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7B024" w14:textId="07734292" w:rsidR="00AD4D94" w:rsidRPr="00EA394E" w:rsidRDefault="00AD4D94" w:rsidP="00B215AB">
      <w:pPr>
        <w:jc w:val="thaiDistribute"/>
        <w:rPr>
          <w:rFonts w:ascii="Arial" w:hAnsi="Arial" w:cs="Arial"/>
          <w:sz w:val="18"/>
          <w:szCs w:val="18"/>
          <w:cs/>
          <w:lang w:val="en-GB"/>
        </w:rPr>
      </w:pPr>
    </w:p>
    <w:tbl>
      <w:tblPr>
        <w:tblW w:w="9461" w:type="dxa"/>
        <w:tblInd w:w="108" w:type="dxa"/>
        <w:shd w:val="clear" w:color="auto" w:fill="D04A02"/>
        <w:tblLook w:val="04A0" w:firstRow="1" w:lastRow="0" w:firstColumn="1" w:lastColumn="0" w:noHBand="0" w:noVBand="1"/>
      </w:tblPr>
      <w:tblGrid>
        <w:gridCol w:w="9461"/>
      </w:tblGrid>
      <w:tr w:rsidR="00AD4D94" w:rsidRPr="000136D1" w14:paraId="37914134" w14:textId="77777777" w:rsidTr="00B70568">
        <w:trPr>
          <w:trHeight w:val="386"/>
        </w:trPr>
        <w:tc>
          <w:tcPr>
            <w:tcW w:w="9461" w:type="dxa"/>
            <w:shd w:val="clear" w:color="auto" w:fill="FFA543"/>
            <w:vAlign w:val="center"/>
          </w:tcPr>
          <w:p w14:paraId="2CD66299" w14:textId="3BA7E3B6" w:rsidR="00AD4D94" w:rsidRPr="000136D1" w:rsidRDefault="00CB0E44" w:rsidP="00D56D55">
            <w:pPr>
              <w:ind w:left="432" w:hanging="432"/>
              <w:jc w:val="both"/>
              <w:rPr>
                <w:rFonts w:ascii="Arial" w:eastAsia="Arial Unicode MS" w:hAnsi="Arial" w:cs="Arial"/>
                <w:b/>
                <w:bCs/>
                <w:color w:val="FFFFFF"/>
                <w:sz w:val="18"/>
                <w:szCs w:val="18"/>
                <w:cs/>
                <w:lang w:val="en-GB"/>
              </w:rPr>
            </w:pPr>
            <w:r w:rsidRPr="00CB0E44">
              <w:rPr>
                <w:rFonts w:ascii="Arial" w:eastAsia="Arial Unicode MS" w:hAnsi="Arial" w:cs="Arial"/>
                <w:b/>
                <w:bCs/>
                <w:color w:val="FFFFFF"/>
                <w:sz w:val="18"/>
                <w:szCs w:val="18"/>
                <w:lang w:val="en-GB"/>
              </w:rPr>
              <w:t>1</w:t>
            </w:r>
            <w:r w:rsidR="00AD4D94" w:rsidRPr="000136D1">
              <w:rPr>
                <w:rFonts w:ascii="Arial" w:eastAsia="Arial Unicode MS" w:hAnsi="Arial" w:cs="Arial"/>
                <w:b/>
                <w:bCs/>
                <w:color w:val="FFFFFF"/>
                <w:sz w:val="18"/>
                <w:szCs w:val="18"/>
                <w:lang w:val="en-GB"/>
              </w:rPr>
              <w:tab/>
              <w:t>Gener</w:t>
            </w:r>
            <w:bookmarkStart w:id="0" w:name="GeneralInformation"/>
            <w:bookmarkEnd w:id="0"/>
            <w:r w:rsidR="00AD4D94" w:rsidRPr="000136D1">
              <w:rPr>
                <w:rFonts w:ascii="Arial" w:eastAsia="Arial Unicode MS" w:hAnsi="Arial" w:cs="Arial"/>
                <w:b/>
                <w:bCs/>
                <w:color w:val="FFFFFF"/>
                <w:sz w:val="18"/>
                <w:szCs w:val="18"/>
                <w:lang w:val="en-GB"/>
              </w:rPr>
              <w:t xml:space="preserve">al information </w:t>
            </w:r>
          </w:p>
        </w:tc>
      </w:tr>
    </w:tbl>
    <w:p w14:paraId="5A7F4C85" w14:textId="77777777" w:rsidR="00AD4D94" w:rsidRPr="000136D1" w:rsidRDefault="00AD4D94" w:rsidP="00AD4D94">
      <w:pPr>
        <w:jc w:val="thaiDistribute"/>
        <w:rPr>
          <w:rFonts w:ascii="Arial" w:hAnsi="Arial" w:cs="Arial"/>
          <w:sz w:val="18"/>
          <w:szCs w:val="18"/>
          <w:lang w:val="en-GB"/>
        </w:rPr>
      </w:pPr>
    </w:p>
    <w:p w14:paraId="6CC992EB" w14:textId="78EC2CAF" w:rsidR="00B67830" w:rsidRPr="000136D1" w:rsidRDefault="00684D63" w:rsidP="00B215AB">
      <w:pPr>
        <w:jc w:val="thaiDistribute"/>
        <w:rPr>
          <w:rFonts w:ascii="Arial" w:hAnsi="Arial" w:cs="Arial"/>
          <w:sz w:val="18"/>
          <w:szCs w:val="18"/>
          <w:lang w:val="en-US"/>
        </w:rPr>
      </w:pPr>
      <w:r w:rsidRPr="000136D1">
        <w:rPr>
          <w:rFonts w:ascii="Arial" w:hAnsi="Arial" w:cs="Arial"/>
          <w:spacing w:val="-6"/>
          <w:sz w:val="18"/>
          <w:szCs w:val="18"/>
          <w:lang w:val="en-US"/>
        </w:rPr>
        <w:t>Srisawad Corporation</w:t>
      </w:r>
      <w:r w:rsidR="004C615F" w:rsidRPr="000136D1">
        <w:rPr>
          <w:rFonts w:ascii="Arial" w:hAnsi="Arial" w:cs="Arial"/>
          <w:spacing w:val="-6"/>
          <w:sz w:val="18"/>
          <w:szCs w:val="18"/>
          <w:lang w:val="en-US"/>
        </w:rPr>
        <w:t xml:space="preserve"> </w:t>
      </w:r>
      <w:r w:rsidR="00AC1126" w:rsidRPr="000136D1">
        <w:rPr>
          <w:rFonts w:ascii="Arial" w:hAnsi="Arial" w:cs="Arial"/>
          <w:spacing w:val="-6"/>
          <w:sz w:val="18"/>
          <w:szCs w:val="18"/>
          <w:lang w:val="en-US"/>
        </w:rPr>
        <w:t xml:space="preserve">Public </w:t>
      </w:r>
      <w:r w:rsidR="00320FAD" w:rsidRPr="000136D1">
        <w:rPr>
          <w:rFonts w:ascii="Arial" w:hAnsi="Arial" w:cs="Arial"/>
          <w:spacing w:val="-6"/>
          <w:sz w:val="18"/>
          <w:szCs w:val="18"/>
          <w:lang w:val="en-US"/>
        </w:rPr>
        <w:t>Company Limited</w:t>
      </w:r>
      <w:r w:rsidRPr="000136D1">
        <w:rPr>
          <w:rFonts w:ascii="Arial" w:hAnsi="Arial" w:cs="Arial"/>
          <w:spacing w:val="-6"/>
          <w:sz w:val="18"/>
          <w:szCs w:val="18"/>
          <w:lang w:val="en-US"/>
        </w:rPr>
        <w:t xml:space="preserve"> </w:t>
      </w:r>
      <w:r w:rsidR="004C615F" w:rsidRPr="000136D1">
        <w:rPr>
          <w:rFonts w:ascii="Arial" w:hAnsi="Arial" w:cs="Arial"/>
          <w:spacing w:val="-6"/>
          <w:sz w:val="18"/>
          <w:szCs w:val="18"/>
          <w:lang w:val="en-US"/>
        </w:rPr>
        <w:t xml:space="preserve">(“the Company”) is a </w:t>
      </w:r>
      <w:r w:rsidR="00F43E84" w:rsidRPr="000136D1">
        <w:rPr>
          <w:rFonts w:ascii="Arial" w:hAnsi="Arial" w:cs="Arial"/>
          <w:spacing w:val="-6"/>
          <w:sz w:val="18"/>
          <w:szCs w:val="18"/>
          <w:lang w:val="en-US"/>
        </w:rPr>
        <w:t xml:space="preserve">public </w:t>
      </w:r>
      <w:r w:rsidR="00812E9D" w:rsidRPr="000136D1">
        <w:rPr>
          <w:rFonts w:ascii="Arial" w:hAnsi="Arial" w:cs="Arial"/>
          <w:spacing w:val="-6"/>
          <w:sz w:val="18"/>
          <w:szCs w:val="18"/>
          <w:lang w:val="en-US"/>
        </w:rPr>
        <w:t xml:space="preserve">limited </w:t>
      </w:r>
      <w:r w:rsidR="00DE2033" w:rsidRPr="000136D1">
        <w:rPr>
          <w:rFonts w:ascii="Arial" w:hAnsi="Arial" w:cs="Arial"/>
          <w:spacing w:val="-6"/>
          <w:sz w:val="18"/>
          <w:szCs w:val="18"/>
          <w:lang w:val="en-US"/>
        </w:rPr>
        <w:t>company</w:t>
      </w:r>
      <w:r w:rsidR="004C615F" w:rsidRPr="000136D1">
        <w:rPr>
          <w:rFonts w:ascii="Arial" w:hAnsi="Arial" w:cs="Arial"/>
          <w:spacing w:val="-6"/>
          <w:sz w:val="18"/>
          <w:szCs w:val="18"/>
          <w:lang w:val="en-US"/>
        </w:rPr>
        <w:t xml:space="preserve"> </w:t>
      </w:r>
      <w:r w:rsidR="00CF21BB" w:rsidRPr="000136D1">
        <w:rPr>
          <w:rFonts w:ascii="Arial" w:hAnsi="Arial" w:cs="Arial"/>
          <w:spacing w:val="-6"/>
          <w:sz w:val="18"/>
          <w:szCs w:val="18"/>
          <w:lang w:val="en-US"/>
        </w:rPr>
        <w:t>which listed on the Stock Exchange</w:t>
      </w:r>
      <w:r w:rsidR="00CF21BB" w:rsidRPr="000136D1">
        <w:rPr>
          <w:rFonts w:ascii="Arial" w:hAnsi="Arial" w:cs="Arial"/>
          <w:sz w:val="18"/>
          <w:szCs w:val="18"/>
          <w:lang w:val="en-US"/>
        </w:rPr>
        <w:t xml:space="preserve"> of </w:t>
      </w:r>
      <w:r w:rsidR="005D6D16" w:rsidRPr="000136D1">
        <w:rPr>
          <w:rFonts w:ascii="Arial" w:hAnsi="Arial" w:cs="Arial"/>
          <w:sz w:val="18"/>
          <w:szCs w:val="18"/>
          <w:lang w:val="en-US"/>
        </w:rPr>
        <w:t>Thailand</w:t>
      </w:r>
      <w:r w:rsidR="004C615F" w:rsidRPr="000136D1">
        <w:rPr>
          <w:rFonts w:ascii="Arial" w:hAnsi="Arial" w:cs="Arial"/>
          <w:sz w:val="18"/>
          <w:szCs w:val="18"/>
          <w:lang w:val="en-US"/>
        </w:rPr>
        <w:t xml:space="preserve">. The </w:t>
      </w:r>
      <w:r w:rsidR="003F12A4" w:rsidRPr="000136D1">
        <w:rPr>
          <w:rFonts w:ascii="Arial" w:hAnsi="Arial" w:cs="Arial"/>
          <w:sz w:val="18"/>
          <w:szCs w:val="18"/>
          <w:lang w:val="en-US"/>
        </w:rPr>
        <w:t>address of the Company</w:t>
      </w:r>
      <w:r w:rsidR="00CF21BB" w:rsidRPr="000136D1">
        <w:rPr>
          <w:rFonts w:ascii="Arial" w:hAnsi="Arial" w:cs="Arial"/>
          <w:sz w:val="18"/>
          <w:szCs w:val="18"/>
          <w:lang w:val="en-US"/>
        </w:rPr>
        <w:t>’s registered office</w:t>
      </w:r>
      <w:r w:rsidR="004C615F" w:rsidRPr="000136D1">
        <w:rPr>
          <w:rFonts w:ascii="Arial" w:hAnsi="Arial" w:cs="Arial"/>
          <w:sz w:val="18"/>
          <w:szCs w:val="18"/>
          <w:lang w:val="en-US"/>
        </w:rPr>
        <w:t xml:space="preserve"> is as follows:</w:t>
      </w:r>
    </w:p>
    <w:p w14:paraId="0C1644E0" w14:textId="77777777" w:rsidR="004C615F" w:rsidRPr="000136D1" w:rsidRDefault="004C615F" w:rsidP="00B215AB">
      <w:pPr>
        <w:jc w:val="thaiDistribute"/>
        <w:rPr>
          <w:rFonts w:ascii="Arial" w:hAnsi="Arial" w:cs="Arial"/>
          <w:sz w:val="18"/>
          <w:szCs w:val="18"/>
          <w:lang w:val="en-GB"/>
        </w:rPr>
      </w:pPr>
    </w:p>
    <w:p w14:paraId="4D5CF075" w14:textId="743D9337" w:rsidR="00815ABD" w:rsidRPr="000136D1" w:rsidRDefault="00CB0E44" w:rsidP="00B215AB">
      <w:pPr>
        <w:jc w:val="thaiDistribute"/>
        <w:rPr>
          <w:rFonts w:ascii="Arial" w:hAnsi="Arial" w:cs="Arial"/>
          <w:sz w:val="18"/>
          <w:szCs w:val="18"/>
          <w:lang w:val="en-US"/>
        </w:rPr>
      </w:pPr>
      <w:r w:rsidRPr="00CB0E44">
        <w:rPr>
          <w:rFonts w:ascii="Arial" w:hAnsi="Arial" w:cs="Arial"/>
          <w:sz w:val="18"/>
          <w:szCs w:val="18"/>
          <w:lang w:val="en-GB"/>
        </w:rPr>
        <w:t>99</w:t>
      </w:r>
      <w:r w:rsidR="00C41E3E" w:rsidRPr="000136D1">
        <w:rPr>
          <w:rFonts w:ascii="Arial" w:hAnsi="Arial" w:cs="Arial"/>
          <w:sz w:val="18"/>
          <w:szCs w:val="18"/>
          <w:lang w:val="en-US"/>
        </w:rPr>
        <w:t>/</w:t>
      </w:r>
      <w:r w:rsidRPr="00CB0E44">
        <w:rPr>
          <w:rFonts w:ascii="Arial" w:hAnsi="Arial" w:cs="Arial"/>
          <w:spacing w:val="-6"/>
          <w:sz w:val="18"/>
          <w:szCs w:val="18"/>
          <w:lang w:val="en-GB"/>
        </w:rPr>
        <w:t>392</w:t>
      </w:r>
      <w:r w:rsidR="00C41E3E" w:rsidRPr="000136D1">
        <w:rPr>
          <w:rFonts w:ascii="Arial" w:hAnsi="Arial" w:cs="Arial"/>
          <w:spacing w:val="-6"/>
          <w:sz w:val="18"/>
          <w:szCs w:val="18"/>
          <w:lang w:val="en-US"/>
        </w:rPr>
        <w:t xml:space="preserve"> Srisawad Building, </w:t>
      </w:r>
      <w:r w:rsidRPr="00CB0E44">
        <w:rPr>
          <w:rFonts w:ascii="Arial" w:hAnsi="Arial" w:cs="Arial"/>
          <w:spacing w:val="-6"/>
          <w:sz w:val="18"/>
          <w:szCs w:val="18"/>
          <w:lang w:val="en-GB"/>
        </w:rPr>
        <w:t>4</w:t>
      </w:r>
      <w:r w:rsidR="00815ABD" w:rsidRPr="000136D1">
        <w:rPr>
          <w:rFonts w:ascii="Arial" w:hAnsi="Arial" w:cs="Arial"/>
          <w:spacing w:val="-6"/>
          <w:sz w:val="18"/>
          <w:szCs w:val="18"/>
          <w:lang w:val="en-US"/>
        </w:rPr>
        <w:t xml:space="preserve">, </w:t>
      </w:r>
      <w:r w:rsidRPr="00CB0E44">
        <w:rPr>
          <w:rFonts w:ascii="Arial" w:hAnsi="Arial" w:cs="Arial"/>
          <w:spacing w:val="-6"/>
          <w:sz w:val="18"/>
          <w:szCs w:val="18"/>
          <w:lang w:val="en-GB"/>
        </w:rPr>
        <w:t>6</w:t>
      </w:r>
      <w:r w:rsidR="00815ABD" w:rsidRPr="000136D1">
        <w:rPr>
          <w:rFonts w:ascii="Arial" w:hAnsi="Arial" w:cs="Arial"/>
          <w:spacing w:val="-6"/>
          <w:sz w:val="18"/>
          <w:szCs w:val="18"/>
          <w:lang w:val="en-US"/>
        </w:rPr>
        <w:t xml:space="preserve"> floor, Chaeng Watthana</w:t>
      </w:r>
      <w:r w:rsidR="00C41E3E" w:rsidRPr="000136D1">
        <w:rPr>
          <w:rFonts w:ascii="Arial" w:hAnsi="Arial" w:cs="Arial"/>
          <w:spacing w:val="-6"/>
          <w:sz w:val="18"/>
          <w:szCs w:val="18"/>
          <w:cs/>
          <w:lang w:val="en-US"/>
        </w:rPr>
        <w:t xml:space="preserve"> </w:t>
      </w:r>
      <w:r w:rsidRPr="00CB0E44">
        <w:rPr>
          <w:rFonts w:ascii="Arial" w:hAnsi="Arial" w:cs="Arial"/>
          <w:spacing w:val="-6"/>
          <w:sz w:val="18"/>
          <w:szCs w:val="18"/>
          <w:lang w:val="en-GB"/>
        </w:rPr>
        <w:t>10</w:t>
      </w:r>
      <w:r w:rsidR="00C41E3E" w:rsidRPr="000136D1">
        <w:rPr>
          <w:rFonts w:ascii="Arial" w:hAnsi="Arial" w:cs="Arial"/>
          <w:spacing w:val="-6"/>
          <w:sz w:val="18"/>
          <w:szCs w:val="18"/>
          <w:lang w:val="en-GB"/>
        </w:rPr>
        <w:t xml:space="preserve"> Alley, </w:t>
      </w:r>
      <w:r w:rsidRPr="00CB0E44">
        <w:rPr>
          <w:rFonts w:ascii="Arial" w:hAnsi="Arial" w:cs="Arial"/>
          <w:spacing w:val="-6"/>
          <w:sz w:val="18"/>
          <w:szCs w:val="18"/>
          <w:lang w:val="en-GB"/>
        </w:rPr>
        <w:t>3</w:t>
      </w:r>
      <w:r w:rsidR="00C41E3E" w:rsidRPr="000136D1">
        <w:rPr>
          <w:rFonts w:ascii="Arial" w:hAnsi="Arial" w:cs="Arial"/>
          <w:spacing w:val="-6"/>
          <w:sz w:val="18"/>
          <w:szCs w:val="18"/>
          <w:lang w:val="en-GB"/>
        </w:rPr>
        <w:t xml:space="preserve"> Sub Alley, Chaeng Watthana</w:t>
      </w:r>
      <w:r w:rsidR="00815ABD" w:rsidRPr="000136D1">
        <w:rPr>
          <w:rFonts w:ascii="Arial" w:hAnsi="Arial" w:cs="Arial"/>
          <w:spacing w:val="-6"/>
          <w:sz w:val="18"/>
          <w:szCs w:val="18"/>
          <w:lang w:val="en-US"/>
        </w:rPr>
        <w:t xml:space="preserve"> Road, Thungsonghong</w:t>
      </w:r>
      <w:r w:rsidR="00815ABD" w:rsidRPr="000136D1">
        <w:rPr>
          <w:rFonts w:ascii="Arial" w:hAnsi="Arial" w:cs="Arial"/>
          <w:sz w:val="18"/>
          <w:szCs w:val="18"/>
          <w:lang w:val="en-US"/>
        </w:rPr>
        <w:t>, Laksi</w:t>
      </w:r>
      <w:r w:rsidR="002A53D6" w:rsidRPr="000136D1">
        <w:rPr>
          <w:rFonts w:ascii="Arial" w:hAnsi="Arial" w:cs="Arial"/>
          <w:sz w:val="18"/>
          <w:szCs w:val="18"/>
          <w:lang w:val="en-US"/>
        </w:rPr>
        <w:t>,</w:t>
      </w:r>
      <w:r w:rsidR="00815ABD" w:rsidRPr="000136D1">
        <w:rPr>
          <w:rFonts w:ascii="Arial" w:hAnsi="Arial" w:cs="Arial"/>
          <w:sz w:val="18"/>
          <w:szCs w:val="18"/>
          <w:lang w:val="en-US"/>
        </w:rPr>
        <w:t xml:space="preserve"> Bangkok</w:t>
      </w:r>
      <w:r w:rsidR="002A53D6" w:rsidRPr="000136D1">
        <w:rPr>
          <w:rFonts w:ascii="Arial" w:hAnsi="Arial" w:cs="Arial"/>
          <w:sz w:val="18"/>
          <w:szCs w:val="18"/>
          <w:lang w:val="en-US"/>
        </w:rPr>
        <w:t>,</w:t>
      </w:r>
      <w:r w:rsidR="00815ABD" w:rsidRPr="000136D1">
        <w:rPr>
          <w:rFonts w:ascii="Arial" w:hAnsi="Arial" w:cs="Arial"/>
          <w:sz w:val="18"/>
          <w:szCs w:val="18"/>
          <w:lang w:val="en-US"/>
        </w:rPr>
        <w:t xml:space="preserve"> </w:t>
      </w:r>
      <w:r w:rsidRPr="00CB0E44">
        <w:rPr>
          <w:rFonts w:ascii="Arial" w:hAnsi="Arial" w:cs="Arial"/>
          <w:sz w:val="18"/>
          <w:szCs w:val="18"/>
          <w:lang w:val="en-GB"/>
        </w:rPr>
        <w:t>10210</w:t>
      </w:r>
      <w:r w:rsidR="00815ABD" w:rsidRPr="000136D1">
        <w:rPr>
          <w:rFonts w:ascii="Arial" w:hAnsi="Arial" w:cs="Arial"/>
          <w:sz w:val="18"/>
          <w:szCs w:val="18"/>
          <w:lang w:val="en-US"/>
        </w:rPr>
        <w:t>.</w:t>
      </w:r>
    </w:p>
    <w:p w14:paraId="0181A35B" w14:textId="77777777" w:rsidR="00CF0A2E" w:rsidRPr="000136D1" w:rsidRDefault="00CF0A2E" w:rsidP="00B215AB">
      <w:pPr>
        <w:jc w:val="thaiDistribute"/>
        <w:rPr>
          <w:rFonts w:ascii="Arial" w:hAnsi="Arial" w:cs="Arial"/>
          <w:sz w:val="18"/>
          <w:szCs w:val="18"/>
          <w:lang w:val="en-GB"/>
        </w:rPr>
      </w:pPr>
    </w:p>
    <w:p w14:paraId="65648E48" w14:textId="77777777" w:rsidR="00565909" w:rsidRPr="000136D1" w:rsidRDefault="00CF0A2E" w:rsidP="00B215AB">
      <w:pPr>
        <w:jc w:val="thaiDistribute"/>
        <w:rPr>
          <w:rFonts w:ascii="Arial" w:hAnsi="Arial" w:cs="Arial"/>
          <w:sz w:val="18"/>
          <w:szCs w:val="18"/>
          <w:lang w:val="en-US"/>
        </w:rPr>
      </w:pPr>
      <w:r w:rsidRPr="000136D1">
        <w:rPr>
          <w:rFonts w:ascii="Arial" w:hAnsi="Arial" w:cs="Arial"/>
          <w:spacing w:val="-4"/>
          <w:sz w:val="18"/>
          <w:szCs w:val="18"/>
          <w:lang w:val="en-US"/>
        </w:rPr>
        <w:t xml:space="preserve">The principal business operations of the Company and its subsidiaries (“the Group”) are </w:t>
      </w:r>
      <w:r w:rsidR="00565909" w:rsidRPr="000136D1">
        <w:rPr>
          <w:rFonts w:ascii="Arial" w:hAnsi="Arial" w:cs="Arial"/>
          <w:spacing w:val="-4"/>
          <w:sz w:val="18"/>
          <w:szCs w:val="18"/>
          <w:lang w:val="en-US"/>
        </w:rPr>
        <w:t>engaged in the financial services</w:t>
      </w:r>
      <w:r w:rsidR="00565909" w:rsidRPr="000136D1">
        <w:rPr>
          <w:rFonts w:ascii="Arial" w:hAnsi="Arial" w:cs="Arial"/>
          <w:spacing w:val="-6"/>
          <w:sz w:val="18"/>
          <w:szCs w:val="18"/>
          <w:lang w:val="en-US"/>
        </w:rPr>
        <w:t xml:space="preserve"> </w:t>
      </w:r>
      <w:r w:rsidR="00565909" w:rsidRPr="000136D1">
        <w:rPr>
          <w:rFonts w:ascii="Arial" w:hAnsi="Arial" w:cs="Arial"/>
          <w:spacing w:val="-4"/>
          <w:sz w:val="18"/>
          <w:szCs w:val="18"/>
          <w:lang w:val="en-US"/>
        </w:rPr>
        <w:t>spec</w:t>
      </w:r>
      <w:r w:rsidR="00735D22" w:rsidRPr="000136D1">
        <w:rPr>
          <w:rFonts w:ascii="Arial" w:hAnsi="Arial" w:cs="Arial"/>
          <w:spacing w:val="-4"/>
          <w:sz w:val="18"/>
          <w:szCs w:val="18"/>
          <w:lang w:val="en-US"/>
        </w:rPr>
        <w:t>ifi</w:t>
      </w:r>
      <w:r w:rsidR="00855E2B" w:rsidRPr="000136D1">
        <w:rPr>
          <w:rFonts w:ascii="Arial" w:hAnsi="Arial" w:cs="Arial"/>
          <w:spacing w:val="-4"/>
          <w:sz w:val="18"/>
          <w:szCs w:val="18"/>
          <w:lang w:val="en-US"/>
        </w:rPr>
        <w:t>cally hire-</w:t>
      </w:r>
      <w:r w:rsidR="0079510A" w:rsidRPr="000136D1">
        <w:rPr>
          <w:rFonts w:ascii="Arial" w:hAnsi="Arial" w:cs="Arial"/>
          <w:spacing w:val="-4"/>
          <w:sz w:val="18"/>
          <w:szCs w:val="18"/>
          <w:lang w:val="en-US"/>
        </w:rPr>
        <w:t>purchase</w:t>
      </w:r>
      <w:r w:rsidR="00812E9D" w:rsidRPr="000136D1">
        <w:rPr>
          <w:rFonts w:ascii="Arial" w:hAnsi="Arial" w:cs="Arial"/>
          <w:spacing w:val="-4"/>
          <w:sz w:val="18"/>
          <w:szCs w:val="18"/>
          <w:lang w:val="en-US"/>
        </w:rPr>
        <w:t>,</w:t>
      </w:r>
      <w:r w:rsidR="0079510A" w:rsidRPr="000136D1">
        <w:rPr>
          <w:rFonts w:ascii="Arial" w:hAnsi="Arial" w:cs="Arial"/>
          <w:spacing w:val="-4"/>
          <w:sz w:val="18"/>
          <w:szCs w:val="18"/>
          <w:lang w:val="en-US"/>
        </w:rPr>
        <w:t xml:space="preserve"> loan, </w:t>
      </w:r>
      <w:r w:rsidR="00735D22" w:rsidRPr="000136D1">
        <w:rPr>
          <w:rFonts w:ascii="Arial" w:hAnsi="Arial" w:cs="Arial"/>
          <w:spacing w:val="-4"/>
          <w:sz w:val="18"/>
          <w:szCs w:val="18"/>
          <w:lang w:val="en-US"/>
        </w:rPr>
        <w:t>non-performing assets management</w:t>
      </w:r>
      <w:r w:rsidR="001D7895" w:rsidRPr="000136D1">
        <w:rPr>
          <w:rFonts w:ascii="Arial" w:hAnsi="Arial" w:cs="Arial"/>
          <w:spacing w:val="-4"/>
          <w:sz w:val="18"/>
          <w:szCs w:val="18"/>
          <w:lang w:val="en-US"/>
        </w:rPr>
        <w:t>,</w:t>
      </w:r>
      <w:r w:rsidR="00E04EBF" w:rsidRPr="000136D1">
        <w:rPr>
          <w:rFonts w:ascii="Arial" w:hAnsi="Arial" w:cs="Arial"/>
          <w:spacing w:val="-4"/>
          <w:sz w:val="18"/>
          <w:szCs w:val="18"/>
          <w:lang w:val="en-US"/>
        </w:rPr>
        <w:t xml:space="preserve"> </w:t>
      </w:r>
      <w:r w:rsidR="00050B77" w:rsidRPr="000136D1">
        <w:rPr>
          <w:rFonts w:ascii="Arial" w:hAnsi="Arial" w:cs="Arial"/>
          <w:spacing w:val="-4"/>
          <w:sz w:val="18"/>
          <w:szCs w:val="18"/>
          <w:lang w:val="en-US"/>
        </w:rPr>
        <w:t>i</w:t>
      </w:r>
      <w:r w:rsidR="0079510A" w:rsidRPr="000136D1">
        <w:rPr>
          <w:rFonts w:ascii="Arial" w:hAnsi="Arial" w:cs="Arial"/>
          <w:spacing w:val="-4"/>
          <w:sz w:val="18"/>
          <w:szCs w:val="18"/>
          <w:lang w:val="en-US"/>
        </w:rPr>
        <w:t>nvestments in other companies</w:t>
      </w:r>
      <w:r w:rsidR="00050B77" w:rsidRPr="000136D1">
        <w:rPr>
          <w:rFonts w:ascii="Arial" w:hAnsi="Arial" w:cs="Arial"/>
          <w:spacing w:val="-4"/>
          <w:sz w:val="18"/>
          <w:szCs w:val="18"/>
          <w:lang w:val="en-US"/>
        </w:rPr>
        <w:t>,</w:t>
      </w:r>
      <w:r w:rsidR="00E04EBF" w:rsidRPr="000136D1">
        <w:rPr>
          <w:rFonts w:ascii="Arial" w:hAnsi="Arial" w:cs="Arial"/>
          <w:spacing w:val="-4"/>
          <w:sz w:val="18"/>
          <w:szCs w:val="18"/>
          <w:lang w:val="en-US"/>
        </w:rPr>
        <w:t xml:space="preserve"> </w:t>
      </w:r>
      <w:r w:rsidR="00050B77" w:rsidRPr="000136D1">
        <w:rPr>
          <w:rFonts w:ascii="Arial" w:hAnsi="Arial" w:cs="Arial"/>
          <w:spacing w:val="-4"/>
          <w:sz w:val="18"/>
          <w:szCs w:val="18"/>
          <w:lang w:val="en-GB"/>
        </w:rPr>
        <w:t>management</w:t>
      </w:r>
      <w:r w:rsidR="00050B77" w:rsidRPr="000136D1">
        <w:rPr>
          <w:rFonts w:ascii="Arial" w:hAnsi="Arial" w:cs="Arial"/>
          <w:spacing w:val="-4"/>
          <w:sz w:val="18"/>
          <w:szCs w:val="18"/>
          <w:cs/>
        </w:rPr>
        <w:t xml:space="preserve"> </w:t>
      </w:r>
      <w:r w:rsidR="00050B77" w:rsidRPr="000136D1">
        <w:rPr>
          <w:rFonts w:ascii="Arial" w:hAnsi="Arial" w:cs="Arial"/>
          <w:spacing w:val="-4"/>
          <w:sz w:val="18"/>
          <w:szCs w:val="18"/>
          <w:lang w:val="en-GB"/>
        </w:rPr>
        <w:t>and consulting</w:t>
      </w:r>
      <w:r w:rsidR="00050B77" w:rsidRPr="000136D1">
        <w:rPr>
          <w:rFonts w:ascii="Arial" w:hAnsi="Arial" w:cs="Arial"/>
          <w:sz w:val="18"/>
          <w:szCs w:val="18"/>
          <w:lang w:val="en-GB"/>
        </w:rPr>
        <w:t xml:space="preserve"> services for retail credit system</w:t>
      </w:r>
      <w:r w:rsidR="00F11AAB" w:rsidRPr="000136D1">
        <w:rPr>
          <w:rFonts w:ascii="Arial" w:hAnsi="Arial" w:cs="Arial"/>
          <w:sz w:val="18"/>
          <w:szCs w:val="18"/>
          <w:lang w:val="en-GB"/>
        </w:rPr>
        <w:t>s</w:t>
      </w:r>
      <w:r w:rsidR="00050B77" w:rsidRPr="000136D1">
        <w:rPr>
          <w:rFonts w:ascii="Arial" w:hAnsi="Arial" w:cs="Arial"/>
          <w:sz w:val="18"/>
          <w:szCs w:val="18"/>
          <w:lang w:val="en-GB"/>
        </w:rPr>
        <w:t xml:space="preserve"> in local and foreign companies</w:t>
      </w:r>
      <w:r w:rsidR="00D1036F" w:rsidRPr="000136D1">
        <w:rPr>
          <w:rFonts w:ascii="Arial" w:hAnsi="Arial" w:cs="Arial"/>
          <w:sz w:val="18"/>
          <w:szCs w:val="18"/>
          <w:lang w:val="en-US"/>
        </w:rPr>
        <w:t>.</w:t>
      </w:r>
    </w:p>
    <w:p w14:paraId="31FD0804" w14:textId="76E2C480" w:rsidR="002D4DF3" w:rsidRPr="000136D1" w:rsidRDefault="002D4DF3" w:rsidP="002C6941">
      <w:pPr>
        <w:jc w:val="thaiDistribute"/>
        <w:rPr>
          <w:rFonts w:ascii="Arial" w:hAnsi="Arial" w:cs="Arial"/>
          <w:sz w:val="18"/>
          <w:szCs w:val="18"/>
          <w:lang w:val="en-GB"/>
        </w:rPr>
      </w:pPr>
    </w:p>
    <w:p w14:paraId="433D00D0" w14:textId="1A8EB7B4" w:rsidR="00CF0A2E" w:rsidRPr="000136D1" w:rsidRDefault="00CF0A2E" w:rsidP="00B215AB">
      <w:pPr>
        <w:pStyle w:val="a"/>
        <w:tabs>
          <w:tab w:val="right" w:pos="7200"/>
        </w:tabs>
        <w:ind w:right="0"/>
        <w:jc w:val="thaiDistribute"/>
        <w:rPr>
          <w:rFonts w:ascii="Arial" w:hAnsi="Arial" w:cs="Arial"/>
          <w:sz w:val="18"/>
          <w:szCs w:val="18"/>
          <w:lang w:val="en-US"/>
        </w:rPr>
      </w:pPr>
      <w:r w:rsidRPr="000136D1">
        <w:rPr>
          <w:rFonts w:ascii="Arial" w:hAnsi="Arial" w:cs="Arial"/>
          <w:spacing w:val="-4"/>
          <w:sz w:val="18"/>
          <w:szCs w:val="18"/>
          <w:lang w:val="en-US"/>
        </w:rPr>
        <w:t xml:space="preserve">The interim consolidated and separate financial information </w:t>
      </w:r>
      <w:r w:rsidR="00587B9B" w:rsidRPr="000136D1">
        <w:rPr>
          <w:rFonts w:ascii="Arial" w:hAnsi="Arial" w:cs="Arial"/>
          <w:spacing w:val="-4"/>
          <w:sz w:val="18"/>
          <w:szCs w:val="18"/>
          <w:lang w:val="en-US"/>
        </w:rPr>
        <w:t>is</w:t>
      </w:r>
      <w:r w:rsidRPr="000136D1">
        <w:rPr>
          <w:rFonts w:ascii="Arial" w:hAnsi="Arial" w:cs="Arial"/>
          <w:spacing w:val="-4"/>
          <w:sz w:val="18"/>
          <w:szCs w:val="18"/>
          <w:lang w:val="en-US"/>
        </w:rPr>
        <w:t xml:space="preserve"> presented in Thai Baht and rounded to the nearest thousand,</w:t>
      </w:r>
      <w:r w:rsidRPr="000136D1">
        <w:rPr>
          <w:rFonts w:ascii="Arial" w:hAnsi="Arial" w:cs="Arial"/>
          <w:sz w:val="18"/>
          <w:szCs w:val="18"/>
          <w:lang w:val="en-US"/>
        </w:rPr>
        <w:t xml:space="preserve"> unless otherwise stated.</w:t>
      </w:r>
    </w:p>
    <w:p w14:paraId="1654F585" w14:textId="77777777" w:rsidR="00CF0A2E" w:rsidRPr="000136D1" w:rsidRDefault="00CF0A2E" w:rsidP="002C6941">
      <w:pPr>
        <w:jc w:val="thaiDistribute"/>
        <w:rPr>
          <w:rFonts w:ascii="Arial" w:hAnsi="Arial" w:cs="Arial"/>
          <w:sz w:val="18"/>
          <w:szCs w:val="18"/>
          <w:lang w:val="en-GB"/>
        </w:rPr>
      </w:pPr>
    </w:p>
    <w:p w14:paraId="545BAD82" w14:textId="6D970C85" w:rsidR="00565909" w:rsidRPr="000136D1" w:rsidRDefault="006963AD" w:rsidP="00B215AB">
      <w:pPr>
        <w:pStyle w:val="a"/>
        <w:tabs>
          <w:tab w:val="right" w:pos="7200"/>
        </w:tabs>
        <w:ind w:right="0"/>
        <w:jc w:val="thaiDistribute"/>
        <w:rPr>
          <w:rFonts w:ascii="Arial" w:hAnsi="Arial" w:cs="Arial"/>
          <w:sz w:val="18"/>
          <w:szCs w:val="18"/>
          <w:lang w:val="en-US"/>
        </w:rPr>
      </w:pPr>
      <w:r w:rsidRPr="000136D1">
        <w:rPr>
          <w:rFonts w:ascii="Arial" w:hAnsi="Arial" w:cs="Arial"/>
          <w:sz w:val="18"/>
          <w:szCs w:val="18"/>
          <w:lang w:val="en-US"/>
        </w:rPr>
        <w:t>The</w:t>
      </w:r>
      <w:r w:rsidR="00565909" w:rsidRPr="000136D1">
        <w:rPr>
          <w:rFonts w:ascii="Arial" w:hAnsi="Arial" w:cs="Arial"/>
          <w:sz w:val="18"/>
          <w:szCs w:val="18"/>
          <w:lang w:val="en-US"/>
        </w:rPr>
        <w:t xml:space="preserve"> interim consolidated and </w:t>
      </w:r>
      <w:r w:rsidR="00C4562D" w:rsidRPr="000136D1">
        <w:rPr>
          <w:rFonts w:ascii="Arial" w:hAnsi="Arial" w:cs="Arial"/>
          <w:sz w:val="18"/>
          <w:szCs w:val="18"/>
          <w:lang w:val="en-US"/>
        </w:rPr>
        <w:t>separate</w:t>
      </w:r>
      <w:r w:rsidR="00565909" w:rsidRPr="000136D1">
        <w:rPr>
          <w:rFonts w:ascii="Arial" w:hAnsi="Arial" w:cs="Arial"/>
          <w:sz w:val="18"/>
          <w:szCs w:val="18"/>
          <w:lang w:val="en-US"/>
        </w:rPr>
        <w:t xml:space="preserve"> financial information w</w:t>
      </w:r>
      <w:r w:rsidR="00321347" w:rsidRPr="000136D1">
        <w:rPr>
          <w:rFonts w:ascii="Arial" w:hAnsi="Arial" w:cs="Arial"/>
          <w:sz w:val="18"/>
          <w:szCs w:val="18"/>
          <w:lang w:val="en-US"/>
        </w:rPr>
        <w:t>as</w:t>
      </w:r>
      <w:r w:rsidR="00565909" w:rsidRPr="000136D1">
        <w:rPr>
          <w:rFonts w:ascii="Arial" w:hAnsi="Arial" w:cs="Arial"/>
          <w:sz w:val="18"/>
          <w:szCs w:val="18"/>
          <w:lang w:val="en-US"/>
        </w:rPr>
        <w:t xml:space="preserve"> authorised </w:t>
      </w:r>
      <w:r w:rsidR="00C16F07" w:rsidRPr="000136D1">
        <w:rPr>
          <w:rFonts w:ascii="Arial" w:hAnsi="Arial" w:cs="Arial"/>
          <w:sz w:val="18"/>
          <w:szCs w:val="18"/>
          <w:lang w:val="en-US"/>
        </w:rPr>
        <w:t xml:space="preserve">for issue </w:t>
      </w:r>
      <w:r w:rsidR="00565909" w:rsidRPr="000136D1">
        <w:rPr>
          <w:rFonts w:ascii="Arial" w:hAnsi="Arial" w:cs="Arial"/>
          <w:sz w:val="18"/>
          <w:szCs w:val="18"/>
          <w:lang w:val="en-US"/>
        </w:rPr>
        <w:t>by the Board of Directors on</w:t>
      </w:r>
      <w:r w:rsidR="009C4918" w:rsidRPr="000136D1">
        <w:rPr>
          <w:rFonts w:ascii="Arial" w:hAnsi="Arial" w:cs="Arial"/>
          <w:sz w:val="18"/>
          <w:szCs w:val="18"/>
          <w:lang w:val="en-US"/>
        </w:rPr>
        <w:t xml:space="preserve"> </w:t>
      </w:r>
      <w:r w:rsidR="006D65B2" w:rsidRPr="000136D1">
        <w:rPr>
          <w:rFonts w:ascii="Arial" w:hAnsi="Arial" w:cs="Arial"/>
          <w:sz w:val="18"/>
          <w:szCs w:val="18"/>
          <w:lang w:val="en-US"/>
        </w:rPr>
        <w:br/>
      </w:r>
      <w:r w:rsidR="00CB0E44" w:rsidRPr="00CB0E44">
        <w:rPr>
          <w:rFonts w:ascii="Arial" w:hAnsi="Arial" w:cs="Arial"/>
          <w:sz w:val="18"/>
          <w:szCs w:val="18"/>
          <w:lang w:val="en-GB"/>
        </w:rPr>
        <w:t>13</w:t>
      </w:r>
      <w:r w:rsidR="001A544D" w:rsidRPr="000136D1">
        <w:rPr>
          <w:rFonts w:ascii="Arial" w:hAnsi="Arial" w:cs="Arial"/>
          <w:sz w:val="18"/>
          <w:szCs w:val="18"/>
          <w:lang w:val="en-GB"/>
        </w:rPr>
        <w:t xml:space="preserve"> November</w:t>
      </w:r>
      <w:r w:rsidR="003A0D19" w:rsidRPr="000136D1">
        <w:rPr>
          <w:rFonts w:ascii="Arial" w:hAnsi="Arial" w:cs="Arial"/>
          <w:sz w:val="18"/>
          <w:szCs w:val="18"/>
          <w:lang w:val="en-GB"/>
        </w:rPr>
        <w:t xml:space="preserve"> </w:t>
      </w:r>
      <w:r w:rsidR="00CB0E44" w:rsidRPr="00CB0E44">
        <w:rPr>
          <w:rFonts w:ascii="Arial" w:hAnsi="Arial" w:cs="Arial"/>
          <w:sz w:val="18"/>
          <w:szCs w:val="18"/>
          <w:lang w:val="en-GB"/>
        </w:rPr>
        <w:t>2024</w:t>
      </w:r>
      <w:r w:rsidR="00565909" w:rsidRPr="000136D1">
        <w:rPr>
          <w:rFonts w:ascii="Arial" w:hAnsi="Arial" w:cs="Arial"/>
          <w:sz w:val="18"/>
          <w:szCs w:val="18"/>
          <w:lang w:val="en-US"/>
        </w:rPr>
        <w:t>.</w:t>
      </w:r>
    </w:p>
    <w:p w14:paraId="5C1C24EC" w14:textId="77777777" w:rsidR="003B7E53" w:rsidRPr="000136D1" w:rsidRDefault="003B7E53" w:rsidP="002C6941">
      <w:pPr>
        <w:jc w:val="thaiDistribute"/>
        <w:rPr>
          <w:rFonts w:ascii="Arial" w:hAnsi="Arial" w:cs="Arial"/>
          <w:sz w:val="18"/>
          <w:szCs w:val="18"/>
          <w:lang w:val="en-US"/>
        </w:rPr>
      </w:pPr>
    </w:p>
    <w:p w14:paraId="438993A4" w14:textId="77777777" w:rsidR="00831442" w:rsidRPr="000136D1" w:rsidRDefault="00831442" w:rsidP="002C694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0136D1" w14:paraId="50AFD3B3" w14:textId="77777777" w:rsidTr="00B917BF">
        <w:trPr>
          <w:trHeight w:val="386"/>
        </w:trPr>
        <w:tc>
          <w:tcPr>
            <w:tcW w:w="9461" w:type="dxa"/>
            <w:shd w:val="clear" w:color="auto" w:fill="FFA543"/>
            <w:vAlign w:val="center"/>
          </w:tcPr>
          <w:p w14:paraId="0F55266D" w14:textId="479F28C4" w:rsidR="00831442" w:rsidRPr="000136D1" w:rsidRDefault="00CB0E44" w:rsidP="00D56D55">
            <w:pPr>
              <w:ind w:left="432" w:hanging="432"/>
              <w:jc w:val="both"/>
              <w:rPr>
                <w:rFonts w:ascii="Arial" w:hAnsi="Arial" w:cs="Arial"/>
                <w:color w:val="FFFFFF"/>
                <w:sz w:val="18"/>
                <w:szCs w:val="18"/>
                <w:cs/>
                <w:lang w:val="en-GB"/>
              </w:rPr>
            </w:pPr>
            <w:r w:rsidRPr="00CB0E44">
              <w:rPr>
                <w:rFonts w:ascii="Arial" w:eastAsia="Arial Unicode MS" w:hAnsi="Arial" w:cs="Arial"/>
                <w:b/>
                <w:bCs/>
                <w:color w:val="FFFFFF"/>
                <w:sz w:val="18"/>
                <w:szCs w:val="18"/>
                <w:lang w:val="en-GB"/>
              </w:rPr>
              <w:t>2</w:t>
            </w:r>
            <w:r w:rsidR="00831442" w:rsidRPr="000136D1">
              <w:rPr>
                <w:rFonts w:ascii="Arial" w:eastAsia="Arial Unicode MS" w:hAnsi="Arial" w:cs="Arial"/>
                <w:b/>
                <w:bCs/>
                <w:color w:val="FFFFFF"/>
                <w:sz w:val="18"/>
                <w:szCs w:val="18"/>
                <w:lang w:val="en-GB"/>
              </w:rPr>
              <w:tab/>
              <w:t>Basis of preparation</w:t>
            </w:r>
          </w:p>
        </w:tc>
      </w:tr>
    </w:tbl>
    <w:p w14:paraId="04596B66" w14:textId="77777777" w:rsidR="00831442" w:rsidRPr="000136D1" w:rsidRDefault="00831442" w:rsidP="002C6941">
      <w:pPr>
        <w:jc w:val="thaiDistribute"/>
        <w:rPr>
          <w:rFonts w:ascii="Arial" w:hAnsi="Arial" w:cs="Arial"/>
          <w:sz w:val="18"/>
          <w:szCs w:val="18"/>
          <w:cs/>
          <w:lang w:val="en-GB"/>
        </w:rPr>
      </w:pPr>
    </w:p>
    <w:p w14:paraId="40235538" w14:textId="59676A19" w:rsidR="00831442" w:rsidRPr="000136D1" w:rsidRDefault="00831442" w:rsidP="00831442">
      <w:pPr>
        <w:pStyle w:val="a"/>
        <w:tabs>
          <w:tab w:val="right" w:pos="7200"/>
        </w:tabs>
        <w:ind w:right="0"/>
        <w:jc w:val="thaiDistribute"/>
        <w:rPr>
          <w:rFonts w:ascii="Arial" w:hAnsi="Arial" w:cs="Arial"/>
          <w:sz w:val="18"/>
          <w:szCs w:val="18"/>
          <w:lang w:val="en-US"/>
        </w:rPr>
      </w:pPr>
      <w:r w:rsidRPr="000136D1">
        <w:rPr>
          <w:rFonts w:ascii="Arial" w:hAnsi="Arial" w:cs="Arial"/>
          <w:sz w:val="18"/>
          <w:szCs w:val="18"/>
          <w:lang w:val="en-US"/>
        </w:rPr>
        <w:tab/>
        <w:t xml:space="preserve">The interim consolidated and separated financial information has been prepared in accordance with Thai Accounting </w:t>
      </w:r>
      <w:r w:rsidRPr="000136D1">
        <w:rPr>
          <w:rFonts w:ascii="Arial" w:hAnsi="Arial" w:cs="Arial"/>
          <w:spacing w:val="-2"/>
          <w:sz w:val="18"/>
          <w:szCs w:val="18"/>
          <w:lang w:val="en-US"/>
        </w:rPr>
        <w:t xml:space="preserve">Standard (TAS) no. </w:t>
      </w:r>
      <w:r w:rsidR="00CB0E44" w:rsidRPr="00CB0E44">
        <w:rPr>
          <w:rFonts w:ascii="Arial" w:hAnsi="Arial" w:cs="Arial"/>
          <w:spacing w:val="-2"/>
          <w:sz w:val="18"/>
          <w:szCs w:val="18"/>
          <w:lang w:val="en-GB"/>
        </w:rPr>
        <w:t>34</w:t>
      </w:r>
      <w:r w:rsidRPr="000136D1">
        <w:rPr>
          <w:rFonts w:ascii="Arial" w:hAnsi="Arial" w:cs="Arial"/>
          <w:spacing w:val="-2"/>
          <w:sz w:val="18"/>
          <w:szCs w:val="18"/>
          <w:lang w:val="en-US"/>
        </w:rPr>
        <w:t>, Interim Financial Reporting and other financial reporting requirements issued under the Securities</w:t>
      </w:r>
      <w:r w:rsidRPr="000136D1">
        <w:rPr>
          <w:rFonts w:ascii="Arial" w:hAnsi="Arial" w:cs="Arial"/>
          <w:sz w:val="18"/>
          <w:szCs w:val="18"/>
          <w:lang w:val="en-US"/>
        </w:rPr>
        <w:t xml:space="preserve"> and Exchange Act.</w:t>
      </w:r>
    </w:p>
    <w:p w14:paraId="2689269A" w14:textId="4FB9F2A3" w:rsidR="00831442" w:rsidRPr="000136D1" w:rsidRDefault="00831442" w:rsidP="002C6941">
      <w:pPr>
        <w:jc w:val="thaiDistribute"/>
        <w:rPr>
          <w:rFonts w:ascii="Arial" w:hAnsi="Arial" w:cs="Arial"/>
          <w:sz w:val="18"/>
          <w:szCs w:val="18"/>
          <w:cs/>
          <w:lang w:val="en-GB"/>
        </w:rPr>
      </w:pPr>
    </w:p>
    <w:p w14:paraId="769AB2F1" w14:textId="1954B912" w:rsidR="00831442" w:rsidRPr="000136D1" w:rsidRDefault="00831442" w:rsidP="00831442">
      <w:pPr>
        <w:pStyle w:val="a"/>
        <w:tabs>
          <w:tab w:val="right" w:pos="7200"/>
        </w:tabs>
        <w:ind w:right="0"/>
        <w:jc w:val="thaiDistribute"/>
        <w:rPr>
          <w:rFonts w:ascii="Arial" w:hAnsi="Arial" w:cs="Arial"/>
          <w:sz w:val="18"/>
          <w:szCs w:val="18"/>
          <w:lang w:val="en-US"/>
        </w:rPr>
      </w:pPr>
      <w:r w:rsidRPr="000136D1">
        <w:rPr>
          <w:rFonts w:ascii="Arial" w:hAnsi="Arial" w:cs="Arial"/>
          <w:sz w:val="18"/>
          <w:szCs w:val="18"/>
          <w:lang w:val="en-US"/>
        </w:rPr>
        <w:t xml:space="preserve">The interim financial information should be read in conjunction with the annual financial statements for the year ended </w:t>
      </w:r>
      <w:r w:rsidR="00CB0E44" w:rsidRPr="00CB0E44">
        <w:rPr>
          <w:rFonts w:ascii="Arial" w:hAnsi="Arial" w:cs="Arial"/>
          <w:sz w:val="18"/>
          <w:szCs w:val="18"/>
          <w:lang w:val="en-GB"/>
        </w:rPr>
        <w:t>31</w:t>
      </w:r>
      <w:r w:rsidRPr="000136D1">
        <w:rPr>
          <w:rFonts w:ascii="Arial" w:hAnsi="Arial" w:cs="Arial"/>
          <w:sz w:val="18"/>
          <w:szCs w:val="18"/>
          <w:lang w:val="en-US"/>
        </w:rPr>
        <w:t xml:space="preserve"> December </w:t>
      </w:r>
      <w:r w:rsidR="00CB0E44" w:rsidRPr="00CB0E44">
        <w:rPr>
          <w:rFonts w:ascii="Arial" w:hAnsi="Arial" w:cs="Arial"/>
          <w:sz w:val="18"/>
          <w:szCs w:val="18"/>
          <w:lang w:val="en-GB"/>
        </w:rPr>
        <w:t>2023</w:t>
      </w:r>
      <w:r w:rsidRPr="000136D1">
        <w:rPr>
          <w:rFonts w:ascii="Arial" w:hAnsi="Arial" w:cs="Arial"/>
          <w:sz w:val="18"/>
          <w:szCs w:val="18"/>
          <w:lang w:val="en-US"/>
        </w:rPr>
        <w:t>.</w:t>
      </w:r>
    </w:p>
    <w:p w14:paraId="4D744B3F" w14:textId="0DA9039E" w:rsidR="003E7C6D" w:rsidRPr="000136D1" w:rsidRDefault="003E7C6D" w:rsidP="002C6941">
      <w:pPr>
        <w:jc w:val="thaiDistribute"/>
        <w:rPr>
          <w:rFonts w:ascii="Arial" w:hAnsi="Arial" w:cs="Arial"/>
          <w:sz w:val="18"/>
          <w:szCs w:val="18"/>
          <w:lang w:val="en-GB"/>
        </w:rPr>
      </w:pPr>
    </w:p>
    <w:p w14:paraId="3554FFFF" w14:textId="08006F57" w:rsidR="00831442" w:rsidRPr="000136D1" w:rsidRDefault="00831442" w:rsidP="00831442">
      <w:pPr>
        <w:pStyle w:val="a"/>
        <w:tabs>
          <w:tab w:val="right" w:pos="7200"/>
        </w:tabs>
        <w:ind w:right="0"/>
        <w:jc w:val="thaiDistribute"/>
        <w:rPr>
          <w:rFonts w:ascii="Arial" w:hAnsi="Arial" w:cs="Arial"/>
          <w:sz w:val="18"/>
          <w:szCs w:val="18"/>
          <w:lang w:val="en-US"/>
        </w:rPr>
      </w:pPr>
      <w:r w:rsidRPr="000136D1">
        <w:rPr>
          <w:rFonts w:ascii="Arial" w:hAnsi="Arial" w:cs="Arial"/>
          <w:sz w:val="18"/>
          <w:szCs w:val="18"/>
          <w:lang w:val="en-US"/>
        </w:rPr>
        <w:t xml:space="preserve">An English version of </w:t>
      </w:r>
      <w:r w:rsidR="0036390C" w:rsidRPr="000136D1">
        <w:rPr>
          <w:rFonts w:ascii="Arial" w:hAnsi="Arial" w:cs="Arial"/>
          <w:sz w:val="18"/>
          <w:szCs w:val="18"/>
          <w:lang w:val="en-GB"/>
        </w:rPr>
        <w:t>these</w:t>
      </w:r>
      <w:r w:rsidRPr="000136D1">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A0F149" w14:textId="77777777" w:rsidR="00831442" w:rsidRPr="000136D1" w:rsidRDefault="00831442" w:rsidP="002C6941">
      <w:pPr>
        <w:jc w:val="thaiDistribute"/>
        <w:rPr>
          <w:rFonts w:ascii="Arial" w:hAnsi="Arial" w:cs="Arial"/>
          <w:sz w:val="18"/>
          <w:szCs w:val="18"/>
          <w:lang w:val="en-GB"/>
        </w:rPr>
      </w:pPr>
    </w:p>
    <w:p w14:paraId="0B3CE2DF" w14:textId="6A8873BF" w:rsidR="008C28D9" w:rsidRPr="000136D1" w:rsidRDefault="008C28D9" w:rsidP="002C6941">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0136D1" w14:paraId="36F34579" w14:textId="77777777" w:rsidTr="00A40615">
        <w:trPr>
          <w:trHeight w:val="386"/>
        </w:trPr>
        <w:tc>
          <w:tcPr>
            <w:tcW w:w="9461" w:type="dxa"/>
            <w:shd w:val="clear" w:color="auto" w:fill="FFA543"/>
            <w:vAlign w:val="center"/>
          </w:tcPr>
          <w:p w14:paraId="39D83843" w14:textId="3416C9C2" w:rsidR="00CF0A2E" w:rsidRPr="000136D1" w:rsidRDefault="00CB0E44" w:rsidP="00D56D55">
            <w:pPr>
              <w:ind w:left="432" w:hanging="432"/>
              <w:jc w:val="both"/>
              <w:rPr>
                <w:rFonts w:ascii="Arial" w:eastAsia="Arial Unicode MS" w:hAnsi="Arial" w:cs="Arial"/>
                <w:b/>
                <w:bCs/>
                <w:color w:val="FFFFFF"/>
                <w:sz w:val="18"/>
                <w:szCs w:val="18"/>
                <w:cs/>
                <w:lang w:val="en-GB"/>
              </w:rPr>
            </w:pPr>
            <w:r w:rsidRPr="00CB0E44">
              <w:rPr>
                <w:rFonts w:ascii="Arial" w:eastAsia="Arial Unicode MS" w:hAnsi="Arial" w:cs="Arial"/>
                <w:b/>
                <w:bCs/>
                <w:color w:val="FFFFFF"/>
                <w:sz w:val="18"/>
                <w:szCs w:val="18"/>
                <w:lang w:val="en-GB"/>
              </w:rPr>
              <w:t>3</w:t>
            </w:r>
            <w:r w:rsidR="00CF0A2E" w:rsidRPr="000136D1">
              <w:rPr>
                <w:rFonts w:ascii="Arial" w:eastAsia="Arial Unicode MS" w:hAnsi="Arial" w:cs="Arial"/>
                <w:b/>
                <w:bCs/>
                <w:color w:val="FFFFFF"/>
                <w:sz w:val="18"/>
                <w:szCs w:val="18"/>
                <w:lang w:val="en-GB"/>
              </w:rPr>
              <w:tab/>
            </w:r>
            <w:r w:rsidR="008761D7" w:rsidRPr="000136D1">
              <w:rPr>
                <w:rFonts w:ascii="Arial" w:eastAsia="Arial Unicode MS" w:hAnsi="Arial" w:cs="Arial"/>
                <w:b/>
                <w:bCs/>
                <w:color w:val="FFFFFF"/>
                <w:sz w:val="18"/>
                <w:szCs w:val="18"/>
                <w:lang w:val="en-GB"/>
              </w:rPr>
              <w:t>Accounting policies</w:t>
            </w:r>
          </w:p>
        </w:tc>
      </w:tr>
    </w:tbl>
    <w:p w14:paraId="2DBCF259" w14:textId="77777777" w:rsidR="00AF6CE9" w:rsidRPr="000136D1" w:rsidRDefault="00AF6CE9" w:rsidP="002C6941">
      <w:pPr>
        <w:jc w:val="thaiDistribute"/>
        <w:rPr>
          <w:rFonts w:ascii="Arial" w:hAnsi="Arial" w:cs="Arial"/>
          <w:sz w:val="18"/>
          <w:szCs w:val="18"/>
          <w:lang w:val="en-GB"/>
        </w:rPr>
      </w:pPr>
    </w:p>
    <w:p w14:paraId="19D24F22" w14:textId="0B5D9D54" w:rsidR="0006350D" w:rsidRPr="000136D1" w:rsidRDefault="0006350D" w:rsidP="0006350D">
      <w:pPr>
        <w:jc w:val="both"/>
        <w:rPr>
          <w:rFonts w:ascii="Arial" w:eastAsia="Arial Unicode MS" w:hAnsi="Arial" w:cs="Arial"/>
          <w:sz w:val="18"/>
          <w:szCs w:val="18"/>
          <w:lang w:val="en-GB"/>
        </w:rPr>
      </w:pPr>
      <w:r w:rsidRPr="000136D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B0E44" w:rsidRPr="00CB0E44">
        <w:rPr>
          <w:rFonts w:ascii="Arial" w:eastAsia="Arial Unicode MS" w:hAnsi="Arial" w:cs="Arial"/>
          <w:sz w:val="18"/>
          <w:szCs w:val="18"/>
          <w:lang w:val="en-GB"/>
        </w:rPr>
        <w:t>31</w:t>
      </w:r>
      <w:r w:rsidRPr="000136D1">
        <w:rPr>
          <w:rFonts w:ascii="Arial" w:eastAsia="Arial Unicode MS" w:hAnsi="Arial" w:cs="Arial"/>
          <w:sz w:val="18"/>
          <w:szCs w:val="18"/>
          <w:lang w:val="en-GB"/>
        </w:rPr>
        <w:t xml:space="preserve"> December </w:t>
      </w:r>
      <w:r w:rsidR="00CB0E44" w:rsidRPr="00CB0E44">
        <w:rPr>
          <w:rFonts w:ascii="Arial" w:eastAsia="Arial Unicode MS" w:hAnsi="Arial" w:cs="Arial"/>
          <w:sz w:val="18"/>
          <w:szCs w:val="18"/>
          <w:lang w:val="en-GB"/>
        </w:rPr>
        <w:t>2023</w:t>
      </w:r>
      <w:r w:rsidRPr="000136D1">
        <w:rPr>
          <w:rFonts w:ascii="Arial" w:eastAsia="Arial Unicode MS" w:hAnsi="Arial" w:cs="Arial"/>
          <w:sz w:val="18"/>
          <w:szCs w:val="18"/>
          <w:lang w:val="en-GB"/>
        </w:rPr>
        <w:t>, except for t</w:t>
      </w:r>
      <w:r w:rsidRPr="000136D1">
        <w:rPr>
          <w:rFonts w:ascii="Arial" w:eastAsia="Arial Unicode MS" w:hAnsi="Arial" w:cs="Arial"/>
          <w:sz w:val="18"/>
          <w:szCs w:val="18"/>
          <w:lang w:val="en-US"/>
        </w:rPr>
        <w:t xml:space="preserve">he </w:t>
      </w:r>
      <w:r w:rsidRPr="000136D1">
        <w:rPr>
          <w:rFonts w:ascii="Arial" w:eastAsia="Arial Unicode MS" w:hAnsi="Arial" w:cs="Arial"/>
          <w:sz w:val="18"/>
          <w:szCs w:val="18"/>
          <w:lang w:val="en-GB"/>
        </w:rPr>
        <w:t xml:space="preserve">adoption of the new and amended financial reporting standards as described in Note </w:t>
      </w:r>
      <w:r w:rsidR="00CB0E44" w:rsidRPr="00CB0E44">
        <w:rPr>
          <w:rFonts w:ascii="Arial" w:eastAsia="Arial Unicode MS" w:hAnsi="Arial" w:cs="Arial"/>
          <w:sz w:val="18"/>
          <w:szCs w:val="18"/>
          <w:lang w:val="en-GB"/>
        </w:rPr>
        <w:t>4</w:t>
      </w:r>
      <w:r w:rsidRPr="000136D1">
        <w:rPr>
          <w:rFonts w:ascii="Arial" w:eastAsia="Arial Unicode MS" w:hAnsi="Arial" w:cs="Arial"/>
          <w:sz w:val="18"/>
          <w:szCs w:val="18"/>
          <w:lang w:val="en-GB"/>
        </w:rPr>
        <w:t xml:space="preserve"> and Derivatives and hedging activities</w:t>
      </w:r>
      <w:r w:rsidRPr="000136D1">
        <w:rPr>
          <w:rFonts w:ascii="Arial" w:eastAsia="Arial Unicode MS" w:hAnsi="Arial" w:cs="Arial"/>
          <w:sz w:val="18"/>
          <w:szCs w:val="18"/>
          <w:lang w:val="en-US"/>
        </w:rPr>
        <w:t>.</w:t>
      </w:r>
      <w:r w:rsidRPr="000136D1">
        <w:rPr>
          <w:rFonts w:ascii="Arial" w:eastAsia="Arial Unicode MS" w:hAnsi="Arial" w:cs="Arial"/>
          <w:sz w:val="18"/>
          <w:szCs w:val="18"/>
          <w:lang w:val="en-GB"/>
        </w:rPr>
        <w:t> </w:t>
      </w:r>
    </w:p>
    <w:p w14:paraId="34328ABE" w14:textId="6C9DF56B" w:rsidR="0006350D" w:rsidRPr="000136D1" w:rsidRDefault="0006350D" w:rsidP="0006350D">
      <w:pPr>
        <w:jc w:val="both"/>
        <w:rPr>
          <w:rFonts w:ascii="Arial" w:eastAsia="Arial Unicode MS" w:hAnsi="Arial" w:cs="Arial"/>
          <w:sz w:val="18"/>
          <w:szCs w:val="18"/>
          <w:lang w:val="en-GB"/>
        </w:rPr>
      </w:pPr>
    </w:p>
    <w:p w14:paraId="12016821" w14:textId="5CF5C1F9" w:rsidR="0006350D" w:rsidRPr="000136D1" w:rsidRDefault="00CB0E44" w:rsidP="008053AF">
      <w:pPr>
        <w:pStyle w:val="ListParagraph"/>
        <w:tabs>
          <w:tab w:val="left" w:pos="540"/>
        </w:tabs>
        <w:autoSpaceDE w:val="0"/>
        <w:autoSpaceDN w:val="0"/>
        <w:adjustRightInd w:val="0"/>
        <w:spacing w:after="0" w:line="240" w:lineRule="auto"/>
        <w:ind w:left="0"/>
        <w:jc w:val="thaiDistribute"/>
        <w:rPr>
          <w:rFonts w:ascii="Arial" w:hAnsi="Arial" w:cs="Arial"/>
          <w:b/>
          <w:bCs/>
          <w:color w:val="CF4A02"/>
          <w:spacing w:val="-4"/>
          <w:sz w:val="18"/>
          <w:szCs w:val="18"/>
        </w:rPr>
      </w:pPr>
      <w:r w:rsidRPr="00CB0E44">
        <w:rPr>
          <w:rFonts w:ascii="Arial" w:hAnsi="Arial" w:cs="Arial"/>
          <w:b/>
          <w:bCs/>
          <w:color w:val="CF4A02"/>
          <w:spacing w:val="-4"/>
          <w:sz w:val="18"/>
          <w:szCs w:val="18"/>
          <w:lang w:val="en-GB"/>
        </w:rPr>
        <w:t>3</w:t>
      </w:r>
      <w:r w:rsidR="00EA394E" w:rsidRPr="000136D1">
        <w:rPr>
          <w:rFonts w:ascii="Arial" w:hAnsi="Arial" w:cs="Arial"/>
          <w:b/>
          <w:bCs/>
          <w:color w:val="CF4A02"/>
          <w:spacing w:val="-4"/>
          <w:sz w:val="18"/>
          <w:szCs w:val="18"/>
        </w:rPr>
        <w:t>.</w:t>
      </w:r>
      <w:r w:rsidRPr="00CB0E44">
        <w:rPr>
          <w:rFonts w:ascii="Arial" w:hAnsi="Arial" w:cs="Arial"/>
          <w:b/>
          <w:bCs/>
          <w:color w:val="CF4A02"/>
          <w:spacing w:val="-4"/>
          <w:sz w:val="18"/>
          <w:szCs w:val="18"/>
          <w:lang w:val="en-GB"/>
        </w:rPr>
        <w:t>1</w:t>
      </w:r>
      <w:r w:rsidR="008053AF" w:rsidRPr="000136D1">
        <w:rPr>
          <w:rFonts w:ascii="Arial" w:hAnsi="Arial" w:cs="Arial"/>
          <w:b/>
          <w:bCs/>
          <w:color w:val="CF4A02"/>
          <w:spacing w:val="-4"/>
          <w:sz w:val="18"/>
          <w:szCs w:val="18"/>
        </w:rPr>
        <w:tab/>
      </w:r>
      <w:r w:rsidR="0006350D" w:rsidRPr="000136D1">
        <w:rPr>
          <w:rFonts w:ascii="Arial" w:hAnsi="Arial" w:cs="Arial"/>
          <w:b/>
          <w:bCs/>
          <w:color w:val="CF4A02"/>
          <w:spacing w:val="-4"/>
          <w:sz w:val="18"/>
          <w:szCs w:val="18"/>
        </w:rPr>
        <w:t>Derivatives and hedging activities </w:t>
      </w:r>
    </w:p>
    <w:p w14:paraId="4236219B" w14:textId="66A53AEF" w:rsidR="0006350D" w:rsidRPr="000136D1" w:rsidRDefault="0006350D" w:rsidP="00EA394E">
      <w:pPr>
        <w:ind w:left="540"/>
        <w:jc w:val="both"/>
        <w:rPr>
          <w:rFonts w:ascii="Arial" w:eastAsia="Arial Unicode MS" w:hAnsi="Arial" w:cs="Arial"/>
          <w:sz w:val="18"/>
          <w:szCs w:val="18"/>
          <w:lang w:val="en-GB"/>
        </w:rPr>
      </w:pPr>
    </w:p>
    <w:p w14:paraId="31B421C8" w14:textId="77777777" w:rsidR="0006350D" w:rsidRPr="000136D1" w:rsidRDefault="0006350D" w:rsidP="00EA394E">
      <w:pPr>
        <w:ind w:left="540"/>
        <w:jc w:val="both"/>
        <w:rPr>
          <w:rFonts w:ascii="Arial" w:eastAsia="Arial Unicode MS" w:hAnsi="Arial" w:cs="Arial"/>
          <w:color w:val="CF4A02"/>
          <w:sz w:val="18"/>
          <w:szCs w:val="18"/>
          <w:lang w:val="en-US"/>
        </w:rPr>
      </w:pPr>
      <w:r w:rsidRPr="000136D1">
        <w:rPr>
          <w:rFonts w:ascii="Arial" w:eastAsia="Arial Unicode MS" w:hAnsi="Arial" w:cs="Arial"/>
          <w:color w:val="CF4A02"/>
          <w:sz w:val="18"/>
          <w:szCs w:val="18"/>
          <w:lang w:val="en-US"/>
        </w:rPr>
        <w:t>Hedge accounting </w:t>
      </w:r>
    </w:p>
    <w:p w14:paraId="6680D3C4" w14:textId="6BD2C6A0" w:rsidR="0006350D" w:rsidRPr="000136D1" w:rsidRDefault="0006350D" w:rsidP="00EA394E">
      <w:pPr>
        <w:ind w:left="540"/>
        <w:jc w:val="both"/>
        <w:rPr>
          <w:rFonts w:ascii="Arial" w:eastAsia="Arial Unicode MS" w:hAnsi="Arial" w:cs="Arial"/>
          <w:sz w:val="18"/>
          <w:szCs w:val="18"/>
          <w:lang w:val="en-GB"/>
        </w:rPr>
      </w:pPr>
    </w:p>
    <w:p w14:paraId="7748E56F" w14:textId="7A78598D" w:rsidR="0006350D" w:rsidRPr="000136D1" w:rsidRDefault="0006350D" w:rsidP="00EA394E">
      <w:pPr>
        <w:ind w:left="540"/>
        <w:jc w:val="both"/>
        <w:rPr>
          <w:rFonts w:ascii="Arial" w:eastAsia="Arial Unicode MS" w:hAnsi="Arial" w:cs="Arial"/>
          <w:sz w:val="18"/>
          <w:szCs w:val="18"/>
          <w:lang w:val="en-GB"/>
        </w:rPr>
      </w:pPr>
      <w:r w:rsidRPr="000136D1">
        <w:rPr>
          <w:rFonts w:ascii="Arial" w:eastAsia="Arial Unicode MS" w:hAnsi="Arial" w:cs="Arial"/>
          <w:spacing w:val="-4"/>
          <w:sz w:val="18"/>
          <w:szCs w:val="18"/>
          <w:lang w:val="en-US"/>
        </w:rPr>
        <w:t>Derivatives are initially recognised at fair value on the date a derivative contract is entered into and are subsequently</w:t>
      </w:r>
      <w:r w:rsidRPr="000136D1">
        <w:rPr>
          <w:rFonts w:ascii="Arial" w:eastAsia="Arial Unicode MS" w:hAnsi="Arial" w:cs="Arial"/>
          <w:sz w:val="18"/>
          <w:szCs w:val="18"/>
          <w:lang w:val="en-US"/>
        </w:rPr>
        <w:t xml:space="preserve"> remeasured to their fair value at the end of each reporting </w:t>
      </w:r>
      <w:r w:rsidR="0092564D" w:rsidRPr="000136D1">
        <w:rPr>
          <w:rFonts w:ascii="Arial" w:eastAsia="Arial Unicode MS" w:hAnsi="Arial" w:cs="Arial"/>
          <w:sz w:val="18"/>
          <w:szCs w:val="18"/>
          <w:lang w:val="en-US"/>
        </w:rPr>
        <w:t>period</w:t>
      </w:r>
      <w:r w:rsidRPr="000136D1">
        <w:rPr>
          <w:rFonts w:ascii="Arial" w:eastAsia="Arial Unicode MS" w:hAnsi="Arial" w:cs="Arial"/>
          <w:sz w:val="18"/>
          <w:szCs w:val="18"/>
          <w:lang w:val="en-US"/>
        </w:rPr>
        <w:t xml:space="preserve">. The </w:t>
      </w:r>
      <w:r w:rsidR="004F755F" w:rsidRPr="000136D1">
        <w:rPr>
          <w:rFonts w:ascii="Arial" w:eastAsia="Arial Unicode MS" w:hAnsi="Arial" w:cs="Arial"/>
          <w:sz w:val="18"/>
          <w:szCs w:val="18"/>
          <w:lang w:val="en-US"/>
        </w:rPr>
        <w:t>Company</w:t>
      </w:r>
      <w:r w:rsidRPr="000136D1">
        <w:rPr>
          <w:rFonts w:ascii="Arial" w:eastAsia="Arial Unicode MS" w:hAnsi="Arial" w:cs="Arial"/>
          <w:sz w:val="18"/>
          <w:szCs w:val="18"/>
          <w:lang w:val="en-US"/>
        </w:rPr>
        <w:t xml:space="preserve"> designates certain derivatives as either:</w:t>
      </w:r>
      <w:r w:rsidRPr="000136D1">
        <w:rPr>
          <w:rFonts w:ascii="Arial" w:eastAsia="Arial Unicode MS" w:hAnsi="Arial" w:cs="Arial"/>
          <w:sz w:val="18"/>
          <w:szCs w:val="18"/>
          <w:lang w:val="en-GB"/>
        </w:rPr>
        <w:t> </w:t>
      </w:r>
    </w:p>
    <w:p w14:paraId="4296CE5B" w14:textId="72FF33E1" w:rsidR="0006350D" w:rsidRPr="000136D1" w:rsidRDefault="0006350D" w:rsidP="00EA394E">
      <w:pPr>
        <w:ind w:left="540"/>
        <w:jc w:val="both"/>
        <w:rPr>
          <w:rFonts w:ascii="Arial" w:eastAsia="Arial Unicode MS" w:hAnsi="Arial" w:cs="Arial"/>
          <w:sz w:val="18"/>
          <w:szCs w:val="18"/>
          <w:lang w:val="en-GB"/>
        </w:rPr>
      </w:pPr>
    </w:p>
    <w:p w14:paraId="2E775CCA" w14:textId="7D8B3697" w:rsidR="0006350D" w:rsidRPr="000136D1" w:rsidRDefault="0006350D" w:rsidP="00EA394E">
      <w:pPr>
        <w:numPr>
          <w:ilvl w:val="0"/>
          <w:numId w:val="14"/>
        </w:numPr>
        <w:tabs>
          <w:tab w:val="left" w:pos="900"/>
        </w:tabs>
        <w:ind w:left="900"/>
        <w:jc w:val="both"/>
        <w:rPr>
          <w:rFonts w:ascii="Arial" w:eastAsia="Arial Unicode MS" w:hAnsi="Arial" w:cs="Arial"/>
          <w:spacing w:val="-10"/>
          <w:sz w:val="18"/>
          <w:szCs w:val="18"/>
          <w:lang w:val="en-GB"/>
        </w:rPr>
      </w:pPr>
      <w:r w:rsidRPr="000136D1">
        <w:rPr>
          <w:rFonts w:ascii="Arial" w:eastAsia="Arial Unicode MS" w:hAnsi="Arial" w:cs="Arial"/>
          <w:spacing w:val="-10"/>
          <w:sz w:val="18"/>
          <w:szCs w:val="18"/>
          <w:lang w:val="en-US"/>
        </w:rPr>
        <w:t>hedges of the fair value of i) recognised assets or liabilities or ii) unrecognised firm commitments (fair value hedges)</w:t>
      </w:r>
    </w:p>
    <w:p w14:paraId="342F8228" w14:textId="16E1662A" w:rsidR="0006350D" w:rsidRPr="000136D1" w:rsidRDefault="0006350D" w:rsidP="00EA394E">
      <w:pPr>
        <w:numPr>
          <w:ilvl w:val="0"/>
          <w:numId w:val="14"/>
        </w:numPr>
        <w:tabs>
          <w:tab w:val="left" w:pos="900"/>
        </w:tabs>
        <w:ind w:left="900"/>
        <w:jc w:val="both"/>
        <w:rPr>
          <w:rFonts w:ascii="Arial" w:eastAsia="Arial Unicode MS" w:hAnsi="Arial" w:cs="Arial"/>
          <w:spacing w:val="-10"/>
          <w:sz w:val="18"/>
          <w:szCs w:val="18"/>
          <w:lang w:val="en-US"/>
        </w:rPr>
      </w:pPr>
      <w:r w:rsidRPr="000136D1">
        <w:rPr>
          <w:rFonts w:ascii="Arial" w:eastAsia="Arial Unicode MS" w:hAnsi="Arial" w:cs="Arial"/>
          <w:spacing w:val="-4"/>
          <w:sz w:val="18"/>
          <w:szCs w:val="18"/>
          <w:lang w:val="en-US"/>
        </w:rPr>
        <w:t xml:space="preserve">hedges of a particular risk associated with the cash flows of i) recognised assets and liabilities and ii) highly </w:t>
      </w:r>
      <w:r w:rsidRPr="000136D1">
        <w:rPr>
          <w:rFonts w:ascii="Arial" w:eastAsia="Arial Unicode MS" w:hAnsi="Arial" w:cs="Arial"/>
          <w:spacing w:val="-10"/>
          <w:sz w:val="18"/>
          <w:szCs w:val="18"/>
          <w:lang w:val="en-US"/>
        </w:rPr>
        <w:t>probable forecast transactions (cash flow hedges); or</w:t>
      </w:r>
    </w:p>
    <w:p w14:paraId="1DA10B08" w14:textId="7610772C" w:rsidR="0006350D" w:rsidRPr="000136D1" w:rsidRDefault="0006350D" w:rsidP="00EA394E">
      <w:pPr>
        <w:numPr>
          <w:ilvl w:val="0"/>
          <w:numId w:val="14"/>
        </w:numPr>
        <w:tabs>
          <w:tab w:val="left" w:pos="900"/>
        </w:tabs>
        <w:ind w:left="900"/>
        <w:jc w:val="both"/>
        <w:rPr>
          <w:rFonts w:ascii="Arial" w:eastAsia="Arial Unicode MS" w:hAnsi="Arial" w:cs="Arial"/>
          <w:sz w:val="18"/>
          <w:szCs w:val="18"/>
          <w:lang w:val="en-GB"/>
        </w:rPr>
      </w:pPr>
      <w:r w:rsidRPr="000136D1">
        <w:rPr>
          <w:rFonts w:ascii="Arial" w:eastAsia="Arial Unicode MS" w:hAnsi="Arial" w:cs="Arial"/>
          <w:spacing w:val="-10"/>
          <w:sz w:val="18"/>
          <w:szCs w:val="18"/>
          <w:lang w:val="en-US"/>
        </w:rPr>
        <w:t>h</w:t>
      </w:r>
      <w:r w:rsidRPr="000136D1">
        <w:rPr>
          <w:rFonts w:ascii="Arial" w:eastAsia="Arial Unicode MS" w:hAnsi="Arial" w:cs="Arial"/>
          <w:sz w:val="18"/>
          <w:szCs w:val="18"/>
          <w:lang w:val="en-US"/>
        </w:rPr>
        <w:t>edges of a net investment in a foreign operation (net investment hedges)</w:t>
      </w:r>
    </w:p>
    <w:p w14:paraId="7156F972" w14:textId="77777777" w:rsidR="00622003" w:rsidRPr="000136D1" w:rsidRDefault="00622003" w:rsidP="00EA394E">
      <w:pPr>
        <w:ind w:left="540"/>
        <w:jc w:val="both"/>
        <w:rPr>
          <w:rFonts w:ascii="Arial" w:eastAsia="Arial Unicode MS" w:hAnsi="Arial" w:cs="Arial"/>
          <w:sz w:val="18"/>
          <w:szCs w:val="18"/>
          <w:lang w:val="en-US"/>
        </w:rPr>
      </w:pPr>
    </w:p>
    <w:p w14:paraId="5CC8932D" w14:textId="67070587" w:rsidR="0006350D" w:rsidRPr="000136D1" w:rsidRDefault="0006350D" w:rsidP="00EA394E">
      <w:pPr>
        <w:ind w:left="540"/>
        <w:jc w:val="both"/>
        <w:rPr>
          <w:rFonts w:ascii="Arial" w:eastAsia="Arial Unicode MS" w:hAnsi="Arial" w:cs="Arial"/>
          <w:sz w:val="18"/>
          <w:szCs w:val="18"/>
          <w:lang w:val="en-US"/>
        </w:rPr>
      </w:pPr>
      <w:r w:rsidRPr="000136D1">
        <w:rPr>
          <w:rFonts w:ascii="Arial" w:eastAsia="Arial Unicode MS" w:hAnsi="Arial" w:cs="Arial"/>
          <w:sz w:val="18"/>
          <w:szCs w:val="18"/>
          <w:lang w:val="en-US"/>
        </w:rPr>
        <w:t xml:space="preserve">At inception of the hedge relationship, the </w:t>
      </w:r>
      <w:r w:rsidR="003E522B" w:rsidRPr="000136D1">
        <w:rPr>
          <w:rFonts w:ascii="Arial" w:eastAsia="Arial Unicode MS" w:hAnsi="Arial" w:cs="Arial"/>
          <w:sz w:val="18"/>
          <w:szCs w:val="18"/>
          <w:lang w:val="en-US"/>
        </w:rPr>
        <w:t xml:space="preserve">Company </w:t>
      </w:r>
      <w:r w:rsidRPr="000136D1">
        <w:rPr>
          <w:rFonts w:ascii="Arial" w:eastAsia="Arial Unicode MS" w:hAnsi="Arial" w:cs="Arial"/>
          <w:sz w:val="18"/>
          <w:szCs w:val="18"/>
          <w:lang w:val="en-US"/>
        </w:rPr>
        <w:t>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15C31B96" w14:textId="1B70EFC3" w:rsidR="0006350D" w:rsidRPr="000136D1" w:rsidRDefault="0006350D" w:rsidP="00EA394E">
      <w:pPr>
        <w:ind w:left="540"/>
        <w:jc w:val="both"/>
        <w:rPr>
          <w:rFonts w:ascii="Arial" w:eastAsia="Arial Unicode MS" w:hAnsi="Arial" w:cs="Arial"/>
          <w:sz w:val="18"/>
          <w:szCs w:val="18"/>
          <w:lang w:val="en-US"/>
        </w:rPr>
      </w:pPr>
    </w:p>
    <w:p w14:paraId="79061517" w14:textId="77777777" w:rsidR="0006350D" w:rsidRPr="000136D1" w:rsidRDefault="0006350D" w:rsidP="00EA394E">
      <w:pPr>
        <w:ind w:left="540"/>
        <w:jc w:val="both"/>
        <w:rPr>
          <w:rFonts w:ascii="Arial" w:eastAsia="Arial Unicode MS" w:hAnsi="Arial" w:cs="Arial"/>
          <w:sz w:val="18"/>
          <w:szCs w:val="18"/>
          <w:lang w:val="en-US"/>
        </w:rPr>
      </w:pPr>
      <w:r w:rsidRPr="000136D1">
        <w:rPr>
          <w:rFonts w:ascii="Arial" w:eastAsia="Arial Unicode MS" w:hAnsi="Arial" w:cs="Arial"/>
          <w:sz w:val="18"/>
          <w:szCs w:val="18"/>
          <w:lang w:val="en-US"/>
        </w:rPr>
        <w:t>The full fair value of a hedging derivative is classified as a current or non-current asset or liability following the maturity of related hedged item.  </w:t>
      </w:r>
    </w:p>
    <w:p w14:paraId="79641E1F" w14:textId="56AAD1F9" w:rsidR="0006350D" w:rsidRPr="000136D1" w:rsidRDefault="0006350D" w:rsidP="00EA394E">
      <w:pPr>
        <w:ind w:left="540"/>
        <w:jc w:val="both"/>
        <w:rPr>
          <w:rFonts w:ascii="Arial" w:eastAsia="Arial Unicode MS" w:hAnsi="Arial" w:cs="Arial"/>
          <w:sz w:val="18"/>
          <w:szCs w:val="18"/>
          <w:lang w:val="en-US"/>
        </w:rPr>
      </w:pPr>
    </w:p>
    <w:p w14:paraId="10E47464" w14:textId="74E32C43" w:rsidR="0006350D" w:rsidRPr="000136D1" w:rsidRDefault="0006350D" w:rsidP="00EA394E">
      <w:pPr>
        <w:ind w:left="540"/>
        <w:jc w:val="both"/>
        <w:rPr>
          <w:rFonts w:ascii="Arial" w:eastAsia="Arial Unicode MS" w:hAnsi="Arial" w:cs="Arial"/>
          <w:sz w:val="18"/>
          <w:szCs w:val="18"/>
          <w:lang w:val="en-US"/>
        </w:rPr>
      </w:pPr>
      <w:r w:rsidRPr="000136D1">
        <w:rPr>
          <w:rFonts w:ascii="Arial" w:eastAsia="Arial Unicode MS" w:hAnsi="Arial" w:cs="Arial"/>
          <w:sz w:val="18"/>
          <w:szCs w:val="18"/>
          <w:lang w:val="en-US"/>
        </w:rPr>
        <w:t xml:space="preserve">The fair values of derivative financial instruments designated in hedge relationships and movements in the hedging reserve in shareholders’ equity are shown in note </w:t>
      </w:r>
      <w:r w:rsidR="00CB0E44" w:rsidRPr="00CB0E44">
        <w:rPr>
          <w:rFonts w:ascii="Arial" w:eastAsia="Arial Unicode MS" w:hAnsi="Arial" w:cs="Arial"/>
          <w:sz w:val="18"/>
          <w:szCs w:val="18"/>
          <w:lang w:val="en-GB"/>
        </w:rPr>
        <w:t>16</w:t>
      </w:r>
      <w:r w:rsidRPr="000136D1">
        <w:rPr>
          <w:rFonts w:ascii="Arial" w:eastAsia="Arial Unicode MS" w:hAnsi="Arial" w:cs="Arial"/>
          <w:sz w:val="18"/>
          <w:szCs w:val="18"/>
          <w:lang w:val="en-US"/>
        </w:rPr>
        <w:t>. </w:t>
      </w:r>
    </w:p>
    <w:p w14:paraId="2751CDD0" w14:textId="724617E5" w:rsidR="0006350D" w:rsidRPr="000136D1" w:rsidRDefault="0006350D" w:rsidP="00EA394E">
      <w:pPr>
        <w:ind w:left="540"/>
        <w:jc w:val="both"/>
        <w:rPr>
          <w:rFonts w:ascii="Arial" w:eastAsia="Arial Unicode MS" w:hAnsi="Arial" w:cs="Arial"/>
          <w:sz w:val="18"/>
          <w:szCs w:val="18"/>
          <w:lang w:val="en-US"/>
        </w:rPr>
      </w:pPr>
    </w:p>
    <w:p w14:paraId="62764CD3" w14:textId="77777777" w:rsidR="00622003" w:rsidRPr="00644525" w:rsidRDefault="00622003" w:rsidP="00644525">
      <w:pPr>
        <w:pStyle w:val="ListParagraph"/>
        <w:autoSpaceDE w:val="0"/>
        <w:autoSpaceDN w:val="0"/>
        <w:adjustRightInd w:val="0"/>
        <w:spacing w:after="0" w:line="240" w:lineRule="auto"/>
        <w:ind w:left="0"/>
        <w:jc w:val="thaiDistribute"/>
        <w:rPr>
          <w:rFonts w:ascii="Arial" w:hAnsi="Arial" w:cs="Arial"/>
          <w:spacing w:val="-4"/>
          <w:sz w:val="18"/>
          <w:szCs w:val="18"/>
        </w:rPr>
      </w:pPr>
      <w:r w:rsidRPr="000136D1">
        <w:rPr>
          <w:rFonts w:ascii="Arial" w:hAnsi="Arial" w:cs="Arial"/>
          <w:b/>
          <w:bCs/>
          <w:color w:val="CF4A02"/>
          <w:spacing w:val="-4"/>
          <w:sz w:val="18"/>
          <w:szCs w:val="18"/>
        </w:rPr>
        <w:br w:type="page"/>
      </w:r>
    </w:p>
    <w:p w14:paraId="085161DC" w14:textId="600CB485" w:rsidR="0006350D" w:rsidRPr="000136D1" w:rsidRDefault="0006350D" w:rsidP="00EA394E">
      <w:pPr>
        <w:ind w:left="540"/>
        <w:jc w:val="both"/>
        <w:rPr>
          <w:rFonts w:ascii="Arial" w:hAnsi="Arial" w:cs="Arial"/>
          <w:i/>
          <w:iCs/>
          <w:color w:val="CF4A02"/>
          <w:spacing w:val="-4"/>
          <w:sz w:val="18"/>
          <w:szCs w:val="18"/>
          <w:lang w:val="en-US"/>
        </w:rPr>
      </w:pPr>
      <w:r w:rsidRPr="000136D1">
        <w:rPr>
          <w:rFonts w:ascii="Arial" w:hAnsi="Arial" w:cs="Arial"/>
          <w:i/>
          <w:iCs/>
          <w:color w:val="CF4A02"/>
          <w:spacing w:val="-4"/>
          <w:sz w:val="18"/>
          <w:szCs w:val="18"/>
          <w:lang w:val="en-US"/>
        </w:rPr>
        <w:t xml:space="preserve">Hedge </w:t>
      </w:r>
      <w:r w:rsidRPr="000136D1">
        <w:rPr>
          <w:rFonts w:ascii="Arial" w:eastAsia="Arial Unicode MS" w:hAnsi="Arial" w:cs="Arial"/>
          <w:i/>
          <w:iCs/>
          <w:color w:val="CF4A02"/>
          <w:sz w:val="18"/>
          <w:szCs w:val="18"/>
          <w:lang w:val="en-US"/>
        </w:rPr>
        <w:t>effectiveness</w:t>
      </w:r>
      <w:r w:rsidRPr="000136D1">
        <w:rPr>
          <w:rFonts w:ascii="Arial" w:hAnsi="Arial" w:cs="Arial"/>
          <w:i/>
          <w:iCs/>
          <w:color w:val="CF4A02"/>
          <w:spacing w:val="-4"/>
          <w:sz w:val="18"/>
          <w:szCs w:val="18"/>
          <w:lang w:val="en-US"/>
        </w:rPr>
        <w:t>  </w:t>
      </w:r>
    </w:p>
    <w:p w14:paraId="3523D85D" w14:textId="060F8F40" w:rsidR="0006350D" w:rsidRPr="000136D1" w:rsidRDefault="0006350D" w:rsidP="00EA394E">
      <w:pPr>
        <w:ind w:left="540"/>
        <w:jc w:val="both"/>
        <w:rPr>
          <w:rFonts w:ascii="Arial" w:eastAsia="Arial Unicode MS" w:hAnsi="Arial" w:cs="Arial"/>
          <w:spacing w:val="-4"/>
          <w:sz w:val="18"/>
          <w:szCs w:val="18"/>
          <w:lang w:val="en-US"/>
        </w:rPr>
      </w:pPr>
    </w:p>
    <w:p w14:paraId="3B303E67" w14:textId="743DD678" w:rsidR="0006350D" w:rsidRPr="000136D1" w:rsidRDefault="0006350D" w:rsidP="00EA394E">
      <w:pPr>
        <w:ind w:left="540"/>
        <w:jc w:val="both"/>
        <w:rPr>
          <w:rFonts w:ascii="Arial" w:eastAsia="Arial Unicode MS" w:hAnsi="Arial" w:cs="Arial"/>
          <w:sz w:val="18"/>
          <w:szCs w:val="18"/>
          <w:lang w:val="en-US"/>
        </w:rPr>
      </w:pPr>
      <w:r w:rsidRPr="000136D1">
        <w:rPr>
          <w:rFonts w:ascii="Arial" w:eastAsia="Arial Unicode MS" w:hAnsi="Arial" w:cs="Arial"/>
          <w:sz w:val="18"/>
          <w:szCs w:val="18"/>
          <w:lang w:val="en-US"/>
        </w:rPr>
        <w:t>Hedge effectiveness is determined at the inception of the hedge relationship, and through yearic prospective effectiveness assessments, to ensure that an economic relationship exists between the hedged item and hedging instrument.</w:t>
      </w:r>
    </w:p>
    <w:p w14:paraId="7BAAB8D0" w14:textId="77777777" w:rsidR="000B5EFA" w:rsidRPr="000136D1" w:rsidRDefault="000B5EFA" w:rsidP="00EA394E">
      <w:pPr>
        <w:ind w:left="540"/>
        <w:jc w:val="both"/>
        <w:rPr>
          <w:rFonts w:ascii="Arial" w:eastAsia="Arial Unicode MS" w:hAnsi="Arial" w:cs="Arial"/>
          <w:spacing w:val="-4"/>
          <w:sz w:val="18"/>
          <w:szCs w:val="18"/>
          <w:lang w:val="en-US"/>
        </w:rPr>
      </w:pPr>
    </w:p>
    <w:p w14:paraId="2ACFD906" w14:textId="7C6DC2F4" w:rsidR="0006350D" w:rsidRPr="000136D1" w:rsidRDefault="0006350D" w:rsidP="00EA394E">
      <w:pPr>
        <w:ind w:left="540"/>
        <w:jc w:val="both"/>
        <w:rPr>
          <w:rFonts w:ascii="Arial" w:eastAsia="Arial Unicode MS" w:hAnsi="Arial" w:cs="Arial"/>
          <w:spacing w:val="-4"/>
          <w:sz w:val="18"/>
          <w:szCs w:val="18"/>
          <w:lang w:val="en-US"/>
        </w:rPr>
      </w:pPr>
      <w:r w:rsidRPr="000136D1">
        <w:rPr>
          <w:rFonts w:ascii="Arial" w:eastAsia="Arial Unicode MS" w:hAnsi="Arial" w:cs="Arial"/>
          <w:spacing w:val="-4"/>
          <w:sz w:val="18"/>
          <w:szCs w:val="18"/>
          <w:lang w:val="en-US"/>
        </w:rPr>
        <w:t xml:space="preserve">The </w:t>
      </w:r>
      <w:r w:rsidR="00C94ABA" w:rsidRPr="000136D1">
        <w:rPr>
          <w:rFonts w:ascii="Arial" w:eastAsia="Arial Unicode MS" w:hAnsi="Arial" w:cs="Arial"/>
          <w:spacing w:val="-4"/>
          <w:sz w:val="18"/>
          <w:szCs w:val="18"/>
          <w:lang w:val="en-US"/>
        </w:rPr>
        <w:t xml:space="preserve">Company </w:t>
      </w:r>
      <w:r w:rsidRPr="000136D1">
        <w:rPr>
          <w:rFonts w:ascii="Arial" w:eastAsia="Arial Unicode MS" w:hAnsi="Arial" w:cs="Arial"/>
          <w:spacing w:val="-4"/>
          <w:sz w:val="18"/>
          <w:szCs w:val="18"/>
          <w:lang w:val="en-US"/>
        </w:rPr>
        <w:t xml:space="preserve">enters into </w:t>
      </w:r>
      <w:r w:rsidR="00984208" w:rsidRPr="000136D1">
        <w:rPr>
          <w:rFonts w:ascii="Arial" w:eastAsia="Arial Unicode MS" w:hAnsi="Arial" w:cs="Arial"/>
          <w:spacing w:val="-4"/>
          <w:sz w:val="18"/>
          <w:szCs w:val="18"/>
          <w:lang w:val="en-US"/>
        </w:rPr>
        <w:t>cro</w:t>
      </w:r>
      <w:r w:rsidR="00280597" w:rsidRPr="000136D1">
        <w:rPr>
          <w:rFonts w:ascii="Arial" w:eastAsia="Arial Unicode MS" w:hAnsi="Arial" w:cs="Arial"/>
          <w:spacing w:val="-4"/>
          <w:sz w:val="18"/>
          <w:szCs w:val="18"/>
          <w:lang w:val="en-US"/>
        </w:rPr>
        <w:t xml:space="preserve">ss currency </w:t>
      </w:r>
      <w:r w:rsidRPr="000136D1">
        <w:rPr>
          <w:rFonts w:ascii="Arial" w:eastAsia="Arial Unicode MS" w:hAnsi="Arial" w:cs="Arial"/>
          <w:spacing w:val="-4"/>
          <w:sz w:val="18"/>
          <w:szCs w:val="18"/>
          <w:lang w:val="en-US"/>
        </w:rPr>
        <w:t xml:space="preserve">interest rate swaps that have similar critical terms as the hedged item, such as reference rate, reset dates, payment dates, maturities and notional amount. The </w:t>
      </w:r>
      <w:r w:rsidR="0072223A" w:rsidRPr="000136D1">
        <w:rPr>
          <w:rFonts w:ascii="Arial" w:eastAsia="Arial Unicode MS" w:hAnsi="Arial" w:cs="Arial"/>
          <w:spacing w:val="-4"/>
          <w:sz w:val="18"/>
          <w:szCs w:val="18"/>
          <w:lang w:val="en-US"/>
        </w:rPr>
        <w:t xml:space="preserve">Company </w:t>
      </w:r>
      <w:r w:rsidRPr="000136D1">
        <w:rPr>
          <w:rFonts w:ascii="Arial" w:eastAsia="Arial Unicode MS" w:hAnsi="Arial" w:cs="Arial"/>
          <w:spacing w:val="-4"/>
          <w:sz w:val="18"/>
          <w:szCs w:val="18"/>
          <w:lang w:val="en-US"/>
        </w:rPr>
        <w:t xml:space="preserve">hedges </w:t>
      </w:r>
      <w:r w:rsidR="00CB0E44" w:rsidRPr="00CB0E44">
        <w:rPr>
          <w:rFonts w:ascii="Arial" w:eastAsia="Arial Unicode MS" w:hAnsi="Arial" w:cs="Arial"/>
          <w:spacing w:val="-4"/>
          <w:sz w:val="18"/>
          <w:szCs w:val="18"/>
          <w:lang w:val="en-GB"/>
        </w:rPr>
        <w:t>100</w:t>
      </w:r>
      <w:r w:rsidRPr="000136D1">
        <w:rPr>
          <w:rFonts w:ascii="Arial" w:eastAsia="Arial Unicode MS" w:hAnsi="Arial" w:cs="Arial"/>
          <w:spacing w:val="-4"/>
          <w:sz w:val="18"/>
          <w:szCs w:val="18"/>
          <w:lang w:val="en-US"/>
        </w:rPr>
        <w:t>% of its borrowing, therefore the hedged item is identified as a proportion of the outstanding borrowing up to the notional amount of the swaps. As all critical terms matched during the year, there is an economic relationship.</w:t>
      </w:r>
    </w:p>
    <w:p w14:paraId="02C59420" w14:textId="02DAFF2A" w:rsidR="0006350D" w:rsidRPr="000136D1" w:rsidRDefault="0006350D" w:rsidP="00EA394E">
      <w:pPr>
        <w:ind w:left="540"/>
        <w:jc w:val="both"/>
        <w:rPr>
          <w:rFonts w:ascii="Arial" w:eastAsia="Arial Unicode MS" w:hAnsi="Arial" w:cs="Arial"/>
          <w:spacing w:val="-4"/>
          <w:sz w:val="18"/>
          <w:szCs w:val="18"/>
          <w:lang w:val="en-US"/>
        </w:rPr>
      </w:pPr>
    </w:p>
    <w:p w14:paraId="70D0340A" w14:textId="7B308F92" w:rsidR="0006350D" w:rsidRPr="000136D1" w:rsidRDefault="0006350D" w:rsidP="00EA394E">
      <w:pPr>
        <w:ind w:left="540"/>
        <w:jc w:val="both"/>
        <w:rPr>
          <w:rFonts w:ascii="Arial" w:eastAsia="Arial Unicode MS" w:hAnsi="Arial" w:cs="Arial"/>
          <w:spacing w:val="-4"/>
          <w:sz w:val="18"/>
          <w:szCs w:val="18"/>
          <w:lang w:val="en-US"/>
        </w:rPr>
      </w:pPr>
      <w:r w:rsidRPr="000136D1">
        <w:rPr>
          <w:rFonts w:ascii="Arial" w:eastAsia="Arial Unicode MS" w:hAnsi="Arial" w:cs="Arial"/>
          <w:spacing w:val="-4"/>
          <w:sz w:val="18"/>
          <w:szCs w:val="18"/>
          <w:lang w:val="en-US"/>
        </w:rPr>
        <w:t xml:space="preserve">Hedge ineffectiveness for </w:t>
      </w:r>
      <w:r w:rsidR="0072223A" w:rsidRPr="000136D1">
        <w:rPr>
          <w:rFonts w:ascii="Arial" w:eastAsia="Arial Unicode MS" w:hAnsi="Arial" w:cs="Arial"/>
          <w:spacing w:val="-4"/>
          <w:sz w:val="18"/>
          <w:szCs w:val="18"/>
          <w:lang w:val="en-US"/>
        </w:rPr>
        <w:t xml:space="preserve">cross currency </w:t>
      </w:r>
      <w:r w:rsidRPr="000136D1">
        <w:rPr>
          <w:rFonts w:ascii="Arial" w:eastAsia="Arial Unicode MS" w:hAnsi="Arial" w:cs="Arial"/>
          <w:spacing w:val="-4"/>
          <w:sz w:val="18"/>
          <w:szCs w:val="18"/>
          <w:lang w:val="en-US"/>
        </w:rPr>
        <w:t>interest rate swaps is assessed using the same principles as for hedge</w:t>
      </w:r>
      <w:r w:rsidR="001151FC" w:rsidRPr="000136D1">
        <w:rPr>
          <w:rFonts w:ascii="Arial" w:eastAsia="Arial Unicode MS" w:hAnsi="Arial" w:cs="Arial"/>
          <w:spacing w:val="-4"/>
          <w:sz w:val="18"/>
          <w:szCs w:val="18"/>
          <w:lang w:val="en-US"/>
        </w:rPr>
        <w:t xml:space="preserve"> ineffectiveness</w:t>
      </w:r>
      <w:r w:rsidRPr="000136D1">
        <w:rPr>
          <w:rFonts w:ascii="Arial" w:eastAsia="Arial Unicode MS" w:hAnsi="Arial" w:cs="Arial"/>
          <w:spacing w:val="-4"/>
          <w:sz w:val="18"/>
          <w:szCs w:val="18"/>
          <w:lang w:val="en-US"/>
        </w:rPr>
        <w:t xml:space="preserve"> of foreign currency purchases. It may occur due to:</w:t>
      </w:r>
    </w:p>
    <w:p w14:paraId="7E69481C" w14:textId="267B8F27" w:rsidR="0006350D" w:rsidRPr="000136D1" w:rsidRDefault="0006350D" w:rsidP="00EA394E">
      <w:pPr>
        <w:ind w:left="540"/>
        <w:jc w:val="both"/>
        <w:rPr>
          <w:rFonts w:ascii="Arial" w:eastAsia="Arial Unicode MS" w:hAnsi="Arial" w:cs="Arial"/>
          <w:spacing w:val="-4"/>
          <w:sz w:val="18"/>
          <w:szCs w:val="18"/>
          <w:lang w:val="en-US"/>
        </w:rPr>
      </w:pPr>
    </w:p>
    <w:p w14:paraId="28006145" w14:textId="11318846" w:rsidR="0006350D" w:rsidRPr="000136D1" w:rsidRDefault="0006350D" w:rsidP="00EA394E">
      <w:pPr>
        <w:tabs>
          <w:tab w:val="left" w:pos="900"/>
        </w:tabs>
        <w:ind w:left="900" w:hanging="360"/>
        <w:jc w:val="both"/>
        <w:rPr>
          <w:rFonts w:ascii="Arial" w:eastAsia="Arial Unicode MS" w:hAnsi="Arial" w:cs="Arial"/>
          <w:sz w:val="18"/>
          <w:szCs w:val="18"/>
          <w:lang w:val="en-GB"/>
        </w:rPr>
      </w:pPr>
      <w:r w:rsidRPr="000136D1">
        <w:rPr>
          <w:rFonts w:ascii="Arial" w:eastAsia="Arial Unicode MS" w:hAnsi="Arial" w:cs="Arial"/>
          <w:sz w:val="18"/>
          <w:szCs w:val="18"/>
          <w:lang w:val="en-US"/>
        </w:rPr>
        <w:t>-</w:t>
      </w:r>
      <w:r w:rsidR="00C13E6F" w:rsidRPr="000136D1">
        <w:rPr>
          <w:rFonts w:ascii="Arial" w:eastAsia="Arial Unicode MS" w:hAnsi="Arial" w:cs="Arial"/>
          <w:sz w:val="18"/>
          <w:szCs w:val="18"/>
          <w:lang w:val="en-US"/>
        </w:rPr>
        <w:tab/>
      </w:r>
      <w:r w:rsidRPr="000136D1">
        <w:rPr>
          <w:rFonts w:ascii="Arial" w:eastAsia="Arial Unicode MS" w:hAnsi="Arial" w:cs="Arial"/>
          <w:spacing w:val="-4"/>
          <w:sz w:val="18"/>
          <w:szCs w:val="18"/>
          <w:lang w:val="en-US"/>
        </w:rPr>
        <w:t xml:space="preserve">the credit value/debit value adjustment on the </w:t>
      </w:r>
      <w:r w:rsidR="0072223A" w:rsidRPr="000136D1">
        <w:rPr>
          <w:rFonts w:ascii="Arial" w:eastAsia="Arial Unicode MS" w:hAnsi="Arial" w:cs="Arial"/>
          <w:spacing w:val="-4"/>
          <w:sz w:val="18"/>
          <w:szCs w:val="18"/>
          <w:lang w:val="en-US"/>
        </w:rPr>
        <w:t xml:space="preserve">cross currency </w:t>
      </w:r>
      <w:r w:rsidRPr="000136D1">
        <w:rPr>
          <w:rFonts w:ascii="Arial" w:eastAsia="Arial Unicode MS" w:hAnsi="Arial" w:cs="Arial"/>
          <w:spacing w:val="-4"/>
          <w:sz w:val="18"/>
          <w:szCs w:val="18"/>
          <w:lang w:val="en-US"/>
        </w:rPr>
        <w:t>interest rate swaps which is not matched by the borrowing</w:t>
      </w:r>
      <w:r w:rsidRPr="000136D1">
        <w:rPr>
          <w:rFonts w:ascii="Arial" w:eastAsia="Arial Unicode MS" w:hAnsi="Arial" w:cs="Arial"/>
          <w:sz w:val="18"/>
          <w:szCs w:val="18"/>
          <w:lang w:val="en-US"/>
        </w:rPr>
        <w:t>, and</w:t>
      </w:r>
    </w:p>
    <w:p w14:paraId="31A05ABA" w14:textId="0CA17864" w:rsidR="0006350D" w:rsidRPr="000136D1" w:rsidRDefault="0006350D" w:rsidP="00EA394E">
      <w:pPr>
        <w:tabs>
          <w:tab w:val="left" w:pos="900"/>
        </w:tabs>
        <w:ind w:left="900" w:hanging="360"/>
        <w:jc w:val="both"/>
        <w:rPr>
          <w:rFonts w:ascii="Arial" w:eastAsia="Arial Unicode MS" w:hAnsi="Arial" w:cs="Arial"/>
          <w:sz w:val="18"/>
          <w:szCs w:val="18"/>
          <w:lang w:val="en-GB"/>
        </w:rPr>
      </w:pPr>
      <w:r w:rsidRPr="000136D1">
        <w:rPr>
          <w:rFonts w:ascii="Arial" w:eastAsia="Arial Unicode MS" w:hAnsi="Arial" w:cs="Arial"/>
          <w:sz w:val="18"/>
          <w:szCs w:val="18"/>
          <w:lang w:val="en-US"/>
        </w:rPr>
        <w:t>-</w:t>
      </w:r>
      <w:r w:rsidR="00C13E6F" w:rsidRPr="000136D1">
        <w:rPr>
          <w:rFonts w:ascii="Arial" w:eastAsia="Arial Unicode MS" w:hAnsi="Arial" w:cs="Arial"/>
          <w:sz w:val="18"/>
          <w:szCs w:val="18"/>
          <w:lang w:val="en-US"/>
        </w:rPr>
        <w:tab/>
      </w:r>
      <w:r w:rsidRPr="000136D1">
        <w:rPr>
          <w:rFonts w:ascii="Arial" w:eastAsia="Arial Unicode MS" w:hAnsi="Arial" w:cs="Arial"/>
          <w:sz w:val="18"/>
          <w:szCs w:val="18"/>
          <w:lang w:val="en-US"/>
        </w:rPr>
        <w:t xml:space="preserve">differences in critical terms between the </w:t>
      </w:r>
      <w:r w:rsidR="0072223A" w:rsidRPr="000136D1">
        <w:rPr>
          <w:rFonts w:ascii="Arial" w:eastAsia="Arial Unicode MS" w:hAnsi="Arial" w:cs="Arial"/>
          <w:sz w:val="18"/>
          <w:szCs w:val="18"/>
          <w:lang w:val="en-US"/>
        </w:rPr>
        <w:t xml:space="preserve">cross currency </w:t>
      </w:r>
      <w:r w:rsidRPr="000136D1">
        <w:rPr>
          <w:rFonts w:ascii="Arial" w:eastAsia="Arial Unicode MS" w:hAnsi="Arial" w:cs="Arial"/>
          <w:sz w:val="18"/>
          <w:szCs w:val="18"/>
          <w:lang w:val="en-US"/>
        </w:rPr>
        <w:t>interest rate swaps and borrowing.</w:t>
      </w:r>
      <w:r w:rsidRPr="000136D1">
        <w:rPr>
          <w:rFonts w:ascii="Arial" w:eastAsia="Arial Unicode MS" w:hAnsi="Arial" w:cs="Arial"/>
          <w:sz w:val="18"/>
          <w:szCs w:val="18"/>
          <w:lang w:val="en-GB"/>
        </w:rPr>
        <w:t> </w:t>
      </w:r>
    </w:p>
    <w:p w14:paraId="6FC5500F" w14:textId="24D05254" w:rsidR="0006350D" w:rsidRPr="000136D1" w:rsidRDefault="0006350D" w:rsidP="003B0DE5">
      <w:pPr>
        <w:ind w:left="540"/>
        <w:jc w:val="both"/>
        <w:rPr>
          <w:rFonts w:ascii="Arial" w:eastAsia="Arial Unicode MS" w:hAnsi="Arial" w:cs="Arial"/>
          <w:sz w:val="18"/>
          <w:szCs w:val="18"/>
          <w:lang w:val="en-GB"/>
        </w:rPr>
      </w:pPr>
    </w:p>
    <w:p w14:paraId="7F9D3C04" w14:textId="77777777" w:rsidR="0006350D" w:rsidRPr="000136D1" w:rsidRDefault="0006350D" w:rsidP="003B0DE5">
      <w:pPr>
        <w:pStyle w:val="ListParagraph"/>
        <w:autoSpaceDE w:val="0"/>
        <w:autoSpaceDN w:val="0"/>
        <w:adjustRightInd w:val="0"/>
        <w:spacing w:after="0" w:line="240" w:lineRule="auto"/>
        <w:ind w:left="540"/>
        <w:jc w:val="thaiDistribute"/>
        <w:rPr>
          <w:rFonts w:ascii="Arial" w:hAnsi="Arial" w:cs="Arial"/>
          <w:b/>
          <w:bCs/>
          <w:color w:val="CF4A02"/>
          <w:spacing w:val="-4"/>
          <w:sz w:val="18"/>
          <w:szCs w:val="18"/>
        </w:rPr>
      </w:pPr>
      <w:r w:rsidRPr="000136D1">
        <w:rPr>
          <w:rFonts w:ascii="Arial" w:hAnsi="Arial" w:cs="Arial"/>
          <w:b/>
          <w:bCs/>
          <w:color w:val="CF4A02"/>
          <w:spacing w:val="-4"/>
          <w:sz w:val="18"/>
          <w:szCs w:val="18"/>
        </w:rPr>
        <w:t>Cash flow hedges that qualify for hedge accounting  </w:t>
      </w:r>
    </w:p>
    <w:p w14:paraId="4E146D4C" w14:textId="5E41FE94" w:rsidR="0006350D" w:rsidRPr="000136D1" w:rsidRDefault="0006350D" w:rsidP="003B0DE5">
      <w:pPr>
        <w:ind w:left="540"/>
        <w:jc w:val="both"/>
        <w:rPr>
          <w:rFonts w:ascii="Arial" w:eastAsia="Arial Unicode MS" w:hAnsi="Arial" w:cs="Arial"/>
          <w:spacing w:val="-4"/>
          <w:sz w:val="18"/>
          <w:szCs w:val="18"/>
          <w:lang w:val="en-US"/>
        </w:rPr>
      </w:pPr>
    </w:p>
    <w:p w14:paraId="00B1E297" w14:textId="77777777" w:rsidR="0006350D" w:rsidRPr="000136D1" w:rsidRDefault="0006350D" w:rsidP="003B0DE5">
      <w:pPr>
        <w:ind w:left="540"/>
        <w:jc w:val="both"/>
        <w:rPr>
          <w:rFonts w:ascii="Arial" w:eastAsia="Arial Unicode MS" w:hAnsi="Arial" w:cs="Arial"/>
          <w:spacing w:val="-4"/>
          <w:sz w:val="18"/>
          <w:szCs w:val="18"/>
          <w:lang w:val="en-US"/>
        </w:rPr>
      </w:pPr>
      <w:r w:rsidRPr="000136D1">
        <w:rPr>
          <w:rFonts w:ascii="Arial" w:eastAsia="Arial Unicode MS" w:hAnsi="Arial" w:cs="Arial"/>
          <w:spacing w:val="-4"/>
          <w:sz w:val="18"/>
          <w:szCs w:val="18"/>
          <w:lang w:val="en-US"/>
        </w:rPr>
        <w:t>The effective portion of changes in the fair value of derivatives that are designated and qualified as cash flow hedges is recognised in the gains on fair value of hedging instruments for cash flow hedges within equity. The gain or loss relating to the ineffective portion is recognised immediately in profit or loss within gains on financial instruments measured at fair value through profit or loss.  </w:t>
      </w:r>
    </w:p>
    <w:p w14:paraId="49719196" w14:textId="55689467" w:rsidR="0006350D" w:rsidRPr="000136D1" w:rsidRDefault="0006350D" w:rsidP="003B0DE5">
      <w:pPr>
        <w:ind w:left="540"/>
        <w:jc w:val="both"/>
        <w:rPr>
          <w:rFonts w:ascii="Arial" w:eastAsia="Arial Unicode MS" w:hAnsi="Arial" w:cs="Arial"/>
          <w:spacing w:val="-4"/>
          <w:sz w:val="18"/>
          <w:szCs w:val="18"/>
          <w:lang w:val="en-US"/>
        </w:rPr>
      </w:pPr>
    </w:p>
    <w:p w14:paraId="24EAF186" w14:textId="7D99AEED" w:rsidR="0006350D" w:rsidRPr="000136D1" w:rsidRDefault="0006350D" w:rsidP="003B0DE5">
      <w:pPr>
        <w:ind w:left="540"/>
        <w:jc w:val="both"/>
        <w:rPr>
          <w:rFonts w:ascii="Arial" w:eastAsia="Arial Unicode MS" w:hAnsi="Arial" w:cs="Arial"/>
          <w:spacing w:val="-4"/>
          <w:sz w:val="18"/>
          <w:szCs w:val="18"/>
          <w:lang w:val="en-US"/>
        </w:rPr>
      </w:pPr>
      <w:r w:rsidRPr="000136D1">
        <w:rPr>
          <w:rFonts w:ascii="Arial" w:eastAsia="Arial Unicode MS" w:hAnsi="Arial" w:cs="Arial"/>
          <w:spacing w:val="-4"/>
          <w:sz w:val="18"/>
          <w:szCs w:val="18"/>
          <w:lang w:val="en-US"/>
        </w:rPr>
        <w:t xml:space="preserve">The </w:t>
      </w:r>
      <w:r w:rsidR="00FB71C7" w:rsidRPr="000136D1">
        <w:rPr>
          <w:rFonts w:ascii="Arial" w:eastAsia="Arial Unicode MS" w:hAnsi="Arial" w:cs="Arial"/>
          <w:spacing w:val="-4"/>
          <w:sz w:val="18"/>
          <w:szCs w:val="18"/>
          <w:lang w:val="en-US"/>
        </w:rPr>
        <w:t xml:space="preserve">Company </w:t>
      </w:r>
      <w:r w:rsidRPr="000136D1">
        <w:rPr>
          <w:rFonts w:ascii="Arial" w:eastAsia="Arial Unicode MS" w:hAnsi="Arial" w:cs="Arial"/>
          <w:spacing w:val="-4"/>
          <w:sz w:val="18"/>
          <w:szCs w:val="18"/>
          <w:lang w:val="en-US"/>
        </w:rPr>
        <w:t xml:space="preserve">reclassified particular accumulated hedge amounts in equity to profit or loss in the same </w:t>
      </w:r>
      <w:r w:rsidR="008A25F4" w:rsidRPr="000136D1">
        <w:rPr>
          <w:rFonts w:ascii="Arial" w:eastAsia="Arial Unicode MS" w:hAnsi="Arial" w:cs="Arial"/>
          <w:spacing w:val="-4"/>
          <w:sz w:val="18"/>
          <w:szCs w:val="18"/>
          <w:lang w:val="en-US"/>
        </w:rPr>
        <w:t>period</w:t>
      </w:r>
      <w:r w:rsidRPr="000136D1">
        <w:rPr>
          <w:rFonts w:ascii="Arial" w:eastAsia="Arial Unicode MS" w:hAnsi="Arial" w:cs="Arial"/>
          <w:spacing w:val="-4"/>
          <w:sz w:val="18"/>
          <w:szCs w:val="18"/>
          <w:lang w:val="en-US"/>
        </w:rPr>
        <w:t xml:space="preserve"> as the hedged item affects profit or loss. The gain or loss relating to the effective portion of the </w:t>
      </w:r>
      <w:r w:rsidR="00961326" w:rsidRPr="000136D1">
        <w:rPr>
          <w:rFonts w:ascii="Arial" w:eastAsia="Arial Unicode MS" w:hAnsi="Arial" w:cs="Arial"/>
          <w:spacing w:val="-4"/>
          <w:sz w:val="18"/>
          <w:szCs w:val="18"/>
          <w:lang w:val="en-US"/>
        </w:rPr>
        <w:t xml:space="preserve">cross currency </w:t>
      </w:r>
      <w:r w:rsidRPr="000136D1">
        <w:rPr>
          <w:rFonts w:ascii="Arial" w:eastAsia="Arial Unicode MS" w:hAnsi="Arial" w:cs="Arial"/>
          <w:spacing w:val="-4"/>
          <w:sz w:val="18"/>
          <w:szCs w:val="18"/>
          <w:lang w:val="en-US"/>
        </w:rPr>
        <w:t>interest rate swaps hedging</w:t>
      </w:r>
      <w:r w:rsidR="008A25F4" w:rsidRPr="000136D1">
        <w:rPr>
          <w:rFonts w:ascii="Arial" w:eastAsia="Arial Unicode MS" w:hAnsi="Arial" w:cs="Arial"/>
          <w:spacing w:val="-4"/>
          <w:sz w:val="18"/>
          <w:szCs w:val="18"/>
          <w:lang w:val="en-US"/>
        </w:rPr>
        <w:t xml:space="preserve"> </w:t>
      </w:r>
      <w:r w:rsidRPr="000136D1">
        <w:rPr>
          <w:rFonts w:ascii="Arial" w:eastAsia="Arial Unicode MS" w:hAnsi="Arial" w:cs="Arial"/>
          <w:spacing w:val="-4"/>
          <w:sz w:val="18"/>
          <w:szCs w:val="18"/>
          <w:lang w:val="en-US"/>
        </w:rPr>
        <w:t>borrowing is recognised in profit or loss within interest income or interest expense at the same time as the interest income or interest expense on the hedged item. </w:t>
      </w:r>
    </w:p>
    <w:p w14:paraId="14E59AD1" w14:textId="6F6E13D0" w:rsidR="00902598" w:rsidRPr="000136D1" w:rsidRDefault="00902598" w:rsidP="00CB7310">
      <w:pPr>
        <w:jc w:val="thaiDistribute"/>
        <w:rPr>
          <w:rFonts w:ascii="Arial" w:hAnsi="Arial" w:cs="Arial"/>
          <w:sz w:val="18"/>
          <w:szCs w:val="18"/>
          <w:lang w:val="en-GB"/>
        </w:rPr>
      </w:pPr>
    </w:p>
    <w:p w14:paraId="3EBDCDBD" w14:textId="77777777" w:rsidR="003B0DE5" w:rsidRPr="000136D1" w:rsidRDefault="003B0DE5" w:rsidP="00CB7310">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22463A" w:rsidRPr="001A1399" w14:paraId="1C1729C2" w14:textId="77777777" w:rsidTr="0022463A">
        <w:trPr>
          <w:trHeight w:val="386"/>
        </w:trPr>
        <w:tc>
          <w:tcPr>
            <w:tcW w:w="9461" w:type="dxa"/>
            <w:shd w:val="clear" w:color="auto" w:fill="FFA543"/>
            <w:vAlign w:val="center"/>
          </w:tcPr>
          <w:p w14:paraId="261F5BF2" w14:textId="60BE6AA6" w:rsidR="0022463A" w:rsidRPr="000136D1" w:rsidRDefault="00CB0E44" w:rsidP="00D56D55">
            <w:pPr>
              <w:ind w:left="432" w:hanging="432"/>
              <w:jc w:val="both"/>
              <w:rPr>
                <w:rFonts w:ascii="Arial" w:eastAsia="Arial Unicode MS" w:hAnsi="Arial" w:cs="Arial"/>
                <w:b/>
                <w:bCs/>
                <w:color w:val="FFFFFF"/>
                <w:sz w:val="18"/>
                <w:szCs w:val="18"/>
                <w:cs/>
                <w:lang w:val="en-GB"/>
              </w:rPr>
            </w:pPr>
            <w:r w:rsidRPr="00CB0E44">
              <w:rPr>
                <w:rFonts w:ascii="Arial" w:eastAsia="Arial Unicode MS" w:hAnsi="Arial" w:cs="Arial"/>
                <w:b/>
                <w:bCs/>
                <w:color w:val="FFFFFF"/>
                <w:sz w:val="18"/>
                <w:szCs w:val="18"/>
                <w:lang w:val="en-GB"/>
              </w:rPr>
              <w:t>4</w:t>
            </w:r>
            <w:r w:rsidR="0022463A" w:rsidRPr="000136D1">
              <w:rPr>
                <w:rFonts w:ascii="Arial" w:eastAsia="Arial Unicode MS" w:hAnsi="Arial" w:cs="Arial"/>
                <w:b/>
                <w:bCs/>
                <w:color w:val="FFFFFF"/>
                <w:sz w:val="18"/>
                <w:szCs w:val="18"/>
                <w:lang w:val="en-GB"/>
              </w:rPr>
              <w:tab/>
            </w:r>
            <w:r w:rsidR="00931DFF" w:rsidRPr="000136D1">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0136D1" w:rsidRDefault="00275802" w:rsidP="007A27A0">
      <w:pPr>
        <w:jc w:val="both"/>
        <w:rPr>
          <w:rFonts w:ascii="Arial" w:eastAsia="Arial Unicode MS" w:hAnsi="Arial" w:cs="Arial"/>
          <w:sz w:val="18"/>
          <w:szCs w:val="18"/>
          <w:lang w:val="en-GB"/>
        </w:rPr>
      </w:pPr>
    </w:p>
    <w:p w14:paraId="3613D2D4" w14:textId="5F72EF37" w:rsidR="008C6FBF" w:rsidRPr="000136D1" w:rsidRDefault="00CB0E44" w:rsidP="00C13E6F">
      <w:pPr>
        <w:keepNext/>
        <w:keepLines/>
        <w:ind w:left="540" w:hanging="540"/>
        <w:jc w:val="both"/>
        <w:outlineLvl w:val="1"/>
        <w:rPr>
          <w:rFonts w:ascii="Arial" w:eastAsia="Arial" w:hAnsi="Arial" w:cs="Arial"/>
          <w:b/>
          <w:bCs/>
          <w:color w:val="CF4A02"/>
          <w:sz w:val="18"/>
          <w:szCs w:val="18"/>
          <w:lang w:val="en-GB"/>
        </w:rPr>
      </w:pPr>
      <w:r w:rsidRPr="00CB0E44">
        <w:rPr>
          <w:rFonts w:ascii="Arial" w:eastAsia="Arial" w:hAnsi="Arial" w:cs="Arial"/>
          <w:b/>
          <w:bCs/>
          <w:color w:val="CF4A02"/>
          <w:spacing w:val="-8"/>
          <w:sz w:val="18"/>
          <w:szCs w:val="18"/>
          <w:lang w:val="en-GB"/>
        </w:rPr>
        <w:t>4</w:t>
      </w:r>
      <w:r w:rsidR="000476BA" w:rsidRPr="000136D1">
        <w:rPr>
          <w:rFonts w:ascii="Arial" w:eastAsia="Arial" w:hAnsi="Arial" w:cs="Arial"/>
          <w:b/>
          <w:bCs/>
          <w:color w:val="CF4A02"/>
          <w:spacing w:val="-8"/>
          <w:sz w:val="18"/>
          <w:szCs w:val="18"/>
          <w:lang w:val="en-GB"/>
        </w:rPr>
        <w:t>.</w:t>
      </w:r>
      <w:r w:rsidRPr="00CB0E44">
        <w:rPr>
          <w:rFonts w:ascii="Arial" w:eastAsia="Arial" w:hAnsi="Arial" w:cs="Arial"/>
          <w:b/>
          <w:bCs/>
          <w:color w:val="CF4A02"/>
          <w:spacing w:val="-8"/>
          <w:sz w:val="18"/>
          <w:szCs w:val="18"/>
          <w:lang w:val="en-GB"/>
        </w:rPr>
        <w:t>1</w:t>
      </w:r>
      <w:r w:rsidR="00C13E6F" w:rsidRPr="000136D1">
        <w:rPr>
          <w:rFonts w:ascii="Arial" w:eastAsia="Arial" w:hAnsi="Arial" w:cs="Arial"/>
          <w:b/>
          <w:bCs/>
          <w:color w:val="CF4A02"/>
          <w:spacing w:val="-8"/>
          <w:sz w:val="18"/>
          <w:szCs w:val="18"/>
          <w:lang w:val="en-GB"/>
        </w:rPr>
        <w:tab/>
      </w:r>
      <w:r w:rsidR="00DF1912" w:rsidRPr="000136D1">
        <w:rPr>
          <w:rFonts w:ascii="Arial" w:eastAsia="Arial" w:hAnsi="Arial" w:cs="Arial"/>
          <w:b/>
          <w:bCs/>
          <w:color w:val="CF4A02"/>
          <w:spacing w:val="-8"/>
          <w:sz w:val="18"/>
          <w:szCs w:val="18"/>
          <w:lang w:val="en-GB"/>
        </w:rPr>
        <w:t xml:space="preserve">Amended financial reporting standards that are effective for the accounting period beginning on or after </w:t>
      </w:r>
      <w:r w:rsidRPr="00CB0E44">
        <w:rPr>
          <w:rFonts w:ascii="Arial" w:eastAsia="Arial" w:hAnsi="Arial" w:cs="Arial"/>
          <w:b/>
          <w:bCs/>
          <w:color w:val="CF4A02"/>
          <w:spacing w:val="-8"/>
          <w:sz w:val="18"/>
          <w:szCs w:val="18"/>
          <w:lang w:val="en-GB"/>
        </w:rPr>
        <w:t>1</w:t>
      </w:r>
      <w:r w:rsidR="00DF1912" w:rsidRPr="000136D1">
        <w:rPr>
          <w:rFonts w:ascii="Arial" w:eastAsia="Arial" w:hAnsi="Arial" w:cs="Arial"/>
          <w:b/>
          <w:bCs/>
          <w:color w:val="CF4A02"/>
          <w:spacing w:val="-8"/>
          <w:sz w:val="18"/>
          <w:szCs w:val="18"/>
          <w:lang w:val="en-GB"/>
        </w:rPr>
        <w:t xml:space="preserve"> January </w:t>
      </w:r>
      <w:r w:rsidRPr="00CB0E44">
        <w:rPr>
          <w:rFonts w:ascii="Arial" w:eastAsia="Arial" w:hAnsi="Arial" w:cs="Arial"/>
          <w:b/>
          <w:bCs/>
          <w:color w:val="CF4A02"/>
          <w:spacing w:val="-8"/>
          <w:sz w:val="18"/>
          <w:szCs w:val="18"/>
          <w:lang w:val="en-GB"/>
        </w:rPr>
        <w:t>2024</w:t>
      </w:r>
      <w:r w:rsidR="005A0552" w:rsidRPr="000136D1">
        <w:rPr>
          <w:rFonts w:ascii="Arial" w:eastAsia="Arial" w:hAnsi="Arial" w:cs="Arial"/>
          <w:b/>
          <w:bCs/>
          <w:color w:val="CF4A02"/>
          <w:sz w:val="18"/>
          <w:szCs w:val="18"/>
          <w:lang w:val="en-GB"/>
        </w:rPr>
        <w:t xml:space="preserve"> </w:t>
      </w:r>
      <w:r w:rsidR="00E63A01" w:rsidRPr="000136D1">
        <w:rPr>
          <w:rFonts w:ascii="Arial" w:eastAsia="Arial" w:hAnsi="Arial" w:cs="Arial"/>
          <w:b/>
          <w:bCs/>
          <w:color w:val="CF4A02"/>
          <w:sz w:val="18"/>
          <w:szCs w:val="18"/>
          <w:lang w:val="en-GB"/>
        </w:rPr>
        <w:t>which are relevant and have impacts on the Group</w:t>
      </w:r>
    </w:p>
    <w:p w14:paraId="6F7E5FFE" w14:textId="77777777" w:rsidR="000764FB" w:rsidRPr="000136D1" w:rsidRDefault="000764FB" w:rsidP="00C13E6F">
      <w:pPr>
        <w:keepNext/>
        <w:keepLines/>
        <w:tabs>
          <w:tab w:val="left" w:pos="900"/>
        </w:tabs>
        <w:ind w:left="900" w:hanging="360"/>
        <w:outlineLvl w:val="1"/>
        <w:rPr>
          <w:rFonts w:ascii="Arial" w:eastAsia="Arial" w:hAnsi="Arial" w:cs="Arial"/>
          <w:bCs/>
          <w:color w:val="CF4A02"/>
          <w:sz w:val="18"/>
          <w:szCs w:val="18"/>
          <w:lang w:val="en-GB"/>
        </w:rPr>
      </w:pPr>
    </w:p>
    <w:p w14:paraId="2164F1F2" w14:textId="23C4EB89" w:rsidR="006E5856" w:rsidRPr="000136D1" w:rsidRDefault="006E5856" w:rsidP="00C13E6F">
      <w:pPr>
        <w:pStyle w:val="ListParagraph"/>
        <w:numPr>
          <w:ilvl w:val="0"/>
          <w:numId w:val="3"/>
        </w:numPr>
        <w:tabs>
          <w:tab w:val="left" w:pos="900"/>
        </w:tabs>
        <w:autoSpaceDE w:val="0"/>
        <w:autoSpaceDN w:val="0"/>
        <w:adjustRightInd w:val="0"/>
        <w:spacing w:after="0" w:line="240" w:lineRule="auto"/>
        <w:ind w:left="900"/>
        <w:jc w:val="thaiDistribute"/>
        <w:rPr>
          <w:rFonts w:ascii="Arial" w:hAnsi="Arial" w:cs="Arial"/>
          <w:sz w:val="18"/>
          <w:szCs w:val="18"/>
        </w:rPr>
      </w:pPr>
      <w:r w:rsidRPr="000136D1">
        <w:rPr>
          <w:rFonts w:ascii="Arial" w:hAnsi="Arial" w:cs="Arial"/>
          <w:b/>
          <w:bCs/>
          <w:color w:val="CF4A02"/>
          <w:sz w:val="18"/>
          <w:szCs w:val="18"/>
        </w:rPr>
        <w:t xml:space="preserve">Amendment to TAS </w:t>
      </w:r>
      <w:r w:rsidR="00CB0E44" w:rsidRPr="00CB0E44">
        <w:rPr>
          <w:rFonts w:ascii="Arial" w:hAnsi="Arial" w:cs="Arial"/>
          <w:b/>
          <w:bCs/>
          <w:color w:val="CF4A02"/>
          <w:sz w:val="18"/>
          <w:szCs w:val="18"/>
          <w:lang w:val="en-GB"/>
        </w:rPr>
        <w:t>1</w:t>
      </w:r>
      <w:r w:rsidRPr="000136D1">
        <w:rPr>
          <w:rFonts w:ascii="Arial" w:hAnsi="Arial" w:cs="Arial"/>
          <w:b/>
          <w:bCs/>
          <w:color w:val="CF4A02"/>
          <w:sz w:val="18"/>
          <w:szCs w:val="18"/>
          <w:cs/>
        </w:rPr>
        <w:t xml:space="preserve"> </w:t>
      </w:r>
      <w:r w:rsidRPr="000136D1">
        <w:rPr>
          <w:rFonts w:ascii="Arial" w:hAnsi="Arial" w:cs="Arial"/>
          <w:b/>
          <w:bCs/>
          <w:color w:val="CF4A02"/>
          <w:sz w:val="18"/>
          <w:szCs w:val="18"/>
          <w:lang w:val="en-GB"/>
        </w:rPr>
        <w:t>-</w:t>
      </w:r>
      <w:r w:rsidRPr="000136D1">
        <w:rPr>
          <w:rFonts w:ascii="Arial" w:hAnsi="Arial" w:cs="Arial"/>
          <w:b/>
          <w:bCs/>
          <w:color w:val="CF4A02"/>
          <w:sz w:val="18"/>
          <w:szCs w:val="18"/>
        </w:rPr>
        <w:t xml:space="preserve"> Presentation of financial statements</w:t>
      </w:r>
      <w:r w:rsidRPr="000136D1">
        <w:rPr>
          <w:rFonts w:ascii="Arial" w:hAnsi="Arial" w:cs="Arial"/>
          <w:color w:val="CF4A02"/>
          <w:sz w:val="18"/>
          <w:szCs w:val="18"/>
        </w:rPr>
        <w:t xml:space="preserve"> </w:t>
      </w:r>
      <w:r w:rsidRPr="000136D1">
        <w:rPr>
          <w:rFonts w:ascii="Arial" w:hAnsi="Arial" w:cs="Arial"/>
          <w:sz w:val="18"/>
          <w:szCs w:val="18"/>
        </w:rPr>
        <w:t>revised the disclosure from ‘</w:t>
      </w:r>
      <w:r w:rsidRPr="000136D1">
        <w:rPr>
          <w:rFonts w:ascii="Arial" w:hAnsi="Arial" w:cs="Arial"/>
          <w:i/>
          <w:iCs/>
          <w:sz w:val="18"/>
          <w:szCs w:val="18"/>
        </w:rPr>
        <w:t xml:space="preserve">significant </w:t>
      </w:r>
      <w:r w:rsidRPr="000136D1">
        <w:rPr>
          <w:rFonts w:ascii="Arial" w:hAnsi="Arial" w:cs="Arial"/>
          <w:spacing w:val="-2"/>
          <w:sz w:val="18"/>
          <w:szCs w:val="18"/>
        </w:rPr>
        <w:t>accounting policies’ to ‘</w:t>
      </w:r>
      <w:r w:rsidRPr="000136D1">
        <w:rPr>
          <w:rFonts w:ascii="Arial" w:hAnsi="Arial" w:cs="Arial"/>
          <w:i/>
          <w:iCs/>
          <w:spacing w:val="-2"/>
          <w:sz w:val="18"/>
          <w:szCs w:val="18"/>
        </w:rPr>
        <w:t>material</w:t>
      </w:r>
      <w:r w:rsidRPr="000136D1">
        <w:rPr>
          <w:rFonts w:ascii="Arial" w:hAnsi="Arial" w:cs="Arial"/>
          <w:i/>
          <w:iCs/>
          <w:spacing w:val="-2"/>
          <w:sz w:val="18"/>
          <w:szCs w:val="18"/>
          <w:cs/>
        </w:rPr>
        <w:t xml:space="preserve"> </w:t>
      </w:r>
      <w:r w:rsidRPr="000136D1">
        <w:rPr>
          <w:rFonts w:ascii="Arial" w:hAnsi="Arial" w:cs="Arial"/>
          <w:spacing w:val="-2"/>
          <w:sz w:val="18"/>
          <w:szCs w:val="18"/>
        </w:rPr>
        <w:t>accounting policies’. The amendment also provides guidelines on</w:t>
      </w:r>
      <w:r w:rsidRPr="000136D1">
        <w:rPr>
          <w:rFonts w:ascii="Arial" w:hAnsi="Arial" w:cs="Arial"/>
          <w:i/>
          <w:iCs/>
          <w:spacing w:val="-2"/>
          <w:sz w:val="18"/>
          <w:szCs w:val="18"/>
        </w:rPr>
        <w:t xml:space="preserve"> </w:t>
      </w:r>
      <w:r w:rsidRPr="000136D1">
        <w:rPr>
          <w:rFonts w:ascii="Arial" w:hAnsi="Arial" w:cs="Arial"/>
          <w:spacing w:val="-2"/>
          <w:sz w:val="18"/>
          <w:szCs w:val="18"/>
        </w:rPr>
        <w:t>identifying</w:t>
      </w:r>
      <w:r w:rsidRPr="000136D1">
        <w:rPr>
          <w:rFonts w:ascii="Arial" w:hAnsi="Arial" w:cs="Arial"/>
          <w:sz w:val="18"/>
          <w:szCs w:val="18"/>
          <w:cs/>
        </w:rPr>
        <w:t xml:space="preserve"> </w:t>
      </w:r>
      <w:r w:rsidRPr="000136D1">
        <w:rPr>
          <w:rFonts w:ascii="Arial" w:hAnsi="Arial" w:cs="Arial"/>
          <w:sz w:val="18"/>
          <w:szCs w:val="18"/>
        </w:rPr>
        <w:t>when the accounting policy information is material.</w:t>
      </w:r>
      <w:r w:rsidRPr="000136D1">
        <w:rPr>
          <w:rFonts w:ascii="Arial" w:hAnsi="Arial" w:cs="Arial"/>
          <w:sz w:val="18"/>
          <w:szCs w:val="18"/>
          <w:cs/>
        </w:rPr>
        <w:t xml:space="preserve"> </w:t>
      </w:r>
      <w:r w:rsidRPr="000136D1">
        <w:rPr>
          <w:rFonts w:ascii="Arial" w:hAnsi="Arial" w:cs="Arial"/>
          <w:sz w:val="18"/>
          <w:szCs w:val="18"/>
        </w:rPr>
        <w:t>Consequently, immaterial accounting policy information does not need to be disclosed. If it is disclosed, it should not obscure material accounting information.</w:t>
      </w:r>
    </w:p>
    <w:p w14:paraId="38A29C38" w14:textId="77777777" w:rsidR="006E5856" w:rsidRPr="000136D1" w:rsidRDefault="006E5856" w:rsidP="00CB7310">
      <w:pPr>
        <w:pStyle w:val="ListParagraph"/>
        <w:tabs>
          <w:tab w:val="left" w:pos="1080"/>
        </w:tabs>
        <w:autoSpaceDE w:val="0"/>
        <w:autoSpaceDN w:val="0"/>
        <w:adjustRightInd w:val="0"/>
        <w:spacing w:after="0" w:line="240" w:lineRule="auto"/>
        <w:ind w:left="540" w:firstLine="360"/>
        <w:jc w:val="thaiDistribute"/>
        <w:rPr>
          <w:rFonts w:ascii="Arial" w:hAnsi="Arial" w:cs="Arial"/>
          <w:sz w:val="18"/>
          <w:szCs w:val="18"/>
        </w:rPr>
      </w:pPr>
    </w:p>
    <w:p w14:paraId="514FD8E0" w14:textId="29F34221" w:rsidR="006E5856" w:rsidRPr="000136D1" w:rsidRDefault="006E5856" w:rsidP="00C13E6F">
      <w:pPr>
        <w:pStyle w:val="ListParagraph"/>
        <w:numPr>
          <w:ilvl w:val="0"/>
          <w:numId w:val="3"/>
        </w:numPr>
        <w:tabs>
          <w:tab w:val="left" w:pos="900"/>
        </w:tabs>
        <w:autoSpaceDE w:val="0"/>
        <w:autoSpaceDN w:val="0"/>
        <w:adjustRightInd w:val="0"/>
        <w:spacing w:after="0" w:line="240" w:lineRule="auto"/>
        <w:ind w:left="900"/>
        <w:jc w:val="thaiDistribute"/>
        <w:rPr>
          <w:rFonts w:ascii="Arial" w:hAnsi="Arial" w:cs="Arial"/>
          <w:spacing w:val="-2"/>
          <w:sz w:val="18"/>
          <w:szCs w:val="18"/>
        </w:rPr>
      </w:pPr>
      <w:r w:rsidRPr="000136D1">
        <w:rPr>
          <w:rFonts w:ascii="Arial" w:hAnsi="Arial" w:cs="Arial"/>
          <w:b/>
          <w:bCs/>
          <w:color w:val="CF4A02"/>
          <w:sz w:val="18"/>
          <w:szCs w:val="18"/>
        </w:rPr>
        <w:t xml:space="preserve">Amendment to TAS </w:t>
      </w:r>
      <w:r w:rsidR="00CB0E44" w:rsidRPr="00CB0E44">
        <w:rPr>
          <w:rFonts w:ascii="Arial" w:hAnsi="Arial" w:cs="Arial"/>
          <w:b/>
          <w:bCs/>
          <w:color w:val="CF4A02"/>
          <w:sz w:val="18"/>
          <w:szCs w:val="18"/>
          <w:lang w:val="en-GB"/>
        </w:rPr>
        <w:t>8</w:t>
      </w:r>
      <w:r w:rsidRPr="000136D1">
        <w:rPr>
          <w:rFonts w:ascii="Arial" w:hAnsi="Arial" w:cs="Arial"/>
          <w:b/>
          <w:bCs/>
          <w:color w:val="CF4A02"/>
          <w:sz w:val="18"/>
          <w:szCs w:val="18"/>
        </w:rPr>
        <w:t xml:space="preserve"> </w:t>
      </w:r>
      <w:r w:rsidRPr="000136D1">
        <w:rPr>
          <w:rFonts w:ascii="Arial" w:hAnsi="Arial" w:cs="Arial"/>
          <w:b/>
          <w:bCs/>
          <w:color w:val="CF4A02"/>
          <w:sz w:val="18"/>
          <w:szCs w:val="18"/>
          <w:lang w:val="en-GB"/>
        </w:rPr>
        <w:t>-</w:t>
      </w:r>
      <w:r w:rsidRPr="000136D1">
        <w:rPr>
          <w:rFonts w:ascii="Arial" w:hAnsi="Arial" w:cs="Arial"/>
          <w:b/>
          <w:bCs/>
          <w:color w:val="CF4A02"/>
          <w:sz w:val="18"/>
          <w:szCs w:val="18"/>
        </w:rPr>
        <w:t xml:space="preserve"> Accounting policies, changes in accounting</w:t>
      </w:r>
      <w:r w:rsidRPr="000136D1">
        <w:rPr>
          <w:rFonts w:ascii="Arial" w:hAnsi="Arial" w:cs="Arial"/>
          <w:b/>
          <w:bCs/>
          <w:color w:val="CF4A02"/>
          <w:sz w:val="18"/>
          <w:szCs w:val="18"/>
          <w:cs/>
        </w:rPr>
        <w:t xml:space="preserve"> </w:t>
      </w:r>
      <w:r w:rsidRPr="000136D1">
        <w:rPr>
          <w:rFonts w:ascii="Arial" w:hAnsi="Arial" w:cs="Arial"/>
          <w:b/>
          <w:bCs/>
          <w:color w:val="CF4A02"/>
          <w:sz w:val="18"/>
          <w:szCs w:val="18"/>
        </w:rPr>
        <w:t>estimates and errors</w:t>
      </w:r>
      <w:r w:rsidRPr="000136D1">
        <w:rPr>
          <w:rFonts w:ascii="Arial" w:hAnsi="Arial" w:cs="Arial"/>
          <w:sz w:val="18"/>
          <w:szCs w:val="18"/>
        </w:rPr>
        <w:t xml:space="preserve"> revised to the definition of ‘accounting estimates’ to clarify how companies should distinguish between changes</w:t>
      </w:r>
      <w:r w:rsidRPr="000136D1">
        <w:rPr>
          <w:rFonts w:ascii="Arial" w:hAnsi="Arial" w:cs="Arial"/>
          <w:i/>
          <w:iCs/>
          <w:sz w:val="18"/>
          <w:szCs w:val="18"/>
        </w:rPr>
        <w:t xml:space="preserve"> </w:t>
      </w:r>
      <w:r w:rsidRPr="000136D1">
        <w:rPr>
          <w:rFonts w:ascii="Arial" w:hAnsi="Arial" w:cs="Arial"/>
          <w:sz w:val="18"/>
          <w:szCs w:val="18"/>
        </w:rPr>
        <w:t>in accounting policies and changes in accounting estimates.</w:t>
      </w:r>
      <w:r w:rsidRPr="000136D1">
        <w:rPr>
          <w:rFonts w:ascii="Arial" w:hAnsi="Arial" w:cs="Arial"/>
          <w:sz w:val="18"/>
          <w:szCs w:val="18"/>
          <w:cs/>
        </w:rPr>
        <w:t xml:space="preserve"> </w:t>
      </w:r>
      <w:r w:rsidRPr="000136D1">
        <w:rPr>
          <w:rFonts w:ascii="Arial" w:hAnsi="Arial" w:cs="Arial"/>
          <w:sz w:val="18"/>
          <w:szCs w:val="18"/>
        </w:rPr>
        <w:t xml:space="preserve">The distinction is important because changes in accounting estimates are applied prospectively to transactions, other events and conditions </w:t>
      </w:r>
      <w:r w:rsidRPr="000136D1">
        <w:rPr>
          <w:rFonts w:ascii="Arial" w:hAnsi="Arial" w:cs="Arial"/>
          <w:spacing w:val="-4"/>
          <w:sz w:val="18"/>
          <w:szCs w:val="18"/>
        </w:rPr>
        <w:t>from the date of that change. Whereas changes in accounting policies are generally applied retrospectively</w:t>
      </w:r>
      <w:r w:rsidRPr="000136D1">
        <w:rPr>
          <w:rFonts w:ascii="Arial" w:hAnsi="Arial" w:cs="Arial"/>
          <w:sz w:val="18"/>
          <w:szCs w:val="18"/>
        </w:rPr>
        <w:t xml:space="preserve"> to past transactions </w:t>
      </w:r>
      <w:r w:rsidRPr="000136D1">
        <w:rPr>
          <w:rFonts w:ascii="Arial" w:hAnsi="Arial" w:cs="Arial"/>
          <w:spacing w:val="-2"/>
          <w:sz w:val="18"/>
          <w:szCs w:val="18"/>
        </w:rPr>
        <w:t>and other past events as well as the current period</w:t>
      </w:r>
      <w:r w:rsidRPr="000136D1">
        <w:rPr>
          <w:rFonts w:ascii="Arial" w:hAnsi="Arial" w:cs="Arial"/>
          <w:spacing w:val="-2"/>
          <w:sz w:val="18"/>
          <w:szCs w:val="18"/>
          <w:cs/>
        </w:rPr>
        <w:t xml:space="preserve"> </w:t>
      </w:r>
      <w:r w:rsidRPr="000136D1">
        <w:rPr>
          <w:rFonts w:ascii="Arial" w:hAnsi="Arial" w:cs="Arial"/>
          <w:spacing w:val="-2"/>
          <w:sz w:val="18"/>
          <w:szCs w:val="18"/>
        </w:rPr>
        <w:t>as if the new accounting policy had always been applied.</w:t>
      </w:r>
    </w:p>
    <w:p w14:paraId="4DD8FC3C" w14:textId="77777777" w:rsidR="00143443" w:rsidRPr="000136D1" w:rsidRDefault="00143443" w:rsidP="00CB7310">
      <w:pPr>
        <w:pStyle w:val="ListParagraph"/>
        <w:tabs>
          <w:tab w:val="left" w:pos="1080"/>
        </w:tabs>
        <w:autoSpaceDE w:val="0"/>
        <w:autoSpaceDN w:val="0"/>
        <w:adjustRightInd w:val="0"/>
        <w:spacing w:after="0" w:line="240" w:lineRule="auto"/>
        <w:ind w:left="540" w:firstLine="360"/>
        <w:jc w:val="thaiDistribute"/>
        <w:rPr>
          <w:rFonts w:ascii="Arial" w:hAnsi="Arial" w:cs="Arial"/>
          <w:sz w:val="18"/>
          <w:szCs w:val="18"/>
        </w:rPr>
      </w:pPr>
    </w:p>
    <w:p w14:paraId="7AE967D8" w14:textId="46FC2604" w:rsidR="00143443" w:rsidRPr="000136D1" w:rsidRDefault="00143443" w:rsidP="00C13E6F">
      <w:pPr>
        <w:pStyle w:val="ListParagraph"/>
        <w:numPr>
          <w:ilvl w:val="0"/>
          <w:numId w:val="3"/>
        </w:numPr>
        <w:tabs>
          <w:tab w:val="left" w:pos="900"/>
        </w:tabs>
        <w:autoSpaceDE w:val="0"/>
        <w:autoSpaceDN w:val="0"/>
        <w:adjustRightInd w:val="0"/>
        <w:spacing w:after="0" w:line="240" w:lineRule="auto"/>
        <w:ind w:left="900"/>
        <w:jc w:val="thaiDistribute"/>
        <w:rPr>
          <w:rFonts w:ascii="Arial" w:hAnsi="Arial" w:cs="Arial"/>
          <w:spacing w:val="-2"/>
          <w:sz w:val="18"/>
          <w:szCs w:val="18"/>
        </w:rPr>
      </w:pPr>
      <w:r w:rsidRPr="000136D1">
        <w:rPr>
          <w:rFonts w:ascii="Arial" w:hAnsi="Arial" w:cs="Arial"/>
          <w:b/>
          <w:bCs/>
          <w:color w:val="CF4A02"/>
          <w:sz w:val="18"/>
          <w:szCs w:val="18"/>
        </w:rPr>
        <w:t xml:space="preserve">Amendments to TAS </w:t>
      </w:r>
      <w:r w:rsidR="00CB0E44" w:rsidRPr="00CB0E44">
        <w:rPr>
          <w:rFonts w:ascii="Arial" w:hAnsi="Arial" w:cs="Arial"/>
          <w:b/>
          <w:bCs/>
          <w:color w:val="CF4A02"/>
          <w:sz w:val="18"/>
          <w:szCs w:val="18"/>
          <w:lang w:val="en-GB"/>
        </w:rPr>
        <w:t>12</w:t>
      </w:r>
      <w:r w:rsidRPr="000136D1">
        <w:rPr>
          <w:rFonts w:ascii="Arial" w:hAnsi="Arial" w:cs="Arial"/>
          <w:b/>
          <w:bCs/>
          <w:color w:val="CF4A02"/>
          <w:sz w:val="18"/>
          <w:szCs w:val="18"/>
        </w:rPr>
        <w:t xml:space="preserve"> </w:t>
      </w:r>
      <w:r w:rsidRPr="000136D1">
        <w:rPr>
          <w:rFonts w:ascii="Arial" w:hAnsi="Arial" w:cs="Arial"/>
          <w:b/>
          <w:bCs/>
          <w:color w:val="CF4A02"/>
          <w:sz w:val="18"/>
          <w:szCs w:val="18"/>
          <w:lang w:val="en-GB"/>
        </w:rPr>
        <w:t>-</w:t>
      </w:r>
      <w:r w:rsidRPr="000136D1">
        <w:rPr>
          <w:rFonts w:ascii="Arial" w:hAnsi="Arial" w:cs="Arial"/>
          <w:b/>
          <w:bCs/>
          <w:color w:val="CF4A02"/>
          <w:sz w:val="18"/>
          <w:szCs w:val="18"/>
        </w:rPr>
        <w:t xml:space="preserve"> Income taxes</w:t>
      </w:r>
      <w:r w:rsidRPr="000136D1">
        <w:rPr>
          <w:rFonts w:ascii="Arial" w:hAnsi="Arial" w:cs="Arial"/>
          <w:i/>
          <w:iCs/>
          <w:sz w:val="18"/>
          <w:szCs w:val="18"/>
        </w:rPr>
        <w:t xml:space="preserve"> </w:t>
      </w:r>
      <w:r w:rsidRPr="000136D1">
        <w:rPr>
          <w:rFonts w:ascii="Arial" w:hAnsi="Arial" w:cs="Arial"/>
          <w:sz w:val="18"/>
          <w:szCs w:val="18"/>
        </w:rPr>
        <w:t>require companies to</w:t>
      </w:r>
      <w:r w:rsidRPr="000136D1">
        <w:rPr>
          <w:rFonts w:ascii="Arial" w:hAnsi="Arial" w:cs="Arial"/>
          <w:sz w:val="18"/>
          <w:szCs w:val="18"/>
          <w:cs/>
        </w:rPr>
        <w:t xml:space="preserve"> </w:t>
      </w:r>
      <w:r w:rsidRPr="000136D1">
        <w:rPr>
          <w:rFonts w:ascii="Arial" w:hAnsi="Arial" w:cs="Arial"/>
          <w:sz w:val="18"/>
          <w:szCs w:val="18"/>
        </w:rPr>
        <w:t xml:space="preserve">recognise deferred tax related to assets </w:t>
      </w:r>
      <w:r w:rsidRPr="000136D1">
        <w:rPr>
          <w:rFonts w:ascii="Arial" w:hAnsi="Arial" w:cs="Arial"/>
          <w:spacing w:val="-2"/>
          <w:sz w:val="18"/>
          <w:szCs w:val="18"/>
        </w:rPr>
        <w:t>and</w:t>
      </w:r>
      <w:r w:rsidRPr="000136D1">
        <w:rPr>
          <w:rFonts w:ascii="Arial" w:hAnsi="Arial" w:cs="Arial"/>
          <w:spacing w:val="-2"/>
          <w:sz w:val="18"/>
          <w:szCs w:val="18"/>
          <w:cs/>
        </w:rPr>
        <w:t xml:space="preserve"> </w:t>
      </w:r>
      <w:r w:rsidRPr="000136D1">
        <w:rPr>
          <w:rFonts w:ascii="Arial" w:hAnsi="Arial" w:cs="Arial"/>
          <w:spacing w:val="-2"/>
          <w:sz w:val="18"/>
          <w:szCs w:val="18"/>
        </w:rPr>
        <w:t>liabilities arising from a single</w:t>
      </w:r>
      <w:r w:rsidRPr="000136D1">
        <w:rPr>
          <w:rFonts w:ascii="Arial" w:hAnsi="Arial" w:cs="Arial"/>
          <w:spacing w:val="-2"/>
          <w:sz w:val="18"/>
          <w:szCs w:val="18"/>
          <w:cs/>
        </w:rPr>
        <w:t xml:space="preserve"> </w:t>
      </w:r>
      <w:r w:rsidRPr="000136D1">
        <w:rPr>
          <w:rFonts w:ascii="Arial" w:hAnsi="Arial" w:cs="Arial"/>
          <w:spacing w:val="-2"/>
          <w:sz w:val="18"/>
          <w:szCs w:val="18"/>
        </w:rPr>
        <w:t>transaction that, on initial recognition, gives rise</w:t>
      </w:r>
      <w:r w:rsidRPr="000136D1">
        <w:rPr>
          <w:rFonts w:ascii="Arial" w:hAnsi="Arial" w:cs="Arial"/>
          <w:spacing w:val="-2"/>
          <w:sz w:val="18"/>
          <w:szCs w:val="18"/>
          <w:cs/>
        </w:rPr>
        <w:t xml:space="preserve"> </w:t>
      </w:r>
      <w:r w:rsidRPr="000136D1">
        <w:rPr>
          <w:rFonts w:ascii="Arial" w:hAnsi="Arial" w:cs="Arial"/>
          <w:spacing w:val="-2"/>
          <w:sz w:val="18"/>
          <w:szCs w:val="18"/>
        </w:rPr>
        <w:t>to equal amounts of taxable and deductible temporary differences. Example transactions are leases and</w:t>
      </w:r>
      <w:r w:rsidRPr="000136D1">
        <w:rPr>
          <w:rFonts w:ascii="Arial" w:hAnsi="Arial" w:cs="Arial"/>
          <w:spacing w:val="-2"/>
          <w:sz w:val="18"/>
          <w:szCs w:val="18"/>
          <w:cs/>
        </w:rPr>
        <w:t xml:space="preserve"> </w:t>
      </w:r>
      <w:r w:rsidRPr="000136D1">
        <w:rPr>
          <w:rFonts w:ascii="Arial" w:hAnsi="Arial" w:cs="Arial"/>
          <w:spacing w:val="-2"/>
          <w:sz w:val="18"/>
          <w:szCs w:val="18"/>
        </w:rPr>
        <w:t>decommissioning obligations.</w:t>
      </w:r>
    </w:p>
    <w:p w14:paraId="6741C9F8" w14:textId="77777777" w:rsidR="00143443" w:rsidRPr="000136D1" w:rsidRDefault="00143443" w:rsidP="00CB7310">
      <w:pPr>
        <w:pStyle w:val="ListParagraph"/>
        <w:tabs>
          <w:tab w:val="left" w:pos="1080"/>
        </w:tabs>
        <w:autoSpaceDE w:val="0"/>
        <w:autoSpaceDN w:val="0"/>
        <w:adjustRightInd w:val="0"/>
        <w:spacing w:after="0" w:line="240" w:lineRule="auto"/>
        <w:ind w:left="540" w:firstLine="360"/>
        <w:jc w:val="thaiDistribute"/>
        <w:rPr>
          <w:rFonts w:ascii="Arial" w:hAnsi="Arial" w:cs="Arial"/>
          <w:sz w:val="18"/>
          <w:szCs w:val="18"/>
        </w:rPr>
      </w:pPr>
    </w:p>
    <w:p w14:paraId="61EE1CB6" w14:textId="77777777" w:rsidR="00143443" w:rsidRPr="000136D1" w:rsidRDefault="00143443" w:rsidP="00C13E6F">
      <w:pPr>
        <w:pStyle w:val="ListParagraph"/>
        <w:autoSpaceDE w:val="0"/>
        <w:autoSpaceDN w:val="0"/>
        <w:adjustRightInd w:val="0"/>
        <w:spacing w:after="0" w:line="240" w:lineRule="auto"/>
        <w:ind w:left="900"/>
        <w:jc w:val="thaiDistribute"/>
        <w:rPr>
          <w:rFonts w:ascii="Arial" w:hAnsi="Arial" w:cs="Arial"/>
          <w:sz w:val="18"/>
          <w:szCs w:val="18"/>
        </w:rPr>
      </w:pPr>
      <w:r w:rsidRPr="000136D1">
        <w:rPr>
          <w:rFonts w:ascii="Arial" w:hAnsi="Arial" w:cs="Arial"/>
          <w:spacing w:val="-4"/>
          <w:sz w:val="18"/>
          <w:szCs w:val="18"/>
        </w:rPr>
        <w:t>The amendment should be applied to transactions on or after</w:t>
      </w:r>
      <w:r w:rsidRPr="000136D1">
        <w:rPr>
          <w:rFonts w:ascii="Arial" w:hAnsi="Arial" w:cs="Arial"/>
          <w:spacing w:val="-4"/>
          <w:sz w:val="18"/>
          <w:szCs w:val="18"/>
          <w:cs/>
        </w:rPr>
        <w:t xml:space="preserve"> </w:t>
      </w:r>
      <w:r w:rsidRPr="000136D1">
        <w:rPr>
          <w:rFonts w:ascii="Arial" w:hAnsi="Arial" w:cs="Arial"/>
          <w:spacing w:val="-4"/>
          <w:sz w:val="18"/>
          <w:szCs w:val="18"/>
        </w:rPr>
        <w:t>the beginning of the earliest comparative period presented. In addition,</w:t>
      </w:r>
      <w:r w:rsidRPr="000136D1">
        <w:rPr>
          <w:rFonts w:ascii="Arial" w:hAnsi="Arial" w:cs="Arial"/>
          <w:spacing w:val="-4"/>
          <w:sz w:val="18"/>
          <w:szCs w:val="18"/>
          <w:cs/>
        </w:rPr>
        <w:t xml:space="preserve"> </w:t>
      </w:r>
      <w:r w:rsidRPr="000136D1">
        <w:rPr>
          <w:rFonts w:ascii="Arial" w:hAnsi="Arial" w:cs="Arial"/>
          <w:spacing w:val="-4"/>
          <w:sz w:val="18"/>
          <w:szCs w:val="18"/>
        </w:rPr>
        <w:t>entities should recognise deferred tax assets (to the extent that they can</w:t>
      </w:r>
      <w:r w:rsidRPr="000136D1">
        <w:rPr>
          <w:rFonts w:ascii="Arial" w:hAnsi="Arial" w:cs="Arial"/>
          <w:spacing w:val="-4"/>
          <w:sz w:val="18"/>
          <w:szCs w:val="18"/>
          <w:cs/>
        </w:rPr>
        <w:t xml:space="preserve"> </w:t>
      </w:r>
      <w:r w:rsidRPr="000136D1">
        <w:rPr>
          <w:rFonts w:ascii="Arial" w:hAnsi="Arial" w:cs="Arial"/>
          <w:spacing w:val="-4"/>
          <w:sz w:val="18"/>
          <w:szCs w:val="18"/>
        </w:rPr>
        <w:t>probably be utilised) and deferred tax liabilities at the</w:t>
      </w:r>
      <w:r w:rsidRPr="000136D1">
        <w:rPr>
          <w:rFonts w:ascii="Arial" w:hAnsi="Arial" w:cs="Arial"/>
          <w:spacing w:val="-4"/>
          <w:sz w:val="18"/>
          <w:szCs w:val="18"/>
          <w:cs/>
        </w:rPr>
        <w:t xml:space="preserve"> </w:t>
      </w:r>
      <w:r w:rsidRPr="000136D1">
        <w:rPr>
          <w:rFonts w:ascii="Arial" w:hAnsi="Arial" w:cs="Arial"/>
          <w:spacing w:val="-4"/>
          <w:sz w:val="18"/>
          <w:szCs w:val="18"/>
        </w:rPr>
        <w:t>beginning of the earliest comparative</w:t>
      </w:r>
      <w:r w:rsidRPr="000136D1">
        <w:rPr>
          <w:rFonts w:ascii="Arial" w:hAnsi="Arial" w:cs="Arial"/>
          <w:spacing w:val="-4"/>
          <w:sz w:val="18"/>
          <w:szCs w:val="18"/>
          <w:cs/>
        </w:rPr>
        <w:t xml:space="preserve"> </w:t>
      </w:r>
      <w:r w:rsidRPr="000136D1">
        <w:rPr>
          <w:rFonts w:ascii="Arial" w:hAnsi="Arial" w:cs="Arial"/>
          <w:spacing w:val="-4"/>
          <w:sz w:val="18"/>
          <w:szCs w:val="18"/>
        </w:rPr>
        <w:t>period for all deductible and taxable</w:t>
      </w:r>
      <w:r w:rsidRPr="000136D1">
        <w:rPr>
          <w:rFonts w:ascii="Arial" w:hAnsi="Arial" w:cs="Arial"/>
          <w:sz w:val="18"/>
          <w:szCs w:val="18"/>
          <w:cs/>
        </w:rPr>
        <w:t xml:space="preserve"> </w:t>
      </w:r>
      <w:r w:rsidRPr="000136D1">
        <w:rPr>
          <w:rFonts w:ascii="Arial" w:hAnsi="Arial" w:cs="Arial"/>
          <w:sz w:val="18"/>
          <w:szCs w:val="18"/>
        </w:rPr>
        <w:t>temporary differences associated with:</w:t>
      </w:r>
    </w:p>
    <w:p w14:paraId="06D0685C" w14:textId="77777777" w:rsidR="00143443" w:rsidRPr="000136D1" w:rsidRDefault="00143443" w:rsidP="00CB7310">
      <w:pPr>
        <w:pStyle w:val="ListParagraph"/>
        <w:tabs>
          <w:tab w:val="left" w:pos="1080"/>
        </w:tabs>
        <w:autoSpaceDE w:val="0"/>
        <w:autoSpaceDN w:val="0"/>
        <w:adjustRightInd w:val="0"/>
        <w:spacing w:after="0" w:line="240" w:lineRule="auto"/>
        <w:ind w:left="540" w:firstLine="360"/>
        <w:jc w:val="thaiDistribute"/>
        <w:rPr>
          <w:rFonts w:ascii="Arial" w:hAnsi="Arial" w:cs="Arial"/>
          <w:sz w:val="18"/>
          <w:szCs w:val="18"/>
        </w:rPr>
      </w:pPr>
    </w:p>
    <w:p w14:paraId="044036AA" w14:textId="35BBBB26" w:rsidR="00143443" w:rsidRPr="000136D1" w:rsidRDefault="00143443" w:rsidP="00C13E6F">
      <w:pPr>
        <w:pStyle w:val="ListParagraph"/>
        <w:numPr>
          <w:ilvl w:val="0"/>
          <w:numId w:val="4"/>
        </w:numPr>
        <w:tabs>
          <w:tab w:val="left" w:pos="1260"/>
        </w:tabs>
        <w:autoSpaceDE w:val="0"/>
        <w:autoSpaceDN w:val="0"/>
        <w:adjustRightInd w:val="0"/>
        <w:spacing w:after="0" w:line="240" w:lineRule="auto"/>
        <w:ind w:left="1260"/>
        <w:jc w:val="thaiDistribute"/>
        <w:rPr>
          <w:rFonts w:ascii="Arial" w:hAnsi="Arial" w:cs="Arial"/>
          <w:sz w:val="18"/>
          <w:szCs w:val="18"/>
        </w:rPr>
      </w:pPr>
      <w:r w:rsidRPr="000136D1">
        <w:rPr>
          <w:rFonts w:ascii="Arial" w:hAnsi="Arial" w:cs="Arial"/>
          <w:sz w:val="18"/>
          <w:szCs w:val="18"/>
        </w:rPr>
        <w:t>right-of-use assets and lease liabilities, and</w:t>
      </w:r>
    </w:p>
    <w:p w14:paraId="2E7DD5CD" w14:textId="2401495F" w:rsidR="00143443" w:rsidRPr="000136D1" w:rsidRDefault="00143443" w:rsidP="00C13E6F">
      <w:pPr>
        <w:pStyle w:val="ListParagraph"/>
        <w:numPr>
          <w:ilvl w:val="0"/>
          <w:numId w:val="4"/>
        </w:numPr>
        <w:tabs>
          <w:tab w:val="left" w:pos="1260"/>
        </w:tabs>
        <w:autoSpaceDE w:val="0"/>
        <w:autoSpaceDN w:val="0"/>
        <w:adjustRightInd w:val="0"/>
        <w:spacing w:after="0" w:line="240" w:lineRule="auto"/>
        <w:ind w:left="1260"/>
        <w:jc w:val="thaiDistribute"/>
        <w:rPr>
          <w:rFonts w:ascii="Arial" w:hAnsi="Arial" w:cs="Arial"/>
          <w:sz w:val="18"/>
          <w:szCs w:val="18"/>
        </w:rPr>
      </w:pPr>
      <w:r w:rsidRPr="000136D1">
        <w:rPr>
          <w:rFonts w:ascii="Arial" w:hAnsi="Arial" w:cs="Arial"/>
          <w:sz w:val="18"/>
          <w:szCs w:val="18"/>
        </w:rPr>
        <w:t>decommissioning, restoration and similar liabilities, and the</w:t>
      </w:r>
      <w:r w:rsidRPr="000136D1">
        <w:rPr>
          <w:rFonts w:ascii="Arial" w:hAnsi="Arial" w:cs="Arial"/>
          <w:sz w:val="18"/>
          <w:szCs w:val="18"/>
          <w:cs/>
        </w:rPr>
        <w:t xml:space="preserve"> </w:t>
      </w:r>
      <w:r w:rsidRPr="000136D1">
        <w:rPr>
          <w:rFonts w:ascii="Arial" w:hAnsi="Arial" w:cs="Arial"/>
          <w:sz w:val="18"/>
          <w:szCs w:val="18"/>
        </w:rPr>
        <w:t>corresponding amounts recognised as part of the cost of the related</w:t>
      </w:r>
      <w:r w:rsidRPr="000136D1">
        <w:rPr>
          <w:rFonts w:ascii="Arial" w:hAnsi="Arial" w:cs="Arial"/>
          <w:sz w:val="18"/>
          <w:szCs w:val="18"/>
          <w:cs/>
        </w:rPr>
        <w:t xml:space="preserve"> </w:t>
      </w:r>
      <w:r w:rsidRPr="000136D1">
        <w:rPr>
          <w:rFonts w:ascii="Arial" w:hAnsi="Arial" w:cs="Arial"/>
          <w:sz w:val="18"/>
          <w:szCs w:val="18"/>
        </w:rPr>
        <w:t>assets.</w:t>
      </w:r>
    </w:p>
    <w:p w14:paraId="46DED2D2" w14:textId="77777777" w:rsidR="00AE38F1" w:rsidRPr="000136D1" w:rsidRDefault="00AE38F1" w:rsidP="00CB7310">
      <w:pPr>
        <w:pStyle w:val="ListParagraph"/>
        <w:tabs>
          <w:tab w:val="left" w:pos="1080"/>
        </w:tabs>
        <w:autoSpaceDE w:val="0"/>
        <w:autoSpaceDN w:val="0"/>
        <w:adjustRightInd w:val="0"/>
        <w:spacing w:after="0" w:line="240" w:lineRule="auto"/>
        <w:ind w:left="540" w:firstLine="360"/>
        <w:jc w:val="thaiDistribute"/>
        <w:rPr>
          <w:rFonts w:ascii="Arial" w:hAnsi="Arial" w:cs="Arial"/>
          <w:sz w:val="18"/>
          <w:szCs w:val="18"/>
        </w:rPr>
      </w:pPr>
    </w:p>
    <w:p w14:paraId="6A0241D8" w14:textId="5F81702D" w:rsidR="0032124D" w:rsidRPr="000136D1" w:rsidRDefault="00143443" w:rsidP="00C13E6F">
      <w:pPr>
        <w:keepNext/>
        <w:keepLines/>
        <w:ind w:left="900"/>
        <w:jc w:val="both"/>
        <w:outlineLvl w:val="1"/>
        <w:rPr>
          <w:rFonts w:ascii="Arial" w:eastAsia="Arial" w:hAnsi="Arial" w:cs="Arial"/>
          <w:bCs/>
          <w:sz w:val="18"/>
          <w:szCs w:val="18"/>
          <w:lang w:val="en-GB"/>
        </w:rPr>
      </w:pPr>
      <w:r w:rsidRPr="000136D1">
        <w:rPr>
          <w:rFonts w:ascii="Arial" w:eastAsia="Arial" w:hAnsi="Arial" w:cs="Arial"/>
          <w:bCs/>
          <w:spacing w:val="-4"/>
          <w:sz w:val="18"/>
          <w:szCs w:val="18"/>
          <w:lang w:val="en-GB"/>
        </w:rPr>
        <w:t>The cumulative effect of recognising these adjustments is recognised at the</w:t>
      </w:r>
      <w:r w:rsidRPr="000136D1">
        <w:rPr>
          <w:rFonts w:ascii="Arial" w:eastAsia="Arial" w:hAnsi="Arial" w:cs="Arial"/>
          <w:bCs/>
          <w:spacing w:val="-4"/>
          <w:sz w:val="18"/>
          <w:szCs w:val="18"/>
          <w:cs/>
          <w:lang w:val="en-GB"/>
        </w:rPr>
        <w:t xml:space="preserve"> </w:t>
      </w:r>
      <w:r w:rsidRPr="000136D1">
        <w:rPr>
          <w:rFonts w:ascii="Arial" w:eastAsia="Arial" w:hAnsi="Arial" w:cs="Arial"/>
          <w:bCs/>
          <w:spacing w:val="-4"/>
          <w:sz w:val="18"/>
          <w:szCs w:val="18"/>
          <w:lang w:val="en-GB"/>
        </w:rPr>
        <w:t>beginning of retained earnings or another</w:t>
      </w:r>
      <w:r w:rsidRPr="000136D1">
        <w:rPr>
          <w:rFonts w:ascii="Arial" w:eastAsia="Arial" w:hAnsi="Arial" w:cs="Arial"/>
          <w:bCs/>
          <w:sz w:val="18"/>
          <w:szCs w:val="18"/>
          <w:lang w:val="en-GB"/>
        </w:rPr>
        <w:t xml:space="preserve"> component of equity, as appropriate.</w:t>
      </w:r>
    </w:p>
    <w:p w14:paraId="2664B557" w14:textId="6CFB189B" w:rsidR="00EF5A3C" w:rsidRPr="000136D1" w:rsidRDefault="00622003" w:rsidP="00644525">
      <w:pPr>
        <w:jc w:val="both"/>
        <w:rPr>
          <w:rFonts w:ascii="Arial" w:hAnsi="Arial" w:cs="Arial"/>
          <w:color w:val="000000"/>
          <w:sz w:val="18"/>
          <w:szCs w:val="18"/>
          <w:lang w:val="en-US"/>
        </w:rPr>
      </w:pPr>
      <w:r w:rsidRPr="000136D1">
        <w:rPr>
          <w:rFonts w:ascii="Arial" w:hAnsi="Arial" w:cs="Arial"/>
          <w:color w:val="000000"/>
          <w:sz w:val="18"/>
          <w:szCs w:val="18"/>
          <w:lang w:val="en-US"/>
        </w:rPr>
        <w:br w:type="page"/>
      </w:r>
    </w:p>
    <w:p w14:paraId="008D971D" w14:textId="234DEEBA" w:rsidR="00EF5A3C" w:rsidRPr="000136D1" w:rsidRDefault="00CB0E44" w:rsidP="00C13E6F">
      <w:pPr>
        <w:keepNext/>
        <w:keepLines/>
        <w:ind w:left="540" w:hanging="540"/>
        <w:jc w:val="both"/>
        <w:outlineLvl w:val="1"/>
        <w:rPr>
          <w:rFonts w:ascii="Arial" w:eastAsia="Arial" w:hAnsi="Arial" w:cs="Arial"/>
          <w:b/>
          <w:bCs/>
          <w:color w:val="CF4A02"/>
          <w:spacing w:val="-8"/>
          <w:sz w:val="18"/>
          <w:szCs w:val="18"/>
          <w:lang w:val="en-GB"/>
        </w:rPr>
      </w:pPr>
      <w:bookmarkStart w:id="1" w:name="_Toc154671489"/>
      <w:bookmarkStart w:id="2" w:name="_Toc177731706"/>
      <w:r w:rsidRPr="00CB0E44">
        <w:rPr>
          <w:rFonts w:ascii="Arial" w:eastAsia="Arial" w:hAnsi="Arial" w:cs="Arial"/>
          <w:b/>
          <w:bCs/>
          <w:color w:val="CF4A02"/>
          <w:spacing w:val="-8"/>
          <w:sz w:val="18"/>
          <w:szCs w:val="18"/>
          <w:lang w:val="en-GB"/>
        </w:rPr>
        <w:t>4</w:t>
      </w:r>
      <w:r w:rsidR="00EF5A3C" w:rsidRPr="000136D1">
        <w:rPr>
          <w:rFonts w:ascii="Arial" w:eastAsia="Arial" w:hAnsi="Arial" w:cs="Arial"/>
          <w:b/>
          <w:bCs/>
          <w:color w:val="CF4A02"/>
          <w:spacing w:val="-8"/>
          <w:sz w:val="18"/>
          <w:szCs w:val="18"/>
          <w:lang w:val="en-GB"/>
        </w:rPr>
        <w:t>.</w:t>
      </w:r>
      <w:r w:rsidRPr="00CB0E44">
        <w:rPr>
          <w:rFonts w:ascii="Arial" w:eastAsia="Arial" w:hAnsi="Arial" w:cs="Arial"/>
          <w:b/>
          <w:bCs/>
          <w:color w:val="CF4A02"/>
          <w:spacing w:val="-8"/>
          <w:sz w:val="18"/>
          <w:szCs w:val="18"/>
          <w:lang w:val="en-GB"/>
        </w:rPr>
        <w:t>2</w:t>
      </w:r>
      <w:r w:rsidR="00C13E6F" w:rsidRPr="000136D1">
        <w:rPr>
          <w:rFonts w:ascii="Arial" w:eastAsia="Arial" w:hAnsi="Arial" w:cs="Arial"/>
          <w:b/>
          <w:bCs/>
          <w:color w:val="CF4A02"/>
          <w:spacing w:val="-8"/>
          <w:sz w:val="18"/>
          <w:szCs w:val="18"/>
          <w:lang w:val="en-GB"/>
        </w:rPr>
        <w:tab/>
      </w:r>
      <w:r w:rsidR="00EF5A3C" w:rsidRPr="000136D1">
        <w:rPr>
          <w:rFonts w:ascii="Arial" w:eastAsia="Arial" w:hAnsi="Arial" w:cs="Arial"/>
          <w:b/>
          <w:bCs/>
          <w:color w:val="CF4A02"/>
          <w:spacing w:val="-8"/>
          <w:sz w:val="18"/>
          <w:szCs w:val="18"/>
          <w:lang w:val="en-GB"/>
        </w:rPr>
        <w:t xml:space="preserve">New and amended financial reporting standard that is effective for the accounting period beginning on or after </w:t>
      </w:r>
      <w:r w:rsidR="00C13E6F" w:rsidRPr="000136D1">
        <w:rPr>
          <w:rFonts w:ascii="Arial" w:eastAsia="Arial" w:hAnsi="Arial" w:cs="Arial"/>
          <w:b/>
          <w:bCs/>
          <w:color w:val="CF4A02"/>
          <w:spacing w:val="-8"/>
          <w:sz w:val="18"/>
          <w:szCs w:val="18"/>
          <w:lang w:val="en-GB"/>
        </w:rPr>
        <w:br/>
      </w:r>
      <w:r w:rsidRPr="00CB0E44">
        <w:rPr>
          <w:rFonts w:ascii="Arial" w:eastAsia="Arial" w:hAnsi="Arial" w:cs="Arial"/>
          <w:b/>
          <w:bCs/>
          <w:color w:val="CF4A02"/>
          <w:spacing w:val="-8"/>
          <w:sz w:val="18"/>
          <w:szCs w:val="18"/>
          <w:lang w:val="en-GB"/>
        </w:rPr>
        <w:t>1</w:t>
      </w:r>
      <w:r w:rsidR="00EF5A3C" w:rsidRPr="000136D1">
        <w:rPr>
          <w:rFonts w:ascii="Arial" w:eastAsia="Arial" w:hAnsi="Arial" w:cs="Arial"/>
          <w:b/>
          <w:bCs/>
          <w:color w:val="CF4A02"/>
          <w:spacing w:val="-8"/>
          <w:sz w:val="18"/>
          <w:szCs w:val="18"/>
          <w:lang w:val="en-GB"/>
        </w:rPr>
        <w:t xml:space="preserve"> January </w:t>
      </w:r>
      <w:r w:rsidRPr="00CB0E44">
        <w:rPr>
          <w:rFonts w:ascii="Arial" w:eastAsia="Arial" w:hAnsi="Arial" w:cs="Arial"/>
          <w:b/>
          <w:bCs/>
          <w:color w:val="CF4A02"/>
          <w:spacing w:val="-8"/>
          <w:sz w:val="18"/>
          <w:szCs w:val="18"/>
          <w:lang w:val="en-GB"/>
        </w:rPr>
        <w:t>2025</w:t>
      </w:r>
      <w:r w:rsidR="00EF5A3C" w:rsidRPr="000136D1">
        <w:rPr>
          <w:rFonts w:ascii="Arial" w:eastAsia="Arial" w:hAnsi="Arial" w:cs="Arial"/>
          <w:b/>
          <w:bCs/>
          <w:color w:val="CF4A02"/>
          <w:spacing w:val="-8"/>
          <w:sz w:val="18"/>
          <w:szCs w:val="18"/>
          <w:lang w:val="en-GB"/>
        </w:rPr>
        <w:t xml:space="preserve"> which are relevant </w:t>
      </w:r>
      <w:r w:rsidR="00FF0E85" w:rsidRPr="000136D1">
        <w:rPr>
          <w:rFonts w:ascii="Arial" w:eastAsia="Arial" w:hAnsi="Arial" w:cs="Arial"/>
          <w:b/>
          <w:bCs/>
          <w:color w:val="CF4A02"/>
          <w:spacing w:val="-8"/>
          <w:sz w:val="18"/>
          <w:szCs w:val="18"/>
          <w:lang w:val="en-GB"/>
        </w:rPr>
        <w:t xml:space="preserve"> on the Group</w:t>
      </w:r>
      <w:r w:rsidR="00FF0E85" w:rsidRPr="000136D1" w:rsidDel="00FF0E85">
        <w:rPr>
          <w:rFonts w:ascii="Arial" w:eastAsia="Arial" w:hAnsi="Arial" w:cs="Arial"/>
          <w:b/>
          <w:bCs/>
          <w:color w:val="CF4A02"/>
          <w:spacing w:val="-8"/>
          <w:sz w:val="18"/>
          <w:szCs w:val="18"/>
          <w:lang w:val="en-GB"/>
        </w:rPr>
        <w:t xml:space="preserve"> </w:t>
      </w:r>
      <w:bookmarkEnd w:id="1"/>
      <w:bookmarkEnd w:id="2"/>
    </w:p>
    <w:p w14:paraId="52EAD21B" w14:textId="77777777" w:rsidR="00EF5A3C" w:rsidRPr="000136D1" w:rsidRDefault="00EF5A3C" w:rsidP="00C13E6F">
      <w:pPr>
        <w:ind w:left="540"/>
        <w:jc w:val="both"/>
        <w:rPr>
          <w:rFonts w:ascii="Arial" w:hAnsi="Arial" w:cs="Arial"/>
          <w:b/>
          <w:bCs/>
          <w:color w:val="000000"/>
          <w:sz w:val="18"/>
          <w:szCs w:val="18"/>
          <w:lang w:val="en-GB"/>
        </w:rPr>
      </w:pPr>
    </w:p>
    <w:p w14:paraId="158B33D9" w14:textId="49F8C42D" w:rsidR="00EF5A3C" w:rsidRPr="000136D1" w:rsidRDefault="00EF5A3C" w:rsidP="00C13E6F">
      <w:pPr>
        <w:ind w:left="540"/>
        <w:jc w:val="both"/>
        <w:rPr>
          <w:rFonts w:ascii="Arial" w:hAnsi="Arial" w:cs="Arial"/>
          <w:color w:val="000000"/>
          <w:sz w:val="18"/>
          <w:szCs w:val="18"/>
          <w:lang w:val="en-GB"/>
        </w:rPr>
      </w:pPr>
      <w:r w:rsidRPr="000136D1">
        <w:rPr>
          <w:rFonts w:ascii="Arial" w:hAnsi="Arial" w:cs="Arial"/>
          <w:color w:val="000000"/>
          <w:sz w:val="18"/>
          <w:szCs w:val="18"/>
          <w:lang w:val="en-GB"/>
        </w:rPr>
        <w:t>The following amended TFRS was not mandatory for the current reporting period and the Group has not early adopted it.</w:t>
      </w:r>
    </w:p>
    <w:p w14:paraId="1850C933" w14:textId="77777777" w:rsidR="00EF5A3C" w:rsidRPr="000136D1" w:rsidRDefault="00EF5A3C" w:rsidP="00C13E6F">
      <w:pPr>
        <w:ind w:left="540"/>
        <w:jc w:val="both"/>
        <w:rPr>
          <w:rFonts w:ascii="Arial" w:hAnsi="Arial" w:cs="Arial"/>
          <w:color w:val="000000"/>
          <w:sz w:val="18"/>
          <w:szCs w:val="18"/>
          <w:lang w:val="en-GB"/>
        </w:rPr>
      </w:pPr>
    </w:p>
    <w:p w14:paraId="36E710CD" w14:textId="6B537F6E" w:rsidR="00EF5A3C" w:rsidRPr="000136D1" w:rsidRDefault="00EF5A3C" w:rsidP="00C13E6F">
      <w:pPr>
        <w:numPr>
          <w:ilvl w:val="0"/>
          <w:numId w:val="8"/>
        </w:numPr>
        <w:tabs>
          <w:tab w:val="left" w:pos="900"/>
        </w:tabs>
        <w:ind w:left="900"/>
        <w:jc w:val="both"/>
        <w:rPr>
          <w:rFonts w:ascii="Arial" w:hAnsi="Arial" w:cs="Arial"/>
          <w:color w:val="000000"/>
          <w:spacing w:val="-2"/>
          <w:sz w:val="18"/>
          <w:szCs w:val="18"/>
          <w:lang w:val="en-US"/>
        </w:rPr>
      </w:pPr>
      <w:r w:rsidRPr="000136D1">
        <w:rPr>
          <w:rFonts w:ascii="Arial" w:eastAsia="Calibri" w:hAnsi="Arial" w:cs="Arial"/>
          <w:b/>
          <w:bCs/>
          <w:color w:val="CF4A02"/>
          <w:spacing w:val="-2"/>
          <w:sz w:val="18"/>
          <w:szCs w:val="18"/>
          <w:lang w:val="en-US"/>
        </w:rPr>
        <w:t xml:space="preserve">Amendments to TAS </w:t>
      </w:r>
      <w:r w:rsidR="00CB0E44" w:rsidRPr="00CB0E44">
        <w:rPr>
          <w:rFonts w:ascii="Arial" w:eastAsia="Calibri" w:hAnsi="Arial" w:cs="Arial"/>
          <w:b/>
          <w:bCs/>
          <w:color w:val="CF4A02"/>
          <w:spacing w:val="-2"/>
          <w:sz w:val="18"/>
          <w:szCs w:val="18"/>
          <w:lang w:val="en-GB"/>
        </w:rPr>
        <w:t>1</w:t>
      </w:r>
      <w:r w:rsidRPr="000136D1">
        <w:rPr>
          <w:rFonts w:ascii="Arial" w:eastAsia="Calibri" w:hAnsi="Arial" w:cs="Arial"/>
          <w:b/>
          <w:bCs/>
          <w:color w:val="CF4A02"/>
          <w:spacing w:val="-2"/>
          <w:sz w:val="18"/>
          <w:szCs w:val="18"/>
          <w:lang w:val="en-US"/>
        </w:rPr>
        <w:t xml:space="preserve"> Presentation of Financial Statements</w:t>
      </w:r>
      <w:r w:rsidRPr="000136D1">
        <w:rPr>
          <w:rFonts w:ascii="Arial" w:hAnsi="Arial" w:cs="Arial"/>
          <w:b/>
          <w:bCs/>
          <w:color w:val="000000"/>
          <w:spacing w:val="-2"/>
          <w:sz w:val="18"/>
          <w:szCs w:val="18"/>
          <w:lang w:val="en-US"/>
        </w:rPr>
        <w:t xml:space="preserve"> </w:t>
      </w:r>
      <w:r w:rsidRPr="000136D1">
        <w:rPr>
          <w:rFonts w:ascii="Arial" w:hAnsi="Arial" w:cs="Arial"/>
          <w:color w:val="000000"/>
          <w:spacing w:val="-2"/>
          <w:sz w:val="18"/>
          <w:szCs w:val="18"/>
          <w:lang w:val="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235FC89" w14:textId="77777777" w:rsidR="00EF5A3C" w:rsidRPr="00644525" w:rsidRDefault="00EF5A3C" w:rsidP="00452A08">
      <w:pPr>
        <w:ind w:left="900"/>
        <w:jc w:val="both"/>
        <w:rPr>
          <w:rFonts w:ascii="Arial" w:eastAsia="Calibri" w:hAnsi="Arial" w:cs="Arial"/>
          <w:sz w:val="18"/>
          <w:szCs w:val="18"/>
          <w:lang w:val="en-US"/>
        </w:rPr>
      </w:pPr>
    </w:p>
    <w:p w14:paraId="7AAD0AFB" w14:textId="3CCA9153" w:rsidR="00EF5A3C" w:rsidRPr="000136D1" w:rsidRDefault="00EF5A3C" w:rsidP="00452A08">
      <w:pPr>
        <w:ind w:left="900"/>
        <w:jc w:val="both"/>
        <w:rPr>
          <w:rFonts w:ascii="Arial" w:hAnsi="Arial" w:cs="Arial"/>
          <w:color w:val="000000"/>
          <w:spacing w:val="-2"/>
          <w:sz w:val="18"/>
          <w:szCs w:val="18"/>
          <w:lang w:val="en-US"/>
        </w:rPr>
      </w:pPr>
      <w:r w:rsidRPr="000136D1">
        <w:rPr>
          <w:rFonts w:ascii="Arial" w:hAnsi="Arial" w:cs="Arial"/>
          <w:color w:val="000000"/>
          <w:spacing w:val="-2"/>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w:t>
      </w:r>
      <w:r w:rsidRPr="000136D1">
        <w:rPr>
          <w:rFonts w:ascii="Arial" w:hAnsi="Arial" w:cs="Arial"/>
          <w:color w:val="000000"/>
          <w:spacing w:val="-4"/>
          <w:sz w:val="18"/>
          <w:szCs w:val="18"/>
          <w:lang w:val="en-US"/>
        </w:rPr>
        <w:t>entity must comply with a covenant either before or at the end of reporting period, this will affect the classification</w:t>
      </w:r>
      <w:r w:rsidRPr="000136D1">
        <w:rPr>
          <w:rFonts w:ascii="Arial" w:hAnsi="Arial" w:cs="Arial"/>
          <w:color w:val="000000"/>
          <w:spacing w:val="-2"/>
          <w:sz w:val="18"/>
          <w:szCs w:val="18"/>
          <w:lang w:val="en-US"/>
        </w:rPr>
        <w:t xml:space="preserve"> as current or non-current even if the covenant is only tested for compliance after the reporting period. </w:t>
      </w:r>
    </w:p>
    <w:p w14:paraId="5B8B33C5" w14:textId="77777777" w:rsidR="00EF5A3C" w:rsidRPr="000136D1" w:rsidRDefault="00EF5A3C" w:rsidP="00452A08">
      <w:pPr>
        <w:ind w:left="900"/>
        <w:jc w:val="both"/>
        <w:rPr>
          <w:rFonts w:ascii="Arial" w:hAnsi="Arial" w:cs="Arial"/>
          <w:color w:val="000000"/>
          <w:sz w:val="18"/>
          <w:szCs w:val="18"/>
          <w:lang w:val="en-US"/>
        </w:rPr>
      </w:pPr>
    </w:p>
    <w:p w14:paraId="064DFEB0" w14:textId="43735E85" w:rsidR="00EF5A3C" w:rsidRPr="000136D1" w:rsidRDefault="00EF5A3C" w:rsidP="00452A08">
      <w:pPr>
        <w:ind w:left="900"/>
        <w:jc w:val="both"/>
        <w:rPr>
          <w:rFonts w:ascii="Arial" w:hAnsi="Arial" w:cs="Arial"/>
          <w:color w:val="000000"/>
          <w:sz w:val="18"/>
          <w:szCs w:val="18"/>
          <w:lang w:val="en-US"/>
        </w:rPr>
      </w:pPr>
      <w:r w:rsidRPr="000136D1">
        <w:rPr>
          <w:rFonts w:ascii="Arial" w:hAnsi="Arial" w:cs="Arial"/>
          <w:color w:val="000000"/>
          <w:spacing w:val="-4"/>
          <w:sz w:val="18"/>
          <w:szCs w:val="18"/>
          <w:lang w:val="en-US"/>
        </w:rPr>
        <w:t>The amendments require disclosures if an entity classifies a liability as non-current and that liability is subject</w:t>
      </w:r>
      <w:r w:rsidRPr="000136D1">
        <w:rPr>
          <w:rFonts w:ascii="Arial" w:hAnsi="Arial" w:cs="Arial"/>
          <w:color w:val="000000"/>
          <w:sz w:val="18"/>
          <w:szCs w:val="18"/>
          <w:lang w:val="en-US"/>
        </w:rPr>
        <w:t xml:space="preserve"> to </w:t>
      </w:r>
      <w:r w:rsidRPr="000136D1">
        <w:rPr>
          <w:rFonts w:ascii="Arial" w:hAnsi="Arial" w:cs="Arial"/>
          <w:color w:val="000000"/>
          <w:spacing w:val="-4"/>
          <w:sz w:val="18"/>
          <w:szCs w:val="18"/>
          <w:lang w:val="en-US"/>
        </w:rPr>
        <w:t xml:space="preserve">covenants with which the entity must comply within </w:t>
      </w:r>
      <w:r w:rsidR="00CB0E44" w:rsidRPr="00CB0E44">
        <w:rPr>
          <w:rFonts w:ascii="Arial" w:hAnsi="Arial" w:cs="Arial"/>
          <w:color w:val="000000"/>
          <w:spacing w:val="-4"/>
          <w:sz w:val="18"/>
          <w:szCs w:val="18"/>
          <w:lang w:val="en-GB"/>
        </w:rPr>
        <w:t>12</w:t>
      </w:r>
      <w:r w:rsidRPr="000136D1">
        <w:rPr>
          <w:rFonts w:ascii="Arial" w:hAnsi="Arial" w:cs="Arial"/>
          <w:color w:val="000000"/>
          <w:spacing w:val="-4"/>
          <w:sz w:val="18"/>
          <w:szCs w:val="18"/>
          <w:lang w:val="en-US"/>
        </w:rPr>
        <w:t xml:space="preserve"> months of the reporting period. The disclosures include:</w:t>
      </w:r>
      <w:r w:rsidRPr="000136D1">
        <w:rPr>
          <w:rFonts w:ascii="Arial" w:hAnsi="Arial" w:cs="Arial"/>
          <w:color w:val="000000"/>
          <w:sz w:val="18"/>
          <w:szCs w:val="18"/>
          <w:lang w:val="en-US"/>
        </w:rPr>
        <w:t xml:space="preserve"> </w:t>
      </w:r>
    </w:p>
    <w:p w14:paraId="79304B8C" w14:textId="77777777" w:rsidR="00EF5A3C" w:rsidRPr="000136D1" w:rsidRDefault="00EF5A3C" w:rsidP="00452A08">
      <w:pPr>
        <w:ind w:left="900"/>
        <w:jc w:val="both"/>
        <w:rPr>
          <w:rFonts w:ascii="Arial" w:hAnsi="Arial" w:cs="Arial"/>
          <w:color w:val="000000"/>
          <w:sz w:val="18"/>
          <w:szCs w:val="18"/>
          <w:lang w:val="en-GB"/>
        </w:rPr>
      </w:pPr>
    </w:p>
    <w:p w14:paraId="4CCF411B" w14:textId="77777777" w:rsidR="00EF5A3C" w:rsidRPr="000136D1" w:rsidRDefault="00EF5A3C" w:rsidP="00C13E6F">
      <w:pPr>
        <w:pStyle w:val="ListParagraph"/>
        <w:numPr>
          <w:ilvl w:val="0"/>
          <w:numId w:val="4"/>
        </w:numPr>
        <w:autoSpaceDE w:val="0"/>
        <w:autoSpaceDN w:val="0"/>
        <w:adjustRightInd w:val="0"/>
        <w:spacing w:after="0" w:line="240" w:lineRule="auto"/>
        <w:ind w:left="1260"/>
        <w:jc w:val="thaiDistribute"/>
        <w:rPr>
          <w:rFonts w:ascii="Arial" w:hAnsi="Arial" w:cs="Arial"/>
          <w:sz w:val="18"/>
          <w:szCs w:val="18"/>
        </w:rPr>
      </w:pPr>
      <w:r w:rsidRPr="000136D1">
        <w:rPr>
          <w:rFonts w:ascii="Arial" w:hAnsi="Arial" w:cs="Arial"/>
          <w:sz w:val="18"/>
          <w:szCs w:val="18"/>
        </w:rPr>
        <w:t>the carrying amount of the liability;</w:t>
      </w:r>
    </w:p>
    <w:p w14:paraId="46017D67" w14:textId="77777777" w:rsidR="00EF5A3C" w:rsidRPr="000136D1" w:rsidRDefault="00EF5A3C" w:rsidP="00C13E6F">
      <w:pPr>
        <w:pStyle w:val="ListParagraph"/>
        <w:numPr>
          <w:ilvl w:val="0"/>
          <w:numId w:val="4"/>
        </w:numPr>
        <w:autoSpaceDE w:val="0"/>
        <w:autoSpaceDN w:val="0"/>
        <w:adjustRightInd w:val="0"/>
        <w:spacing w:after="0" w:line="240" w:lineRule="auto"/>
        <w:ind w:left="1260"/>
        <w:jc w:val="thaiDistribute"/>
        <w:rPr>
          <w:rFonts w:ascii="Arial" w:hAnsi="Arial" w:cs="Arial"/>
          <w:sz w:val="18"/>
          <w:szCs w:val="18"/>
        </w:rPr>
      </w:pPr>
      <w:r w:rsidRPr="000136D1">
        <w:rPr>
          <w:rFonts w:ascii="Arial" w:hAnsi="Arial" w:cs="Arial"/>
          <w:sz w:val="18"/>
          <w:szCs w:val="18"/>
        </w:rPr>
        <w:t>information about the covenants; and</w:t>
      </w:r>
    </w:p>
    <w:p w14:paraId="4234B508" w14:textId="77777777" w:rsidR="00EF5A3C" w:rsidRPr="000136D1" w:rsidRDefault="00EF5A3C" w:rsidP="00C13E6F">
      <w:pPr>
        <w:pStyle w:val="ListParagraph"/>
        <w:numPr>
          <w:ilvl w:val="0"/>
          <w:numId w:val="4"/>
        </w:numPr>
        <w:autoSpaceDE w:val="0"/>
        <w:autoSpaceDN w:val="0"/>
        <w:adjustRightInd w:val="0"/>
        <w:spacing w:after="0" w:line="240" w:lineRule="auto"/>
        <w:ind w:left="1260"/>
        <w:jc w:val="thaiDistribute"/>
        <w:rPr>
          <w:rFonts w:ascii="Arial" w:hAnsi="Arial" w:cs="Arial"/>
          <w:spacing w:val="-6"/>
          <w:sz w:val="18"/>
          <w:szCs w:val="18"/>
        </w:rPr>
      </w:pPr>
      <w:r w:rsidRPr="000136D1">
        <w:rPr>
          <w:rFonts w:ascii="Arial" w:hAnsi="Arial" w:cs="Arial"/>
          <w:spacing w:val="-6"/>
          <w:sz w:val="18"/>
          <w:szCs w:val="18"/>
        </w:rPr>
        <w:t>facts and circumstances, if any, that indicate that the entity might have difficulty complying with the covenants.</w:t>
      </w:r>
    </w:p>
    <w:p w14:paraId="7B11BADC" w14:textId="77777777" w:rsidR="00EF5A3C" w:rsidRPr="000136D1" w:rsidRDefault="00EF5A3C" w:rsidP="00C13E6F">
      <w:pPr>
        <w:ind w:left="900"/>
        <w:jc w:val="both"/>
        <w:rPr>
          <w:rFonts w:ascii="Arial" w:hAnsi="Arial" w:cs="Arial"/>
          <w:color w:val="000000"/>
          <w:sz w:val="18"/>
          <w:szCs w:val="18"/>
          <w:lang w:val="en-GB"/>
        </w:rPr>
      </w:pPr>
    </w:p>
    <w:p w14:paraId="723A8AA5" w14:textId="1B883060" w:rsidR="00EF5A3C" w:rsidRPr="000136D1" w:rsidRDefault="00EF5A3C" w:rsidP="00C13E6F">
      <w:pPr>
        <w:ind w:left="900"/>
        <w:jc w:val="both"/>
        <w:rPr>
          <w:rFonts w:ascii="Arial" w:hAnsi="Arial" w:cs="Arial"/>
          <w:color w:val="000000"/>
          <w:sz w:val="18"/>
          <w:szCs w:val="18"/>
          <w:lang w:val="en-US"/>
        </w:rPr>
      </w:pPr>
      <w:r w:rsidRPr="000136D1">
        <w:rPr>
          <w:rFonts w:ascii="Arial" w:hAnsi="Arial" w:cs="Arial"/>
          <w:color w:val="000000"/>
          <w:sz w:val="18"/>
          <w:szCs w:val="18"/>
          <w:lang w:val="en-US"/>
        </w:rPr>
        <w:t xml:space="preserve">The amendments also clarify what TAS </w:t>
      </w:r>
      <w:r w:rsidR="00CB0E44" w:rsidRPr="00CB0E44">
        <w:rPr>
          <w:rFonts w:ascii="Arial" w:hAnsi="Arial" w:cs="Arial"/>
          <w:color w:val="000000"/>
          <w:sz w:val="18"/>
          <w:szCs w:val="18"/>
          <w:lang w:val="en-GB"/>
        </w:rPr>
        <w:t>1</w:t>
      </w:r>
      <w:r w:rsidRPr="000136D1">
        <w:rPr>
          <w:rFonts w:ascii="Arial" w:hAnsi="Arial" w:cs="Arial"/>
          <w:color w:val="000000"/>
          <w:sz w:val="18"/>
          <w:szCs w:val="18"/>
          <w:lang w:val="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A948E3D" w14:textId="77777777" w:rsidR="00006EC5" w:rsidRPr="000136D1" w:rsidRDefault="00006EC5" w:rsidP="00C13E6F">
      <w:pPr>
        <w:ind w:left="900"/>
        <w:jc w:val="both"/>
        <w:rPr>
          <w:rFonts w:ascii="Arial" w:hAnsi="Arial" w:cs="Arial"/>
          <w:color w:val="000000"/>
          <w:sz w:val="18"/>
          <w:szCs w:val="18"/>
          <w:lang w:val="en-US"/>
        </w:rPr>
      </w:pPr>
    </w:p>
    <w:p w14:paraId="57EC7A32" w14:textId="58000466" w:rsidR="00006EC5" w:rsidRPr="000136D1" w:rsidRDefault="00006EC5" w:rsidP="00C13E6F">
      <w:pPr>
        <w:ind w:left="900"/>
        <w:jc w:val="both"/>
        <w:rPr>
          <w:rFonts w:ascii="Arial" w:hAnsi="Arial" w:cs="Arial"/>
          <w:color w:val="000000"/>
          <w:sz w:val="18"/>
          <w:szCs w:val="18"/>
          <w:lang w:val="en-US"/>
        </w:rPr>
      </w:pPr>
      <w:r w:rsidRPr="000136D1">
        <w:rPr>
          <w:rFonts w:ascii="Arial" w:hAnsi="Arial" w:cs="Arial"/>
          <w:color w:val="000000"/>
          <w:sz w:val="18"/>
          <w:szCs w:val="18"/>
          <w:lang w:val="en-US"/>
        </w:rPr>
        <w:t xml:space="preserve">The amendments must be applied retrospectively in accordance with the normal requirements in TAS </w:t>
      </w:r>
      <w:r w:rsidR="00CB0E44" w:rsidRPr="00CB0E44">
        <w:rPr>
          <w:rFonts w:ascii="Arial" w:hAnsi="Arial" w:cs="Arial"/>
          <w:color w:val="000000"/>
          <w:sz w:val="18"/>
          <w:szCs w:val="18"/>
          <w:lang w:val="en-GB"/>
        </w:rPr>
        <w:t>8</w:t>
      </w:r>
      <w:r w:rsidRPr="000136D1">
        <w:rPr>
          <w:rFonts w:ascii="Arial" w:hAnsi="Arial" w:cs="Arial"/>
          <w:color w:val="000000"/>
          <w:sz w:val="18"/>
          <w:szCs w:val="18"/>
          <w:lang w:val="en-US"/>
        </w:rPr>
        <w:t xml:space="preserve"> Accounting Policies, Changes in Accounting Estimates and Errors.</w:t>
      </w:r>
    </w:p>
    <w:p w14:paraId="4AE5DE8B" w14:textId="77EBF0DC" w:rsidR="00EF5A3C" w:rsidRPr="000136D1" w:rsidRDefault="00EF5A3C" w:rsidP="00EF5A3C">
      <w:pPr>
        <w:jc w:val="both"/>
        <w:rPr>
          <w:rFonts w:ascii="Arial" w:hAnsi="Arial" w:cs="Arial"/>
          <w:color w:val="000000"/>
          <w:sz w:val="18"/>
          <w:szCs w:val="18"/>
          <w:lang w:val="en-GB"/>
        </w:rPr>
      </w:pPr>
    </w:p>
    <w:p w14:paraId="34D37315" w14:textId="77777777" w:rsidR="00622003" w:rsidRPr="000136D1" w:rsidRDefault="00622003" w:rsidP="00EF5A3C">
      <w:pPr>
        <w:jc w:val="both"/>
        <w:rPr>
          <w:rFonts w:ascii="Arial" w:hAnsi="Arial" w:cs="Arial"/>
          <w:color w:val="000000"/>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8C1EB1" w:rsidRPr="000136D1" w14:paraId="0A6937DF" w14:textId="77777777" w:rsidTr="00C13E6F">
        <w:trPr>
          <w:trHeight w:val="413"/>
        </w:trPr>
        <w:tc>
          <w:tcPr>
            <w:tcW w:w="9461" w:type="dxa"/>
            <w:shd w:val="clear" w:color="auto" w:fill="FFA543"/>
            <w:vAlign w:val="center"/>
          </w:tcPr>
          <w:p w14:paraId="1EDFCA86" w14:textId="3D9DB7FB" w:rsidR="003B7E53" w:rsidRPr="000136D1" w:rsidRDefault="008C1057" w:rsidP="00D56D55">
            <w:pPr>
              <w:ind w:left="432" w:hanging="432"/>
              <w:jc w:val="both"/>
              <w:rPr>
                <w:rFonts w:ascii="Arial" w:eastAsia="Arial Unicode MS" w:hAnsi="Arial" w:cs="Arial"/>
                <w:b/>
                <w:bCs/>
                <w:color w:val="FFFFFF"/>
                <w:sz w:val="18"/>
                <w:szCs w:val="18"/>
                <w:cs/>
                <w:lang w:val="en-GB"/>
              </w:rPr>
            </w:pPr>
            <w:r w:rsidRPr="000136D1">
              <w:rPr>
                <w:rFonts w:ascii="Arial" w:hAnsi="Arial" w:cs="Arial"/>
                <w:color w:val="FFFFFF"/>
                <w:sz w:val="18"/>
                <w:szCs w:val="18"/>
                <w:cs/>
              </w:rPr>
              <w:br w:type="page"/>
            </w:r>
            <w:r w:rsidR="00CB0E44" w:rsidRPr="00CB0E44">
              <w:rPr>
                <w:rFonts w:ascii="Arial" w:eastAsia="Arial Unicode MS" w:hAnsi="Arial" w:cs="Arial"/>
                <w:b/>
                <w:bCs/>
                <w:color w:val="FFFFFF"/>
                <w:sz w:val="18"/>
                <w:szCs w:val="18"/>
                <w:lang w:val="en-GB"/>
              </w:rPr>
              <w:t>5</w:t>
            </w:r>
            <w:r w:rsidR="003B7E53" w:rsidRPr="000136D1">
              <w:rPr>
                <w:rFonts w:ascii="Arial" w:eastAsia="Arial Unicode MS" w:hAnsi="Arial" w:cs="Arial"/>
                <w:b/>
                <w:bCs/>
                <w:color w:val="FFFFFF"/>
                <w:sz w:val="18"/>
                <w:szCs w:val="18"/>
                <w:lang w:val="en-GB"/>
              </w:rPr>
              <w:tab/>
              <w:t>Estimates</w:t>
            </w:r>
          </w:p>
        </w:tc>
      </w:tr>
    </w:tbl>
    <w:p w14:paraId="01911A8A" w14:textId="77777777" w:rsidR="00BE3256" w:rsidRPr="000136D1" w:rsidRDefault="00BE3256" w:rsidP="008A6D4C">
      <w:pPr>
        <w:jc w:val="both"/>
        <w:rPr>
          <w:rFonts w:ascii="Arial" w:hAnsi="Arial" w:cs="Arial"/>
          <w:color w:val="000000"/>
          <w:sz w:val="18"/>
          <w:szCs w:val="18"/>
          <w:lang w:val="en-US"/>
        </w:rPr>
      </w:pPr>
      <w:bookmarkStart w:id="3" w:name="_Toc456267853"/>
    </w:p>
    <w:p w14:paraId="36B3E046" w14:textId="77777777" w:rsidR="00BE3256" w:rsidRPr="000136D1" w:rsidRDefault="00BE3256" w:rsidP="008A6D4C">
      <w:pPr>
        <w:jc w:val="both"/>
        <w:rPr>
          <w:rFonts w:ascii="Arial" w:hAnsi="Arial" w:cs="Arial"/>
          <w:color w:val="000000"/>
          <w:sz w:val="18"/>
          <w:szCs w:val="18"/>
          <w:lang w:val="en-US"/>
        </w:rPr>
      </w:pPr>
      <w:r w:rsidRPr="000136D1">
        <w:rPr>
          <w:rFonts w:ascii="Arial" w:hAnsi="Arial" w:cs="Arial"/>
          <w:color w:val="000000"/>
          <w:spacing w:val="-2"/>
          <w:sz w:val="18"/>
          <w:szCs w:val="18"/>
          <w:lang w:val="en-US"/>
        </w:rPr>
        <w:t>The preparation of interim financial information requires management to make judgements, estimates and assumptions</w:t>
      </w:r>
      <w:r w:rsidRPr="000136D1">
        <w:rPr>
          <w:rFonts w:ascii="Arial" w:hAnsi="Arial" w:cs="Arial"/>
          <w:color w:val="000000"/>
          <w:sz w:val="18"/>
          <w:szCs w:val="18"/>
          <w:lang w:val="en-US"/>
        </w:rPr>
        <w:t xml:space="preserve"> </w:t>
      </w:r>
      <w:r w:rsidRPr="000136D1">
        <w:rPr>
          <w:rFonts w:ascii="Arial" w:hAnsi="Arial" w:cs="Arial"/>
          <w:color w:val="000000"/>
          <w:spacing w:val="-2"/>
          <w:sz w:val="18"/>
          <w:szCs w:val="18"/>
          <w:lang w:val="en-US"/>
        </w:rPr>
        <w:t>that affect the application of accounting policies and the reported amounts of assets and liabilities, income and expense.</w:t>
      </w:r>
      <w:r w:rsidRPr="000136D1">
        <w:rPr>
          <w:rFonts w:ascii="Arial" w:hAnsi="Arial" w:cs="Arial"/>
          <w:color w:val="000000"/>
          <w:sz w:val="18"/>
          <w:szCs w:val="18"/>
          <w:lang w:val="en-US"/>
        </w:rPr>
        <w:t xml:space="preserve"> Actual results may differ from these estimates.</w:t>
      </w:r>
    </w:p>
    <w:p w14:paraId="2DAFA37E" w14:textId="77777777" w:rsidR="00BE3256" w:rsidRPr="000136D1" w:rsidRDefault="00BE3256" w:rsidP="008A6D4C">
      <w:pPr>
        <w:jc w:val="both"/>
        <w:rPr>
          <w:rFonts w:ascii="Arial" w:hAnsi="Arial" w:cs="Arial"/>
          <w:color w:val="000000"/>
          <w:sz w:val="18"/>
          <w:szCs w:val="18"/>
          <w:lang w:val="en-US"/>
        </w:rPr>
      </w:pPr>
    </w:p>
    <w:p w14:paraId="6B8D7DA2" w14:textId="26D89397" w:rsidR="00DF0473" w:rsidRPr="000136D1" w:rsidRDefault="00BE3256" w:rsidP="00DF0473">
      <w:pPr>
        <w:jc w:val="both"/>
        <w:rPr>
          <w:rFonts w:ascii="Arial" w:hAnsi="Arial" w:cs="Arial"/>
          <w:color w:val="000000"/>
          <w:sz w:val="18"/>
          <w:szCs w:val="18"/>
          <w:lang w:val="en-US"/>
        </w:rPr>
      </w:pPr>
      <w:r w:rsidRPr="000136D1">
        <w:rPr>
          <w:rFonts w:ascii="Arial" w:hAnsi="Arial" w:cs="Arial"/>
          <w:color w:val="000000"/>
          <w:sz w:val="18"/>
          <w:szCs w:val="18"/>
          <w:lang w:val="en-US"/>
        </w:rPr>
        <w:t xml:space="preserve">In preparing this interim financial information, the significant judgements made by management in applying the Group’s </w:t>
      </w:r>
      <w:r w:rsidRPr="000136D1">
        <w:rPr>
          <w:rFonts w:ascii="Arial" w:hAnsi="Arial" w:cs="Arial"/>
          <w:color w:val="000000"/>
          <w:spacing w:val="-4"/>
          <w:sz w:val="18"/>
          <w:szCs w:val="18"/>
          <w:lang w:val="en-US"/>
        </w:rPr>
        <w:t>accounting policies and the key sources of estimation uncertainty were the same as those that applied to the consolidated</w:t>
      </w:r>
      <w:r w:rsidRPr="000136D1">
        <w:rPr>
          <w:rFonts w:ascii="Arial" w:hAnsi="Arial" w:cs="Arial"/>
          <w:color w:val="000000"/>
          <w:sz w:val="18"/>
          <w:szCs w:val="18"/>
          <w:lang w:val="en-US"/>
        </w:rPr>
        <w:t xml:space="preserve"> and separate financial statements for the year ended </w:t>
      </w:r>
      <w:r w:rsidR="00CB0E44" w:rsidRPr="00CB0E44">
        <w:rPr>
          <w:rFonts w:ascii="Arial" w:hAnsi="Arial" w:cs="Arial"/>
          <w:color w:val="000000"/>
          <w:sz w:val="18"/>
          <w:szCs w:val="18"/>
          <w:lang w:val="en-GB"/>
        </w:rPr>
        <w:t>31</w:t>
      </w:r>
      <w:r w:rsidRPr="000136D1">
        <w:rPr>
          <w:rFonts w:ascii="Arial" w:hAnsi="Arial" w:cs="Arial"/>
          <w:color w:val="000000"/>
          <w:sz w:val="18"/>
          <w:szCs w:val="18"/>
          <w:lang w:val="en-US"/>
        </w:rPr>
        <w:t xml:space="preserve"> December </w:t>
      </w:r>
      <w:r w:rsidR="00CB0E44" w:rsidRPr="00CB0E44">
        <w:rPr>
          <w:rFonts w:ascii="Arial" w:hAnsi="Arial" w:cs="Arial"/>
          <w:color w:val="000000"/>
          <w:sz w:val="18"/>
          <w:szCs w:val="18"/>
          <w:lang w:val="en-GB"/>
        </w:rPr>
        <w:t>2023</w:t>
      </w:r>
      <w:r w:rsidR="00DF0473" w:rsidRPr="000136D1">
        <w:rPr>
          <w:rFonts w:ascii="Arial" w:hAnsi="Arial" w:cs="Arial"/>
          <w:color w:val="000000"/>
          <w:sz w:val="18"/>
          <w:szCs w:val="18"/>
          <w:lang w:val="en-US"/>
        </w:rPr>
        <w:t>.</w:t>
      </w:r>
    </w:p>
    <w:p w14:paraId="23B697CF" w14:textId="2EEA9626" w:rsidR="00EA31C6" w:rsidRPr="000136D1" w:rsidRDefault="00EA31C6" w:rsidP="00DF0473">
      <w:pPr>
        <w:jc w:val="both"/>
        <w:rPr>
          <w:rFonts w:ascii="Arial" w:hAnsi="Arial" w:cs="Arial"/>
          <w:color w:val="000000"/>
          <w:sz w:val="18"/>
          <w:szCs w:val="18"/>
          <w:lang w:val="en-US"/>
        </w:rPr>
      </w:pPr>
    </w:p>
    <w:p w14:paraId="2E1995FB" w14:textId="39383F63" w:rsidR="003D1637" w:rsidRPr="000136D1" w:rsidRDefault="00622003" w:rsidP="00902598">
      <w:pPr>
        <w:jc w:val="both"/>
        <w:rPr>
          <w:rFonts w:ascii="Arial" w:hAnsi="Arial" w:cs="Arial"/>
          <w:sz w:val="18"/>
          <w:szCs w:val="18"/>
          <w:lang w:val="en-GB"/>
        </w:rPr>
      </w:pPr>
      <w:r w:rsidRPr="000136D1">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271120" w:rsidRPr="000136D1" w14:paraId="044BFF35" w14:textId="77777777" w:rsidTr="0045428F">
        <w:trPr>
          <w:trHeight w:val="386"/>
        </w:trPr>
        <w:tc>
          <w:tcPr>
            <w:tcW w:w="9475" w:type="dxa"/>
            <w:shd w:val="clear" w:color="auto" w:fill="FFA543"/>
            <w:vAlign w:val="center"/>
          </w:tcPr>
          <w:p w14:paraId="37B70BC9" w14:textId="2CC237AE" w:rsidR="00271120" w:rsidRPr="000136D1" w:rsidRDefault="00DF0473" w:rsidP="00D56D55">
            <w:pPr>
              <w:ind w:left="432" w:hanging="432"/>
              <w:jc w:val="both"/>
              <w:rPr>
                <w:rFonts w:ascii="Arial" w:eastAsia="Arial Unicode MS" w:hAnsi="Arial" w:cs="Arial"/>
                <w:b/>
                <w:bCs/>
                <w:color w:val="FFFFFF"/>
                <w:sz w:val="18"/>
                <w:szCs w:val="18"/>
                <w:cs/>
                <w:lang w:val="en-GB"/>
              </w:rPr>
            </w:pPr>
            <w:r w:rsidRPr="000136D1">
              <w:rPr>
                <w:rFonts w:ascii="Arial" w:eastAsia="Cordia New" w:hAnsi="Arial" w:cs="Arial"/>
                <w:snapToGrid w:val="0"/>
                <w:sz w:val="18"/>
                <w:szCs w:val="18"/>
                <w:lang w:val="en-US" w:eastAsia="th-TH"/>
              </w:rPr>
              <w:br w:type="page"/>
            </w:r>
            <w:r w:rsidR="00CB0E44" w:rsidRPr="00CB0E44">
              <w:rPr>
                <w:rFonts w:ascii="Arial" w:eastAsia="Arial Unicode MS" w:hAnsi="Arial" w:cs="Arial"/>
                <w:b/>
                <w:bCs/>
                <w:color w:val="FFFFFF"/>
                <w:sz w:val="18"/>
                <w:szCs w:val="18"/>
                <w:lang w:val="en-GB"/>
              </w:rPr>
              <w:t>6</w:t>
            </w:r>
            <w:r w:rsidR="00271120" w:rsidRPr="000136D1">
              <w:rPr>
                <w:rFonts w:ascii="Arial" w:eastAsia="Arial Unicode MS" w:hAnsi="Arial" w:cs="Arial"/>
                <w:b/>
                <w:bCs/>
                <w:color w:val="FFFFFF"/>
                <w:sz w:val="18"/>
                <w:szCs w:val="18"/>
                <w:lang w:val="en-GB"/>
              </w:rPr>
              <w:tab/>
              <w:t>Segment and revenue information</w:t>
            </w:r>
          </w:p>
        </w:tc>
      </w:tr>
      <w:bookmarkEnd w:id="3"/>
    </w:tbl>
    <w:p w14:paraId="728A37EB" w14:textId="77777777" w:rsidR="008B0A7E" w:rsidRPr="000136D1" w:rsidRDefault="008B0A7E" w:rsidP="00815CC9">
      <w:pPr>
        <w:jc w:val="thaiDistribute"/>
        <w:rPr>
          <w:rFonts w:ascii="Arial" w:hAnsi="Arial" w:cs="Arial"/>
          <w:sz w:val="18"/>
          <w:szCs w:val="18"/>
          <w:lang w:val="en-GB"/>
        </w:rPr>
      </w:pPr>
    </w:p>
    <w:p w14:paraId="3B901DE5" w14:textId="06D778C2" w:rsidR="00A7785E" w:rsidRPr="000136D1" w:rsidRDefault="00BE7136" w:rsidP="00A7785E">
      <w:pPr>
        <w:jc w:val="thaiDistribute"/>
        <w:rPr>
          <w:rFonts w:ascii="Arial" w:hAnsi="Arial" w:cs="Arial"/>
          <w:sz w:val="18"/>
          <w:szCs w:val="18"/>
          <w:lang w:val="en-GB"/>
        </w:rPr>
      </w:pPr>
      <w:r w:rsidRPr="000136D1">
        <w:rPr>
          <w:rFonts w:ascii="Arial" w:hAnsi="Arial" w:cs="Arial"/>
          <w:sz w:val="18"/>
          <w:szCs w:val="18"/>
          <w:lang w:val="en-GB"/>
        </w:rPr>
        <w:t xml:space="preserve">The </w:t>
      </w:r>
      <w:r w:rsidR="0075082D" w:rsidRPr="000136D1">
        <w:rPr>
          <w:rFonts w:ascii="Arial" w:hAnsi="Arial" w:cs="Arial"/>
          <w:sz w:val="18"/>
          <w:szCs w:val="18"/>
          <w:lang w:val="en-GB"/>
        </w:rPr>
        <w:t xml:space="preserve">interim </w:t>
      </w:r>
      <w:r w:rsidRPr="000136D1">
        <w:rPr>
          <w:rFonts w:ascii="Arial" w:hAnsi="Arial" w:cs="Arial"/>
          <w:sz w:val="18"/>
          <w:szCs w:val="18"/>
          <w:lang w:val="en-GB"/>
        </w:rPr>
        <w:t xml:space="preserve">consolidated financial information by segment </w:t>
      </w:r>
      <w:r w:rsidR="005827AE" w:rsidRPr="000136D1">
        <w:rPr>
          <w:rFonts w:ascii="Arial" w:hAnsi="Arial" w:cs="Arial"/>
          <w:sz w:val="18"/>
          <w:szCs w:val="18"/>
          <w:lang w:val="en-GB"/>
        </w:rPr>
        <w:t>are as follows:</w:t>
      </w:r>
    </w:p>
    <w:p w14:paraId="22D7A6D8" w14:textId="1258AA05" w:rsidR="00EB30FE" w:rsidRPr="000136D1"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C56D9A" w:rsidRPr="001A1399" w14:paraId="01F58BA4" w14:textId="77777777" w:rsidTr="00452A08">
        <w:tc>
          <w:tcPr>
            <w:tcW w:w="3969" w:type="dxa"/>
            <w:shd w:val="clear" w:color="auto" w:fill="auto"/>
            <w:vAlign w:val="bottom"/>
          </w:tcPr>
          <w:p w14:paraId="23DE40E7" w14:textId="77777777" w:rsidR="00C56D9A" w:rsidRPr="00644525" w:rsidRDefault="00C56D9A" w:rsidP="00656847">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75216197" w14:textId="77777777" w:rsidR="0081431A" w:rsidRPr="00644525" w:rsidRDefault="0081431A" w:rsidP="0081431A">
            <w:pPr>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Consolidated</w:t>
            </w:r>
            <w:r w:rsidRPr="00644525">
              <w:rPr>
                <w:rFonts w:ascii="Arial" w:eastAsia="Arial Unicode MS" w:hAnsi="Arial" w:cs="Arial"/>
                <w:b/>
                <w:bCs/>
                <w:sz w:val="18"/>
                <w:szCs w:val="18"/>
                <w:cs/>
                <w:lang w:val="en-GB"/>
              </w:rPr>
              <w:t xml:space="preserve"> </w:t>
            </w:r>
            <w:r w:rsidRPr="00644525">
              <w:rPr>
                <w:rFonts w:ascii="Arial" w:eastAsia="Arial Unicode MS" w:hAnsi="Arial" w:cs="Arial"/>
                <w:b/>
                <w:bCs/>
                <w:sz w:val="18"/>
                <w:szCs w:val="18"/>
                <w:lang w:val="en-GB"/>
              </w:rPr>
              <w:t>financial</w:t>
            </w:r>
            <w:r w:rsidRPr="00644525">
              <w:rPr>
                <w:rFonts w:ascii="Arial" w:eastAsia="Arial Unicode MS" w:hAnsi="Arial" w:cs="Arial"/>
                <w:b/>
                <w:bCs/>
                <w:sz w:val="18"/>
                <w:szCs w:val="18"/>
                <w:cs/>
                <w:lang w:val="en-GB"/>
              </w:rPr>
              <w:t xml:space="preserve"> </w:t>
            </w:r>
            <w:r w:rsidRPr="00644525">
              <w:rPr>
                <w:rFonts w:ascii="Arial" w:eastAsia="Arial Unicode MS" w:hAnsi="Arial" w:cs="Arial"/>
                <w:b/>
                <w:bCs/>
                <w:sz w:val="18"/>
                <w:szCs w:val="18"/>
                <w:lang w:val="en-GB"/>
              </w:rPr>
              <w:t>information</w:t>
            </w:r>
          </w:p>
          <w:p w14:paraId="206C9DFC" w14:textId="5C67CC09" w:rsidR="00C56D9A" w:rsidRPr="00644525" w:rsidRDefault="0081431A" w:rsidP="0081431A">
            <w:pPr>
              <w:jc w:val="center"/>
              <w:rPr>
                <w:rFonts w:ascii="Arial" w:hAnsi="Arial" w:cs="Arial"/>
                <w:b/>
                <w:bCs/>
                <w:sz w:val="18"/>
                <w:szCs w:val="18"/>
                <w:lang w:val="en-US"/>
              </w:rPr>
            </w:pPr>
            <w:r w:rsidRPr="00644525">
              <w:rPr>
                <w:rFonts w:ascii="Arial" w:eastAsia="Arial Unicode MS" w:hAnsi="Arial" w:cs="Arial"/>
                <w:b/>
                <w:bCs/>
                <w:sz w:val="18"/>
                <w:szCs w:val="18"/>
                <w:lang w:val="en-GB"/>
              </w:rPr>
              <w:t xml:space="preserve">For the nine-month period ended </w:t>
            </w:r>
            <w:r w:rsidR="00CB0E44" w:rsidRPr="00CB0E44">
              <w:rPr>
                <w:rFonts w:ascii="Arial" w:eastAsia="Arial Unicode MS" w:hAnsi="Arial" w:cs="Arial"/>
                <w:b/>
                <w:bCs/>
                <w:sz w:val="18"/>
                <w:szCs w:val="18"/>
                <w:lang w:val="en-GB"/>
              </w:rPr>
              <w:t>30</w:t>
            </w:r>
            <w:r w:rsidRPr="00644525">
              <w:rPr>
                <w:rFonts w:ascii="Arial" w:eastAsia="Arial Unicode MS" w:hAnsi="Arial" w:cs="Arial"/>
                <w:b/>
                <w:bCs/>
                <w:sz w:val="18"/>
                <w:szCs w:val="18"/>
                <w:lang w:val="en-GB"/>
              </w:rPr>
              <w:t xml:space="preserve"> </w:t>
            </w:r>
            <w:r w:rsidR="0075029C" w:rsidRPr="00644525">
              <w:rPr>
                <w:rFonts w:ascii="Arial" w:eastAsia="Arial Unicode MS" w:hAnsi="Arial" w:cs="Arial"/>
                <w:b/>
                <w:bCs/>
                <w:sz w:val="18"/>
                <w:szCs w:val="18"/>
                <w:lang w:val="en-GB"/>
              </w:rPr>
              <w:t>September</w:t>
            </w:r>
            <w:r w:rsidRPr="00644525">
              <w:rPr>
                <w:rFonts w:ascii="Arial" w:eastAsia="Arial Unicode MS" w:hAnsi="Arial" w:cs="Arial"/>
                <w:b/>
                <w:bCs/>
                <w:sz w:val="18"/>
                <w:szCs w:val="18"/>
                <w:lang w:val="en-GB"/>
              </w:rPr>
              <w:t xml:space="preserve"> </w:t>
            </w:r>
            <w:r w:rsidR="00CB0E44" w:rsidRPr="00CB0E44">
              <w:rPr>
                <w:rFonts w:ascii="Arial" w:eastAsia="Arial Unicode MS" w:hAnsi="Arial" w:cs="Arial"/>
                <w:b/>
                <w:bCs/>
                <w:sz w:val="18"/>
                <w:szCs w:val="18"/>
                <w:lang w:val="en-GB"/>
              </w:rPr>
              <w:t>2024</w:t>
            </w:r>
          </w:p>
        </w:tc>
      </w:tr>
      <w:tr w:rsidR="00C56D9A" w:rsidRPr="00644525" w14:paraId="1FB90758" w14:textId="77777777" w:rsidTr="00452A08">
        <w:tc>
          <w:tcPr>
            <w:tcW w:w="3969" w:type="dxa"/>
            <w:shd w:val="clear" w:color="auto" w:fill="auto"/>
            <w:vAlign w:val="bottom"/>
          </w:tcPr>
          <w:p w14:paraId="43FAC3CE" w14:textId="77777777" w:rsidR="00C56D9A" w:rsidRPr="00644525" w:rsidRDefault="00C56D9A" w:rsidP="00656847">
            <w:pPr>
              <w:ind w:left="-113"/>
              <w:rPr>
                <w:rFonts w:ascii="Arial" w:hAnsi="Arial" w:cs="Arial"/>
                <w:sz w:val="18"/>
                <w:szCs w:val="18"/>
                <w:cs/>
              </w:rPr>
            </w:pPr>
          </w:p>
        </w:tc>
        <w:tc>
          <w:tcPr>
            <w:tcW w:w="1344" w:type="dxa"/>
            <w:tcBorders>
              <w:top w:val="single" w:sz="4" w:space="0" w:color="auto"/>
            </w:tcBorders>
            <w:shd w:val="clear" w:color="auto" w:fill="auto"/>
            <w:vAlign w:val="bottom"/>
          </w:tcPr>
          <w:p w14:paraId="06369CA5" w14:textId="77777777"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78241225" w14:textId="77777777" w:rsidR="00C56D9A" w:rsidRPr="00644525" w:rsidRDefault="00C56D9A" w:rsidP="00656847">
            <w:pPr>
              <w:ind w:right="-72"/>
              <w:jc w:val="right"/>
              <w:rPr>
                <w:rFonts w:ascii="Arial" w:hAnsi="Arial" w:cs="Arial"/>
                <w:b/>
                <w:bCs/>
                <w:sz w:val="18"/>
                <w:szCs w:val="18"/>
              </w:rPr>
            </w:pPr>
            <w:r w:rsidRPr="00644525">
              <w:rPr>
                <w:rFonts w:ascii="Arial" w:hAnsi="Arial" w:cs="Arial"/>
                <w:b/>
                <w:bCs/>
                <w:sz w:val="18"/>
                <w:szCs w:val="18"/>
              </w:rPr>
              <w:t xml:space="preserve">Personal loan </w:t>
            </w:r>
          </w:p>
          <w:p w14:paraId="1AD91C17" w14:textId="77777777"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rPr>
              <w:t>segment</w:t>
            </w:r>
          </w:p>
        </w:tc>
        <w:tc>
          <w:tcPr>
            <w:tcW w:w="1382" w:type="dxa"/>
            <w:tcBorders>
              <w:top w:val="single" w:sz="4" w:space="0" w:color="auto"/>
            </w:tcBorders>
            <w:shd w:val="clear" w:color="auto" w:fill="auto"/>
            <w:vAlign w:val="bottom"/>
          </w:tcPr>
          <w:p w14:paraId="16176192" w14:textId="77777777" w:rsidR="00C56D9A" w:rsidRPr="00644525" w:rsidRDefault="00C56D9A" w:rsidP="00656847">
            <w:pPr>
              <w:ind w:right="-72"/>
              <w:jc w:val="right"/>
              <w:rPr>
                <w:rFonts w:ascii="Arial" w:hAnsi="Arial" w:cs="Arial"/>
                <w:b/>
                <w:bCs/>
                <w:sz w:val="18"/>
                <w:szCs w:val="18"/>
              </w:rPr>
            </w:pPr>
            <w:r w:rsidRPr="00644525">
              <w:rPr>
                <w:rFonts w:ascii="Arial" w:hAnsi="Arial" w:cs="Arial"/>
                <w:b/>
                <w:bCs/>
                <w:sz w:val="18"/>
                <w:szCs w:val="18"/>
              </w:rPr>
              <w:t>Asset management</w:t>
            </w:r>
          </w:p>
          <w:p w14:paraId="1A06CEE5" w14:textId="77777777"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cs/>
              </w:rPr>
              <w:t>segment</w:t>
            </w:r>
          </w:p>
        </w:tc>
        <w:tc>
          <w:tcPr>
            <w:tcW w:w="1383" w:type="dxa"/>
            <w:tcBorders>
              <w:top w:val="single" w:sz="4" w:space="0" w:color="auto"/>
            </w:tcBorders>
            <w:shd w:val="clear" w:color="auto" w:fill="auto"/>
            <w:vAlign w:val="bottom"/>
          </w:tcPr>
          <w:p w14:paraId="123BEB28" w14:textId="77777777"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cs/>
              </w:rPr>
              <w:t>Total</w:t>
            </w:r>
          </w:p>
        </w:tc>
      </w:tr>
      <w:tr w:rsidR="00C56D9A" w:rsidRPr="00644525" w14:paraId="0B523D56" w14:textId="77777777" w:rsidTr="00452A08">
        <w:tc>
          <w:tcPr>
            <w:tcW w:w="3969" w:type="dxa"/>
            <w:shd w:val="clear" w:color="auto" w:fill="auto"/>
            <w:vAlign w:val="bottom"/>
          </w:tcPr>
          <w:p w14:paraId="185B7C16" w14:textId="77777777" w:rsidR="00C56D9A" w:rsidRPr="00644525" w:rsidRDefault="00C56D9A" w:rsidP="00656847">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08B4058D" w14:textId="3A8FCC96"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D45B67B" w14:textId="0CC1C57C"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67678BA" w14:textId="661BC0F2"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cs/>
              </w:rPr>
              <w:t>Baht’</w:t>
            </w:r>
            <w:r w:rsidR="00CB0E44" w:rsidRPr="00CB0E44">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3A027513" w14:textId="5AC66FE7" w:rsidR="00C56D9A" w:rsidRPr="00644525" w:rsidRDefault="00C56D9A" w:rsidP="00656847">
            <w:pPr>
              <w:ind w:right="-72"/>
              <w:jc w:val="right"/>
              <w:rPr>
                <w:rFonts w:ascii="Arial" w:hAnsi="Arial" w:cs="Arial"/>
                <w:b/>
                <w:bCs/>
                <w:sz w:val="18"/>
                <w:szCs w:val="18"/>
                <w:cs/>
              </w:rPr>
            </w:pPr>
            <w:r w:rsidRPr="00644525">
              <w:rPr>
                <w:rFonts w:ascii="Arial" w:hAnsi="Arial" w:cs="Arial"/>
                <w:b/>
                <w:bCs/>
                <w:sz w:val="18"/>
                <w:szCs w:val="18"/>
                <w:cs/>
              </w:rPr>
              <w:t>Baht’</w:t>
            </w:r>
            <w:r w:rsidR="00CB0E44" w:rsidRPr="00CB0E44">
              <w:rPr>
                <w:rFonts w:ascii="Arial" w:hAnsi="Arial" w:cs="Arial"/>
                <w:b/>
                <w:bCs/>
                <w:sz w:val="18"/>
                <w:szCs w:val="18"/>
                <w:lang w:val="en-GB"/>
              </w:rPr>
              <w:t>000</w:t>
            </w:r>
          </w:p>
        </w:tc>
      </w:tr>
      <w:tr w:rsidR="00C56D9A" w:rsidRPr="00644525" w14:paraId="6846D9C5" w14:textId="77777777" w:rsidTr="00452A08">
        <w:tc>
          <w:tcPr>
            <w:tcW w:w="3969" w:type="dxa"/>
            <w:shd w:val="clear" w:color="auto" w:fill="auto"/>
            <w:vAlign w:val="bottom"/>
          </w:tcPr>
          <w:p w14:paraId="6D07C124" w14:textId="77777777" w:rsidR="00C56D9A" w:rsidRPr="00644525" w:rsidRDefault="00C56D9A" w:rsidP="00656847">
            <w:pPr>
              <w:ind w:left="-113"/>
              <w:rPr>
                <w:rFonts w:ascii="Arial" w:hAnsi="Arial" w:cs="Arial"/>
                <w:sz w:val="18"/>
                <w:szCs w:val="18"/>
                <w:cs/>
              </w:rPr>
            </w:pPr>
          </w:p>
        </w:tc>
        <w:tc>
          <w:tcPr>
            <w:tcW w:w="1344" w:type="dxa"/>
            <w:tcBorders>
              <w:top w:val="single" w:sz="4" w:space="0" w:color="auto"/>
            </w:tcBorders>
            <w:shd w:val="clear" w:color="auto" w:fill="FAFAFA"/>
            <w:vAlign w:val="bottom"/>
          </w:tcPr>
          <w:p w14:paraId="5D89650F" w14:textId="77777777" w:rsidR="00C56D9A" w:rsidRPr="00644525" w:rsidRDefault="00C56D9A" w:rsidP="00656847">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AF6C856" w14:textId="77777777" w:rsidR="00C56D9A" w:rsidRPr="00644525" w:rsidRDefault="00C56D9A" w:rsidP="00656847">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68708DEA" w14:textId="77777777" w:rsidR="00C56D9A" w:rsidRPr="00644525" w:rsidRDefault="00C56D9A" w:rsidP="00656847">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410141D2" w14:textId="77777777" w:rsidR="00C56D9A" w:rsidRPr="00644525" w:rsidRDefault="00C56D9A" w:rsidP="00656847">
            <w:pPr>
              <w:ind w:right="-72"/>
              <w:jc w:val="right"/>
              <w:rPr>
                <w:rFonts w:ascii="Arial" w:hAnsi="Arial" w:cs="Arial"/>
                <w:sz w:val="18"/>
                <w:szCs w:val="18"/>
                <w:cs/>
              </w:rPr>
            </w:pPr>
          </w:p>
        </w:tc>
      </w:tr>
      <w:tr w:rsidR="00631600" w:rsidRPr="00644525" w14:paraId="672B8FDE" w14:textId="77777777" w:rsidTr="00452A08">
        <w:tc>
          <w:tcPr>
            <w:tcW w:w="3969" w:type="dxa"/>
            <w:shd w:val="clear" w:color="auto" w:fill="auto"/>
            <w:vAlign w:val="bottom"/>
          </w:tcPr>
          <w:p w14:paraId="011D5B86" w14:textId="77777777" w:rsidR="00631600" w:rsidRPr="00644525" w:rsidRDefault="00631600" w:rsidP="00631600">
            <w:pPr>
              <w:ind w:left="-113"/>
              <w:rPr>
                <w:rFonts w:ascii="Arial" w:hAnsi="Arial" w:cs="Arial"/>
                <w:sz w:val="18"/>
                <w:szCs w:val="18"/>
                <w:cs/>
              </w:rPr>
            </w:pPr>
            <w:r w:rsidRPr="00644525">
              <w:rPr>
                <w:rFonts w:ascii="Arial" w:hAnsi="Arial" w:cs="Arial"/>
                <w:sz w:val="18"/>
                <w:szCs w:val="18"/>
              </w:rPr>
              <w:t>I</w:t>
            </w:r>
            <w:r w:rsidRPr="00644525">
              <w:rPr>
                <w:rFonts w:ascii="Arial" w:hAnsi="Arial" w:cs="Arial"/>
                <w:sz w:val="18"/>
                <w:szCs w:val="18"/>
                <w:cs/>
              </w:rPr>
              <w:t>nterest income</w:t>
            </w:r>
          </w:p>
        </w:tc>
        <w:tc>
          <w:tcPr>
            <w:tcW w:w="1344" w:type="dxa"/>
            <w:shd w:val="clear" w:color="auto" w:fill="FAFAFA"/>
            <w:vAlign w:val="bottom"/>
          </w:tcPr>
          <w:p w14:paraId="5E4CC7F2" w14:textId="7CB15258" w:rsidR="00631600" w:rsidRPr="00644525" w:rsidRDefault="00CB0E44" w:rsidP="00631600">
            <w:pPr>
              <w:ind w:right="-72"/>
              <w:jc w:val="right"/>
              <w:rPr>
                <w:rFonts w:ascii="Arial" w:hAnsi="Arial" w:cs="Arial"/>
                <w:sz w:val="18"/>
                <w:szCs w:val="18"/>
              </w:rPr>
            </w:pPr>
            <w:r w:rsidRPr="00CB0E44">
              <w:rPr>
                <w:rFonts w:ascii="Arial" w:hAnsi="Arial" w:cs="Arial"/>
                <w:sz w:val="18"/>
                <w:szCs w:val="18"/>
                <w:lang w:val="en-GB"/>
              </w:rPr>
              <w:t>4</w:t>
            </w:r>
            <w:r w:rsidR="00631600" w:rsidRPr="00644525">
              <w:rPr>
                <w:rFonts w:ascii="Arial" w:hAnsi="Arial" w:cs="Arial"/>
                <w:sz w:val="18"/>
                <w:szCs w:val="18"/>
              </w:rPr>
              <w:t>,</w:t>
            </w:r>
            <w:r w:rsidRPr="00CB0E44">
              <w:rPr>
                <w:rFonts w:ascii="Arial" w:hAnsi="Arial" w:cs="Arial"/>
                <w:sz w:val="18"/>
                <w:szCs w:val="18"/>
                <w:lang w:val="en-GB"/>
              </w:rPr>
              <w:t>827</w:t>
            </w:r>
            <w:r w:rsidR="00631600" w:rsidRPr="00644525">
              <w:rPr>
                <w:rFonts w:ascii="Arial" w:hAnsi="Arial" w:cs="Arial"/>
                <w:sz w:val="18"/>
                <w:szCs w:val="18"/>
              </w:rPr>
              <w:t>,</w:t>
            </w:r>
            <w:r w:rsidRPr="00CB0E44">
              <w:rPr>
                <w:rFonts w:ascii="Arial" w:hAnsi="Arial" w:cs="Arial"/>
                <w:sz w:val="18"/>
                <w:szCs w:val="18"/>
                <w:lang w:val="en-GB"/>
              </w:rPr>
              <w:t>892</w:t>
            </w:r>
          </w:p>
        </w:tc>
        <w:tc>
          <w:tcPr>
            <w:tcW w:w="1382" w:type="dxa"/>
            <w:shd w:val="clear" w:color="auto" w:fill="FAFAFA"/>
            <w:vAlign w:val="bottom"/>
          </w:tcPr>
          <w:p w14:paraId="429F6575" w14:textId="51F96414" w:rsidR="00631600" w:rsidRPr="00644525" w:rsidRDefault="00CB0E44" w:rsidP="00631600">
            <w:pPr>
              <w:ind w:right="-72"/>
              <w:jc w:val="right"/>
              <w:rPr>
                <w:rFonts w:ascii="Arial" w:hAnsi="Arial" w:cs="Arial"/>
                <w:sz w:val="18"/>
                <w:szCs w:val="18"/>
              </w:rPr>
            </w:pPr>
            <w:r w:rsidRPr="00CB0E44">
              <w:rPr>
                <w:rFonts w:ascii="Arial" w:hAnsi="Arial" w:cs="Arial"/>
                <w:sz w:val="18"/>
                <w:szCs w:val="18"/>
                <w:lang w:val="en-GB"/>
              </w:rPr>
              <w:t>8</w:t>
            </w:r>
            <w:r w:rsidR="00631600" w:rsidRPr="00644525">
              <w:rPr>
                <w:rFonts w:ascii="Arial" w:hAnsi="Arial" w:cs="Arial"/>
                <w:sz w:val="18"/>
                <w:szCs w:val="18"/>
              </w:rPr>
              <w:t>,</w:t>
            </w:r>
            <w:r w:rsidRPr="00CB0E44">
              <w:rPr>
                <w:rFonts w:ascii="Arial" w:hAnsi="Arial" w:cs="Arial"/>
                <w:sz w:val="18"/>
                <w:szCs w:val="18"/>
                <w:lang w:val="en-GB"/>
              </w:rPr>
              <w:t>704</w:t>
            </w:r>
            <w:r w:rsidR="00631600" w:rsidRPr="00644525">
              <w:rPr>
                <w:rFonts w:ascii="Arial" w:hAnsi="Arial" w:cs="Arial"/>
                <w:sz w:val="18"/>
                <w:szCs w:val="18"/>
              </w:rPr>
              <w:t>,</w:t>
            </w:r>
            <w:r w:rsidRPr="00CB0E44">
              <w:rPr>
                <w:rFonts w:ascii="Arial" w:hAnsi="Arial" w:cs="Arial"/>
                <w:sz w:val="18"/>
                <w:szCs w:val="18"/>
                <w:lang w:val="en-GB"/>
              </w:rPr>
              <w:t>494</w:t>
            </w:r>
          </w:p>
        </w:tc>
        <w:tc>
          <w:tcPr>
            <w:tcW w:w="1382" w:type="dxa"/>
            <w:shd w:val="clear" w:color="auto" w:fill="FAFAFA"/>
            <w:vAlign w:val="bottom"/>
          </w:tcPr>
          <w:p w14:paraId="780416F0" w14:textId="2E661CDF" w:rsidR="00631600" w:rsidRPr="00644525" w:rsidRDefault="00CB0E44" w:rsidP="00631600">
            <w:pPr>
              <w:ind w:right="-72"/>
              <w:jc w:val="right"/>
              <w:rPr>
                <w:rFonts w:ascii="Arial" w:hAnsi="Arial" w:cs="Arial"/>
                <w:sz w:val="18"/>
                <w:szCs w:val="18"/>
                <w:cs/>
              </w:rPr>
            </w:pPr>
            <w:r w:rsidRPr="00CB0E44">
              <w:rPr>
                <w:rFonts w:ascii="Arial" w:hAnsi="Arial" w:cs="Arial"/>
                <w:sz w:val="18"/>
                <w:szCs w:val="18"/>
                <w:lang w:val="en-GB"/>
              </w:rPr>
              <w:t>202</w:t>
            </w:r>
            <w:r w:rsidR="00631600" w:rsidRPr="00644525">
              <w:rPr>
                <w:rFonts w:ascii="Arial" w:hAnsi="Arial" w:cs="Arial"/>
                <w:sz w:val="18"/>
                <w:szCs w:val="18"/>
              </w:rPr>
              <w:t>,</w:t>
            </w:r>
            <w:r w:rsidRPr="00CB0E44">
              <w:rPr>
                <w:rFonts w:ascii="Arial" w:hAnsi="Arial" w:cs="Arial"/>
                <w:sz w:val="18"/>
                <w:szCs w:val="18"/>
                <w:lang w:val="en-GB"/>
              </w:rPr>
              <w:t>372</w:t>
            </w:r>
          </w:p>
        </w:tc>
        <w:tc>
          <w:tcPr>
            <w:tcW w:w="1383" w:type="dxa"/>
            <w:shd w:val="clear" w:color="auto" w:fill="FAFAFA"/>
            <w:vAlign w:val="bottom"/>
          </w:tcPr>
          <w:p w14:paraId="4FF0E26F" w14:textId="7FC17BA6" w:rsidR="00631600" w:rsidRPr="00644525" w:rsidRDefault="00CB0E44" w:rsidP="00631600">
            <w:pPr>
              <w:ind w:right="-72"/>
              <w:jc w:val="right"/>
              <w:rPr>
                <w:rFonts w:ascii="Arial" w:hAnsi="Arial" w:cs="Arial"/>
                <w:sz w:val="18"/>
                <w:szCs w:val="18"/>
                <w:cs/>
              </w:rPr>
            </w:pPr>
            <w:r w:rsidRPr="00CB0E44">
              <w:rPr>
                <w:rFonts w:ascii="Arial" w:hAnsi="Arial" w:cs="Arial"/>
                <w:sz w:val="18"/>
                <w:szCs w:val="18"/>
                <w:lang w:val="en-GB"/>
              </w:rPr>
              <w:t>13</w:t>
            </w:r>
            <w:r w:rsidR="00631600" w:rsidRPr="00644525">
              <w:rPr>
                <w:rFonts w:ascii="Arial" w:hAnsi="Arial" w:cs="Arial"/>
                <w:sz w:val="18"/>
                <w:szCs w:val="18"/>
              </w:rPr>
              <w:t>,</w:t>
            </w:r>
            <w:r w:rsidRPr="00CB0E44">
              <w:rPr>
                <w:rFonts w:ascii="Arial" w:hAnsi="Arial" w:cs="Arial"/>
                <w:sz w:val="18"/>
                <w:szCs w:val="18"/>
                <w:lang w:val="en-GB"/>
              </w:rPr>
              <w:t>734</w:t>
            </w:r>
            <w:r w:rsidR="00631600" w:rsidRPr="00644525">
              <w:rPr>
                <w:rFonts w:ascii="Arial" w:hAnsi="Arial" w:cs="Arial"/>
                <w:sz w:val="18"/>
                <w:szCs w:val="18"/>
              </w:rPr>
              <w:t>,</w:t>
            </w:r>
            <w:r w:rsidRPr="00CB0E44">
              <w:rPr>
                <w:rFonts w:ascii="Arial" w:hAnsi="Arial" w:cs="Arial"/>
                <w:sz w:val="18"/>
                <w:szCs w:val="18"/>
                <w:lang w:val="en-GB"/>
              </w:rPr>
              <w:t>758</w:t>
            </w:r>
          </w:p>
        </w:tc>
      </w:tr>
      <w:tr w:rsidR="00631600" w:rsidRPr="00644525" w14:paraId="4219C560" w14:textId="77777777" w:rsidTr="00452A08">
        <w:tc>
          <w:tcPr>
            <w:tcW w:w="3969" w:type="dxa"/>
            <w:shd w:val="clear" w:color="auto" w:fill="auto"/>
            <w:vAlign w:val="bottom"/>
          </w:tcPr>
          <w:p w14:paraId="0D3B25CC" w14:textId="77777777" w:rsidR="00631600" w:rsidRPr="00644525" w:rsidRDefault="00631600" w:rsidP="00631600">
            <w:pPr>
              <w:ind w:left="-113"/>
              <w:rPr>
                <w:rFonts w:ascii="Arial" w:hAnsi="Arial" w:cs="Arial"/>
                <w:sz w:val="18"/>
                <w:szCs w:val="18"/>
              </w:rPr>
            </w:pPr>
            <w:r w:rsidRPr="00644525">
              <w:rPr>
                <w:rFonts w:ascii="Arial" w:hAnsi="Arial" w:cs="Arial"/>
                <w:sz w:val="18"/>
                <w:szCs w:val="18"/>
              </w:rPr>
              <w:t>Dividend income</w:t>
            </w:r>
          </w:p>
        </w:tc>
        <w:tc>
          <w:tcPr>
            <w:tcW w:w="1344" w:type="dxa"/>
            <w:shd w:val="clear" w:color="auto" w:fill="FAFAFA"/>
            <w:vAlign w:val="bottom"/>
          </w:tcPr>
          <w:p w14:paraId="3125B709"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0EEBA964"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01CE21FF"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5BFADDBF" w14:textId="006D5354" w:rsidR="00631600" w:rsidRPr="00644525" w:rsidRDefault="00CB0E44" w:rsidP="00631600">
            <w:pPr>
              <w:ind w:right="-72"/>
              <w:jc w:val="right"/>
              <w:rPr>
                <w:rFonts w:ascii="Arial" w:hAnsi="Arial" w:cs="Arial"/>
                <w:sz w:val="18"/>
                <w:szCs w:val="18"/>
              </w:rPr>
            </w:pPr>
            <w:r w:rsidRPr="00CB0E44">
              <w:rPr>
                <w:rFonts w:ascii="Arial" w:hAnsi="Arial" w:cs="Arial"/>
                <w:sz w:val="18"/>
                <w:szCs w:val="18"/>
                <w:lang w:val="en-GB"/>
              </w:rPr>
              <w:t>715</w:t>
            </w:r>
          </w:p>
        </w:tc>
      </w:tr>
      <w:tr w:rsidR="00631600" w:rsidRPr="00644525" w14:paraId="38EA8315" w14:textId="77777777" w:rsidTr="00452A08">
        <w:tc>
          <w:tcPr>
            <w:tcW w:w="3969" w:type="dxa"/>
            <w:shd w:val="clear" w:color="auto" w:fill="auto"/>
            <w:vAlign w:val="bottom"/>
          </w:tcPr>
          <w:p w14:paraId="71B5CE50" w14:textId="77777777" w:rsidR="00631600" w:rsidRPr="00644525" w:rsidRDefault="00631600" w:rsidP="00631600">
            <w:pPr>
              <w:ind w:left="-113"/>
              <w:rPr>
                <w:rFonts w:ascii="Arial" w:hAnsi="Arial" w:cs="Arial"/>
                <w:sz w:val="18"/>
                <w:szCs w:val="18"/>
              </w:rPr>
            </w:pPr>
            <w:r w:rsidRPr="00644525">
              <w:rPr>
                <w:rFonts w:ascii="Arial" w:hAnsi="Arial" w:cs="Arial"/>
                <w:sz w:val="18"/>
                <w:szCs w:val="18"/>
              </w:rPr>
              <w:t>Other income</w:t>
            </w:r>
          </w:p>
        </w:tc>
        <w:tc>
          <w:tcPr>
            <w:tcW w:w="1344" w:type="dxa"/>
            <w:shd w:val="clear" w:color="auto" w:fill="FAFAFA"/>
            <w:vAlign w:val="bottom"/>
          </w:tcPr>
          <w:p w14:paraId="66B8B61E"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572F7BD5"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53AE7989" w14:textId="77777777" w:rsidR="00631600" w:rsidRPr="00644525" w:rsidRDefault="00631600" w:rsidP="00631600">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677970D5" w14:textId="7FD8E2A1" w:rsidR="00631600" w:rsidRPr="00644525" w:rsidRDefault="00CB0E44" w:rsidP="00631600">
            <w:pPr>
              <w:ind w:right="-72"/>
              <w:jc w:val="right"/>
              <w:rPr>
                <w:rFonts w:ascii="Arial" w:hAnsi="Arial" w:cs="Arial"/>
                <w:sz w:val="18"/>
                <w:szCs w:val="18"/>
                <w:cs/>
              </w:rPr>
            </w:pPr>
            <w:r w:rsidRPr="00CB0E44">
              <w:rPr>
                <w:rFonts w:ascii="Arial" w:hAnsi="Arial" w:cs="Arial"/>
                <w:sz w:val="18"/>
                <w:szCs w:val="18"/>
                <w:lang w:val="en-GB"/>
              </w:rPr>
              <w:t>2</w:t>
            </w:r>
            <w:r w:rsidR="00631600" w:rsidRPr="00644525">
              <w:rPr>
                <w:rFonts w:ascii="Arial" w:hAnsi="Arial" w:cs="Arial"/>
                <w:sz w:val="18"/>
                <w:szCs w:val="18"/>
                <w:lang w:val="en-GB"/>
              </w:rPr>
              <w:t>,</w:t>
            </w:r>
            <w:r w:rsidRPr="00CB0E44">
              <w:rPr>
                <w:rFonts w:ascii="Arial" w:hAnsi="Arial" w:cs="Arial"/>
                <w:sz w:val="18"/>
                <w:szCs w:val="18"/>
                <w:lang w:val="en-GB"/>
              </w:rPr>
              <w:t>278</w:t>
            </w:r>
            <w:r w:rsidR="00631600" w:rsidRPr="00644525">
              <w:rPr>
                <w:rFonts w:ascii="Arial" w:hAnsi="Arial" w:cs="Arial"/>
                <w:sz w:val="18"/>
                <w:szCs w:val="18"/>
                <w:lang w:val="en-GB"/>
              </w:rPr>
              <w:t>,</w:t>
            </w:r>
            <w:r w:rsidRPr="00CB0E44">
              <w:rPr>
                <w:rFonts w:ascii="Arial" w:hAnsi="Arial" w:cs="Arial"/>
                <w:sz w:val="18"/>
                <w:szCs w:val="18"/>
                <w:lang w:val="en-GB"/>
              </w:rPr>
              <w:t>533</w:t>
            </w:r>
          </w:p>
        </w:tc>
      </w:tr>
      <w:tr w:rsidR="00631600" w:rsidRPr="00644525" w14:paraId="320CD74A" w14:textId="77777777" w:rsidTr="00452A08">
        <w:tc>
          <w:tcPr>
            <w:tcW w:w="3969" w:type="dxa"/>
            <w:shd w:val="clear" w:color="auto" w:fill="auto"/>
            <w:vAlign w:val="bottom"/>
          </w:tcPr>
          <w:p w14:paraId="17B37F18" w14:textId="77777777" w:rsidR="00631600" w:rsidRPr="00644525" w:rsidRDefault="00631600" w:rsidP="00631600">
            <w:pPr>
              <w:ind w:left="-113"/>
              <w:rPr>
                <w:rFonts w:ascii="Arial" w:hAnsi="Arial" w:cs="Arial"/>
                <w:sz w:val="18"/>
                <w:szCs w:val="18"/>
              </w:rPr>
            </w:pPr>
          </w:p>
        </w:tc>
        <w:tc>
          <w:tcPr>
            <w:tcW w:w="1344" w:type="dxa"/>
            <w:shd w:val="clear" w:color="auto" w:fill="FAFAFA"/>
            <w:vAlign w:val="bottom"/>
          </w:tcPr>
          <w:p w14:paraId="5C1F739D"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3DA33B35"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3A232CAE" w14:textId="77777777" w:rsidR="00631600" w:rsidRPr="00644525" w:rsidRDefault="00631600" w:rsidP="0063160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7275F38A" w14:textId="77777777" w:rsidR="00631600" w:rsidRPr="00644525" w:rsidRDefault="00631600" w:rsidP="00631600">
            <w:pPr>
              <w:ind w:right="-72"/>
              <w:jc w:val="right"/>
              <w:rPr>
                <w:rFonts w:ascii="Arial" w:hAnsi="Arial" w:cs="Arial"/>
                <w:sz w:val="18"/>
                <w:szCs w:val="18"/>
              </w:rPr>
            </w:pPr>
          </w:p>
        </w:tc>
      </w:tr>
      <w:tr w:rsidR="00631600" w:rsidRPr="00644525" w14:paraId="59666585" w14:textId="77777777" w:rsidTr="00452A08">
        <w:tc>
          <w:tcPr>
            <w:tcW w:w="3969" w:type="dxa"/>
            <w:shd w:val="clear" w:color="auto" w:fill="auto"/>
            <w:vAlign w:val="bottom"/>
          </w:tcPr>
          <w:p w14:paraId="31AC09ED" w14:textId="221355D8" w:rsidR="00631600" w:rsidRPr="00644525" w:rsidRDefault="00631600" w:rsidP="00631600">
            <w:pPr>
              <w:ind w:left="-113"/>
              <w:rPr>
                <w:rFonts w:ascii="Arial" w:hAnsi="Arial" w:cs="Arial"/>
                <w:b/>
                <w:bCs/>
                <w:sz w:val="18"/>
                <w:szCs w:val="18"/>
                <w:cs/>
                <w:lang w:val="en-GB"/>
              </w:rPr>
            </w:pPr>
            <w:r w:rsidRPr="00644525">
              <w:rPr>
                <w:rFonts w:ascii="Arial" w:hAnsi="Arial" w:cs="Arial"/>
                <w:b/>
                <w:bCs/>
                <w:sz w:val="18"/>
                <w:szCs w:val="18"/>
              </w:rPr>
              <w:t>Total</w:t>
            </w:r>
            <w:r w:rsidRPr="00644525">
              <w:rPr>
                <w:rFonts w:ascii="Arial" w:hAnsi="Arial" w:cs="Arial"/>
                <w:b/>
                <w:bCs/>
                <w:sz w:val="18"/>
                <w:szCs w:val="18"/>
                <w:cs/>
              </w:rPr>
              <w:t xml:space="preserve"> </w:t>
            </w:r>
            <w:r w:rsidRPr="00644525">
              <w:rPr>
                <w:rFonts w:ascii="Arial" w:hAnsi="Arial" w:cs="Arial"/>
                <w:b/>
                <w:bCs/>
                <w:sz w:val="18"/>
                <w:szCs w:val="18"/>
              </w:rPr>
              <w:t>revenue</w:t>
            </w:r>
          </w:p>
        </w:tc>
        <w:tc>
          <w:tcPr>
            <w:tcW w:w="1344" w:type="dxa"/>
            <w:shd w:val="clear" w:color="auto" w:fill="FAFAFA"/>
            <w:vAlign w:val="bottom"/>
          </w:tcPr>
          <w:p w14:paraId="30058CFC"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5FFE68C0"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3E057959"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730D1EE0" w14:textId="7A7A0A9F" w:rsidR="00631600" w:rsidRPr="00644525" w:rsidRDefault="00CB0E44" w:rsidP="00631600">
            <w:pPr>
              <w:ind w:right="-72"/>
              <w:jc w:val="right"/>
              <w:rPr>
                <w:rFonts w:ascii="Arial" w:hAnsi="Arial" w:cs="Arial"/>
                <w:sz w:val="18"/>
                <w:szCs w:val="18"/>
              </w:rPr>
            </w:pPr>
            <w:r w:rsidRPr="00CB0E44">
              <w:rPr>
                <w:rFonts w:ascii="Arial" w:hAnsi="Arial" w:cs="Arial"/>
                <w:sz w:val="18"/>
                <w:szCs w:val="18"/>
                <w:lang w:val="en-GB"/>
              </w:rPr>
              <w:t>16</w:t>
            </w:r>
            <w:r w:rsidR="00631600" w:rsidRPr="00644525">
              <w:rPr>
                <w:rFonts w:ascii="Arial" w:hAnsi="Arial" w:cs="Arial"/>
                <w:sz w:val="18"/>
                <w:szCs w:val="18"/>
                <w:lang w:val="en-GB"/>
              </w:rPr>
              <w:t>,</w:t>
            </w:r>
            <w:r w:rsidRPr="00CB0E44">
              <w:rPr>
                <w:rFonts w:ascii="Arial" w:hAnsi="Arial" w:cs="Arial"/>
                <w:sz w:val="18"/>
                <w:szCs w:val="18"/>
                <w:lang w:val="en-GB"/>
              </w:rPr>
              <w:t>014</w:t>
            </w:r>
            <w:r w:rsidR="00631600" w:rsidRPr="00644525">
              <w:rPr>
                <w:rFonts w:ascii="Arial" w:hAnsi="Arial" w:cs="Arial"/>
                <w:sz w:val="18"/>
                <w:szCs w:val="18"/>
                <w:lang w:val="en-GB"/>
              </w:rPr>
              <w:t>,</w:t>
            </w:r>
            <w:r w:rsidRPr="00CB0E44">
              <w:rPr>
                <w:rFonts w:ascii="Arial" w:hAnsi="Arial" w:cs="Arial"/>
                <w:sz w:val="18"/>
                <w:szCs w:val="18"/>
                <w:lang w:val="en-GB"/>
              </w:rPr>
              <w:t>006</w:t>
            </w:r>
          </w:p>
        </w:tc>
      </w:tr>
      <w:tr w:rsidR="00631600" w:rsidRPr="00644525" w14:paraId="586B002D" w14:textId="77777777" w:rsidTr="00452A08">
        <w:tc>
          <w:tcPr>
            <w:tcW w:w="3969" w:type="dxa"/>
            <w:shd w:val="clear" w:color="auto" w:fill="auto"/>
            <w:vAlign w:val="bottom"/>
          </w:tcPr>
          <w:p w14:paraId="485179C1" w14:textId="77777777" w:rsidR="00631600" w:rsidRPr="00644525" w:rsidRDefault="00631600" w:rsidP="00631600">
            <w:pPr>
              <w:ind w:left="-113"/>
              <w:rPr>
                <w:rFonts w:ascii="Arial" w:hAnsi="Arial" w:cs="Arial"/>
                <w:sz w:val="18"/>
                <w:szCs w:val="18"/>
              </w:rPr>
            </w:pPr>
          </w:p>
        </w:tc>
        <w:tc>
          <w:tcPr>
            <w:tcW w:w="1344" w:type="dxa"/>
            <w:shd w:val="clear" w:color="auto" w:fill="FAFAFA"/>
            <w:vAlign w:val="bottom"/>
          </w:tcPr>
          <w:p w14:paraId="78B8C42A"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634A8467"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3CC65B14" w14:textId="77777777" w:rsidR="00631600" w:rsidRPr="00644525" w:rsidRDefault="00631600" w:rsidP="00631600">
            <w:pPr>
              <w:ind w:right="-72"/>
              <w:jc w:val="right"/>
              <w:rPr>
                <w:rFonts w:ascii="Arial" w:hAnsi="Arial" w:cs="Arial"/>
                <w:sz w:val="18"/>
                <w:szCs w:val="18"/>
              </w:rPr>
            </w:pPr>
          </w:p>
        </w:tc>
        <w:tc>
          <w:tcPr>
            <w:tcW w:w="1383" w:type="dxa"/>
            <w:tcBorders>
              <w:top w:val="nil"/>
              <w:left w:val="nil"/>
              <w:bottom w:val="nil"/>
              <w:right w:val="nil"/>
            </w:tcBorders>
            <w:shd w:val="clear" w:color="auto" w:fill="FAFAFA"/>
            <w:vAlign w:val="bottom"/>
          </w:tcPr>
          <w:p w14:paraId="20A0EB2E" w14:textId="77777777" w:rsidR="00631600" w:rsidRPr="00644525" w:rsidRDefault="00631600" w:rsidP="00631600">
            <w:pPr>
              <w:ind w:right="-72"/>
              <w:jc w:val="right"/>
              <w:rPr>
                <w:rFonts w:ascii="Arial" w:hAnsi="Arial" w:cs="Arial"/>
                <w:sz w:val="18"/>
                <w:szCs w:val="18"/>
              </w:rPr>
            </w:pPr>
          </w:p>
        </w:tc>
      </w:tr>
      <w:tr w:rsidR="00631600" w:rsidRPr="00644525" w14:paraId="14C63E9F" w14:textId="77777777" w:rsidTr="00452A08">
        <w:tc>
          <w:tcPr>
            <w:tcW w:w="3969" w:type="dxa"/>
            <w:shd w:val="clear" w:color="auto" w:fill="auto"/>
            <w:vAlign w:val="bottom"/>
          </w:tcPr>
          <w:p w14:paraId="1BF2AE98" w14:textId="77777777" w:rsidR="00631600" w:rsidRPr="00644525" w:rsidRDefault="00631600" w:rsidP="00631600">
            <w:pPr>
              <w:ind w:left="-113"/>
              <w:rPr>
                <w:rFonts w:ascii="Arial" w:hAnsi="Arial" w:cs="Arial"/>
                <w:sz w:val="18"/>
                <w:szCs w:val="18"/>
                <w:cs/>
              </w:rPr>
            </w:pPr>
            <w:r w:rsidRPr="00644525">
              <w:rPr>
                <w:rFonts w:ascii="Arial" w:hAnsi="Arial" w:cs="Arial"/>
                <w:sz w:val="18"/>
                <w:szCs w:val="18"/>
                <w:cs/>
              </w:rPr>
              <w:t>Servicing expenses</w:t>
            </w:r>
          </w:p>
        </w:tc>
        <w:tc>
          <w:tcPr>
            <w:tcW w:w="1344" w:type="dxa"/>
            <w:shd w:val="clear" w:color="auto" w:fill="FAFAFA"/>
            <w:vAlign w:val="bottom"/>
          </w:tcPr>
          <w:p w14:paraId="4820B471"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29B727DF"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72816129"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68796937" w14:textId="791E5A41" w:rsidR="00631600" w:rsidRPr="00644525" w:rsidRDefault="00CB0E44" w:rsidP="00631600">
            <w:pPr>
              <w:ind w:right="-72"/>
              <w:jc w:val="right"/>
              <w:rPr>
                <w:rFonts w:ascii="Arial" w:hAnsi="Arial" w:cs="Arial"/>
                <w:sz w:val="18"/>
                <w:szCs w:val="18"/>
              </w:rPr>
            </w:pPr>
            <w:r w:rsidRPr="00CB0E44">
              <w:rPr>
                <w:rFonts w:ascii="Arial" w:hAnsi="Arial" w:cs="Arial"/>
                <w:noProof/>
                <w:sz w:val="18"/>
                <w:szCs w:val="18"/>
                <w:lang w:val="en-GB"/>
              </w:rPr>
              <w:t>1</w:t>
            </w:r>
            <w:r w:rsidR="00631600" w:rsidRPr="00644525">
              <w:rPr>
                <w:rFonts w:ascii="Arial" w:hAnsi="Arial" w:cs="Arial"/>
                <w:noProof/>
                <w:sz w:val="18"/>
                <w:szCs w:val="18"/>
                <w:lang w:val="en-GB"/>
              </w:rPr>
              <w:t>,</w:t>
            </w:r>
            <w:r w:rsidRPr="00CB0E44">
              <w:rPr>
                <w:rFonts w:ascii="Arial" w:hAnsi="Arial" w:cs="Arial"/>
                <w:noProof/>
                <w:sz w:val="18"/>
                <w:szCs w:val="18"/>
                <w:lang w:val="en-GB"/>
              </w:rPr>
              <w:t>252</w:t>
            </w:r>
            <w:r w:rsidR="00631600" w:rsidRPr="00644525">
              <w:rPr>
                <w:rFonts w:ascii="Arial" w:hAnsi="Arial" w:cs="Arial"/>
                <w:noProof/>
                <w:sz w:val="18"/>
                <w:szCs w:val="18"/>
                <w:lang w:val="en-GB"/>
              </w:rPr>
              <w:t>,</w:t>
            </w:r>
            <w:r w:rsidRPr="00CB0E44">
              <w:rPr>
                <w:rFonts w:ascii="Arial" w:hAnsi="Arial" w:cs="Arial"/>
                <w:noProof/>
                <w:sz w:val="18"/>
                <w:szCs w:val="18"/>
                <w:lang w:val="en-GB"/>
              </w:rPr>
              <w:t>430</w:t>
            </w:r>
          </w:p>
        </w:tc>
      </w:tr>
      <w:tr w:rsidR="00631600" w:rsidRPr="00644525" w14:paraId="3FA59C76" w14:textId="77777777" w:rsidTr="00452A08">
        <w:tc>
          <w:tcPr>
            <w:tcW w:w="3969" w:type="dxa"/>
            <w:shd w:val="clear" w:color="auto" w:fill="auto"/>
            <w:vAlign w:val="bottom"/>
          </w:tcPr>
          <w:p w14:paraId="145D12DC" w14:textId="77777777" w:rsidR="00631600" w:rsidRPr="00644525" w:rsidRDefault="00631600" w:rsidP="00631600">
            <w:pPr>
              <w:ind w:left="-113"/>
              <w:rPr>
                <w:rFonts w:ascii="Arial" w:hAnsi="Arial" w:cs="Arial"/>
                <w:sz w:val="18"/>
                <w:szCs w:val="18"/>
                <w:cs/>
              </w:rPr>
            </w:pPr>
            <w:r w:rsidRPr="00644525">
              <w:rPr>
                <w:rFonts w:ascii="Arial" w:hAnsi="Arial" w:cs="Arial"/>
                <w:sz w:val="18"/>
                <w:szCs w:val="18"/>
              </w:rPr>
              <w:t>Administrative</w:t>
            </w:r>
            <w:r w:rsidRPr="00644525">
              <w:rPr>
                <w:rFonts w:ascii="Arial" w:hAnsi="Arial" w:cs="Arial"/>
                <w:sz w:val="18"/>
                <w:szCs w:val="18"/>
                <w:cs/>
              </w:rPr>
              <w:t xml:space="preserve"> expenses</w:t>
            </w:r>
          </w:p>
        </w:tc>
        <w:tc>
          <w:tcPr>
            <w:tcW w:w="1344" w:type="dxa"/>
            <w:shd w:val="clear" w:color="auto" w:fill="FAFAFA"/>
            <w:vAlign w:val="bottom"/>
          </w:tcPr>
          <w:p w14:paraId="51A94522"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65CE0091"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2AF8A500" w14:textId="77777777" w:rsidR="00631600" w:rsidRPr="00644525" w:rsidRDefault="00631600" w:rsidP="00631600">
            <w:pPr>
              <w:ind w:right="-72"/>
              <w:jc w:val="right"/>
              <w:rPr>
                <w:rFonts w:ascii="Arial" w:hAnsi="Arial" w:cs="Arial"/>
                <w:sz w:val="18"/>
                <w:szCs w:val="18"/>
              </w:rPr>
            </w:pPr>
          </w:p>
        </w:tc>
        <w:tc>
          <w:tcPr>
            <w:tcW w:w="1383" w:type="dxa"/>
            <w:shd w:val="clear" w:color="auto" w:fill="FAFAFA"/>
            <w:vAlign w:val="bottom"/>
          </w:tcPr>
          <w:p w14:paraId="1FDEC12D" w14:textId="659D2916" w:rsidR="00631600" w:rsidRPr="00644525" w:rsidRDefault="00CB0E44" w:rsidP="00631600">
            <w:pPr>
              <w:ind w:right="-72"/>
              <w:jc w:val="right"/>
              <w:rPr>
                <w:rFonts w:ascii="Arial" w:hAnsi="Arial" w:cs="Arial"/>
                <w:sz w:val="18"/>
                <w:szCs w:val="18"/>
              </w:rPr>
            </w:pPr>
            <w:r w:rsidRPr="00CB0E44">
              <w:rPr>
                <w:rFonts w:ascii="Arial" w:hAnsi="Arial" w:cs="Arial"/>
                <w:noProof/>
                <w:sz w:val="18"/>
                <w:szCs w:val="18"/>
                <w:lang w:val="en-GB"/>
              </w:rPr>
              <w:t>5</w:t>
            </w:r>
            <w:r w:rsidR="00631600" w:rsidRPr="00644525">
              <w:rPr>
                <w:rFonts w:ascii="Arial" w:hAnsi="Arial" w:cs="Arial"/>
                <w:noProof/>
                <w:sz w:val="18"/>
                <w:szCs w:val="18"/>
              </w:rPr>
              <w:t>,</w:t>
            </w:r>
            <w:r w:rsidRPr="00CB0E44">
              <w:rPr>
                <w:rFonts w:ascii="Arial" w:hAnsi="Arial" w:cs="Arial"/>
                <w:noProof/>
                <w:sz w:val="18"/>
                <w:szCs w:val="18"/>
                <w:lang w:val="en-GB"/>
              </w:rPr>
              <w:t>844</w:t>
            </w:r>
            <w:r w:rsidR="00631600" w:rsidRPr="00644525">
              <w:rPr>
                <w:rFonts w:ascii="Arial" w:hAnsi="Arial" w:cs="Arial"/>
                <w:noProof/>
                <w:sz w:val="18"/>
                <w:szCs w:val="18"/>
              </w:rPr>
              <w:t>,</w:t>
            </w:r>
            <w:r w:rsidRPr="00CB0E44">
              <w:rPr>
                <w:rFonts w:ascii="Arial" w:hAnsi="Arial" w:cs="Arial"/>
                <w:noProof/>
                <w:sz w:val="18"/>
                <w:szCs w:val="18"/>
                <w:lang w:val="en-GB"/>
              </w:rPr>
              <w:t>596</w:t>
            </w:r>
          </w:p>
        </w:tc>
      </w:tr>
      <w:tr w:rsidR="00631600" w:rsidRPr="00644525" w14:paraId="3F6906F6" w14:textId="77777777" w:rsidTr="00452A08">
        <w:tc>
          <w:tcPr>
            <w:tcW w:w="3969" w:type="dxa"/>
            <w:shd w:val="clear" w:color="auto" w:fill="auto"/>
            <w:vAlign w:val="bottom"/>
          </w:tcPr>
          <w:p w14:paraId="4F702EC9" w14:textId="4C4B04B8" w:rsidR="00631600" w:rsidRPr="00644525" w:rsidRDefault="00631600" w:rsidP="00631600">
            <w:pPr>
              <w:ind w:left="-113"/>
              <w:rPr>
                <w:rFonts w:ascii="Arial" w:hAnsi="Arial" w:cs="Arial"/>
                <w:sz w:val="18"/>
                <w:szCs w:val="18"/>
                <w:cs/>
                <w:lang w:val="en-GB"/>
              </w:rPr>
            </w:pPr>
            <w:r w:rsidRPr="00644525">
              <w:rPr>
                <w:rFonts w:ascii="Arial" w:hAnsi="Arial" w:cs="Arial"/>
                <w:sz w:val="18"/>
                <w:szCs w:val="18"/>
              </w:rPr>
              <w:t>Expected credit loss</w:t>
            </w:r>
            <w:r w:rsidR="00AA4A93" w:rsidRPr="00644525">
              <w:rPr>
                <w:rFonts w:ascii="Arial" w:hAnsi="Arial" w:cs="Arial"/>
                <w:sz w:val="18"/>
                <w:szCs w:val="18"/>
                <w:lang w:val="en-GB"/>
              </w:rPr>
              <w:t>es</w:t>
            </w:r>
          </w:p>
        </w:tc>
        <w:tc>
          <w:tcPr>
            <w:tcW w:w="1344" w:type="dxa"/>
            <w:shd w:val="clear" w:color="auto" w:fill="FAFAFA"/>
            <w:vAlign w:val="bottom"/>
          </w:tcPr>
          <w:p w14:paraId="1DBFBFA5" w14:textId="179CE895" w:rsidR="00631600" w:rsidRPr="00644525" w:rsidRDefault="00CB0E44" w:rsidP="00631600">
            <w:pPr>
              <w:ind w:right="-72"/>
              <w:jc w:val="right"/>
              <w:rPr>
                <w:rFonts w:ascii="Arial" w:hAnsi="Arial" w:cs="Arial"/>
                <w:sz w:val="18"/>
                <w:szCs w:val="18"/>
                <w:cs/>
              </w:rPr>
            </w:pPr>
            <w:r w:rsidRPr="00CB0E44">
              <w:rPr>
                <w:rFonts w:ascii="Arial" w:hAnsi="Arial" w:cs="Arial"/>
                <w:sz w:val="18"/>
                <w:szCs w:val="18"/>
                <w:lang w:val="en-GB"/>
              </w:rPr>
              <w:t>165</w:t>
            </w:r>
            <w:r w:rsidR="00631600" w:rsidRPr="00644525">
              <w:rPr>
                <w:rFonts w:ascii="Arial" w:hAnsi="Arial" w:cs="Arial"/>
                <w:sz w:val="18"/>
                <w:szCs w:val="18"/>
              </w:rPr>
              <w:t>,</w:t>
            </w:r>
            <w:r w:rsidRPr="00CB0E44">
              <w:rPr>
                <w:rFonts w:ascii="Arial" w:hAnsi="Arial" w:cs="Arial"/>
                <w:sz w:val="18"/>
                <w:szCs w:val="18"/>
                <w:lang w:val="en-GB"/>
              </w:rPr>
              <w:t>853</w:t>
            </w:r>
          </w:p>
        </w:tc>
        <w:tc>
          <w:tcPr>
            <w:tcW w:w="1382" w:type="dxa"/>
            <w:shd w:val="clear" w:color="auto" w:fill="FAFAFA"/>
            <w:vAlign w:val="bottom"/>
          </w:tcPr>
          <w:p w14:paraId="6027E2A0" w14:textId="3DD32C4D" w:rsidR="00631600" w:rsidRPr="00644525" w:rsidRDefault="00CB0E44" w:rsidP="00631600">
            <w:pPr>
              <w:ind w:right="-72"/>
              <w:jc w:val="right"/>
              <w:rPr>
                <w:rFonts w:ascii="Arial" w:hAnsi="Arial" w:cs="Arial"/>
                <w:sz w:val="18"/>
                <w:szCs w:val="18"/>
                <w:cs/>
              </w:rPr>
            </w:pPr>
            <w:r w:rsidRPr="00CB0E44">
              <w:rPr>
                <w:rFonts w:ascii="Arial" w:hAnsi="Arial" w:cs="Arial"/>
                <w:sz w:val="18"/>
                <w:szCs w:val="18"/>
                <w:lang w:val="en-GB"/>
              </w:rPr>
              <w:t>1</w:t>
            </w:r>
            <w:r w:rsidR="00631600" w:rsidRPr="00644525">
              <w:rPr>
                <w:rFonts w:ascii="Arial" w:hAnsi="Arial" w:cs="Arial"/>
                <w:sz w:val="18"/>
                <w:szCs w:val="18"/>
              </w:rPr>
              <w:t>,</w:t>
            </w:r>
            <w:r w:rsidRPr="00CB0E44">
              <w:rPr>
                <w:rFonts w:ascii="Arial" w:hAnsi="Arial" w:cs="Arial"/>
                <w:sz w:val="18"/>
                <w:szCs w:val="18"/>
                <w:lang w:val="en-GB"/>
              </w:rPr>
              <w:t>309</w:t>
            </w:r>
            <w:r w:rsidR="00631600" w:rsidRPr="00644525">
              <w:rPr>
                <w:rFonts w:ascii="Arial" w:hAnsi="Arial" w:cs="Arial"/>
                <w:sz w:val="18"/>
                <w:szCs w:val="18"/>
              </w:rPr>
              <w:t>,</w:t>
            </w:r>
            <w:r w:rsidRPr="00CB0E44">
              <w:rPr>
                <w:rFonts w:ascii="Arial" w:hAnsi="Arial" w:cs="Arial"/>
                <w:sz w:val="18"/>
                <w:szCs w:val="18"/>
                <w:lang w:val="en-GB"/>
              </w:rPr>
              <w:t>886</w:t>
            </w:r>
          </w:p>
        </w:tc>
        <w:tc>
          <w:tcPr>
            <w:tcW w:w="1382" w:type="dxa"/>
            <w:shd w:val="clear" w:color="auto" w:fill="FAFAFA"/>
            <w:vAlign w:val="bottom"/>
          </w:tcPr>
          <w:p w14:paraId="752DEB1D" w14:textId="7BBF2838" w:rsidR="00631600" w:rsidRPr="00644525" w:rsidRDefault="00CB0E44" w:rsidP="00631600">
            <w:pPr>
              <w:ind w:right="-72"/>
              <w:jc w:val="right"/>
              <w:rPr>
                <w:rFonts w:ascii="Arial" w:hAnsi="Arial" w:cs="Arial"/>
                <w:sz w:val="18"/>
                <w:szCs w:val="18"/>
              </w:rPr>
            </w:pPr>
            <w:r w:rsidRPr="00CB0E44">
              <w:rPr>
                <w:rFonts w:ascii="Arial" w:hAnsi="Arial" w:cs="Arial"/>
                <w:noProof/>
                <w:sz w:val="18"/>
                <w:szCs w:val="18"/>
                <w:lang w:val="en-GB"/>
              </w:rPr>
              <w:t>34</w:t>
            </w:r>
            <w:r w:rsidR="00631600" w:rsidRPr="00644525">
              <w:rPr>
                <w:rFonts w:ascii="Arial" w:hAnsi="Arial" w:cs="Arial"/>
                <w:noProof/>
                <w:sz w:val="18"/>
                <w:szCs w:val="18"/>
              </w:rPr>
              <w:t>,</w:t>
            </w:r>
            <w:r w:rsidRPr="00CB0E44">
              <w:rPr>
                <w:rFonts w:ascii="Arial" w:hAnsi="Arial" w:cs="Arial"/>
                <w:noProof/>
                <w:sz w:val="18"/>
                <w:szCs w:val="18"/>
                <w:lang w:val="en-GB"/>
              </w:rPr>
              <w:t>700</w:t>
            </w:r>
          </w:p>
        </w:tc>
        <w:tc>
          <w:tcPr>
            <w:tcW w:w="1383" w:type="dxa"/>
            <w:tcBorders>
              <w:bottom w:val="single" w:sz="4" w:space="0" w:color="auto"/>
            </w:tcBorders>
            <w:shd w:val="clear" w:color="auto" w:fill="FAFAFA"/>
            <w:vAlign w:val="bottom"/>
          </w:tcPr>
          <w:p w14:paraId="7DA1B350" w14:textId="54A24729" w:rsidR="00631600" w:rsidRPr="00644525" w:rsidRDefault="00CB0E44" w:rsidP="00631600">
            <w:pPr>
              <w:ind w:right="-72"/>
              <w:jc w:val="right"/>
              <w:rPr>
                <w:rFonts w:ascii="Arial" w:hAnsi="Arial" w:cs="Arial"/>
                <w:sz w:val="18"/>
                <w:szCs w:val="18"/>
                <w:cs/>
              </w:rPr>
            </w:pPr>
            <w:r w:rsidRPr="00CB0E44">
              <w:rPr>
                <w:rFonts w:ascii="Arial" w:hAnsi="Arial" w:cs="Arial"/>
                <w:sz w:val="18"/>
                <w:szCs w:val="18"/>
                <w:lang w:val="en-GB"/>
              </w:rPr>
              <w:t>1</w:t>
            </w:r>
            <w:r w:rsidR="00631600" w:rsidRPr="00644525">
              <w:rPr>
                <w:rFonts w:ascii="Arial" w:hAnsi="Arial" w:cs="Arial"/>
                <w:sz w:val="18"/>
                <w:szCs w:val="18"/>
              </w:rPr>
              <w:t>,</w:t>
            </w:r>
            <w:r w:rsidRPr="00CB0E44">
              <w:rPr>
                <w:rFonts w:ascii="Arial" w:hAnsi="Arial" w:cs="Arial"/>
                <w:sz w:val="18"/>
                <w:szCs w:val="18"/>
                <w:lang w:val="en-GB"/>
              </w:rPr>
              <w:t>510</w:t>
            </w:r>
            <w:r w:rsidR="00631600" w:rsidRPr="00644525">
              <w:rPr>
                <w:rFonts w:ascii="Arial" w:hAnsi="Arial" w:cs="Arial"/>
                <w:sz w:val="18"/>
                <w:szCs w:val="18"/>
              </w:rPr>
              <w:t>,</w:t>
            </w:r>
            <w:r w:rsidRPr="00CB0E44">
              <w:rPr>
                <w:rFonts w:ascii="Arial" w:hAnsi="Arial" w:cs="Arial"/>
                <w:sz w:val="18"/>
                <w:szCs w:val="18"/>
                <w:lang w:val="en-GB"/>
              </w:rPr>
              <w:t>439</w:t>
            </w:r>
          </w:p>
        </w:tc>
      </w:tr>
      <w:tr w:rsidR="00631600" w:rsidRPr="00644525" w14:paraId="2F30FB5B" w14:textId="77777777" w:rsidTr="00452A08">
        <w:tc>
          <w:tcPr>
            <w:tcW w:w="3969" w:type="dxa"/>
            <w:shd w:val="clear" w:color="auto" w:fill="auto"/>
            <w:vAlign w:val="bottom"/>
          </w:tcPr>
          <w:p w14:paraId="3B3CF1CB" w14:textId="77777777" w:rsidR="00631600" w:rsidRPr="00644525" w:rsidRDefault="00631600" w:rsidP="00631600">
            <w:pPr>
              <w:ind w:left="-113"/>
              <w:rPr>
                <w:rFonts w:ascii="Arial" w:hAnsi="Arial" w:cs="Arial"/>
                <w:sz w:val="18"/>
                <w:szCs w:val="18"/>
              </w:rPr>
            </w:pPr>
          </w:p>
        </w:tc>
        <w:tc>
          <w:tcPr>
            <w:tcW w:w="1344" w:type="dxa"/>
            <w:shd w:val="clear" w:color="auto" w:fill="FAFAFA"/>
            <w:vAlign w:val="bottom"/>
          </w:tcPr>
          <w:p w14:paraId="2C14DE33"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379D221F"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2232BFB4" w14:textId="77777777" w:rsidR="00631600" w:rsidRPr="00644525" w:rsidRDefault="00631600" w:rsidP="0063160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0FF117F6" w14:textId="77777777" w:rsidR="00631600" w:rsidRPr="00644525" w:rsidRDefault="00631600" w:rsidP="00631600">
            <w:pPr>
              <w:ind w:right="-72"/>
              <w:jc w:val="right"/>
              <w:rPr>
                <w:rFonts w:ascii="Arial" w:hAnsi="Arial" w:cs="Arial"/>
                <w:sz w:val="18"/>
                <w:szCs w:val="18"/>
              </w:rPr>
            </w:pPr>
          </w:p>
        </w:tc>
      </w:tr>
      <w:tr w:rsidR="00631600" w:rsidRPr="00644525" w14:paraId="3438F050" w14:textId="77777777" w:rsidTr="00452A08">
        <w:tc>
          <w:tcPr>
            <w:tcW w:w="3969" w:type="dxa"/>
            <w:shd w:val="clear" w:color="auto" w:fill="auto"/>
            <w:vAlign w:val="bottom"/>
          </w:tcPr>
          <w:p w14:paraId="05279460" w14:textId="77777777" w:rsidR="00631600" w:rsidRPr="00644525" w:rsidRDefault="00631600" w:rsidP="00631600">
            <w:pPr>
              <w:ind w:left="-113"/>
              <w:rPr>
                <w:rFonts w:ascii="Arial" w:hAnsi="Arial" w:cs="Arial"/>
                <w:b/>
                <w:bCs/>
                <w:sz w:val="18"/>
                <w:szCs w:val="18"/>
              </w:rPr>
            </w:pPr>
            <w:r w:rsidRPr="00644525">
              <w:rPr>
                <w:rFonts w:ascii="Arial" w:hAnsi="Arial" w:cs="Arial"/>
                <w:b/>
                <w:bCs/>
                <w:sz w:val="18"/>
                <w:szCs w:val="18"/>
              </w:rPr>
              <w:t xml:space="preserve">Profit before finance cost </w:t>
            </w:r>
          </w:p>
        </w:tc>
        <w:tc>
          <w:tcPr>
            <w:tcW w:w="1344" w:type="dxa"/>
            <w:shd w:val="clear" w:color="auto" w:fill="FAFAFA"/>
            <w:vAlign w:val="bottom"/>
          </w:tcPr>
          <w:p w14:paraId="5A73D0D5"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281F70CB"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5936E76C" w14:textId="77777777" w:rsidR="00631600" w:rsidRPr="00644525" w:rsidRDefault="00631600" w:rsidP="00631600">
            <w:pPr>
              <w:ind w:right="-72"/>
              <w:jc w:val="right"/>
              <w:rPr>
                <w:rFonts w:ascii="Arial" w:hAnsi="Arial" w:cs="Arial"/>
                <w:sz w:val="18"/>
                <w:szCs w:val="18"/>
              </w:rPr>
            </w:pPr>
          </w:p>
        </w:tc>
        <w:tc>
          <w:tcPr>
            <w:tcW w:w="1383" w:type="dxa"/>
            <w:shd w:val="clear" w:color="auto" w:fill="FAFAFA"/>
            <w:vAlign w:val="bottom"/>
          </w:tcPr>
          <w:p w14:paraId="2A59059C" w14:textId="6CCDA157" w:rsidR="00631600" w:rsidRPr="00644525" w:rsidRDefault="00631600" w:rsidP="00631600">
            <w:pPr>
              <w:ind w:right="-72"/>
              <w:jc w:val="right"/>
              <w:rPr>
                <w:rFonts w:ascii="Arial" w:hAnsi="Arial" w:cs="Arial"/>
                <w:sz w:val="18"/>
                <w:szCs w:val="18"/>
              </w:rPr>
            </w:pPr>
          </w:p>
        </w:tc>
      </w:tr>
      <w:tr w:rsidR="00631600" w:rsidRPr="00644525" w14:paraId="77621FF8" w14:textId="77777777" w:rsidTr="00452A08">
        <w:tc>
          <w:tcPr>
            <w:tcW w:w="3969" w:type="dxa"/>
            <w:shd w:val="clear" w:color="auto" w:fill="auto"/>
            <w:vAlign w:val="bottom"/>
          </w:tcPr>
          <w:p w14:paraId="07680136" w14:textId="77777777" w:rsidR="00631600" w:rsidRPr="00644525" w:rsidRDefault="00631600" w:rsidP="00631600">
            <w:pPr>
              <w:ind w:left="-113"/>
              <w:rPr>
                <w:rFonts w:ascii="Arial" w:hAnsi="Arial" w:cs="Arial"/>
                <w:b/>
                <w:bCs/>
                <w:sz w:val="18"/>
                <w:szCs w:val="18"/>
                <w:cs/>
              </w:rPr>
            </w:pPr>
            <w:r w:rsidRPr="00644525">
              <w:rPr>
                <w:rFonts w:ascii="Arial" w:hAnsi="Arial" w:cs="Arial"/>
                <w:b/>
                <w:bCs/>
                <w:sz w:val="18"/>
                <w:szCs w:val="18"/>
              </w:rPr>
              <w:t xml:space="preserve">   and income tax</w:t>
            </w:r>
          </w:p>
        </w:tc>
        <w:tc>
          <w:tcPr>
            <w:tcW w:w="1344" w:type="dxa"/>
            <w:shd w:val="clear" w:color="auto" w:fill="FAFAFA"/>
            <w:vAlign w:val="bottom"/>
          </w:tcPr>
          <w:p w14:paraId="3C03276B"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600C138E"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4A5706B4"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07A8F23F" w14:textId="3E18E2BB" w:rsidR="00631600" w:rsidRPr="00644525" w:rsidRDefault="00CB0E44" w:rsidP="00631600">
            <w:pPr>
              <w:ind w:right="-72"/>
              <w:jc w:val="right"/>
              <w:rPr>
                <w:rFonts w:ascii="Arial" w:hAnsi="Arial" w:cs="Arial"/>
                <w:sz w:val="18"/>
                <w:szCs w:val="18"/>
              </w:rPr>
            </w:pPr>
            <w:r w:rsidRPr="00CB0E44">
              <w:rPr>
                <w:rFonts w:ascii="Arial" w:hAnsi="Arial" w:cs="Arial"/>
                <w:sz w:val="18"/>
                <w:szCs w:val="18"/>
                <w:lang w:val="en-GB"/>
              </w:rPr>
              <w:t>7</w:t>
            </w:r>
            <w:r w:rsidR="00AD1810" w:rsidRPr="00644525">
              <w:rPr>
                <w:rFonts w:ascii="Arial" w:hAnsi="Arial" w:cs="Arial"/>
                <w:sz w:val="18"/>
                <w:szCs w:val="18"/>
                <w:lang w:val="en-US"/>
              </w:rPr>
              <w:t>,</w:t>
            </w:r>
            <w:r w:rsidRPr="00CB0E44">
              <w:rPr>
                <w:rFonts w:ascii="Arial" w:hAnsi="Arial" w:cs="Arial"/>
                <w:sz w:val="18"/>
                <w:szCs w:val="18"/>
                <w:lang w:val="en-GB"/>
              </w:rPr>
              <w:t>406</w:t>
            </w:r>
            <w:r w:rsidR="00AD1810" w:rsidRPr="00644525">
              <w:rPr>
                <w:rFonts w:ascii="Arial" w:hAnsi="Arial" w:cs="Arial"/>
                <w:sz w:val="18"/>
                <w:szCs w:val="18"/>
                <w:lang w:val="en-US"/>
              </w:rPr>
              <w:t>,</w:t>
            </w:r>
            <w:r w:rsidRPr="00CB0E44">
              <w:rPr>
                <w:rFonts w:ascii="Arial" w:hAnsi="Arial" w:cs="Arial"/>
                <w:sz w:val="18"/>
                <w:szCs w:val="18"/>
                <w:lang w:val="en-GB"/>
              </w:rPr>
              <w:t>541</w:t>
            </w:r>
          </w:p>
        </w:tc>
      </w:tr>
      <w:tr w:rsidR="00631600" w:rsidRPr="00644525" w14:paraId="151048A2" w14:textId="77777777" w:rsidTr="00452A08">
        <w:tc>
          <w:tcPr>
            <w:tcW w:w="3969" w:type="dxa"/>
            <w:shd w:val="clear" w:color="auto" w:fill="auto"/>
            <w:vAlign w:val="bottom"/>
          </w:tcPr>
          <w:p w14:paraId="0A715912" w14:textId="77777777" w:rsidR="00631600" w:rsidRPr="00644525" w:rsidRDefault="00631600" w:rsidP="00631600">
            <w:pPr>
              <w:ind w:left="-113"/>
              <w:rPr>
                <w:rFonts w:ascii="Arial" w:hAnsi="Arial" w:cs="Arial"/>
                <w:sz w:val="18"/>
                <w:szCs w:val="18"/>
              </w:rPr>
            </w:pPr>
            <w:r w:rsidRPr="00644525">
              <w:rPr>
                <w:rFonts w:ascii="Arial" w:hAnsi="Arial" w:cs="Arial"/>
                <w:sz w:val="18"/>
                <w:szCs w:val="18"/>
              </w:rPr>
              <w:t>Finance costs</w:t>
            </w:r>
          </w:p>
        </w:tc>
        <w:tc>
          <w:tcPr>
            <w:tcW w:w="1344" w:type="dxa"/>
            <w:shd w:val="clear" w:color="auto" w:fill="FAFAFA"/>
            <w:vAlign w:val="bottom"/>
          </w:tcPr>
          <w:p w14:paraId="3972B146"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0007AAF1"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4135913A"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3F114852" w14:textId="7F724DA0" w:rsidR="00631600" w:rsidRPr="00644525" w:rsidRDefault="00631600" w:rsidP="00631600">
            <w:pPr>
              <w:ind w:right="-72"/>
              <w:jc w:val="right"/>
              <w:rPr>
                <w:rFonts w:ascii="Arial" w:hAnsi="Arial" w:cs="Arial"/>
                <w:sz w:val="18"/>
                <w:szCs w:val="18"/>
              </w:rPr>
            </w:pPr>
            <w:r w:rsidRPr="00644525">
              <w:rPr>
                <w:rFonts w:ascii="Arial" w:hAnsi="Arial" w:cs="Arial"/>
                <w:sz w:val="18"/>
                <w:szCs w:val="18"/>
                <w:cs/>
              </w:rPr>
              <w:t>(</w:t>
            </w:r>
            <w:r w:rsidR="00CB0E44" w:rsidRPr="00CB0E44">
              <w:rPr>
                <w:rFonts w:ascii="Arial" w:hAnsi="Arial" w:cs="Arial"/>
                <w:sz w:val="18"/>
                <w:szCs w:val="18"/>
                <w:lang w:val="en-GB"/>
              </w:rPr>
              <w:t>2</w:t>
            </w:r>
            <w:r w:rsidRPr="00644525">
              <w:rPr>
                <w:rFonts w:ascii="Arial" w:hAnsi="Arial" w:cs="Arial"/>
                <w:sz w:val="18"/>
                <w:szCs w:val="18"/>
                <w:lang w:val="en-GB"/>
              </w:rPr>
              <w:t>,</w:t>
            </w:r>
            <w:r w:rsidR="00CB0E44" w:rsidRPr="00CB0E44">
              <w:rPr>
                <w:rFonts w:ascii="Arial" w:hAnsi="Arial" w:cs="Arial"/>
                <w:sz w:val="18"/>
                <w:szCs w:val="18"/>
                <w:lang w:val="en-GB"/>
              </w:rPr>
              <w:t>395</w:t>
            </w:r>
            <w:r w:rsidRPr="00644525">
              <w:rPr>
                <w:rFonts w:ascii="Arial" w:hAnsi="Arial" w:cs="Arial"/>
                <w:sz w:val="18"/>
                <w:szCs w:val="18"/>
                <w:lang w:val="en-GB"/>
              </w:rPr>
              <w:t>,</w:t>
            </w:r>
            <w:r w:rsidR="00CB0E44" w:rsidRPr="00CB0E44">
              <w:rPr>
                <w:rFonts w:ascii="Arial" w:hAnsi="Arial" w:cs="Arial"/>
                <w:sz w:val="18"/>
                <w:szCs w:val="18"/>
                <w:lang w:val="en-GB"/>
              </w:rPr>
              <w:t>265</w:t>
            </w:r>
            <w:r w:rsidRPr="00644525">
              <w:rPr>
                <w:rFonts w:ascii="Arial" w:hAnsi="Arial" w:cs="Arial"/>
                <w:sz w:val="18"/>
                <w:szCs w:val="18"/>
                <w:cs/>
              </w:rPr>
              <w:t>)</w:t>
            </w:r>
          </w:p>
        </w:tc>
      </w:tr>
      <w:tr w:rsidR="00631600" w:rsidRPr="00644525" w14:paraId="4D61E6EA" w14:textId="77777777" w:rsidTr="00452A08">
        <w:tc>
          <w:tcPr>
            <w:tcW w:w="3969" w:type="dxa"/>
            <w:shd w:val="clear" w:color="auto" w:fill="auto"/>
            <w:vAlign w:val="bottom"/>
          </w:tcPr>
          <w:p w14:paraId="3C7251A3" w14:textId="77777777" w:rsidR="00631600" w:rsidRPr="00644525" w:rsidRDefault="00631600" w:rsidP="00631600">
            <w:pPr>
              <w:ind w:left="-113"/>
              <w:rPr>
                <w:rFonts w:ascii="Arial" w:hAnsi="Arial" w:cs="Arial"/>
                <w:sz w:val="18"/>
                <w:szCs w:val="18"/>
                <w:lang w:val="en-GB"/>
              </w:rPr>
            </w:pPr>
          </w:p>
        </w:tc>
        <w:tc>
          <w:tcPr>
            <w:tcW w:w="1344" w:type="dxa"/>
            <w:shd w:val="clear" w:color="auto" w:fill="FAFAFA"/>
            <w:vAlign w:val="bottom"/>
          </w:tcPr>
          <w:p w14:paraId="08B29F4D"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47961295"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6353AE27" w14:textId="77777777" w:rsidR="00631600" w:rsidRPr="00644525" w:rsidRDefault="00631600" w:rsidP="0063160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1C4CE7B6" w14:textId="77777777" w:rsidR="00631600" w:rsidRPr="00644525" w:rsidRDefault="00631600" w:rsidP="00631600">
            <w:pPr>
              <w:ind w:right="-72"/>
              <w:jc w:val="right"/>
              <w:rPr>
                <w:rFonts w:ascii="Arial" w:hAnsi="Arial" w:cs="Arial"/>
                <w:sz w:val="18"/>
                <w:szCs w:val="18"/>
              </w:rPr>
            </w:pPr>
          </w:p>
        </w:tc>
      </w:tr>
      <w:tr w:rsidR="00631600" w:rsidRPr="00644525" w14:paraId="0E991FE1" w14:textId="77777777" w:rsidTr="00452A08">
        <w:tc>
          <w:tcPr>
            <w:tcW w:w="3969" w:type="dxa"/>
            <w:shd w:val="clear" w:color="auto" w:fill="auto"/>
            <w:vAlign w:val="bottom"/>
          </w:tcPr>
          <w:p w14:paraId="3FE488E2" w14:textId="77777777" w:rsidR="00631600" w:rsidRPr="00644525" w:rsidRDefault="00631600" w:rsidP="00631600">
            <w:pPr>
              <w:ind w:left="-113"/>
              <w:rPr>
                <w:rFonts w:ascii="Arial" w:hAnsi="Arial" w:cs="Arial"/>
                <w:b/>
                <w:bCs/>
                <w:sz w:val="18"/>
                <w:szCs w:val="18"/>
                <w:lang w:val="en-US"/>
              </w:rPr>
            </w:pPr>
            <w:r w:rsidRPr="00644525">
              <w:rPr>
                <w:rFonts w:ascii="Arial" w:hAnsi="Arial" w:cs="Arial"/>
                <w:b/>
                <w:bCs/>
                <w:sz w:val="18"/>
                <w:szCs w:val="18"/>
                <w:lang w:val="en-US"/>
              </w:rPr>
              <w:t>Profit before income tax</w:t>
            </w:r>
          </w:p>
        </w:tc>
        <w:tc>
          <w:tcPr>
            <w:tcW w:w="1344" w:type="dxa"/>
            <w:shd w:val="clear" w:color="auto" w:fill="FAFAFA"/>
            <w:vAlign w:val="bottom"/>
          </w:tcPr>
          <w:p w14:paraId="3D6412D4" w14:textId="77777777" w:rsidR="00631600" w:rsidRPr="00644525" w:rsidRDefault="00631600" w:rsidP="00631600">
            <w:pPr>
              <w:ind w:right="-72"/>
              <w:jc w:val="right"/>
              <w:rPr>
                <w:rFonts w:ascii="Arial" w:hAnsi="Arial" w:cs="Arial"/>
                <w:sz w:val="18"/>
                <w:szCs w:val="18"/>
                <w:lang w:val="en-US"/>
              </w:rPr>
            </w:pPr>
          </w:p>
        </w:tc>
        <w:tc>
          <w:tcPr>
            <w:tcW w:w="1382" w:type="dxa"/>
            <w:shd w:val="clear" w:color="auto" w:fill="FAFAFA"/>
            <w:vAlign w:val="bottom"/>
          </w:tcPr>
          <w:p w14:paraId="433328DB" w14:textId="77777777" w:rsidR="00631600" w:rsidRPr="00644525" w:rsidRDefault="00631600" w:rsidP="00631600">
            <w:pPr>
              <w:ind w:right="-72"/>
              <w:jc w:val="right"/>
              <w:rPr>
                <w:rFonts w:ascii="Arial" w:hAnsi="Arial" w:cs="Arial"/>
                <w:sz w:val="18"/>
                <w:szCs w:val="18"/>
                <w:lang w:val="en-US"/>
              </w:rPr>
            </w:pPr>
          </w:p>
        </w:tc>
        <w:tc>
          <w:tcPr>
            <w:tcW w:w="1382" w:type="dxa"/>
            <w:shd w:val="clear" w:color="auto" w:fill="FAFAFA"/>
            <w:vAlign w:val="bottom"/>
          </w:tcPr>
          <w:p w14:paraId="1CB32B3C"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208E4FD3" w14:textId="47C33B23" w:rsidR="00631600" w:rsidRPr="00644525" w:rsidRDefault="00CB0E44" w:rsidP="00631600">
            <w:pPr>
              <w:ind w:right="-72"/>
              <w:jc w:val="right"/>
              <w:rPr>
                <w:rFonts w:ascii="Arial" w:hAnsi="Arial" w:cs="Arial"/>
                <w:sz w:val="18"/>
                <w:szCs w:val="18"/>
              </w:rPr>
            </w:pPr>
            <w:r w:rsidRPr="00CB0E44">
              <w:rPr>
                <w:rFonts w:ascii="Arial" w:hAnsi="Arial" w:cs="Arial"/>
                <w:sz w:val="18"/>
                <w:szCs w:val="18"/>
                <w:lang w:val="en-GB"/>
              </w:rPr>
              <w:t>5</w:t>
            </w:r>
            <w:r w:rsidR="00631600" w:rsidRPr="00644525">
              <w:rPr>
                <w:rFonts w:ascii="Arial" w:hAnsi="Arial" w:cs="Arial"/>
                <w:sz w:val="18"/>
                <w:szCs w:val="18"/>
                <w:lang w:val="en-US"/>
              </w:rPr>
              <w:t>,</w:t>
            </w:r>
            <w:r w:rsidRPr="00CB0E44">
              <w:rPr>
                <w:rFonts w:ascii="Arial" w:hAnsi="Arial" w:cs="Arial"/>
                <w:sz w:val="18"/>
                <w:szCs w:val="18"/>
                <w:lang w:val="en-GB"/>
              </w:rPr>
              <w:t>011</w:t>
            </w:r>
            <w:r w:rsidR="00631600" w:rsidRPr="00644525">
              <w:rPr>
                <w:rFonts w:ascii="Arial" w:hAnsi="Arial" w:cs="Arial"/>
                <w:sz w:val="18"/>
                <w:szCs w:val="18"/>
                <w:lang w:val="en-US"/>
              </w:rPr>
              <w:t>,</w:t>
            </w:r>
            <w:r w:rsidRPr="00CB0E44">
              <w:rPr>
                <w:rFonts w:ascii="Arial" w:hAnsi="Arial" w:cs="Arial"/>
                <w:sz w:val="18"/>
                <w:szCs w:val="18"/>
                <w:lang w:val="en-GB"/>
              </w:rPr>
              <w:t>276</w:t>
            </w:r>
          </w:p>
        </w:tc>
      </w:tr>
      <w:tr w:rsidR="00631600" w:rsidRPr="00644525" w14:paraId="07044F9D" w14:textId="77777777" w:rsidTr="00452A08">
        <w:tc>
          <w:tcPr>
            <w:tcW w:w="3969" w:type="dxa"/>
            <w:shd w:val="clear" w:color="auto" w:fill="auto"/>
            <w:vAlign w:val="bottom"/>
          </w:tcPr>
          <w:p w14:paraId="2368C67E" w14:textId="77777777" w:rsidR="00631600" w:rsidRPr="00644525" w:rsidRDefault="00631600" w:rsidP="00631600">
            <w:pPr>
              <w:ind w:left="-113"/>
              <w:rPr>
                <w:rFonts w:ascii="Arial" w:hAnsi="Arial" w:cs="Arial"/>
                <w:sz w:val="18"/>
                <w:szCs w:val="18"/>
              </w:rPr>
            </w:pPr>
            <w:r w:rsidRPr="00644525">
              <w:rPr>
                <w:rFonts w:ascii="Arial" w:hAnsi="Arial" w:cs="Arial"/>
                <w:sz w:val="18"/>
                <w:szCs w:val="18"/>
              </w:rPr>
              <w:t>Income tax expenses</w:t>
            </w:r>
          </w:p>
        </w:tc>
        <w:tc>
          <w:tcPr>
            <w:tcW w:w="1344" w:type="dxa"/>
            <w:shd w:val="clear" w:color="auto" w:fill="FAFAFA"/>
            <w:vAlign w:val="bottom"/>
          </w:tcPr>
          <w:p w14:paraId="05939BC1"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0ACAF5A3"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273E1C5F" w14:textId="77777777" w:rsidR="00631600" w:rsidRPr="00644525" w:rsidRDefault="00631600" w:rsidP="00631600">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14D33E28" w14:textId="117C6AEC" w:rsidR="00631600" w:rsidRPr="00644525" w:rsidRDefault="00631600" w:rsidP="00631600">
            <w:pPr>
              <w:ind w:right="-72"/>
              <w:jc w:val="right"/>
              <w:rPr>
                <w:rFonts w:ascii="Arial" w:hAnsi="Arial" w:cs="Arial"/>
                <w:sz w:val="18"/>
                <w:szCs w:val="18"/>
              </w:rPr>
            </w:pPr>
            <w:r w:rsidRPr="00644525">
              <w:rPr>
                <w:rFonts w:ascii="Arial" w:hAnsi="Arial" w:cs="Arial"/>
                <w:noProof/>
                <w:sz w:val="18"/>
                <w:szCs w:val="18"/>
                <w:cs/>
              </w:rPr>
              <w:t>(</w:t>
            </w:r>
            <w:r w:rsidR="00CB0E44" w:rsidRPr="00CB0E44">
              <w:rPr>
                <w:rFonts w:ascii="Arial" w:hAnsi="Arial" w:cs="Arial"/>
                <w:noProof/>
                <w:sz w:val="18"/>
                <w:szCs w:val="18"/>
                <w:lang w:val="en-GB"/>
              </w:rPr>
              <w:t>1</w:t>
            </w:r>
            <w:r w:rsidRPr="00644525">
              <w:rPr>
                <w:rFonts w:ascii="Arial" w:hAnsi="Arial" w:cs="Arial"/>
                <w:noProof/>
                <w:sz w:val="18"/>
                <w:szCs w:val="18"/>
              </w:rPr>
              <w:t>,</w:t>
            </w:r>
            <w:r w:rsidR="00CB0E44" w:rsidRPr="00CB0E44">
              <w:rPr>
                <w:rFonts w:ascii="Arial" w:hAnsi="Arial" w:cs="Arial"/>
                <w:noProof/>
                <w:sz w:val="18"/>
                <w:szCs w:val="18"/>
                <w:lang w:val="en-GB"/>
              </w:rPr>
              <w:t>046</w:t>
            </w:r>
            <w:r w:rsidRPr="00644525">
              <w:rPr>
                <w:rFonts w:ascii="Arial" w:hAnsi="Arial" w:cs="Arial"/>
                <w:noProof/>
                <w:sz w:val="18"/>
                <w:szCs w:val="18"/>
              </w:rPr>
              <w:t>,</w:t>
            </w:r>
            <w:r w:rsidR="00CB0E44" w:rsidRPr="00CB0E44">
              <w:rPr>
                <w:rFonts w:ascii="Arial" w:hAnsi="Arial" w:cs="Arial"/>
                <w:noProof/>
                <w:sz w:val="18"/>
                <w:szCs w:val="18"/>
                <w:lang w:val="en-GB"/>
              </w:rPr>
              <w:t>855</w:t>
            </w:r>
            <w:r w:rsidRPr="00644525">
              <w:rPr>
                <w:rFonts w:ascii="Arial" w:hAnsi="Arial" w:cs="Arial"/>
                <w:noProof/>
                <w:sz w:val="18"/>
                <w:szCs w:val="18"/>
                <w:cs/>
              </w:rPr>
              <w:t>)</w:t>
            </w:r>
          </w:p>
        </w:tc>
      </w:tr>
      <w:tr w:rsidR="00631600" w:rsidRPr="00644525" w14:paraId="5A96FAFC" w14:textId="77777777" w:rsidTr="00452A08">
        <w:tc>
          <w:tcPr>
            <w:tcW w:w="3969" w:type="dxa"/>
            <w:shd w:val="clear" w:color="auto" w:fill="auto"/>
            <w:vAlign w:val="bottom"/>
          </w:tcPr>
          <w:p w14:paraId="4B6EEDA9" w14:textId="77777777" w:rsidR="00631600" w:rsidRPr="00644525" w:rsidRDefault="00631600" w:rsidP="00631600">
            <w:pPr>
              <w:ind w:left="-113"/>
              <w:rPr>
                <w:rFonts w:ascii="Arial" w:hAnsi="Arial" w:cs="Arial"/>
                <w:sz w:val="18"/>
                <w:szCs w:val="18"/>
              </w:rPr>
            </w:pPr>
          </w:p>
        </w:tc>
        <w:tc>
          <w:tcPr>
            <w:tcW w:w="1344" w:type="dxa"/>
            <w:shd w:val="clear" w:color="auto" w:fill="FAFAFA"/>
            <w:vAlign w:val="bottom"/>
          </w:tcPr>
          <w:p w14:paraId="79A04C00"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15909383"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6677D7A3" w14:textId="77777777" w:rsidR="00631600" w:rsidRPr="00644525" w:rsidRDefault="00631600" w:rsidP="00631600">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1E987A42" w14:textId="77777777" w:rsidR="00631600" w:rsidRPr="00644525" w:rsidRDefault="00631600" w:rsidP="00631600">
            <w:pPr>
              <w:ind w:right="-72"/>
              <w:jc w:val="right"/>
              <w:rPr>
                <w:rFonts w:ascii="Arial" w:hAnsi="Arial" w:cs="Arial"/>
                <w:sz w:val="18"/>
                <w:szCs w:val="18"/>
              </w:rPr>
            </w:pPr>
          </w:p>
        </w:tc>
      </w:tr>
      <w:tr w:rsidR="00631600" w:rsidRPr="00644525" w14:paraId="5FC608EB" w14:textId="77777777" w:rsidTr="00452A08">
        <w:tc>
          <w:tcPr>
            <w:tcW w:w="3969" w:type="dxa"/>
            <w:shd w:val="clear" w:color="auto" w:fill="auto"/>
            <w:vAlign w:val="bottom"/>
          </w:tcPr>
          <w:p w14:paraId="6D277A8C" w14:textId="77777777" w:rsidR="00631600" w:rsidRPr="00644525" w:rsidRDefault="00631600" w:rsidP="00631600">
            <w:pPr>
              <w:spacing w:line="200" w:lineRule="exact"/>
              <w:ind w:left="-113"/>
              <w:rPr>
                <w:rFonts w:ascii="Arial" w:hAnsi="Arial" w:cs="Arial"/>
                <w:b/>
                <w:bCs/>
                <w:sz w:val="18"/>
                <w:szCs w:val="18"/>
                <w:lang w:val="en-US"/>
              </w:rPr>
            </w:pPr>
            <w:r w:rsidRPr="00644525">
              <w:rPr>
                <w:rFonts w:ascii="Arial" w:hAnsi="Arial" w:cs="Arial"/>
                <w:b/>
                <w:bCs/>
                <w:sz w:val="18"/>
                <w:szCs w:val="18"/>
                <w:lang w:val="en-US"/>
              </w:rPr>
              <w:t>Net profit for the period</w:t>
            </w:r>
          </w:p>
        </w:tc>
        <w:tc>
          <w:tcPr>
            <w:tcW w:w="1344" w:type="dxa"/>
            <w:shd w:val="clear" w:color="auto" w:fill="FAFAFA"/>
            <w:vAlign w:val="bottom"/>
          </w:tcPr>
          <w:p w14:paraId="1E95475F" w14:textId="77777777" w:rsidR="00631600" w:rsidRPr="00644525" w:rsidRDefault="00631600" w:rsidP="00631600">
            <w:pPr>
              <w:ind w:right="-72"/>
              <w:jc w:val="right"/>
              <w:rPr>
                <w:rFonts w:ascii="Arial" w:hAnsi="Arial" w:cs="Arial"/>
                <w:sz w:val="18"/>
                <w:szCs w:val="18"/>
                <w:lang w:val="en-US"/>
              </w:rPr>
            </w:pPr>
          </w:p>
        </w:tc>
        <w:tc>
          <w:tcPr>
            <w:tcW w:w="1382" w:type="dxa"/>
            <w:shd w:val="clear" w:color="auto" w:fill="FAFAFA"/>
            <w:vAlign w:val="bottom"/>
          </w:tcPr>
          <w:p w14:paraId="5FDFBA63" w14:textId="77777777" w:rsidR="00631600" w:rsidRPr="00644525" w:rsidRDefault="00631600" w:rsidP="00631600">
            <w:pPr>
              <w:ind w:right="-72"/>
              <w:jc w:val="right"/>
              <w:rPr>
                <w:rFonts w:ascii="Arial" w:hAnsi="Arial" w:cs="Arial"/>
                <w:sz w:val="18"/>
                <w:szCs w:val="18"/>
                <w:lang w:val="en-US"/>
              </w:rPr>
            </w:pPr>
          </w:p>
        </w:tc>
        <w:tc>
          <w:tcPr>
            <w:tcW w:w="1382" w:type="dxa"/>
            <w:shd w:val="clear" w:color="auto" w:fill="FAFAFA"/>
            <w:vAlign w:val="bottom"/>
          </w:tcPr>
          <w:p w14:paraId="24FE4E9E" w14:textId="77777777" w:rsidR="00631600" w:rsidRPr="00644525" w:rsidRDefault="00631600" w:rsidP="00631600">
            <w:pPr>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4B1AD765" w14:textId="5CC29DAC" w:rsidR="00631600" w:rsidRPr="00644525" w:rsidRDefault="00CB0E44" w:rsidP="00631600">
            <w:pPr>
              <w:ind w:right="-72"/>
              <w:jc w:val="right"/>
              <w:rPr>
                <w:rFonts w:ascii="Arial" w:hAnsi="Arial" w:cs="Arial"/>
                <w:sz w:val="18"/>
                <w:szCs w:val="18"/>
                <w:lang w:val="en-US"/>
              </w:rPr>
            </w:pPr>
            <w:r w:rsidRPr="00CB0E44">
              <w:rPr>
                <w:rFonts w:ascii="Arial" w:hAnsi="Arial" w:cs="Arial"/>
                <w:sz w:val="18"/>
                <w:szCs w:val="18"/>
                <w:lang w:val="en-GB"/>
              </w:rPr>
              <w:t>3</w:t>
            </w:r>
            <w:r w:rsidR="00631600" w:rsidRPr="00644525">
              <w:rPr>
                <w:rFonts w:ascii="Arial" w:hAnsi="Arial" w:cs="Arial"/>
                <w:sz w:val="18"/>
                <w:szCs w:val="18"/>
                <w:lang w:val="en-US"/>
              </w:rPr>
              <w:t>,</w:t>
            </w:r>
            <w:r w:rsidRPr="00CB0E44">
              <w:rPr>
                <w:rFonts w:ascii="Arial" w:hAnsi="Arial" w:cs="Arial"/>
                <w:sz w:val="18"/>
                <w:szCs w:val="18"/>
                <w:lang w:val="en-GB"/>
              </w:rPr>
              <w:t>964</w:t>
            </w:r>
            <w:r w:rsidR="00631600" w:rsidRPr="00644525">
              <w:rPr>
                <w:rFonts w:ascii="Arial" w:hAnsi="Arial" w:cs="Arial"/>
                <w:sz w:val="18"/>
                <w:szCs w:val="18"/>
                <w:lang w:val="en-US"/>
              </w:rPr>
              <w:t>,</w:t>
            </w:r>
            <w:r w:rsidRPr="00CB0E44">
              <w:rPr>
                <w:rFonts w:ascii="Arial" w:hAnsi="Arial" w:cs="Arial"/>
                <w:sz w:val="18"/>
                <w:szCs w:val="18"/>
                <w:lang w:val="en-GB"/>
              </w:rPr>
              <w:t>421</w:t>
            </w:r>
          </w:p>
        </w:tc>
      </w:tr>
      <w:tr w:rsidR="00631600" w:rsidRPr="00644525" w14:paraId="4069E04C" w14:textId="77777777" w:rsidTr="00452A08">
        <w:tc>
          <w:tcPr>
            <w:tcW w:w="3969" w:type="dxa"/>
            <w:shd w:val="clear" w:color="auto" w:fill="auto"/>
            <w:vAlign w:val="bottom"/>
          </w:tcPr>
          <w:p w14:paraId="4B51074C" w14:textId="77777777" w:rsidR="00631600" w:rsidRPr="00644525" w:rsidRDefault="00631600" w:rsidP="00631600">
            <w:pPr>
              <w:ind w:left="-113"/>
              <w:rPr>
                <w:rFonts w:ascii="Arial" w:hAnsi="Arial" w:cs="Arial"/>
                <w:sz w:val="18"/>
                <w:szCs w:val="18"/>
                <w:lang w:val="en-US"/>
              </w:rPr>
            </w:pPr>
          </w:p>
        </w:tc>
        <w:tc>
          <w:tcPr>
            <w:tcW w:w="1344" w:type="dxa"/>
            <w:shd w:val="clear" w:color="auto" w:fill="FAFAFA"/>
            <w:vAlign w:val="bottom"/>
          </w:tcPr>
          <w:p w14:paraId="7E91C5F9" w14:textId="77777777" w:rsidR="00631600" w:rsidRPr="00644525" w:rsidRDefault="00631600" w:rsidP="00631600">
            <w:pPr>
              <w:ind w:right="-72"/>
              <w:jc w:val="right"/>
              <w:rPr>
                <w:rFonts w:ascii="Arial" w:hAnsi="Arial" w:cs="Arial"/>
                <w:sz w:val="18"/>
                <w:szCs w:val="18"/>
                <w:lang w:val="en-US"/>
              </w:rPr>
            </w:pPr>
          </w:p>
        </w:tc>
        <w:tc>
          <w:tcPr>
            <w:tcW w:w="1382" w:type="dxa"/>
            <w:shd w:val="clear" w:color="auto" w:fill="FAFAFA"/>
            <w:vAlign w:val="bottom"/>
          </w:tcPr>
          <w:p w14:paraId="3964D9B8" w14:textId="77777777" w:rsidR="00631600" w:rsidRPr="00644525" w:rsidRDefault="00631600" w:rsidP="00631600">
            <w:pPr>
              <w:ind w:right="-72"/>
              <w:jc w:val="right"/>
              <w:rPr>
                <w:rFonts w:ascii="Arial" w:hAnsi="Arial" w:cs="Arial"/>
                <w:sz w:val="18"/>
                <w:szCs w:val="18"/>
                <w:lang w:val="en-US"/>
              </w:rPr>
            </w:pPr>
          </w:p>
        </w:tc>
        <w:tc>
          <w:tcPr>
            <w:tcW w:w="1382" w:type="dxa"/>
            <w:shd w:val="clear" w:color="auto" w:fill="FAFAFA"/>
            <w:vAlign w:val="bottom"/>
          </w:tcPr>
          <w:p w14:paraId="6D012FD9" w14:textId="77777777" w:rsidR="00631600" w:rsidRPr="00644525" w:rsidRDefault="00631600" w:rsidP="00631600">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61958706" w14:textId="77777777" w:rsidR="00631600" w:rsidRPr="00644525" w:rsidRDefault="00631600" w:rsidP="00631600">
            <w:pPr>
              <w:ind w:right="-72"/>
              <w:jc w:val="right"/>
              <w:rPr>
                <w:rFonts w:ascii="Arial" w:hAnsi="Arial" w:cs="Arial"/>
                <w:sz w:val="18"/>
                <w:szCs w:val="18"/>
                <w:lang w:val="en-US"/>
              </w:rPr>
            </w:pPr>
          </w:p>
        </w:tc>
      </w:tr>
      <w:tr w:rsidR="00631600" w:rsidRPr="00644525" w14:paraId="6BBCF78B" w14:textId="77777777" w:rsidTr="00452A08">
        <w:tc>
          <w:tcPr>
            <w:tcW w:w="3969" w:type="dxa"/>
            <w:shd w:val="clear" w:color="auto" w:fill="auto"/>
            <w:vAlign w:val="bottom"/>
          </w:tcPr>
          <w:p w14:paraId="38CEABC3" w14:textId="77777777" w:rsidR="00631600" w:rsidRPr="00644525" w:rsidRDefault="00631600" w:rsidP="00631600">
            <w:pPr>
              <w:ind w:left="-113"/>
              <w:rPr>
                <w:rFonts w:ascii="Arial" w:hAnsi="Arial" w:cs="Arial"/>
                <w:b/>
                <w:bCs/>
                <w:sz w:val="18"/>
                <w:szCs w:val="18"/>
              </w:rPr>
            </w:pPr>
            <w:r w:rsidRPr="00644525">
              <w:rPr>
                <w:rFonts w:ascii="Arial" w:hAnsi="Arial" w:cs="Arial"/>
                <w:b/>
                <w:bCs/>
                <w:sz w:val="18"/>
                <w:szCs w:val="18"/>
              </w:rPr>
              <w:t xml:space="preserve">Timing of other income </w:t>
            </w:r>
          </w:p>
        </w:tc>
        <w:tc>
          <w:tcPr>
            <w:tcW w:w="1344" w:type="dxa"/>
            <w:shd w:val="clear" w:color="auto" w:fill="FAFAFA"/>
            <w:vAlign w:val="bottom"/>
          </w:tcPr>
          <w:p w14:paraId="6BA01DBF"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78A21448"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7CF0FD92"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443CCE23" w14:textId="77777777" w:rsidR="00631600" w:rsidRPr="00644525" w:rsidRDefault="00631600" w:rsidP="00631600">
            <w:pPr>
              <w:ind w:right="-72"/>
              <w:jc w:val="right"/>
              <w:rPr>
                <w:rFonts w:ascii="Arial" w:hAnsi="Arial" w:cs="Arial"/>
                <w:sz w:val="18"/>
                <w:szCs w:val="18"/>
              </w:rPr>
            </w:pPr>
          </w:p>
        </w:tc>
      </w:tr>
      <w:tr w:rsidR="00631600" w:rsidRPr="00644525" w14:paraId="09DB7564" w14:textId="77777777" w:rsidTr="00452A08">
        <w:tc>
          <w:tcPr>
            <w:tcW w:w="3969" w:type="dxa"/>
            <w:shd w:val="clear" w:color="auto" w:fill="auto"/>
            <w:vAlign w:val="bottom"/>
          </w:tcPr>
          <w:p w14:paraId="4B717FBD" w14:textId="3AFDF24D" w:rsidR="00631600" w:rsidRPr="00644525" w:rsidRDefault="00631600" w:rsidP="00631600">
            <w:pPr>
              <w:ind w:left="-113"/>
              <w:rPr>
                <w:rFonts w:ascii="Arial" w:hAnsi="Arial" w:cs="Arial"/>
                <w:b/>
                <w:bCs/>
                <w:sz w:val="18"/>
                <w:szCs w:val="18"/>
              </w:rPr>
            </w:pPr>
            <w:r w:rsidRPr="00644525">
              <w:rPr>
                <w:rFonts w:ascii="Arial" w:hAnsi="Arial" w:cs="Arial"/>
                <w:b/>
                <w:bCs/>
                <w:sz w:val="18"/>
                <w:szCs w:val="18"/>
              </w:rPr>
              <w:t xml:space="preserve">   recognition under TFRS </w:t>
            </w:r>
            <w:r w:rsidR="00CB0E44" w:rsidRPr="00CB0E44">
              <w:rPr>
                <w:rFonts w:ascii="Arial" w:hAnsi="Arial" w:cs="Arial"/>
                <w:b/>
                <w:bCs/>
                <w:sz w:val="18"/>
                <w:szCs w:val="18"/>
                <w:lang w:val="en-GB"/>
              </w:rPr>
              <w:t>15</w:t>
            </w:r>
          </w:p>
        </w:tc>
        <w:tc>
          <w:tcPr>
            <w:tcW w:w="1344" w:type="dxa"/>
            <w:shd w:val="clear" w:color="auto" w:fill="FAFAFA"/>
            <w:vAlign w:val="bottom"/>
          </w:tcPr>
          <w:p w14:paraId="5C3E5365" w14:textId="77777777" w:rsidR="00631600" w:rsidRPr="00644525" w:rsidRDefault="00631600" w:rsidP="00631600">
            <w:pPr>
              <w:ind w:right="-72"/>
              <w:jc w:val="right"/>
              <w:rPr>
                <w:rFonts w:ascii="Arial" w:hAnsi="Arial" w:cs="Arial"/>
                <w:sz w:val="18"/>
                <w:szCs w:val="18"/>
              </w:rPr>
            </w:pPr>
          </w:p>
        </w:tc>
        <w:tc>
          <w:tcPr>
            <w:tcW w:w="1382" w:type="dxa"/>
            <w:shd w:val="clear" w:color="auto" w:fill="FAFAFA"/>
            <w:vAlign w:val="bottom"/>
          </w:tcPr>
          <w:p w14:paraId="5E122C72" w14:textId="77777777" w:rsidR="00631600" w:rsidRPr="00644525" w:rsidRDefault="00631600" w:rsidP="00631600">
            <w:pPr>
              <w:ind w:right="-72"/>
              <w:jc w:val="right"/>
              <w:rPr>
                <w:rFonts w:ascii="Arial" w:hAnsi="Arial" w:cs="Arial"/>
                <w:sz w:val="18"/>
                <w:szCs w:val="18"/>
                <w:cs/>
              </w:rPr>
            </w:pPr>
          </w:p>
        </w:tc>
        <w:tc>
          <w:tcPr>
            <w:tcW w:w="1382" w:type="dxa"/>
            <w:shd w:val="clear" w:color="auto" w:fill="FAFAFA"/>
            <w:vAlign w:val="bottom"/>
          </w:tcPr>
          <w:p w14:paraId="7A3FFAAF" w14:textId="77777777" w:rsidR="00631600" w:rsidRPr="00644525" w:rsidRDefault="00631600" w:rsidP="00631600">
            <w:pPr>
              <w:ind w:right="-72"/>
              <w:jc w:val="right"/>
              <w:rPr>
                <w:rFonts w:ascii="Arial" w:hAnsi="Arial" w:cs="Arial"/>
                <w:sz w:val="18"/>
                <w:szCs w:val="18"/>
                <w:cs/>
              </w:rPr>
            </w:pPr>
          </w:p>
        </w:tc>
        <w:tc>
          <w:tcPr>
            <w:tcW w:w="1383" w:type="dxa"/>
            <w:shd w:val="clear" w:color="auto" w:fill="FAFAFA"/>
            <w:vAlign w:val="bottom"/>
          </w:tcPr>
          <w:p w14:paraId="038113A6" w14:textId="77777777" w:rsidR="00631600" w:rsidRPr="00644525" w:rsidRDefault="00631600" w:rsidP="00631600">
            <w:pPr>
              <w:ind w:right="-72"/>
              <w:jc w:val="right"/>
              <w:rPr>
                <w:rFonts w:ascii="Arial" w:hAnsi="Arial" w:cs="Arial"/>
                <w:sz w:val="18"/>
                <w:szCs w:val="18"/>
              </w:rPr>
            </w:pPr>
          </w:p>
        </w:tc>
      </w:tr>
      <w:tr w:rsidR="00631600" w:rsidRPr="00644525" w14:paraId="02167AA9" w14:textId="77777777" w:rsidTr="00452A08">
        <w:tc>
          <w:tcPr>
            <w:tcW w:w="3969" w:type="dxa"/>
            <w:shd w:val="clear" w:color="auto" w:fill="auto"/>
            <w:vAlign w:val="bottom"/>
          </w:tcPr>
          <w:p w14:paraId="433325A4" w14:textId="77777777" w:rsidR="00631600" w:rsidRPr="00644525" w:rsidRDefault="00631600" w:rsidP="00631600">
            <w:pPr>
              <w:ind w:left="-113"/>
              <w:rPr>
                <w:rFonts w:ascii="Arial" w:hAnsi="Arial" w:cs="Arial"/>
                <w:sz w:val="18"/>
                <w:szCs w:val="18"/>
                <w:cs/>
              </w:rPr>
            </w:pPr>
            <w:r w:rsidRPr="00644525">
              <w:rPr>
                <w:rFonts w:ascii="Arial" w:hAnsi="Arial" w:cs="Arial"/>
                <w:sz w:val="18"/>
                <w:szCs w:val="18"/>
                <w:lang w:val="en-US"/>
              </w:rPr>
              <w:t>At a point in time</w:t>
            </w:r>
          </w:p>
        </w:tc>
        <w:tc>
          <w:tcPr>
            <w:tcW w:w="1344" w:type="dxa"/>
            <w:shd w:val="clear" w:color="auto" w:fill="FAFAFA"/>
            <w:vAlign w:val="bottom"/>
          </w:tcPr>
          <w:p w14:paraId="1C37D3C8" w14:textId="77777777" w:rsidR="00631600" w:rsidRPr="00644525" w:rsidRDefault="00631600" w:rsidP="00631600">
            <w:pPr>
              <w:ind w:right="-72"/>
              <w:jc w:val="right"/>
              <w:rPr>
                <w:rFonts w:ascii="Arial" w:hAnsi="Arial" w:cs="Arial"/>
                <w:sz w:val="18"/>
                <w:szCs w:val="18"/>
                <w:lang w:val="en-GB"/>
              </w:rPr>
            </w:pPr>
          </w:p>
        </w:tc>
        <w:tc>
          <w:tcPr>
            <w:tcW w:w="1382" w:type="dxa"/>
            <w:shd w:val="clear" w:color="auto" w:fill="FAFAFA"/>
            <w:vAlign w:val="bottom"/>
          </w:tcPr>
          <w:p w14:paraId="24C452E9" w14:textId="77777777" w:rsidR="00631600" w:rsidRPr="00644525" w:rsidRDefault="00631600" w:rsidP="00631600">
            <w:pPr>
              <w:ind w:right="-72"/>
              <w:jc w:val="right"/>
              <w:rPr>
                <w:rFonts w:ascii="Arial" w:hAnsi="Arial" w:cs="Arial"/>
                <w:sz w:val="18"/>
                <w:szCs w:val="18"/>
                <w:cs/>
                <w:lang w:val="en-GB"/>
              </w:rPr>
            </w:pPr>
          </w:p>
        </w:tc>
        <w:tc>
          <w:tcPr>
            <w:tcW w:w="1382" w:type="dxa"/>
            <w:shd w:val="clear" w:color="auto" w:fill="FAFAFA"/>
            <w:vAlign w:val="bottom"/>
          </w:tcPr>
          <w:p w14:paraId="1AAD716A" w14:textId="77777777" w:rsidR="00631600" w:rsidRPr="00644525" w:rsidRDefault="00631600" w:rsidP="00631600">
            <w:pPr>
              <w:ind w:right="-72"/>
              <w:jc w:val="right"/>
              <w:rPr>
                <w:rFonts w:ascii="Arial" w:hAnsi="Arial" w:cs="Arial"/>
                <w:sz w:val="18"/>
                <w:szCs w:val="18"/>
                <w:cs/>
                <w:lang w:val="en-GB"/>
              </w:rPr>
            </w:pPr>
          </w:p>
        </w:tc>
        <w:tc>
          <w:tcPr>
            <w:tcW w:w="1383" w:type="dxa"/>
            <w:shd w:val="clear" w:color="auto" w:fill="FAFAFA"/>
            <w:vAlign w:val="bottom"/>
          </w:tcPr>
          <w:p w14:paraId="0AE4AEE7" w14:textId="5CD0A1B5" w:rsidR="00631600" w:rsidRPr="00644525" w:rsidRDefault="00CB0E44" w:rsidP="00631600">
            <w:pPr>
              <w:spacing w:line="200" w:lineRule="exact"/>
              <w:ind w:right="-72"/>
              <w:jc w:val="right"/>
              <w:rPr>
                <w:rFonts w:ascii="Arial" w:hAnsi="Arial" w:cs="Arial"/>
                <w:sz w:val="18"/>
                <w:szCs w:val="18"/>
                <w:lang w:val="en-GB"/>
              </w:rPr>
            </w:pPr>
            <w:r w:rsidRPr="00CB0E44">
              <w:rPr>
                <w:rFonts w:ascii="Arial" w:hAnsi="Arial" w:cs="Arial"/>
                <w:sz w:val="18"/>
                <w:szCs w:val="18"/>
                <w:lang w:val="en-GB"/>
              </w:rPr>
              <w:t>2</w:t>
            </w:r>
            <w:r w:rsidR="005B06AD" w:rsidRPr="00644525">
              <w:rPr>
                <w:rFonts w:ascii="Arial" w:hAnsi="Arial" w:cs="Arial"/>
                <w:sz w:val="18"/>
                <w:szCs w:val="18"/>
                <w:lang w:val="en-GB"/>
              </w:rPr>
              <w:t>,</w:t>
            </w:r>
            <w:r w:rsidRPr="00CB0E44">
              <w:rPr>
                <w:rFonts w:ascii="Arial" w:hAnsi="Arial" w:cs="Arial"/>
                <w:sz w:val="18"/>
                <w:szCs w:val="18"/>
                <w:lang w:val="en-GB"/>
              </w:rPr>
              <w:t>035</w:t>
            </w:r>
            <w:r w:rsidR="00487B87" w:rsidRPr="00644525">
              <w:rPr>
                <w:rFonts w:ascii="Arial" w:hAnsi="Arial" w:cs="Arial"/>
                <w:sz w:val="18"/>
                <w:szCs w:val="18"/>
                <w:lang w:val="en-GB"/>
              </w:rPr>
              <w:t>,</w:t>
            </w:r>
            <w:r w:rsidRPr="00CB0E44">
              <w:rPr>
                <w:rFonts w:ascii="Arial" w:hAnsi="Arial" w:cs="Arial"/>
                <w:sz w:val="18"/>
                <w:szCs w:val="18"/>
                <w:lang w:val="en-GB"/>
              </w:rPr>
              <w:t>794</w:t>
            </w:r>
          </w:p>
        </w:tc>
      </w:tr>
    </w:tbl>
    <w:p w14:paraId="67390641" w14:textId="77777777" w:rsidR="00C56D9A" w:rsidRPr="000136D1" w:rsidRDefault="00C56D9A" w:rsidP="00C56D9A">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7859A3" w:rsidRPr="001A1399" w14:paraId="2A0D9DCB" w14:textId="77777777" w:rsidTr="00CB7310">
        <w:tc>
          <w:tcPr>
            <w:tcW w:w="3969" w:type="dxa"/>
            <w:shd w:val="clear" w:color="auto" w:fill="auto"/>
            <w:vAlign w:val="bottom"/>
          </w:tcPr>
          <w:p w14:paraId="5A0F59A6" w14:textId="77777777" w:rsidR="007859A3" w:rsidRPr="000136D1" w:rsidRDefault="007859A3">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9EF210E" w14:textId="77777777" w:rsidR="007859A3" w:rsidRPr="000136D1" w:rsidRDefault="007859A3">
            <w:pPr>
              <w:ind w:right="-72"/>
              <w:jc w:val="center"/>
              <w:rPr>
                <w:rFonts w:ascii="Arial" w:eastAsia="Arial Unicode MS" w:hAnsi="Arial" w:cs="Arial"/>
                <w:b/>
                <w:bCs/>
                <w:sz w:val="18"/>
                <w:szCs w:val="18"/>
                <w:lang w:val="en-GB"/>
              </w:rPr>
            </w:pPr>
            <w:r w:rsidRPr="000136D1">
              <w:rPr>
                <w:rFonts w:ascii="Arial" w:eastAsia="Arial Unicode MS" w:hAnsi="Arial" w:cs="Arial"/>
                <w:b/>
                <w:bCs/>
                <w:sz w:val="18"/>
                <w:szCs w:val="18"/>
                <w:lang w:val="en-GB"/>
              </w:rPr>
              <w:t>Consolidated financial information</w:t>
            </w:r>
          </w:p>
          <w:p w14:paraId="05D3D135" w14:textId="275D80AD" w:rsidR="007859A3" w:rsidRPr="000136D1" w:rsidRDefault="007859A3">
            <w:pPr>
              <w:ind w:right="-72"/>
              <w:jc w:val="center"/>
              <w:rPr>
                <w:rFonts w:ascii="Arial" w:hAnsi="Arial" w:cs="Arial"/>
                <w:sz w:val="18"/>
                <w:szCs w:val="18"/>
                <w:lang w:val="en-US"/>
              </w:rPr>
            </w:pPr>
            <w:r w:rsidRPr="000136D1">
              <w:rPr>
                <w:rFonts w:ascii="Arial" w:eastAsia="Arial Unicode MS" w:hAnsi="Arial" w:cs="Arial"/>
                <w:b/>
                <w:bCs/>
                <w:sz w:val="18"/>
                <w:szCs w:val="18"/>
                <w:lang w:val="en-GB"/>
              </w:rPr>
              <w:t xml:space="preserve">As at </w:t>
            </w:r>
            <w:r w:rsidR="00CB0E44" w:rsidRPr="00CB0E44">
              <w:rPr>
                <w:rFonts w:ascii="Arial" w:eastAsia="Arial Unicode MS" w:hAnsi="Arial" w:cs="Arial"/>
                <w:b/>
                <w:bCs/>
                <w:sz w:val="18"/>
                <w:szCs w:val="18"/>
                <w:lang w:val="en-GB"/>
              </w:rPr>
              <w:t>30</w:t>
            </w:r>
            <w:r w:rsidRPr="000136D1">
              <w:rPr>
                <w:rFonts w:ascii="Arial" w:eastAsia="Arial Unicode MS" w:hAnsi="Arial" w:cs="Arial"/>
                <w:b/>
                <w:bCs/>
                <w:sz w:val="18"/>
                <w:szCs w:val="18"/>
                <w:lang w:val="en-GB"/>
              </w:rPr>
              <w:t xml:space="preserve"> September </w:t>
            </w:r>
            <w:r w:rsidR="00CB0E44" w:rsidRPr="00CB0E44">
              <w:rPr>
                <w:rFonts w:ascii="Arial" w:eastAsia="Arial Unicode MS" w:hAnsi="Arial" w:cs="Arial"/>
                <w:b/>
                <w:bCs/>
                <w:sz w:val="18"/>
                <w:szCs w:val="18"/>
                <w:lang w:val="en-GB"/>
              </w:rPr>
              <w:t>2024</w:t>
            </w:r>
          </w:p>
        </w:tc>
      </w:tr>
      <w:tr w:rsidR="007859A3" w:rsidRPr="000136D1" w14:paraId="74F8B88D" w14:textId="77777777" w:rsidTr="00CB7310">
        <w:tc>
          <w:tcPr>
            <w:tcW w:w="3969" w:type="dxa"/>
            <w:shd w:val="clear" w:color="auto" w:fill="auto"/>
            <w:vAlign w:val="bottom"/>
          </w:tcPr>
          <w:p w14:paraId="676B4FC8" w14:textId="77777777" w:rsidR="007859A3" w:rsidRPr="000136D1" w:rsidRDefault="007859A3">
            <w:pPr>
              <w:ind w:left="-113"/>
              <w:rPr>
                <w:rFonts w:ascii="Arial" w:hAnsi="Arial" w:cs="Arial"/>
                <w:sz w:val="18"/>
                <w:szCs w:val="18"/>
                <w:lang w:val="en-US"/>
              </w:rPr>
            </w:pPr>
          </w:p>
        </w:tc>
        <w:tc>
          <w:tcPr>
            <w:tcW w:w="1344" w:type="dxa"/>
            <w:tcBorders>
              <w:top w:val="single" w:sz="4" w:space="0" w:color="auto"/>
            </w:tcBorders>
            <w:shd w:val="clear" w:color="auto" w:fill="auto"/>
            <w:vAlign w:val="bottom"/>
          </w:tcPr>
          <w:p w14:paraId="1AE0A019" w14:textId="77777777" w:rsidR="007859A3" w:rsidRPr="000136D1" w:rsidRDefault="007859A3">
            <w:pPr>
              <w:ind w:right="-72"/>
              <w:jc w:val="right"/>
              <w:rPr>
                <w:rFonts w:ascii="Arial" w:hAnsi="Arial" w:cs="Arial"/>
                <w:sz w:val="18"/>
                <w:szCs w:val="18"/>
                <w:cs/>
              </w:rPr>
            </w:pPr>
            <w:r w:rsidRPr="000136D1">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366A9CE6" w14:textId="77777777" w:rsidR="007859A3" w:rsidRPr="000136D1" w:rsidRDefault="007859A3">
            <w:pPr>
              <w:ind w:right="-72"/>
              <w:jc w:val="right"/>
              <w:rPr>
                <w:rFonts w:ascii="Arial" w:hAnsi="Arial" w:cs="Arial"/>
                <w:b/>
                <w:bCs/>
                <w:sz w:val="18"/>
                <w:szCs w:val="18"/>
              </w:rPr>
            </w:pPr>
            <w:r w:rsidRPr="000136D1">
              <w:rPr>
                <w:rFonts w:ascii="Arial" w:hAnsi="Arial" w:cs="Arial"/>
                <w:b/>
                <w:bCs/>
                <w:sz w:val="18"/>
                <w:szCs w:val="18"/>
              </w:rPr>
              <w:t xml:space="preserve">Personal loan </w:t>
            </w:r>
          </w:p>
          <w:p w14:paraId="3311F7C6" w14:textId="77777777" w:rsidR="007859A3" w:rsidRPr="000136D1" w:rsidRDefault="007859A3">
            <w:pPr>
              <w:ind w:right="-72"/>
              <w:jc w:val="right"/>
              <w:rPr>
                <w:rFonts w:ascii="Arial" w:hAnsi="Arial" w:cs="Arial"/>
                <w:sz w:val="18"/>
                <w:szCs w:val="18"/>
                <w:cs/>
              </w:rPr>
            </w:pPr>
            <w:r w:rsidRPr="000136D1">
              <w:rPr>
                <w:rFonts w:ascii="Arial" w:hAnsi="Arial" w:cs="Arial"/>
                <w:b/>
                <w:bCs/>
                <w:sz w:val="18"/>
                <w:szCs w:val="18"/>
              </w:rPr>
              <w:t>segment</w:t>
            </w:r>
          </w:p>
        </w:tc>
        <w:tc>
          <w:tcPr>
            <w:tcW w:w="1382" w:type="dxa"/>
            <w:tcBorders>
              <w:top w:val="single" w:sz="4" w:space="0" w:color="auto"/>
            </w:tcBorders>
            <w:shd w:val="clear" w:color="auto" w:fill="auto"/>
            <w:vAlign w:val="bottom"/>
          </w:tcPr>
          <w:p w14:paraId="535B4710" w14:textId="77777777" w:rsidR="007859A3" w:rsidRPr="000136D1" w:rsidRDefault="007859A3">
            <w:pPr>
              <w:ind w:right="-72"/>
              <w:jc w:val="right"/>
              <w:rPr>
                <w:rFonts w:ascii="Arial" w:hAnsi="Arial" w:cs="Arial"/>
                <w:b/>
                <w:bCs/>
                <w:sz w:val="18"/>
                <w:szCs w:val="18"/>
              </w:rPr>
            </w:pPr>
            <w:r w:rsidRPr="000136D1">
              <w:rPr>
                <w:rFonts w:ascii="Arial" w:hAnsi="Arial" w:cs="Arial"/>
                <w:b/>
                <w:bCs/>
                <w:sz w:val="18"/>
                <w:szCs w:val="18"/>
              </w:rPr>
              <w:t>Asset management</w:t>
            </w:r>
          </w:p>
          <w:p w14:paraId="6FC20C5F" w14:textId="77777777" w:rsidR="007859A3" w:rsidRPr="000136D1" w:rsidRDefault="007859A3">
            <w:pPr>
              <w:ind w:right="-72"/>
              <w:jc w:val="right"/>
              <w:rPr>
                <w:rFonts w:ascii="Arial" w:hAnsi="Arial" w:cs="Arial"/>
                <w:sz w:val="18"/>
                <w:szCs w:val="18"/>
                <w:lang w:val="en-US"/>
              </w:rPr>
            </w:pPr>
            <w:r w:rsidRPr="000136D1">
              <w:rPr>
                <w:rFonts w:ascii="Arial" w:hAnsi="Arial" w:cs="Arial"/>
                <w:b/>
                <w:bCs/>
                <w:sz w:val="18"/>
                <w:szCs w:val="18"/>
                <w:cs/>
              </w:rPr>
              <w:t>segment</w:t>
            </w:r>
          </w:p>
        </w:tc>
        <w:tc>
          <w:tcPr>
            <w:tcW w:w="1383" w:type="dxa"/>
            <w:tcBorders>
              <w:top w:val="single" w:sz="4" w:space="0" w:color="auto"/>
            </w:tcBorders>
            <w:shd w:val="clear" w:color="auto" w:fill="auto"/>
            <w:vAlign w:val="bottom"/>
          </w:tcPr>
          <w:p w14:paraId="0261975F" w14:textId="77777777" w:rsidR="007859A3" w:rsidRPr="000136D1" w:rsidRDefault="007859A3">
            <w:pPr>
              <w:ind w:right="-72"/>
              <w:jc w:val="right"/>
              <w:rPr>
                <w:rFonts w:ascii="Arial" w:hAnsi="Arial" w:cs="Arial"/>
                <w:sz w:val="18"/>
                <w:szCs w:val="18"/>
                <w:lang w:val="en-US"/>
              </w:rPr>
            </w:pPr>
            <w:r w:rsidRPr="000136D1">
              <w:rPr>
                <w:rFonts w:ascii="Arial" w:hAnsi="Arial" w:cs="Arial"/>
                <w:b/>
                <w:bCs/>
                <w:sz w:val="18"/>
                <w:szCs w:val="18"/>
                <w:cs/>
              </w:rPr>
              <w:t>Total</w:t>
            </w:r>
          </w:p>
        </w:tc>
      </w:tr>
      <w:tr w:rsidR="007859A3" w:rsidRPr="000136D1" w14:paraId="020FF0FF" w14:textId="77777777" w:rsidTr="00CB7310">
        <w:tc>
          <w:tcPr>
            <w:tcW w:w="3969" w:type="dxa"/>
            <w:shd w:val="clear" w:color="auto" w:fill="auto"/>
            <w:vAlign w:val="bottom"/>
          </w:tcPr>
          <w:p w14:paraId="04CCFD67" w14:textId="77777777" w:rsidR="007859A3" w:rsidRPr="000136D1" w:rsidRDefault="007859A3">
            <w:pPr>
              <w:ind w:left="-113"/>
              <w:rPr>
                <w:rFonts w:ascii="Arial" w:hAnsi="Arial" w:cs="Arial"/>
                <w:sz w:val="18"/>
                <w:szCs w:val="18"/>
                <w:lang w:val="en-US"/>
              </w:rPr>
            </w:pPr>
          </w:p>
        </w:tc>
        <w:tc>
          <w:tcPr>
            <w:tcW w:w="1344" w:type="dxa"/>
            <w:tcBorders>
              <w:bottom w:val="single" w:sz="4" w:space="0" w:color="auto"/>
            </w:tcBorders>
            <w:shd w:val="clear" w:color="auto" w:fill="auto"/>
            <w:vAlign w:val="bottom"/>
          </w:tcPr>
          <w:p w14:paraId="47220C7E" w14:textId="040DB976" w:rsidR="007859A3" w:rsidRPr="000136D1" w:rsidRDefault="007859A3">
            <w:pPr>
              <w:ind w:right="-72"/>
              <w:jc w:val="right"/>
              <w:rPr>
                <w:rFonts w:ascii="Arial" w:hAnsi="Arial" w:cs="Arial"/>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004620D5" w14:textId="58C67A08" w:rsidR="007859A3" w:rsidRPr="000136D1" w:rsidRDefault="007859A3">
            <w:pPr>
              <w:ind w:right="-72"/>
              <w:jc w:val="right"/>
              <w:rPr>
                <w:rFonts w:ascii="Arial" w:hAnsi="Arial" w:cs="Arial"/>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1D6643CD" w14:textId="74E00162" w:rsidR="007859A3" w:rsidRPr="000136D1" w:rsidRDefault="007859A3">
            <w:pPr>
              <w:ind w:right="-72"/>
              <w:jc w:val="right"/>
              <w:rPr>
                <w:rFonts w:ascii="Arial" w:hAnsi="Arial" w:cs="Arial"/>
                <w:sz w:val="18"/>
                <w:szCs w:val="18"/>
                <w:lang w:val="en-U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7743E0B1" w14:textId="2090DB0D" w:rsidR="007859A3" w:rsidRPr="000136D1" w:rsidRDefault="007859A3">
            <w:pPr>
              <w:ind w:right="-72"/>
              <w:jc w:val="right"/>
              <w:rPr>
                <w:rFonts w:ascii="Arial" w:hAnsi="Arial" w:cs="Arial"/>
                <w:sz w:val="18"/>
                <w:szCs w:val="18"/>
                <w:lang w:val="en-U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r>
      <w:tr w:rsidR="007859A3" w:rsidRPr="000136D1" w14:paraId="63F1E19F" w14:textId="77777777">
        <w:tc>
          <w:tcPr>
            <w:tcW w:w="3969" w:type="dxa"/>
            <w:shd w:val="clear" w:color="auto" w:fill="auto"/>
            <w:vAlign w:val="bottom"/>
          </w:tcPr>
          <w:p w14:paraId="389D2281" w14:textId="77777777" w:rsidR="007859A3" w:rsidRPr="000136D1" w:rsidRDefault="007859A3">
            <w:pPr>
              <w:ind w:left="-113"/>
              <w:rPr>
                <w:rFonts w:ascii="Arial" w:hAnsi="Arial" w:cs="Arial"/>
                <w:sz w:val="18"/>
                <w:szCs w:val="18"/>
                <w:lang w:val="en-US"/>
              </w:rPr>
            </w:pPr>
          </w:p>
        </w:tc>
        <w:tc>
          <w:tcPr>
            <w:tcW w:w="1344" w:type="dxa"/>
            <w:tcBorders>
              <w:top w:val="single" w:sz="4" w:space="0" w:color="auto"/>
            </w:tcBorders>
            <w:shd w:val="clear" w:color="auto" w:fill="FAFAFA"/>
            <w:vAlign w:val="bottom"/>
          </w:tcPr>
          <w:p w14:paraId="7F418DB9" w14:textId="77777777" w:rsidR="007859A3" w:rsidRPr="000136D1" w:rsidRDefault="007859A3">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10E6E167" w14:textId="77777777" w:rsidR="007859A3" w:rsidRPr="000136D1" w:rsidRDefault="007859A3">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0461F52D" w14:textId="77777777" w:rsidR="007859A3" w:rsidRPr="000136D1" w:rsidRDefault="007859A3">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3D078123" w14:textId="77777777" w:rsidR="007859A3" w:rsidRPr="000136D1" w:rsidRDefault="007859A3">
            <w:pPr>
              <w:ind w:right="-72"/>
              <w:jc w:val="right"/>
              <w:rPr>
                <w:rFonts w:ascii="Arial" w:hAnsi="Arial" w:cs="Arial"/>
                <w:sz w:val="18"/>
                <w:szCs w:val="18"/>
                <w:lang w:val="en-US"/>
              </w:rPr>
            </w:pPr>
          </w:p>
        </w:tc>
      </w:tr>
      <w:tr w:rsidR="007859A3" w:rsidRPr="000136D1" w14:paraId="2197BE76" w14:textId="77777777">
        <w:tc>
          <w:tcPr>
            <w:tcW w:w="3969" w:type="dxa"/>
            <w:shd w:val="clear" w:color="auto" w:fill="auto"/>
            <w:vAlign w:val="bottom"/>
          </w:tcPr>
          <w:p w14:paraId="03D438AE" w14:textId="77777777" w:rsidR="007859A3" w:rsidRPr="000136D1" w:rsidRDefault="007859A3">
            <w:pPr>
              <w:ind w:left="-113"/>
              <w:rPr>
                <w:rFonts w:ascii="Arial" w:hAnsi="Arial" w:cs="Arial"/>
                <w:sz w:val="18"/>
                <w:szCs w:val="18"/>
                <w:lang w:val="en-US"/>
              </w:rPr>
            </w:pPr>
            <w:r w:rsidRPr="000136D1">
              <w:rPr>
                <w:rFonts w:ascii="Arial" w:hAnsi="Arial" w:cs="Arial"/>
                <w:sz w:val="18"/>
                <w:szCs w:val="18"/>
                <w:lang w:val="en-US"/>
              </w:rPr>
              <w:t xml:space="preserve">Loans to customers and </w:t>
            </w:r>
          </w:p>
        </w:tc>
        <w:tc>
          <w:tcPr>
            <w:tcW w:w="1344" w:type="dxa"/>
            <w:shd w:val="clear" w:color="auto" w:fill="FAFAFA"/>
            <w:vAlign w:val="bottom"/>
          </w:tcPr>
          <w:p w14:paraId="7F8F1AA3"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2FFDDE98" w14:textId="77777777" w:rsidR="007859A3" w:rsidRPr="000136D1" w:rsidRDefault="007859A3">
            <w:pPr>
              <w:ind w:right="-72"/>
              <w:jc w:val="right"/>
              <w:rPr>
                <w:rFonts w:ascii="Arial" w:hAnsi="Arial" w:cs="Arial"/>
                <w:sz w:val="18"/>
                <w:szCs w:val="18"/>
                <w:cs/>
              </w:rPr>
            </w:pPr>
          </w:p>
        </w:tc>
        <w:tc>
          <w:tcPr>
            <w:tcW w:w="1382" w:type="dxa"/>
            <w:shd w:val="clear" w:color="auto" w:fill="FAFAFA"/>
            <w:vAlign w:val="bottom"/>
          </w:tcPr>
          <w:p w14:paraId="39513EF7" w14:textId="77777777" w:rsidR="007859A3" w:rsidRPr="000136D1" w:rsidRDefault="007859A3">
            <w:pPr>
              <w:ind w:right="-72"/>
              <w:jc w:val="right"/>
              <w:rPr>
                <w:rFonts w:ascii="Arial" w:hAnsi="Arial" w:cs="Arial"/>
                <w:sz w:val="18"/>
                <w:szCs w:val="18"/>
              </w:rPr>
            </w:pPr>
          </w:p>
        </w:tc>
        <w:tc>
          <w:tcPr>
            <w:tcW w:w="1383" w:type="dxa"/>
            <w:shd w:val="clear" w:color="auto" w:fill="FAFAFA"/>
            <w:vAlign w:val="bottom"/>
          </w:tcPr>
          <w:p w14:paraId="7CE96A16" w14:textId="77777777" w:rsidR="007859A3" w:rsidRPr="000136D1" w:rsidRDefault="007859A3">
            <w:pPr>
              <w:ind w:right="-72"/>
              <w:jc w:val="right"/>
              <w:rPr>
                <w:rFonts w:ascii="Arial" w:hAnsi="Arial" w:cs="Arial"/>
                <w:sz w:val="18"/>
                <w:szCs w:val="18"/>
              </w:rPr>
            </w:pPr>
          </w:p>
        </w:tc>
      </w:tr>
      <w:tr w:rsidR="007859A3" w:rsidRPr="000136D1" w14:paraId="14896D9A" w14:textId="77777777">
        <w:tc>
          <w:tcPr>
            <w:tcW w:w="3969" w:type="dxa"/>
            <w:shd w:val="clear" w:color="auto" w:fill="auto"/>
            <w:vAlign w:val="bottom"/>
          </w:tcPr>
          <w:p w14:paraId="55728111" w14:textId="77777777" w:rsidR="007859A3" w:rsidRPr="000136D1" w:rsidRDefault="007859A3">
            <w:pPr>
              <w:ind w:left="-113"/>
              <w:rPr>
                <w:rFonts w:ascii="Arial" w:hAnsi="Arial" w:cs="Arial"/>
                <w:sz w:val="18"/>
                <w:szCs w:val="18"/>
              </w:rPr>
            </w:pPr>
            <w:r w:rsidRPr="000136D1">
              <w:rPr>
                <w:rFonts w:ascii="Arial" w:hAnsi="Arial" w:cs="Arial"/>
                <w:sz w:val="18"/>
                <w:szCs w:val="18"/>
                <w:lang w:val="en-US"/>
              </w:rPr>
              <w:t xml:space="preserve">   accrued </w:t>
            </w:r>
            <w:r w:rsidRPr="000136D1">
              <w:rPr>
                <w:rFonts w:ascii="Arial" w:hAnsi="Arial" w:cs="Arial"/>
                <w:sz w:val="18"/>
                <w:szCs w:val="18"/>
              </w:rPr>
              <w:t>interest</w:t>
            </w:r>
            <w:r w:rsidRPr="000136D1">
              <w:rPr>
                <w:rFonts w:ascii="Arial" w:hAnsi="Arial" w:cs="Arial"/>
                <w:sz w:val="18"/>
                <w:szCs w:val="18"/>
                <w:lang w:val="en-US"/>
              </w:rPr>
              <w:t xml:space="preserve"> receivables</w:t>
            </w:r>
            <w:r w:rsidRPr="000136D1">
              <w:rPr>
                <w:rFonts w:ascii="Arial" w:hAnsi="Arial" w:cs="Arial"/>
                <w:sz w:val="18"/>
                <w:szCs w:val="18"/>
              </w:rPr>
              <w:t>, net</w:t>
            </w:r>
          </w:p>
        </w:tc>
        <w:tc>
          <w:tcPr>
            <w:tcW w:w="1344" w:type="dxa"/>
            <w:shd w:val="clear" w:color="auto" w:fill="FAFAFA"/>
            <w:vAlign w:val="bottom"/>
          </w:tcPr>
          <w:p w14:paraId="24CE5EF7" w14:textId="6E334C6A" w:rsidR="007859A3" w:rsidRPr="000136D1" w:rsidRDefault="00CB0E44">
            <w:pPr>
              <w:ind w:right="-72"/>
              <w:jc w:val="right"/>
              <w:rPr>
                <w:rFonts w:ascii="Arial" w:hAnsi="Arial" w:cs="Arial"/>
                <w:sz w:val="18"/>
                <w:szCs w:val="18"/>
                <w:cs/>
                <w:lang w:val="en-GB"/>
              </w:rPr>
            </w:pPr>
            <w:r w:rsidRPr="00CB0E44">
              <w:rPr>
                <w:rFonts w:ascii="Arial" w:hAnsi="Arial" w:cs="Arial"/>
                <w:sz w:val="18"/>
                <w:szCs w:val="18"/>
                <w:lang w:val="en-GB"/>
              </w:rPr>
              <w:t>29</w:t>
            </w:r>
            <w:r w:rsidR="007859A3" w:rsidRPr="000136D1">
              <w:rPr>
                <w:rFonts w:ascii="Arial" w:hAnsi="Arial" w:cs="Arial"/>
                <w:sz w:val="18"/>
                <w:szCs w:val="18"/>
                <w:lang w:val="en-GB"/>
              </w:rPr>
              <w:t>,</w:t>
            </w:r>
            <w:r w:rsidRPr="00CB0E44">
              <w:rPr>
                <w:rFonts w:ascii="Arial" w:hAnsi="Arial" w:cs="Arial"/>
                <w:sz w:val="18"/>
                <w:szCs w:val="18"/>
                <w:lang w:val="en-GB"/>
              </w:rPr>
              <w:t>248</w:t>
            </w:r>
            <w:r w:rsidR="007859A3" w:rsidRPr="000136D1">
              <w:rPr>
                <w:rFonts w:ascii="Arial" w:hAnsi="Arial" w:cs="Arial"/>
                <w:sz w:val="18"/>
                <w:szCs w:val="18"/>
                <w:lang w:val="en-GB"/>
              </w:rPr>
              <w:t>,</w:t>
            </w:r>
            <w:r w:rsidRPr="00CB0E44">
              <w:rPr>
                <w:rFonts w:ascii="Arial" w:hAnsi="Arial" w:cs="Arial"/>
                <w:sz w:val="18"/>
                <w:szCs w:val="18"/>
                <w:lang w:val="en-GB"/>
              </w:rPr>
              <w:t>216</w:t>
            </w:r>
          </w:p>
        </w:tc>
        <w:tc>
          <w:tcPr>
            <w:tcW w:w="1382" w:type="dxa"/>
            <w:shd w:val="clear" w:color="auto" w:fill="FAFAFA"/>
            <w:vAlign w:val="bottom"/>
          </w:tcPr>
          <w:p w14:paraId="1C1DF1E4" w14:textId="448CA88A" w:rsidR="007859A3" w:rsidRPr="000136D1" w:rsidRDefault="00CB0E44">
            <w:pPr>
              <w:ind w:right="-72"/>
              <w:jc w:val="right"/>
              <w:rPr>
                <w:rFonts w:ascii="Arial" w:hAnsi="Arial" w:cs="Arial"/>
                <w:sz w:val="18"/>
                <w:szCs w:val="18"/>
                <w:lang w:val="en-GB"/>
              </w:rPr>
            </w:pPr>
            <w:r w:rsidRPr="00CB0E44">
              <w:rPr>
                <w:rFonts w:ascii="Arial" w:hAnsi="Arial" w:cs="Arial"/>
                <w:sz w:val="18"/>
                <w:szCs w:val="18"/>
                <w:lang w:val="en-GB"/>
              </w:rPr>
              <w:t>64</w:t>
            </w:r>
            <w:r w:rsidR="007859A3" w:rsidRPr="000136D1">
              <w:rPr>
                <w:rFonts w:ascii="Arial" w:hAnsi="Arial" w:cs="Arial"/>
                <w:sz w:val="18"/>
                <w:szCs w:val="18"/>
                <w:lang w:val="en-GB"/>
              </w:rPr>
              <w:t>,</w:t>
            </w:r>
            <w:r w:rsidRPr="00CB0E44">
              <w:rPr>
                <w:rFonts w:ascii="Arial" w:hAnsi="Arial" w:cs="Arial"/>
                <w:sz w:val="18"/>
                <w:szCs w:val="18"/>
                <w:lang w:val="en-GB"/>
              </w:rPr>
              <w:t>857</w:t>
            </w:r>
            <w:r w:rsidR="007859A3" w:rsidRPr="000136D1">
              <w:rPr>
                <w:rFonts w:ascii="Arial" w:hAnsi="Arial" w:cs="Arial"/>
                <w:sz w:val="18"/>
                <w:szCs w:val="18"/>
                <w:lang w:val="en-GB"/>
              </w:rPr>
              <w:t>,</w:t>
            </w:r>
            <w:r w:rsidRPr="00CB0E44">
              <w:rPr>
                <w:rFonts w:ascii="Arial" w:hAnsi="Arial" w:cs="Arial"/>
                <w:sz w:val="18"/>
                <w:szCs w:val="18"/>
                <w:lang w:val="en-GB"/>
              </w:rPr>
              <w:t>336</w:t>
            </w:r>
          </w:p>
        </w:tc>
        <w:tc>
          <w:tcPr>
            <w:tcW w:w="1382" w:type="dxa"/>
            <w:shd w:val="clear" w:color="auto" w:fill="FAFAFA"/>
            <w:vAlign w:val="bottom"/>
          </w:tcPr>
          <w:p w14:paraId="43D5683B" w14:textId="0EA42FCD" w:rsidR="007859A3" w:rsidRPr="000136D1" w:rsidRDefault="00CB0E44">
            <w:pPr>
              <w:ind w:right="-72"/>
              <w:jc w:val="right"/>
              <w:rPr>
                <w:rFonts w:ascii="Arial" w:hAnsi="Arial" w:cs="Arial"/>
                <w:sz w:val="18"/>
                <w:szCs w:val="18"/>
                <w:lang w:val="en-GB"/>
              </w:rPr>
            </w:pPr>
            <w:r w:rsidRPr="00CB0E44">
              <w:rPr>
                <w:rFonts w:ascii="Arial" w:hAnsi="Arial" w:cs="Arial"/>
                <w:sz w:val="18"/>
                <w:szCs w:val="18"/>
                <w:lang w:val="en-GB"/>
              </w:rPr>
              <w:t>2</w:t>
            </w:r>
            <w:r w:rsidR="007859A3" w:rsidRPr="000136D1">
              <w:rPr>
                <w:rFonts w:ascii="Arial" w:hAnsi="Arial" w:cs="Arial"/>
                <w:sz w:val="18"/>
                <w:szCs w:val="18"/>
                <w:lang w:val="en-GB"/>
              </w:rPr>
              <w:t>,</w:t>
            </w:r>
            <w:r w:rsidRPr="00CB0E44">
              <w:rPr>
                <w:rFonts w:ascii="Arial" w:hAnsi="Arial" w:cs="Arial"/>
                <w:sz w:val="18"/>
                <w:szCs w:val="18"/>
                <w:lang w:val="en-GB"/>
              </w:rPr>
              <w:t>735</w:t>
            </w:r>
            <w:r w:rsidR="007859A3" w:rsidRPr="000136D1">
              <w:rPr>
                <w:rFonts w:ascii="Arial" w:hAnsi="Arial" w:cs="Arial"/>
                <w:sz w:val="18"/>
                <w:szCs w:val="18"/>
                <w:lang w:val="en-GB"/>
              </w:rPr>
              <w:t>,</w:t>
            </w:r>
            <w:r w:rsidRPr="00CB0E44">
              <w:rPr>
                <w:rFonts w:ascii="Arial" w:hAnsi="Arial" w:cs="Arial"/>
                <w:sz w:val="18"/>
                <w:szCs w:val="18"/>
                <w:lang w:val="en-GB"/>
              </w:rPr>
              <w:t>135</w:t>
            </w:r>
          </w:p>
        </w:tc>
        <w:tc>
          <w:tcPr>
            <w:tcW w:w="1383" w:type="dxa"/>
            <w:shd w:val="clear" w:color="auto" w:fill="FAFAFA"/>
            <w:vAlign w:val="bottom"/>
          </w:tcPr>
          <w:p w14:paraId="6D0C864F" w14:textId="537BAD24" w:rsidR="007859A3" w:rsidRPr="000136D1" w:rsidRDefault="00CB0E44">
            <w:pPr>
              <w:ind w:right="-72"/>
              <w:jc w:val="right"/>
              <w:rPr>
                <w:rFonts w:ascii="Arial" w:hAnsi="Arial" w:cs="Arial"/>
                <w:sz w:val="18"/>
                <w:szCs w:val="18"/>
              </w:rPr>
            </w:pPr>
            <w:r w:rsidRPr="00CB0E44">
              <w:rPr>
                <w:rFonts w:ascii="Arial" w:hAnsi="Arial" w:cs="Arial"/>
                <w:noProof/>
                <w:sz w:val="18"/>
                <w:szCs w:val="18"/>
                <w:lang w:val="en-GB"/>
              </w:rPr>
              <w:t>96</w:t>
            </w:r>
            <w:r w:rsidR="007859A3" w:rsidRPr="000136D1">
              <w:rPr>
                <w:rFonts w:ascii="Arial" w:hAnsi="Arial" w:cs="Arial"/>
                <w:noProof/>
                <w:sz w:val="18"/>
                <w:szCs w:val="18"/>
                <w:lang w:val="en-GB"/>
              </w:rPr>
              <w:t>,</w:t>
            </w:r>
            <w:r w:rsidRPr="00CB0E44">
              <w:rPr>
                <w:rFonts w:ascii="Arial" w:hAnsi="Arial" w:cs="Arial"/>
                <w:noProof/>
                <w:sz w:val="18"/>
                <w:szCs w:val="18"/>
                <w:lang w:val="en-GB"/>
              </w:rPr>
              <w:t>840</w:t>
            </w:r>
            <w:r w:rsidR="007859A3" w:rsidRPr="000136D1">
              <w:rPr>
                <w:rFonts w:ascii="Arial" w:hAnsi="Arial" w:cs="Arial"/>
                <w:noProof/>
                <w:sz w:val="18"/>
                <w:szCs w:val="18"/>
                <w:lang w:val="en-GB"/>
              </w:rPr>
              <w:t>,</w:t>
            </w:r>
            <w:r w:rsidRPr="00CB0E44">
              <w:rPr>
                <w:rFonts w:ascii="Arial" w:hAnsi="Arial" w:cs="Arial"/>
                <w:noProof/>
                <w:sz w:val="18"/>
                <w:szCs w:val="18"/>
                <w:lang w:val="en-GB"/>
              </w:rPr>
              <w:t>687</w:t>
            </w:r>
          </w:p>
        </w:tc>
      </w:tr>
      <w:tr w:rsidR="007859A3" w:rsidRPr="000136D1" w14:paraId="09A2E32D" w14:textId="77777777">
        <w:tc>
          <w:tcPr>
            <w:tcW w:w="3969" w:type="dxa"/>
            <w:shd w:val="clear" w:color="auto" w:fill="auto"/>
            <w:vAlign w:val="bottom"/>
          </w:tcPr>
          <w:p w14:paraId="773E6BCF" w14:textId="77777777" w:rsidR="007859A3" w:rsidRPr="000136D1" w:rsidRDefault="007859A3">
            <w:pPr>
              <w:ind w:left="-113"/>
              <w:rPr>
                <w:rFonts w:ascii="Arial" w:hAnsi="Arial" w:cs="Arial"/>
                <w:sz w:val="18"/>
                <w:szCs w:val="18"/>
              </w:rPr>
            </w:pPr>
            <w:r w:rsidRPr="000136D1">
              <w:rPr>
                <w:rFonts w:ascii="Arial" w:hAnsi="Arial" w:cs="Arial"/>
                <w:sz w:val="18"/>
                <w:szCs w:val="18"/>
              </w:rPr>
              <w:t>Unallocated assets</w:t>
            </w:r>
          </w:p>
        </w:tc>
        <w:tc>
          <w:tcPr>
            <w:tcW w:w="1344" w:type="dxa"/>
            <w:shd w:val="clear" w:color="auto" w:fill="FAFAFA"/>
            <w:vAlign w:val="bottom"/>
          </w:tcPr>
          <w:p w14:paraId="30BACD40" w14:textId="77777777" w:rsidR="007859A3" w:rsidRPr="000136D1" w:rsidRDefault="007859A3">
            <w:pPr>
              <w:ind w:right="-72"/>
              <w:jc w:val="right"/>
              <w:rPr>
                <w:rFonts w:ascii="Arial" w:hAnsi="Arial" w:cs="Arial"/>
                <w:sz w:val="18"/>
                <w:szCs w:val="18"/>
                <w:cs/>
              </w:rPr>
            </w:pPr>
          </w:p>
        </w:tc>
        <w:tc>
          <w:tcPr>
            <w:tcW w:w="1382" w:type="dxa"/>
            <w:shd w:val="clear" w:color="auto" w:fill="FAFAFA"/>
            <w:vAlign w:val="bottom"/>
          </w:tcPr>
          <w:p w14:paraId="0960DD34" w14:textId="77777777" w:rsidR="007859A3" w:rsidRPr="000136D1" w:rsidRDefault="007859A3">
            <w:pPr>
              <w:ind w:right="-72"/>
              <w:jc w:val="right"/>
              <w:rPr>
                <w:rFonts w:ascii="Arial" w:hAnsi="Arial" w:cs="Arial"/>
                <w:sz w:val="18"/>
                <w:szCs w:val="18"/>
                <w:cs/>
              </w:rPr>
            </w:pPr>
          </w:p>
        </w:tc>
        <w:tc>
          <w:tcPr>
            <w:tcW w:w="1382" w:type="dxa"/>
            <w:shd w:val="clear" w:color="auto" w:fill="FAFAFA"/>
            <w:vAlign w:val="bottom"/>
          </w:tcPr>
          <w:p w14:paraId="6412DC45" w14:textId="77777777" w:rsidR="007859A3" w:rsidRPr="000136D1" w:rsidRDefault="007859A3">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42992EBD" w14:textId="17115EEE" w:rsidR="007859A3" w:rsidRPr="000136D1" w:rsidRDefault="00CB0E44">
            <w:pPr>
              <w:ind w:right="-72"/>
              <w:jc w:val="right"/>
              <w:rPr>
                <w:rFonts w:ascii="Arial" w:hAnsi="Arial" w:cs="Arial"/>
                <w:sz w:val="18"/>
                <w:szCs w:val="18"/>
              </w:rPr>
            </w:pPr>
            <w:r w:rsidRPr="00CB0E44">
              <w:rPr>
                <w:rFonts w:ascii="Arial" w:hAnsi="Arial" w:cs="Arial"/>
                <w:sz w:val="18"/>
                <w:szCs w:val="18"/>
                <w:lang w:val="en-GB"/>
              </w:rPr>
              <w:t>12</w:t>
            </w:r>
            <w:r w:rsidR="007859A3" w:rsidRPr="000136D1">
              <w:rPr>
                <w:rFonts w:ascii="Arial" w:hAnsi="Arial" w:cs="Arial"/>
                <w:sz w:val="18"/>
                <w:szCs w:val="18"/>
                <w:lang w:val="en-US"/>
              </w:rPr>
              <w:t>,</w:t>
            </w:r>
            <w:r w:rsidRPr="00CB0E44">
              <w:rPr>
                <w:rFonts w:ascii="Arial" w:hAnsi="Arial" w:cs="Arial"/>
                <w:sz w:val="18"/>
                <w:szCs w:val="18"/>
                <w:lang w:val="en-GB"/>
              </w:rPr>
              <w:t>763</w:t>
            </w:r>
            <w:r w:rsidR="007859A3" w:rsidRPr="000136D1">
              <w:rPr>
                <w:rFonts w:ascii="Arial" w:hAnsi="Arial" w:cs="Arial"/>
                <w:sz w:val="18"/>
                <w:szCs w:val="18"/>
                <w:lang w:val="en-US"/>
              </w:rPr>
              <w:t>,</w:t>
            </w:r>
            <w:r w:rsidRPr="00CB0E44">
              <w:rPr>
                <w:rFonts w:ascii="Arial" w:hAnsi="Arial" w:cs="Arial"/>
                <w:sz w:val="18"/>
                <w:szCs w:val="18"/>
                <w:lang w:val="en-GB"/>
              </w:rPr>
              <w:t>496</w:t>
            </w:r>
          </w:p>
        </w:tc>
      </w:tr>
      <w:tr w:rsidR="007859A3" w:rsidRPr="000136D1" w14:paraId="74FDE822" w14:textId="77777777">
        <w:tc>
          <w:tcPr>
            <w:tcW w:w="3969" w:type="dxa"/>
            <w:shd w:val="clear" w:color="auto" w:fill="auto"/>
            <w:vAlign w:val="bottom"/>
          </w:tcPr>
          <w:p w14:paraId="48F1F902" w14:textId="77777777" w:rsidR="007859A3" w:rsidRPr="000136D1" w:rsidRDefault="007859A3">
            <w:pPr>
              <w:ind w:left="-113"/>
              <w:rPr>
                <w:rFonts w:ascii="Arial" w:hAnsi="Arial" w:cs="Arial"/>
                <w:b/>
                <w:bCs/>
                <w:sz w:val="18"/>
                <w:szCs w:val="18"/>
              </w:rPr>
            </w:pPr>
          </w:p>
        </w:tc>
        <w:tc>
          <w:tcPr>
            <w:tcW w:w="1344" w:type="dxa"/>
            <w:shd w:val="clear" w:color="auto" w:fill="FAFAFA"/>
            <w:vAlign w:val="bottom"/>
          </w:tcPr>
          <w:p w14:paraId="05EA9C65"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147E79EE"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53184B85" w14:textId="77777777" w:rsidR="007859A3" w:rsidRPr="000136D1" w:rsidRDefault="007859A3">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6615FFA9" w14:textId="77777777" w:rsidR="007859A3" w:rsidRPr="000136D1" w:rsidRDefault="007859A3">
            <w:pPr>
              <w:ind w:right="-72"/>
              <w:jc w:val="right"/>
              <w:rPr>
                <w:rFonts w:ascii="Arial" w:hAnsi="Arial" w:cs="Arial"/>
                <w:sz w:val="18"/>
                <w:szCs w:val="18"/>
              </w:rPr>
            </w:pPr>
          </w:p>
        </w:tc>
      </w:tr>
      <w:tr w:rsidR="007859A3" w:rsidRPr="000136D1" w14:paraId="3678469E" w14:textId="77777777">
        <w:tc>
          <w:tcPr>
            <w:tcW w:w="3969" w:type="dxa"/>
            <w:shd w:val="clear" w:color="auto" w:fill="auto"/>
            <w:vAlign w:val="bottom"/>
          </w:tcPr>
          <w:p w14:paraId="4BBF5637" w14:textId="77777777" w:rsidR="007859A3" w:rsidRPr="000136D1" w:rsidRDefault="007859A3">
            <w:pPr>
              <w:ind w:left="-113"/>
              <w:rPr>
                <w:rFonts w:ascii="Arial" w:hAnsi="Arial" w:cs="Arial"/>
                <w:b/>
                <w:bCs/>
                <w:sz w:val="18"/>
                <w:szCs w:val="18"/>
              </w:rPr>
            </w:pPr>
            <w:r w:rsidRPr="000136D1">
              <w:rPr>
                <w:rFonts w:ascii="Arial" w:hAnsi="Arial" w:cs="Arial"/>
                <w:b/>
                <w:bCs/>
                <w:sz w:val="18"/>
                <w:szCs w:val="18"/>
              </w:rPr>
              <w:t>Total consolidated assets</w:t>
            </w:r>
          </w:p>
        </w:tc>
        <w:tc>
          <w:tcPr>
            <w:tcW w:w="1344" w:type="dxa"/>
            <w:shd w:val="clear" w:color="auto" w:fill="FAFAFA"/>
            <w:vAlign w:val="bottom"/>
          </w:tcPr>
          <w:p w14:paraId="065B4B2F" w14:textId="77777777" w:rsidR="007859A3" w:rsidRPr="000136D1" w:rsidRDefault="007859A3">
            <w:pPr>
              <w:ind w:right="-72"/>
              <w:jc w:val="right"/>
              <w:rPr>
                <w:rFonts w:ascii="Arial" w:hAnsi="Arial" w:cs="Arial"/>
                <w:sz w:val="18"/>
                <w:szCs w:val="18"/>
                <w:cs/>
              </w:rPr>
            </w:pPr>
          </w:p>
        </w:tc>
        <w:tc>
          <w:tcPr>
            <w:tcW w:w="1382" w:type="dxa"/>
            <w:shd w:val="clear" w:color="auto" w:fill="FAFAFA"/>
            <w:vAlign w:val="bottom"/>
          </w:tcPr>
          <w:p w14:paraId="775FFD52" w14:textId="77777777" w:rsidR="007859A3" w:rsidRPr="000136D1" w:rsidRDefault="007859A3">
            <w:pPr>
              <w:ind w:right="-72"/>
              <w:jc w:val="right"/>
              <w:rPr>
                <w:rFonts w:ascii="Arial" w:hAnsi="Arial" w:cs="Arial"/>
                <w:sz w:val="18"/>
                <w:szCs w:val="18"/>
                <w:cs/>
              </w:rPr>
            </w:pPr>
          </w:p>
        </w:tc>
        <w:tc>
          <w:tcPr>
            <w:tcW w:w="1382" w:type="dxa"/>
            <w:shd w:val="clear" w:color="auto" w:fill="FAFAFA"/>
            <w:vAlign w:val="bottom"/>
          </w:tcPr>
          <w:p w14:paraId="38863C49" w14:textId="77777777" w:rsidR="007859A3" w:rsidRPr="000136D1" w:rsidRDefault="007859A3">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10C37BFD" w14:textId="3B823562" w:rsidR="007859A3" w:rsidRPr="000136D1" w:rsidRDefault="00CB0E44">
            <w:pPr>
              <w:spacing w:line="200" w:lineRule="exact"/>
              <w:ind w:right="-72"/>
              <w:jc w:val="right"/>
              <w:rPr>
                <w:rFonts w:ascii="Arial" w:hAnsi="Arial" w:cs="Arial"/>
                <w:sz w:val="18"/>
                <w:szCs w:val="18"/>
                <w:cs/>
              </w:rPr>
            </w:pPr>
            <w:r w:rsidRPr="00CB0E44">
              <w:rPr>
                <w:rFonts w:ascii="Arial" w:hAnsi="Arial" w:cs="Arial"/>
                <w:sz w:val="18"/>
                <w:szCs w:val="18"/>
                <w:lang w:val="en-GB"/>
              </w:rPr>
              <w:t>109</w:t>
            </w:r>
            <w:r w:rsidR="007859A3" w:rsidRPr="000136D1">
              <w:rPr>
                <w:rFonts w:ascii="Arial" w:hAnsi="Arial" w:cs="Arial"/>
                <w:sz w:val="18"/>
                <w:szCs w:val="18"/>
                <w:lang w:val="en-US"/>
              </w:rPr>
              <w:t>,</w:t>
            </w:r>
            <w:r w:rsidRPr="00CB0E44">
              <w:rPr>
                <w:rFonts w:ascii="Arial" w:hAnsi="Arial" w:cs="Arial"/>
                <w:sz w:val="18"/>
                <w:szCs w:val="18"/>
                <w:lang w:val="en-GB"/>
              </w:rPr>
              <w:t>604</w:t>
            </w:r>
            <w:r w:rsidR="007859A3" w:rsidRPr="000136D1">
              <w:rPr>
                <w:rFonts w:ascii="Arial" w:hAnsi="Arial" w:cs="Arial"/>
                <w:sz w:val="18"/>
                <w:szCs w:val="18"/>
                <w:lang w:val="en-US"/>
              </w:rPr>
              <w:t>,</w:t>
            </w:r>
            <w:r w:rsidRPr="00CB0E44">
              <w:rPr>
                <w:rFonts w:ascii="Arial" w:hAnsi="Arial" w:cs="Arial"/>
                <w:sz w:val="18"/>
                <w:szCs w:val="18"/>
                <w:lang w:val="en-GB"/>
              </w:rPr>
              <w:t>183</w:t>
            </w:r>
          </w:p>
        </w:tc>
      </w:tr>
      <w:tr w:rsidR="007859A3" w:rsidRPr="000136D1" w14:paraId="49D9E1C3" w14:textId="77777777">
        <w:tc>
          <w:tcPr>
            <w:tcW w:w="3969" w:type="dxa"/>
            <w:shd w:val="clear" w:color="auto" w:fill="auto"/>
            <w:vAlign w:val="bottom"/>
          </w:tcPr>
          <w:p w14:paraId="3F39ED98" w14:textId="77777777" w:rsidR="007859A3" w:rsidRPr="000136D1" w:rsidRDefault="007859A3">
            <w:pPr>
              <w:ind w:left="-113"/>
              <w:rPr>
                <w:rFonts w:ascii="Arial" w:hAnsi="Arial" w:cs="Arial"/>
                <w:sz w:val="18"/>
                <w:szCs w:val="18"/>
              </w:rPr>
            </w:pPr>
          </w:p>
        </w:tc>
        <w:tc>
          <w:tcPr>
            <w:tcW w:w="1344" w:type="dxa"/>
            <w:shd w:val="clear" w:color="auto" w:fill="FAFAFA"/>
            <w:vAlign w:val="bottom"/>
          </w:tcPr>
          <w:p w14:paraId="2C5CC406"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7DD8F1EB"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06C5B91D" w14:textId="77777777" w:rsidR="007859A3" w:rsidRPr="000136D1" w:rsidRDefault="007859A3">
            <w:pPr>
              <w:ind w:right="-72"/>
              <w:jc w:val="right"/>
              <w:rPr>
                <w:rFonts w:ascii="Arial" w:hAnsi="Arial" w:cs="Arial"/>
                <w:sz w:val="18"/>
                <w:szCs w:val="18"/>
              </w:rPr>
            </w:pPr>
          </w:p>
        </w:tc>
        <w:tc>
          <w:tcPr>
            <w:tcW w:w="1383" w:type="dxa"/>
            <w:tcBorders>
              <w:top w:val="single" w:sz="4" w:space="0" w:color="auto"/>
            </w:tcBorders>
            <w:shd w:val="clear" w:color="auto" w:fill="FAFAFA"/>
            <w:vAlign w:val="bottom"/>
          </w:tcPr>
          <w:p w14:paraId="6A5B4102" w14:textId="77777777" w:rsidR="007859A3" w:rsidRPr="000136D1" w:rsidRDefault="007859A3">
            <w:pPr>
              <w:ind w:right="-72"/>
              <w:jc w:val="right"/>
              <w:rPr>
                <w:rFonts w:ascii="Arial" w:hAnsi="Arial" w:cs="Arial"/>
                <w:sz w:val="18"/>
                <w:szCs w:val="18"/>
              </w:rPr>
            </w:pPr>
          </w:p>
        </w:tc>
      </w:tr>
      <w:tr w:rsidR="007859A3" w:rsidRPr="000136D1" w14:paraId="2742D98B" w14:textId="77777777">
        <w:tc>
          <w:tcPr>
            <w:tcW w:w="3969" w:type="dxa"/>
            <w:shd w:val="clear" w:color="auto" w:fill="auto"/>
            <w:vAlign w:val="bottom"/>
          </w:tcPr>
          <w:p w14:paraId="46B6CF3B" w14:textId="77777777" w:rsidR="007859A3" w:rsidRPr="000136D1" w:rsidRDefault="007859A3">
            <w:pPr>
              <w:ind w:left="-113"/>
              <w:rPr>
                <w:rFonts w:ascii="Arial" w:hAnsi="Arial" w:cs="Arial"/>
                <w:sz w:val="18"/>
                <w:szCs w:val="18"/>
                <w:lang w:val="en-GB"/>
              </w:rPr>
            </w:pPr>
            <w:r w:rsidRPr="000136D1">
              <w:rPr>
                <w:rFonts w:ascii="Arial" w:hAnsi="Arial" w:cs="Arial"/>
                <w:sz w:val="18"/>
                <w:szCs w:val="18"/>
                <w:lang w:val="en-GB"/>
              </w:rPr>
              <w:t>Borrowings from related party</w:t>
            </w:r>
          </w:p>
        </w:tc>
        <w:tc>
          <w:tcPr>
            <w:tcW w:w="1344" w:type="dxa"/>
            <w:shd w:val="clear" w:color="auto" w:fill="FAFAFA"/>
            <w:vAlign w:val="bottom"/>
          </w:tcPr>
          <w:p w14:paraId="6E38D8A8"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15DC9726"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4A9F58DB" w14:textId="77777777" w:rsidR="007859A3" w:rsidRPr="000136D1" w:rsidRDefault="007859A3">
            <w:pPr>
              <w:ind w:right="-72"/>
              <w:jc w:val="right"/>
              <w:rPr>
                <w:rFonts w:ascii="Arial" w:hAnsi="Arial" w:cs="Arial"/>
                <w:sz w:val="18"/>
                <w:szCs w:val="18"/>
              </w:rPr>
            </w:pPr>
          </w:p>
        </w:tc>
        <w:tc>
          <w:tcPr>
            <w:tcW w:w="1383" w:type="dxa"/>
            <w:shd w:val="clear" w:color="auto" w:fill="FAFAFA"/>
            <w:vAlign w:val="bottom"/>
          </w:tcPr>
          <w:p w14:paraId="5E20B168" w14:textId="5483894F" w:rsidR="007859A3" w:rsidRPr="000136D1" w:rsidRDefault="00CB0E44">
            <w:pPr>
              <w:spacing w:line="200" w:lineRule="exact"/>
              <w:ind w:right="-72"/>
              <w:jc w:val="right"/>
              <w:rPr>
                <w:rFonts w:ascii="Arial" w:hAnsi="Arial" w:cs="Arial"/>
                <w:sz w:val="18"/>
                <w:szCs w:val="18"/>
              </w:rPr>
            </w:pPr>
            <w:r w:rsidRPr="00CB0E44">
              <w:rPr>
                <w:rFonts w:ascii="Arial" w:hAnsi="Arial" w:cs="Arial"/>
                <w:noProof/>
                <w:sz w:val="18"/>
                <w:szCs w:val="18"/>
                <w:lang w:val="en-GB"/>
              </w:rPr>
              <w:t>40</w:t>
            </w:r>
            <w:r w:rsidR="007859A3" w:rsidRPr="000136D1">
              <w:rPr>
                <w:rFonts w:ascii="Arial" w:hAnsi="Arial" w:cs="Arial"/>
                <w:noProof/>
                <w:sz w:val="18"/>
                <w:szCs w:val="18"/>
              </w:rPr>
              <w:t>,</w:t>
            </w:r>
            <w:r w:rsidRPr="00CB0E44">
              <w:rPr>
                <w:rFonts w:ascii="Arial" w:hAnsi="Arial" w:cs="Arial"/>
                <w:noProof/>
                <w:sz w:val="18"/>
                <w:szCs w:val="18"/>
                <w:lang w:val="en-GB"/>
              </w:rPr>
              <w:t>000</w:t>
            </w:r>
          </w:p>
        </w:tc>
      </w:tr>
      <w:tr w:rsidR="007859A3" w:rsidRPr="000136D1" w14:paraId="027D5F66" w14:textId="77777777">
        <w:tc>
          <w:tcPr>
            <w:tcW w:w="3969" w:type="dxa"/>
            <w:shd w:val="clear" w:color="auto" w:fill="auto"/>
            <w:vAlign w:val="bottom"/>
          </w:tcPr>
          <w:p w14:paraId="4AA07F83" w14:textId="77777777" w:rsidR="007859A3" w:rsidRPr="000136D1" w:rsidRDefault="007859A3">
            <w:pPr>
              <w:ind w:left="-113"/>
              <w:rPr>
                <w:rFonts w:ascii="Arial" w:hAnsi="Arial" w:cs="Arial"/>
                <w:sz w:val="18"/>
                <w:szCs w:val="18"/>
                <w:cs/>
              </w:rPr>
            </w:pPr>
            <w:r w:rsidRPr="000136D1">
              <w:rPr>
                <w:rFonts w:ascii="Arial" w:hAnsi="Arial" w:cs="Arial"/>
                <w:sz w:val="18"/>
                <w:szCs w:val="18"/>
              </w:rPr>
              <w:t>Borrowing</w:t>
            </w:r>
            <w:r w:rsidRPr="000136D1">
              <w:rPr>
                <w:rFonts w:ascii="Arial" w:hAnsi="Arial" w:cs="Arial"/>
                <w:sz w:val="18"/>
                <w:szCs w:val="18"/>
                <w:cs/>
              </w:rPr>
              <w:t xml:space="preserve">s from </w:t>
            </w:r>
            <w:r w:rsidRPr="000136D1">
              <w:rPr>
                <w:rFonts w:ascii="Arial" w:hAnsi="Arial" w:cs="Arial"/>
                <w:sz w:val="18"/>
                <w:szCs w:val="18"/>
              </w:rPr>
              <w:t>financial institutions</w:t>
            </w:r>
            <w:r w:rsidRPr="000136D1">
              <w:rPr>
                <w:rFonts w:ascii="Arial" w:hAnsi="Arial" w:cs="Arial"/>
                <w:sz w:val="18"/>
                <w:szCs w:val="18"/>
                <w:cs/>
              </w:rPr>
              <w:t xml:space="preserve"> </w:t>
            </w:r>
          </w:p>
        </w:tc>
        <w:tc>
          <w:tcPr>
            <w:tcW w:w="1344" w:type="dxa"/>
            <w:shd w:val="clear" w:color="auto" w:fill="FAFAFA"/>
            <w:vAlign w:val="bottom"/>
          </w:tcPr>
          <w:p w14:paraId="0A48B283"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21F510FA"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519901F0" w14:textId="77777777" w:rsidR="007859A3" w:rsidRPr="000136D1" w:rsidRDefault="007859A3">
            <w:pPr>
              <w:ind w:right="-72"/>
              <w:jc w:val="right"/>
              <w:rPr>
                <w:rFonts w:ascii="Arial" w:hAnsi="Arial" w:cs="Arial"/>
                <w:sz w:val="18"/>
                <w:szCs w:val="18"/>
              </w:rPr>
            </w:pPr>
          </w:p>
        </w:tc>
        <w:tc>
          <w:tcPr>
            <w:tcW w:w="1383" w:type="dxa"/>
            <w:shd w:val="clear" w:color="auto" w:fill="FAFAFA"/>
            <w:vAlign w:val="bottom"/>
          </w:tcPr>
          <w:p w14:paraId="75EC3A16" w14:textId="1FB15E55" w:rsidR="007859A3" w:rsidRPr="000136D1" w:rsidRDefault="00CB0E44">
            <w:pPr>
              <w:spacing w:line="200" w:lineRule="exact"/>
              <w:ind w:right="-72"/>
              <w:jc w:val="right"/>
              <w:rPr>
                <w:rFonts w:ascii="Arial" w:hAnsi="Arial" w:cs="Arial"/>
                <w:sz w:val="18"/>
                <w:szCs w:val="18"/>
              </w:rPr>
            </w:pPr>
            <w:r w:rsidRPr="00CB0E44">
              <w:rPr>
                <w:rFonts w:ascii="Arial" w:hAnsi="Arial" w:cs="Arial"/>
                <w:noProof/>
                <w:sz w:val="18"/>
                <w:szCs w:val="18"/>
                <w:lang w:val="en-GB"/>
              </w:rPr>
              <w:t>18</w:t>
            </w:r>
            <w:r w:rsidR="007859A3" w:rsidRPr="000136D1">
              <w:rPr>
                <w:rFonts w:ascii="Arial" w:hAnsi="Arial" w:cs="Arial"/>
                <w:noProof/>
                <w:sz w:val="18"/>
                <w:szCs w:val="18"/>
              </w:rPr>
              <w:t>,</w:t>
            </w:r>
            <w:r w:rsidRPr="00CB0E44">
              <w:rPr>
                <w:rFonts w:ascii="Arial" w:hAnsi="Arial" w:cs="Arial"/>
                <w:noProof/>
                <w:sz w:val="18"/>
                <w:szCs w:val="18"/>
                <w:lang w:val="en-GB"/>
              </w:rPr>
              <w:t>708</w:t>
            </w:r>
            <w:r w:rsidR="00FF6460" w:rsidRPr="000136D1">
              <w:rPr>
                <w:rFonts w:ascii="Arial" w:hAnsi="Arial" w:cs="Arial"/>
                <w:noProof/>
                <w:sz w:val="18"/>
                <w:szCs w:val="18"/>
                <w:lang w:val="en-GB"/>
              </w:rPr>
              <w:t>,</w:t>
            </w:r>
            <w:r w:rsidRPr="00CB0E44">
              <w:rPr>
                <w:rFonts w:ascii="Arial" w:hAnsi="Arial" w:cs="Arial"/>
                <w:noProof/>
                <w:sz w:val="18"/>
                <w:szCs w:val="18"/>
                <w:lang w:val="en-GB"/>
              </w:rPr>
              <w:t>114</w:t>
            </w:r>
          </w:p>
        </w:tc>
      </w:tr>
      <w:tr w:rsidR="007859A3" w:rsidRPr="000136D1" w14:paraId="7CCD2E9F" w14:textId="77777777">
        <w:tc>
          <w:tcPr>
            <w:tcW w:w="3969" w:type="dxa"/>
            <w:shd w:val="clear" w:color="auto" w:fill="auto"/>
            <w:vAlign w:val="bottom"/>
          </w:tcPr>
          <w:p w14:paraId="1EC173D8" w14:textId="77777777" w:rsidR="007859A3" w:rsidRPr="000136D1" w:rsidRDefault="007859A3">
            <w:pPr>
              <w:ind w:left="-113"/>
              <w:rPr>
                <w:rFonts w:ascii="Arial" w:hAnsi="Arial" w:cs="Arial"/>
                <w:sz w:val="18"/>
                <w:szCs w:val="18"/>
              </w:rPr>
            </w:pPr>
            <w:r w:rsidRPr="000136D1">
              <w:rPr>
                <w:rFonts w:ascii="Arial" w:hAnsi="Arial" w:cs="Arial"/>
                <w:sz w:val="18"/>
                <w:szCs w:val="18"/>
              </w:rPr>
              <w:t>Senior debentures</w:t>
            </w:r>
          </w:p>
        </w:tc>
        <w:tc>
          <w:tcPr>
            <w:tcW w:w="1344" w:type="dxa"/>
            <w:shd w:val="clear" w:color="auto" w:fill="FAFAFA"/>
            <w:vAlign w:val="bottom"/>
          </w:tcPr>
          <w:p w14:paraId="7E85EA40"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7278A6B6"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19A091ED" w14:textId="77777777" w:rsidR="007859A3" w:rsidRPr="000136D1" w:rsidRDefault="007859A3">
            <w:pPr>
              <w:ind w:right="-72"/>
              <w:jc w:val="right"/>
              <w:rPr>
                <w:rFonts w:ascii="Arial" w:hAnsi="Arial" w:cs="Arial"/>
                <w:sz w:val="18"/>
                <w:szCs w:val="18"/>
              </w:rPr>
            </w:pPr>
          </w:p>
        </w:tc>
        <w:tc>
          <w:tcPr>
            <w:tcW w:w="1383" w:type="dxa"/>
            <w:shd w:val="clear" w:color="auto" w:fill="FAFAFA"/>
            <w:vAlign w:val="bottom"/>
          </w:tcPr>
          <w:p w14:paraId="400AE3AD" w14:textId="33E56D19" w:rsidR="007859A3" w:rsidRPr="000136D1" w:rsidRDefault="00CB0E44">
            <w:pPr>
              <w:spacing w:line="200" w:lineRule="exact"/>
              <w:ind w:right="-72"/>
              <w:jc w:val="right"/>
              <w:rPr>
                <w:rFonts w:ascii="Arial" w:hAnsi="Arial" w:cs="Arial"/>
                <w:sz w:val="18"/>
                <w:szCs w:val="18"/>
                <w:cs/>
              </w:rPr>
            </w:pPr>
            <w:r w:rsidRPr="00CB0E44">
              <w:rPr>
                <w:rFonts w:ascii="Arial" w:hAnsi="Arial" w:cs="Arial"/>
                <w:noProof/>
                <w:sz w:val="18"/>
                <w:szCs w:val="18"/>
                <w:lang w:val="en-GB"/>
              </w:rPr>
              <w:t>51</w:t>
            </w:r>
            <w:r w:rsidR="007859A3" w:rsidRPr="000136D1">
              <w:rPr>
                <w:rFonts w:ascii="Arial" w:hAnsi="Arial" w:cs="Arial"/>
                <w:noProof/>
                <w:sz w:val="18"/>
                <w:szCs w:val="18"/>
              </w:rPr>
              <w:t>,</w:t>
            </w:r>
            <w:r w:rsidRPr="00CB0E44">
              <w:rPr>
                <w:rFonts w:ascii="Arial" w:hAnsi="Arial" w:cs="Arial"/>
                <w:noProof/>
                <w:sz w:val="18"/>
                <w:szCs w:val="18"/>
                <w:lang w:val="en-GB"/>
              </w:rPr>
              <w:t>310</w:t>
            </w:r>
            <w:r w:rsidR="007859A3" w:rsidRPr="000136D1">
              <w:rPr>
                <w:rFonts w:ascii="Arial" w:hAnsi="Arial" w:cs="Arial"/>
                <w:noProof/>
                <w:sz w:val="18"/>
                <w:szCs w:val="18"/>
              </w:rPr>
              <w:t>,</w:t>
            </w:r>
            <w:r w:rsidRPr="00CB0E44">
              <w:rPr>
                <w:rFonts w:ascii="Arial" w:hAnsi="Arial" w:cs="Arial"/>
                <w:noProof/>
                <w:sz w:val="18"/>
                <w:szCs w:val="18"/>
                <w:lang w:val="en-GB"/>
              </w:rPr>
              <w:t>081</w:t>
            </w:r>
          </w:p>
        </w:tc>
      </w:tr>
      <w:tr w:rsidR="007859A3" w:rsidRPr="000136D1" w14:paraId="4DC306C1" w14:textId="77777777">
        <w:tc>
          <w:tcPr>
            <w:tcW w:w="3969" w:type="dxa"/>
            <w:shd w:val="clear" w:color="auto" w:fill="auto"/>
            <w:vAlign w:val="bottom"/>
          </w:tcPr>
          <w:p w14:paraId="6682949A" w14:textId="77777777" w:rsidR="007859A3" w:rsidRPr="000136D1" w:rsidRDefault="007859A3">
            <w:pPr>
              <w:ind w:left="-113"/>
              <w:rPr>
                <w:rFonts w:ascii="Arial" w:hAnsi="Arial" w:cs="Arial"/>
                <w:sz w:val="18"/>
                <w:szCs w:val="18"/>
                <w:cs/>
              </w:rPr>
            </w:pPr>
            <w:r w:rsidRPr="000136D1">
              <w:rPr>
                <w:rFonts w:ascii="Arial" w:hAnsi="Arial" w:cs="Arial"/>
                <w:sz w:val="18"/>
                <w:szCs w:val="18"/>
              </w:rPr>
              <w:t>Unallocated liabilities</w:t>
            </w:r>
          </w:p>
        </w:tc>
        <w:tc>
          <w:tcPr>
            <w:tcW w:w="1344" w:type="dxa"/>
            <w:shd w:val="clear" w:color="auto" w:fill="FAFAFA"/>
            <w:vAlign w:val="bottom"/>
          </w:tcPr>
          <w:p w14:paraId="3A8BC81D"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1F88D728"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5FB2CC1B" w14:textId="77777777" w:rsidR="007859A3" w:rsidRPr="000136D1" w:rsidRDefault="007859A3">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694D18F3" w14:textId="7177AFB6" w:rsidR="007859A3" w:rsidRPr="000136D1" w:rsidRDefault="00CB0E44">
            <w:pPr>
              <w:spacing w:line="200" w:lineRule="exact"/>
              <w:ind w:right="-72"/>
              <w:jc w:val="right"/>
              <w:rPr>
                <w:rFonts w:ascii="Arial" w:hAnsi="Arial" w:cs="Arial"/>
                <w:sz w:val="18"/>
                <w:szCs w:val="18"/>
              </w:rPr>
            </w:pPr>
            <w:r w:rsidRPr="00CB0E44">
              <w:rPr>
                <w:rFonts w:ascii="Arial" w:hAnsi="Arial" w:cs="Arial"/>
                <w:noProof/>
                <w:sz w:val="18"/>
                <w:szCs w:val="18"/>
                <w:lang w:val="en-GB"/>
              </w:rPr>
              <w:t>4</w:t>
            </w:r>
            <w:r w:rsidR="007859A3" w:rsidRPr="000136D1">
              <w:rPr>
                <w:rFonts w:ascii="Arial" w:hAnsi="Arial" w:cs="Arial"/>
                <w:noProof/>
                <w:sz w:val="18"/>
                <w:szCs w:val="18"/>
              </w:rPr>
              <w:t>,</w:t>
            </w:r>
            <w:r w:rsidRPr="00CB0E44">
              <w:rPr>
                <w:rFonts w:ascii="Arial" w:hAnsi="Arial" w:cs="Arial"/>
                <w:noProof/>
                <w:sz w:val="18"/>
                <w:szCs w:val="18"/>
                <w:lang w:val="en-GB"/>
              </w:rPr>
              <w:t>571</w:t>
            </w:r>
            <w:r w:rsidR="00FF6460" w:rsidRPr="000136D1">
              <w:rPr>
                <w:rFonts w:ascii="Arial" w:hAnsi="Arial" w:cs="Arial"/>
                <w:noProof/>
                <w:sz w:val="18"/>
                <w:szCs w:val="18"/>
                <w:lang w:val="en-GB"/>
              </w:rPr>
              <w:t>,</w:t>
            </w:r>
            <w:r w:rsidRPr="00CB0E44">
              <w:rPr>
                <w:rFonts w:ascii="Arial" w:hAnsi="Arial" w:cs="Arial"/>
                <w:noProof/>
                <w:sz w:val="18"/>
                <w:szCs w:val="18"/>
                <w:lang w:val="en-GB"/>
              </w:rPr>
              <w:t>649</w:t>
            </w:r>
          </w:p>
        </w:tc>
      </w:tr>
      <w:tr w:rsidR="007859A3" w:rsidRPr="000136D1" w14:paraId="59CE9D1B" w14:textId="77777777">
        <w:tc>
          <w:tcPr>
            <w:tcW w:w="3969" w:type="dxa"/>
            <w:shd w:val="clear" w:color="auto" w:fill="auto"/>
            <w:vAlign w:val="bottom"/>
          </w:tcPr>
          <w:p w14:paraId="4DE70A35" w14:textId="77777777" w:rsidR="007859A3" w:rsidRPr="000136D1" w:rsidRDefault="007859A3">
            <w:pPr>
              <w:ind w:left="-113"/>
              <w:rPr>
                <w:rFonts w:ascii="Arial" w:hAnsi="Arial" w:cs="Arial"/>
                <w:b/>
                <w:bCs/>
                <w:sz w:val="18"/>
                <w:szCs w:val="18"/>
              </w:rPr>
            </w:pPr>
          </w:p>
        </w:tc>
        <w:tc>
          <w:tcPr>
            <w:tcW w:w="1344" w:type="dxa"/>
            <w:shd w:val="clear" w:color="auto" w:fill="FAFAFA"/>
            <w:vAlign w:val="bottom"/>
          </w:tcPr>
          <w:p w14:paraId="337F62E7"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390214FB"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1FEBAB97" w14:textId="77777777" w:rsidR="007859A3" w:rsidRPr="000136D1" w:rsidRDefault="007859A3">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2F22817E" w14:textId="77777777" w:rsidR="007859A3" w:rsidRPr="000136D1" w:rsidRDefault="007859A3">
            <w:pPr>
              <w:ind w:right="-72"/>
              <w:jc w:val="right"/>
              <w:rPr>
                <w:rFonts w:ascii="Arial" w:hAnsi="Arial" w:cs="Arial"/>
                <w:sz w:val="18"/>
                <w:szCs w:val="18"/>
                <w:cs/>
              </w:rPr>
            </w:pPr>
          </w:p>
        </w:tc>
      </w:tr>
      <w:tr w:rsidR="007859A3" w:rsidRPr="000136D1" w14:paraId="0B6D88D9" w14:textId="77777777">
        <w:tc>
          <w:tcPr>
            <w:tcW w:w="3969" w:type="dxa"/>
            <w:shd w:val="clear" w:color="auto" w:fill="auto"/>
            <w:vAlign w:val="bottom"/>
          </w:tcPr>
          <w:p w14:paraId="666E08F2" w14:textId="77777777" w:rsidR="007859A3" w:rsidRPr="000136D1" w:rsidRDefault="007859A3">
            <w:pPr>
              <w:ind w:left="-113"/>
              <w:rPr>
                <w:rFonts w:ascii="Arial" w:hAnsi="Arial" w:cs="Arial"/>
                <w:b/>
                <w:bCs/>
                <w:sz w:val="18"/>
                <w:szCs w:val="18"/>
              </w:rPr>
            </w:pPr>
            <w:r w:rsidRPr="000136D1">
              <w:rPr>
                <w:rFonts w:ascii="Arial" w:hAnsi="Arial" w:cs="Arial"/>
                <w:b/>
                <w:bCs/>
                <w:sz w:val="18"/>
                <w:szCs w:val="18"/>
              </w:rPr>
              <w:t>Total consolidated liabilities</w:t>
            </w:r>
          </w:p>
        </w:tc>
        <w:tc>
          <w:tcPr>
            <w:tcW w:w="1344" w:type="dxa"/>
            <w:shd w:val="clear" w:color="auto" w:fill="FAFAFA"/>
            <w:vAlign w:val="bottom"/>
          </w:tcPr>
          <w:p w14:paraId="265A1A96"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69BAAAD5" w14:textId="77777777" w:rsidR="007859A3" w:rsidRPr="000136D1" w:rsidRDefault="007859A3">
            <w:pPr>
              <w:ind w:right="-72"/>
              <w:jc w:val="right"/>
              <w:rPr>
                <w:rFonts w:ascii="Arial" w:hAnsi="Arial" w:cs="Arial"/>
                <w:sz w:val="18"/>
                <w:szCs w:val="18"/>
              </w:rPr>
            </w:pPr>
          </w:p>
        </w:tc>
        <w:tc>
          <w:tcPr>
            <w:tcW w:w="1382" w:type="dxa"/>
            <w:shd w:val="clear" w:color="auto" w:fill="FAFAFA"/>
            <w:vAlign w:val="bottom"/>
          </w:tcPr>
          <w:p w14:paraId="39388C04" w14:textId="77777777" w:rsidR="007859A3" w:rsidRPr="000136D1" w:rsidRDefault="007859A3">
            <w:pPr>
              <w:ind w:right="-72"/>
              <w:jc w:val="right"/>
              <w:rPr>
                <w:rFonts w:ascii="Arial" w:hAnsi="Arial" w:cs="Arial"/>
                <w:sz w:val="18"/>
                <w:szCs w:val="18"/>
              </w:rPr>
            </w:pPr>
          </w:p>
        </w:tc>
        <w:tc>
          <w:tcPr>
            <w:tcW w:w="1383" w:type="dxa"/>
            <w:tcBorders>
              <w:bottom w:val="single" w:sz="4" w:space="0" w:color="auto"/>
            </w:tcBorders>
            <w:shd w:val="clear" w:color="auto" w:fill="FAFAFA"/>
            <w:vAlign w:val="bottom"/>
          </w:tcPr>
          <w:p w14:paraId="496038BD" w14:textId="72AC859C" w:rsidR="007859A3" w:rsidRPr="000136D1" w:rsidRDefault="00CB0E44">
            <w:pPr>
              <w:spacing w:line="200" w:lineRule="exact"/>
              <w:ind w:right="-72"/>
              <w:jc w:val="right"/>
              <w:rPr>
                <w:rFonts w:ascii="Arial" w:hAnsi="Arial" w:cs="Arial"/>
                <w:sz w:val="18"/>
                <w:szCs w:val="18"/>
              </w:rPr>
            </w:pPr>
            <w:r w:rsidRPr="00CB0E44">
              <w:rPr>
                <w:rFonts w:ascii="Arial" w:hAnsi="Arial" w:cs="Arial"/>
                <w:sz w:val="18"/>
                <w:szCs w:val="18"/>
                <w:lang w:val="en-GB"/>
              </w:rPr>
              <w:t>74</w:t>
            </w:r>
            <w:r w:rsidR="007859A3" w:rsidRPr="000136D1">
              <w:rPr>
                <w:rFonts w:ascii="Arial" w:hAnsi="Arial" w:cs="Arial"/>
                <w:sz w:val="18"/>
                <w:szCs w:val="18"/>
                <w:lang w:val="en-US"/>
              </w:rPr>
              <w:t>,</w:t>
            </w:r>
            <w:r w:rsidRPr="00CB0E44">
              <w:rPr>
                <w:rFonts w:ascii="Arial" w:hAnsi="Arial" w:cs="Arial"/>
                <w:sz w:val="18"/>
                <w:szCs w:val="18"/>
                <w:lang w:val="en-GB"/>
              </w:rPr>
              <w:t>629</w:t>
            </w:r>
            <w:r w:rsidR="007859A3" w:rsidRPr="000136D1">
              <w:rPr>
                <w:rFonts w:ascii="Arial" w:hAnsi="Arial" w:cs="Arial"/>
                <w:sz w:val="18"/>
                <w:szCs w:val="18"/>
                <w:lang w:val="en-US"/>
              </w:rPr>
              <w:t>,</w:t>
            </w:r>
            <w:r w:rsidRPr="00CB0E44">
              <w:rPr>
                <w:rFonts w:ascii="Arial" w:hAnsi="Arial" w:cs="Arial"/>
                <w:sz w:val="18"/>
                <w:szCs w:val="18"/>
                <w:lang w:val="en-GB"/>
              </w:rPr>
              <w:t>844</w:t>
            </w:r>
          </w:p>
        </w:tc>
      </w:tr>
    </w:tbl>
    <w:p w14:paraId="4533DD51" w14:textId="77777777" w:rsidR="007859A3" w:rsidRPr="000136D1" w:rsidRDefault="007859A3" w:rsidP="00C56D9A">
      <w:pPr>
        <w:jc w:val="both"/>
        <w:rPr>
          <w:rFonts w:ascii="Arial" w:hAnsi="Arial" w:cs="Arial"/>
          <w:sz w:val="18"/>
          <w:szCs w:val="18"/>
          <w:lang w:val="en-GB"/>
        </w:rPr>
      </w:pPr>
    </w:p>
    <w:p w14:paraId="63C68C91" w14:textId="7837A71B" w:rsidR="00C56D9A" w:rsidRPr="000136D1" w:rsidRDefault="006A7FC5" w:rsidP="00C56D9A">
      <w:pPr>
        <w:jc w:val="both"/>
        <w:rPr>
          <w:rFonts w:ascii="Arial" w:hAnsi="Arial" w:cs="Arial"/>
          <w:sz w:val="18"/>
          <w:szCs w:val="18"/>
          <w:lang w:val="en-GB"/>
        </w:rPr>
      </w:pPr>
      <w:r w:rsidRPr="000136D1">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C56D9A" w:rsidRPr="001A1399" w14:paraId="2BA44E09" w14:textId="77777777" w:rsidTr="00452A08">
        <w:trPr>
          <w:trHeight w:val="20"/>
        </w:trPr>
        <w:tc>
          <w:tcPr>
            <w:tcW w:w="3969" w:type="dxa"/>
            <w:shd w:val="clear" w:color="auto" w:fill="auto"/>
            <w:vAlign w:val="bottom"/>
          </w:tcPr>
          <w:p w14:paraId="530B7396" w14:textId="77777777" w:rsidR="00C56D9A" w:rsidRPr="000136D1" w:rsidRDefault="00C56D9A" w:rsidP="00656847">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355667B5" w14:textId="77777777" w:rsidR="007859A3" w:rsidRPr="000136D1" w:rsidRDefault="007859A3" w:rsidP="007859A3">
            <w:pPr>
              <w:ind w:right="-72"/>
              <w:jc w:val="center"/>
              <w:rPr>
                <w:rFonts w:ascii="Arial" w:eastAsia="Arial Unicode MS" w:hAnsi="Arial" w:cs="Arial"/>
                <w:b/>
                <w:bCs/>
                <w:sz w:val="18"/>
                <w:szCs w:val="18"/>
                <w:lang w:val="en-GB"/>
              </w:rPr>
            </w:pPr>
            <w:r w:rsidRPr="000136D1">
              <w:rPr>
                <w:rFonts w:ascii="Arial" w:eastAsia="Arial Unicode MS" w:hAnsi="Arial" w:cs="Arial"/>
                <w:b/>
                <w:bCs/>
                <w:sz w:val="18"/>
                <w:szCs w:val="18"/>
                <w:lang w:val="en-GB"/>
              </w:rPr>
              <w:t>Consolidated financial information</w:t>
            </w:r>
          </w:p>
          <w:p w14:paraId="795E2452" w14:textId="26104E01" w:rsidR="00C56D9A" w:rsidRPr="000136D1" w:rsidRDefault="007859A3" w:rsidP="007859A3">
            <w:pPr>
              <w:jc w:val="center"/>
              <w:rPr>
                <w:rFonts w:ascii="Arial" w:hAnsi="Arial" w:cs="Arial"/>
                <w:b/>
                <w:bCs/>
                <w:sz w:val="18"/>
                <w:szCs w:val="18"/>
                <w:lang w:val="en-US"/>
              </w:rPr>
            </w:pPr>
            <w:r w:rsidRPr="000136D1">
              <w:rPr>
                <w:rFonts w:ascii="Arial" w:eastAsia="Arial Unicode MS" w:hAnsi="Arial" w:cs="Arial"/>
                <w:b/>
                <w:bCs/>
                <w:sz w:val="18"/>
                <w:szCs w:val="18"/>
                <w:lang w:val="en-GB"/>
              </w:rPr>
              <w:t xml:space="preserve">For the nine-month period ended </w:t>
            </w:r>
            <w:r w:rsidR="00CB0E44" w:rsidRPr="00CB0E44">
              <w:rPr>
                <w:rFonts w:ascii="Arial" w:eastAsia="Arial Unicode MS" w:hAnsi="Arial" w:cs="Arial"/>
                <w:b/>
                <w:bCs/>
                <w:sz w:val="18"/>
                <w:szCs w:val="18"/>
                <w:lang w:val="en-GB"/>
              </w:rPr>
              <w:t>30</w:t>
            </w:r>
            <w:r w:rsidRPr="000136D1">
              <w:rPr>
                <w:rFonts w:ascii="Arial" w:eastAsia="Arial Unicode MS" w:hAnsi="Arial" w:cs="Arial"/>
                <w:b/>
                <w:bCs/>
                <w:sz w:val="18"/>
                <w:szCs w:val="18"/>
                <w:lang w:val="en-GB"/>
              </w:rPr>
              <w:t xml:space="preserve"> September </w:t>
            </w:r>
            <w:r w:rsidR="00CB0E44" w:rsidRPr="00CB0E44">
              <w:rPr>
                <w:rFonts w:ascii="Arial" w:eastAsia="Arial Unicode MS" w:hAnsi="Arial" w:cs="Arial"/>
                <w:b/>
                <w:bCs/>
                <w:sz w:val="18"/>
                <w:szCs w:val="18"/>
                <w:lang w:val="en-GB"/>
              </w:rPr>
              <w:t>2023</w:t>
            </w:r>
          </w:p>
        </w:tc>
      </w:tr>
      <w:tr w:rsidR="00C56D9A" w:rsidRPr="000136D1" w14:paraId="3E20C1F7" w14:textId="77777777" w:rsidTr="00452A08">
        <w:trPr>
          <w:trHeight w:val="20"/>
        </w:trPr>
        <w:tc>
          <w:tcPr>
            <w:tcW w:w="3969" w:type="dxa"/>
            <w:shd w:val="clear" w:color="auto" w:fill="auto"/>
            <w:vAlign w:val="bottom"/>
          </w:tcPr>
          <w:p w14:paraId="595266A4" w14:textId="77777777" w:rsidR="00C56D9A" w:rsidRPr="000136D1" w:rsidRDefault="00C56D9A" w:rsidP="00656847">
            <w:pPr>
              <w:ind w:left="-113"/>
              <w:rPr>
                <w:rFonts w:ascii="Arial" w:hAnsi="Arial" w:cs="Arial"/>
                <w:sz w:val="18"/>
                <w:szCs w:val="18"/>
                <w:cs/>
              </w:rPr>
            </w:pPr>
          </w:p>
        </w:tc>
        <w:tc>
          <w:tcPr>
            <w:tcW w:w="1344" w:type="dxa"/>
            <w:tcBorders>
              <w:top w:val="single" w:sz="4" w:space="0" w:color="auto"/>
            </w:tcBorders>
            <w:shd w:val="clear" w:color="auto" w:fill="auto"/>
            <w:vAlign w:val="bottom"/>
          </w:tcPr>
          <w:p w14:paraId="49388455" w14:textId="77777777"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18399A28" w14:textId="77777777" w:rsidR="00C56D9A" w:rsidRPr="000136D1" w:rsidRDefault="00C56D9A" w:rsidP="00656847">
            <w:pPr>
              <w:ind w:right="-72"/>
              <w:jc w:val="right"/>
              <w:rPr>
                <w:rFonts w:ascii="Arial" w:hAnsi="Arial" w:cs="Arial"/>
                <w:b/>
                <w:bCs/>
                <w:sz w:val="18"/>
                <w:szCs w:val="18"/>
              </w:rPr>
            </w:pPr>
            <w:r w:rsidRPr="000136D1">
              <w:rPr>
                <w:rFonts w:ascii="Arial" w:hAnsi="Arial" w:cs="Arial"/>
                <w:b/>
                <w:bCs/>
                <w:sz w:val="18"/>
                <w:szCs w:val="18"/>
              </w:rPr>
              <w:t xml:space="preserve">Personal loan </w:t>
            </w:r>
          </w:p>
          <w:p w14:paraId="74DBABDF" w14:textId="77777777"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rPr>
              <w:t>segment</w:t>
            </w:r>
          </w:p>
        </w:tc>
        <w:tc>
          <w:tcPr>
            <w:tcW w:w="1382" w:type="dxa"/>
            <w:tcBorders>
              <w:top w:val="single" w:sz="4" w:space="0" w:color="auto"/>
            </w:tcBorders>
            <w:shd w:val="clear" w:color="auto" w:fill="auto"/>
            <w:vAlign w:val="bottom"/>
          </w:tcPr>
          <w:p w14:paraId="2A5D84D2" w14:textId="77777777" w:rsidR="00C56D9A" w:rsidRPr="000136D1" w:rsidRDefault="00C56D9A" w:rsidP="00656847">
            <w:pPr>
              <w:ind w:right="-72"/>
              <w:jc w:val="right"/>
              <w:rPr>
                <w:rFonts w:ascii="Arial" w:hAnsi="Arial" w:cs="Arial"/>
                <w:b/>
                <w:bCs/>
                <w:sz w:val="18"/>
                <w:szCs w:val="18"/>
              </w:rPr>
            </w:pPr>
            <w:r w:rsidRPr="000136D1">
              <w:rPr>
                <w:rFonts w:ascii="Arial" w:hAnsi="Arial" w:cs="Arial"/>
                <w:b/>
                <w:bCs/>
                <w:sz w:val="18"/>
                <w:szCs w:val="18"/>
              </w:rPr>
              <w:t>Asset management</w:t>
            </w:r>
          </w:p>
          <w:p w14:paraId="60BD3B09" w14:textId="77777777"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cs/>
              </w:rPr>
              <w:t>segment</w:t>
            </w:r>
          </w:p>
        </w:tc>
        <w:tc>
          <w:tcPr>
            <w:tcW w:w="1383" w:type="dxa"/>
            <w:tcBorders>
              <w:top w:val="single" w:sz="4" w:space="0" w:color="auto"/>
            </w:tcBorders>
            <w:shd w:val="clear" w:color="auto" w:fill="auto"/>
            <w:vAlign w:val="bottom"/>
          </w:tcPr>
          <w:p w14:paraId="568EC4CD" w14:textId="77777777"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cs/>
              </w:rPr>
              <w:t>Total</w:t>
            </w:r>
          </w:p>
        </w:tc>
      </w:tr>
      <w:tr w:rsidR="00C56D9A" w:rsidRPr="000136D1" w14:paraId="4303DD1A" w14:textId="77777777" w:rsidTr="00452A08">
        <w:trPr>
          <w:trHeight w:val="20"/>
        </w:trPr>
        <w:tc>
          <w:tcPr>
            <w:tcW w:w="3969" w:type="dxa"/>
            <w:shd w:val="clear" w:color="auto" w:fill="auto"/>
            <w:vAlign w:val="bottom"/>
          </w:tcPr>
          <w:p w14:paraId="09BE043D" w14:textId="77777777" w:rsidR="00C56D9A" w:rsidRPr="000136D1" w:rsidRDefault="00C56D9A" w:rsidP="00656847">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59B55407" w14:textId="0EDD5881"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1C656F68" w14:textId="3951DF5B"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A6F9A9B" w14:textId="37B59F18"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268B247F" w14:textId="3AD64099" w:rsidR="00C56D9A" w:rsidRPr="000136D1" w:rsidRDefault="00C56D9A" w:rsidP="00656847">
            <w:pPr>
              <w:ind w:right="-72"/>
              <w:jc w:val="right"/>
              <w:rPr>
                <w:rFonts w:ascii="Arial" w:hAnsi="Arial" w:cs="Arial"/>
                <w:b/>
                <w:bCs/>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r>
      <w:tr w:rsidR="00C56D9A" w:rsidRPr="000136D1" w14:paraId="530CDA41" w14:textId="77777777" w:rsidTr="00452A08">
        <w:trPr>
          <w:trHeight w:val="20"/>
        </w:trPr>
        <w:tc>
          <w:tcPr>
            <w:tcW w:w="3969" w:type="dxa"/>
            <w:shd w:val="clear" w:color="auto" w:fill="auto"/>
            <w:vAlign w:val="bottom"/>
          </w:tcPr>
          <w:p w14:paraId="0645F46F" w14:textId="77777777" w:rsidR="00C56D9A" w:rsidRPr="000136D1" w:rsidRDefault="00C56D9A" w:rsidP="00C56D9A">
            <w:pPr>
              <w:ind w:left="-113"/>
              <w:rPr>
                <w:rFonts w:ascii="Arial" w:hAnsi="Arial" w:cs="Arial"/>
                <w:sz w:val="18"/>
                <w:szCs w:val="18"/>
                <w:cs/>
              </w:rPr>
            </w:pPr>
          </w:p>
        </w:tc>
        <w:tc>
          <w:tcPr>
            <w:tcW w:w="1344" w:type="dxa"/>
            <w:tcBorders>
              <w:top w:val="single" w:sz="4" w:space="0" w:color="auto"/>
            </w:tcBorders>
            <w:shd w:val="clear" w:color="auto" w:fill="auto"/>
            <w:vAlign w:val="bottom"/>
          </w:tcPr>
          <w:p w14:paraId="44BEEC76" w14:textId="77777777" w:rsidR="00C56D9A" w:rsidRPr="000136D1" w:rsidRDefault="00C56D9A" w:rsidP="00C56D9A">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6B82562A" w14:textId="77777777" w:rsidR="00C56D9A" w:rsidRPr="000136D1" w:rsidRDefault="00C56D9A" w:rsidP="00C56D9A">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0230674C" w14:textId="77777777" w:rsidR="00C56D9A" w:rsidRPr="000136D1" w:rsidRDefault="00C56D9A" w:rsidP="00C56D9A">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15F78097" w14:textId="77777777" w:rsidR="00C56D9A" w:rsidRPr="000136D1" w:rsidRDefault="00C56D9A" w:rsidP="00C56D9A">
            <w:pPr>
              <w:ind w:right="-72"/>
              <w:jc w:val="right"/>
              <w:rPr>
                <w:rFonts w:ascii="Arial" w:hAnsi="Arial" w:cs="Arial"/>
                <w:sz w:val="18"/>
                <w:szCs w:val="18"/>
                <w:cs/>
              </w:rPr>
            </w:pPr>
          </w:p>
        </w:tc>
      </w:tr>
      <w:tr w:rsidR="00C56D9A" w:rsidRPr="000136D1" w14:paraId="0ECB5D07" w14:textId="77777777" w:rsidTr="00452A08">
        <w:trPr>
          <w:trHeight w:val="20"/>
        </w:trPr>
        <w:tc>
          <w:tcPr>
            <w:tcW w:w="3969" w:type="dxa"/>
            <w:shd w:val="clear" w:color="auto" w:fill="auto"/>
            <w:vAlign w:val="bottom"/>
          </w:tcPr>
          <w:p w14:paraId="2F1DBF57" w14:textId="77777777" w:rsidR="00C56D9A" w:rsidRPr="000136D1" w:rsidRDefault="00C56D9A" w:rsidP="00C56D9A">
            <w:pPr>
              <w:ind w:left="-113"/>
              <w:rPr>
                <w:rFonts w:ascii="Arial" w:hAnsi="Arial" w:cs="Arial"/>
                <w:sz w:val="18"/>
                <w:szCs w:val="18"/>
                <w:cs/>
              </w:rPr>
            </w:pPr>
            <w:r w:rsidRPr="000136D1">
              <w:rPr>
                <w:rFonts w:ascii="Arial" w:hAnsi="Arial" w:cs="Arial"/>
                <w:sz w:val="18"/>
                <w:szCs w:val="18"/>
              </w:rPr>
              <w:t>I</w:t>
            </w:r>
            <w:r w:rsidRPr="000136D1">
              <w:rPr>
                <w:rFonts w:ascii="Arial" w:hAnsi="Arial" w:cs="Arial"/>
                <w:sz w:val="18"/>
                <w:szCs w:val="18"/>
                <w:cs/>
              </w:rPr>
              <w:t>nterest income</w:t>
            </w:r>
          </w:p>
        </w:tc>
        <w:tc>
          <w:tcPr>
            <w:tcW w:w="1344" w:type="dxa"/>
            <w:shd w:val="clear" w:color="auto" w:fill="auto"/>
            <w:vAlign w:val="bottom"/>
          </w:tcPr>
          <w:p w14:paraId="23422A46" w14:textId="0F859127"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4</w:t>
            </w:r>
            <w:r w:rsidR="00C56D9A" w:rsidRPr="000136D1">
              <w:rPr>
                <w:rFonts w:ascii="Arial" w:hAnsi="Arial" w:cs="Arial"/>
                <w:sz w:val="18"/>
                <w:szCs w:val="18"/>
              </w:rPr>
              <w:t>,</w:t>
            </w:r>
            <w:r w:rsidRPr="00CB0E44">
              <w:rPr>
                <w:rFonts w:ascii="Arial" w:hAnsi="Arial" w:cs="Arial"/>
                <w:sz w:val="18"/>
                <w:szCs w:val="18"/>
                <w:lang w:val="en-GB"/>
              </w:rPr>
              <w:t>121</w:t>
            </w:r>
            <w:r w:rsidR="00C56D9A" w:rsidRPr="000136D1">
              <w:rPr>
                <w:rFonts w:ascii="Arial" w:hAnsi="Arial" w:cs="Arial"/>
                <w:sz w:val="18"/>
                <w:szCs w:val="18"/>
              </w:rPr>
              <w:t>,</w:t>
            </w:r>
            <w:r w:rsidRPr="00CB0E44">
              <w:rPr>
                <w:rFonts w:ascii="Arial" w:hAnsi="Arial" w:cs="Arial"/>
                <w:sz w:val="18"/>
                <w:szCs w:val="18"/>
                <w:lang w:val="en-GB"/>
              </w:rPr>
              <w:t>177</w:t>
            </w:r>
          </w:p>
        </w:tc>
        <w:tc>
          <w:tcPr>
            <w:tcW w:w="1382" w:type="dxa"/>
            <w:shd w:val="clear" w:color="auto" w:fill="auto"/>
            <w:vAlign w:val="bottom"/>
          </w:tcPr>
          <w:p w14:paraId="3C5C85B7" w14:textId="0116C705"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6</w:t>
            </w:r>
            <w:r w:rsidR="00C56D9A" w:rsidRPr="000136D1">
              <w:rPr>
                <w:rFonts w:ascii="Arial" w:hAnsi="Arial" w:cs="Arial"/>
                <w:sz w:val="18"/>
                <w:szCs w:val="18"/>
              </w:rPr>
              <w:t>,</w:t>
            </w:r>
            <w:r w:rsidRPr="00CB0E44">
              <w:rPr>
                <w:rFonts w:ascii="Arial" w:hAnsi="Arial" w:cs="Arial"/>
                <w:sz w:val="18"/>
                <w:szCs w:val="18"/>
                <w:lang w:val="en-GB"/>
              </w:rPr>
              <w:t>647</w:t>
            </w:r>
            <w:r w:rsidR="00C56D9A" w:rsidRPr="000136D1">
              <w:rPr>
                <w:rFonts w:ascii="Arial" w:hAnsi="Arial" w:cs="Arial"/>
                <w:sz w:val="18"/>
                <w:szCs w:val="18"/>
              </w:rPr>
              <w:t>,</w:t>
            </w:r>
            <w:r w:rsidRPr="00CB0E44">
              <w:rPr>
                <w:rFonts w:ascii="Arial" w:hAnsi="Arial" w:cs="Arial"/>
                <w:sz w:val="18"/>
                <w:szCs w:val="18"/>
                <w:lang w:val="en-GB"/>
              </w:rPr>
              <w:t>798</w:t>
            </w:r>
          </w:p>
        </w:tc>
        <w:tc>
          <w:tcPr>
            <w:tcW w:w="1382" w:type="dxa"/>
            <w:shd w:val="clear" w:color="auto" w:fill="auto"/>
            <w:vAlign w:val="bottom"/>
          </w:tcPr>
          <w:p w14:paraId="44827F7E" w14:textId="1144C728" w:rsidR="00C56D9A" w:rsidRPr="000136D1" w:rsidRDefault="00CB0E44" w:rsidP="00C56D9A">
            <w:pPr>
              <w:ind w:right="-72"/>
              <w:jc w:val="right"/>
              <w:rPr>
                <w:rFonts w:ascii="Arial" w:hAnsi="Arial" w:cs="Arial"/>
                <w:sz w:val="18"/>
                <w:szCs w:val="18"/>
                <w:cs/>
              </w:rPr>
            </w:pPr>
            <w:r w:rsidRPr="00CB0E44">
              <w:rPr>
                <w:rFonts w:ascii="Arial" w:hAnsi="Arial" w:cs="Arial"/>
                <w:sz w:val="18"/>
                <w:szCs w:val="18"/>
                <w:lang w:val="en-GB"/>
              </w:rPr>
              <w:t>428</w:t>
            </w:r>
            <w:r w:rsidR="00C56D9A" w:rsidRPr="000136D1">
              <w:rPr>
                <w:rFonts w:ascii="Arial" w:hAnsi="Arial" w:cs="Arial"/>
                <w:sz w:val="18"/>
                <w:szCs w:val="18"/>
              </w:rPr>
              <w:t>,</w:t>
            </w:r>
            <w:r w:rsidRPr="00CB0E44">
              <w:rPr>
                <w:rFonts w:ascii="Arial" w:hAnsi="Arial" w:cs="Arial"/>
                <w:sz w:val="18"/>
                <w:szCs w:val="18"/>
                <w:lang w:val="en-GB"/>
              </w:rPr>
              <w:t>973</w:t>
            </w:r>
          </w:p>
        </w:tc>
        <w:tc>
          <w:tcPr>
            <w:tcW w:w="1383" w:type="dxa"/>
            <w:shd w:val="clear" w:color="auto" w:fill="auto"/>
            <w:vAlign w:val="bottom"/>
          </w:tcPr>
          <w:p w14:paraId="5D61DF96" w14:textId="49A749A7" w:rsidR="00C56D9A" w:rsidRPr="000136D1" w:rsidRDefault="00CB0E44" w:rsidP="00C56D9A">
            <w:pPr>
              <w:ind w:right="-72"/>
              <w:jc w:val="right"/>
              <w:rPr>
                <w:rFonts w:ascii="Arial" w:hAnsi="Arial" w:cs="Arial"/>
                <w:sz w:val="18"/>
                <w:szCs w:val="18"/>
                <w:cs/>
              </w:rPr>
            </w:pPr>
            <w:r w:rsidRPr="00CB0E44">
              <w:rPr>
                <w:rFonts w:ascii="Arial" w:hAnsi="Arial" w:cs="Arial"/>
                <w:sz w:val="18"/>
                <w:szCs w:val="18"/>
                <w:lang w:val="en-GB"/>
              </w:rPr>
              <w:t>11</w:t>
            </w:r>
            <w:r w:rsidR="00C56D9A" w:rsidRPr="000136D1">
              <w:rPr>
                <w:rFonts w:ascii="Arial" w:hAnsi="Arial" w:cs="Arial"/>
                <w:sz w:val="18"/>
                <w:szCs w:val="18"/>
              </w:rPr>
              <w:t>,</w:t>
            </w:r>
            <w:r w:rsidRPr="00CB0E44">
              <w:rPr>
                <w:rFonts w:ascii="Arial" w:hAnsi="Arial" w:cs="Arial"/>
                <w:sz w:val="18"/>
                <w:szCs w:val="18"/>
                <w:lang w:val="en-GB"/>
              </w:rPr>
              <w:t>197</w:t>
            </w:r>
            <w:r w:rsidR="00C56D9A" w:rsidRPr="000136D1">
              <w:rPr>
                <w:rFonts w:ascii="Arial" w:hAnsi="Arial" w:cs="Arial"/>
                <w:sz w:val="18"/>
                <w:szCs w:val="18"/>
              </w:rPr>
              <w:t>,</w:t>
            </w:r>
            <w:r w:rsidRPr="00CB0E44">
              <w:rPr>
                <w:rFonts w:ascii="Arial" w:hAnsi="Arial" w:cs="Arial"/>
                <w:sz w:val="18"/>
                <w:szCs w:val="18"/>
                <w:lang w:val="en-GB"/>
              </w:rPr>
              <w:t>948</w:t>
            </w:r>
          </w:p>
        </w:tc>
      </w:tr>
      <w:tr w:rsidR="00C56D9A" w:rsidRPr="000136D1" w14:paraId="79F88B27" w14:textId="77777777" w:rsidTr="00452A08">
        <w:trPr>
          <w:trHeight w:val="20"/>
        </w:trPr>
        <w:tc>
          <w:tcPr>
            <w:tcW w:w="3969" w:type="dxa"/>
            <w:shd w:val="clear" w:color="auto" w:fill="auto"/>
            <w:vAlign w:val="bottom"/>
          </w:tcPr>
          <w:p w14:paraId="2ABC9FB9" w14:textId="77777777" w:rsidR="00C56D9A" w:rsidRPr="000136D1" w:rsidRDefault="00C56D9A" w:rsidP="00C56D9A">
            <w:pPr>
              <w:ind w:left="-113"/>
              <w:rPr>
                <w:rFonts w:ascii="Arial" w:hAnsi="Arial" w:cs="Arial"/>
                <w:sz w:val="18"/>
                <w:szCs w:val="18"/>
              </w:rPr>
            </w:pPr>
            <w:r w:rsidRPr="000136D1">
              <w:rPr>
                <w:rFonts w:ascii="Arial" w:hAnsi="Arial" w:cs="Arial"/>
                <w:sz w:val="18"/>
                <w:szCs w:val="18"/>
              </w:rPr>
              <w:t>Dividend income</w:t>
            </w:r>
          </w:p>
        </w:tc>
        <w:tc>
          <w:tcPr>
            <w:tcW w:w="1344" w:type="dxa"/>
            <w:shd w:val="clear" w:color="auto" w:fill="auto"/>
            <w:vAlign w:val="bottom"/>
          </w:tcPr>
          <w:p w14:paraId="21484F4E"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6E1727AB"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0959BE24"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52E017A9" w14:textId="0F87BB8F"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17</w:t>
            </w:r>
          </w:p>
        </w:tc>
      </w:tr>
      <w:tr w:rsidR="00C56D9A" w:rsidRPr="000136D1" w14:paraId="61C2135E" w14:textId="77777777" w:rsidTr="00452A08">
        <w:trPr>
          <w:trHeight w:val="20"/>
        </w:trPr>
        <w:tc>
          <w:tcPr>
            <w:tcW w:w="3969" w:type="dxa"/>
            <w:shd w:val="clear" w:color="auto" w:fill="auto"/>
            <w:vAlign w:val="bottom"/>
          </w:tcPr>
          <w:p w14:paraId="4EFF526D" w14:textId="77777777" w:rsidR="00C56D9A" w:rsidRPr="000136D1" w:rsidRDefault="00C56D9A" w:rsidP="00C56D9A">
            <w:pPr>
              <w:ind w:left="-113"/>
              <w:rPr>
                <w:rFonts w:ascii="Arial" w:hAnsi="Arial" w:cs="Arial"/>
                <w:sz w:val="18"/>
                <w:szCs w:val="18"/>
              </w:rPr>
            </w:pPr>
            <w:r w:rsidRPr="000136D1">
              <w:rPr>
                <w:rFonts w:ascii="Arial" w:hAnsi="Arial" w:cs="Arial"/>
                <w:sz w:val="18"/>
                <w:szCs w:val="18"/>
              </w:rPr>
              <w:t>Other income</w:t>
            </w:r>
          </w:p>
        </w:tc>
        <w:tc>
          <w:tcPr>
            <w:tcW w:w="1344" w:type="dxa"/>
            <w:shd w:val="clear" w:color="auto" w:fill="auto"/>
            <w:vAlign w:val="bottom"/>
          </w:tcPr>
          <w:p w14:paraId="3409F1CC"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7C8DDC8C"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6952E4F6" w14:textId="77777777" w:rsidR="00C56D9A" w:rsidRPr="000136D1" w:rsidRDefault="00C56D9A" w:rsidP="00C56D9A">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2C26A62F" w14:textId="61B915D5" w:rsidR="00C56D9A" w:rsidRPr="000136D1" w:rsidRDefault="00CB0E44" w:rsidP="00C56D9A">
            <w:pPr>
              <w:ind w:right="-72"/>
              <w:jc w:val="right"/>
              <w:rPr>
                <w:rFonts w:ascii="Arial" w:hAnsi="Arial" w:cs="Arial"/>
                <w:sz w:val="18"/>
                <w:szCs w:val="18"/>
                <w:cs/>
              </w:rPr>
            </w:pPr>
            <w:r w:rsidRPr="00CB0E44">
              <w:rPr>
                <w:rFonts w:ascii="Arial" w:hAnsi="Arial" w:cs="Arial"/>
                <w:sz w:val="18"/>
                <w:szCs w:val="18"/>
                <w:lang w:val="en-GB"/>
              </w:rPr>
              <w:t>2</w:t>
            </w:r>
            <w:r w:rsidR="00C56D9A" w:rsidRPr="000136D1">
              <w:rPr>
                <w:rFonts w:ascii="Arial" w:hAnsi="Arial" w:cs="Arial"/>
                <w:sz w:val="18"/>
                <w:szCs w:val="18"/>
              </w:rPr>
              <w:t>,</w:t>
            </w:r>
            <w:r w:rsidRPr="00CB0E44">
              <w:rPr>
                <w:rFonts w:ascii="Arial" w:hAnsi="Arial" w:cs="Arial"/>
                <w:sz w:val="18"/>
                <w:szCs w:val="18"/>
                <w:lang w:val="en-GB"/>
              </w:rPr>
              <w:t>403</w:t>
            </w:r>
            <w:r w:rsidR="00C56D9A" w:rsidRPr="000136D1">
              <w:rPr>
                <w:rFonts w:ascii="Arial" w:hAnsi="Arial" w:cs="Arial"/>
                <w:sz w:val="18"/>
                <w:szCs w:val="18"/>
              </w:rPr>
              <w:t>,</w:t>
            </w:r>
            <w:r w:rsidRPr="00CB0E44">
              <w:rPr>
                <w:rFonts w:ascii="Arial" w:hAnsi="Arial" w:cs="Arial"/>
                <w:sz w:val="18"/>
                <w:szCs w:val="18"/>
                <w:lang w:val="en-GB"/>
              </w:rPr>
              <w:t>444</w:t>
            </w:r>
          </w:p>
        </w:tc>
      </w:tr>
      <w:tr w:rsidR="00C56D9A" w:rsidRPr="000136D1" w14:paraId="039FDFE4" w14:textId="77777777" w:rsidTr="00452A08">
        <w:trPr>
          <w:trHeight w:val="20"/>
        </w:trPr>
        <w:tc>
          <w:tcPr>
            <w:tcW w:w="3969" w:type="dxa"/>
            <w:shd w:val="clear" w:color="auto" w:fill="auto"/>
            <w:vAlign w:val="bottom"/>
          </w:tcPr>
          <w:p w14:paraId="6D6DE320" w14:textId="77777777" w:rsidR="00C56D9A" w:rsidRPr="000136D1" w:rsidRDefault="00C56D9A" w:rsidP="00C56D9A">
            <w:pPr>
              <w:ind w:left="-113"/>
              <w:rPr>
                <w:rFonts w:ascii="Arial" w:hAnsi="Arial" w:cs="Arial"/>
                <w:sz w:val="18"/>
                <w:szCs w:val="18"/>
              </w:rPr>
            </w:pPr>
          </w:p>
        </w:tc>
        <w:tc>
          <w:tcPr>
            <w:tcW w:w="1344" w:type="dxa"/>
            <w:shd w:val="clear" w:color="auto" w:fill="auto"/>
            <w:vAlign w:val="bottom"/>
          </w:tcPr>
          <w:p w14:paraId="2BAF24A2"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791D24CD"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6E19D763" w14:textId="77777777" w:rsidR="00C56D9A" w:rsidRPr="000136D1" w:rsidRDefault="00C56D9A" w:rsidP="00C56D9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7068E82C" w14:textId="77777777" w:rsidR="00C56D9A" w:rsidRPr="000136D1" w:rsidRDefault="00C56D9A" w:rsidP="00C56D9A">
            <w:pPr>
              <w:ind w:right="-72"/>
              <w:jc w:val="right"/>
              <w:rPr>
                <w:rFonts w:ascii="Arial" w:hAnsi="Arial" w:cs="Arial"/>
                <w:sz w:val="18"/>
                <w:szCs w:val="18"/>
              </w:rPr>
            </w:pPr>
          </w:p>
        </w:tc>
      </w:tr>
      <w:tr w:rsidR="00C56D9A" w:rsidRPr="000136D1" w14:paraId="019A2F4D" w14:textId="77777777" w:rsidTr="00452A08">
        <w:trPr>
          <w:trHeight w:val="20"/>
        </w:trPr>
        <w:tc>
          <w:tcPr>
            <w:tcW w:w="3969" w:type="dxa"/>
            <w:shd w:val="clear" w:color="auto" w:fill="auto"/>
            <w:vAlign w:val="bottom"/>
          </w:tcPr>
          <w:p w14:paraId="275CE3B4" w14:textId="3EEF00BD" w:rsidR="00C56D9A" w:rsidRPr="000136D1" w:rsidRDefault="00C56D9A" w:rsidP="00C56D9A">
            <w:pPr>
              <w:ind w:left="-113"/>
              <w:rPr>
                <w:rFonts w:ascii="Arial" w:hAnsi="Arial" w:cs="Arial"/>
                <w:b/>
                <w:bCs/>
                <w:sz w:val="18"/>
                <w:szCs w:val="18"/>
                <w:cs/>
                <w:lang w:val="en-GB"/>
              </w:rPr>
            </w:pPr>
            <w:r w:rsidRPr="000136D1">
              <w:rPr>
                <w:rFonts w:ascii="Arial" w:hAnsi="Arial" w:cs="Arial"/>
                <w:b/>
                <w:bCs/>
                <w:sz w:val="18"/>
                <w:szCs w:val="18"/>
              </w:rPr>
              <w:t>Total</w:t>
            </w:r>
            <w:r w:rsidRPr="000136D1">
              <w:rPr>
                <w:rFonts w:ascii="Arial" w:hAnsi="Arial" w:cs="Arial"/>
                <w:b/>
                <w:bCs/>
                <w:sz w:val="18"/>
                <w:szCs w:val="18"/>
                <w:cs/>
              </w:rPr>
              <w:t xml:space="preserve"> </w:t>
            </w:r>
            <w:r w:rsidRPr="000136D1">
              <w:rPr>
                <w:rFonts w:ascii="Arial" w:hAnsi="Arial" w:cs="Arial"/>
                <w:b/>
                <w:bCs/>
                <w:sz w:val="18"/>
                <w:szCs w:val="18"/>
              </w:rPr>
              <w:t>revenue</w:t>
            </w:r>
          </w:p>
        </w:tc>
        <w:tc>
          <w:tcPr>
            <w:tcW w:w="1344" w:type="dxa"/>
            <w:shd w:val="clear" w:color="auto" w:fill="auto"/>
            <w:vAlign w:val="bottom"/>
          </w:tcPr>
          <w:p w14:paraId="31983ADF"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3817459E"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6FD6989C"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16A98D30" w14:textId="64DB6CD3"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13</w:t>
            </w:r>
            <w:r w:rsidR="00C56D9A" w:rsidRPr="000136D1">
              <w:rPr>
                <w:rFonts w:ascii="Arial" w:hAnsi="Arial" w:cs="Arial"/>
                <w:sz w:val="18"/>
                <w:szCs w:val="18"/>
              </w:rPr>
              <w:t>,</w:t>
            </w:r>
            <w:r w:rsidRPr="00CB0E44">
              <w:rPr>
                <w:rFonts w:ascii="Arial" w:hAnsi="Arial" w:cs="Arial"/>
                <w:sz w:val="18"/>
                <w:szCs w:val="18"/>
                <w:lang w:val="en-GB"/>
              </w:rPr>
              <w:t>601</w:t>
            </w:r>
            <w:r w:rsidR="00C56D9A" w:rsidRPr="000136D1">
              <w:rPr>
                <w:rFonts w:ascii="Arial" w:hAnsi="Arial" w:cs="Arial"/>
                <w:sz w:val="18"/>
                <w:szCs w:val="18"/>
              </w:rPr>
              <w:t>,</w:t>
            </w:r>
            <w:r w:rsidRPr="00CB0E44">
              <w:rPr>
                <w:rFonts w:ascii="Arial" w:hAnsi="Arial" w:cs="Arial"/>
                <w:sz w:val="18"/>
                <w:szCs w:val="18"/>
                <w:lang w:val="en-GB"/>
              </w:rPr>
              <w:t>409</w:t>
            </w:r>
          </w:p>
        </w:tc>
      </w:tr>
      <w:tr w:rsidR="00C56D9A" w:rsidRPr="000136D1" w14:paraId="53D1BEFE" w14:textId="77777777" w:rsidTr="00452A08">
        <w:trPr>
          <w:trHeight w:val="20"/>
        </w:trPr>
        <w:tc>
          <w:tcPr>
            <w:tcW w:w="3969" w:type="dxa"/>
            <w:shd w:val="clear" w:color="auto" w:fill="auto"/>
            <w:vAlign w:val="bottom"/>
          </w:tcPr>
          <w:p w14:paraId="13154DAE" w14:textId="77777777" w:rsidR="00C56D9A" w:rsidRPr="000136D1" w:rsidRDefault="00C56D9A" w:rsidP="00C56D9A">
            <w:pPr>
              <w:ind w:left="-113"/>
              <w:rPr>
                <w:rFonts w:ascii="Arial" w:hAnsi="Arial" w:cs="Arial"/>
                <w:sz w:val="18"/>
                <w:szCs w:val="18"/>
              </w:rPr>
            </w:pPr>
          </w:p>
        </w:tc>
        <w:tc>
          <w:tcPr>
            <w:tcW w:w="1344" w:type="dxa"/>
            <w:shd w:val="clear" w:color="auto" w:fill="auto"/>
            <w:vAlign w:val="bottom"/>
          </w:tcPr>
          <w:p w14:paraId="3351C23D"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62955BB6"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16EC4A7F" w14:textId="77777777" w:rsidR="00C56D9A" w:rsidRPr="000136D1" w:rsidRDefault="00C56D9A" w:rsidP="00C56D9A">
            <w:pPr>
              <w:ind w:right="-72"/>
              <w:jc w:val="right"/>
              <w:rPr>
                <w:rFonts w:ascii="Arial" w:hAnsi="Arial" w:cs="Arial"/>
                <w:sz w:val="18"/>
                <w:szCs w:val="18"/>
              </w:rPr>
            </w:pPr>
          </w:p>
        </w:tc>
        <w:tc>
          <w:tcPr>
            <w:tcW w:w="1383" w:type="dxa"/>
            <w:tcBorders>
              <w:top w:val="nil"/>
              <w:left w:val="nil"/>
              <w:bottom w:val="nil"/>
              <w:right w:val="nil"/>
            </w:tcBorders>
            <w:shd w:val="clear" w:color="auto" w:fill="auto"/>
            <w:vAlign w:val="bottom"/>
          </w:tcPr>
          <w:p w14:paraId="01F29F31" w14:textId="77777777" w:rsidR="00C56D9A" w:rsidRPr="000136D1" w:rsidRDefault="00C56D9A" w:rsidP="00C56D9A">
            <w:pPr>
              <w:ind w:right="-72"/>
              <w:jc w:val="right"/>
              <w:rPr>
                <w:rFonts w:ascii="Arial" w:hAnsi="Arial" w:cs="Arial"/>
                <w:sz w:val="18"/>
                <w:szCs w:val="18"/>
              </w:rPr>
            </w:pPr>
          </w:p>
        </w:tc>
      </w:tr>
      <w:tr w:rsidR="00C56D9A" w:rsidRPr="000136D1" w14:paraId="5E6C6DD8" w14:textId="77777777" w:rsidTr="00452A08">
        <w:trPr>
          <w:trHeight w:val="20"/>
        </w:trPr>
        <w:tc>
          <w:tcPr>
            <w:tcW w:w="3969" w:type="dxa"/>
            <w:shd w:val="clear" w:color="auto" w:fill="auto"/>
            <w:vAlign w:val="bottom"/>
          </w:tcPr>
          <w:p w14:paraId="3098E5DA" w14:textId="77777777" w:rsidR="00C56D9A" w:rsidRPr="000136D1" w:rsidRDefault="00C56D9A" w:rsidP="00C56D9A">
            <w:pPr>
              <w:ind w:left="-113"/>
              <w:rPr>
                <w:rFonts w:ascii="Arial" w:hAnsi="Arial" w:cs="Arial"/>
                <w:sz w:val="18"/>
                <w:szCs w:val="18"/>
                <w:cs/>
              </w:rPr>
            </w:pPr>
            <w:r w:rsidRPr="000136D1">
              <w:rPr>
                <w:rFonts w:ascii="Arial" w:hAnsi="Arial" w:cs="Arial"/>
                <w:sz w:val="18"/>
                <w:szCs w:val="18"/>
                <w:cs/>
              </w:rPr>
              <w:t>Servicing expenses</w:t>
            </w:r>
          </w:p>
        </w:tc>
        <w:tc>
          <w:tcPr>
            <w:tcW w:w="1344" w:type="dxa"/>
            <w:shd w:val="clear" w:color="auto" w:fill="auto"/>
            <w:vAlign w:val="bottom"/>
          </w:tcPr>
          <w:p w14:paraId="74B6A2ED"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1D9549EC"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0341A4E6"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085FCDF2" w14:textId="5BC121E7"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1</w:t>
            </w:r>
            <w:r w:rsidR="00C56D9A" w:rsidRPr="000136D1">
              <w:rPr>
                <w:rFonts w:ascii="Arial" w:hAnsi="Arial" w:cs="Arial"/>
                <w:sz w:val="18"/>
                <w:szCs w:val="18"/>
              </w:rPr>
              <w:t>,</w:t>
            </w:r>
            <w:r w:rsidRPr="00CB0E44">
              <w:rPr>
                <w:rFonts w:ascii="Arial" w:hAnsi="Arial" w:cs="Arial"/>
                <w:sz w:val="18"/>
                <w:szCs w:val="18"/>
                <w:lang w:val="en-GB"/>
              </w:rPr>
              <w:t>124</w:t>
            </w:r>
            <w:r w:rsidR="00C56D9A" w:rsidRPr="000136D1">
              <w:rPr>
                <w:rFonts w:ascii="Arial" w:hAnsi="Arial" w:cs="Arial"/>
                <w:sz w:val="18"/>
                <w:szCs w:val="18"/>
              </w:rPr>
              <w:t>,</w:t>
            </w:r>
            <w:r w:rsidRPr="00CB0E44">
              <w:rPr>
                <w:rFonts w:ascii="Arial" w:hAnsi="Arial" w:cs="Arial"/>
                <w:sz w:val="18"/>
                <w:szCs w:val="18"/>
                <w:lang w:val="en-GB"/>
              </w:rPr>
              <w:t>957</w:t>
            </w:r>
          </w:p>
        </w:tc>
      </w:tr>
      <w:tr w:rsidR="00C56D9A" w:rsidRPr="000136D1" w14:paraId="6140CE10" w14:textId="77777777" w:rsidTr="00452A08">
        <w:trPr>
          <w:trHeight w:val="20"/>
        </w:trPr>
        <w:tc>
          <w:tcPr>
            <w:tcW w:w="3969" w:type="dxa"/>
            <w:shd w:val="clear" w:color="auto" w:fill="auto"/>
            <w:vAlign w:val="bottom"/>
          </w:tcPr>
          <w:p w14:paraId="00BED965" w14:textId="77777777" w:rsidR="00C56D9A" w:rsidRPr="000136D1" w:rsidRDefault="00C56D9A" w:rsidP="00C56D9A">
            <w:pPr>
              <w:ind w:left="-113"/>
              <w:rPr>
                <w:rFonts w:ascii="Arial" w:hAnsi="Arial" w:cs="Arial"/>
                <w:sz w:val="18"/>
                <w:szCs w:val="18"/>
                <w:cs/>
              </w:rPr>
            </w:pPr>
            <w:r w:rsidRPr="000136D1">
              <w:rPr>
                <w:rFonts w:ascii="Arial" w:hAnsi="Arial" w:cs="Arial"/>
                <w:sz w:val="18"/>
                <w:szCs w:val="18"/>
              </w:rPr>
              <w:t>Administrative</w:t>
            </w:r>
            <w:r w:rsidRPr="000136D1">
              <w:rPr>
                <w:rFonts w:ascii="Arial" w:hAnsi="Arial" w:cs="Arial"/>
                <w:sz w:val="18"/>
                <w:szCs w:val="18"/>
                <w:cs/>
              </w:rPr>
              <w:t xml:space="preserve"> expenses</w:t>
            </w:r>
          </w:p>
        </w:tc>
        <w:tc>
          <w:tcPr>
            <w:tcW w:w="1344" w:type="dxa"/>
            <w:shd w:val="clear" w:color="auto" w:fill="auto"/>
            <w:vAlign w:val="bottom"/>
          </w:tcPr>
          <w:p w14:paraId="34A6AB65"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790A01E7"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0FF7F9D0" w14:textId="77777777" w:rsidR="00C56D9A" w:rsidRPr="000136D1" w:rsidRDefault="00C56D9A" w:rsidP="00C56D9A">
            <w:pPr>
              <w:ind w:right="-72"/>
              <w:jc w:val="right"/>
              <w:rPr>
                <w:rFonts w:ascii="Arial" w:hAnsi="Arial" w:cs="Arial"/>
                <w:sz w:val="18"/>
                <w:szCs w:val="18"/>
              </w:rPr>
            </w:pPr>
          </w:p>
        </w:tc>
        <w:tc>
          <w:tcPr>
            <w:tcW w:w="1383" w:type="dxa"/>
            <w:shd w:val="clear" w:color="auto" w:fill="auto"/>
            <w:vAlign w:val="bottom"/>
          </w:tcPr>
          <w:p w14:paraId="3737583C" w14:textId="4908E602"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4</w:t>
            </w:r>
            <w:r w:rsidR="00C56D9A" w:rsidRPr="000136D1">
              <w:rPr>
                <w:rFonts w:ascii="Arial" w:hAnsi="Arial" w:cs="Arial"/>
                <w:sz w:val="18"/>
                <w:szCs w:val="18"/>
              </w:rPr>
              <w:t>,</w:t>
            </w:r>
            <w:r w:rsidRPr="00CB0E44">
              <w:rPr>
                <w:rFonts w:ascii="Arial" w:hAnsi="Arial" w:cs="Arial"/>
                <w:sz w:val="18"/>
                <w:szCs w:val="18"/>
                <w:lang w:val="en-GB"/>
              </w:rPr>
              <w:t>876</w:t>
            </w:r>
            <w:r w:rsidR="00C56D9A" w:rsidRPr="000136D1">
              <w:rPr>
                <w:rFonts w:ascii="Arial" w:hAnsi="Arial" w:cs="Arial"/>
                <w:sz w:val="18"/>
                <w:szCs w:val="18"/>
              </w:rPr>
              <w:t>,</w:t>
            </w:r>
            <w:r w:rsidRPr="00CB0E44">
              <w:rPr>
                <w:rFonts w:ascii="Arial" w:hAnsi="Arial" w:cs="Arial"/>
                <w:sz w:val="18"/>
                <w:szCs w:val="18"/>
                <w:lang w:val="en-GB"/>
              </w:rPr>
              <w:t>393</w:t>
            </w:r>
          </w:p>
        </w:tc>
      </w:tr>
      <w:tr w:rsidR="00C56D9A" w:rsidRPr="000136D1" w14:paraId="7ED6FBEB" w14:textId="77777777" w:rsidTr="00452A08">
        <w:trPr>
          <w:trHeight w:val="20"/>
        </w:trPr>
        <w:tc>
          <w:tcPr>
            <w:tcW w:w="3969" w:type="dxa"/>
            <w:shd w:val="clear" w:color="auto" w:fill="auto"/>
            <w:vAlign w:val="bottom"/>
          </w:tcPr>
          <w:p w14:paraId="0E2E149B" w14:textId="1CD35BF5" w:rsidR="00C56D9A" w:rsidRPr="000136D1" w:rsidRDefault="00C56D9A" w:rsidP="00C56D9A">
            <w:pPr>
              <w:ind w:left="-113"/>
              <w:rPr>
                <w:rFonts w:ascii="Arial" w:hAnsi="Arial" w:cs="Arial"/>
                <w:sz w:val="18"/>
                <w:szCs w:val="18"/>
                <w:cs/>
                <w:lang w:val="en-GB"/>
              </w:rPr>
            </w:pPr>
            <w:r w:rsidRPr="000136D1">
              <w:rPr>
                <w:rFonts w:ascii="Arial" w:hAnsi="Arial" w:cs="Arial"/>
                <w:sz w:val="18"/>
                <w:szCs w:val="18"/>
              </w:rPr>
              <w:t>Expected credit loss</w:t>
            </w:r>
            <w:r w:rsidR="00AA4A93" w:rsidRPr="000136D1">
              <w:rPr>
                <w:rFonts w:ascii="Arial" w:hAnsi="Arial" w:cs="Arial"/>
                <w:sz w:val="18"/>
                <w:szCs w:val="18"/>
                <w:lang w:val="en-GB"/>
              </w:rPr>
              <w:t>es</w:t>
            </w:r>
          </w:p>
        </w:tc>
        <w:tc>
          <w:tcPr>
            <w:tcW w:w="1344" w:type="dxa"/>
            <w:shd w:val="clear" w:color="auto" w:fill="auto"/>
            <w:vAlign w:val="bottom"/>
          </w:tcPr>
          <w:p w14:paraId="18D93B27" w14:textId="73A738D4" w:rsidR="00C56D9A" w:rsidRPr="000136D1" w:rsidRDefault="00CB0E44" w:rsidP="00C56D9A">
            <w:pPr>
              <w:ind w:right="-72"/>
              <w:jc w:val="right"/>
              <w:rPr>
                <w:rFonts w:ascii="Arial" w:hAnsi="Arial" w:cs="Arial"/>
                <w:sz w:val="18"/>
                <w:szCs w:val="18"/>
                <w:cs/>
              </w:rPr>
            </w:pPr>
            <w:r w:rsidRPr="00CB0E44">
              <w:rPr>
                <w:rFonts w:ascii="Arial" w:hAnsi="Arial" w:cs="Arial"/>
                <w:sz w:val="18"/>
                <w:szCs w:val="18"/>
                <w:lang w:val="en-GB"/>
              </w:rPr>
              <w:t>281</w:t>
            </w:r>
            <w:r w:rsidR="00C56D9A" w:rsidRPr="000136D1">
              <w:rPr>
                <w:rFonts w:ascii="Arial" w:hAnsi="Arial" w:cs="Arial"/>
                <w:sz w:val="18"/>
                <w:szCs w:val="18"/>
              </w:rPr>
              <w:t>,</w:t>
            </w:r>
            <w:r w:rsidRPr="00CB0E44">
              <w:rPr>
                <w:rFonts w:ascii="Arial" w:hAnsi="Arial" w:cs="Arial"/>
                <w:sz w:val="18"/>
                <w:szCs w:val="18"/>
                <w:lang w:val="en-GB"/>
              </w:rPr>
              <w:t>311</w:t>
            </w:r>
          </w:p>
        </w:tc>
        <w:tc>
          <w:tcPr>
            <w:tcW w:w="1382" w:type="dxa"/>
            <w:shd w:val="clear" w:color="auto" w:fill="auto"/>
            <w:vAlign w:val="bottom"/>
          </w:tcPr>
          <w:p w14:paraId="60BF0D86" w14:textId="3B3D83E8" w:rsidR="00C56D9A" w:rsidRPr="000136D1" w:rsidRDefault="00CB0E44" w:rsidP="00C56D9A">
            <w:pPr>
              <w:ind w:right="-72"/>
              <w:jc w:val="right"/>
              <w:rPr>
                <w:rFonts w:ascii="Arial" w:hAnsi="Arial" w:cs="Arial"/>
                <w:sz w:val="18"/>
                <w:szCs w:val="18"/>
                <w:cs/>
              </w:rPr>
            </w:pPr>
            <w:r w:rsidRPr="00CB0E44">
              <w:rPr>
                <w:rFonts w:ascii="Arial" w:hAnsi="Arial" w:cs="Arial"/>
                <w:sz w:val="18"/>
                <w:szCs w:val="18"/>
                <w:lang w:val="en-GB"/>
              </w:rPr>
              <w:t>637</w:t>
            </w:r>
            <w:r w:rsidR="00C56D9A" w:rsidRPr="000136D1">
              <w:rPr>
                <w:rFonts w:ascii="Arial" w:hAnsi="Arial" w:cs="Arial"/>
                <w:sz w:val="18"/>
                <w:szCs w:val="18"/>
              </w:rPr>
              <w:t>,</w:t>
            </w:r>
            <w:r w:rsidRPr="00CB0E44">
              <w:rPr>
                <w:rFonts w:ascii="Arial" w:hAnsi="Arial" w:cs="Arial"/>
                <w:sz w:val="18"/>
                <w:szCs w:val="18"/>
                <w:lang w:val="en-GB"/>
              </w:rPr>
              <w:t>909</w:t>
            </w:r>
          </w:p>
        </w:tc>
        <w:tc>
          <w:tcPr>
            <w:tcW w:w="1382" w:type="dxa"/>
            <w:shd w:val="clear" w:color="auto" w:fill="auto"/>
            <w:vAlign w:val="bottom"/>
          </w:tcPr>
          <w:p w14:paraId="1C76BD07" w14:textId="3747B2C3"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179</w:t>
            </w:r>
            <w:r w:rsidR="00C56D9A" w:rsidRPr="000136D1">
              <w:rPr>
                <w:rFonts w:ascii="Arial" w:hAnsi="Arial" w:cs="Arial"/>
                <w:sz w:val="18"/>
                <w:szCs w:val="18"/>
              </w:rPr>
              <w:t>,</w:t>
            </w:r>
            <w:r w:rsidRPr="00CB0E44">
              <w:rPr>
                <w:rFonts w:ascii="Arial" w:hAnsi="Arial" w:cs="Arial"/>
                <w:sz w:val="18"/>
                <w:szCs w:val="18"/>
                <w:lang w:val="en-GB"/>
              </w:rPr>
              <w:t>466</w:t>
            </w:r>
          </w:p>
        </w:tc>
        <w:tc>
          <w:tcPr>
            <w:tcW w:w="1383" w:type="dxa"/>
            <w:tcBorders>
              <w:bottom w:val="single" w:sz="4" w:space="0" w:color="auto"/>
            </w:tcBorders>
            <w:shd w:val="clear" w:color="auto" w:fill="auto"/>
            <w:vAlign w:val="bottom"/>
          </w:tcPr>
          <w:p w14:paraId="123E65E0" w14:textId="5A0A0551" w:rsidR="00C56D9A" w:rsidRPr="000136D1" w:rsidRDefault="00CB0E44" w:rsidP="00C56D9A">
            <w:pPr>
              <w:ind w:right="-72"/>
              <w:jc w:val="right"/>
              <w:rPr>
                <w:rFonts w:ascii="Arial" w:hAnsi="Arial" w:cs="Arial"/>
                <w:sz w:val="18"/>
                <w:szCs w:val="18"/>
                <w:cs/>
              </w:rPr>
            </w:pPr>
            <w:r w:rsidRPr="00CB0E44">
              <w:rPr>
                <w:rFonts w:ascii="Arial" w:hAnsi="Arial" w:cs="Arial"/>
                <w:sz w:val="18"/>
                <w:szCs w:val="18"/>
                <w:lang w:val="en-GB"/>
              </w:rPr>
              <w:t>1</w:t>
            </w:r>
            <w:r w:rsidR="00C56D9A" w:rsidRPr="000136D1">
              <w:rPr>
                <w:rFonts w:ascii="Arial" w:hAnsi="Arial" w:cs="Arial"/>
                <w:sz w:val="18"/>
                <w:szCs w:val="18"/>
              </w:rPr>
              <w:t>,</w:t>
            </w:r>
            <w:r w:rsidRPr="00CB0E44">
              <w:rPr>
                <w:rFonts w:ascii="Arial" w:hAnsi="Arial" w:cs="Arial"/>
                <w:sz w:val="18"/>
                <w:szCs w:val="18"/>
                <w:lang w:val="en-GB"/>
              </w:rPr>
              <w:t>098</w:t>
            </w:r>
            <w:r w:rsidR="00C56D9A" w:rsidRPr="000136D1">
              <w:rPr>
                <w:rFonts w:ascii="Arial" w:hAnsi="Arial" w:cs="Arial"/>
                <w:sz w:val="18"/>
                <w:szCs w:val="18"/>
              </w:rPr>
              <w:t>,</w:t>
            </w:r>
            <w:r w:rsidRPr="00CB0E44">
              <w:rPr>
                <w:rFonts w:ascii="Arial" w:hAnsi="Arial" w:cs="Arial"/>
                <w:sz w:val="18"/>
                <w:szCs w:val="18"/>
                <w:lang w:val="en-GB"/>
              </w:rPr>
              <w:t>686</w:t>
            </w:r>
          </w:p>
        </w:tc>
      </w:tr>
      <w:tr w:rsidR="00C56D9A" w:rsidRPr="000136D1" w14:paraId="2105CE6B" w14:textId="77777777" w:rsidTr="00452A08">
        <w:trPr>
          <w:trHeight w:val="20"/>
        </w:trPr>
        <w:tc>
          <w:tcPr>
            <w:tcW w:w="3969" w:type="dxa"/>
            <w:shd w:val="clear" w:color="auto" w:fill="auto"/>
            <w:vAlign w:val="bottom"/>
          </w:tcPr>
          <w:p w14:paraId="188B5365" w14:textId="77777777" w:rsidR="00C56D9A" w:rsidRPr="000136D1" w:rsidRDefault="00C56D9A" w:rsidP="00C56D9A">
            <w:pPr>
              <w:ind w:left="-113"/>
              <w:rPr>
                <w:rFonts w:ascii="Arial" w:hAnsi="Arial" w:cs="Arial"/>
                <w:sz w:val="18"/>
                <w:szCs w:val="18"/>
              </w:rPr>
            </w:pPr>
          </w:p>
        </w:tc>
        <w:tc>
          <w:tcPr>
            <w:tcW w:w="1344" w:type="dxa"/>
            <w:shd w:val="clear" w:color="auto" w:fill="auto"/>
            <w:vAlign w:val="bottom"/>
          </w:tcPr>
          <w:p w14:paraId="340B0842"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26489928"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4A284A74" w14:textId="77777777" w:rsidR="00C56D9A" w:rsidRPr="000136D1" w:rsidRDefault="00C56D9A" w:rsidP="00C56D9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06BD2374" w14:textId="77777777" w:rsidR="00C56D9A" w:rsidRPr="000136D1" w:rsidRDefault="00C56D9A" w:rsidP="00C56D9A">
            <w:pPr>
              <w:ind w:right="-72"/>
              <w:jc w:val="right"/>
              <w:rPr>
                <w:rFonts w:ascii="Arial" w:hAnsi="Arial" w:cs="Arial"/>
                <w:sz w:val="18"/>
                <w:szCs w:val="18"/>
              </w:rPr>
            </w:pPr>
          </w:p>
        </w:tc>
      </w:tr>
      <w:tr w:rsidR="00C56D9A" w:rsidRPr="000136D1" w14:paraId="5EF8B795" w14:textId="77777777" w:rsidTr="00452A08">
        <w:trPr>
          <w:trHeight w:val="20"/>
        </w:trPr>
        <w:tc>
          <w:tcPr>
            <w:tcW w:w="3969" w:type="dxa"/>
            <w:shd w:val="clear" w:color="auto" w:fill="auto"/>
            <w:vAlign w:val="bottom"/>
          </w:tcPr>
          <w:p w14:paraId="76CC97F7" w14:textId="77777777" w:rsidR="00C56D9A" w:rsidRPr="000136D1" w:rsidRDefault="00C56D9A" w:rsidP="00C56D9A">
            <w:pPr>
              <w:ind w:left="-113"/>
              <w:rPr>
                <w:rFonts w:ascii="Arial" w:hAnsi="Arial" w:cs="Arial"/>
                <w:b/>
                <w:bCs/>
                <w:sz w:val="18"/>
                <w:szCs w:val="18"/>
              </w:rPr>
            </w:pPr>
            <w:r w:rsidRPr="000136D1">
              <w:rPr>
                <w:rFonts w:ascii="Arial" w:hAnsi="Arial" w:cs="Arial"/>
                <w:b/>
                <w:bCs/>
                <w:sz w:val="18"/>
                <w:szCs w:val="18"/>
              </w:rPr>
              <w:t xml:space="preserve">Profit before finance cost </w:t>
            </w:r>
          </w:p>
        </w:tc>
        <w:tc>
          <w:tcPr>
            <w:tcW w:w="1344" w:type="dxa"/>
            <w:shd w:val="clear" w:color="auto" w:fill="auto"/>
            <w:vAlign w:val="bottom"/>
          </w:tcPr>
          <w:p w14:paraId="21EEC84E"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60872FA0"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3D3AFE6B" w14:textId="77777777" w:rsidR="00C56D9A" w:rsidRPr="000136D1" w:rsidRDefault="00C56D9A" w:rsidP="00C56D9A">
            <w:pPr>
              <w:ind w:right="-72"/>
              <w:jc w:val="right"/>
              <w:rPr>
                <w:rFonts w:ascii="Arial" w:hAnsi="Arial" w:cs="Arial"/>
                <w:sz w:val="18"/>
                <w:szCs w:val="18"/>
              </w:rPr>
            </w:pPr>
          </w:p>
        </w:tc>
        <w:tc>
          <w:tcPr>
            <w:tcW w:w="1383" w:type="dxa"/>
            <w:shd w:val="clear" w:color="auto" w:fill="auto"/>
            <w:vAlign w:val="bottom"/>
          </w:tcPr>
          <w:p w14:paraId="1B3F1AED" w14:textId="77777777" w:rsidR="00C56D9A" w:rsidRPr="000136D1" w:rsidRDefault="00C56D9A" w:rsidP="00C56D9A">
            <w:pPr>
              <w:ind w:right="-72"/>
              <w:jc w:val="right"/>
              <w:rPr>
                <w:rFonts w:ascii="Arial" w:hAnsi="Arial" w:cs="Arial"/>
                <w:sz w:val="18"/>
                <w:szCs w:val="18"/>
              </w:rPr>
            </w:pPr>
          </w:p>
        </w:tc>
      </w:tr>
      <w:tr w:rsidR="00C56D9A" w:rsidRPr="000136D1" w14:paraId="0FB0CE61" w14:textId="77777777" w:rsidTr="00452A08">
        <w:trPr>
          <w:trHeight w:val="20"/>
        </w:trPr>
        <w:tc>
          <w:tcPr>
            <w:tcW w:w="3969" w:type="dxa"/>
            <w:shd w:val="clear" w:color="auto" w:fill="auto"/>
            <w:vAlign w:val="bottom"/>
          </w:tcPr>
          <w:p w14:paraId="06A7C5E5" w14:textId="77777777" w:rsidR="00C56D9A" w:rsidRPr="000136D1" w:rsidRDefault="00C56D9A" w:rsidP="00C56D9A">
            <w:pPr>
              <w:ind w:left="-113"/>
              <w:rPr>
                <w:rFonts w:ascii="Arial" w:hAnsi="Arial" w:cs="Arial"/>
                <w:b/>
                <w:bCs/>
                <w:sz w:val="18"/>
                <w:szCs w:val="18"/>
                <w:cs/>
              </w:rPr>
            </w:pPr>
            <w:r w:rsidRPr="000136D1">
              <w:rPr>
                <w:rFonts w:ascii="Arial" w:hAnsi="Arial" w:cs="Arial"/>
                <w:b/>
                <w:bCs/>
                <w:sz w:val="18"/>
                <w:szCs w:val="18"/>
              </w:rPr>
              <w:t xml:space="preserve">   and income tax</w:t>
            </w:r>
          </w:p>
        </w:tc>
        <w:tc>
          <w:tcPr>
            <w:tcW w:w="1344" w:type="dxa"/>
            <w:shd w:val="clear" w:color="auto" w:fill="auto"/>
            <w:vAlign w:val="bottom"/>
          </w:tcPr>
          <w:p w14:paraId="6D5F91D8"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066AF964"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50EE36C9"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5DB8A578" w14:textId="7A99B450"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6</w:t>
            </w:r>
            <w:r w:rsidR="00C56D9A" w:rsidRPr="000136D1">
              <w:rPr>
                <w:rFonts w:ascii="Arial" w:hAnsi="Arial" w:cs="Arial"/>
                <w:sz w:val="18"/>
                <w:szCs w:val="18"/>
              </w:rPr>
              <w:t>,</w:t>
            </w:r>
            <w:r w:rsidRPr="00CB0E44">
              <w:rPr>
                <w:rFonts w:ascii="Arial" w:hAnsi="Arial" w:cs="Arial"/>
                <w:sz w:val="18"/>
                <w:szCs w:val="18"/>
                <w:lang w:val="en-GB"/>
              </w:rPr>
              <w:t>501</w:t>
            </w:r>
            <w:r w:rsidR="00C56D9A" w:rsidRPr="000136D1">
              <w:rPr>
                <w:rFonts w:ascii="Arial" w:hAnsi="Arial" w:cs="Arial"/>
                <w:sz w:val="18"/>
                <w:szCs w:val="18"/>
              </w:rPr>
              <w:t>,</w:t>
            </w:r>
            <w:r w:rsidRPr="00CB0E44">
              <w:rPr>
                <w:rFonts w:ascii="Arial" w:hAnsi="Arial" w:cs="Arial"/>
                <w:sz w:val="18"/>
                <w:szCs w:val="18"/>
                <w:lang w:val="en-GB"/>
              </w:rPr>
              <w:t>373</w:t>
            </w:r>
          </w:p>
        </w:tc>
      </w:tr>
      <w:tr w:rsidR="00C56D9A" w:rsidRPr="000136D1" w14:paraId="57932975" w14:textId="77777777" w:rsidTr="00452A08">
        <w:trPr>
          <w:trHeight w:val="20"/>
        </w:trPr>
        <w:tc>
          <w:tcPr>
            <w:tcW w:w="3969" w:type="dxa"/>
            <w:shd w:val="clear" w:color="auto" w:fill="auto"/>
            <w:vAlign w:val="bottom"/>
          </w:tcPr>
          <w:p w14:paraId="0CEA144A" w14:textId="77777777" w:rsidR="00C56D9A" w:rsidRPr="000136D1" w:rsidRDefault="00C56D9A" w:rsidP="00C56D9A">
            <w:pPr>
              <w:ind w:left="-113"/>
              <w:rPr>
                <w:rFonts w:ascii="Arial" w:hAnsi="Arial" w:cs="Arial"/>
                <w:sz w:val="18"/>
                <w:szCs w:val="18"/>
              </w:rPr>
            </w:pPr>
            <w:r w:rsidRPr="000136D1">
              <w:rPr>
                <w:rFonts w:ascii="Arial" w:hAnsi="Arial" w:cs="Arial"/>
                <w:sz w:val="18"/>
                <w:szCs w:val="18"/>
              </w:rPr>
              <w:t>Finance costs</w:t>
            </w:r>
          </w:p>
        </w:tc>
        <w:tc>
          <w:tcPr>
            <w:tcW w:w="1344" w:type="dxa"/>
            <w:shd w:val="clear" w:color="auto" w:fill="auto"/>
            <w:vAlign w:val="bottom"/>
          </w:tcPr>
          <w:p w14:paraId="0B192571"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5EBE0943"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3B76256F"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3E86E1D9" w14:textId="56ED0C9E" w:rsidR="00C56D9A" w:rsidRPr="000136D1" w:rsidRDefault="00C56D9A" w:rsidP="00C56D9A">
            <w:pPr>
              <w:ind w:right="-72"/>
              <w:jc w:val="right"/>
              <w:rPr>
                <w:rFonts w:ascii="Arial" w:hAnsi="Arial" w:cs="Arial"/>
                <w:sz w:val="18"/>
                <w:szCs w:val="18"/>
              </w:rPr>
            </w:pPr>
            <w:r w:rsidRPr="000136D1">
              <w:rPr>
                <w:rFonts w:ascii="Arial" w:hAnsi="Arial" w:cs="Arial"/>
                <w:sz w:val="18"/>
                <w:szCs w:val="18"/>
                <w:cs/>
              </w:rPr>
              <w:t>(</w:t>
            </w:r>
            <w:r w:rsidR="00CB0E44" w:rsidRPr="00CB0E44">
              <w:rPr>
                <w:rFonts w:ascii="Arial" w:hAnsi="Arial" w:cs="Arial"/>
                <w:sz w:val="18"/>
                <w:szCs w:val="18"/>
                <w:lang w:val="en-GB"/>
              </w:rPr>
              <w:t>1</w:t>
            </w:r>
            <w:r w:rsidRPr="000136D1">
              <w:rPr>
                <w:rFonts w:ascii="Arial" w:hAnsi="Arial" w:cs="Arial"/>
                <w:sz w:val="18"/>
                <w:szCs w:val="18"/>
              </w:rPr>
              <w:t>,</w:t>
            </w:r>
            <w:r w:rsidR="00CB0E44" w:rsidRPr="00CB0E44">
              <w:rPr>
                <w:rFonts w:ascii="Arial" w:hAnsi="Arial" w:cs="Arial"/>
                <w:sz w:val="18"/>
                <w:szCs w:val="18"/>
                <w:lang w:val="en-GB"/>
              </w:rPr>
              <w:t>516</w:t>
            </w:r>
            <w:r w:rsidRPr="000136D1">
              <w:rPr>
                <w:rFonts w:ascii="Arial" w:hAnsi="Arial" w:cs="Arial"/>
                <w:sz w:val="18"/>
                <w:szCs w:val="18"/>
              </w:rPr>
              <w:t>,</w:t>
            </w:r>
            <w:r w:rsidR="00CB0E44" w:rsidRPr="00CB0E44">
              <w:rPr>
                <w:rFonts w:ascii="Arial" w:hAnsi="Arial" w:cs="Arial"/>
                <w:sz w:val="18"/>
                <w:szCs w:val="18"/>
                <w:lang w:val="en-GB"/>
              </w:rPr>
              <w:t>860</w:t>
            </w:r>
            <w:r w:rsidRPr="000136D1">
              <w:rPr>
                <w:rFonts w:ascii="Arial" w:hAnsi="Arial" w:cs="Arial"/>
                <w:sz w:val="18"/>
                <w:szCs w:val="18"/>
              </w:rPr>
              <w:t>)</w:t>
            </w:r>
          </w:p>
        </w:tc>
      </w:tr>
      <w:tr w:rsidR="00C56D9A" w:rsidRPr="001A1399" w14:paraId="26F2989D" w14:textId="77777777" w:rsidTr="00452A08">
        <w:trPr>
          <w:trHeight w:val="20"/>
        </w:trPr>
        <w:tc>
          <w:tcPr>
            <w:tcW w:w="3969" w:type="dxa"/>
            <w:shd w:val="clear" w:color="auto" w:fill="auto"/>
            <w:vAlign w:val="bottom"/>
          </w:tcPr>
          <w:p w14:paraId="43AA4F5C" w14:textId="77777777" w:rsidR="00C56D9A" w:rsidRPr="000136D1" w:rsidRDefault="00C56D9A" w:rsidP="00C56D9A">
            <w:pPr>
              <w:ind w:left="-113"/>
              <w:rPr>
                <w:rFonts w:ascii="Arial" w:hAnsi="Arial" w:cs="Arial"/>
                <w:sz w:val="18"/>
                <w:szCs w:val="22"/>
                <w:lang w:val="en-GB"/>
              </w:rPr>
            </w:pPr>
            <w:r w:rsidRPr="000136D1">
              <w:rPr>
                <w:rFonts w:ascii="Arial" w:hAnsi="Arial" w:cs="Arial"/>
                <w:sz w:val="18"/>
                <w:szCs w:val="22"/>
                <w:lang w:val="en-GB"/>
              </w:rPr>
              <w:t>Share of profit of associate accounted for</w:t>
            </w:r>
          </w:p>
        </w:tc>
        <w:tc>
          <w:tcPr>
            <w:tcW w:w="1344" w:type="dxa"/>
            <w:shd w:val="clear" w:color="auto" w:fill="auto"/>
            <w:vAlign w:val="bottom"/>
          </w:tcPr>
          <w:p w14:paraId="77B35ECD" w14:textId="77777777" w:rsidR="00C56D9A" w:rsidRPr="000136D1" w:rsidRDefault="00C56D9A" w:rsidP="00C56D9A">
            <w:pPr>
              <w:ind w:right="-72"/>
              <w:jc w:val="right"/>
              <w:rPr>
                <w:rFonts w:ascii="Arial" w:hAnsi="Arial" w:cs="Arial"/>
                <w:sz w:val="18"/>
                <w:szCs w:val="18"/>
                <w:lang w:val="en-US"/>
              </w:rPr>
            </w:pPr>
          </w:p>
        </w:tc>
        <w:tc>
          <w:tcPr>
            <w:tcW w:w="1382" w:type="dxa"/>
            <w:shd w:val="clear" w:color="auto" w:fill="auto"/>
            <w:vAlign w:val="bottom"/>
          </w:tcPr>
          <w:p w14:paraId="3748CB45" w14:textId="77777777" w:rsidR="00C56D9A" w:rsidRPr="000136D1" w:rsidRDefault="00C56D9A" w:rsidP="00C56D9A">
            <w:pPr>
              <w:ind w:right="-72"/>
              <w:jc w:val="right"/>
              <w:rPr>
                <w:rFonts w:ascii="Arial" w:hAnsi="Arial" w:cs="Arial"/>
                <w:sz w:val="18"/>
                <w:szCs w:val="18"/>
                <w:lang w:val="en-US"/>
              </w:rPr>
            </w:pPr>
          </w:p>
        </w:tc>
        <w:tc>
          <w:tcPr>
            <w:tcW w:w="1382" w:type="dxa"/>
            <w:shd w:val="clear" w:color="auto" w:fill="auto"/>
            <w:vAlign w:val="bottom"/>
          </w:tcPr>
          <w:p w14:paraId="7EAAE603" w14:textId="77777777" w:rsidR="00C56D9A" w:rsidRPr="000136D1" w:rsidRDefault="00C56D9A" w:rsidP="00C56D9A">
            <w:pPr>
              <w:ind w:right="-72"/>
              <w:jc w:val="right"/>
              <w:rPr>
                <w:rFonts w:ascii="Arial" w:hAnsi="Arial" w:cs="Arial"/>
                <w:sz w:val="18"/>
                <w:szCs w:val="18"/>
                <w:lang w:val="en-US"/>
              </w:rPr>
            </w:pPr>
          </w:p>
        </w:tc>
        <w:tc>
          <w:tcPr>
            <w:tcW w:w="1383" w:type="dxa"/>
            <w:shd w:val="clear" w:color="auto" w:fill="auto"/>
            <w:vAlign w:val="bottom"/>
          </w:tcPr>
          <w:p w14:paraId="7D46FA05" w14:textId="77777777" w:rsidR="00C56D9A" w:rsidRPr="000136D1" w:rsidRDefault="00C56D9A" w:rsidP="00C56D9A">
            <w:pPr>
              <w:ind w:right="-72"/>
              <w:jc w:val="right"/>
              <w:rPr>
                <w:rFonts w:ascii="Arial" w:hAnsi="Arial" w:cs="Arial"/>
                <w:sz w:val="18"/>
                <w:szCs w:val="18"/>
                <w:lang w:val="en-US"/>
              </w:rPr>
            </w:pPr>
          </w:p>
        </w:tc>
      </w:tr>
      <w:tr w:rsidR="00C56D9A" w:rsidRPr="000136D1" w14:paraId="6E8F151F" w14:textId="77777777" w:rsidTr="00452A08">
        <w:trPr>
          <w:trHeight w:val="20"/>
        </w:trPr>
        <w:tc>
          <w:tcPr>
            <w:tcW w:w="3969" w:type="dxa"/>
            <w:shd w:val="clear" w:color="auto" w:fill="auto"/>
            <w:vAlign w:val="bottom"/>
          </w:tcPr>
          <w:p w14:paraId="43D5902F" w14:textId="77777777" w:rsidR="00C56D9A" w:rsidRPr="000136D1" w:rsidRDefault="00C56D9A" w:rsidP="00C56D9A">
            <w:pPr>
              <w:ind w:left="-113"/>
              <w:rPr>
                <w:rFonts w:ascii="Arial" w:hAnsi="Arial" w:cs="Arial"/>
                <w:sz w:val="18"/>
                <w:szCs w:val="18"/>
                <w:lang w:val="en-GB"/>
              </w:rPr>
            </w:pPr>
            <w:r w:rsidRPr="000136D1">
              <w:rPr>
                <w:rFonts w:ascii="Arial" w:hAnsi="Arial" w:cs="Arial"/>
                <w:sz w:val="18"/>
                <w:szCs w:val="18"/>
                <w:lang w:val="en-GB"/>
              </w:rPr>
              <w:t xml:space="preserve">   using the equity method</w:t>
            </w:r>
          </w:p>
        </w:tc>
        <w:tc>
          <w:tcPr>
            <w:tcW w:w="1344" w:type="dxa"/>
            <w:shd w:val="clear" w:color="auto" w:fill="auto"/>
            <w:vAlign w:val="bottom"/>
          </w:tcPr>
          <w:p w14:paraId="73092A0C"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419EF96F"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0AD3E088" w14:textId="77777777" w:rsidR="00C56D9A" w:rsidRPr="000136D1" w:rsidRDefault="00C56D9A" w:rsidP="00C56D9A">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7D5986A3" w14:textId="1BFA4ED5"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25</w:t>
            </w:r>
            <w:r w:rsidR="00C56D9A" w:rsidRPr="000136D1">
              <w:rPr>
                <w:rFonts w:ascii="Arial" w:hAnsi="Arial" w:cs="Arial"/>
                <w:sz w:val="18"/>
                <w:szCs w:val="18"/>
              </w:rPr>
              <w:t>,</w:t>
            </w:r>
            <w:r w:rsidRPr="00CB0E44">
              <w:rPr>
                <w:rFonts w:ascii="Arial" w:hAnsi="Arial" w:cs="Arial"/>
                <w:sz w:val="18"/>
                <w:szCs w:val="18"/>
                <w:lang w:val="en-GB"/>
              </w:rPr>
              <w:t>811</w:t>
            </w:r>
          </w:p>
        </w:tc>
      </w:tr>
      <w:tr w:rsidR="00C56D9A" w:rsidRPr="000136D1" w14:paraId="6B53AF6D" w14:textId="77777777" w:rsidTr="00452A08">
        <w:trPr>
          <w:trHeight w:val="20"/>
        </w:trPr>
        <w:tc>
          <w:tcPr>
            <w:tcW w:w="3969" w:type="dxa"/>
            <w:shd w:val="clear" w:color="auto" w:fill="auto"/>
            <w:vAlign w:val="bottom"/>
          </w:tcPr>
          <w:p w14:paraId="022A347C" w14:textId="77777777" w:rsidR="00C56D9A" w:rsidRPr="000136D1" w:rsidRDefault="00C56D9A" w:rsidP="00C56D9A">
            <w:pPr>
              <w:ind w:left="-113"/>
              <w:rPr>
                <w:rFonts w:ascii="Arial" w:hAnsi="Arial" w:cs="Arial"/>
                <w:sz w:val="18"/>
                <w:szCs w:val="18"/>
                <w:lang w:val="en-GB"/>
              </w:rPr>
            </w:pPr>
          </w:p>
        </w:tc>
        <w:tc>
          <w:tcPr>
            <w:tcW w:w="1344" w:type="dxa"/>
            <w:shd w:val="clear" w:color="auto" w:fill="auto"/>
            <w:vAlign w:val="bottom"/>
          </w:tcPr>
          <w:p w14:paraId="282C3404"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42D4556C"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66DDE427" w14:textId="77777777" w:rsidR="00C56D9A" w:rsidRPr="000136D1" w:rsidRDefault="00C56D9A" w:rsidP="00C56D9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698696CA" w14:textId="77777777" w:rsidR="00C56D9A" w:rsidRPr="000136D1" w:rsidRDefault="00C56D9A" w:rsidP="00C56D9A">
            <w:pPr>
              <w:ind w:right="-72"/>
              <w:jc w:val="right"/>
              <w:rPr>
                <w:rFonts w:ascii="Arial" w:hAnsi="Arial" w:cs="Arial"/>
                <w:sz w:val="18"/>
                <w:szCs w:val="18"/>
              </w:rPr>
            </w:pPr>
          </w:p>
        </w:tc>
      </w:tr>
      <w:tr w:rsidR="00C56D9A" w:rsidRPr="000136D1" w14:paraId="0CABEFB8" w14:textId="77777777" w:rsidTr="00452A08">
        <w:trPr>
          <w:trHeight w:val="20"/>
        </w:trPr>
        <w:tc>
          <w:tcPr>
            <w:tcW w:w="3969" w:type="dxa"/>
            <w:shd w:val="clear" w:color="auto" w:fill="auto"/>
            <w:vAlign w:val="bottom"/>
          </w:tcPr>
          <w:p w14:paraId="047DE5F5" w14:textId="77777777" w:rsidR="00C56D9A" w:rsidRPr="000136D1" w:rsidRDefault="00C56D9A" w:rsidP="00C56D9A">
            <w:pPr>
              <w:ind w:left="-113"/>
              <w:rPr>
                <w:rFonts w:ascii="Arial" w:hAnsi="Arial" w:cs="Arial"/>
                <w:b/>
                <w:bCs/>
                <w:sz w:val="18"/>
                <w:szCs w:val="18"/>
                <w:lang w:val="en-US"/>
              </w:rPr>
            </w:pPr>
            <w:r w:rsidRPr="000136D1">
              <w:rPr>
                <w:rFonts w:ascii="Arial" w:hAnsi="Arial" w:cs="Arial"/>
                <w:b/>
                <w:bCs/>
                <w:sz w:val="18"/>
                <w:szCs w:val="18"/>
                <w:lang w:val="en-US"/>
              </w:rPr>
              <w:t>Profit before income tax</w:t>
            </w:r>
          </w:p>
        </w:tc>
        <w:tc>
          <w:tcPr>
            <w:tcW w:w="1344" w:type="dxa"/>
            <w:shd w:val="clear" w:color="auto" w:fill="auto"/>
            <w:vAlign w:val="bottom"/>
          </w:tcPr>
          <w:p w14:paraId="6CEB9722" w14:textId="77777777" w:rsidR="00C56D9A" w:rsidRPr="000136D1" w:rsidRDefault="00C56D9A" w:rsidP="00C56D9A">
            <w:pPr>
              <w:ind w:right="-72"/>
              <w:jc w:val="right"/>
              <w:rPr>
                <w:rFonts w:ascii="Arial" w:hAnsi="Arial" w:cs="Arial"/>
                <w:sz w:val="18"/>
                <w:szCs w:val="18"/>
                <w:lang w:val="en-US"/>
              </w:rPr>
            </w:pPr>
          </w:p>
        </w:tc>
        <w:tc>
          <w:tcPr>
            <w:tcW w:w="1382" w:type="dxa"/>
            <w:shd w:val="clear" w:color="auto" w:fill="auto"/>
            <w:vAlign w:val="bottom"/>
          </w:tcPr>
          <w:p w14:paraId="2511D6DC" w14:textId="77777777" w:rsidR="00C56D9A" w:rsidRPr="000136D1" w:rsidRDefault="00C56D9A" w:rsidP="00C56D9A">
            <w:pPr>
              <w:ind w:right="-72"/>
              <w:jc w:val="right"/>
              <w:rPr>
                <w:rFonts w:ascii="Arial" w:hAnsi="Arial" w:cs="Arial"/>
                <w:sz w:val="18"/>
                <w:szCs w:val="18"/>
                <w:lang w:val="en-US"/>
              </w:rPr>
            </w:pPr>
          </w:p>
        </w:tc>
        <w:tc>
          <w:tcPr>
            <w:tcW w:w="1382" w:type="dxa"/>
            <w:shd w:val="clear" w:color="auto" w:fill="auto"/>
            <w:vAlign w:val="bottom"/>
          </w:tcPr>
          <w:p w14:paraId="386C71CA"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3356313E" w14:textId="449FE366" w:rsidR="00C56D9A" w:rsidRPr="000136D1" w:rsidRDefault="00CB0E44" w:rsidP="00C56D9A">
            <w:pPr>
              <w:ind w:right="-72"/>
              <w:jc w:val="right"/>
              <w:rPr>
                <w:rFonts w:ascii="Arial" w:hAnsi="Arial" w:cs="Arial"/>
                <w:sz w:val="18"/>
                <w:szCs w:val="18"/>
                <w:lang w:val="en-GB"/>
              </w:rPr>
            </w:pPr>
            <w:r w:rsidRPr="00CB0E44">
              <w:rPr>
                <w:rFonts w:ascii="Arial" w:hAnsi="Arial" w:cs="Arial"/>
                <w:sz w:val="18"/>
                <w:szCs w:val="18"/>
                <w:lang w:val="en-GB"/>
              </w:rPr>
              <w:t>5</w:t>
            </w:r>
            <w:r w:rsidR="00C56D9A" w:rsidRPr="000136D1">
              <w:rPr>
                <w:rFonts w:ascii="Arial" w:hAnsi="Arial" w:cs="Arial"/>
                <w:sz w:val="18"/>
                <w:szCs w:val="18"/>
                <w:lang w:val="en-GB"/>
              </w:rPr>
              <w:t>,</w:t>
            </w:r>
            <w:r w:rsidRPr="00CB0E44">
              <w:rPr>
                <w:rFonts w:ascii="Arial" w:hAnsi="Arial" w:cs="Arial"/>
                <w:sz w:val="18"/>
                <w:szCs w:val="18"/>
                <w:lang w:val="en-GB"/>
              </w:rPr>
              <w:t>010</w:t>
            </w:r>
            <w:r w:rsidR="00C56D9A" w:rsidRPr="000136D1">
              <w:rPr>
                <w:rFonts w:ascii="Arial" w:hAnsi="Arial" w:cs="Arial"/>
                <w:sz w:val="18"/>
                <w:szCs w:val="18"/>
                <w:lang w:val="en-GB"/>
              </w:rPr>
              <w:t>,</w:t>
            </w:r>
            <w:r w:rsidRPr="00CB0E44">
              <w:rPr>
                <w:rFonts w:ascii="Arial" w:hAnsi="Arial" w:cs="Arial"/>
                <w:sz w:val="18"/>
                <w:szCs w:val="18"/>
                <w:lang w:val="en-GB"/>
              </w:rPr>
              <w:t>324</w:t>
            </w:r>
          </w:p>
        </w:tc>
      </w:tr>
      <w:tr w:rsidR="00C56D9A" w:rsidRPr="000136D1" w14:paraId="0A4486CE" w14:textId="77777777" w:rsidTr="00452A08">
        <w:trPr>
          <w:trHeight w:val="20"/>
        </w:trPr>
        <w:tc>
          <w:tcPr>
            <w:tcW w:w="3969" w:type="dxa"/>
            <w:shd w:val="clear" w:color="auto" w:fill="auto"/>
            <w:vAlign w:val="bottom"/>
          </w:tcPr>
          <w:p w14:paraId="3B18114E" w14:textId="77777777" w:rsidR="00C56D9A" w:rsidRPr="000136D1" w:rsidRDefault="00C56D9A" w:rsidP="00C56D9A">
            <w:pPr>
              <w:ind w:left="-113"/>
              <w:rPr>
                <w:rFonts w:ascii="Arial" w:hAnsi="Arial" w:cs="Arial"/>
                <w:sz w:val="18"/>
                <w:szCs w:val="18"/>
              </w:rPr>
            </w:pPr>
            <w:r w:rsidRPr="000136D1">
              <w:rPr>
                <w:rFonts w:ascii="Arial" w:hAnsi="Arial" w:cs="Arial"/>
                <w:sz w:val="18"/>
                <w:szCs w:val="18"/>
              </w:rPr>
              <w:t>Income tax expenses</w:t>
            </w:r>
          </w:p>
        </w:tc>
        <w:tc>
          <w:tcPr>
            <w:tcW w:w="1344" w:type="dxa"/>
            <w:shd w:val="clear" w:color="auto" w:fill="auto"/>
            <w:vAlign w:val="bottom"/>
          </w:tcPr>
          <w:p w14:paraId="255C9E4D"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6D31B5F4"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271E4482" w14:textId="77777777" w:rsidR="00C56D9A" w:rsidRPr="000136D1" w:rsidRDefault="00C56D9A" w:rsidP="00C56D9A">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4F36F43C" w14:textId="229A21D7" w:rsidR="00C56D9A" w:rsidRPr="000136D1" w:rsidRDefault="00C56D9A" w:rsidP="00C56D9A">
            <w:pPr>
              <w:ind w:right="-72"/>
              <w:jc w:val="right"/>
              <w:rPr>
                <w:rFonts w:ascii="Arial" w:hAnsi="Arial" w:cs="Arial"/>
                <w:sz w:val="18"/>
                <w:szCs w:val="18"/>
              </w:rPr>
            </w:pPr>
            <w:r w:rsidRPr="000136D1">
              <w:rPr>
                <w:rFonts w:ascii="Arial" w:hAnsi="Arial" w:cs="Arial"/>
                <w:sz w:val="18"/>
                <w:szCs w:val="18"/>
                <w:cs/>
              </w:rPr>
              <w:t>(</w:t>
            </w:r>
            <w:r w:rsidR="00CB0E44" w:rsidRPr="00CB0E44">
              <w:rPr>
                <w:rFonts w:ascii="Arial" w:hAnsi="Arial" w:cs="Arial"/>
                <w:sz w:val="18"/>
                <w:szCs w:val="18"/>
                <w:lang w:val="en-GB"/>
              </w:rPr>
              <w:t>1</w:t>
            </w:r>
            <w:r w:rsidRPr="000136D1">
              <w:rPr>
                <w:rFonts w:ascii="Arial" w:hAnsi="Arial" w:cs="Arial"/>
                <w:sz w:val="18"/>
                <w:szCs w:val="18"/>
              </w:rPr>
              <w:t>,</w:t>
            </w:r>
            <w:r w:rsidR="00CB0E44" w:rsidRPr="00CB0E44">
              <w:rPr>
                <w:rFonts w:ascii="Arial" w:hAnsi="Arial" w:cs="Arial"/>
                <w:sz w:val="18"/>
                <w:szCs w:val="18"/>
                <w:lang w:val="en-GB"/>
              </w:rPr>
              <w:t>042</w:t>
            </w:r>
            <w:r w:rsidRPr="000136D1">
              <w:rPr>
                <w:rFonts w:ascii="Arial" w:hAnsi="Arial" w:cs="Arial"/>
                <w:sz w:val="18"/>
                <w:szCs w:val="18"/>
              </w:rPr>
              <w:t>,</w:t>
            </w:r>
            <w:r w:rsidR="00CB0E44" w:rsidRPr="00CB0E44">
              <w:rPr>
                <w:rFonts w:ascii="Arial" w:hAnsi="Arial" w:cs="Arial"/>
                <w:sz w:val="18"/>
                <w:szCs w:val="18"/>
                <w:lang w:val="en-GB"/>
              </w:rPr>
              <w:t>266</w:t>
            </w:r>
            <w:r w:rsidRPr="000136D1">
              <w:rPr>
                <w:rFonts w:ascii="Arial" w:hAnsi="Arial" w:cs="Arial"/>
                <w:sz w:val="18"/>
                <w:szCs w:val="18"/>
                <w:cs/>
              </w:rPr>
              <w:t>)</w:t>
            </w:r>
          </w:p>
        </w:tc>
      </w:tr>
      <w:tr w:rsidR="00C56D9A" w:rsidRPr="000136D1" w14:paraId="522B6A26" w14:textId="77777777" w:rsidTr="00452A08">
        <w:trPr>
          <w:trHeight w:val="20"/>
        </w:trPr>
        <w:tc>
          <w:tcPr>
            <w:tcW w:w="3969" w:type="dxa"/>
            <w:shd w:val="clear" w:color="auto" w:fill="auto"/>
            <w:vAlign w:val="bottom"/>
          </w:tcPr>
          <w:p w14:paraId="01F43A9F" w14:textId="77777777" w:rsidR="00C56D9A" w:rsidRPr="000136D1" w:rsidRDefault="00C56D9A" w:rsidP="00C56D9A">
            <w:pPr>
              <w:ind w:left="-113"/>
              <w:rPr>
                <w:rFonts w:ascii="Arial" w:hAnsi="Arial" w:cs="Arial"/>
                <w:sz w:val="18"/>
                <w:szCs w:val="18"/>
              </w:rPr>
            </w:pPr>
          </w:p>
        </w:tc>
        <w:tc>
          <w:tcPr>
            <w:tcW w:w="1344" w:type="dxa"/>
            <w:shd w:val="clear" w:color="auto" w:fill="auto"/>
            <w:vAlign w:val="bottom"/>
          </w:tcPr>
          <w:p w14:paraId="11799891"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00DEAC01"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797944C1" w14:textId="77777777" w:rsidR="00C56D9A" w:rsidRPr="000136D1" w:rsidRDefault="00C56D9A" w:rsidP="00C56D9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3C4F8844" w14:textId="77777777" w:rsidR="00C56D9A" w:rsidRPr="000136D1" w:rsidRDefault="00C56D9A" w:rsidP="00C56D9A">
            <w:pPr>
              <w:ind w:right="-72"/>
              <w:jc w:val="right"/>
              <w:rPr>
                <w:rFonts w:ascii="Arial" w:hAnsi="Arial" w:cs="Arial"/>
                <w:sz w:val="18"/>
                <w:szCs w:val="18"/>
              </w:rPr>
            </w:pPr>
          </w:p>
        </w:tc>
      </w:tr>
      <w:tr w:rsidR="00C56D9A" w:rsidRPr="000136D1" w14:paraId="6C451685" w14:textId="77777777" w:rsidTr="00452A08">
        <w:trPr>
          <w:trHeight w:val="20"/>
        </w:trPr>
        <w:tc>
          <w:tcPr>
            <w:tcW w:w="3969" w:type="dxa"/>
            <w:shd w:val="clear" w:color="auto" w:fill="auto"/>
            <w:vAlign w:val="bottom"/>
          </w:tcPr>
          <w:p w14:paraId="66941EA7" w14:textId="77777777" w:rsidR="00C56D9A" w:rsidRPr="000136D1" w:rsidRDefault="00C56D9A" w:rsidP="00C56D9A">
            <w:pPr>
              <w:spacing w:line="200" w:lineRule="exact"/>
              <w:ind w:left="-113"/>
              <w:rPr>
                <w:rFonts w:ascii="Arial" w:hAnsi="Arial" w:cs="Arial"/>
                <w:b/>
                <w:bCs/>
                <w:sz w:val="18"/>
                <w:szCs w:val="18"/>
                <w:lang w:val="en-US"/>
              </w:rPr>
            </w:pPr>
            <w:r w:rsidRPr="000136D1">
              <w:rPr>
                <w:rFonts w:ascii="Arial" w:hAnsi="Arial" w:cs="Arial"/>
                <w:b/>
                <w:bCs/>
                <w:sz w:val="18"/>
                <w:szCs w:val="18"/>
                <w:lang w:val="en-US"/>
              </w:rPr>
              <w:t>Net profit for the period</w:t>
            </w:r>
          </w:p>
        </w:tc>
        <w:tc>
          <w:tcPr>
            <w:tcW w:w="1344" w:type="dxa"/>
            <w:shd w:val="clear" w:color="auto" w:fill="auto"/>
            <w:vAlign w:val="bottom"/>
          </w:tcPr>
          <w:p w14:paraId="5B68C741" w14:textId="77777777" w:rsidR="00C56D9A" w:rsidRPr="000136D1" w:rsidRDefault="00C56D9A" w:rsidP="00C56D9A">
            <w:pPr>
              <w:ind w:right="-72"/>
              <w:jc w:val="right"/>
              <w:rPr>
                <w:rFonts w:ascii="Arial" w:hAnsi="Arial" w:cs="Arial"/>
                <w:sz w:val="18"/>
                <w:szCs w:val="18"/>
                <w:lang w:val="en-US"/>
              </w:rPr>
            </w:pPr>
          </w:p>
        </w:tc>
        <w:tc>
          <w:tcPr>
            <w:tcW w:w="1382" w:type="dxa"/>
            <w:shd w:val="clear" w:color="auto" w:fill="auto"/>
            <w:vAlign w:val="bottom"/>
          </w:tcPr>
          <w:p w14:paraId="5DB0F99B" w14:textId="77777777" w:rsidR="00C56D9A" w:rsidRPr="000136D1" w:rsidRDefault="00C56D9A" w:rsidP="00C56D9A">
            <w:pPr>
              <w:ind w:right="-72"/>
              <w:jc w:val="right"/>
              <w:rPr>
                <w:rFonts w:ascii="Arial" w:hAnsi="Arial" w:cs="Arial"/>
                <w:sz w:val="18"/>
                <w:szCs w:val="18"/>
                <w:lang w:val="en-US"/>
              </w:rPr>
            </w:pPr>
          </w:p>
        </w:tc>
        <w:tc>
          <w:tcPr>
            <w:tcW w:w="1382" w:type="dxa"/>
            <w:shd w:val="clear" w:color="auto" w:fill="auto"/>
            <w:vAlign w:val="bottom"/>
          </w:tcPr>
          <w:p w14:paraId="696485D9" w14:textId="77777777" w:rsidR="00C56D9A" w:rsidRPr="000136D1" w:rsidRDefault="00C56D9A" w:rsidP="00C56D9A">
            <w:pPr>
              <w:ind w:right="-72"/>
              <w:jc w:val="right"/>
              <w:rPr>
                <w:rFonts w:ascii="Arial" w:hAnsi="Arial" w:cs="Arial"/>
                <w:sz w:val="18"/>
                <w:szCs w:val="18"/>
                <w:cs/>
              </w:rPr>
            </w:pPr>
          </w:p>
        </w:tc>
        <w:tc>
          <w:tcPr>
            <w:tcW w:w="1383" w:type="dxa"/>
            <w:tcBorders>
              <w:bottom w:val="single" w:sz="4" w:space="0" w:color="auto"/>
            </w:tcBorders>
            <w:shd w:val="clear" w:color="auto" w:fill="auto"/>
            <w:vAlign w:val="bottom"/>
          </w:tcPr>
          <w:p w14:paraId="506FCE2B" w14:textId="7B0E5AF5" w:rsidR="00C56D9A" w:rsidRPr="000136D1" w:rsidRDefault="00CB0E44" w:rsidP="00C56D9A">
            <w:pPr>
              <w:ind w:right="-72"/>
              <w:jc w:val="right"/>
              <w:rPr>
                <w:rFonts w:ascii="Arial" w:hAnsi="Arial" w:cs="Arial"/>
                <w:sz w:val="18"/>
                <w:szCs w:val="18"/>
              </w:rPr>
            </w:pPr>
            <w:r w:rsidRPr="00CB0E44">
              <w:rPr>
                <w:rFonts w:ascii="Arial" w:hAnsi="Arial" w:cs="Arial"/>
                <w:sz w:val="18"/>
                <w:szCs w:val="18"/>
                <w:lang w:val="en-GB"/>
              </w:rPr>
              <w:t>3</w:t>
            </w:r>
            <w:r w:rsidR="00C56D9A" w:rsidRPr="000136D1">
              <w:rPr>
                <w:rFonts w:ascii="Arial" w:hAnsi="Arial" w:cs="Arial"/>
                <w:sz w:val="18"/>
                <w:szCs w:val="18"/>
              </w:rPr>
              <w:t>,</w:t>
            </w:r>
            <w:r w:rsidRPr="00CB0E44">
              <w:rPr>
                <w:rFonts w:ascii="Arial" w:hAnsi="Arial" w:cs="Arial"/>
                <w:sz w:val="18"/>
                <w:szCs w:val="18"/>
                <w:lang w:val="en-GB"/>
              </w:rPr>
              <w:t>968</w:t>
            </w:r>
            <w:r w:rsidR="00C56D9A" w:rsidRPr="000136D1">
              <w:rPr>
                <w:rFonts w:ascii="Arial" w:hAnsi="Arial" w:cs="Arial"/>
                <w:sz w:val="18"/>
                <w:szCs w:val="18"/>
              </w:rPr>
              <w:t>,</w:t>
            </w:r>
            <w:r w:rsidRPr="00CB0E44">
              <w:rPr>
                <w:rFonts w:ascii="Arial" w:hAnsi="Arial" w:cs="Arial"/>
                <w:sz w:val="18"/>
                <w:szCs w:val="18"/>
                <w:lang w:val="en-GB"/>
              </w:rPr>
              <w:t>058</w:t>
            </w:r>
          </w:p>
        </w:tc>
      </w:tr>
      <w:tr w:rsidR="00C56D9A" w:rsidRPr="000136D1" w14:paraId="223B9638" w14:textId="77777777" w:rsidTr="00452A08">
        <w:trPr>
          <w:trHeight w:val="20"/>
        </w:trPr>
        <w:tc>
          <w:tcPr>
            <w:tcW w:w="3969" w:type="dxa"/>
            <w:shd w:val="clear" w:color="auto" w:fill="auto"/>
            <w:vAlign w:val="bottom"/>
          </w:tcPr>
          <w:p w14:paraId="317DD06C" w14:textId="77777777" w:rsidR="00C56D9A" w:rsidRPr="000136D1" w:rsidRDefault="00C56D9A" w:rsidP="00C56D9A">
            <w:pPr>
              <w:ind w:left="-113"/>
              <w:rPr>
                <w:rFonts w:ascii="Arial" w:hAnsi="Arial" w:cs="Arial"/>
                <w:sz w:val="18"/>
                <w:szCs w:val="18"/>
                <w:lang w:val="en-US"/>
              </w:rPr>
            </w:pPr>
          </w:p>
        </w:tc>
        <w:tc>
          <w:tcPr>
            <w:tcW w:w="1344" w:type="dxa"/>
            <w:shd w:val="clear" w:color="auto" w:fill="auto"/>
            <w:vAlign w:val="bottom"/>
          </w:tcPr>
          <w:p w14:paraId="42B18C7C"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3067554D"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0740462A" w14:textId="77777777" w:rsidR="00C56D9A" w:rsidRPr="000136D1" w:rsidRDefault="00C56D9A" w:rsidP="00C56D9A">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47D06EE8" w14:textId="77777777" w:rsidR="00C56D9A" w:rsidRPr="000136D1" w:rsidRDefault="00C56D9A" w:rsidP="00C56D9A">
            <w:pPr>
              <w:ind w:right="-72"/>
              <w:jc w:val="right"/>
              <w:rPr>
                <w:rFonts w:ascii="Arial" w:hAnsi="Arial" w:cs="Arial"/>
                <w:sz w:val="18"/>
                <w:szCs w:val="18"/>
              </w:rPr>
            </w:pPr>
          </w:p>
        </w:tc>
      </w:tr>
      <w:tr w:rsidR="00C56D9A" w:rsidRPr="000136D1" w14:paraId="0A609379" w14:textId="77777777" w:rsidTr="00452A08">
        <w:trPr>
          <w:trHeight w:val="20"/>
        </w:trPr>
        <w:tc>
          <w:tcPr>
            <w:tcW w:w="3969" w:type="dxa"/>
            <w:shd w:val="clear" w:color="auto" w:fill="auto"/>
            <w:vAlign w:val="bottom"/>
          </w:tcPr>
          <w:p w14:paraId="62FEB750" w14:textId="77777777" w:rsidR="00C56D9A" w:rsidRPr="000136D1" w:rsidRDefault="00C56D9A" w:rsidP="00C56D9A">
            <w:pPr>
              <w:ind w:left="-113"/>
              <w:rPr>
                <w:rFonts w:ascii="Arial" w:hAnsi="Arial" w:cs="Arial"/>
                <w:b/>
                <w:bCs/>
                <w:sz w:val="18"/>
                <w:szCs w:val="18"/>
              </w:rPr>
            </w:pPr>
            <w:r w:rsidRPr="000136D1">
              <w:rPr>
                <w:rFonts w:ascii="Arial" w:hAnsi="Arial" w:cs="Arial"/>
                <w:b/>
                <w:bCs/>
                <w:sz w:val="18"/>
                <w:szCs w:val="18"/>
              </w:rPr>
              <w:t xml:space="preserve">Timing of other income </w:t>
            </w:r>
          </w:p>
        </w:tc>
        <w:tc>
          <w:tcPr>
            <w:tcW w:w="1344" w:type="dxa"/>
            <w:shd w:val="clear" w:color="auto" w:fill="auto"/>
            <w:vAlign w:val="bottom"/>
          </w:tcPr>
          <w:p w14:paraId="60CB5127"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72F51DE1"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40884357"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468C2B29" w14:textId="77777777" w:rsidR="00C56D9A" w:rsidRPr="000136D1" w:rsidRDefault="00C56D9A" w:rsidP="00C56D9A">
            <w:pPr>
              <w:ind w:right="-72"/>
              <w:jc w:val="right"/>
              <w:rPr>
                <w:rFonts w:ascii="Arial" w:hAnsi="Arial" w:cs="Arial"/>
                <w:sz w:val="18"/>
                <w:szCs w:val="18"/>
              </w:rPr>
            </w:pPr>
          </w:p>
        </w:tc>
      </w:tr>
      <w:tr w:rsidR="00C56D9A" w:rsidRPr="000136D1" w14:paraId="13FC5A73" w14:textId="77777777" w:rsidTr="00452A08">
        <w:trPr>
          <w:trHeight w:val="20"/>
        </w:trPr>
        <w:tc>
          <w:tcPr>
            <w:tcW w:w="3969" w:type="dxa"/>
            <w:shd w:val="clear" w:color="auto" w:fill="auto"/>
            <w:vAlign w:val="bottom"/>
          </w:tcPr>
          <w:p w14:paraId="360638B0" w14:textId="65AD321F" w:rsidR="00C56D9A" w:rsidRPr="000136D1" w:rsidRDefault="00C56D9A" w:rsidP="00C56D9A">
            <w:pPr>
              <w:ind w:left="-113"/>
              <w:rPr>
                <w:rFonts w:ascii="Arial" w:hAnsi="Arial" w:cs="Arial"/>
                <w:b/>
                <w:bCs/>
                <w:sz w:val="18"/>
                <w:szCs w:val="18"/>
              </w:rPr>
            </w:pPr>
            <w:r w:rsidRPr="000136D1">
              <w:rPr>
                <w:rFonts w:ascii="Arial" w:hAnsi="Arial" w:cs="Arial"/>
                <w:b/>
                <w:bCs/>
                <w:sz w:val="18"/>
                <w:szCs w:val="18"/>
              </w:rPr>
              <w:t xml:space="preserve">   recognition under TFRS </w:t>
            </w:r>
            <w:r w:rsidR="00CB0E44" w:rsidRPr="00CB0E44">
              <w:rPr>
                <w:rFonts w:ascii="Arial" w:hAnsi="Arial" w:cs="Arial"/>
                <w:b/>
                <w:bCs/>
                <w:sz w:val="18"/>
                <w:szCs w:val="18"/>
                <w:lang w:val="en-GB"/>
              </w:rPr>
              <w:t>15</w:t>
            </w:r>
          </w:p>
        </w:tc>
        <w:tc>
          <w:tcPr>
            <w:tcW w:w="1344" w:type="dxa"/>
            <w:shd w:val="clear" w:color="auto" w:fill="auto"/>
            <w:vAlign w:val="bottom"/>
          </w:tcPr>
          <w:p w14:paraId="27B98677" w14:textId="77777777" w:rsidR="00C56D9A" w:rsidRPr="000136D1" w:rsidRDefault="00C56D9A" w:rsidP="00C56D9A">
            <w:pPr>
              <w:ind w:right="-72"/>
              <w:jc w:val="right"/>
              <w:rPr>
                <w:rFonts w:ascii="Arial" w:hAnsi="Arial" w:cs="Arial"/>
                <w:sz w:val="18"/>
                <w:szCs w:val="18"/>
              </w:rPr>
            </w:pPr>
          </w:p>
        </w:tc>
        <w:tc>
          <w:tcPr>
            <w:tcW w:w="1382" w:type="dxa"/>
            <w:shd w:val="clear" w:color="auto" w:fill="auto"/>
            <w:vAlign w:val="bottom"/>
          </w:tcPr>
          <w:p w14:paraId="1368447F" w14:textId="77777777" w:rsidR="00C56D9A" w:rsidRPr="000136D1" w:rsidRDefault="00C56D9A" w:rsidP="00C56D9A">
            <w:pPr>
              <w:ind w:right="-72"/>
              <w:jc w:val="right"/>
              <w:rPr>
                <w:rFonts w:ascii="Arial" w:hAnsi="Arial" w:cs="Arial"/>
                <w:sz w:val="18"/>
                <w:szCs w:val="18"/>
                <w:cs/>
              </w:rPr>
            </w:pPr>
          </w:p>
        </w:tc>
        <w:tc>
          <w:tcPr>
            <w:tcW w:w="1382" w:type="dxa"/>
            <w:shd w:val="clear" w:color="auto" w:fill="auto"/>
            <w:vAlign w:val="bottom"/>
          </w:tcPr>
          <w:p w14:paraId="221877A2" w14:textId="77777777" w:rsidR="00C56D9A" w:rsidRPr="000136D1" w:rsidRDefault="00C56D9A" w:rsidP="00C56D9A">
            <w:pPr>
              <w:ind w:right="-72"/>
              <w:jc w:val="right"/>
              <w:rPr>
                <w:rFonts w:ascii="Arial" w:hAnsi="Arial" w:cs="Arial"/>
                <w:sz w:val="18"/>
                <w:szCs w:val="18"/>
                <w:cs/>
              </w:rPr>
            </w:pPr>
          </w:p>
        </w:tc>
        <w:tc>
          <w:tcPr>
            <w:tcW w:w="1383" w:type="dxa"/>
            <w:shd w:val="clear" w:color="auto" w:fill="auto"/>
            <w:vAlign w:val="bottom"/>
          </w:tcPr>
          <w:p w14:paraId="1FB23DDF" w14:textId="77777777" w:rsidR="00C56D9A" w:rsidRPr="000136D1" w:rsidRDefault="00C56D9A" w:rsidP="00C56D9A">
            <w:pPr>
              <w:ind w:right="-72"/>
              <w:jc w:val="right"/>
              <w:rPr>
                <w:rFonts w:ascii="Arial" w:hAnsi="Arial" w:cs="Arial"/>
                <w:sz w:val="18"/>
                <w:szCs w:val="18"/>
              </w:rPr>
            </w:pPr>
          </w:p>
        </w:tc>
      </w:tr>
      <w:tr w:rsidR="00C56D9A" w:rsidRPr="000136D1" w14:paraId="7CFE7A87" w14:textId="77777777" w:rsidTr="00452A08">
        <w:trPr>
          <w:trHeight w:val="20"/>
        </w:trPr>
        <w:tc>
          <w:tcPr>
            <w:tcW w:w="3969" w:type="dxa"/>
            <w:shd w:val="clear" w:color="auto" w:fill="auto"/>
            <w:vAlign w:val="bottom"/>
          </w:tcPr>
          <w:p w14:paraId="5326975D" w14:textId="77777777" w:rsidR="00C56D9A" w:rsidRPr="000136D1" w:rsidRDefault="00C56D9A" w:rsidP="00C56D9A">
            <w:pPr>
              <w:ind w:left="-113"/>
              <w:rPr>
                <w:rFonts w:ascii="Arial" w:hAnsi="Arial" w:cs="Arial"/>
                <w:sz w:val="18"/>
                <w:szCs w:val="18"/>
                <w:cs/>
              </w:rPr>
            </w:pPr>
            <w:r w:rsidRPr="000136D1">
              <w:rPr>
                <w:rFonts w:ascii="Arial" w:hAnsi="Arial" w:cs="Arial"/>
                <w:sz w:val="18"/>
                <w:szCs w:val="18"/>
                <w:lang w:val="en-US"/>
              </w:rPr>
              <w:t>At a point in time</w:t>
            </w:r>
          </w:p>
        </w:tc>
        <w:tc>
          <w:tcPr>
            <w:tcW w:w="1344" w:type="dxa"/>
            <w:shd w:val="clear" w:color="auto" w:fill="auto"/>
            <w:vAlign w:val="bottom"/>
          </w:tcPr>
          <w:p w14:paraId="0A899D5C" w14:textId="77777777" w:rsidR="00C56D9A" w:rsidRPr="000136D1" w:rsidRDefault="00C56D9A" w:rsidP="00C56D9A">
            <w:pPr>
              <w:ind w:right="-72"/>
              <w:jc w:val="right"/>
              <w:rPr>
                <w:rFonts w:ascii="Arial" w:hAnsi="Arial" w:cs="Arial"/>
                <w:sz w:val="18"/>
                <w:szCs w:val="18"/>
                <w:lang w:val="en-GB"/>
              </w:rPr>
            </w:pPr>
          </w:p>
        </w:tc>
        <w:tc>
          <w:tcPr>
            <w:tcW w:w="1382" w:type="dxa"/>
            <w:shd w:val="clear" w:color="auto" w:fill="auto"/>
            <w:vAlign w:val="bottom"/>
          </w:tcPr>
          <w:p w14:paraId="5C668C57" w14:textId="77777777" w:rsidR="00C56D9A" w:rsidRPr="000136D1" w:rsidRDefault="00C56D9A" w:rsidP="00C56D9A">
            <w:pPr>
              <w:ind w:right="-72"/>
              <w:jc w:val="right"/>
              <w:rPr>
                <w:rFonts w:ascii="Arial" w:hAnsi="Arial" w:cs="Arial"/>
                <w:sz w:val="18"/>
                <w:szCs w:val="18"/>
                <w:cs/>
                <w:lang w:val="en-GB"/>
              </w:rPr>
            </w:pPr>
          </w:p>
        </w:tc>
        <w:tc>
          <w:tcPr>
            <w:tcW w:w="1382" w:type="dxa"/>
            <w:shd w:val="clear" w:color="auto" w:fill="auto"/>
            <w:vAlign w:val="bottom"/>
          </w:tcPr>
          <w:p w14:paraId="6522CF1A" w14:textId="77777777" w:rsidR="00C56D9A" w:rsidRPr="000136D1" w:rsidRDefault="00C56D9A" w:rsidP="00C56D9A">
            <w:pPr>
              <w:ind w:right="-72"/>
              <w:jc w:val="right"/>
              <w:rPr>
                <w:rFonts w:ascii="Arial" w:hAnsi="Arial" w:cs="Arial"/>
                <w:sz w:val="18"/>
                <w:szCs w:val="18"/>
                <w:cs/>
                <w:lang w:val="en-GB"/>
              </w:rPr>
            </w:pPr>
          </w:p>
        </w:tc>
        <w:tc>
          <w:tcPr>
            <w:tcW w:w="1383" w:type="dxa"/>
            <w:shd w:val="clear" w:color="auto" w:fill="auto"/>
            <w:vAlign w:val="bottom"/>
          </w:tcPr>
          <w:p w14:paraId="03700F10" w14:textId="3ACE1EF3" w:rsidR="00C56D9A" w:rsidRPr="000136D1" w:rsidRDefault="00CB0E44" w:rsidP="00C56D9A">
            <w:pPr>
              <w:spacing w:line="200" w:lineRule="exact"/>
              <w:ind w:right="-72"/>
              <w:jc w:val="right"/>
              <w:rPr>
                <w:rFonts w:ascii="Arial" w:hAnsi="Arial" w:cs="Arial"/>
                <w:sz w:val="18"/>
                <w:szCs w:val="18"/>
                <w:lang w:val="en-GB"/>
              </w:rPr>
            </w:pPr>
            <w:r w:rsidRPr="00CB0E44">
              <w:rPr>
                <w:rFonts w:ascii="Arial" w:hAnsi="Arial" w:cs="Arial"/>
                <w:sz w:val="18"/>
                <w:szCs w:val="18"/>
                <w:lang w:val="en-GB"/>
              </w:rPr>
              <w:t>2</w:t>
            </w:r>
            <w:r w:rsidR="00267920" w:rsidRPr="000136D1">
              <w:rPr>
                <w:rFonts w:ascii="Arial" w:hAnsi="Arial" w:cs="Arial"/>
                <w:sz w:val="18"/>
                <w:szCs w:val="18"/>
                <w:lang w:val="en-GB"/>
              </w:rPr>
              <w:t>,</w:t>
            </w:r>
            <w:r w:rsidRPr="00CB0E44">
              <w:rPr>
                <w:rFonts w:ascii="Arial" w:hAnsi="Arial" w:cs="Arial"/>
                <w:sz w:val="18"/>
                <w:szCs w:val="18"/>
                <w:lang w:val="en-GB"/>
              </w:rPr>
              <w:t>214</w:t>
            </w:r>
            <w:r w:rsidR="00267920" w:rsidRPr="000136D1">
              <w:rPr>
                <w:rFonts w:ascii="Arial" w:hAnsi="Arial" w:cs="Arial"/>
                <w:sz w:val="18"/>
                <w:szCs w:val="18"/>
                <w:lang w:val="en-GB"/>
              </w:rPr>
              <w:t>,</w:t>
            </w:r>
            <w:r w:rsidRPr="00CB0E44">
              <w:rPr>
                <w:rFonts w:ascii="Arial" w:hAnsi="Arial" w:cs="Arial"/>
                <w:sz w:val="18"/>
                <w:szCs w:val="18"/>
                <w:lang w:val="en-GB"/>
              </w:rPr>
              <w:t>079</w:t>
            </w:r>
          </w:p>
        </w:tc>
      </w:tr>
    </w:tbl>
    <w:p w14:paraId="7F7F43BB" w14:textId="77777777" w:rsidR="00C56D9A" w:rsidRPr="000136D1" w:rsidRDefault="00C56D9A" w:rsidP="00C56D9A">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C3755D" w:rsidRPr="001A1399" w14:paraId="755ADB49" w14:textId="77777777">
        <w:trPr>
          <w:trHeight w:val="20"/>
        </w:trPr>
        <w:tc>
          <w:tcPr>
            <w:tcW w:w="3969" w:type="dxa"/>
            <w:shd w:val="clear" w:color="auto" w:fill="auto"/>
            <w:vAlign w:val="bottom"/>
          </w:tcPr>
          <w:p w14:paraId="653A69D3" w14:textId="77777777" w:rsidR="00C3755D" w:rsidRPr="000136D1" w:rsidRDefault="00C3755D">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0CFABB51" w14:textId="77777777" w:rsidR="00C3755D" w:rsidRPr="000136D1" w:rsidRDefault="00C3755D">
            <w:pPr>
              <w:ind w:right="-72"/>
              <w:jc w:val="center"/>
              <w:rPr>
                <w:rFonts w:ascii="Arial" w:eastAsia="Arial Unicode MS" w:hAnsi="Arial" w:cs="Arial"/>
                <w:b/>
                <w:bCs/>
                <w:sz w:val="18"/>
                <w:szCs w:val="18"/>
                <w:lang w:val="en-GB"/>
              </w:rPr>
            </w:pPr>
            <w:r w:rsidRPr="000136D1">
              <w:rPr>
                <w:rFonts w:ascii="Arial" w:eastAsia="Arial Unicode MS" w:hAnsi="Arial" w:cs="Arial"/>
                <w:b/>
                <w:bCs/>
                <w:sz w:val="18"/>
                <w:szCs w:val="18"/>
                <w:lang w:val="en-GB"/>
              </w:rPr>
              <w:t>Consolidated financial information</w:t>
            </w:r>
          </w:p>
          <w:p w14:paraId="09F0C8FA" w14:textId="67C86CCC" w:rsidR="00C3755D" w:rsidRPr="000136D1" w:rsidRDefault="00C3755D">
            <w:pPr>
              <w:ind w:right="-72"/>
              <w:jc w:val="center"/>
              <w:rPr>
                <w:rFonts w:ascii="Arial" w:hAnsi="Arial" w:cs="Arial"/>
                <w:sz w:val="18"/>
                <w:szCs w:val="18"/>
                <w:lang w:val="en-GB"/>
              </w:rPr>
            </w:pPr>
            <w:r w:rsidRPr="000136D1">
              <w:rPr>
                <w:rFonts w:ascii="Arial" w:eastAsia="Arial Unicode MS" w:hAnsi="Arial" w:cs="Arial"/>
                <w:b/>
                <w:bCs/>
                <w:sz w:val="18"/>
                <w:szCs w:val="18"/>
                <w:lang w:val="en-GB"/>
              </w:rPr>
              <w:t xml:space="preserve">As at </w:t>
            </w:r>
            <w:r w:rsidR="00CB0E44" w:rsidRPr="00CB0E44">
              <w:rPr>
                <w:rFonts w:ascii="Arial" w:eastAsia="Arial Unicode MS" w:hAnsi="Arial" w:cs="Arial"/>
                <w:b/>
                <w:bCs/>
                <w:sz w:val="18"/>
                <w:szCs w:val="18"/>
                <w:lang w:val="en-GB"/>
              </w:rPr>
              <w:t>31</w:t>
            </w:r>
            <w:r w:rsidRPr="000136D1">
              <w:rPr>
                <w:rFonts w:ascii="Arial" w:eastAsia="Arial Unicode MS" w:hAnsi="Arial" w:cs="Arial"/>
                <w:b/>
                <w:bCs/>
                <w:sz w:val="18"/>
                <w:szCs w:val="18"/>
                <w:lang w:val="en-GB"/>
              </w:rPr>
              <w:t xml:space="preserve"> December </w:t>
            </w:r>
            <w:r w:rsidR="00CB0E44" w:rsidRPr="00CB0E44">
              <w:rPr>
                <w:rFonts w:ascii="Arial" w:eastAsia="Arial Unicode MS" w:hAnsi="Arial" w:cs="Arial"/>
                <w:b/>
                <w:bCs/>
                <w:sz w:val="18"/>
                <w:szCs w:val="18"/>
                <w:lang w:val="en-GB"/>
              </w:rPr>
              <w:t>2023</w:t>
            </w:r>
          </w:p>
        </w:tc>
      </w:tr>
      <w:tr w:rsidR="00C3755D" w:rsidRPr="000136D1" w14:paraId="11722A90" w14:textId="77777777">
        <w:trPr>
          <w:trHeight w:val="20"/>
        </w:trPr>
        <w:tc>
          <w:tcPr>
            <w:tcW w:w="3969" w:type="dxa"/>
            <w:shd w:val="clear" w:color="auto" w:fill="auto"/>
            <w:vAlign w:val="bottom"/>
          </w:tcPr>
          <w:p w14:paraId="399B6FC3" w14:textId="77777777" w:rsidR="00C3755D" w:rsidRPr="000136D1" w:rsidRDefault="00C3755D">
            <w:pPr>
              <w:ind w:left="-113"/>
              <w:rPr>
                <w:rFonts w:ascii="Arial" w:hAnsi="Arial" w:cs="Arial"/>
                <w:sz w:val="18"/>
                <w:szCs w:val="18"/>
                <w:lang w:val="en-US"/>
              </w:rPr>
            </w:pPr>
          </w:p>
        </w:tc>
        <w:tc>
          <w:tcPr>
            <w:tcW w:w="1344" w:type="dxa"/>
            <w:tcBorders>
              <w:top w:val="single" w:sz="4" w:space="0" w:color="auto"/>
            </w:tcBorders>
            <w:shd w:val="clear" w:color="auto" w:fill="auto"/>
            <w:vAlign w:val="bottom"/>
          </w:tcPr>
          <w:p w14:paraId="1B1B6994" w14:textId="77777777" w:rsidR="00C3755D" w:rsidRPr="000136D1" w:rsidRDefault="00C3755D">
            <w:pPr>
              <w:ind w:right="-72"/>
              <w:jc w:val="right"/>
              <w:rPr>
                <w:rFonts w:ascii="Arial" w:hAnsi="Arial" w:cs="Arial"/>
                <w:sz w:val="18"/>
                <w:szCs w:val="18"/>
                <w:cs/>
              </w:rPr>
            </w:pPr>
            <w:r w:rsidRPr="000136D1">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05AE0F29" w14:textId="77777777" w:rsidR="00C3755D" w:rsidRPr="000136D1" w:rsidRDefault="00C3755D">
            <w:pPr>
              <w:ind w:right="-72"/>
              <w:jc w:val="right"/>
              <w:rPr>
                <w:rFonts w:ascii="Arial" w:hAnsi="Arial" w:cs="Arial"/>
                <w:b/>
                <w:bCs/>
                <w:sz w:val="18"/>
                <w:szCs w:val="18"/>
              </w:rPr>
            </w:pPr>
            <w:r w:rsidRPr="000136D1">
              <w:rPr>
                <w:rFonts w:ascii="Arial" w:hAnsi="Arial" w:cs="Arial"/>
                <w:b/>
                <w:bCs/>
                <w:sz w:val="18"/>
                <w:szCs w:val="18"/>
              </w:rPr>
              <w:t xml:space="preserve">Personal loan </w:t>
            </w:r>
          </w:p>
          <w:p w14:paraId="01885ACF" w14:textId="77777777" w:rsidR="00C3755D" w:rsidRPr="000136D1" w:rsidRDefault="00C3755D">
            <w:pPr>
              <w:ind w:right="-72"/>
              <w:jc w:val="right"/>
              <w:rPr>
                <w:rFonts w:ascii="Arial" w:hAnsi="Arial" w:cs="Arial"/>
                <w:sz w:val="18"/>
                <w:szCs w:val="18"/>
                <w:cs/>
              </w:rPr>
            </w:pPr>
            <w:r w:rsidRPr="000136D1">
              <w:rPr>
                <w:rFonts w:ascii="Arial" w:hAnsi="Arial" w:cs="Arial"/>
                <w:b/>
                <w:bCs/>
                <w:sz w:val="18"/>
                <w:szCs w:val="18"/>
              </w:rPr>
              <w:t>segment</w:t>
            </w:r>
          </w:p>
        </w:tc>
        <w:tc>
          <w:tcPr>
            <w:tcW w:w="1382" w:type="dxa"/>
            <w:tcBorders>
              <w:top w:val="single" w:sz="4" w:space="0" w:color="auto"/>
            </w:tcBorders>
            <w:shd w:val="clear" w:color="auto" w:fill="auto"/>
            <w:vAlign w:val="bottom"/>
          </w:tcPr>
          <w:p w14:paraId="6710728A" w14:textId="77777777" w:rsidR="00C3755D" w:rsidRPr="000136D1" w:rsidRDefault="00C3755D">
            <w:pPr>
              <w:ind w:right="-72"/>
              <w:jc w:val="right"/>
              <w:rPr>
                <w:rFonts w:ascii="Arial" w:hAnsi="Arial" w:cs="Arial"/>
                <w:b/>
                <w:bCs/>
                <w:sz w:val="18"/>
                <w:szCs w:val="18"/>
              </w:rPr>
            </w:pPr>
            <w:r w:rsidRPr="000136D1">
              <w:rPr>
                <w:rFonts w:ascii="Arial" w:hAnsi="Arial" w:cs="Arial"/>
                <w:b/>
                <w:bCs/>
                <w:sz w:val="18"/>
                <w:szCs w:val="18"/>
              </w:rPr>
              <w:t>Asset management</w:t>
            </w:r>
          </w:p>
          <w:p w14:paraId="7D0712F0" w14:textId="77777777" w:rsidR="00C3755D" w:rsidRPr="000136D1" w:rsidRDefault="00C3755D">
            <w:pPr>
              <w:ind w:right="-72"/>
              <w:jc w:val="right"/>
              <w:rPr>
                <w:rFonts w:ascii="Arial" w:hAnsi="Arial" w:cs="Arial"/>
                <w:sz w:val="18"/>
                <w:szCs w:val="18"/>
                <w:lang w:val="en-GB"/>
              </w:rPr>
            </w:pPr>
            <w:r w:rsidRPr="000136D1">
              <w:rPr>
                <w:rFonts w:ascii="Arial" w:hAnsi="Arial" w:cs="Arial"/>
                <w:b/>
                <w:bCs/>
                <w:sz w:val="18"/>
                <w:szCs w:val="18"/>
                <w:cs/>
              </w:rPr>
              <w:t>segment</w:t>
            </w:r>
          </w:p>
        </w:tc>
        <w:tc>
          <w:tcPr>
            <w:tcW w:w="1383" w:type="dxa"/>
            <w:tcBorders>
              <w:top w:val="single" w:sz="4" w:space="0" w:color="auto"/>
            </w:tcBorders>
            <w:shd w:val="clear" w:color="auto" w:fill="auto"/>
            <w:vAlign w:val="bottom"/>
          </w:tcPr>
          <w:p w14:paraId="136E81B1" w14:textId="77777777" w:rsidR="00C3755D" w:rsidRPr="000136D1" w:rsidRDefault="00C3755D">
            <w:pPr>
              <w:ind w:right="-72"/>
              <w:jc w:val="right"/>
              <w:rPr>
                <w:rFonts w:ascii="Arial" w:hAnsi="Arial" w:cs="Arial"/>
                <w:sz w:val="18"/>
                <w:szCs w:val="18"/>
                <w:lang w:val="en-GB"/>
              </w:rPr>
            </w:pPr>
            <w:r w:rsidRPr="000136D1">
              <w:rPr>
                <w:rFonts w:ascii="Arial" w:hAnsi="Arial" w:cs="Arial"/>
                <w:b/>
                <w:bCs/>
                <w:sz w:val="18"/>
                <w:szCs w:val="18"/>
                <w:cs/>
              </w:rPr>
              <w:t>Total</w:t>
            </w:r>
          </w:p>
        </w:tc>
      </w:tr>
      <w:tr w:rsidR="00C3755D" w:rsidRPr="000136D1" w14:paraId="69421A9A" w14:textId="77777777">
        <w:trPr>
          <w:trHeight w:val="20"/>
        </w:trPr>
        <w:tc>
          <w:tcPr>
            <w:tcW w:w="3969" w:type="dxa"/>
            <w:shd w:val="clear" w:color="auto" w:fill="auto"/>
            <w:vAlign w:val="bottom"/>
          </w:tcPr>
          <w:p w14:paraId="63D77FD2" w14:textId="77777777" w:rsidR="00C3755D" w:rsidRPr="000136D1" w:rsidRDefault="00C3755D">
            <w:pPr>
              <w:ind w:left="-113"/>
              <w:rPr>
                <w:rFonts w:ascii="Arial" w:hAnsi="Arial" w:cs="Arial"/>
                <w:sz w:val="18"/>
                <w:szCs w:val="18"/>
                <w:lang w:val="en-US"/>
              </w:rPr>
            </w:pPr>
          </w:p>
        </w:tc>
        <w:tc>
          <w:tcPr>
            <w:tcW w:w="1344" w:type="dxa"/>
            <w:tcBorders>
              <w:bottom w:val="single" w:sz="4" w:space="0" w:color="auto"/>
            </w:tcBorders>
            <w:shd w:val="clear" w:color="auto" w:fill="auto"/>
            <w:vAlign w:val="bottom"/>
          </w:tcPr>
          <w:p w14:paraId="5D4F8D41" w14:textId="597CF796" w:rsidR="00C3755D" w:rsidRPr="000136D1" w:rsidRDefault="00C3755D">
            <w:pPr>
              <w:ind w:right="-72"/>
              <w:jc w:val="right"/>
              <w:rPr>
                <w:rFonts w:ascii="Arial" w:hAnsi="Arial" w:cs="Arial"/>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4FEADB04" w14:textId="0B0E7E22" w:rsidR="00C3755D" w:rsidRPr="000136D1" w:rsidRDefault="00C3755D">
            <w:pPr>
              <w:ind w:right="-72"/>
              <w:jc w:val="right"/>
              <w:rPr>
                <w:rFonts w:ascii="Arial" w:hAnsi="Arial" w:cs="Arial"/>
                <w:sz w:val="18"/>
                <w:szCs w:val="18"/>
                <w:cs/>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7FE11193" w14:textId="45230F76" w:rsidR="00C3755D" w:rsidRPr="000136D1" w:rsidRDefault="00C3755D">
            <w:pPr>
              <w:ind w:right="-72"/>
              <w:jc w:val="right"/>
              <w:rPr>
                <w:rFonts w:ascii="Arial" w:hAnsi="Arial" w:cs="Arial"/>
                <w:sz w:val="18"/>
                <w:szCs w:val="18"/>
                <w:lang w:val="en-GB"/>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786C2E88" w14:textId="68B76AD4" w:rsidR="00C3755D" w:rsidRPr="000136D1" w:rsidRDefault="00C3755D">
            <w:pPr>
              <w:ind w:right="-72"/>
              <w:jc w:val="right"/>
              <w:rPr>
                <w:rFonts w:ascii="Arial" w:hAnsi="Arial" w:cs="Arial"/>
                <w:sz w:val="18"/>
                <w:szCs w:val="18"/>
                <w:lang w:val="en-GB"/>
              </w:rPr>
            </w:pPr>
            <w:r w:rsidRPr="000136D1">
              <w:rPr>
                <w:rFonts w:ascii="Arial" w:hAnsi="Arial" w:cs="Arial"/>
                <w:b/>
                <w:bCs/>
                <w:sz w:val="18"/>
                <w:szCs w:val="18"/>
                <w:cs/>
              </w:rPr>
              <w:t>Baht’</w:t>
            </w:r>
            <w:r w:rsidR="00CB0E44" w:rsidRPr="00CB0E44">
              <w:rPr>
                <w:rFonts w:ascii="Arial" w:hAnsi="Arial" w:cs="Arial"/>
                <w:b/>
                <w:bCs/>
                <w:sz w:val="18"/>
                <w:szCs w:val="18"/>
                <w:lang w:val="en-GB"/>
              </w:rPr>
              <w:t>000</w:t>
            </w:r>
          </w:p>
        </w:tc>
      </w:tr>
      <w:tr w:rsidR="00C3755D" w:rsidRPr="000136D1" w14:paraId="3E265F91" w14:textId="77777777">
        <w:trPr>
          <w:trHeight w:val="20"/>
        </w:trPr>
        <w:tc>
          <w:tcPr>
            <w:tcW w:w="3969" w:type="dxa"/>
            <w:shd w:val="clear" w:color="auto" w:fill="auto"/>
            <w:vAlign w:val="bottom"/>
          </w:tcPr>
          <w:p w14:paraId="2803883F" w14:textId="77777777" w:rsidR="00C3755D" w:rsidRPr="000136D1" w:rsidRDefault="00C3755D">
            <w:pPr>
              <w:ind w:left="-113"/>
              <w:rPr>
                <w:rFonts w:ascii="Arial" w:hAnsi="Arial" w:cs="Arial"/>
                <w:sz w:val="18"/>
                <w:szCs w:val="18"/>
                <w:lang w:val="en-US"/>
              </w:rPr>
            </w:pPr>
          </w:p>
        </w:tc>
        <w:tc>
          <w:tcPr>
            <w:tcW w:w="1344" w:type="dxa"/>
            <w:tcBorders>
              <w:top w:val="single" w:sz="4" w:space="0" w:color="auto"/>
            </w:tcBorders>
            <w:shd w:val="clear" w:color="auto" w:fill="auto"/>
            <w:vAlign w:val="bottom"/>
          </w:tcPr>
          <w:p w14:paraId="2A8EADDB" w14:textId="77777777" w:rsidR="00C3755D" w:rsidRPr="000136D1" w:rsidRDefault="00C3755D">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3EB083A6" w14:textId="77777777" w:rsidR="00C3755D" w:rsidRPr="000136D1" w:rsidRDefault="00C3755D">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14B75006" w14:textId="77777777" w:rsidR="00C3755D" w:rsidRPr="000136D1" w:rsidRDefault="00C3755D">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785AC0D" w14:textId="77777777" w:rsidR="00C3755D" w:rsidRPr="000136D1" w:rsidRDefault="00C3755D">
            <w:pPr>
              <w:ind w:right="-72"/>
              <w:jc w:val="right"/>
              <w:rPr>
                <w:rFonts w:ascii="Arial" w:hAnsi="Arial" w:cs="Arial"/>
                <w:sz w:val="18"/>
                <w:szCs w:val="18"/>
                <w:lang w:val="en-GB"/>
              </w:rPr>
            </w:pPr>
          </w:p>
        </w:tc>
      </w:tr>
      <w:tr w:rsidR="00C3755D" w:rsidRPr="000136D1" w14:paraId="653D4D77" w14:textId="77777777">
        <w:trPr>
          <w:trHeight w:val="20"/>
        </w:trPr>
        <w:tc>
          <w:tcPr>
            <w:tcW w:w="3969" w:type="dxa"/>
            <w:shd w:val="clear" w:color="auto" w:fill="auto"/>
            <w:vAlign w:val="bottom"/>
          </w:tcPr>
          <w:p w14:paraId="612D0648" w14:textId="77777777" w:rsidR="00C3755D" w:rsidRPr="000136D1" w:rsidRDefault="00C3755D">
            <w:pPr>
              <w:ind w:left="-113"/>
              <w:rPr>
                <w:rFonts w:ascii="Arial" w:hAnsi="Arial" w:cs="Arial"/>
                <w:sz w:val="18"/>
                <w:szCs w:val="18"/>
                <w:lang w:val="en-US"/>
              </w:rPr>
            </w:pPr>
            <w:r w:rsidRPr="000136D1">
              <w:rPr>
                <w:rFonts w:ascii="Arial" w:hAnsi="Arial" w:cs="Arial"/>
                <w:sz w:val="18"/>
                <w:szCs w:val="18"/>
                <w:lang w:val="en-US"/>
              </w:rPr>
              <w:t xml:space="preserve">Loans to customers and </w:t>
            </w:r>
          </w:p>
        </w:tc>
        <w:tc>
          <w:tcPr>
            <w:tcW w:w="1344" w:type="dxa"/>
            <w:shd w:val="clear" w:color="auto" w:fill="auto"/>
            <w:vAlign w:val="bottom"/>
          </w:tcPr>
          <w:p w14:paraId="1756D25F"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78D154A9" w14:textId="77777777" w:rsidR="00C3755D" w:rsidRPr="000136D1" w:rsidRDefault="00C3755D">
            <w:pPr>
              <w:ind w:right="-72"/>
              <w:jc w:val="right"/>
              <w:rPr>
                <w:rFonts w:ascii="Arial" w:hAnsi="Arial" w:cs="Arial"/>
                <w:sz w:val="18"/>
                <w:szCs w:val="18"/>
                <w:cs/>
              </w:rPr>
            </w:pPr>
          </w:p>
        </w:tc>
        <w:tc>
          <w:tcPr>
            <w:tcW w:w="1382" w:type="dxa"/>
            <w:shd w:val="clear" w:color="auto" w:fill="auto"/>
            <w:vAlign w:val="bottom"/>
          </w:tcPr>
          <w:p w14:paraId="11A9C28C" w14:textId="77777777" w:rsidR="00C3755D" w:rsidRPr="000136D1" w:rsidRDefault="00C3755D">
            <w:pPr>
              <w:ind w:right="-72"/>
              <w:jc w:val="right"/>
              <w:rPr>
                <w:rFonts w:ascii="Arial" w:hAnsi="Arial" w:cs="Arial"/>
                <w:sz w:val="18"/>
                <w:szCs w:val="18"/>
              </w:rPr>
            </w:pPr>
          </w:p>
        </w:tc>
        <w:tc>
          <w:tcPr>
            <w:tcW w:w="1383" w:type="dxa"/>
            <w:shd w:val="clear" w:color="auto" w:fill="auto"/>
            <w:vAlign w:val="bottom"/>
          </w:tcPr>
          <w:p w14:paraId="38991EBF" w14:textId="77777777" w:rsidR="00C3755D" w:rsidRPr="000136D1" w:rsidRDefault="00C3755D">
            <w:pPr>
              <w:ind w:right="-72"/>
              <w:jc w:val="right"/>
              <w:rPr>
                <w:rFonts w:ascii="Arial" w:hAnsi="Arial" w:cs="Arial"/>
                <w:sz w:val="18"/>
                <w:szCs w:val="18"/>
              </w:rPr>
            </w:pPr>
          </w:p>
        </w:tc>
      </w:tr>
      <w:tr w:rsidR="00C3755D" w:rsidRPr="000136D1" w14:paraId="2B1C904E" w14:textId="77777777">
        <w:trPr>
          <w:trHeight w:val="20"/>
        </w:trPr>
        <w:tc>
          <w:tcPr>
            <w:tcW w:w="3969" w:type="dxa"/>
            <w:shd w:val="clear" w:color="auto" w:fill="auto"/>
            <w:vAlign w:val="bottom"/>
          </w:tcPr>
          <w:p w14:paraId="7BD1C464" w14:textId="77777777" w:rsidR="00C3755D" w:rsidRPr="000136D1" w:rsidRDefault="00C3755D">
            <w:pPr>
              <w:ind w:left="-113"/>
              <w:rPr>
                <w:rFonts w:ascii="Arial" w:hAnsi="Arial" w:cs="Arial"/>
                <w:sz w:val="18"/>
                <w:szCs w:val="18"/>
              </w:rPr>
            </w:pPr>
            <w:r w:rsidRPr="000136D1">
              <w:rPr>
                <w:rFonts w:ascii="Arial" w:hAnsi="Arial" w:cs="Arial"/>
                <w:sz w:val="18"/>
                <w:szCs w:val="18"/>
                <w:lang w:val="en-US"/>
              </w:rPr>
              <w:t xml:space="preserve">   accrued </w:t>
            </w:r>
            <w:r w:rsidRPr="000136D1">
              <w:rPr>
                <w:rFonts w:ascii="Arial" w:hAnsi="Arial" w:cs="Arial"/>
                <w:sz w:val="18"/>
                <w:szCs w:val="18"/>
              </w:rPr>
              <w:t>interest</w:t>
            </w:r>
            <w:r w:rsidRPr="000136D1">
              <w:rPr>
                <w:rFonts w:ascii="Arial" w:hAnsi="Arial" w:cs="Arial"/>
                <w:sz w:val="18"/>
                <w:szCs w:val="18"/>
                <w:lang w:val="en-US"/>
              </w:rPr>
              <w:t xml:space="preserve"> receivables</w:t>
            </w:r>
            <w:r w:rsidRPr="000136D1">
              <w:rPr>
                <w:rFonts w:ascii="Arial" w:hAnsi="Arial" w:cs="Arial"/>
                <w:sz w:val="18"/>
                <w:szCs w:val="18"/>
              </w:rPr>
              <w:t>, net</w:t>
            </w:r>
          </w:p>
        </w:tc>
        <w:tc>
          <w:tcPr>
            <w:tcW w:w="1344" w:type="dxa"/>
            <w:shd w:val="clear" w:color="auto" w:fill="auto"/>
            <w:vAlign w:val="bottom"/>
          </w:tcPr>
          <w:p w14:paraId="39681B54" w14:textId="040AE998" w:rsidR="00C3755D" w:rsidRPr="000136D1" w:rsidRDefault="00CB0E44">
            <w:pPr>
              <w:ind w:right="-72"/>
              <w:jc w:val="right"/>
              <w:rPr>
                <w:rFonts w:ascii="Arial" w:hAnsi="Arial" w:cs="Arial"/>
                <w:sz w:val="18"/>
                <w:szCs w:val="18"/>
                <w:cs/>
              </w:rPr>
            </w:pPr>
            <w:r w:rsidRPr="00CB0E44">
              <w:rPr>
                <w:rFonts w:ascii="Arial" w:hAnsi="Arial" w:cs="Arial"/>
                <w:sz w:val="18"/>
                <w:szCs w:val="18"/>
                <w:lang w:val="en-GB"/>
              </w:rPr>
              <w:t>30</w:t>
            </w:r>
            <w:r w:rsidR="00C3755D" w:rsidRPr="000136D1">
              <w:rPr>
                <w:rFonts w:ascii="Arial" w:hAnsi="Arial" w:cs="Arial"/>
                <w:sz w:val="18"/>
                <w:szCs w:val="18"/>
                <w:lang w:val="en-GB"/>
              </w:rPr>
              <w:t>,</w:t>
            </w:r>
            <w:r w:rsidRPr="00CB0E44">
              <w:rPr>
                <w:rFonts w:ascii="Arial" w:hAnsi="Arial" w:cs="Arial"/>
                <w:sz w:val="18"/>
                <w:szCs w:val="18"/>
                <w:lang w:val="en-GB"/>
              </w:rPr>
              <w:t>566</w:t>
            </w:r>
            <w:r w:rsidR="00C3755D" w:rsidRPr="000136D1">
              <w:rPr>
                <w:rFonts w:ascii="Arial" w:hAnsi="Arial" w:cs="Arial"/>
                <w:sz w:val="18"/>
                <w:szCs w:val="18"/>
                <w:lang w:val="en-GB"/>
              </w:rPr>
              <w:t>,</w:t>
            </w:r>
            <w:r w:rsidRPr="00CB0E44">
              <w:rPr>
                <w:rFonts w:ascii="Arial" w:hAnsi="Arial" w:cs="Arial"/>
                <w:sz w:val="18"/>
                <w:szCs w:val="18"/>
                <w:lang w:val="en-GB"/>
              </w:rPr>
              <w:t>069</w:t>
            </w:r>
          </w:p>
        </w:tc>
        <w:tc>
          <w:tcPr>
            <w:tcW w:w="1382" w:type="dxa"/>
            <w:shd w:val="clear" w:color="auto" w:fill="auto"/>
            <w:vAlign w:val="bottom"/>
          </w:tcPr>
          <w:p w14:paraId="69ED27AD" w14:textId="4D5DBA18" w:rsidR="00C3755D" w:rsidRPr="000136D1" w:rsidRDefault="00CB0E44">
            <w:pPr>
              <w:ind w:right="-72"/>
              <w:jc w:val="right"/>
              <w:rPr>
                <w:rFonts w:ascii="Arial" w:hAnsi="Arial" w:cs="Arial"/>
                <w:sz w:val="18"/>
                <w:szCs w:val="18"/>
              </w:rPr>
            </w:pPr>
            <w:r w:rsidRPr="00CB0E44">
              <w:rPr>
                <w:rFonts w:ascii="Arial" w:hAnsi="Arial" w:cs="Arial"/>
                <w:sz w:val="18"/>
                <w:szCs w:val="18"/>
                <w:lang w:val="en-GB"/>
              </w:rPr>
              <w:t>64</w:t>
            </w:r>
            <w:r w:rsidR="00C3755D" w:rsidRPr="000136D1">
              <w:rPr>
                <w:rFonts w:ascii="Arial" w:hAnsi="Arial" w:cs="Arial"/>
                <w:sz w:val="18"/>
                <w:szCs w:val="18"/>
                <w:lang w:val="en-GB"/>
              </w:rPr>
              <w:t>,</w:t>
            </w:r>
            <w:r w:rsidRPr="00CB0E44">
              <w:rPr>
                <w:rFonts w:ascii="Arial" w:hAnsi="Arial" w:cs="Arial"/>
                <w:sz w:val="18"/>
                <w:szCs w:val="18"/>
                <w:lang w:val="en-GB"/>
              </w:rPr>
              <w:t>937</w:t>
            </w:r>
            <w:r w:rsidR="00C3755D" w:rsidRPr="000136D1">
              <w:rPr>
                <w:rFonts w:ascii="Arial" w:hAnsi="Arial" w:cs="Arial"/>
                <w:sz w:val="18"/>
                <w:szCs w:val="18"/>
                <w:lang w:val="en-GB"/>
              </w:rPr>
              <w:t>,</w:t>
            </w:r>
            <w:r w:rsidRPr="00CB0E44">
              <w:rPr>
                <w:rFonts w:ascii="Arial" w:hAnsi="Arial" w:cs="Arial"/>
                <w:sz w:val="18"/>
                <w:szCs w:val="18"/>
                <w:lang w:val="en-GB"/>
              </w:rPr>
              <w:t>415</w:t>
            </w:r>
          </w:p>
        </w:tc>
        <w:tc>
          <w:tcPr>
            <w:tcW w:w="1382" w:type="dxa"/>
            <w:shd w:val="clear" w:color="auto" w:fill="auto"/>
            <w:vAlign w:val="bottom"/>
          </w:tcPr>
          <w:p w14:paraId="4A180099" w14:textId="0B8015A1" w:rsidR="00C3755D" w:rsidRPr="000136D1" w:rsidRDefault="00CB0E44">
            <w:pPr>
              <w:ind w:right="-72"/>
              <w:jc w:val="right"/>
              <w:rPr>
                <w:rFonts w:ascii="Arial" w:hAnsi="Arial" w:cs="Arial"/>
                <w:sz w:val="18"/>
                <w:szCs w:val="18"/>
              </w:rPr>
            </w:pPr>
            <w:r w:rsidRPr="00CB0E44">
              <w:rPr>
                <w:rFonts w:ascii="Arial" w:hAnsi="Arial" w:cs="Arial"/>
                <w:sz w:val="18"/>
                <w:szCs w:val="18"/>
                <w:lang w:val="en-GB"/>
              </w:rPr>
              <w:t>3</w:t>
            </w:r>
            <w:r w:rsidR="00C3755D" w:rsidRPr="000136D1">
              <w:rPr>
                <w:rFonts w:ascii="Arial" w:hAnsi="Arial" w:cs="Arial"/>
                <w:sz w:val="18"/>
                <w:szCs w:val="18"/>
                <w:lang w:val="en-GB"/>
              </w:rPr>
              <w:t>,</w:t>
            </w:r>
            <w:r w:rsidRPr="00CB0E44">
              <w:rPr>
                <w:rFonts w:ascii="Arial" w:hAnsi="Arial" w:cs="Arial"/>
                <w:sz w:val="18"/>
                <w:szCs w:val="18"/>
                <w:lang w:val="en-GB"/>
              </w:rPr>
              <w:t>065</w:t>
            </w:r>
            <w:r w:rsidR="00C3755D" w:rsidRPr="000136D1">
              <w:rPr>
                <w:rFonts w:ascii="Arial" w:hAnsi="Arial" w:cs="Arial"/>
                <w:sz w:val="18"/>
                <w:szCs w:val="18"/>
                <w:lang w:val="en-GB"/>
              </w:rPr>
              <w:t>,</w:t>
            </w:r>
            <w:r w:rsidRPr="00CB0E44">
              <w:rPr>
                <w:rFonts w:ascii="Arial" w:hAnsi="Arial" w:cs="Arial"/>
                <w:sz w:val="18"/>
                <w:szCs w:val="18"/>
                <w:lang w:val="en-GB"/>
              </w:rPr>
              <w:t>027</w:t>
            </w:r>
          </w:p>
        </w:tc>
        <w:tc>
          <w:tcPr>
            <w:tcW w:w="1383" w:type="dxa"/>
            <w:shd w:val="clear" w:color="auto" w:fill="auto"/>
            <w:vAlign w:val="bottom"/>
          </w:tcPr>
          <w:p w14:paraId="15DBC4E0" w14:textId="17C8756F" w:rsidR="00C3755D" w:rsidRPr="000136D1" w:rsidRDefault="00CB0E44">
            <w:pPr>
              <w:ind w:right="-72"/>
              <w:jc w:val="right"/>
              <w:rPr>
                <w:rFonts w:ascii="Arial" w:hAnsi="Arial" w:cs="Arial"/>
                <w:sz w:val="18"/>
                <w:szCs w:val="18"/>
              </w:rPr>
            </w:pPr>
            <w:r w:rsidRPr="00CB0E44">
              <w:rPr>
                <w:rFonts w:ascii="Arial" w:hAnsi="Arial" w:cs="Arial"/>
                <w:sz w:val="18"/>
                <w:szCs w:val="18"/>
                <w:lang w:val="en-GB"/>
              </w:rPr>
              <w:t>98</w:t>
            </w:r>
            <w:r w:rsidR="00C3755D" w:rsidRPr="000136D1">
              <w:rPr>
                <w:rFonts w:ascii="Arial" w:hAnsi="Arial" w:cs="Arial"/>
                <w:sz w:val="18"/>
                <w:szCs w:val="18"/>
                <w:lang w:val="en-GB"/>
              </w:rPr>
              <w:t>,</w:t>
            </w:r>
            <w:r w:rsidRPr="00CB0E44">
              <w:rPr>
                <w:rFonts w:ascii="Arial" w:hAnsi="Arial" w:cs="Arial"/>
                <w:sz w:val="18"/>
                <w:szCs w:val="18"/>
                <w:lang w:val="en-GB"/>
              </w:rPr>
              <w:t>568</w:t>
            </w:r>
            <w:r w:rsidR="00C3755D" w:rsidRPr="000136D1">
              <w:rPr>
                <w:rFonts w:ascii="Arial" w:hAnsi="Arial" w:cs="Arial"/>
                <w:sz w:val="18"/>
                <w:szCs w:val="18"/>
                <w:lang w:val="en-GB"/>
              </w:rPr>
              <w:t>,</w:t>
            </w:r>
            <w:r w:rsidRPr="00CB0E44">
              <w:rPr>
                <w:rFonts w:ascii="Arial" w:hAnsi="Arial" w:cs="Arial"/>
                <w:sz w:val="18"/>
                <w:szCs w:val="18"/>
                <w:lang w:val="en-GB"/>
              </w:rPr>
              <w:t>511</w:t>
            </w:r>
          </w:p>
        </w:tc>
      </w:tr>
      <w:tr w:rsidR="00C3755D" w:rsidRPr="000136D1" w14:paraId="3FDDE250" w14:textId="77777777">
        <w:trPr>
          <w:trHeight w:val="20"/>
        </w:trPr>
        <w:tc>
          <w:tcPr>
            <w:tcW w:w="3969" w:type="dxa"/>
            <w:shd w:val="clear" w:color="auto" w:fill="auto"/>
            <w:vAlign w:val="bottom"/>
          </w:tcPr>
          <w:p w14:paraId="01D8CC64" w14:textId="77777777" w:rsidR="00C3755D" w:rsidRPr="000136D1" w:rsidRDefault="00C3755D">
            <w:pPr>
              <w:ind w:left="-113"/>
              <w:rPr>
                <w:rFonts w:ascii="Arial" w:hAnsi="Arial" w:cs="Arial"/>
                <w:sz w:val="18"/>
                <w:szCs w:val="18"/>
              </w:rPr>
            </w:pPr>
            <w:r w:rsidRPr="000136D1">
              <w:rPr>
                <w:rFonts w:ascii="Arial" w:hAnsi="Arial" w:cs="Arial"/>
                <w:sz w:val="18"/>
                <w:szCs w:val="18"/>
              </w:rPr>
              <w:t>Unallocated assets</w:t>
            </w:r>
          </w:p>
        </w:tc>
        <w:tc>
          <w:tcPr>
            <w:tcW w:w="1344" w:type="dxa"/>
            <w:shd w:val="clear" w:color="auto" w:fill="auto"/>
            <w:vAlign w:val="bottom"/>
          </w:tcPr>
          <w:p w14:paraId="7525D9D0" w14:textId="77777777" w:rsidR="00C3755D" w:rsidRPr="000136D1" w:rsidRDefault="00C3755D">
            <w:pPr>
              <w:ind w:right="-72"/>
              <w:jc w:val="right"/>
              <w:rPr>
                <w:rFonts w:ascii="Arial" w:hAnsi="Arial" w:cs="Arial"/>
                <w:sz w:val="18"/>
                <w:szCs w:val="18"/>
                <w:cs/>
              </w:rPr>
            </w:pPr>
          </w:p>
        </w:tc>
        <w:tc>
          <w:tcPr>
            <w:tcW w:w="1382" w:type="dxa"/>
            <w:shd w:val="clear" w:color="auto" w:fill="auto"/>
            <w:vAlign w:val="bottom"/>
          </w:tcPr>
          <w:p w14:paraId="4821F753" w14:textId="77777777" w:rsidR="00C3755D" w:rsidRPr="000136D1" w:rsidRDefault="00C3755D">
            <w:pPr>
              <w:ind w:right="-72"/>
              <w:jc w:val="right"/>
              <w:rPr>
                <w:rFonts w:ascii="Arial" w:hAnsi="Arial" w:cs="Arial"/>
                <w:sz w:val="18"/>
                <w:szCs w:val="18"/>
                <w:cs/>
              </w:rPr>
            </w:pPr>
          </w:p>
        </w:tc>
        <w:tc>
          <w:tcPr>
            <w:tcW w:w="1382" w:type="dxa"/>
            <w:shd w:val="clear" w:color="auto" w:fill="auto"/>
            <w:vAlign w:val="bottom"/>
          </w:tcPr>
          <w:p w14:paraId="5A1A182C" w14:textId="77777777" w:rsidR="00C3755D" w:rsidRPr="000136D1" w:rsidRDefault="00C3755D">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361E34D7" w14:textId="480AA78E" w:rsidR="00C3755D" w:rsidRPr="000136D1" w:rsidRDefault="00CB0E44">
            <w:pPr>
              <w:ind w:right="-72"/>
              <w:jc w:val="right"/>
              <w:rPr>
                <w:rFonts w:ascii="Arial" w:hAnsi="Arial" w:cs="Arial"/>
                <w:sz w:val="18"/>
                <w:szCs w:val="18"/>
              </w:rPr>
            </w:pPr>
            <w:r w:rsidRPr="00CB0E44">
              <w:rPr>
                <w:rFonts w:ascii="Arial" w:hAnsi="Arial" w:cs="Arial"/>
                <w:sz w:val="18"/>
                <w:szCs w:val="18"/>
                <w:lang w:val="en-GB"/>
              </w:rPr>
              <w:t>12</w:t>
            </w:r>
            <w:r w:rsidR="00C3755D" w:rsidRPr="000136D1">
              <w:rPr>
                <w:rFonts w:ascii="Arial" w:hAnsi="Arial" w:cs="Arial"/>
                <w:sz w:val="18"/>
                <w:szCs w:val="18"/>
                <w:lang w:val="en-GB"/>
              </w:rPr>
              <w:t>,</w:t>
            </w:r>
            <w:r w:rsidRPr="00CB0E44">
              <w:rPr>
                <w:rFonts w:ascii="Arial" w:hAnsi="Arial" w:cs="Arial"/>
                <w:sz w:val="18"/>
                <w:szCs w:val="18"/>
                <w:lang w:val="en-GB"/>
              </w:rPr>
              <w:t>896</w:t>
            </w:r>
            <w:r w:rsidR="00C3755D" w:rsidRPr="000136D1">
              <w:rPr>
                <w:rFonts w:ascii="Arial" w:hAnsi="Arial" w:cs="Arial"/>
                <w:sz w:val="18"/>
                <w:szCs w:val="18"/>
                <w:lang w:val="en-GB"/>
              </w:rPr>
              <w:t>,</w:t>
            </w:r>
            <w:r w:rsidRPr="00CB0E44">
              <w:rPr>
                <w:rFonts w:ascii="Arial" w:hAnsi="Arial" w:cs="Arial"/>
                <w:sz w:val="18"/>
                <w:szCs w:val="18"/>
                <w:lang w:val="en-GB"/>
              </w:rPr>
              <w:t>147</w:t>
            </w:r>
          </w:p>
        </w:tc>
      </w:tr>
      <w:tr w:rsidR="00C3755D" w:rsidRPr="000136D1" w14:paraId="67D20469" w14:textId="77777777">
        <w:trPr>
          <w:trHeight w:val="20"/>
        </w:trPr>
        <w:tc>
          <w:tcPr>
            <w:tcW w:w="3969" w:type="dxa"/>
            <w:shd w:val="clear" w:color="auto" w:fill="auto"/>
            <w:vAlign w:val="bottom"/>
          </w:tcPr>
          <w:p w14:paraId="3E3FF878" w14:textId="77777777" w:rsidR="00C3755D" w:rsidRPr="000136D1" w:rsidRDefault="00C3755D">
            <w:pPr>
              <w:ind w:left="-113"/>
              <w:rPr>
                <w:rFonts w:ascii="Arial" w:hAnsi="Arial" w:cs="Arial"/>
                <w:b/>
                <w:bCs/>
                <w:sz w:val="18"/>
                <w:szCs w:val="18"/>
              </w:rPr>
            </w:pPr>
          </w:p>
        </w:tc>
        <w:tc>
          <w:tcPr>
            <w:tcW w:w="1344" w:type="dxa"/>
            <w:shd w:val="clear" w:color="auto" w:fill="auto"/>
            <w:vAlign w:val="bottom"/>
          </w:tcPr>
          <w:p w14:paraId="372BF287"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2C040434"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31220C98" w14:textId="77777777" w:rsidR="00C3755D" w:rsidRPr="000136D1" w:rsidRDefault="00C3755D">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0249E48F" w14:textId="77777777" w:rsidR="00C3755D" w:rsidRPr="000136D1" w:rsidRDefault="00C3755D">
            <w:pPr>
              <w:ind w:right="-72"/>
              <w:jc w:val="right"/>
              <w:rPr>
                <w:rFonts w:ascii="Arial" w:hAnsi="Arial" w:cs="Arial"/>
                <w:sz w:val="18"/>
                <w:szCs w:val="18"/>
              </w:rPr>
            </w:pPr>
          </w:p>
        </w:tc>
      </w:tr>
      <w:tr w:rsidR="00C3755D" w:rsidRPr="000136D1" w14:paraId="5F75F510" w14:textId="77777777">
        <w:trPr>
          <w:trHeight w:val="20"/>
        </w:trPr>
        <w:tc>
          <w:tcPr>
            <w:tcW w:w="3969" w:type="dxa"/>
            <w:shd w:val="clear" w:color="auto" w:fill="auto"/>
            <w:vAlign w:val="bottom"/>
          </w:tcPr>
          <w:p w14:paraId="7F000E67" w14:textId="77777777" w:rsidR="00C3755D" w:rsidRPr="000136D1" w:rsidRDefault="00C3755D">
            <w:pPr>
              <w:ind w:left="-113"/>
              <w:rPr>
                <w:rFonts w:ascii="Arial" w:hAnsi="Arial" w:cs="Arial"/>
                <w:b/>
                <w:bCs/>
                <w:sz w:val="18"/>
                <w:szCs w:val="18"/>
              </w:rPr>
            </w:pPr>
            <w:r w:rsidRPr="000136D1">
              <w:rPr>
                <w:rFonts w:ascii="Arial" w:hAnsi="Arial" w:cs="Arial"/>
                <w:b/>
                <w:bCs/>
                <w:sz w:val="18"/>
                <w:szCs w:val="18"/>
              </w:rPr>
              <w:t>Total consolidated assets</w:t>
            </w:r>
          </w:p>
        </w:tc>
        <w:tc>
          <w:tcPr>
            <w:tcW w:w="1344" w:type="dxa"/>
            <w:shd w:val="clear" w:color="auto" w:fill="auto"/>
            <w:vAlign w:val="bottom"/>
          </w:tcPr>
          <w:p w14:paraId="40358997" w14:textId="77777777" w:rsidR="00C3755D" w:rsidRPr="000136D1" w:rsidRDefault="00C3755D">
            <w:pPr>
              <w:ind w:right="-72"/>
              <w:jc w:val="right"/>
              <w:rPr>
                <w:rFonts w:ascii="Arial" w:hAnsi="Arial" w:cs="Arial"/>
                <w:sz w:val="18"/>
                <w:szCs w:val="18"/>
                <w:cs/>
              </w:rPr>
            </w:pPr>
          </w:p>
        </w:tc>
        <w:tc>
          <w:tcPr>
            <w:tcW w:w="1382" w:type="dxa"/>
            <w:shd w:val="clear" w:color="auto" w:fill="auto"/>
            <w:vAlign w:val="bottom"/>
          </w:tcPr>
          <w:p w14:paraId="60EC4F94" w14:textId="77777777" w:rsidR="00C3755D" w:rsidRPr="000136D1" w:rsidRDefault="00C3755D">
            <w:pPr>
              <w:ind w:right="-72"/>
              <w:jc w:val="right"/>
              <w:rPr>
                <w:rFonts w:ascii="Arial" w:hAnsi="Arial" w:cs="Arial"/>
                <w:sz w:val="18"/>
                <w:szCs w:val="18"/>
                <w:cs/>
              </w:rPr>
            </w:pPr>
          </w:p>
        </w:tc>
        <w:tc>
          <w:tcPr>
            <w:tcW w:w="1382" w:type="dxa"/>
            <w:shd w:val="clear" w:color="auto" w:fill="auto"/>
            <w:vAlign w:val="bottom"/>
          </w:tcPr>
          <w:p w14:paraId="64B5C5EB" w14:textId="77777777" w:rsidR="00C3755D" w:rsidRPr="000136D1" w:rsidRDefault="00C3755D">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2C76AA74" w14:textId="2F756EA3" w:rsidR="00C3755D" w:rsidRPr="000136D1" w:rsidRDefault="00CB0E44">
            <w:pPr>
              <w:spacing w:line="200" w:lineRule="exact"/>
              <w:ind w:right="-72"/>
              <w:jc w:val="right"/>
              <w:rPr>
                <w:rFonts w:ascii="Arial" w:hAnsi="Arial" w:cs="Arial"/>
                <w:sz w:val="18"/>
                <w:szCs w:val="18"/>
                <w:cs/>
              </w:rPr>
            </w:pPr>
            <w:r w:rsidRPr="00CB0E44">
              <w:rPr>
                <w:rFonts w:ascii="Arial" w:hAnsi="Arial" w:cs="Arial"/>
                <w:sz w:val="18"/>
                <w:szCs w:val="18"/>
                <w:lang w:val="en-GB"/>
              </w:rPr>
              <w:t>111</w:t>
            </w:r>
            <w:r w:rsidR="00C3755D" w:rsidRPr="000136D1">
              <w:rPr>
                <w:rFonts w:ascii="Arial" w:hAnsi="Arial" w:cs="Arial"/>
                <w:sz w:val="18"/>
                <w:szCs w:val="18"/>
                <w:lang w:val="en-GB"/>
              </w:rPr>
              <w:t>,</w:t>
            </w:r>
            <w:r w:rsidRPr="00CB0E44">
              <w:rPr>
                <w:rFonts w:ascii="Arial" w:hAnsi="Arial" w:cs="Arial"/>
                <w:sz w:val="18"/>
                <w:szCs w:val="18"/>
                <w:lang w:val="en-GB"/>
              </w:rPr>
              <w:t>464</w:t>
            </w:r>
            <w:r w:rsidR="00C3755D" w:rsidRPr="000136D1">
              <w:rPr>
                <w:rFonts w:ascii="Arial" w:hAnsi="Arial" w:cs="Arial"/>
                <w:sz w:val="18"/>
                <w:szCs w:val="18"/>
                <w:lang w:val="en-GB"/>
              </w:rPr>
              <w:t>,</w:t>
            </w:r>
            <w:r w:rsidRPr="00CB0E44">
              <w:rPr>
                <w:rFonts w:ascii="Arial" w:hAnsi="Arial" w:cs="Arial"/>
                <w:sz w:val="18"/>
                <w:szCs w:val="18"/>
                <w:lang w:val="en-GB"/>
              </w:rPr>
              <w:t>658</w:t>
            </w:r>
          </w:p>
        </w:tc>
      </w:tr>
      <w:tr w:rsidR="00C3755D" w:rsidRPr="000136D1" w14:paraId="1D767361" w14:textId="77777777">
        <w:trPr>
          <w:trHeight w:val="20"/>
        </w:trPr>
        <w:tc>
          <w:tcPr>
            <w:tcW w:w="3969" w:type="dxa"/>
            <w:shd w:val="clear" w:color="auto" w:fill="auto"/>
            <w:vAlign w:val="bottom"/>
          </w:tcPr>
          <w:p w14:paraId="4B47473F" w14:textId="77777777" w:rsidR="00C3755D" w:rsidRPr="000136D1" w:rsidRDefault="00C3755D">
            <w:pPr>
              <w:ind w:left="-113"/>
              <w:rPr>
                <w:rFonts w:ascii="Arial" w:hAnsi="Arial" w:cs="Arial"/>
                <w:sz w:val="18"/>
                <w:szCs w:val="18"/>
              </w:rPr>
            </w:pPr>
          </w:p>
        </w:tc>
        <w:tc>
          <w:tcPr>
            <w:tcW w:w="1344" w:type="dxa"/>
            <w:shd w:val="clear" w:color="auto" w:fill="auto"/>
            <w:vAlign w:val="bottom"/>
          </w:tcPr>
          <w:p w14:paraId="08850CF6"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734F015F"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38F488B5" w14:textId="77777777" w:rsidR="00C3755D" w:rsidRPr="000136D1" w:rsidRDefault="00C3755D">
            <w:pPr>
              <w:ind w:right="-72"/>
              <w:jc w:val="right"/>
              <w:rPr>
                <w:rFonts w:ascii="Arial" w:hAnsi="Arial" w:cs="Arial"/>
                <w:sz w:val="18"/>
                <w:szCs w:val="18"/>
              </w:rPr>
            </w:pPr>
          </w:p>
        </w:tc>
        <w:tc>
          <w:tcPr>
            <w:tcW w:w="1383" w:type="dxa"/>
            <w:tcBorders>
              <w:top w:val="single" w:sz="4" w:space="0" w:color="auto"/>
            </w:tcBorders>
            <w:shd w:val="clear" w:color="auto" w:fill="auto"/>
            <w:vAlign w:val="bottom"/>
          </w:tcPr>
          <w:p w14:paraId="182D5083" w14:textId="77777777" w:rsidR="00C3755D" w:rsidRPr="000136D1" w:rsidRDefault="00C3755D">
            <w:pPr>
              <w:ind w:right="-72"/>
              <w:jc w:val="right"/>
              <w:rPr>
                <w:rFonts w:ascii="Arial" w:hAnsi="Arial" w:cs="Arial"/>
                <w:sz w:val="18"/>
                <w:szCs w:val="18"/>
              </w:rPr>
            </w:pPr>
          </w:p>
        </w:tc>
      </w:tr>
      <w:tr w:rsidR="00C3755D" w:rsidRPr="000136D1" w14:paraId="20D6D427" w14:textId="77777777">
        <w:trPr>
          <w:trHeight w:val="20"/>
        </w:trPr>
        <w:tc>
          <w:tcPr>
            <w:tcW w:w="3969" w:type="dxa"/>
            <w:shd w:val="clear" w:color="auto" w:fill="auto"/>
            <w:vAlign w:val="bottom"/>
          </w:tcPr>
          <w:p w14:paraId="64351625" w14:textId="77777777" w:rsidR="00C3755D" w:rsidRPr="000136D1" w:rsidRDefault="00C3755D">
            <w:pPr>
              <w:ind w:left="-113"/>
              <w:rPr>
                <w:rFonts w:ascii="Arial" w:hAnsi="Arial" w:cs="Arial"/>
                <w:sz w:val="18"/>
                <w:szCs w:val="18"/>
                <w:lang w:val="en-GB"/>
              </w:rPr>
            </w:pPr>
            <w:r w:rsidRPr="000136D1">
              <w:rPr>
                <w:rFonts w:ascii="Arial" w:hAnsi="Arial" w:cs="Arial"/>
                <w:sz w:val="18"/>
                <w:szCs w:val="18"/>
                <w:lang w:val="en-GB"/>
              </w:rPr>
              <w:t>Borrowings from related party</w:t>
            </w:r>
          </w:p>
        </w:tc>
        <w:tc>
          <w:tcPr>
            <w:tcW w:w="1344" w:type="dxa"/>
            <w:shd w:val="clear" w:color="auto" w:fill="auto"/>
            <w:vAlign w:val="bottom"/>
          </w:tcPr>
          <w:p w14:paraId="639F7556"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776553A8"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0547580F" w14:textId="77777777" w:rsidR="00C3755D" w:rsidRPr="000136D1" w:rsidRDefault="00C3755D">
            <w:pPr>
              <w:ind w:right="-72"/>
              <w:jc w:val="right"/>
              <w:rPr>
                <w:rFonts w:ascii="Arial" w:hAnsi="Arial" w:cs="Arial"/>
                <w:sz w:val="18"/>
                <w:szCs w:val="18"/>
              </w:rPr>
            </w:pPr>
          </w:p>
        </w:tc>
        <w:tc>
          <w:tcPr>
            <w:tcW w:w="1383" w:type="dxa"/>
            <w:shd w:val="clear" w:color="auto" w:fill="auto"/>
            <w:vAlign w:val="bottom"/>
          </w:tcPr>
          <w:p w14:paraId="1D09ED07" w14:textId="68381DF0" w:rsidR="00C3755D" w:rsidRPr="000136D1" w:rsidRDefault="00CB0E44">
            <w:pPr>
              <w:spacing w:line="200" w:lineRule="exact"/>
              <w:ind w:right="-72"/>
              <w:jc w:val="right"/>
              <w:rPr>
                <w:rFonts w:ascii="Arial" w:hAnsi="Arial" w:cs="Arial"/>
                <w:sz w:val="18"/>
                <w:szCs w:val="18"/>
              </w:rPr>
            </w:pPr>
            <w:r w:rsidRPr="00CB0E44">
              <w:rPr>
                <w:rFonts w:ascii="Arial" w:hAnsi="Arial" w:cs="Arial"/>
                <w:sz w:val="18"/>
                <w:szCs w:val="18"/>
                <w:lang w:val="en-GB"/>
              </w:rPr>
              <w:t>1</w:t>
            </w:r>
            <w:r w:rsidR="00C3755D" w:rsidRPr="000136D1">
              <w:rPr>
                <w:rFonts w:ascii="Arial" w:hAnsi="Arial" w:cs="Arial"/>
                <w:sz w:val="18"/>
                <w:szCs w:val="18"/>
              </w:rPr>
              <w:t>,</w:t>
            </w:r>
            <w:r w:rsidRPr="00CB0E44">
              <w:rPr>
                <w:rFonts w:ascii="Arial" w:hAnsi="Arial" w:cs="Arial"/>
                <w:sz w:val="18"/>
                <w:szCs w:val="18"/>
                <w:lang w:val="en-GB"/>
              </w:rPr>
              <w:t>000</w:t>
            </w:r>
            <w:r w:rsidR="00C3755D" w:rsidRPr="000136D1">
              <w:rPr>
                <w:rFonts w:ascii="Arial" w:hAnsi="Arial" w:cs="Arial"/>
                <w:sz w:val="18"/>
                <w:szCs w:val="18"/>
              </w:rPr>
              <w:t>,</w:t>
            </w:r>
            <w:r w:rsidRPr="00CB0E44">
              <w:rPr>
                <w:rFonts w:ascii="Arial" w:hAnsi="Arial" w:cs="Arial"/>
                <w:sz w:val="18"/>
                <w:szCs w:val="18"/>
                <w:lang w:val="en-GB"/>
              </w:rPr>
              <w:t>000</w:t>
            </w:r>
          </w:p>
        </w:tc>
      </w:tr>
      <w:tr w:rsidR="00C3755D" w:rsidRPr="000136D1" w14:paraId="6C767FB1" w14:textId="77777777">
        <w:trPr>
          <w:trHeight w:val="20"/>
        </w:trPr>
        <w:tc>
          <w:tcPr>
            <w:tcW w:w="3969" w:type="dxa"/>
            <w:shd w:val="clear" w:color="auto" w:fill="auto"/>
            <w:vAlign w:val="bottom"/>
          </w:tcPr>
          <w:p w14:paraId="6C958EE4" w14:textId="77777777" w:rsidR="00C3755D" w:rsidRPr="000136D1" w:rsidRDefault="00C3755D">
            <w:pPr>
              <w:ind w:left="-113"/>
              <w:rPr>
                <w:rFonts w:ascii="Arial" w:hAnsi="Arial" w:cs="Arial"/>
                <w:sz w:val="18"/>
                <w:szCs w:val="18"/>
                <w:cs/>
              </w:rPr>
            </w:pPr>
            <w:r w:rsidRPr="000136D1">
              <w:rPr>
                <w:rFonts w:ascii="Arial" w:hAnsi="Arial" w:cs="Arial"/>
                <w:sz w:val="18"/>
                <w:szCs w:val="18"/>
              </w:rPr>
              <w:t>Borrowing</w:t>
            </w:r>
            <w:r w:rsidRPr="000136D1">
              <w:rPr>
                <w:rFonts w:ascii="Arial" w:hAnsi="Arial" w:cs="Arial"/>
                <w:sz w:val="18"/>
                <w:szCs w:val="18"/>
                <w:cs/>
              </w:rPr>
              <w:t xml:space="preserve">s from </w:t>
            </w:r>
            <w:r w:rsidRPr="000136D1">
              <w:rPr>
                <w:rFonts w:ascii="Arial" w:hAnsi="Arial" w:cs="Arial"/>
                <w:sz w:val="18"/>
                <w:szCs w:val="18"/>
              </w:rPr>
              <w:t>financial institutions</w:t>
            </w:r>
            <w:r w:rsidRPr="000136D1">
              <w:rPr>
                <w:rFonts w:ascii="Arial" w:hAnsi="Arial" w:cs="Arial"/>
                <w:sz w:val="18"/>
                <w:szCs w:val="18"/>
                <w:cs/>
              </w:rPr>
              <w:t xml:space="preserve"> </w:t>
            </w:r>
          </w:p>
        </w:tc>
        <w:tc>
          <w:tcPr>
            <w:tcW w:w="1344" w:type="dxa"/>
            <w:shd w:val="clear" w:color="auto" w:fill="auto"/>
            <w:vAlign w:val="bottom"/>
          </w:tcPr>
          <w:p w14:paraId="4097BFE8"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18AA0385"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4D55CFCB" w14:textId="77777777" w:rsidR="00C3755D" w:rsidRPr="000136D1" w:rsidRDefault="00C3755D">
            <w:pPr>
              <w:ind w:right="-72"/>
              <w:jc w:val="right"/>
              <w:rPr>
                <w:rFonts w:ascii="Arial" w:hAnsi="Arial" w:cs="Arial"/>
                <w:sz w:val="18"/>
                <w:szCs w:val="18"/>
              </w:rPr>
            </w:pPr>
          </w:p>
        </w:tc>
        <w:tc>
          <w:tcPr>
            <w:tcW w:w="1383" w:type="dxa"/>
            <w:shd w:val="clear" w:color="auto" w:fill="auto"/>
            <w:vAlign w:val="bottom"/>
          </w:tcPr>
          <w:p w14:paraId="70118DB6" w14:textId="0D989717" w:rsidR="00C3755D" w:rsidRPr="000136D1" w:rsidRDefault="00CB0E44">
            <w:pPr>
              <w:spacing w:line="200" w:lineRule="exact"/>
              <w:ind w:right="-72"/>
              <w:jc w:val="right"/>
              <w:rPr>
                <w:rFonts w:ascii="Arial" w:hAnsi="Arial" w:cs="Arial"/>
                <w:sz w:val="18"/>
                <w:szCs w:val="18"/>
              </w:rPr>
            </w:pPr>
            <w:r w:rsidRPr="00CB0E44">
              <w:rPr>
                <w:rFonts w:ascii="Arial" w:hAnsi="Arial" w:cs="Arial"/>
                <w:sz w:val="18"/>
                <w:szCs w:val="18"/>
                <w:lang w:val="en-GB"/>
              </w:rPr>
              <w:t>29</w:t>
            </w:r>
            <w:r w:rsidR="00C3755D" w:rsidRPr="000136D1">
              <w:rPr>
                <w:rFonts w:ascii="Arial" w:hAnsi="Arial" w:cs="Arial"/>
                <w:sz w:val="18"/>
                <w:szCs w:val="18"/>
                <w:lang w:val="en-GB"/>
              </w:rPr>
              <w:t>,</w:t>
            </w:r>
            <w:r w:rsidRPr="00CB0E44">
              <w:rPr>
                <w:rFonts w:ascii="Arial" w:hAnsi="Arial" w:cs="Arial"/>
                <w:sz w:val="18"/>
                <w:szCs w:val="18"/>
                <w:lang w:val="en-GB"/>
              </w:rPr>
              <w:t>866</w:t>
            </w:r>
            <w:r w:rsidR="00C3755D" w:rsidRPr="000136D1">
              <w:rPr>
                <w:rFonts w:ascii="Arial" w:hAnsi="Arial" w:cs="Arial"/>
                <w:sz w:val="18"/>
                <w:szCs w:val="18"/>
                <w:lang w:val="en-GB"/>
              </w:rPr>
              <w:t>,</w:t>
            </w:r>
            <w:r w:rsidRPr="00CB0E44">
              <w:rPr>
                <w:rFonts w:ascii="Arial" w:hAnsi="Arial" w:cs="Arial"/>
                <w:sz w:val="18"/>
                <w:szCs w:val="18"/>
                <w:lang w:val="en-GB"/>
              </w:rPr>
              <w:t>548</w:t>
            </w:r>
          </w:p>
        </w:tc>
      </w:tr>
      <w:tr w:rsidR="00C3755D" w:rsidRPr="000136D1" w14:paraId="767AAF64" w14:textId="77777777">
        <w:trPr>
          <w:trHeight w:val="20"/>
        </w:trPr>
        <w:tc>
          <w:tcPr>
            <w:tcW w:w="3969" w:type="dxa"/>
            <w:shd w:val="clear" w:color="auto" w:fill="auto"/>
            <w:vAlign w:val="bottom"/>
          </w:tcPr>
          <w:p w14:paraId="190D9DD1" w14:textId="77777777" w:rsidR="00C3755D" w:rsidRPr="000136D1" w:rsidRDefault="00C3755D">
            <w:pPr>
              <w:ind w:left="-113"/>
              <w:rPr>
                <w:rFonts w:ascii="Arial" w:hAnsi="Arial" w:cs="Arial"/>
                <w:sz w:val="18"/>
                <w:szCs w:val="18"/>
              </w:rPr>
            </w:pPr>
            <w:r w:rsidRPr="000136D1">
              <w:rPr>
                <w:rFonts w:ascii="Arial" w:hAnsi="Arial" w:cs="Arial"/>
                <w:sz w:val="18"/>
                <w:szCs w:val="18"/>
              </w:rPr>
              <w:t>Senior debentures</w:t>
            </w:r>
          </w:p>
        </w:tc>
        <w:tc>
          <w:tcPr>
            <w:tcW w:w="1344" w:type="dxa"/>
            <w:shd w:val="clear" w:color="auto" w:fill="auto"/>
            <w:vAlign w:val="bottom"/>
          </w:tcPr>
          <w:p w14:paraId="3A6C1FC9"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610C3916"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2CF6DD61" w14:textId="77777777" w:rsidR="00C3755D" w:rsidRPr="000136D1" w:rsidRDefault="00C3755D">
            <w:pPr>
              <w:ind w:right="-72"/>
              <w:jc w:val="right"/>
              <w:rPr>
                <w:rFonts w:ascii="Arial" w:hAnsi="Arial" w:cs="Arial"/>
                <w:sz w:val="18"/>
                <w:szCs w:val="18"/>
              </w:rPr>
            </w:pPr>
          </w:p>
        </w:tc>
        <w:tc>
          <w:tcPr>
            <w:tcW w:w="1383" w:type="dxa"/>
            <w:shd w:val="clear" w:color="auto" w:fill="auto"/>
            <w:vAlign w:val="bottom"/>
          </w:tcPr>
          <w:p w14:paraId="1597AAA8" w14:textId="54F9A438" w:rsidR="00C3755D" w:rsidRPr="000136D1" w:rsidRDefault="00CB0E44">
            <w:pPr>
              <w:spacing w:line="200" w:lineRule="exact"/>
              <w:ind w:right="-72"/>
              <w:jc w:val="right"/>
              <w:rPr>
                <w:rFonts w:ascii="Arial" w:hAnsi="Arial" w:cs="Arial"/>
                <w:sz w:val="18"/>
                <w:szCs w:val="18"/>
                <w:cs/>
              </w:rPr>
            </w:pPr>
            <w:r w:rsidRPr="00CB0E44">
              <w:rPr>
                <w:rFonts w:ascii="Arial" w:hAnsi="Arial" w:cs="Arial"/>
                <w:sz w:val="18"/>
                <w:szCs w:val="18"/>
                <w:lang w:val="en-GB"/>
              </w:rPr>
              <w:t>43</w:t>
            </w:r>
            <w:r w:rsidR="00C3755D" w:rsidRPr="000136D1">
              <w:rPr>
                <w:rFonts w:ascii="Arial" w:hAnsi="Arial" w:cs="Arial"/>
                <w:sz w:val="18"/>
                <w:szCs w:val="18"/>
                <w:lang w:val="en-GB"/>
              </w:rPr>
              <w:t>,</w:t>
            </w:r>
            <w:r w:rsidRPr="00CB0E44">
              <w:rPr>
                <w:rFonts w:ascii="Arial" w:hAnsi="Arial" w:cs="Arial"/>
                <w:sz w:val="18"/>
                <w:szCs w:val="18"/>
                <w:lang w:val="en-GB"/>
              </w:rPr>
              <w:t>640</w:t>
            </w:r>
            <w:r w:rsidR="00C3755D" w:rsidRPr="000136D1">
              <w:rPr>
                <w:rFonts w:ascii="Arial" w:hAnsi="Arial" w:cs="Arial"/>
                <w:sz w:val="18"/>
                <w:szCs w:val="18"/>
                <w:lang w:val="en-GB"/>
              </w:rPr>
              <w:t>,</w:t>
            </w:r>
            <w:r w:rsidRPr="00CB0E44">
              <w:rPr>
                <w:rFonts w:ascii="Arial" w:hAnsi="Arial" w:cs="Arial"/>
                <w:sz w:val="18"/>
                <w:szCs w:val="18"/>
                <w:lang w:val="en-GB"/>
              </w:rPr>
              <w:t>961</w:t>
            </w:r>
          </w:p>
        </w:tc>
      </w:tr>
      <w:tr w:rsidR="00C3755D" w:rsidRPr="000136D1" w14:paraId="2693503F" w14:textId="77777777">
        <w:trPr>
          <w:trHeight w:val="20"/>
        </w:trPr>
        <w:tc>
          <w:tcPr>
            <w:tcW w:w="3969" w:type="dxa"/>
            <w:shd w:val="clear" w:color="auto" w:fill="auto"/>
            <w:vAlign w:val="bottom"/>
          </w:tcPr>
          <w:p w14:paraId="5BA790A7" w14:textId="77777777" w:rsidR="00C3755D" w:rsidRPr="000136D1" w:rsidRDefault="00C3755D">
            <w:pPr>
              <w:ind w:left="-113"/>
              <w:rPr>
                <w:rFonts w:ascii="Arial" w:hAnsi="Arial" w:cs="Arial"/>
                <w:sz w:val="18"/>
                <w:szCs w:val="18"/>
                <w:cs/>
              </w:rPr>
            </w:pPr>
            <w:r w:rsidRPr="000136D1">
              <w:rPr>
                <w:rFonts w:ascii="Arial" w:hAnsi="Arial" w:cs="Arial"/>
                <w:sz w:val="18"/>
                <w:szCs w:val="18"/>
              </w:rPr>
              <w:t>Unallocated liabilities</w:t>
            </w:r>
          </w:p>
        </w:tc>
        <w:tc>
          <w:tcPr>
            <w:tcW w:w="1344" w:type="dxa"/>
            <w:shd w:val="clear" w:color="auto" w:fill="auto"/>
            <w:vAlign w:val="bottom"/>
          </w:tcPr>
          <w:p w14:paraId="4665444A"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35F99AC2"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43B2D014" w14:textId="77777777" w:rsidR="00C3755D" w:rsidRPr="000136D1" w:rsidRDefault="00C3755D">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3DE573AC" w14:textId="54A50AC5" w:rsidR="00C3755D" w:rsidRPr="000136D1" w:rsidRDefault="00CB0E44">
            <w:pPr>
              <w:spacing w:line="200" w:lineRule="exact"/>
              <w:ind w:right="-72"/>
              <w:jc w:val="right"/>
              <w:rPr>
                <w:rFonts w:ascii="Arial" w:hAnsi="Arial" w:cs="Arial"/>
                <w:sz w:val="18"/>
                <w:szCs w:val="18"/>
              </w:rPr>
            </w:pPr>
            <w:r w:rsidRPr="00CB0E44">
              <w:rPr>
                <w:rFonts w:ascii="Arial" w:hAnsi="Arial" w:cs="Arial"/>
                <w:sz w:val="18"/>
                <w:szCs w:val="18"/>
                <w:lang w:val="en-GB"/>
              </w:rPr>
              <w:t>5</w:t>
            </w:r>
            <w:r w:rsidR="00C3755D" w:rsidRPr="000136D1">
              <w:rPr>
                <w:rFonts w:ascii="Arial" w:hAnsi="Arial" w:cs="Arial"/>
                <w:sz w:val="18"/>
                <w:szCs w:val="18"/>
                <w:lang w:val="en-GB"/>
              </w:rPr>
              <w:t>,</w:t>
            </w:r>
            <w:r w:rsidRPr="00CB0E44">
              <w:rPr>
                <w:rFonts w:ascii="Arial" w:hAnsi="Arial" w:cs="Arial"/>
                <w:sz w:val="18"/>
                <w:szCs w:val="18"/>
                <w:lang w:val="en-GB"/>
              </w:rPr>
              <w:t>760</w:t>
            </w:r>
            <w:r w:rsidR="00C3755D" w:rsidRPr="000136D1">
              <w:rPr>
                <w:rFonts w:ascii="Arial" w:hAnsi="Arial" w:cs="Arial"/>
                <w:sz w:val="18"/>
                <w:szCs w:val="18"/>
                <w:lang w:val="en-GB"/>
              </w:rPr>
              <w:t>,</w:t>
            </w:r>
            <w:r w:rsidRPr="00CB0E44">
              <w:rPr>
                <w:rFonts w:ascii="Arial" w:hAnsi="Arial" w:cs="Arial"/>
                <w:sz w:val="18"/>
                <w:szCs w:val="18"/>
                <w:lang w:val="en-GB"/>
              </w:rPr>
              <w:t>517</w:t>
            </w:r>
          </w:p>
        </w:tc>
      </w:tr>
      <w:tr w:rsidR="00C3755D" w:rsidRPr="000136D1" w14:paraId="62E619DF" w14:textId="77777777">
        <w:trPr>
          <w:trHeight w:val="20"/>
        </w:trPr>
        <w:tc>
          <w:tcPr>
            <w:tcW w:w="3969" w:type="dxa"/>
            <w:shd w:val="clear" w:color="auto" w:fill="auto"/>
            <w:vAlign w:val="bottom"/>
          </w:tcPr>
          <w:p w14:paraId="7C7A54A7" w14:textId="77777777" w:rsidR="00C3755D" w:rsidRPr="000136D1" w:rsidRDefault="00C3755D">
            <w:pPr>
              <w:ind w:left="-113"/>
              <w:rPr>
                <w:rFonts w:ascii="Arial" w:hAnsi="Arial" w:cs="Arial"/>
                <w:b/>
                <w:bCs/>
                <w:sz w:val="18"/>
                <w:szCs w:val="18"/>
              </w:rPr>
            </w:pPr>
          </w:p>
        </w:tc>
        <w:tc>
          <w:tcPr>
            <w:tcW w:w="1344" w:type="dxa"/>
            <w:shd w:val="clear" w:color="auto" w:fill="auto"/>
            <w:vAlign w:val="bottom"/>
          </w:tcPr>
          <w:p w14:paraId="7C0E8DB7"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555F99D8"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4F9DD0C1" w14:textId="77777777" w:rsidR="00C3755D" w:rsidRPr="000136D1" w:rsidRDefault="00C3755D">
            <w:pPr>
              <w:ind w:right="-72"/>
              <w:jc w:val="right"/>
              <w:rPr>
                <w:rFonts w:ascii="Arial" w:hAnsi="Arial" w:cs="Arial"/>
                <w:sz w:val="18"/>
                <w:szCs w:val="18"/>
                <w:cs/>
              </w:rPr>
            </w:pPr>
          </w:p>
        </w:tc>
        <w:tc>
          <w:tcPr>
            <w:tcW w:w="1383" w:type="dxa"/>
            <w:tcBorders>
              <w:top w:val="single" w:sz="4" w:space="0" w:color="auto"/>
            </w:tcBorders>
            <w:shd w:val="clear" w:color="auto" w:fill="auto"/>
            <w:vAlign w:val="bottom"/>
          </w:tcPr>
          <w:p w14:paraId="745E5B6B" w14:textId="77777777" w:rsidR="00C3755D" w:rsidRPr="000136D1" w:rsidRDefault="00C3755D">
            <w:pPr>
              <w:ind w:right="-72"/>
              <w:jc w:val="right"/>
              <w:rPr>
                <w:rFonts w:ascii="Arial" w:hAnsi="Arial" w:cs="Arial"/>
                <w:sz w:val="18"/>
                <w:szCs w:val="18"/>
                <w:cs/>
              </w:rPr>
            </w:pPr>
          </w:p>
        </w:tc>
      </w:tr>
      <w:tr w:rsidR="00C3755D" w:rsidRPr="000136D1" w14:paraId="4012242E" w14:textId="77777777">
        <w:trPr>
          <w:trHeight w:val="20"/>
        </w:trPr>
        <w:tc>
          <w:tcPr>
            <w:tcW w:w="3969" w:type="dxa"/>
            <w:shd w:val="clear" w:color="auto" w:fill="auto"/>
            <w:vAlign w:val="bottom"/>
          </w:tcPr>
          <w:p w14:paraId="307B5F8C" w14:textId="77777777" w:rsidR="00C3755D" w:rsidRPr="000136D1" w:rsidRDefault="00C3755D">
            <w:pPr>
              <w:ind w:left="-113"/>
              <w:rPr>
                <w:rFonts w:ascii="Arial" w:hAnsi="Arial" w:cs="Arial"/>
                <w:b/>
                <w:bCs/>
                <w:sz w:val="18"/>
                <w:szCs w:val="18"/>
              </w:rPr>
            </w:pPr>
            <w:r w:rsidRPr="000136D1">
              <w:rPr>
                <w:rFonts w:ascii="Arial" w:hAnsi="Arial" w:cs="Arial"/>
                <w:b/>
                <w:bCs/>
                <w:sz w:val="18"/>
                <w:szCs w:val="18"/>
              </w:rPr>
              <w:t>Total consolidated liabilities</w:t>
            </w:r>
          </w:p>
        </w:tc>
        <w:tc>
          <w:tcPr>
            <w:tcW w:w="1344" w:type="dxa"/>
            <w:shd w:val="clear" w:color="auto" w:fill="auto"/>
            <w:vAlign w:val="bottom"/>
          </w:tcPr>
          <w:p w14:paraId="080D480B"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00917ABC" w14:textId="77777777" w:rsidR="00C3755D" w:rsidRPr="000136D1" w:rsidRDefault="00C3755D">
            <w:pPr>
              <w:ind w:right="-72"/>
              <w:jc w:val="right"/>
              <w:rPr>
                <w:rFonts w:ascii="Arial" w:hAnsi="Arial" w:cs="Arial"/>
                <w:sz w:val="18"/>
                <w:szCs w:val="18"/>
              </w:rPr>
            </w:pPr>
          </w:p>
        </w:tc>
        <w:tc>
          <w:tcPr>
            <w:tcW w:w="1382" w:type="dxa"/>
            <w:shd w:val="clear" w:color="auto" w:fill="auto"/>
            <w:vAlign w:val="bottom"/>
          </w:tcPr>
          <w:p w14:paraId="681E1C44" w14:textId="77777777" w:rsidR="00C3755D" w:rsidRPr="000136D1" w:rsidRDefault="00C3755D">
            <w:pPr>
              <w:ind w:right="-72"/>
              <w:jc w:val="right"/>
              <w:rPr>
                <w:rFonts w:ascii="Arial" w:hAnsi="Arial" w:cs="Arial"/>
                <w:sz w:val="18"/>
                <w:szCs w:val="18"/>
              </w:rPr>
            </w:pPr>
          </w:p>
        </w:tc>
        <w:tc>
          <w:tcPr>
            <w:tcW w:w="1383" w:type="dxa"/>
            <w:tcBorders>
              <w:bottom w:val="single" w:sz="4" w:space="0" w:color="auto"/>
            </w:tcBorders>
            <w:shd w:val="clear" w:color="auto" w:fill="auto"/>
            <w:vAlign w:val="bottom"/>
          </w:tcPr>
          <w:p w14:paraId="662F4FB8" w14:textId="72A6153E" w:rsidR="00C3755D" w:rsidRPr="000136D1" w:rsidRDefault="00CB0E44">
            <w:pPr>
              <w:spacing w:line="200" w:lineRule="exact"/>
              <w:ind w:right="-72"/>
              <w:jc w:val="right"/>
              <w:rPr>
                <w:rFonts w:ascii="Arial" w:hAnsi="Arial" w:cs="Arial"/>
                <w:sz w:val="18"/>
                <w:szCs w:val="18"/>
              </w:rPr>
            </w:pPr>
            <w:r w:rsidRPr="00CB0E44">
              <w:rPr>
                <w:rFonts w:ascii="Arial" w:hAnsi="Arial" w:cs="Arial"/>
                <w:sz w:val="18"/>
                <w:szCs w:val="18"/>
                <w:lang w:val="en-GB"/>
              </w:rPr>
              <w:t>80</w:t>
            </w:r>
            <w:r w:rsidR="00C3755D" w:rsidRPr="000136D1">
              <w:rPr>
                <w:rFonts w:ascii="Arial" w:hAnsi="Arial" w:cs="Arial"/>
                <w:sz w:val="18"/>
                <w:szCs w:val="18"/>
                <w:lang w:val="en-GB"/>
              </w:rPr>
              <w:t>,</w:t>
            </w:r>
            <w:r w:rsidRPr="00CB0E44">
              <w:rPr>
                <w:rFonts w:ascii="Arial" w:hAnsi="Arial" w:cs="Arial"/>
                <w:sz w:val="18"/>
                <w:szCs w:val="18"/>
                <w:lang w:val="en-GB"/>
              </w:rPr>
              <w:t>268</w:t>
            </w:r>
            <w:r w:rsidR="00C3755D" w:rsidRPr="000136D1">
              <w:rPr>
                <w:rFonts w:ascii="Arial" w:hAnsi="Arial" w:cs="Arial"/>
                <w:sz w:val="18"/>
                <w:szCs w:val="18"/>
                <w:lang w:val="en-GB"/>
              </w:rPr>
              <w:t>,</w:t>
            </w:r>
            <w:r w:rsidRPr="00CB0E44">
              <w:rPr>
                <w:rFonts w:ascii="Arial" w:hAnsi="Arial" w:cs="Arial"/>
                <w:sz w:val="18"/>
                <w:szCs w:val="18"/>
                <w:lang w:val="en-GB"/>
              </w:rPr>
              <w:t>026</w:t>
            </w:r>
          </w:p>
        </w:tc>
      </w:tr>
    </w:tbl>
    <w:p w14:paraId="379FC80C" w14:textId="77777777" w:rsidR="00C3755D" w:rsidRPr="000136D1" w:rsidRDefault="00C3755D" w:rsidP="00C56D9A">
      <w:pPr>
        <w:jc w:val="both"/>
        <w:rPr>
          <w:rFonts w:ascii="Arial" w:hAnsi="Arial" w:cs="Arial"/>
          <w:sz w:val="18"/>
          <w:szCs w:val="18"/>
          <w:lang w:val="en-GB"/>
        </w:rPr>
      </w:pPr>
    </w:p>
    <w:p w14:paraId="1F86FDC2" w14:textId="0B6955A7" w:rsidR="000B6C02" w:rsidRPr="000136D1" w:rsidRDefault="00F74558" w:rsidP="00091BB6">
      <w:pPr>
        <w:rPr>
          <w:rFonts w:ascii="Arial" w:hAnsi="Arial" w:cs="Arial"/>
          <w:sz w:val="18"/>
          <w:szCs w:val="18"/>
          <w:lang w:val="en-GB"/>
        </w:rPr>
      </w:pPr>
      <w:r w:rsidRPr="000136D1">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0136D1" w14:paraId="0CC5284A" w14:textId="77777777" w:rsidTr="007B350A">
        <w:trPr>
          <w:trHeight w:val="386"/>
        </w:trPr>
        <w:tc>
          <w:tcPr>
            <w:tcW w:w="9475" w:type="dxa"/>
            <w:shd w:val="clear" w:color="auto" w:fill="FFA543"/>
            <w:vAlign w:val="center"/>
          </w:tcPr>
          <w:p w14:paraId="2A795BD8" w14:textId="09916D70" w:rsidR="007B350A" w:rsidRPr="000136D1" w:rsidRDefault="00CB0E44" w:rsidP="00D56D55">
            <w:pPr>
              <w:ind w:left="432" w:hanging="432"/>
              <w:jc w:val="both"/>
              <w:rPr>
                <w:rFonts w:ascii="Arial" w:eastAsia="Arial Unicode MS" w:hAnsi="Arial" w:cs="Arial"/>
                <w:b/>
                <w:bCs/>
                <w:color w:val="FFFFFF"/>
                <w:sz w:val="18"/>
                <w:szCs w:val="18"/>
                <w:cs/>
                <w:lang w:val="en-GB"/>
              </w:rPr>
            </w:pPr>
            <w:r w:rsidRPr="00CB0E44">
              <w:rPr>
                <w:rFonts w:ascii="Arial" w:eastAsia="Arial Unicode MS" w:hAnsi="Arial" w:cs="Arial"/>
                <w:b/>
                <w:bCs/>
                <w:color w:val="FFFFFF"/>
                <w:sz w:val="18"/>
                <w:szCs w:val="22"/>
                <w:lang w:val="en-GB"/>
              </w:rPr>
              <w:t>7</w:t>
            </w:r>
            <w:r w:rsidR="007B350A" w:rsidRPr="000136D1">
              <w:rPr>
                <w:rFonts w:ascii="Arial" w:eastAsia="Arial Unicode MS" w:hAnsi="Arial" w:cs="Arial"/>
                <w:b/>
                <w:bCs/>
                <w:color w:val="FFFFFF"/>
                <w:sz w:val="18"/>
                <w:szCs w:val="18"/>
                <w:lang w:val="en-GB"/>
              </w:rPr>
              <w:tab/>
              <w:t>Fair value</w:t>
            </w:r>
          </w:p>
        </w:tc>
      </w:tr>
    </w:tbl>
    <w:p w14:paraId="1FFC3B3D" w14:textId="77777777" w:rsidR="007B350A" w:rsidRPr="000136D1" w:rsidRDefault="007B350A" w:rsidP="00091BB6">
      <w:pPr>
        <w:rPr>
          <w:rFonts w:ascii="Arial" w:hAnsi="Arial" w:cs="Arial"/>
          <w:sz w:val="18"/>
          <w:szCs w:val="18"/>
          <w:lang w:val="en-GB"/>
        </w:rPr>
      </w:pPr>
    </w:p>
    <w:p w14:paraId="2ACEBBA5" w14:textId="2A55C154" w:rsidR="000B6C02" w:rsidRPr="000136D1" w:rsidRDefault="000B6C02" w:rsidP="000B6C02">
      <w:pPr>
        <w:jc w:val="both"/>
        <w:rPr>
          <w:rFonts w:ascii="Arial" w:hAnsi="Arial" w:cs="Arial"/>
          <w:sz w:val="18"/>
          <w:szCs w:val="18"/>
          <w:lang w:val="en-GB"/>
        </w:rPr>
      </w:pPr>
      <w:r w:rsidRPr="000136D1">
        <w:rPr>
          <w:rFonts w:ascii="Arial" w:hAnsi="Arial" w:cs="Arial"/>
          <w:spacing w:val="-6"/>
          <w:sz w:val="18"/>
          <w:szCs w:val="18"/>
          <w:lang w:val="en-GB"/>
        </w:rPr>
        <w:t>The following table shows fair values and carrying amounts of financial assets and liabilities, excluding those with the carryin</w:t>
      </w:r>
      <w:r w:rsidRPr="000136D1">
        <w:rPr>
          <w:rFonts w:ascii="Arial" w:hAnsi="Arial" w:cs="Arial"/>
          <w:sz w:val="18"/>
          <w:szCs w:val="18"/>
          <w:lang w:val="en-GB"/>
        </w:rPr>
        <w:t xml:space="preserve">g amount </w:t>
      </w:r>
      <w:r w:rsidR="00F96607" w:rsidRPr="000136D1">
        <w:rPr>
          <w:rFonts w:ascii="Arial" w:hAnsi="Arial" w:cs="Arial"/>
          <w:sz w:val="18"/>
          <w:szCs w:val="18"/>
          <w:lang w:val="en-GB"/>
        </w:rPr>
        <w:t>equivalents to</w:t>
      </w:r>
      <w:r w:rsidRPr="000136D1">
        <w:rPr>
          <w:rFonts w:ascii="Arial" w:hAnsi="Arial" w:cs="Arial"/>
          <w:sz w:val="18"/>
          <w:szCs w:val="18"/>
          <w:lang w:val="en-GB"/>
        </w:rPr>
        <w:t xml:space="preserve"> fair value.</w:t>
      </w:r>
    </w:p>
    <w:p w14:paraId="6894F7D0" w14:textId="77777777" w:rsidR="00410996" w:rsidRPr="000136D1" w:rsidRDefault="00410996"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5042C2" w:rsidRPr="00644525"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644525"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644525" w:rsidRDefault="000B6C02" w:rsidP="00987B14">
            <w:pPr>
              <w:spacing w:line="200" w:lineRule="exact"/>
              <w:jc w:val="center"/>
              <w:rPr>
                <w:rFonts w:ascii="Arial" w:hAnsi="Arial" w:cs="Arial"/>
                <w:b/>
                <w:bCs/>
                <w:color w:val="000000"/>
                <w:sz w:val="16"/>
                <w:szCs w:val="16"/>
                <w:lang w:val="en-GB"/>
              </w:rPr>
            </w:pPr>
            <w:r w:rsidRPr="00644525">
              <w:rPr>
                <w:rFonts w:ascii="Arial" w:hAnsi="Arial" w:cs="Arial"/>
                <w:b/>
                <w:bCs/>
                <w:color w:val="000000"/>
                <w:sz w:val="16"/>
                <w:szCs w:val="16"/>
                <w:lang w:val="en-GB"/>
              </w:rPr>
              <w:t xml:space="preserve">Consolidated financial </w:t>
            </w:r>
            <w:r w:rsidR="0020503B" w:rsidRPr="00644525">
              <w:rPr>
                <w:rFonts w:ascii="Arial" w:hAnsi="Arial" w:cs="Arial"/>
                <w:b/>
                <w:bCs/>
                <w:color w:val="000000"/>
                <w:sz w:val="16"/>
                <w:szCs w:val="16"/>
                <w:lang w:val="en-GB"/>
              </w:rPr>
              <w:t>information</w:t>
            </w:r>
          </w:p>
        </w:tc>
      </w:tr>
      <w:tr w:rsidR="00965F4A" w:rsidRPr="00644525"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644525"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644525" w:rsidRDefault="000B6C02" w:rsidP="00987B14">
            <w:pPr>
              <w:spacing w:line="200" w:lineRule="exact"/>
              <w:ind w:right="-72"/>
              <w:jc w:val="right"/>
              <w:rPr>
                <w:rFonts w:ascii="Arial" w:hAnsi="Arial" w:cs="Arial"/>
                <w:b/>
                <w:bCs/>
                <w:color w:val="000000"/>
                <w:sz w:val="16"/>
                <w:szCs w:val="16"/>
                <w:lang w:val="en-GB"/>
              </w:rPr>
            </w:pPr>
            <w:r w:rsidRPr="00644525">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644525" w:rsidRDefault="000B6C02" w:rsidP="00987B14">
            <w:pPr>
              <w:spacing w:line="200" w:lineRule="exact"/>
              <w:ind w:right="-72"/>
              <w:jc w:val="right"/>
              <w:rPr>
                <w:rFonts w:ascii="Arial" w:hAnsi="Arial" w:cs="Arial"/>
                <w:b/>
                <w:bCs/>
                <w:color w:val="000000"/>
                <w:sz w:val="16"/>
                <w:szCs w:val="16"/>
                <w:lang w:val="en-GB"/>
              </w:rPr>
            </w:pPr>
            <w:r w:rsidRPr="00644525">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644525" w:rsidRDefault="000B6C02" w:rsidP="00987B14">
            <w:pPr>
              <w:spacing w:line="200" w:lineRule="exact"/>
              <w:ind w:right="-72"/>
              <w:jc w:val="right"/>
              <w:rPr>
                <w:rFonts w:ascii="Arial" w:hAnsi="Arial" w:cs="Arial"/>
                <w:b/>
                <w:bCs/>
                <w:color w:val="000000"/>
                <w:sz w:val="16"/>
                <w:szCs w:val="16"/>
                <w:lang w:val="en-GB"/>
              </w:rPr>
            </w:pPr>
            <w:r w:rsidRPr="00644525">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644525" w:rsidRDefault="000B6C02" w:rsidP="00987B14">
            <w:pPr>
              <w:spacing w:line="200" w:lineRule="exact"/>
              <w:ind w:right="-72"/>
              <w:jc w:val="right"/>
              <w:rPr>
                <w:rFonts w:ascii="Arial" w:hAnsi="Arial" w:cs="Arial"/>
                <w:b/>
                <w:bCs/>
                <w:color w:val="000000"/>
                <w:sz w:val="16"/>
                <w:szCs w:val="16"/>
                <w:lang w:val="en-GB"/>
              </w:rPr>
            </w:pPr>
            <w:r w:rsidRPr="00644525">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644525" w:rsidRDefault="000B6C02" w:rsidP="001E5965">
            <w:pPr>
              <w:spacing w:line="200" w:lineRule="exact"/>
              <w:ind w:right="-72"/>
              <w:jc w:val="right"/>
              <w:rPr>
                <w:rFonts w:ascii="Arial" w:hAnsi="Arial" w:cs="Arial"/>
                <w:b/>
                <w:bCs/>
                <w:color w:val="000000"/>
                <w:sz w:val="16"/>
                <w:szCs w:val="16"/>
                <w:lang w:val="en-GB"/>
              </w:rPr>
            </w:pPr>
            <w:r w:rsidRPr="00644525">
              <w:rPr>
                <w:rFonts w:ascii="Arial" w:hAnsi="Arial" w:cs="Arial"/>
                <w:b/>
                <w:bCs/>
                <w:color w:val="000000"/>
                <w:sz w:val="16"/>
                <w:szCs w:val="16"/>
                <w:lang w:val="en-GB"/>
              </w:rPr>
              <w:t>Fair value</w:t>
            </w:r>
          </w:p>
        </w:tc>
      </w:tr>
      <w:tr w:rsidR="00965F4A" w:rsidRPr="00644525" w14:paraId="3708B639" w14:textId="77777777" w:rsidTr="006D5116">
        <w:trPr>
          <w:trHeight w:val="68"/>
          <w:tblHeader/>
        </w:trPr>
        <w:tc>
          <w:tcPr>
            <w:tcW w:w="3715" w:type="dxa"/>
            <w:shd w:val="clear" w:color="auto" w:fill="auto"/>
            <w:noWrap/>
            <w:vAlign w:val="bottom"/>
            <w:hideMark/>
          </w:tcPr>
          <w:p w14:paraId="69BBF54A" w14:textId="77777777" w:rsidR="000B6C02" w:rsidRPr="00644525"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18A8350F" w:rsidR="000B6C02" w:rsidRPr="00644525" w:rsidRDefault="000B6C02" w:rsidP="00987B14">
            <w:pPr>
              <w:spacing w:line="200" w:lineRule="exact"/>
              <w:ind w:right="-72"/>
              <w:jc w:val="right"/>
              <w:rPr>
                <w:rFonts w:ascii="Arial" w:hAnsi="Arial" w:cs="Arial"/>
                <w:b/>
                <w:bCs/>
                <w:color w:val="000000"/>
                <w:sz w:val="16"/>
                <w:szCs w:val="16"/>
                <w:lang w:val="en-GB"/>
              </w:rPr>
            </w:pPr>
            <w:r w:rsidRPr="00644525">
              <w:rPr>
                <w:rFonts w:ascii="Arial" w:hAnsi="Arial" w:cs="Arial"/>
                <w:b/>
                <w:bCs/>
                <w:sz w:val="16"/>
                <w:szCs w:val="16"/>
                <w:lang w:val="en-GB"/>
              </w:rPr>
              <w:t>Baht’</w:t>
            </w:r>
            <w:r w:rsidR="00CB0E44" w:rsidRPr="00CB0E44">
              <w:rPr>
                <w:rFonts w:ascii="Arial" w:hAnsi="Arial" w:cs="Arial"/>
                <w:b/>
                <w:bCs/>
                <w:sz w:val="16"/>
                <w:szCs w:val="16"/>
                <w:lang w:val="en-GB"/>
              </w:rPr>
              <w:t>000</w:t>
            </w:r>
          </w:p>
        </w:tc>
        <w:tc>
          <w:tcPr>
            <w:tcW w:w="1333" w:type="dxa"/>
            <w:tcBorders>
              <w:top w:val="nil"/>
              <w:bottom w:val="single" w:sz="4" w:space="0" w:color="auto"/>
            </w:tcBorders>
            <w:shd w:val="clear" w:color="auto" w:fill="auto"/>
            <w:vAlign w:val="bottom"/>
            <w:hideMark/>
          </w:tcPr>
          <w:p w14:paraId="148A50E6" w14:textId="029C5285" w:rsidR="000B6C02" w:rsidRPr="00644525" w:rsidRDefault="000B6C02" w:rsidP="00987B14">
            <w:pPr>
              <w:spacing w:line="200" w:lineRule="exact"/>
              <w:ind w:right="-72"/>
              <w:jc w:val="right"/>
              <w:rPr>
                <w:rFonts w:ascii="Arial" w:hAnsi="Arial" w:cs="Arial"/>
                <w:sz w:val="16"/>
                <w:szCs w:val="16"/>
              </w:rPr>
            </w:pPr>
            <w:r w:rsidRPr="00644525">
              <w:rPr>
                <w:rFonts w:ascii="Arial" w:hAnsi="Arial" w:cs="Arial"/>
                <w:b/>
                <w:bCs/>
                <w:sz w:val="16"/>
                <w:szCs w:val="16"/>
                <w:lang w:val="en-GB"/>
              </w:rPr>
              <w:t>Baht’</w:t>
            </w:r>
            <w:r w:rsidR="00CB0E44" w:rsidRPr="00CB0E44">
              <w:rPr>
                <w:rFonts w:ascii="Arial" w:hAnsi="Arial" w:cs="Arial"/>
                <w:b/>
                <w:bCs/>
                <w:sz w:val="16"/>
                <w:szCs w:val="16"/>
                <w:lang w:val="en-GB"/>
              </w:rPr>
              <w:t>000</w:t>
            </w:r>
          </w:p>
        </w:tc>
        <w:tc>
          <w:tcPr>
            <w:tcW w:w="1248" w:type="dxa"/>
            <w:tcBorders>
              <w:top w:val="nil"/>
              <w:bottom w:val="single" w:sz="4" w:space="0" w:color="auto"/>
            </w:tcBorders>
            <w:shd w:val="clear" w:color="auto" w:fill="auto"/>
            <w:vAlign w:val="bottom"/>
            <w:hideMark/>
          </w:tcPr>
          <w:p w14:paraId="194E423A" w14:textId="2B17352F" w:rsidR="000B6C02" w:rsidRPr="00644525" w:rsidRDefault="000B6C02" w:rsidP="00987B14">
            <w:pPr>
              <w:spacing w:line="200" w:lineRule="exact"/>
              <w:ind w:right="-72"/>
              <w:jc w:val="right"/>
              <w:rPr>
                <w:rFonts w:ascii="Arial" w:hAnsi="Arial" w:cs="Arial"/>
                <w:sz w:val="16"/>
                <w:szCs w:val="16"/>
              </w:rPr>
            </w:pPr>
            <w:r w:rsidRPr="00644525">
              <w:rPr>
                <w:rFonts w:ascii="Arial" w:hAnsi="Arial" w:cs="Arial"/>
                <w:b/>
                <w:bCs/>
                <w:sz w:val="16"/>
                <w:szCs w:val="16"/>
                <w:lang w:val="en-GB"/>
              </w:rPr>
              <w:t>Baht’</w:t>
            </w:r>
            <w:r w:rsidR="00CB0E44" w:rsidRPr="00CB0E44">
              <w:rPr>
                <w:rFonts w:ascii="Arial" w:hAnsi="Arial" w:cs="Arial"/>
                <w:b/>
                <w:bCs/>
                <w:sz w:val="16"/>
                <w:szCs w:val="16"/>
                <w:lang w:val="en-GB"/>
              </w:rPr>
              <w:t>000</w:t>
            </w:r>
          </w:p>
        </w:tc>
        <w:tc>
          <w:tcPr>
            <w:tcW w:w="1134" w:type="dxa"/>
            <w:tcBorders>
              <w:top w:val="nil"/>
              <w:bottom w:val="single" w:sz="4" w:space="0" w:color="auto"/>
            </w:tcBorders>
            <w:shd w:val="clear" w:color="auto" w:fill="auto"/>
            <w:vAlign w:val="bottom"/>
            <w:hideMark/>
          </w:tcPr>
          <w:p w14:paraId="6A4F6729" w14:textId="5EAD24C7" w:rsidR="000B6C02" w:rsidRPr="00644525" w:rsidRDefault="000B6C02" w:rsidP="00987B14">
            <w:pPr>
              <w:spacing w:line="200" w:lineRule="exact"/>
              <w:ind w:right="-72"/>
              <w:jc w:val="right"/>
              <w:rPr>
                <w:rFonts w:ascii="Arial" w:hAnsi="Arial" w:cs="Arial"/>
                <w:sz w:val="16"/>
                <w:szCs w:val="16"/>
              </w:rPr>
            </w:pPr>
            <w:r w:rsidRPr="00644525">
              <w:rPr>
                <w:rFonts w:ascii="Arial" w:hAnsi="Arial" w:cs="Arial"/>
                <w:b/>
                <w:bCs/>
                <w:sz w:val="16"/>
                <w:szCs w:val="16"/>
                <w:lang w:val="en-GB"/>
              </w:rPr>
              <w:t>Baht’</w:t>
            </w:r>
            <w:r w:rsidR="00CB0E44" w:rsidRPr="00CB0E44">
              <w:rPr>
                <w:rFonts w:ascii="Arial" w:hAnsi="Arial" w:cs="Arial"/>
                <w:b/>
                <w:bCs/>
                <w:sz w:val="16"/>
                <w:szCs w:val="16"/>
                <w:lang w:val="en-GB"/>
              </w:rPr>
              <w:t>000</w:t>
            </w:r>
          </w:p>
        </w:tc>
        <w:tc>
          <w:tcPr>
            <w:tcW w:w="1020" w:type="dxa"/>
            <w:tcBorders>
              <w:top w:val="nil"/>
              <w:bottom w:val="single" w:sz="4" w:space="0" w:color="auto"/>
            </w:tcBorders>
            <w:shd w:val="clear" w:color="auto" w:fill="auto"/>
            <w:vAlign w:val="bottom"/>
            <w:hideMark/>
          </w:tcPr>
          <w:p w14:paraId="033583AA" w14:textId="0F51F420" w:rsidR="000B6C02" w:rsidRPr="00644525" w:rsidRDefault="000B6C02" w:rsidP="001E5965">
            <w:pPr>
              <w:spacing w:line="200" w:lineRule="exact"/>
              <w:ind w:right="-72"/>
              <w:jc w:val="right"/>
              <w:rPr>
                <w:rFonts w:ascii="Arial" w:hAnsi="Arial" w:cs="Arial"/>
                <w:b/>
                <w:bCs/>
                <w:color w:val="000000"/>
                <w:sz w:val="16"/>
                <w:szCs w:val="16"/>
                <w:lang w:val="en-GB"/>
              </w:rPr>
            </w:pPr>
            <w:r w:rsidRPr="00644525">
              <w:rPr>
                <w:rFonts w:ascii="Arial" w:hAnsi="Arial" w:cs="Arial"/>
                <w:b/>
                <w:bCs/>
                <w:color w:val="000000"/>
                <w:sz w:val="16"/>
                <w:szCs w:val="16"/>
                <w:lang w:val="en-GB"/>
              </w:rPr>
              <w:t>Baht’</w:t>
            </w:r>
            <w:r w:rsidR="00CB0E44" w:rsidRPr="00CB0E44">
              <w:rPr>
                <w:rFonts w:ascii="Arial" w:hAnsi="Arial" w:cs="Arial"/>
                <w:b/>
                <w:bCs/>
                <w:color w:val="000000"/>
                <w:sz w:val="16"/>
                <w:szCs w:val="16"/>
                <w:lang w:val="en-GB"/>
              </w:rPr>
              <w:t>000</w:t>
            </w:r>
          </w:p>
        </w:tc>
      </w:tr>
      <w:tr w:rsidR="00E65A84" w:rsidRPr="00644525" w14:paraId="7AB2778A" w14:textId="77777777" w:rsidTr="006D5116">
        <w:trPr>
          <w:trHeight w:val="68"/>
          <w:tblHeader/>
        </w:trPr>
        <w:tc>
          <w:tcPr>
            <w:tcW w:w="3715" w:type="dxa"/>
            <w:shd w:val="clear" w:color="auto" w:fill="auto"/>
            <w:noWrap/>
            <w:vAlign w:val="bottom"/>
          </w:tcPr>
          <w:p w14:paraId="1CDFBC73" w14:textId="77777777" w:rsidR="002F098A" w:rsidRPr="00644525"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644525"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644525"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644525"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644525"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644525" w:rsidRDefault="002F098A" w:rsidP="001E5965">
            <w:pPr>
              <w:spacing w:line="200" w:lineRule="exact"/>
              <w:ind w:right="-72"/>
              <w:jc w:val="right"/>
              <w:rPr>
                <w:rFonts w:ascii="Arial" w:hAnsi="Arial" w:cs="Arial"/>
                <w:b/>
                <w:bCs/>
                <w:color w:val="000000"/>
                <w:sz w:val="16"/>
                <w:szCs w:val="16"/>
                <w:lang w:val="en-GB"/>
              </w:rPr>
            </w:pPr>
          </w:p>
        </w:tc>
      </w:tr>
      <w:tr w:rsidR="00965F4A" w:rsidRPr="00644525" w14:paraId="7B2756A8" w14:textId="77777777" w:rsidTr="006D5116">
        <w:trPr>
          <w:trHeight w:val="20"/>
        </w:trPr>
        <w:tc>
          <w:tcPr>
            <w:tcW w:w="3715" w:type="dxa"/>
            <w:shd w:val="clear" w:color="auto" w:fill="auto"/>
            <w:noWrap/>
            <w:vAlign w:val="bottom"/>
          </w:tcPr>
          <w:p w14:paraId="3E557167" w14:textId="3E3D1600" w:rsidR="000B6C02" w:rsidRPr="00644525" w:rsidRDefault="000B6C02" w:rsidP="006D5116">
            <w:pPr>
              <w:spacing w:line="200" w:lineRule="exact"/>
              <w:ind w:left="113"/>
              <w:rPr>
                <w:rFonts w:ascii="Arial" w:hAnsi="Arial" w:cs="Arial"/>
                <w:b/>
                <w:bCs/>
                <w:color w:val="000000"/>
                <w:sz w:val="16"/>
                <w:szCs w:val="16"/>
                <w:lang w:val="en-GB"/>
              </w:rPr>
            </w:pPr>
            <w:r w:rsidRPr="00644525">
              <w:rPr>
                <w:rFonts w:ascii="Arial" w:hAnsi="Arial" w:cs="Arial"/>
                <w:b/>
                <w:bCs/>
                <w:color w:val="000000"/>
                <w:sz w:val="16"/>
                <w:szCs w:val="16"/>
                <w:lang w:val="en-GB"/>
              </w:rPr>
              <w:t xml:space="preserve">As at </w:t>
            </w:r>
            <w:r w:rsidR="00CB0E44" w:rsidRPr="00CB0E44">
              <w:rPr>
                <w:rFonts w:ascii="Arial" w:hAnsi="Arial" w:cs="Arial"/>
                <w:b/>
                <w:bCs/>
                <w:color w:val="000000"/>
                <w:sz w:val="16"/>
                <w:szCs w:val="16"/>
                <w:lang w:val="en-GB"/>
              </w:rPr>
              <w:t>30</w:t>
            </w:r>
            <w:r w:rsidR="00554F7A" w:rsidRPr="00644525">
              <w:rPr>
                <w:rFonts w:ascii="Arial" w:hAnsi="Arial" w:cs="Arial"/>
                <w:b/>
                <w:bCs/>
                <w:color w:val="000000"/>
                <w:sz w:val="16"/>
                <w:szCs w:val="16"/>
                <w:lang w:val="en-GB"/>
              </w:rPr>
              <w:t xml:space="preserve"> </w:t>
            </w:r>
            <w:r w:rsidR="00C44068" w:rsidRPr="00644525">
              <w:rPr>
                <w:rFonts w:ascii="Arial" w:hAnsi="Arial" w:cs="Arial"/>
                <w:b/>
                <w:bCs/>
                <w:color w:val="000000"/>
                <w:sz w:val="16"/>
                <w:szCs w:val="16"/>
                <w:lang w:val="en-GB"/>
              </w:rPr>
              <w:t xml:space="preserve">September </w:t>
            </w:r>
            <w:r w:rsidR="00CB0E44" w:rsidRPr="00CB0E44">
              <w:rPr>
                <w:rFonts w:ascii="Arial" w:hAnsi="Arial" w:cs="Arial"/>
                <w:b/>
                <w:bCs/>
                <w:color w:val="000000"/>
                <w:sz w:val="16"/>
                <w:szCs w:val="16"/>
                <w:lang w:val="en-GB"/>
              </w:rPr>
              <w:t>2024</w:t>
            </w:r>
          </w:p>
        </w:tc>
        <w:tc>
          <w:tcPr>
            <w:tcW w:w="1219" w:type="dxa"/>
            <w:tcBorders>
              <w:top w:val="nil"/>
              <w:bottom w:val="nil"/>
            </w:tcBorders>
            <w:shd w:val="clear" w:color="auto" w:fill="FAFAFA"/>
            <w:noWrap/>
            <w:vAlign w:val="bottom"/>
          </w:tcPr>
          <w:p w14:paraId="6EEC537B" w14:textId="77777777" w:rsidR="000B6C02" w:rsidRPr="00644525"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644525"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644525"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644525"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644525" w:rsidRDefault="000B6C02" w:rsidP="00987B14">
            <w:pPr>
              <w:spacing w:line="200" w:lineRule="exact"/>
              <w:ind w:right="-72"/>
              <w:jc w:val="right"/>
              <w:rPr>
                <w:rFonts w:ascii="Arial" w:hAnsi="Arial" w:cs="Arial"/>
                <w:color w:val="000000"/>
                <w:sz w:val="16"/>
                <w:szCs w:val="16"/>
                <w:lang w:val="en-GB"/>
              </w:rPr>
            </w:pPr>
          </w:p>
        </w:tc>
      </w:tr>
      <w:tr w:rsidR="00E65A84" w:rsidRPr="001A1399" w14:paraId="0F481E3F" w14:textId="77777777" w:rsidTr="00991373">
        <w:trPr>
          <w:trHeight w:val="74"/>
        </w:trPr>
        <w:tc>
          <w:tcPr>
            <w:tcW w:w="3715" w:type="dxa"/>
            <w:shd w:val="clear" w:color="auto" w:fill="auto"/>
            <w:noWrap/>
            <w:vAlign w:val="bottom"/>
            <w:hideMark/>
          </w:tcPr>
          <w:p w14:paraId="2F34768D" w14:textId="77777777" w:rsidR="000B6C02" w:rsidRPr="00644525" w:rsidRDefault="000B6C02" w:rsidP="006D5116">
            <w:pPr>
              <w:spacing w:line="200" w:lineRule="exact"/>
              <w:ind w:left="113"/>
              <w:rPr>
                <w:rFonts w:ascii="Arial" w:hAnsi="Arial" w:cs="Arial"/>
                <w:i/>
                <w:iCs/>
                <w:color w:val="000000"/>
                <w:sz w:val="16"/>
                <w:szCs w:val="16"/>
                <w:lang w:val="en-GB"/>
              </w:rPr>
            </w:pPr>
            <w:r w:rsidRPr="00644525">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644525" w:rsidRDefault="000B6C02" w:rsidP="00987B14">
            <w:pPr>
              <w:spacing w:line="200" w:lineRule="exact"/>
              <w:ind w:right="-72"/>
              <w:jc w:val="right"/>
              <w:rPr>
                <w:rFonts w:ascii="Arial" w:hAnsi="Arial" w:cs="Arial"/>
                <w:i/>
                <w:iCs/>
                <w:color w:val="000000"/>
                <w:sz w:val="16"/>
                <w:szCs w:val="16"/>
                <w:cs/>
                <w:lang w:val="en-GB"/>
              </w:rPr>
            </w:pPr>
          </w:p>
        </w:tc>
        <w:tc>
          <w:tcPr>
            <w:tcW w:w="1333" w:type="dxa"/>
            <w:tcBorders>
              <w:top w:val="nil"/>
            </w:tcBorders>
            <w:shd w:val="clear" w:color="auto" w:fill="FAFAFA"/>
            <w:noWrap/>
            <w:vAlign w:val="bottom"/>
          </w:tcPr>
          <w:p w14:paraId="527A4037" w14:textId="77777777" w:rsidR="000B6C02" w:rsidRPr="00644525"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644525"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644525"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644525" w:rsidRDefault="000B6C02" w:rsidP="00987B14">
            <w:pPr>
              <w:spacing w:line="200" w:lineRule="exact"/>
              <w:ind w:right="-72"/>
              <w:jc w:val="right"/>
              <w:rPr>
                <w:rFonts w:ascii="Arial" w:hAnsi="Arial" w:cs="Arial"/>
                <w:i/>
                <w:iCs/>
                <w:color w:val="000000"/>
                <w:sz w:val="16"/>
                <w:szCs w:val="16"/>
                <w:lang w:val="en-GB"/>
              </w:rPr>
            </w:pPr>
          </w:p>
        </w:tc>
      </w:tr>
      <w:tr w:rsidR="00BE3B35" w:rsidRPr="00644525" w14:paraId="32C46004" w14:textId="77777777" w:rsidTr="00656847">
        <w:trPr>
          <w:trHeight w:val="200"/>
        </w:trPr>
        <w:tc>
          <w:tcPr>
            <w:tcW w:w="3715" w:type="dxa"/>
            <w:shd w:val="clear" w:color="auto" w:fill="auto"/>
            <w:noWrap/>
            <w:vAlign w:val="bottom"/>
            <w:hideMark/>
          </w:tcPr>
          <w:p w14:paraId="5CBCFD2C" w14:textId="438E323C" w:rsidR="00BE3B35" w:rsidRPr="00644525" w:rsidRDefault="00BE3B35" w:rsidP="00BE3B35">
            <w:pPr>
              <w:spacing w:line="200" w:lineRule="exact"/>
              <w:ind w:left="113"/>
              <w:rPr>
                <w:rFonts w:ascii="Arial" w:hAnsi="Arial" w:cs="Arial"/>
                <w:color w:val="000000"/>
                <w:sz w:val="16"/>
                <w:szCs w:val="16"/>
                <w:lang w:val="en-GB"/>
              </w:rPr>
            </w:pPr>
            <w:r w:rsidRPr="00644525">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vAlign w:val="bottom"/>
          </w:tcPr>
          <w:p w14:paraId="59497A38" w14:textId="1009D0A9" w:rsidR="00BE3B35" w:rsidRPr="00644525" w:rsidRDefault="00BE3B35" w:rsidP="00BE3B35">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4D087FB7" w:rsidR="00BE3B35" w:rsidRPr="00644525" w:rsidRDefault="00BE3B35" w:rsidP="00BE3B35">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248" w:type="dxa"/>
            <w:shd w:val="clear" w:color="auto" w:fill="FAFAFA"/>
            <w:noWrap/>
            <w:vAlign w:val="bottom"/>
          </w:tcPr>
          <w:p w14:paraId="7826F3BA" w14:textId="0CFA1DC5" w:rsidR="00BE3B35" w:rsidRPr="00644525" w:rsidRDefault="00CB0E44" w:rsidP="00BE3B35">
            <w:pPr>
              <w:spacing w:line="200" w:lineRule="exact"/>
              <w:ind w:right="-72"/>
              <w:jc w:val="right"/>
              <w:rPr>
                <w:rFonts w:ascii="Arial" w:hAnsi="Arial" w:cs="Arial"/>
                <w:color w:val="000000"/>
                <w:sz w:val="16"/>
                <w:szCs w:val="16"/>
                <w:cs/>
                <w:lang w:val="en-US"/>
              </w:rPr>
            </w:pPr>
            <w:r w:rsidRPr="00CB0E44">
              <w:rPr>
                <w:rFonts w:ascii="Arial" w:hAnsi="Arial" w:cs="Arial"/>
                <w:color w:val="000000"/>
                <w:spacing w:val="-4"/>
                <w:sz w:val="16"/>
                <w:szCs w:val="16"/>
                <w:lang w:val="en-GB"/>
              </w:rPr>
              <w:t>10</w:t>
            </w:r>
            <w:r w:rsidR="00BE3B35" w:rsidRPr="00644525">
              <w:rPr>
                <w:rFonts w:ascii="Arial" w:hAnsi="Arial" w:cs="Arial"/>
                <w:color w:val="000000"/>
                <w:spacing w:val="-4"/>
                <w:sz w:val="16"/>
                <w:szCs w:val="16"/>
              </w:rPr>
              <w:t>,</w:t>
            </w:r>
            <w:r w:rsidRPr="00CB0E44">
              <w:rPr>
                <w:rFonts w:ascii="Arial" w:hAnsi="Arial" w:cs="Arial"/>
                <w:color w:val="000000"/>
                <w:spacing w:val="-4"/>
                <w:sz w:val="16"/>
                <w:szCs w:val="16"/>
                <w:lang w:val="en-GB"/>
              </w:rPr>
              <w:t>602</w:t>
            </w:r>
            <w:r w:rsidR="00BE3B35"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682</w:t>
            </w:r>
          </w:p>
        </w:tc>
        <w:tc>
          <w:tcPr>
            <w:tcW w:w="1134" w:type="dxa"/>
            <w:shd w:val="clear" w:color="auto" w:fill="FAFAFA"/>
            <w:noWrap/>
            <w:vAlign w:val="bottom"/>
          </w:tcPr>
          <w:p w14:paraId="09611EAF" w14:textId="3A9BFB09" w:rsidR="00BE3B35" w:rsidRPr="00644525" w:rsidRDefault="00CB0E44" w:rsidP="00BE3B35">
            <w:pPr>
              <w:spacing w:line="200" w:lineRule="exact"/>
              <w:ind w:right="-72"/>
              <w:jc w:val="right"/>
              <w:rPr>
                <w:rFonts w:ascii="Arial" w:hAnsi="Arial" w:cs="Arial"/>
                <w:color w:val="000000"/>
                <w:sz w:val="16"/>
                <w:szCs w:val="16"/>
                <w:cs/>
                <w:lang w:val="en-US"/>
              </w:rPr>
            </w:pPr>
            <w:r w:rsidRPr="00CB0E44">
              <w:rPr>
                <w:rFonts w:ascii="Arial" w:hAnsi="Arial" w:cs="Arial"/>
                <w:color w:val="000000"/>
                <w:spacing w:val="-4"/>
                <w:sz w:val="16"/>
                <w:szCs w:val="16"/>
                <w:lang w:val="en-GB"/>
              </w:rPr>
              <w:t>10</w:t>
            </w:r>
            <w:r w:rsidR="00BE3B35" w:rsidRPr="00644525">
              <w:rPr>
                <w:rFonts w:ascii="Arial" w:hAnsi="Arial" w:cs="Arial"/>
                <w:color w:val="000000"/>
                <w:spacing w:val="-4"/>
                <w:sz w:val="16"/>
                <w:szCs w:val="16"/>
              </w:rPr>
              <w:t>,</w:t>
            </w:r>
            <w:r w:rsidRPr="00CB0E44">
              <w:rPr>
                <w:rFonts w:ascii="Arial" w:hAnsi="Arial" w:cs="Arial"/>
                <w:color w:val="000000"/>
                <w:spacing w:val="-4"/>
                <w:sz w:val="16"/>
                <w:szCs w:val="16"/>
                <w:lang w:val="en-GB"/>
              </w:rPr>
              <w:t>602</w:t>
            </w:r>
            <w:r w:rsidR="00BE3B35"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682</w:t>
            </w:r>
          </w:p>
        </w:tc>
        <w:tc>
          <w:tcPr>
            <w:tcW w:w="1020" w:type="dxa"/>
            <w:shd w:val="clear" w:color="auto" w:fill="FAFAFA"/>
            <w:noWrap/>
            <w:vAlign w:val="bottom"/>
          </w:tcPr>
          <w:p w14:paraId="6DE2D9A4" w14:textId="7D2BCEB0" w:rsidR="00BE3B35" w:rsidRPr="00644525"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pacing w:val="-4"/>
                <w:sz w:val="16"/>
                <w:szCs w:val="16"/>
                <w:lang w:val="en-GB"/>
              </w:rPr>
              <w:t>10</w:t>
            </w:r>
            <w:r w:rsidR="00BE3B35"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797</w:t>
            </w:r>
            <w:r w:rsidR="00BE3B35"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754</w:t>
            </w:r>
          </w:p>
        </w:tc>
      </w:tr>
      <w:tr w:rsidR="00E65A84" w:rsidRPr="00644525" w14:paraId="3461F61E" w14:textId="77777777" w:rsidTr="00656847">
        <w:trPr>
          <w:trHeight w:val="80"/>
        </w:trPr>
        <w:tc>
          <w:tcPr>
            <w:tcW w:w="3715" w:type="dxa"/>
            <w:shd w:val="clear" w:color="auto" w:fill="auto"/>
            <w:noWrap/>
            <w:vAlign w:val="bottom"/>
            <w:hideMark/>
          </w:tcPr>
          <w:p w14:paraId="32A4419C" w14:textId="77777777" w:rsidR="00B8716A" w:rsidRPr="00644525" w:rsidRDefault="00B8716A" w:rsidP="00B8716A">
            <w:pPr>
              <w:spacing w:line="200" w:lineRule="exact"/>
              <w:ind w:left="113"/>
              <w:rPr>
                <w:rFonts w:ascii="Arial" w:hAnsi="Arial" w:cs="Arial"/>
                <w:color w:val="000000"/>
                <w:sz w:val="16"/>
                <w:szCs w:val="16"/>
                <w:lang w:val="en-GB"/>
              </w:rPr>
            </w:pPr>
            <w:r w:rsidRPr="00644525">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63969A77" w:rsidR="00B8716A" w:rsidRPr="00644525" w:rsidRDefault="00B8716A" w:rsidP="00B8716A">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5C14679F" w:rsidR="00B8716A" w:rsidRPr="00644525" w:rsidRDefault="00B8716A" w:rsidP="00B8716A">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248" w:type="dxa"/>
            <w:tcBorders>
              <w:bottom w:val="single" w:sz="4" w:space="0" w:color="auto"/>
            </w:tcBorders>
            <w:shd w:val="clear" w:color="auto" w:fill="FAFAFA"/>
            <w:noWrap/>
            <w:vAlign w:val="bottom"/>
          </w:tcPr>
          <w:p w14:paraId="54EC8436" w14:textId="7DAC512B" w:rsidR="00B8716A" w:rsidRPr="00644525" w:rsidRDefault="00CB0E44" w:rsidP="00B8716A">
            <w:pPr>
              <w:spacing w:line="200" w:lineRule="exact"/>
              <w:ind w:right="-72"/>
              <w:jc w:val="right"/>
              <w:rPr>
                <w:rFonts w:ascii="Arial" w:hAnsi="Arial" w:cs="Arial"/>
                <w:color w:val="000000"/>
                <w:sz w:val="16"/>
                <w:szCs w:val="16"/>
                <w:cs/>
                <w:lang w:val="en-US"/>
              </w:rPr>
            </w:pPr>
            <w:r w:rsidRPr="00CB0E44">
              <w:rPr>
                <w:rFonts w:ascii="Arial" w:hAnsi="Arial" w:cs="Arial"/>
                <w:color w:val="000000"/>
                <w:spacing w:val="-4"/>
                <w:sz w:val="16"/>
                <w:szCs w:val="16"/>
                <w:lang w:val="en-GB"/>
              </w:rPr>
              <w:t>51</w:t>
            </w:r>
            <w:r w:rsidR="00B8716A"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310</w:t>
            </w:r>
            <w:r w:rsidR="00B8716A"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081</w:t>
            </w:r>
          </w:p>
        </w:tc>
        <w:tc>
          <w:tcPr>
            <w:tcW w:w="1134" w:type="dxa"/>
            <w:tcBorders>
              <w:bottom w:val="single" w:sz="4" w:space="0" w:color="auto"/>
            </w:tcBorders>
            <w:shd w:val="clear" w:color="auto" w:fill="FAFAFA"/>
            <w:noWrap/>
            <w:vAlign w:val="bottom"/>
          </w:tcPr>
          <w:p w14:paraId="1098F0D9" w14:textId="2401BA18" w:rsidR="00B8716A" w:rsidRPr="00644525" w:rsidRDefault="00CB0E44" w:rsidP="00B8716A">
            <w:pPr>
              <w:spacing w:line="200" w:lineRule="exact"/>
              <w:ind w:right="-72"/>
              <w:jc w:val="right"/>
              <w:rPr>
                <w:rFonts w:ascii="Arial" w:hAnsi="Arial" w:cs="Arial"/>
                <w:color w:val="000000"/>
                <w:sz w:val="16"/>
                <w:szCs w:val="16"/>
                <w:cs/>
                <w:lang w:val="en-US"/>
              </w:rPr>
            </w:pPr>
            <w:r w:rsidRPr="00CB0E44">
              <w:rPr>
                <w:rFonts w:ascii="Arial" w:hAnsi="Arial" w:cs="Arial"/>
                <w:color w:val="000000"/>
                <w:spacing w:val="-4"/>
                <w:sz w:val="16"/>
                <w:szCs w:val="16"/>
                <w:lang w:val="en-GB"/>
              </w:rPr>
              <w:t>51</w:t>
            </w:r>
            <w:r w:rsidR="00B8716A"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310</w:t>
            </w:r>
            <w:r w:rsidR="00B8716A"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081</w:t>
            </w:r>
          </w:p>
        </w:tc>
        <w:tc>
          <w:tcPr>
            <w:tcW w:w="1020" w:type="dxa"/>
            <w:tcBorders>
              <w:bottom w:val="single" w:sz="4" w:space="0" w:color="auto"/>
            </w:tcBorders>
            <w:shd w:val="clear" w:color="auto" w:fill="FAFAFA"/>
            <w:noWrap/>
            <w:vAlign w:val="bottom"/>
          </w:tcPr>
          <w:p w14:paraId="565C7784" w14:textId="2126544F" w:rsidR="00B8716A" w:rsidRPr="00644525" w:rsidRDefault="00CB0E44" w:rsidP="00B8716A">
            <w:pPr>
              <w:spacing w:line="200" w:lineRule="exact"/>
              <w:ind w:right="-72"/>
              <w:jc w:val="right"/>
              <w:rPr>
                <w:rFonts w:ascii="Arial" w:hAnsi="Arial" w:cs="Arial"/>
                <w:color w:val="000000"/>
                <w:sz w:val="16"/>
                <w:szCs w:val="16"/>
                <w:lang w:val="en-US"/>
              </w:rPr>
            </w:pPr>
            <w:r w:rsidRPr="00CB0E44">
              <w:rPr>
                <w:rFonts w:ascii="Arial" w:hAnsi="Arial" w:cs="Arial"/>
                <w:color w:val="000000"/>
                <w:spacing w:val="-4"/>
                <w:sz w:val="16"/>
                <w:szCs w:val="16"/>
                <w:lang w:val="en-GB"/>
              </w:rPr>
              <w:t>51</w:t>
            </w:r>
            <w:r w:rsidR="00B8716A" w:rsidRPr="00644525">
              <w:rPr>
                <w:rFonts w:ascii="Arial" w:hAnsi="Arial" w:cs="Arial"/>
                <w:color w:val="000000"/>
                <w:spacing w:val="-4"/>
                <w:sz w:val="16"/>
                <w:szCs w:val="16"/>
              </w:rPr>
              <w:t>,</w:t>
            </w:r>
            <w:r w:rsidRPr="00CB0E44">
              <w:rPr>
                <w:rFonts w:ascii="Arial" w:hAnsi="Arial" w:cs="Arial"/>
                <w:color w:val="000000"/>
                <w:spacing w:val="-4"/>
                <w:sz w:val="16"/>
                <w:szCs w:val="16"/>
                <w:lang w:val="en-GB"/>
              </w:rPr>
              <w:t>789</w:t>
            </w:r>
            <w:r w:rsidR="00B8716A" w:rsidRPr="00644525">
              <w:rPr>
                <w:rFonts w:ascii="Arial" w:hAnsi="Arial" w:cs="Arial"/>
                <w:color w:val="000000"/>
                <w:spacing w:val="-4"/>
                <w:sz w:val="16"/>
                <w:szCs w:val="16"/>
              </w:rPr>
              <w:t>,</w:t>
            </w:r>
            <w:r w:rsidRPr="00CB0E44">
              <w:rPr>
                <w:rFonts w:ascii="Arial" w:hAnsi="Arial" w:cs="Arial"/>
                <w:color w:val="000000"/>
                <w:spacing w:val="-4"/>
                <w:sz w:val="16"/>
                <w:szCs w:val="16"/>
                <w:lang w:val="en-GB"/>
              </w:rPr>
              <w:t>860</w:t>
            </w:r>
          </w:p>
        </w:tc>
      </w:tr>
      <w:tr w:rsidR="00E65A84" w:rsidRPr="00644525" w14:paraId="1ABD3BA7" w14:textId="77777777" w:rsidTr="00196751">
        <w:trPr>
          <w:trHeight w:val="200"/>
        </w:trPr>
        <w:tc>
          <w:tcPr>
            <w:tcW w:w="3715" w:type="dxa"/>
            <w:shd w:val="clear" w:color="auto" w:fill="auto"/>
            <w:noWrap/>
            <w:vAlign w:val="bottom"/>
          </w:tcPr>
          <w:p w14:paraId="2D2BBDB5" w14:textId="77777777" w:rsidR="00E53C05" w:rsidRPr="00644525" w:rsidRDefault="00E53C05" w:rsidP="00E53C05">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E53C05" w:rsidRPr="00644525" w:rsidRDefault="00E53C05" w:rsidP="00E53C0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E53C05" w:rsidRPr="00644525" w:rsidRDefault="00E53C05" w:rsidP="00E53C0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E53C05" w:rsidRPr="00644525" w:rsidRDefault="00E53C05" w:rsidP="00E53C05">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E53C05" w:rsidRPr="00644525" w:rsidRDefault="00E53C05" w:rsidP="00E53C05">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E53C05" w:rsidRPr="00644525" w:rsidRDefault="00E53C05" w:rsidP="00E53C05">
            <w:pPr>
              <w:spacing w:line="200" w:lineRule="exact"/>
              <w:ind w:right="-72"/>
              <w:jc w:val="right"/>
              <w:rPr>
                <w:rFonts w:ascii="Arial" w:hAnsi="Arial" w:cs="Arial"/>
                <w:color w:val="000000"/>
                <w:sz w:val="16"/>
                <w:szCs w:val="16"/>
                <w:cs/>
                <w:lang w:val="en-GB"/>
              </w:rPr>
            </w:pPr>
          </w:p>
        </w:tc>
      </w:tr>
      <w:tr w:rsidR="00BE3B35" w:rsidRPr="00644525" w14:paraId="78FE8755" w14:textId="77777777">
        <w:trPr>
          <w:trHeight w:val="200"/>
        </w:trPr>
        <w:tc>
          <w:tcPr>
            <w:tcW w:w="3715" w:type="dxa"/>
            <w:shd w:val="clear" w:color="auto" w:fill="auto"/>
            <w:noWrap/>
            <w:vAlign w:val="bottom"/>
          </w:tcPr>
          <w:p w14:paraId="68A63DBF" w14:textId="77777777" w:rsidR="00BE3B35" w:rsidRPr="00644525" w:rsidRDefault="00BE3B35" w:rsidP="00BE3B35">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4C9BBE8C" w14:textId="23B0B47A" w:rsidR="00BE3B35" w:rsidRPr="00644525" w:rsidRDefault="00BE3B35" w:rsidP="00BE3B35">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DE9EBDC" w14:textId="76819577" w:rsidR="00BE3B35" w:rsidRPr="00644525" w:rsidRDefault="00BE3B35" w:rsidP="00BE3B35">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20A1915" w14:textId="1AD71502" w:rsidR="00BE3B35" w:rsidRPr="00644525" w:rsidRDefault="00CB0E44" w:rsidP="00BE3B35">
            <w:pPr>
              <w:spacing w:line="200" w:lineRule="exact"/>
              <w:ind w:right="-72"/>
              <w:jc w:val="right"/>
              <w:rPr>
                <w:rFonts w:ascii="Arial" w:hAnsi="Arial" w:cs="Arial"/>
                <w:color w:val="000000"/>
                <w:sz w:val="16"/>
                <w:szCs w:val="16"/>
                <w:cs/>
                <w:lang w:val="en-US"/>
              </w:rPr>
            </w:pPr>
            <w:r w:rsidRPr="00CB0E44">
              <w:rPr>
                <w:rFonts w:ascii="Arial" w:hAnsi="Arial" w:cs="Arial"/>
                <w:color w:val="000000"/>
                <w:sz w:val="16"/>
                <w:szCs w:val="16"/>
                <w:lang w:val="en-GB"/>
              </w:rPr>
              <w:t>61</w:t>
            </w:r>
            <w:r w:rsidR="00BE3B35" w:rsidRPr="00644525">
              <w:rPr>
                <w:rFonts w:ascii="Arial" w:hAnsi="Arial" w:cs="Arial"/>
                <w:color w:val="000000"/>
                <w:sz w:val="16"/>
                <w:szCs w:val="16"/>
                <w:lang w:val="en-GB"/>
              </w:rPr>
              <w:t>,</w:t>
            </w:r>
            <w:r w:rsidRPr="00CB0E44">
              <w:rPr>
                <w:rFonts w:ascii="Arial" w:hAnsi="Arial" w:cs="Arial"/>
                <w:color w:val="000000"/>
                <w:sz w:val="16"/>
                <w:szCs w:val="16"/>
                <w:lang w:val="en-GB"/>
              </w:rPr>
              <w:t>912</w:t>
            </w:r>
            <w:r w:rsidR="00BE3B35" w:rsidRPr="00644525">
              <w:rPr>
                <w:rFonts w:ascii="Arial" w:hAnsi="Arial" w:cs="Arial"/>
                <w:color w:val="000000"/>
                <w:sz w:val="16"/>
                <w:szCs w:val="16"/>
                <w:lang w:val="en-GB"/>
              </w:rPr>
              <w:t>,</w:t>
            </w:r>
            <w:r w:rsidRPr="00CB0E44">
              <w:rPr>
                <w:rFonts w:ascii="Arial" w:hAnsi="Arial" w:cs="Arial"/>
                <w:color w:val="000000"/>
                <w:sz w:val="16"/>
                <w:szCs w:val="16"/>
                <w:lang w:val="en-GB"/>
              </w:rPr>
              <w:t>763</w:t>
            </w:r>
          </w:p>
        </w:tc>
        <w:tc>
          <w:tcPr>
            <w:tcW w:w="1134" w:type="dxa"/>
            <w:tcBorders>
              <w:top w:val="nil"/>
              <w:left w:val="nil"/>
              <w:bottom w:val="single" w:sz="4" w:space="0" w:color="auto"/>
              <w:right w:val="nil"/>
            </w:tcBorders>
            <w:shd w:val="clear" w:color="auto" w:fill="FAFAFA"/>
            <w:noWrap/>
            <w:vAlign w:val="bottom"/>
          </w:tcPr>
          <w:p w14:paraId="38712361" w14:textId="66C36753" w:rsidR="00BE3B35" w:rsidRPr="00644525"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61</w:t>
            </w:r>
            <w:r w:rsidR="00BE3B35" w:rsidRPr="00644525">
              <w:rPr>
                <w:rFonts w:ascii="Arial" w:hAnsi="Arial" w:cs="Arial"/>
                <w:color w:val="000000"/>
                <w:sz w:val="16"/>
                <w:szCs w:val="16"/>
                <w:lang w:val="en-GB"/>
              </w:rPr>
              <w:t>,</w:t>
            </w:r>
            <w:r w:rsidRPr="00CB0E44">
              <w:rPr>
                <w:rFonts w:ascii="Arial" w:hAnsi="Arial" w:cs="Arial"/>
                <w:color w:val="000000"/>
                <w:sz w:val="16"/>
                <w:szCs w:val="16"/>
                <w:lang w:val="en-GB"/>
              </w:rPr>
              <w:t>912</w:t>
            </w:r>
            <w:r w:rsidR="00BE3B35" w:rsidRPr="00644525">
              <w:rPr>
                <w:rFonts w:ascii="Arial" w:hAnsi="Arial" w:cs="Arial"/>
                <w:color w:val="000000"/>
                <w:sz w:val="16"/>
                <w:szCs w:val="16"/>
                <w:lang w:val="en-GB"/>
              </w:rPr>
              <w:t>,</w:t>
            </w:r>
            <w:r w:rsidRPr="00CB0E44">
              <w:rPr>
                <w:rFonts w:ascii="Arial" w:hAnsi="Arial" w:cs="Arial"/>
                <w:color w:val="000000"/>
                <w:sz w:val="16"/>
                <w:szCs w:val="16"/>
                <w:lang w:val="en-GB"/>
              </w:rPr>
              <w:t>763</w:t>
            </w:r>
          </w:p>
        </w:tc>
        <w:tc>
          <w:tcPr>
            <w:tcW w:w="1020" w:type="dxa"/>
            <w:tcBorders>
              <w:top w:val="nil"/>
              <w:left w:val="nil"/>
              <w:bottom w:val="single" w:sz="4" w:space="0" w:color="auto"/>
              <w:right w:val="nil"/>
            </w:tcBorders>
            <w:shd w:val="clear" w:color="auto" w:fill="FAFAFA"/>
            <w:noWrap/>
            <w:vAlign w:val="bottom"/>
          </w:tcPr>
          <w:p w14:paraId="67671787" w14:textId="6F5A335E" w:rsidR="00BE3B35" w:rsidRPr="00644525"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62</w:t>
            </w:r>
            <w:r w:rsidR="00BE3B35" w:rsidRPr="00644525">
              <w:rPr>
                <w:rFonts w:ascii="Arial" w:hAnsi="Arial" w:cs="Arial"/>
                <w:color w:val="000000"/>
                <w:sz w:val="16"/>
                <w:szCs w:val="16"/>
                <w:lang w:val="en-GB"/>
              </w:rPr>
              <w:t>,</w:t>
            </w:r>
            <w:r w:rsidRPr="00CB0E44">
              <w:rPr>
                <w:rFonts w:ascii="Arial" w:hAnsi="Arial" w:cs="Arial"/>
                <w:color w:val="000000"/>
                <w:sz w:val="16"/>
                <w:szCs w:val="16"/>
                <w:lang w:val="en-GB"/>
              </w:rPr>
              <w:t>587</w:t>
            </w:r>
            <w:r w:rsidR="00BE3B35" w:rsidRPr="00644525">
              <w:rPr>
                <w:rFonts w:ascii="Arial" w:hAnsi="Arial" w:cs="Arial"/>
                <w:color w:val="000000"/>
                <w:sz w:val="16"/>
                <w:szCs w:val="16"/>
                <w:lang w:val="en-GB"/>
              </w:rPr>
              <w:t>,</w:t>
            </w:r>
            <w:r w:rsidRPr="00CB0E44">
              <w:rPr>
                <w:rFonts w:ascii="Arial" w:hAnsi="Arial" w:cs="Arial"/>
                <w:color w:val="000000"/>
                <w:sz w:val="16"/>
                <w:szCs w:val="16"/>
                <w:lang w:val="en-GB"/>
              </w:rPr>
              <w:t>614</w:t>
            </w:r>
          </w:p>
        </w:tc>
      </w:tr>
      <w:tr w:rsidR="00BA0141" w:rsidRPr="00644525" w14:paraId="6785C358" w14:textId="77777777" w:rsidTr="00A86FD4">
        <w:trPr>
          <w:trHeight w:val="200"/>
        </w:trPr>
        <w:tc>
          <w:tcPr>
            <w:tcW w:w="3715" w:type="dxa"/>
            <w:shd w:val="clear" w:color="auto" w:fill="auto"/>
            <w:noWrap/>
            <w:vAlign w:val="bottom"/>
          </w:tcPr>
          <w:p w14:paraId="156EBF41" w14:textId="77777777" w:rsidR="00BA0141" w:rsidRPr="00644525" w:rsidRDefault="00BA0141" w:rsidP="00BA0141">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BA0141" w:rsidRPr="00644525" w:rsidRDefault="00BA0141" w:rsidP="00BA0141">
            <w:pPr>
              <w:spacing w:line="200" w:lineRule="exact"/>
              <w:ind w:right="-72"/>
              <w:jc w:val="right"/>
              <w:rPr>
                <w:rFonts w:ascii="Arial" w:hAnsi="Arial" w:cs="Arial"/>
                <w:color w:val="000000"/>
                <w:sz w:val="16"/>
                <w:szCs w:val="16"/>
                <w:lang w:val="en-GB"/>
              </w:rPr>
            </w:pPr>
          </w:p>
        </w:tc>
      </w:tr>
      <w:tr w:rsidR="00BA0141" w:rsidRPr="00644525" w14:paraId="5DF72A7B" w14:textId="77777777" w:rsidTr="00A86FD4">
        <w:trPr>
          <w:trHeight w:val="200"/>
        </w:trPr>
        <w:tc>
          <w:tcPr>
            <w:tcW w:w="3715" w:type="dxa"/>
            <w:shd w:val="clear" w:color="auto" w:fill="auto"/>
            <w:noWrap/>
            <w:vAlign w:val="bottom"/>
          </w:tcPr>
          <w:p w14:paraId="2CB9660F" w14:textId="597F646E" w:rsidR="00BA0141" w:rsidRPr="00644525" w:rsidRDefault="00BA0141" w:rsidP="00BA0141">
            <w:pPr>
              <w:spacing w:line="200" w:lineRule="exact"/>
              <w:ind w:left="113"/>
              <w:rPr>
                <w:rFonts w:ascii="Arial" w:hAnsi="Arial" w:cs="Arial"/>
                <w:color w:val="000000"/>
                <w:sz w:val="16"/>
                <w:szCs w:val="16"/>
                <w:lang w:val="en-GB"/>
              </w:rPr>
            </w:pPr>
            <w:r w:rsidRPr="00644525">
              <w:rPr>
                <w:rFonts w:ascii="Arial" w:hAnsi="Arial" w:cs="Arial"/>
                <w:b/>
                <w:bCs/>
                <w:color w:val="000000"/>
                <w:sz w:val="16"/>
                <w:szCs w:val="16"/>
                <w:lang w:val="en-GB"/>
              </w:rPr>
              <w:t xml:space="preserve">As at </w:t>
            </w:r>
            <w:r w:rsidR="00CB0E44" w:rsidRPr="00CB0E44">
              <w:rPr>
                <w:rFonts w:ascii="Arial" w:hAnsi="Arial" w:cs="Arial"/>
                <w:b/>
                <w:bCs/>
                <w:color w:val="000000"/>
                <w:sz w:val="16"/>
                <w:szCs w:val="16"/>
                <w:lang w:val="en-GB"/>
              </w:rPr>
              <w:t>31</w:t>
            </w:r>
            <w:r w:rsidRPr="00644525">
              <w:rPr>
                <w:rFonts w:ascii="Arial" w:hAnsi="Arial" w:cs="Arial"/>
                <w:b/>
                <w:bCs/>
                <w:color w:val="000000"/>
                <w:sz w:val="16"/>
                <w:szCs w:val="16"/>
                <w:lang w:val="en-GB"/>
              </w:rPr>
              <w:t xml:space="preserve"> December </w:t>
            </w:r>
            <w:r w:rsidR="00CB0E44" w:rsidRPr="00CB0E44">
              <w:rPr>
                <w:rFonts w:ascii="Arial" w:hAnsi="Arial" w:cs="Arial"/>
                <w:b/>
                <w:bCs/>
                <w:color w:val="000000"/>
                <w:sz w:val="16"/>
                <w:szCs w:val="16"/>
                <w:lang w:val="en-GB"/>
              </w:rPr>
              <w:t>2023</w:t>
            </w:r>
          </w:p>
        </w:tc>
        <w:tc>
          <w:tcPr>
            <w:tcW w:w="1219" w:type="dxa"/>
            <w:shd w:val="clear" w:color="auto" w:fill="auto"/>
            <w:noWrap/>
            <w:vAlign w:val="bottom"/>
          </w:tcPr>
          <w:p w14:paraId="5F8D0E7C"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BA0141" w:rsidRPr="00644525"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BA0141" w:rsidRPr="00644525" w:rsidRDefault="00BA0141" w:rsidP="00BA0141">
            <w:pPr>
              <w:spacing w:line="200" w:lineRule="exact"/>
              <w:ind w:right="-72"/>
              <w:jc w:val="right"/>
              <w:rPr>
                <w:rFonts w:ascii="Arial" w:hAnsi="Arial" w:cs="Arial"/>
                <w:color w:val="000000"/>
                <w:sz w:val="16"/>
                <w:szCs w:val="16"/>
                <w:lang w:val="en-GB"/>
              </w:rPr>
            </w:pPr>
          </w:p>
        </w:tc>
      </w:tr>
      <w:tr w:rsidR="00BA0141" w:rsidRPr="001A1399" w14:paraId="2F36BB78" w14:textId="77777777" w:rsidTr="00A86FD4">
        <w:trPr>
          <w:trHeight w:val="200"/>
        </w:trPr>
        <w:tc>
          <w:tcPr>
            <w:tcW w:w="3715" w:type="dxa"/>
            <w:shd w:val="clear" w:color="auto" w:fill="auto"/>
            <w:noWrap/>
            <w:vAlign w:val="bottom"/>
          </w:tcPr>
          <w:p w14:paraId="7E2D8866" w14:textId="30887AFA" w:rsidR="00BA0141" w:rsidRPr="00644525" w:rsidRDefault="00BA0141" w:rsidP="00BA0141">
            <w:pPr>
              <w:spacing w:line="200" w:lineRule="exact"/>
              <w:ind w:left="113"/>
              <w:rPr>
                <w:rFonts w:ascii="Arial" w:hAnsi="Arial" w:cs="Arial"/>
                <w:color w:val="000000"/>
                <w:sz w:val="16"/>
                <w:szCs w:val="16"/>
                <w:lang w:val="en-GB"/>
              </w:rPr>
            </w:pPr>
            <w:r w:rsidRPr="00644525">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BA0141" w:rsidRPr="00644525" w:rsidRDefault="00BA0141" w:rsidP="00BA0141">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BA0141" w:rsidRPr="00644525" w:rsidRDefault="00BA0141" w:rsidP="00BA0141">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BA0141" w:rsidRPr="00644525" w:rsidRDefault="00BA0141" w:rsidP="00BA0141">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BA0141" w:rsidRPr="00644525" w:rsidRDefault="00BA0141" w:rsidP="00BA0141">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BA0141" w:rsidRPr="00644525" w:rsidRDefault="00BA0141" w:rsidP="00BA0141">
            <w:pPr>
              <w:spacing w:line="200" w:lineRule="exact"/>
              <w:ind w:right="-72"/>
              <w:jc w:val="right"/>
              <w:rPr>
                <w:rFonts w:ascii="Arial" w:hAnsi="Arial" w:cs="Arial"/>
                <w:color w:val="000000"/>
                <w:sz w:val="16"/>
                <w:szCs w:val="16"/>
                <w:lang w:val="en-GB"/>
              </w:rPr>
            </w:pPr>
          </w:p>
        </w:tc>
      </w:tr>
      <w:tr w:rsidR="00BA0141" w:rsidRPr="00644525" w14:paraId="0EC16AFA" w14:textId="77777777" w:rsidTr="00A86FD4">
        <w:trPr>
          <w:trHeight w:val="200"/>
        </w:trPr>
        <w:tc>
          <w:tcPr>
            <w:tcW w:w="3715" w:type="dxa"/>
            <w:shd w:val="clear" w:color="auto" w:fill="auto"/>
            <w:noWrap/>
            <w:vAlign w:val="bottom"/>
          </w:tcPr>
          <w:p w14:paraId="3CB18895" w14:textId="42D78BF3" w:rsidR="00BA0141" w:rsidRPr="00644525" w:rsidRDefault="00BA0141" w:rsidP="00BA0141">
            <w:pPr>
              <w:spacing w:line="200" w:lineRule="exact"/>
              <w:ind w:left="113"/>
              <w:rPr>
                <w:rFonts w:ascii="Arial" w:hAnsi="Arial" w:cs="Arial"/>
                <w:i/>
                <w:iCs/>
                <w:color w:val="000000"/>
                <w:sz w:val="16"/>
                <w:szCs w:val="16"/>
                <w:lang w:val="en-GB"/>
              </w:rPr>
            </w:pPr>
            <w:r w:rsidRPr="00644525">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2F12FF6A" w:rsidR="00BA0141" w:rsidRPr="00644525" w:rsidRDefault="00BA0141" w:rsidP="00BA0141">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06DD4CC5" w:rsidR="00BA0141" w:rsidRPr="00644525" w:rsidRDefault="00BA0141" w:rsidP="00BA0141">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04862E36"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17</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781</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976</w:t>
            </w:r>
          </w:p>
        </w:tc>
        <w:tc>
          <w:tcPr>
            <w:tcW w:w="1134" w:type="dxa"/>
            <w:tcBorders>
              <w:bottom w:val="nil"/>
            </w:tcBorders>
            <w:shd w:val="clear" w:color="auto" w:fill="auto"/>
            <w:noWrap/>
            <w:vAlign w:val="bottom"/>
          </w:tcPr>
          <w:p w14:paraId="6E4CF9F5" w14:textId="754A1BD2"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17</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781</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976</w:t>
            </w:r>
          </w:p>
        </w:tc>
        <w:tc>
          <w:tcPr>
            <w:tcW w:w="1020" w:type="dxa"/>
            <w:tcBorders>
              <w:bottom w:val="nil"/>
            </w:tcBorders>
            <w:shd w:val="clear" w:color="auto" w:fill="auto"/>
            <w:noWrap/>
            <w:vAlign w:val="bottom"/>
          </w:tcPr>
          <w:p w14:paraId="1A1E12BC" w14:textId="05FC011C"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17</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758</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963</w:t>
            </w:r>
          </w:p>
        </w:tc>
      </w:tr>
      <w:tr w:rsidR="00BA0141" w:rsidRPr="00644525" w14:paraId="096CC36C" w14:textId="77777777" w:rsidTr="00A86FD4">
        <w:trPr>
          <w:trHeight w:val="200"/>
        </w:trPr>
        <w:tc>
          <w:tcPr>
            <w:tcW w:w="3715" w:type="dxa"/>
            <w:shd w:val="clear" w:color="auto" w:fill="auto"/>
            <w:noWrap/>
            <w:vAlign w:val="bottom"/>
            <w:hideMark/>
          </w:tcPr>
          <w:p w14:paraId="2D31A089" w14:textId="2E1E826B" w:rsidR="00BA0141" w:rsidRPr="00644525" w:rsidRDefault="00BA0141" w:rsidP="00BA0141">
            <w:pPr>
              <w:spacing w:line="200" w:lineRule="exact"/>
              <w:ind w:left="113"/>
              <w:rPr>
                <w:rFonts w:ascii="Arial" w:hAnsi="Arial" w:cs="Arial"/>
                <w:i/>
                <w:iCs/>
                <w:color w:val="000000"/>
                <w:sz w:val="16"/>
                <w:szCs w:val="16"/>
                <w:lang w:val="en-GB"/>
              </w:rPr>
            </w:pPr>
            <w:r w:rsidRPr="00644525">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503E31B8" w:rsidR="00BA0141" w:rsidRPr="00644525" w:rsidRDefault="00BA0141" w:rsidP="00BA0141">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7D062F7D" w:rsidR="00BA0141" w:rsidRPr="00644525" w:rsidRDefault="00BA0141" w:rsidP="00BA0141">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72B536E5"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43</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640</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961</w:t>
            </w:r>
          </w:p>
        </w:tc>
        <w:tc>
          <w:tcPr>
            <w:tcW w:w="1134" w:type="dxa"/>
            <w:tcBorders>
              <w:top w:val="nil"/>
              <w:bottom w:val="single" w:sz="4" w:space="0" w:color="auto"/>
            </w:tcBorders>
            <w:shd w:val="clear" w:color="auto" w:fill="auto"/>
            <w:noWrap/>
            <w:vAlign w:val="bottom"/>
          </w:tcPr>
          <w:p w14:paraId="411077D0" w14:textId="217849E5"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43</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640</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961</w:t>
            </w:r>
          </w:p>
        </w:tc>
        <w:tc>
          <w:tcPr>
            <w:tcW w:w="1020" w:type="dxa"/>
            <w:tcBorders>
              <w:top w:val="nil"/>
              <w:bottom w:val="single" w:sz="4" w:space="0" w:color="auto"/>
            </w:tcBorders>
            <w:shd w:val="clear" w:color="auto" w:fill="auto"/>
            <w:noWrap/>
            <w:vAlign w:val="bottom"/>
          </w:tcPr>
          <w:p w14:paraId="2FD13F0E" w14:textId="06032A70"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43</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793</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725</w:t>
            </w:r>
          </w:p>
        </w:tc>
      </w:tr>
      <w:tr w:rsidR="00BA0141" w:rsidRPr="00644525" w14:paraId="388E550B" w14:textId="77777777" w:rsidTr="00A86FD4">
        <w:trPr>
          <w:trHeight w:val="200"/>
        </w:trPr>
        <w:tc>
          <w:tcPr>
            <w:tcW w:w="3715" w:type="dxa"/>
            <w:shd w:val="clear" w:color="auto" w:fill="auto"/>
            <w:noWrap/>
            <w:vAlign w:val="bottom"/>
            <w:hideMark/>
          </w:tcPr>
          <w:p w14:paraId="2C91B6B7" w14:textId="4013B10D" w:rsidR="00BA0141" w:rsidRPr="00644525" w:rsidRDefault="00BA0141" w:rsidP="00BA0141">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BA0141" w:rsidRPr="00644525" w:rsidRDefault="00BA0141" w:rsidP="00BA0141">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BA0141" w:rsidRPr="00644525" w:rsidRDefault="00BA0141" w:rsidP="00BA0141">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BA0141" w:rsidRPr="00644525" w:rsidRDefault="00BA0141" w:rsidP="00BA0141">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BA0141" w:rsidRPr="00644525" w:rsidRDefault="00BA0141" w:rsidP="00BA0141">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BA0141" w:rsidRPr="00644525" w:rsidRDefault="00BA0141" w:rsidP="00BA0141">
            <w:pPr>
              <w:spacing w:line="200" w:lineRule="exact"/>
              <w:ind w:right="-72"/>
              <w:jc w:val="right"/>
              <w:rPr>
                <w:rFonts w:ascii="Arial" w:hAnsi="Arial" w:cs="Arial"/>
                <w:color w:val="000000"/>
                <w:sz w:val="16"/>
                <w:szCs w:val="16"/>
                <w:lang w:val="en-GB"/>
              </w:rPr>
            </w:pPr>
          </w:p>
        </w:tc>
      </w:tr>
      <w:tr w:rsidR="00BA0141" w:rsidRPr="00644525" w14:paraId="58D74301" w14:textId="77777777" w:rsidTr="00A86FD4">
        <w:trPr>
          <w:trHeight w:val="200"/>
        </w:trPr>
        <w:tc>
          <w:tcPr>
            <w:tcW w:w="3715" w:type="dxa"/>
            <w:shd w:val="clear" w:color="auto" w:fill="auto"/>
            <w:noWrap/>
            <w:vAlign w:val="bottom"/>
            <w:hideMark/>
          </w:tcPr>
          <w:p w14:paraId="476165C8" w14:textId="062CF413" w:rsidR="00BA0141" w:rsidRPr="00644525" w:rsidRDefault="00BA0141" w:rsidP="00BA0141">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3B48572E" w:rsidR="00BA0141" w:rsidRPr="00644525" w:rsidRDefault="00BA0141" w:rsidP="00BA0141">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6145508F" w:rsidR="00BA0141" w:rsidRPr="00644525" w:rsidRDefault="00BA0141" w:rsidP="00BA0141">
            <w:pPr>
              <w:spacing w:line="200" w:lineRule="exact"/>
              <w:ind w:right="-72"/>
              <w:jc w:val="right"/>
              <w:rPr>
                <w:rFonts w:ascii="Arial" w:hAnsi="Arial" w:cs="Arial"/>
                <w:color w:val="000000"/>
                <w:sz w:val="16"/>
                <w:szCs w:val="16"/>
                <w:lang w:val="en-GB"/>
              </w:rPr>
            </w:pPr>
            <w:r w:rsidRPr="00644525">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3A80F97D"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61</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422</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937</w:t>
            </w:r>
          </w:p>
        </w:tc>
        <w:tc>
          <w:tcPr>
            <w:tcW w:w="1134" w:type="dxa"/>
            <w:tcBorders>
              <w:top w:val="nil"/>
              <w:bottom w:val="single" w:sz="4" w:space="0" w:color="auto"/>
            </w:tcBorders>
            <w:shd w:val="clear" w:color="auto" w:fill="auto"/>
            <w:noWrap/>
            <w:vAlign w:val="bottom"/>
          </w:tcPr>
          <w:p w14:paraId="6004DDA2" w14:textId="149DA13A"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61</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422</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937</w:t>
            </w:r>
          </w:p>
        </w:tc>
        <w:tc>
          <w:tcPr>
            <w:tcW w:w="1020" w:type="dxa"/>
            <w:tcBorders>
              <w:top w:val="nil"/>
              <w:bottom w:val="single" w:sz="4" w:space="0" w:color="auto"/>
            </w:tcBorders>
            <w:shd w:val="clear" w:color="auto" w:fill="auto"/>
            <w:noWrap/>
            <w:vAlign w:val="bottom"/>
          </w:tcPr>
          <w:p w14:paraId="35B76CD7" w14:textId="208CA516" w:rsidR="00BA0141" w:rsidRPr="00644525" w:rsidRDefault="00CB0E44" w:rsidP="00BA0141">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61</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552</w:t>
            </w:r>
            <w:r w:rsidR="00BA0141" w:rsidRPr="00644525">
              <w:rPr>
                <w:rFonts w:ascii="Arial" w:hAnsi="Arial" w:cs="Arial"/>
                <w:color w:val="000000"/>
                <w:spacing w:val="-4"/>
                <w:sz w:val="16"/>
                <w:szCs w:val="16"/>
                <w:lang w:val="en-GB"/>
              </w:rPr>
              <w:t>,</w:t>
            </w:r>
            <w:r w:rsidRPr="00CB0E44">
              <w:rPr>
                <w:rFonts w:ascii="Arial" w:hAnsi="Arial" w:cs="Arial"/>
                <w:color w:val="000000"/>
                <w:spacing w:val="-4"/>
                <w:sz w:val="16"/>
                <w:szCs w:val="16"/>
                <w:lang w:val="en-GB"/>
              </w:rPr>
              <w:t>688</w:t>
            </w:r>
          </w:p>
        </w:tc>
      </w:tr>
    </w:tbl>
    <w:p w14:paraId="56908722" w14:textId="019D0DAE" w:rsidR="000B6C02" w:rsidRPr="000136D1"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6D5F00" w:rsidRPr="000136D1"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0136D1"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0136D1" w:rsidRDefault="000B6C02" w:rsidP="00987B14">
            <w:pPr>
              <w:ind w:right="-72"/>
              <w:jc w:val="center"/>
              <w:rPr>
                <w:rFonts w:ascii="Arial" w:hAnsi="Arial" w:cs="Arial"/>
                <w:b/>
                <w:bCs/>
                <w:color w:val="000000"/>
                <w:sz w:val="16"/>
                <w:szCs w:val="16"/>
                <w:lang w:val="en-GB"/>
              </w:rPr>
            </w:pPr>
            <w:r w:rsidRPr="000136D1">
              <w:rPr>
                <w:rFonts w:ascii="Arial" w:hAnsi="Arial" w:cs="Arial"/>
                <w:b/>
                <w:bCs/>
                <w:color w:val="000000"/>
                <w:sz w:val="16"/>
                <w:szCs w:val="16"/>
                <w:lang w:val="en-GB"/>
              </w:rPr>
              <w:t xml:space="preserve">Separate financial </w:t>
            </w:r>
            <w:r w:rsidR="0020503B" w:rsidRPr="000136D1">
              <w:rPr>
                <w:rFonts w:ascii="Arial" w:hAnsi="Arial" w:cs="Arial"/>
                <w:b/>
                <w:bCs/>
                <w:color w:val="000000"/>
                <w:sz w:val="16"/>
                <w:szCs w:val="16"/>
                <w:lang w:val="en-GB"/>
              </w:rPr>
              <w:t>information</w:t>
            </w:r>
          </w:p>
        </w:tc>
      </w:tr>
      <w:tr w:rsidR="006D5F00" w:rsidRPr="000136D1"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0136D1"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0136D1" w:rsidRDefault="000B6C02" w:rsidP="00987B14">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0136D1" w:rsidRDefault="000B6C02" w:rsidP="00987B14">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0136D1" w:rsidRDefault="000B6C02" w:rsidP="00987B14">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0136D1" w:rsidRDefault="000B6C02" w:rsidP="00987B14">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0136D1" w:rsidRDefault="000B6C02" w:rsidP="001E5965">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Fair value</w:t>
            </w:r>
          </w:p>
        </w:tc>
      </w:tr>
      <w:tr w:rsidR="006D5F00" w:rsidRPr="000136D1"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0136D1"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6F4F52BC" w:rsidR="000B6C02" w:rsidRPr="000136D1" w:rsidRDefault="000B6C02" w:rsidP="00987B14">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Baht’</w:t>
            </w:r>
            <w:r w:rsidR="00CB0E44" w:rsidRPr="00CB0E44">
              <w:rPr>
                <w:rFonts w:ascii="Arial" w:hAnsi="Arial" w:cs="Arial"/>
                <w:b/>
                <w:bCs/>
                <w:color w:val="000000"/>
                <w:sz w:val="16"/>
                <w:szCs w:val="16"/>
                <w:lang w:val="en-GB"/>
              </w:rPr>
              <w:t>000</w:t>
            </w:r>
          </w:p>
        </w:tc>
        <w:tc>
          <w:tcPr>
            <w:tcW w:w="1333" w:type="dxa"/>
            <w:tcBorders>
              <w:top w:val="nil"/>
              <w:left w:val="nil"/>
              <w:bottom w:val="single" w:sz="4" w:space="0" w:color="auto"/>
              <w:right w:val="nil"/>
            </w:tcBorders>
            <w:shd w:val="clear" w:color="auto" w:fill="auto"/>
            <w:vAlign w:val="bottom"/>
            <w:hideMark/>
          </w:tcPr>
          <w:p w14:paraId="4A520847" w14:textId="1795B65C" w:rsidR="000B6C02" w:rsidRPr="000136D1" w:rsidRDefault="000B6C02" w:rsidP="00987B14">
            <w:pPr>
              <w:spacing w:line="200" w:lineRule="exact"/>
              <w:ind w:right="-72"/>
              <w:jc w:val="right"/>
              <w:rPr>
                <w:rFonts w:ascii="Arial" w:hAnsi="Arial" w:cs="Arial"/>
                <w:color w:val="000000"/>
                <w:sz w:val="16"/>
                <w:szCs w:val="16"/>
              </w:rPr>
            </w:pPr>
            <w:r w:rsidRPr="000136D1">
              <w:rPr>
                <w:rFonts w:ascii="Arial" w:hAnsi="Arial" w:cs="Arial"/>
                <w:b/>
                <w:bCs/>
                <w:color w:val="000000"/>
                <w:sz w:val="16"/>
                <w:szCs w:val="16"/>
                <w:lang w:val="en-GB"/>
              </w:rPr>
              <w:t>Baht’</w:t>
            </w:r>
            <w:r w:rsidR="00CB0E44" w:rsidRPr="00CB0E44">
              <w:rPr>
                <w:rFonts w:ascii="Arial" w:hAnsi="Arial" w:cs="Arial"/>
                <w:b/>
                <w:bCs/>
                <w:color w:val="000000"/>
                <w:sz w:val="16"/>
                <w:szCs w:val="16"/>
                <w:lang w:val="en-GB"/>
              </w:rPr>
              <w:t>000</w:t>
            </w:r>
          </w:p>
        </w:tc>
        <w:tc>
          <w:tcPr>
            <w:tcW w:w="1248" w:type="dxa"/>
            <w:tcBorders>
              <w:top w:val="nil"/>
              <w:left w:val="nil"/>
              <w:bottom w:val="single" w:sz="4" w:space="0" w:color="auto"/>
              <w:right w:val="nil"/>
            </w:tcBorders>
            <w:shd w:val="clear" w:color="auto" w:fill="auto"/>
            <w:vAlign w:val="bottom"/>
            <w:hideMark/>
          </w:tcPr>
          <w:p w14:paraId="48145D51" w14:textId="22D0C0F9" w:rsidR="000B6C02" w:rsidRPr="000136D1" w:rsidRDefault="000B6C02" w:rsidP="00987B14">
            <w:pPr>
              <w:spacing w:line="200" w:lineRule="exact"/>
              <w:ind w:right="-72"/>
              <w:jc w:val="right"/>
              <w:rPr>
                <w:rFonts w:ascii="Arial" w:hAnsi="Arial" w:cs="Arial"/>
                <w:color w:val="000000"/>
                <w:sz w:val="16"/>
                <w:szCs w:val="16"/>
              </w:rPr>
            </w:pPr>
            <w:r w:rsidRPr="000136D1">
              <w:rPr>
                <w:rFonts w:ascii="Arial" w:hAnsi="Arial" w:cs="Arial"/>
                <w:b/>
                <w:bCs/>
                <w:color w:val="000000"/>
                <w:sz w:val="16"/>
                <w:szCs w:val="16"/>
                <w:lang w:val="en-GB"/>
              </w:rPr>
              <w:t>Baht’</w:t>
            </w:r>
            <w:r w:rsidR="00CB0E44" w:rsidRPr="00CB0E44">
              <w:rPr>
                <w:rFonts w:ascii="Arial" w:hAnsi="Arial" w:cs="Arial"/>
                <w:b/>
                <w:bCs/>
                <w:color w:val="000000"/>
                <w:sz w:val="16"/>
                <w:szCs w:val="16"/>
                <w:lang w:val="en-GB"/>
              </w:rPr>
              <w:t>000</w:t>
            </w:r>
          </w:p>
        </w:tc>
        <w:tc>
          <w:tcPr>
            <w:tcW w:w="1134" w:type="dxa"/>
            <w:tcBorders>
              <w:top w:val="nil"/>
              <w:left w:val="nil"/>
              <w:bottom w:val="single" w:sz="4" w:space="0" w:color="auto"/>
              <w:right w:val="nil"/>
            </w:tcBorders>
            <w:shd w:val="clear" w:color="auto" w:fill="auto"/>
            <w:vAlign w:val="bottom"/>
            <w:hideMark/>
          </w:tcPr>
          <w:p w14:paraId="504CB7E1" w14:textId="261FD442" w:rsidR="000B6C02" w:rsidRPr="000136D1" w:rsidRDefault="000B6C02" w:rsidP="00987B14">
            <w:pPr>
              <w:spacing w:line="200" w:lineRule="exact"/>
              <w:ind w:right="-72"/>
              <w:jc w:val="right"/>
              <w:rPr>
                <w:rFonts w:ascii="Arial" w:hAnsi="Arial" w:cs="Arial"/>
                <w:color w:val="000000"/>
                <w:sz w:val="16"/>
                <w:szCs w:val="16"/>
              </w:rPr>
            </w:pPr>
            <w:r w:rsidRPr="000136D1">
              <w:rPr>
                <w:rFonts w:ascii="Arial" w:hAnsi="Arial" w:cs="Arial"/>
                <w:b/>
                <w:bCs/>
                <w:color w:val="000000"/>
                <w:sz w:val="16"/>
                <w:szCs w:val="16"/>
                <w:lang w:val="en-GB"/>
              </w:rPr>
              <w:t>Baht’</w:t>
            </w:r>
            <w:r w:rsidR="00CB0E44" w:rsidRPr="00CB0E44">
              <w:rPr>
                <w:rFonts w:ascii="Arial" w:hAnsi="Arial" w:cs="Arial"/>
                <w:b/>
                <w:bCs/>
                <w:color w:val="000000"/>
                <w:sz w:val="16"/>
                <w:szCs w:val="16"/>
                <w:lang w:val="en-GB"/>
              </w:rPr>
              <w:t>000</w:t>
            </w:r>
          </w:p>
        </w:tc>
        <w:tc>
          <w:tcPr>
            <w:tcW w:w="1020" w:type="dxa"/>
            <w:tcBorders>
              <w:top w:val="nil"/>
              <w:left w:val="nil"/>
              <w:bottom w:val="single" w:sz="4" w:space="0" w:color="auto"/>
              <w:right w:val="nil"/>
            </w:tcBorders>
            <w:shd w:val="clear" w:color="auto" w:fill="auto"/>
            <w:vAlign w:val="bottom"/>
            <w:hideMark/>
          </w:tcPr>
          <w:p w14:paraId="2A370935" w14:textId="42328EB6" w:rsidR="000B6C02" w:rsidRPr="000136D1" w:rsidRDefault="000B6C02" w:rsidP="001E5965">
            <w:pPr>
              <w:spacing w:line="200" w:lineRule="exact"/>
              <w:ind w:right="-72"/>
              <w:jc w:val="right"/>
              <w:rPr>
                <w:rFonts w:ascii="Arial" w:hAnsi="Arial" w:cs="Arial"/>
                <w:b/>
                <w:bCs/>
                <w:color w:val="000000"/>
                <w:sz w:val="16"/>
                <w:szCs w:val="16"/>
                <w:lang w:val="en-GB"/>
              </w:rPr>
            </w:pPr>
            <w:r w:rsidRPr="000136D1">
              <w:rPr>
                <w:rFonts w:ascii="Arial" w:hAnsi="Arial" w:cs="Arial"/>
                <w:b/>
                <w:bCs/>
                <w:color w:val="000000"/>
                <w:sz w:val="16"/>
                <w:szCs w:val="16"/>
                <w:lang w:val="en-GB"/>
              </w:rPr>
              <w:t>Baht’</w:t>
            </w:r>
            <w:r w:rsidR="00CB0E44" w:rsidRPr="00CB0E44">
              <w:rPr>
                <w:rFonts w:ascii="Arial" w:hAnsi="Arial" w:cs="Arial"/>
                <w:b/>
                <w:bCs/>
                <w:color w:val="000000"/>
                <w:sz w:val="16"/>
                <w:szCs w:val="16"/>
                <w:lang w:val="en-GB"/>
              </w:rPr>
              <w:t>000</w:t>
            </w:r>
          </w:p>
        </w:tc>
      </w:tr>
      <w:tr w:rsidR="00965F4A" w:rsidRPr="000136D1"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0136D1"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0136D1"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0136D1"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0136D1"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0136D1"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0136D1" w:rsidRDefault="000B6C02" w:rsidP="00987B14">
            <w:pPr>
              <w:spacing w:line="200" w:lineRule="exact"/>
              <w:jc w:val="right"/>
              <w:rPr>
                <w:rFonts w:ascii="Arial" w:hAnsi="Arial" w:cs="Arial"/>
                <w:b/>
                <w:bCs/>
                <w:color w:val="000000"/>
                <w:sz w:val="16"/>
                <w:szCs w:val="16"/>
                <w:lang w:val="en-GB"/>
              </w:rPr>
            </w:pPr>
          </w:p>
        </w:tc>
      </w:tr>
      <w:tr w:rsidR="002B23C5" w:rsidRPr="000136D1"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76AF5C5D" w:rsidR="000B6C02" w:rsidRPr="000136D1" w:rsidRDefault="000B6C02" w:rsidP="006D5116">
            <w:pPr>
              <w:spacing w:line="200" w:lineRule="exact"/>
              <w:ind w:left="122"/>
              <w:rPr>
                <w:rFonts w:ascii="Arial" w:hAnsi="Arial" w:cs="Arial"/>
                <w:b/>
                <w:bCs/>
                <w:color w:val="000000"/>
                <w:sz w:val="16"/>
                <w:szCs w:val="16"/>
                <w:lang w:val="en-GB"/>
              </w:rPr>
            </w:pPr>
            <w:r w:rsidRPr="000136D1">
              <w:rPr>
                <w:rFonts w:ascii="Arial" w:hAnsi="Arial" w:cs="Arial"/>
                <w:b/>
                <w:bCs/>
                <w:color w:val="000000"/>
                <w:sz w:val="16"/>
                <w:szCs w:val="16"/>
                <w:lang w:val="en-GB"/>
              </w:rPr>
              <w:t xml:space="preserve">As at </w:t>
            </w:r>
            <w:r w:rsidR="00CB0E44" w:rsidRPr="00CB0E44">
              <w:rPr>
                <w:rFonts w:ascii="Arial" w:hAnsi="Arial" w:cs="Arial"/>
                <w:b/>
                <w:bCs/>
                <w:color w:val="000000"/>
                <w:sz w:val="16"/>
                <w:szCs w:val="16"/>
                <w:lang w:val="en-GB"/>
              </w:rPr>
              <w:t>30</w:t>
            </w:r>
            <w:r w:rsidR="00554F7A" w:rsidRPr="000136D1">
              <w:rPr>
                <w:rFonts w:ascii="Arial" w:hAnsi="Arial" w:cs="Arial"/>
                <w:b/>
                <w:bCs/>
                <w:color w:val="000000"/>
                <w:sz w:val="16"/>
                <w:szCs w:val="16"/>
                <w:lang w:val="en-GB"/>
              </w:rPr>
              <w:t xml:space="preserve"> </w:t>
            </w:r>
            <w:r w:rsidR="00A7775D" w:rsidRPr="000136D1">
              <w:rPr>
                <w:rFonts w:ascii="Arial" w:hAnsi="Arial" w:cs="Arial"/>
                <w:b/>
                <w:bCs/>
                <w:color w:val="000000"/>
                <w:sz w:val="16"/>
                <w:szCs w:val="16"/>
                <w:lang w:val="en-GB"/>
              </w:rPr>
              <w:t>September</w:t>
            </w:r>
            <w:r w:rsidR="001E5965" w:rsidRPr="000136D1">
              <w:rPr>
                <w:rFonts w:ascii="Arial" w:hAnsi="Arial" w:cs="Arial"/>
                <w:b/>
                <w:bCs/>
                <w:color w:val="000000"/>
                <w:sz w:val="16"/>
                <w:szCs w:val="16"/>
                <w:lang w:val="en-GB"/>
              </w:rPr>
              <w:t xml:space="preserve"> </w:t>
            </w:r>
            <w:r w:rsidR="00CB0E44" w:rsidRPr="00CB0E44">
              <w:rPr>
                <w:rFonts w:ascii="Arial" w:hAnsi="Arial" w:cs="Arial"/>
                <w:b/>
                <w:bCs/>
                <w:color w:val="000000"/>
                <w:sz w:val="16"/>
                <w:szCs w:val="16"/>
                <w:lang w:val="en-GB"/>
              </w:rPr>
              <w:t>2024</w:t>
            </w:r>
          </w:p>
        </w:tc>
        <w:tc>
          <w:tcPr>
            <w:tcW w:w="1219" w:type="dxa"/>
            <w:tcBorders>
              <w:top w:val="nil"/>
              <w:left w:val="nil"/>
              <w:bottom w:val="nil"/>
              <w:right w:val="nil"/>
            </w:tcBorders>
            <w:shd w:val="clear" w:color="auto" w:fill="FAFAFA"/>
            <w:noWrap/>
            <w:vAlign w:val="bottom"/>
          </w:tcPr>
          <w:p w14:paraId="4E014A56" w14:textId="77777777" w:rsidR="000B6C02" w:rsidRPr="000136D1"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0136D1"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0136D1"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0136D1"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0136D1" w:rsidRDefault="000B6C02" w:rsidP="00987B14">
            <w:pPr>
              <w:spacing w:line="200" w:lineRule="exact"/>
              <w:ind w:right="-72"/>
              <w:jc w:val="right"/>
              <w:rPr>
                <w:rFonts w:ascii="Arial" w:hAnsi="Arial" w:cs="Arial"/>
                <w:i/>
                <w:iCs/>
                <w:color w:val="000000"/>
                <w:sz w:val="16"/>
                <w:szCs w:val="16"/>
                <w:lang w:val="en-GB"/>
              </w:rPr>
            </w:pPr>
          </w:p>
        </w:tc>
      </w:tr>
      <w:tr w:rsidR="00723B45" w:rsidRPr="001A1399"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723B45" w:rsidRPr="000136D1" w:rsidRDefault="00723B45" w:rsidP="00723B45">
            <w:pPr>
              <w:spacing w:line="200" w:lineRule="exact"/>
              <w:ind w:left="122"/>
              <w:rPr>
                <w:rFonts w:ascii="Arial" w:hAnsi="Arial" w:cs="Arial"/>
                <w:i/>
                <w:iCs/>
                <w:color w:val="000000"/>
                <w:sz w:val="16"/>
                <w:szCs w:val="16"/>
                <w:lang w:val="en-GB"/>
              </w:rPr>
            </w:pPr>
            <w:r w:rsidRPr="000136D1">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723B45" w:rsidRPr="000136D1" w:rsidRDefault="00723B45" w:rsidP="00723B45">
            <w:pPr>
              <w:spacing w:before="6" w:after="6"/>
              <w:ind w:right="-72"/>
              <w:jc w:val="right"/>
              <w:rPr>
                <w:rFonts w:ascii="Arial" w:hAnsi="Arial" w:cs="Arial"/>
                <w:color w:val="000000"/>
                <w:spacing w:val="-4"/>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723B45" w:rsidRPr="000136D1" w:rsidRDefault="00723B45" w:rsidP="00723B45">
            <w:pPr>
              <w:spacing w:before="6" w:after="6"/>
              <w:ind w:right="-72"/>
              <w:jc w:val="right"/>
              <w:rPr>
                <w:rFonts w:ascii="Arial" w:hAnsi="Arial" w:cs="Arial"/>
                <w:color w:val="000000"/>
                <w:spacing w:val="-4"/>
                <w:sz w:val="16"/>
                <w:szCs w:val="16"/>
                <w:lang w:val="en-GB"/>
              </w:rPr>
            </w:pPr>
          </w:p>
        </w:tc>
      </w:tr>
      <w:tr w:rsidR="00BE3B35" w:rsidRPr="000136D1" w14:paraId="3CC8AB03" w14:textId="77777777">
        <w:trPr>
          <w:trHeight w:val="20"/>
        </w:trPr>
        <w:tc>
          <w:tcPr>
            <w:tcW w:w="3715" w:type="dxa"/>
            <w:tcBorders>
              <w:top w:val="nil"/>
              <w:left w:val="nil"/>
              <w:bottom w:val="nil"/>
              <w:right w:val="nil"/>
            </w:tcBorders>
            <w:shd w:val="clear" w:color="auto" w:fill="auto"/>
            <w:noWrap/>
            <w:vAlign w:val="bottom"/>
            <w:hideMark/>
          </w:tcPr>
          <w:p w14:paraId="2F66183D" w14:textId="1CDF6BCC" w:rsidR="00BE3B35" w:rsidRPr="000136D1" w:rsidRDefault="00BE3B35" w:rsidP="00BE3B35">
            <w:pPr>
              <w:spacing w:line="200" w:lineRule="exact"/>
              <w:ind w:left="122"/>
              <w:rPr>
                <w:rFonts w:ascii="Arial" w:hAnsi="Arial" w:cs="Arial"/>
                <w:color w:val="000000"/>
                <w:sz w:val="16"/>
                <w:szCs w:val="16"/>
                <w:lang w:val="en-GB"/>
              </w:rPr>
            </w:pPr>
            <w:r w:rsidRPr="000136D1">
              <w:rPr>
                <w:rFonts w:ascii="Arial" w:hAnsi="Arial" w:cs="Arial"/>
                <w:color w:val="000000"/>
                <w:sz w:val="16"/>
                <w:szCs w:val="16"/>
                <w:lang w:val="en-GB"/>
              </w:rPr>
              <w:t>Long-term borrowings from financial institutions</w:t>
            </w:r>
          </w:p>
        </w:tc>
        <w:tc>
          <w:tcPr>
            <w:tcW w:w="1219" w:type="dxa"/>
            <w:shd w:val="clear" w:color="auto" w:fill="FAFAFA"/>
            <w:noWrap/>
            <w:vAlign w:val="bottom"/>
          </w:tcPr>
          <w:p w14:paraId="7ABCACB4" w14:textId="23588FCD" w:rsidR="00BE3B35" w:rsidRPr="000136D1" w:rsidRDefault="00BE3B35" w:rsidP="00BE3B35">
            <w:pPr>
              <w:spacing w:line="200" w:lineRule="exact"/>
              <w:ind w:right="-72"/>
              <w:jc w:val="right"/>
              <w:rPr>
                <w:rFonts w:ascii="Arial" w:hAnsi="Arial" w:cs="Arial"/>
                <w:color w:val="000000"/>
                <w:sz w:val="16"/>
                <w:szCs w:val="16"/>
                <w:cs/>
                <w:lang w:val="en-GB"/>
              </w:rPr>
            </w:pPr>
            <w:r w:rsidRPr="000136D1">
              <w:rPr>
                <w:rFonts w:ascii="Arial" w:hAnsi="Arial" w:cs="Arial"/>
                <w:color w:val="000000"/>
                <w:sz w:val="16"/>
                <w:szCs w:val="16"/>
                <w:lang w:val="en-GB"/>
              </w:rPr>
              <w:t>-</w:t>
            </w:r>
          </w:p>
        </w:tc>
        <w:tc>
          <w:tcPr>
            <w:tcW w:w="1333" w:type="dxa"/>
            <w:shd w:val="clear" w:color="auto" w:fill="FAFAFA"/>
            <w:noWrap/>
            <w:vAlign w:val="bottom"/>
          </w:tcPr>
          <w:p w14:paraId="333A7FB6" w14:textId="2EE54260" w:rsidR="00BE3B35" w:rsidRPr="000136D1" w:rsidRDefault="00BE3B35" w:rsidP="00BE3B35">
            <w:pPr>
              <w:spacing w:line="200" w:lineRule="exact"/>
              <w:ind w:right="-72"/>
              <w:jc w:val="right"/>
              <w:rPr>
                <w:rFonts w:ascii="Arial" w:hAnsi="Arial" w:cs="Arial"/>
                <w:color w:val="000000"/>
                <w:sz w:val="16"/>
                <w:szCs w:val="16"/>
                <w:cs/>
                <w:lang w:val="en-GB"/>
              </w:rPr>
            </w:pPr>
            <w:r w:rsidRPr="000136D1">
              <w:rPr>
                <w:rFonts w:ascii="Arial" w:hAnsi="Arial" w:cs="Arial"/>
                <w:color w:val="000000"/>
                <w:sz w:val="16"/>
                <w:szCs w:val="16"/>
                <w:cs/>
                <w:lang w:val="en-GB"/>
              </w:rPr>
              <w:t>-</w:t>
            </w:r>
          </w:p>
        </w:tc>
        <w:tc>
          <w:tcPr>
            <w:tcW w:w="1248" w:type="dxa"/>
            <w:shd w:val="clear" w:color="auto" w:fill="FAFAFA"/>
            <w:noWrap/>
            <w:vAlign w:val="bottom"/>
          </w:tcPr>
          <w:p w14:paraId="66422894" w14:textId="6D41ECF0" w:rsidR="00BE3B35" w:rsidRPr="000136D1" w:rsidRDefault="00CB0E44" w:rsidP="00BE3B35">
            <w:pPr>
              <w:spacing w:line="200" w:lineRule="exact"/>
              <w:ind w:right="-72"/>
              <w:jc w:val="right"/>
              <w:rPr>
                <w:rFonts w:ascii="Arial" w:hAnsi="Arial" w:cs="Arial"/>
                <w:color w:val="000000"/>
                <w:sz w:val="16"/>
                <w:szCs w:val="16"/>
                <w:cs/>
                <w:lang w:val="en-US"/>
              </w:rPr>
            </w:pPr>
            <w:r w:rsidRPr="00CB0E44">
              <w:rPr>
                <w:rFonts w:ascii="Arial" w:hAnsi="Arial" w:cs="Arial"/>
                <w:color w:val="000000"/>
                <w:sz w:val="16"/>
                <w:szCs w:val="16"/>
                <w:lang w:val="en-GB"/>
              </w:rPr>
              <w:t>5</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104</w:t>
            </w:r>
            <w:r w:rsidR="00BE3B35" w:rsidRPr="000136D1">
              <w:rPr>
                <w:rFonts w:ascii="Arial" w:hAnsi="Arial" w:cs="Arial"/>
                <w:color w:val="000000"/>
                <w:sz w:val="16"/>
                <w:szCs w:val="16"/>
                <w:lang w:val="en-GB"/>
              </w:rPr>
              <w:t>,</w:t>
            </w:r>
            <w:r w:rsidRPr="00CB0E44">
              <w:rPr>
                <w:rFonts w:ascii="Arial" w:hAnsi="Arial" w:cs="Arial"/>
                <w:color w:val="000000"/>
                <w:sz w:val="16"/>
                <w:szCs w:val="16"/>
                <w:lang w:val="en-GB"/>
              </w:rPr>
              <w:t>744</w:t>
            </w:r>
          </w:p>
        </w:tc>
        <w:tc>
          <w:tcPr>
            <w:tcW w:w="1134" w:type="dxa"/>
            <w:shd w:val="clear" w:color="auto" w:fill="FAFAFA"/>
            <w:noWrap/>
            <w:vAlign w:val="bottom"/>
          </w:tcPr>
          <w:p w14:paraId="131BB034" w14:textId="469402C4"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5</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104</w:t>
            </w:r>
            <w:r w:rsidR="00BE3B35" w:rsidRPr="000136D1">
              <w:rPr>
                <w:rFonts w:ascii="Arial" w:hAnsi="Arial" w:cs="Arial"/>
                <w:color w:val="000000"/>
                <w:sz w:val="16"/>
                <w:szCs w:val="16"/>
                <w:lang w:val="en-GB"/>
              </w:rPr>
              <w:t>,</w:t>
            </w:r>
            <w:r w:rsidRPr="00CB0E44">
              <w:rPr>
                <w:rFonts w:ascii="Arial" w:hAnsi="Arial" w:cs="Arial"/>
                <w:color w:val="000000"/>
                <w:sz w:val="16"/>
                <w:szCs w:val="16"/>
                <w:lang w:val="en-GB"/>
              </w:rPr>
              <w:t>744</w:t>
            </w:r>
          </w:p>
        </w:tc>
        <w:tc>
          <w:tcPr>
            <w:tcW w:w="1020" w:type="dxa"/>
            <w:shd w:val="clear" w:color="auto" w:fill="FAFAFA"/>
            <w:noWrap/>
            <w:vAlign w:val="bottom"/>
          </w:tcPr>
          <w:p w14:paraId="284366BA" w14:textId="5148C345"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5</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302</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680</w:t>
            </w:r>
          </w:p>
        </w:tc>
      </w:tr>
      <w:tr w:rsidR="00BE3B35" w:rsidRPr="000136D1" w14:paraId="3E7E9CE7" w14:textId="77777777">
        <w:trPr>
          <w:trHeight w:val="20"/>
        </w:trPr>
        <w:tc>
          <w:tcPr>
            <w:tcW w:w="3715" w:type="dxa"/>
            <w:tcBorders>
              <w:top w:val="nil"/>
              <w:left w:val="nil"/>
              <w:bottom w:val="nil"/>
              <w:right w:val="nil"/>
            </w:tcBorders>
            <w:shd w:val="clear" w:color="auto" w:fill="auto"/>
            <w:noWrap/>
            <w:vAlign w:val="bottom"/>
            <w:hideMark/>
          </w:tcPr>
          <w:p w14:paraId="795569D4" w14:textId="77777777" w:rsidR="00BE3B35" w:rsidRPr="000136D1" w:rsidRDefault="00BE3B35" w:rsidP="00BE3B35">
            <w:pPr>
              <w:spacing w:line="200" w:lineRule="exact"/>
              <w:ind w:left="122"/>
              <w:rPr>
                <w:rFonts w:ascii="Arial" w:hAnsi="Arial" w:cs="Arial"/>
                <w:color w:val="000000"/>
                <w:sz w:val="16"/>
                <w:szCs w:val="16"/>
                <w:lang w:val="en-GB"/>
              </w:rPr>
            </w:pPr>
            <w:r w:rsidRPr="000136D1">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17917A86" w:rsidR="00BE3B35" w:rsidRPr="000136D1" w:rsidRDefault="00BE3B35" w:rsidP="00BE3B35">
            <w:pPr>
              <w:spacing w:line="200" w:lineRule="exact"/>
              <w:ind w:right="-72"/>
              <w:jc w:val="right"/>
              <w:rPr>
                <w:rFonts w:ascii="Arial" w:hAnsi="Arial" w:cs="Arial"/>
                <w:color w:val="000000"/>
                <w:sz w:val="16"/>
                <w:szCs w:val="16"/>
                <w:cs/>
                <w:lang w:val="en-GB"/>
              </w:rPr>
            </w:pPr>
            <w:r w:rsidRPr="000136D1">
              <w:rPr>
                <w:rFonts w:ascii="Arial" w:hAnsi="Arial" w:cs="Arial"/>
                <w:color w:val="000000"/>
                <w:sz w:val="16"/>
                <w:szCs w:val="16"/>
                <w:lang w:val="en-GB"/>
              </w:rPr>
              <w:t>-</w:t>
            </w:r>
          </w:p>
        </w:tc>
        <w:tc>
          <w:tcPr>
            <w:tcW w:w="1333" w:type="dxa"/>
            <w:tcBorders>
              <w:bottom w:val="single" w:sz="4" w:space="0" w:color="auto"/>
            </w:tcBorders>
            <w:shd w:val="clear" w:color="auto" w:fill="FAFAFA"/>
            <w:noWrap/>
            <w:vAlign w:val="bottom"/>
          </w:tcPr>
          <w:p w14:paraId="47736BF4" w14:textId="6B1926C0" w:rsidR="00BE3B35" w:rsidRPr="000136D1" w:rsidRDefault="00BE3B35" w:rsidP="00BE3B35">
            <w:pPr>
              <w:spacing w:line="200" w:lineRule="exact"/>
              <w:ind w:right="-72"/>
              <w:jc w:val="right"/>
              <w:rPr>
                <w:rFonts w:ascii="Arial" w:hAnsi="Arial" w:cs="Arial"/>
                <w:color w:val="000000"/>
                <w:sz w:val="16"/>
                <w:szCs w:val="16"/>
                <w:cs/>
                <w:lang w:val="en-GB"/>
              </w:rPr>
            </w:pPr>
            <w:r w:rsidRPr="000136D1">
              <w:rPr>
                <w:rFonts w:ascii="Arial" w:hAnsi="Arial" w:cs="Arial"/>
                <w:color w:val="000000"/>
                <w:sz w:val="16"/>
                <w:szCs w:val="16"/>
                <w:cs/>
                <w:lang w:val="en-GB"/>
              </w:rPr>
              <w:t>-</w:t>
            </w:r>
          </w:p>
        </w:tc>
        <w:tc>
          <w:tcPr>
            <w:tcW w:w="1248" w:type="dxa"/>
            <w:tcBorders>
              <w:bottom w:val="single" w:sz="4" w:space="0" w:color="auto"/>
            </w:tcBorders>
            <w:shd w:val="clear" w:color="auto" w:fill="FAFAFA"/>
            <w:noWrap/>
            <w:vAlign w:val="bottom"/>
          </w:tcPr>
          <w:p w14:paraId="32014150" w14:textId="518AF7E7"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43</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641</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664</w:t>
            </w:r>
          </w:p>
        </w:tc>
        <w:tc>
          <w:tcPr>
            <w:tcW w:w="1134" w:type="dxa"/>
            <w:tcBorders>
              <w:bottom w:val="single" w:sz="4" w:space="0" w:color="auto"/>
            </w:tcBorders>
            <w:shd w:val="clear" w:color="auto" w:fill="FAFAFA"/>
            <w:noWrap/>
            <w:vAlign w:val="bottom"/>
          </w:tcPr>
          <w:p w14:paraId="75337373" w14:textId="26573A9C" w:rsidR="00BE3B35" w:rsidRPr="000136D1" w:rsidRDefault="00CB0E44" w:rsidP="00BE3B35">
            <w:pPr>
              <w:spacing w:line="200" w:lineRule="exact"/>
              <w:ind w:right="-72"/>
              <w:jc w:val="right"/>
              <w:rPr>
                <w:rFonts w:ascii="Arial" w:hAnsi="Arial" w:cs="Arial"/>
                <w:color w:val="000000"/>
                <w:sz w:val="16"/>
                <w:szCs w:val="16"/>
                <w:cs/>
                <w:lang w:val="en-US"/>
              </w:rPr>
            </w:pPr>
            <w:r w:rsidRPr="00CB0E44">
              <w:rPr>
                <w:rFonts w:ascii="Arial" w:hAnsi="Arial" w:cs="Arial"/>
                <w:color w:val="000000"/>
                <w:sz w:val="16"/>
                <w:szCs w:val="16"/>
                <w:lang w:val="en-GB"/>
              </w:rPr>
              <w:t>43</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641</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664</w:t>
            </w:r>
          </w:p>
        </w:tc>
        <w:tc>
          <w:tcPr>
            <w:tcW w:w="1020" w:type="dxa"/>
            <w:tcBorders>
              <w:bottom w:val="single" w:sz="4" w:space="0" w:color="auto"/>
            </w:tcBorders>
            <w:shd w:val="clear" w:color="auto" w:fill="FAFAFA"/>
            <w:noWrap/>
            <w:vAlign w:val="bottom"/>
          </w:tcPr>
          <w:p w14:paraId="51E0F75D" w14:textId="1CC60956"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43</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999</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237</w:t>
            </w:r>
          </w:p>
        </w:tc>
      </w:tr>
      <w:tr w:rsidR="00BE3B35" w:rsidRPr="000136D1"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BE3B35" w:rsidRPr="000136D1" w:rsidRDefault="00BE3B35" w:rsidP="00BE3B35">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BE3B35" w:rsidRPr="000136D1" w:rsidRDefault="00BE3B35" w:rsidP="00BE3B35">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BE3B35" w:rsidRPr="000136D1" w:rsidRDefault="00BE3B35" w:rsidP="00BE3B35">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BE3B35" w:rsidRPr="000136D1" w:rsidRDefault="00BE3B35" w:rsidP="00BE3B35">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BE3B35" w:rsidRPr="000136D1" w:rsidRDefault="00BE3B35" w:rsidP="00BE3B35">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BE3B35" w:rsidRPr="000136D1" w:rsidRDefault="00BE3B35" w:rsidP="00BE3B35">
            <w:pPr>
              <w:spacing w:line="200" w:lineRule="exact"/>
              <w:ind w:right="-72"/>
              <w:jc w:val="right"/>
              <w:rPr>
                <w:rFonts w:ascii="Arial" w:hAnsi="Arial" w:cs="Arial"/>
                <w:color w:val="000000"/>
                <w:sz w:val="16"/>
                <w:szCs w:val="16"/>
                <w:cs/>
                <w:lang w:val="en-GB"/>
              </w:rPr>
            </w:pPr>
          </w:p>
        </w:tc>
      </w:tr>
      <w:tr w:rsidR="00BE3B35" w:rsidRPr="000136D1" w14:paraId="14DA5B58" w14:textId="77777777">
        <w:trPr>
          <w:trHeight w:val="75"/>
        </w:trPr>
        <w:tc>
          <w:tcPr>
            <w:tcW w:w="3715" w:type="dxa"/>
            <w:tcBorders>
              <w:top w:val="nil"/>
              <w:left w:val="nil"/>
              <w:bottom w:val="nil"/>
              <w:right w:val="nil"/>
            </w:tcBorders>
            <w:shd w:val="clear" w:color="auto" w:fill="auto"/>
            <w:noWrap/>
            <w:vAlign w:val="bottom"/>
            <w:hideMark/>
          </w:tcPr>
          <w:p w14:paraId="4CB6038C" w14:textId="77777777" w:rsidR="00BE3B35" w:rsidRPr="000136D1" w:rsidRDefault="00BE3B35" w:rsidP="00BE3B35">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4316325B" w:rsidR="00BE3B35" w:rsidRPr="000136D1" w:rsidRDefault="00BE3B35" w:rsidP="00BE3B35">
            <w:pPr>
              <w:spacing w:line="200" w:lineRule="exact"/>
              <w:ind w:right="-72"/>
              <w:jc w:val="right"/>
              <w:rPr>
                <w:rFonts w:ascii="Arial" w:hAnsi="Arial" w:cs="Arial"/>
                <w:color w:val="000000"/>
                <w:sz w:val="16"/>
                <w:szCs w:val="16"/>
                <w:cs/>
                <w:lang w:val="en-GB"/>
              </w:rPr>
            </w:pPr>
            <w:r w:rsidRPr="000136D1">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526B1652" w14:textId="3EF07EAC" w:rsidR="00BE3B35" w:rsidRPr="000136D1" w:rsidRDefault="00BE3B35" w:rsidP="00BE3B35">
            <w:pPr>
              <w:spacing w:line="200" w:lineRule="exact"/>
              <w:ind w:right="-72"/>
              <w:jc w:val="right"/>
              <w:rPr>
                <w:rFonts w:ascii="Arial" w:hAnsi="Arial" w:cs="Arial"/>
                <w:color w:val="000000"/>
                <w:sz w:val="16"/>
                <w:szCs w:val="16"/>
                <w:cs/>
                <w:lang w:val="en-GB"/>
              </w:rPr>
            </w:pPr>
            <w:r w:rsidRPr="000136D1">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vAlign w:val="bottom"/>
          </w:tcPr>
          <w:p w14:paraId="7144334F" w14:textId="4B711C3D"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48</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746</w:t>
            </w:r>
            <w:r w:rsidR="00BE3B35" w:rsidRPr="000136D1">
              <w:rPr>
                <w:rFonts w:ascii="Arial" w:hAnsi="Arial" w:cs="Arial"/>
                <w:color w:val="000000"/>
                <w:sz w:val="16"/>
                <w:szCs w:val="16"/>
                <w:lang w:val="en-GB"/>
              </w:rPr>
              <w:t>,</w:t>
            </w:r>
            <w:r w:rsidRPr="00CB0E44">
              <w:rPr>
                <w:rFonts w:ascii="Arial" w:hAnsi="Arial" w:cs="Arial"/>
                <w:color w:val="000000"/>
                <w:sz w:val="16"/>
                <w:szCs w:val="16"/>
                <w:lang w:val="en-GB"/>
              </w:rPr>
              <w:t>408</w:t>
            </w:r>
          </w:p>
        </w:tc>
        <w:tc>
          <w:tcPr>
            <w:tcW w:w="1134" w:type="dxa"/>
            <w:tcBorders>
              <w:left w:val="nil"/>
              <w:bottom w:val="single" w:sz="4" w:space="0" w:color="auto"/>
              <w:right w:val="nil"/>
            </w:tcBorders>
            <w:shd w:val="clear" w:color="auto" w:fill="FAFAFA"/>
            <w:noWrap/>
            <w:vAlign w:val="bottom"/>
          </w:tcPr>
          <w:p w14:paraId="607150A3" w14:textId="79AEA519"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48</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746</w:t>
            </w:r>
            <w:r w:rsidR="00BE3B35" w:rsidRPr="000136D1">
              <w:rPr>
                <w:rFonts w:ascii="Arial" w:hAnsi="Arial" w:cs="Arial"/>
                <w:color w:val="000000"/>
                <w:sz w:val="16"/>
                <w:szCs w:val="16"/>
                <w:lang w:val="en-GB"/>
              </w:rPr>
              <w:t>,</w:t>
            </w:r>
            <w:r w:rsidRPr="00CB0E44">
              <w:rPr>
                <w:rFonts w:ascii="Arial" w:hAnsi="Arial" w:cs="Arial"/>
                <w:color w:val="000000"/>
                <w:sz w:val="16"/>
                <w:szCs w:val="16"/>
                <w:lang w:val="en-GB"/>
              </w:rPr>
              <w:t>408</w:t>
            </w:r>
          </w:p>
        </w:tc>
        <w:tc>
          <w:tcPr>
            <w:tcW w:w="1020" w:type="dxa"/>
            <w:tcBorders>
              <w:left w:val="nil"/>
              <w:bottom w:val="single" w:sz="4" w:space="0" w:color="auto"/>
              <w:right w:val="nil"/>
            </w:tcBorders>
            <w:shd w:val="clear" w:color="auto" w:fill="FAFAFA"/>
            <w:noWrap/>
            <w:vAlign w:val="bottom"/>
          </w:tcPr>
          <w:p w14:paraId="762F6FA1" w14:textId="1405AE7E" w:rsidR="00BE3B35" w:rsidRPr="000136D1" w:rsidRDefault="00CB0E44" w:rsidP="00BE3B35">
            <w:pPr>
              <w:spacing w:line="200" w:lineRule="exact"/>
              <w:ind w:right="-72"/>
              <w:jc w:val="right"/>
              <w:rPr>
                <w:rFonts w:ascii="Arial" w:hAnsi="Arial" w:cs="Arial"/>
                <w:color w:val="000000"/>
                <w:sz w:val="16"/>
                <w:szCs w:val="16"/>
                <w:lang w:val="en-US"/>
              </w:rPr>
            </w:pPr>
            <w:r w:rsidRPr="00CB0E44">
              <w:rPr>
                <w:rFonts w:ascii="Arial" w:hAnsi="Arial" w:cs="Arial"/>
                <w:color w:val="000000"/>
                <w:sz w:val="16"/>
                <w:szCs w:val="16"/>
                <w:lang w:val="en-GB"/>
              </w:rPr>
              <w:t>49</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301</w:t>
            </w:r>
            <w:r w:rsidR="00BE3B35" w:rsidRPr="000136D1">
              <w:rPr>
                <w:rFonts w:ascii="Arial" w:hAnsi="Arial" w:cs="Arial"/>
                <w:color w:val="000000"/>
                <w:sz w:val="16"/>
                <w:szCs w:val="16"/>
                <w:lang w:val="en-US"/>
              </w:rPr>
              <w:t>,</w:t>
            </w:r>
            <w:r w:rsidRPr="00CB0E44">
              <w:rPr>
                <w:rFonts w:ascii="Arial" w:hAnsi="Arial" w:cs="Arial"/>
                <w:color w:val="000000"/>
                <w:sz w:val="16"/>
                <w:szCs w:val="16"/>
                <w:lang w:val="en-GB"/>
              </w:rPr>
              <w:t>917</w:t>
            </w:r>
          </w:p>
        </w:tc>
      </w:tr>
      <w:tr w:rsidR="00723B45" w:rsidRPr="000136D1" w14:paraId="5652423A" w14:textId="77777777" w:rsidTr="003C4679">
        <w:tc>
          <w:tcPr>
            <w:tcW w:w="3715" w:type="dxa"/>
            <w:tcBorders>
              <w:top w:val="nil"/>
              <w:left w:val="nil"/>
              <w:bottom w:val="nil"/>
              <w:right w:val="nil"/>
            </w:tcBorders>
            <w:shd w:val="clear" w:color="auto" w:fill="auto"/>
            <w:noWrap/>
            <w:vAlign w:val="bottom"/>
          </w:tcPr>
          <w:p w14:paraId="17EEE928" w14:textId="77777777" w:rsidR="00723B45" w:rsidRPr="000136D1" w:rsidRDefault="00723B45" w:rsidP="00723B45">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723B45" w:rsidRPr="000136D1" w:rsidRDefault="00723B45" w:rsidP="00723B45">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723B45" w:rsidRPr="000136D1" w:rsidRDefault="00723B45" w:rsidP="00723B45">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723B45" w:rsidRPr="000136D1" w:rsidRDefault="00723B45" w:rsidP="00723B45">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723B45" w:rsidRPr="000136D1" w:rsidRDefault="00723B45" w:rsidP="00723B45">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723B45" w:rsidRPr="000136D1" w:rsidRDefault="00723B45" w:rsidP="00723B45">
            <w:pPr>
              <w:ind w:right="-72"/>
              <w:jc w:val="right"/>
              <w:rPr>
                <w:rFonts w:ascii="Arial" w:hAnsi="Arial" w:cs="Arial"/>
                <w:color w:val="000000"/>
                <w:sz w:val="16"/>
                <w:szCs w:val="16"/>
                <w:lang w:val="en-GB"/>
              </w:rPr>
            </w:pPr>
          </w:p>
        </w:tc>
      </w:tr>
      <w:tr w:rsidR="00723B45" w:rsidRPr="000136D1"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113B6945" w:rsidR="00723B45" w:rsidRPr="000136D1" w:rsidRDefault="00723B45" w:rsidP="00723B45">
            <w:pPr>
              <w:spacing w:line="200" w:lineRule="exact"/>
              <w:ind w:left="122"/>
              <w:rPr>
                <w:rFonts w:ascii="Arial" w:hAnsi="Arial" w:cs="Arial"/>
                <w:i/>
                <w:iCs/>
                <w:color w:val="000000"/>
                <w:sz w:val="16"/>
                <w:szCs w:val="16"/>
                <w:lang w:val="en-GB"/>
              </w:rPr>
            </w:pPr>
            <w:r w:rsidRPr="000136D1">
              <w:rPr>
                <w:rFonts w:ascii="Arial" w:hAnsi="Arial" w:cs="Arial"/>
                <w:b/>
                <w:bCs/>
                <w:color w:val="000000"/>
                <w:sz w:val="16"/>
                <w:szCs w:val="16"/>
                <w:lang w:val="en-GB"/>
              </w:rPr>
              <w:t xml:space="preserve">As at </w:t>
            </w:r>
            <w:r w:rsidR="00CB0E44" w:rsidRPr="00CB0E44">
              <w:rPr>
                <w:rFonts w:ascii="Arial" w:hAnsi="Arial" w:cs="Arial"/>
                <w:b/>
                <w:bCs/>
                <w:color w:val="000000"/>
                <w:sz w:val="16"/>
                <w:szCs w:val="16"/>
                <w:lang w:val="en-GB"/>
              </w:rPr>
              <w:t>31</w:t>
            </w:r>
            <w:r w:rsidRPr="000136D1">
              <w:rPr>
                <w:rFonts w:ascii="Arial" w:hAnsi="Arial" w:cs="Arial"/>
                <w:b/>
                <w:bCs/>
                <w:color w:val="000000"/>
                <w:sz w:val="16"/>
                <w:szCs w:val="16"/>
                <w:lang w:val="en-GB"/>
              </w:rPr>
              <w:t xml:space="preserve"> December </w:t>
            </w:r>
            <w:r w:rsidR="00CB0E44" w:rsidRPr="00CB0E44">
              <w:rPr>
                <w:rFonts w:ascii="Arial" w:hAnsi="Arial" w:cs="Arial"/>
                <w:b/>
                <w:bCs/>
                <w:color w:val="000000"/>
                <w:sz w:val="16"/>
                <w:szCs w:val="16"/>
                <w:lang w:val="en-GB"/>
              </w:rPr>
              <w:t>2023</w:t>
            </w:r>
          </w:p>
        </w:tc>
        <w:tc>
          <w:tcPr>
            <w:tcW w:w="1219" w:type="dxa"/>
            <w:tcBorders>
              <w:top w:val="nil"/>
              <w:left w:val="nil"/>
              <w:bottom w:val="nil"/>
              <w:right w:val="nil"/>
            </w:tcBorders>
            <w:shd w:val="clear" w:color="auto" w:fill="auto"/>
            <w:noWrap/>
            <w:vAlign w:val="bottom"/>
          </w:tcPr>
          <w:p w14:paraId="62841F30" w14:textId="77777777" w:rsidR="00723B45" w:rsidRPr="000136D1"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723B45" w:rsidRPr="00644525" w:rsidRDefault="00723B45" w:rsidP="00723B45">
            <w:pPr>
              <w:spacing w:line="200" w:lineRule="exact"/>
              <w:ind w:right="-72"/>
              <w:jc w:val="right"/>
              <w:rPr>
                <w:rFonts w:ascii="Arial" w:hAnsi="Arial" w:cs="Arial"/>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723B45" w:rsidRPr="000136D1" w:rsidRDefault="00723B45" w:rsidP="00723B45">
            <w:pPr>
              <w:spacing w:line="200" w:lineRule="exact"/>
              <w:ind w:right="-72"/>
              <w:jc w:val="right"/>
              <w:rPr>
                <w:rFonts w:ascii="Arial" w:hAnsi="Arial" w:cs="Arial"/>
                <w:i/>
                <w:iCs/>
                <w:sz w:val="16"/>
                <w:szCs w:val="16"/>
                <w:lang w:val="en-GB"/>
              </w:rPr>
            </w:pPr>
          </w:p>
        </w:tc>
      </w:tr>
      <w:tr w:rsidR="00723B45" w:rsidRPr="001A1399"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723B45" w:rsidRPr="000136D1" w:rsidRDefault="00723B45" w:rsidP="00723B45">
            <w:pPr>
              <w:spacing w:line="200" w:lineRule="exact"/>
              <w:ind w:left="122"/>
              <w:rPr>
                <w:rFonts w:ascii="Arial" w:hAnsi="Arial" w:cs="Arial"/>
                <w:b/>
                <w:bCs/>
                <w:color w:val="000000"/>
                <w:sz w:val="16"/>
                <w:szCs w:val="16"/>
                <w:lang w:val="en-GB"/>
              </w:rPr>
            </w:pPr>
            <w:r w:rsidRPr="000136D1">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723B45" w:rsidRPr="000136D1"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723B45" w:rsidRPr="000136D1" w:rsidRDefault="00723B45" w:rsidP="00723B45">
            <w:pPr>
              <w:spacing w:line="200" w:lineRule="exact"/>
              <w:ind w:right="-72"/>
              <w:jc w:val="right"/>
              <w:rPr>
                <w:rFonts w:ascii="Arial" w:hAnsi="Arial" w:cs="Arial"/>
                <w:i/>
                <w:iCs/>
                <w:sz w:val="16"/>
                <w:szCs w:val="16"/>
                <w:lang w:val="en-GB"/>
              </w:rPr>
            </w:pPr>
          </w:p>
        </w:tc>
      </w:tr>
      <w:tr w:rsidR="00723B45" w:rsidRPr="000136D1" w14:paraId="7CE3D2E9" w14:textId="77777777" w:rsidTr="005476B7">
        <w:trPr>
          <w:trHeight w:val="20"/>
        </w:trPr>
        <w:tc>
          <w:tcPr>
            <w:tcW w:w="3715" w:type="dxa"/>
            <w:tcBorders>
              <w:top w:val="nil"/>
              <w:left w:val="nil"/>
              <w:bottom w:val="nil"/>
              <w:right w:val="nil"/>
            </w:tcBorders>
            <w:shd w:val="clear" w:color="auto" w:fill="auto"/>
            <w:noWrap/>
            <w:vAlign w:val="bottom"/>
          </w:tcPr>
          <w:p w14:paraId="17C5D457" w14:textId="6B67539D" w:rsidR="00723B45" w:rsidRPr="000136D1" w:rsidRDefault="00723B45" w:rsidP="00723B45">
            <w:pPr>
              <w:spacing w:line="200" w:lineRule="exact"/>
              <w:ind w:left="122"/>
              <w:rPr>
                <w:rFonts w:ascii="Arial" w:hAnsi="Arial" w:cs="Arial"/>
                <w:b/>
                <w:bCs/>
                <w:color w:val="000000"/>
                <w:sz w:val="16"/>
                <w:szCs w:val="16"/>
                <w:lang w:val="en-GB"/>
              </w:rPr>
            </w:pPr>
            <w:r w:rsidRPr="000136D1">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1B6FC0B6" w14:textId="59C73CCC"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2940B4F3" w14:textId="4B745492"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6A95E9" w14:textId="32B2D5E5"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562</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3E05D7FF" w14:textId="27FD59C9"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562</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013C2F00" w14:textId="61EF640A"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593</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136</w:t>
            </w:r>
          </w:p>
        </w:tc>
      </w:tr>
      <w:tr w:rsidR="00723B45" w:rsidRPr="000136D1"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723B45" w:rsidRPr="000136D1" w:rsidRDefault="00723B45" w:rsidP="00723B45">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723B45" w:rsidRPr="000136D1" w:rsidRDefault="00723B45" w:rsidP="00723B45">
            <w:pPr>
              <w:spacing w:line="200" w:lineRule="exact"/>
              <w:ind w:right="-72"/>
              <w:jc w:val="right"/>
              <w:rPr>
                <w:rFonts w:ascii="Arial" w:hAnsi="Arial" w:cs="Arial"/>
                <w:color w:val="000000"/>
                <w:sz w:val="16"/>
                <w:szCs w:val="16"/>
                <w:lang w:val="en-GB"/>
              </w:rPr>
            </w:pPr>
          </w:p>
        </w:tc>
      </w:tr>
      <w:tr w:rsidR="00723B45" w:rsidRPr="000136D1" w14:paraId="280EA2CB" w14:textId="77777777" w:rsidTr="005476B7">
        <w:trPr>
          <w:trHeight w:val="20"/>
        </w:trPr>
        <w:tc>
          <w:tcPr>
            <w:tcW w:w="3715" w:type="dxa"/>
            <w:tcBorders>
              <w:top w:val="nil"/>
              <w:left w:val="nil"/>
              <w:bottom w:val="nil"/>
              <w:right w:val="nil"/>
            </w:tcBorders>
            <w:shd w:val="clear" w:color="auto" w:fill="auto"/>
            <w:noWrap/>
            <w:vAlign w:val="bottom"/>
          </w:tcPr>
          <w:p w14:paraId="041CF22F" w14:textId="77777777" w:rsidR="00723B45" w:rsidRPr="000136D1" w:rsidRDefault="00723B45" w:rsidP="00723B45">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vAlign w:val="bottom"/>
          </w:tcPr>
          <w:p w14:paraId="6583A926" w14:textId="2DD0C2A0"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6FCF9DD" w14:textId="3CC74BA4"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0A4BB5" w14:textId="0CBED5AF"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562</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50072FFA" w14:textId="735CC7D3"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562</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3EC85FC3" w14:textId="52BB99EF"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6</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593</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136</w:t>
            </w:r>
          </w:p>
        </w:tc>
      </w:tr>
      <w:tr w:rsidR="00723B45" w:rsidRPr="000136D1"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723B45" w:rsidRPr="000136D1" w:rsidRDefault="00723B45" w:rsidP="00723B45">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723B45" w:rsidRPr="000136D1"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723B45" w:rsidRPr="000136D1" w:rsidRDefault="00723B45" w:rsidP="00723B45">
            <w:pPr>
              <w:spacing w:line="200" w:lineRule="exact"/>
              <w:ind w:right="-72"/>
              <w:jc w:val="right"/>
              <w:rPr>
                <w:rFonts w:ascii="Arial" w:hAnsi="Arial" w:cs="Arial"/>
                <w:i/>
                <w:iCs/>
                <w:sz w:val="16"/>
                <w:szCs w:val="16"/>
                <w:lang w:val="en-GB"/>
              </w:rPr>
            </w:pPr>
          </w:p>
        </w:tc>
      </w:tr>
      <w:tr w:rsidR="00723B45" w:rsidRPr="001A1399"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723B45" w:rsidRPr="000136D1" w:rsidRDefault="00723B45" w:rsidP="00723B45">
            <w:pPr>
              <w:spacing w:line="200" w:lineRule="exact"/>
              <w:ind w:left="122"/>
              <w:rPr>
                <w:rFonts w:ascii="Arial" w:hAnsi="Arial" w:cs="Arial"/>
                <w:i/>
                <w:iCs/>
                <w:color w:val="000000"/>
                <w:sz w:val="16"/>
                <w:szCs w:val="16"/>
                <w:lang w:val="en-GB"/>
              </w:rPr>
            </w:pPr>
            <w:r w:rsidRPr="000136D1">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723B45" w:rsidRPr="000136D1" w:rsidRDefault="00723B45" w:rsidP="00723B45">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723B45" w:rsidRPr="000136D1" w:rsidRDefault="00723B45" w:rsidP="00723B45">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723B45" w:rsidRPr="000136D1" w:rsidRDefault="00723B45" w:rsidP="00723B45">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723B45" w:rsidRPr="000136D1" w:rsidRDefault="00723B45" w:rsidP="00723B45">
            <w:pPr>
              <w:spacing w:line="200" w:lineRule="exact"/>
              <w:ind w:right="-72"/>
              <w:jc w:val="right"/>
              <w:rPr>
                <w:rFonts w:ascii="Arial" w:hAnsi="Arial" w:cs="Arial"/>
                <w:i/>
                <w:iCs/>
                <w:sz w:val="16"/>
                <w:szCs w:val="16"/>
                <w:lang w:val="en-GB"/>
              </w:rPr>
            </w:pPr>
          </w:p>
        </w:tc>
      </w:tr>
      <w:tr w:rsidR="00723B45" w:rsidRPr="000136D1" w14:paraId="2382292A" w14:textId="77777777" w:rsidTr="005476B7">
        <w:trPr>
          <w:trHeight w:val="20"/>
        </w:trPr>
        <w:tc>
          <w:tcPr>
            <w:tcW w:w="3715" w:type="dxa"/>
            <w:tcBorders>
              <w:top w:val="nil"/>
              <w:left w:val="nil"/>
              <w:bottom w:val="nil"/>
              <w:right w:val="nil"/>
            </w:tcBorders>
            <w:shd w:val="clear" w:color="auto" w:fill="auto"/>
            <w:noWrap/>
            <w:vAlign w:val="bottom"/>
            <w:hideMark/>
          </w:tcPr>
          <w:p w14:paraId="2591183C" w14:textId="410577A3" w:rsidR="00723B45" w:rsidRPr="000136D1" w:rsidRDefault="00723B45" w:rsidP="00723B45">
            <w:pPr>
              <w:spacing w:line="200" w:lineRule="exact"/>
              <w:ind w:left="122"/>
              <w:rPr>
                <w:rFonts w:ascii="Arial" w:hAnsi="Arial" w:cs="Arial"/>
                <w:color w:val="000000"/>
                <w:sz w:val="16"/>
                <w:szCs w:val="16"/>
                <w:lang w:val="en-GB"/>
              </w:rPr>
            </w:pPr>
            <w:r w:rsidRPr="000136D1">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vAlign w:val="bottom"/>
          </w:tcPr>
          <w:p w14:paraId="4A5B81C6" w14:textId="3BCC079B"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338E69D0" w14:textId="1D4C8D2B"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797E2514" w14:textId="02D3828C"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3</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155</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867</w:t>
            </w:r>
          </w:p>
        </w:tc>
        <w:tc>
          <w:tcPr>
            <w:tcW w:w="1134" w:type="dxa"/>
            <w:tcBorders>
              <w:top w:val="nil"/>
              <w:left w:val="nil"/>
              <w:bottom w:val="nil"/>
              <w:right w:val="nil"/>
            </w:tcBorders>
            <w:shd w:val="clear" w:color="auto" w:fill="auto"/>
            <w:noWrap/>
            <w:vAlign w:val="bottom"/>
          </w:tcPr>
          <w:p w14:paraId="77616C45" w14:textId="53269D90"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3</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155</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867</w:t>
            </w:r>
          </w:p>
        </w:tc>
        <w:tc>
          <w:tcPr>
            <w:tcW w:w="1020" w:type="dxa"/>
            <w:tcBorders>
              <w:top w:val="nil"/>
              <w:left w:val="nil"/>
              <w:bottom w:val="nil"/>
              <w:right w:val="nil"/>
            </w:tcBorders>
            <w:shd w:val="clear" w:color="auto" w:fill="auto"/>
            <w:noWrap/>
            <w:vAlign w:val="bottom"/>
          </w:tcPr>
          <w:p w14:paraId="6F838495" w14:textId="01DA808E"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3</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168</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106</w:t>
            </w:r>
          </w:p>
        </w:tc>
      </w:tr>
      <w:tr w:rsidR="00723B45" w:rsidRPr="000136D1" w14:paraId="4110F765" w14:textId="77777777" w:rsidTr="005476B7">
        <w:trPr>
          <w:trHeight w:val="20"/>
        </w:trPr>
        <w:tc>
          <w:tcPr>
            <w:tcW w:w="3715" w:type="dxa"/>
            <w:tcBorders>
              <w:top w:val="nil"/>
              <w:left w:val="nil"/>
              <w:bottom w:val="nil"/>
              <w:right w:val="nil"/>
            </w:tcBorders>
            <w:shd w:val="clear" w:color="auto" w:fill="auto"/>
            <w:noWrap/>
            <w:vAlign w:val="bottom"/>
            <w:hideMark/>
          </w:tcPr>
          <w:p w14:paraId="5371EC6D" w14:textId="77777777" w:rsidR="00723B45" w:rsidRPr="000136D1" w:rsidRDefault="00723B45" w:rsidP="00723B45">
            <w:pPr>
              <w:spacing w:line="200" w:lineRule="exact"/>
              <w:ind w:left="122"/>
              <w:rPr>
                <w:rFonts w:ascii="Arial" w:hAnsi="Arial" w:cs="Arial"/>
                <w:color w:val="000000"/>
                <w:sz w:val="16"/>
                <w:szCs w:val="16"/>
                <w:lang w:val="en-GB"/>
              </w:rPr>
            </w:pPr>
            <w:r w:rsidRPr="000136D1">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487E5F7" w14:textId="30E09E2A"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7C8E22CC" w14:textId="342090A4"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509DF672"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40</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007</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894</w:t>
            </w:r>
          </w:p>
        </w:tc>
        <w:tc>
          <w:tcPr>
            <w:tcW w:w="1134" w:type="dxa"/>
            <w:tcBorders>
              <w:top w:val="nil"/>
              <w:left w:val="nil"/>
              <w:bottom w:val="single" w:sz="4" w:space="0" w:color="auto"/>
              <w:right w:val="nil"/>
            </w:tcBorders>
            <w:shd w:val="clear" w:color="auto" w:fill="auto"/>
            <w:noWrap/>
            <w:vAlign w:val="bottom"/>
          </w:tcPr>
          <w:p w14:paraId="095175FD" w14:textId="5ECEF45A"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40</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007</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894</w:t>
            </w:r>
          </w:p>
        </w:tc>
        <w:tc>
          <w:tcPr>
            <w:tcW w:w="1020" w:type="dxa"/>
            <w:tcBorders>
              <w:top w:val="nil"/>
              <w:left w:val="nil"/>
              <w:bottom w:val="single" w:sz="4" w:space="0" w:color="auto"/>
              <w:right w:val="nil"/>
            </w:tcBorders>
            <w:shd w:val="clear" w:color="auto" w:fill="auto"/>
            <w:noWrap/>
            <w:vAlign w:val="bottom"/>
          </w:tcPr>
          <w:p w14:paraId="15282B47" w14:textId="4BE7A842"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pacing w:val="-4"/>
                <w:sz w:val="16"/>
                <w:szCs w:val="16"/>
                <w:lang w:val="en-GB"/>
              </w:rPr>
              <w:t>40</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118</w:t>
            </w:r>
            <w:r w:rsidR="00723B45" w:rsidRPr="000136D1">
              <w:rPr>
                <w:rFonts w:ascii="Arial" w:hAnsi="Arial" w:cs="Arial"/>
                <w:color w:val="000000"/>
                <w:spacing w:val="-4"/>
                <w:sz w:val="16"/>
                <w:szCs w:val="16"/>
                <w:lang w:val="en-GB"/>
              </w:rPr>
              <w:t>,</w:t>
            </w:r>
            <w:r w:rsidRPr="00CB0E44">
              <w:rPr>
                <w:rFonts w:ascii="Arial" w:hAnsi="Arial" w:cs="Arial"/>
                <w:color w:val="000000"/>
                <w:spacing w:val="-4"/>
                <w:sz w:val="16"/>
                <w:szCs w:val="16"/>
                <w:lang w:val="en-GB"/>
              </w:rPr>
              <w:t>736</w:t>
            </w:r>
          </w:p>
        </w:tc>
      </w:tr>
      <w:tr w:rsidR="00723B45" w:rsidRPr="000136D1"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723B45" w:rsidRPr="000136D1" w:rsidRDefault="00723B45" w:rsidP="00723B45">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auto"/>
            <w:noWrap/>
          </w:tcPr>
          <w:p w14:paraId="58CFBEA3"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auto"/>
            <w:noWrap/>
          </w:tcPr>
          <w:p w14:paraId="34D16A5A" w14:textId="77777777" w:rsidR="00723B45" w:rsidRPr="000136D1" w:rsidRDefault="00723B45" w:rsidP="00723B45">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auto"/>
            <w:noWrap/>
          </w:tcPr>
          <w:p w14:paraId="60E9D131" w14:textId="77777777" w:rsidR="00723B45" w:rsidRPr="000136D1" w:rsidRDefault="00723B45" w:rsidP="00723B45">
            <w:pPr>
              <w:spacing w:line="200" w:lineRule="exact"/>
              <w:ind w:right="-72"/>
              <w:jc w:val="right"/>
              <w:rPr>
                <w:rFonts w:ascii="Arial" w:hAnsi="Arial" w:cs="Arial"/>
                <w:color w:val="000000"/>
                <w:sz w:val="16"/>
                <w:szCs w:val="16"/>
                <w:lang w:val="en-GB"/>
              </w:rPr>
            </w:pPr>
          </w:p>
        </w:tc>
      </w:tr>
      <w:tr w:rsidR="00723B45" w:rsidRPr="000136D1" w14:paraId="3AE09266" w14:textId="77777777" w:rsidTr="005476B7">
        <w:trPr>
          <w:trHeight w:val="20"/>
        </w:trPr>
        <w:tc>
          <w:tcPr>
            <w:tcW w:w="3715" w:type="dxa"/>
            <w:tcBorders>
              <w:top w:val="nil"/>
              <w:left w:val="nil"/>
              <w:bottom w:val="nil"/>
              <w:right w:val="nil"/>
            </w:tcBorders>
            <w:shd w:val="clear" w:color="auto" w:fill="auto"/>
            <w:noWrap/>
            <w:vAlign w:val="bottom"/>
          </w:tcPr>
          <w:p w14:paraId="168F2C28" w14:textId="77777777" w:rsidR="00723B45" w:rsidRPr="000136D1" w:rsidRDefault="00723B45" w:rsidP="00723B45">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19B9D32D"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08E7245E" w:rsidR="00723B45" w:rsidRPr="000136D1" w:rsidRDefault="00723B45" w:rsidP="00723B45">
            <w:pPr>
              <w:spacing w:line="200" w:lineRule="exact"/>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15CB716B"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z w:val="16"/>
                <w:szCs w:val="16"/>
                <w:lang w:val="en-GB"/>
              </w:rPr>
              <w:t>43</w:t>
            </w:r>
            <w:r w:rsidR="00723B45" w:rsidRPr="000136D1">
              <w:rPr>
                <w:rFonts w:ascii="Arial" w:hAnsi="Arial" w:cs="Arial"/>
                <w:color w:val="000000"/>
                <w:sz w:val="16"/>
                <w:szCs w:val="16"/>
                <w:lang w:val="en-GB"/>
              </w:rPr>
              <w:t>,</w:t>
            </w:r>
            <w:r w:rsidRPr="00CB0E44">
              <w:rPr>
                <w:rFonts w:ascii="Arial" w:hAnsi="Arial" w:cs="Arial"/>
                <w:color w:val="000000"/>
                <w:sz w:val="16"/>
                <w:szCs w:val="16"/>
                <w:lang w:val="en-GB"/>
              </w:rPr>
              <w:t>163</w:t>
            </w:r>
            <w:r w:rsidR="00723B45" w:rsidRPr="000136D1">
              <w:rPr>
                <w:rFonts w:ascii="Arial" w:hAnsi="Arial" w:cs="Arial"/>
                <w:color w:val="000000"/>
                <w:sz w:val="16"/>
                <w:szCs w:val="16"/>
                <w:lang w:val="en-GB"/>
              </w:rPr>
              <w:t>,</w:t>
            </w:r>
            <w:r w:rsidRPr="00CB0E44">
              <w:rPr>
                <w:rFonts w:ascii="Arial" w:hAnsi="Arial" w:cs="Arial"/>
                <w:color w:val="000000"/>
                <w:sz w:val="16"/>
                <w:szCs w:val="16"/>
                <w:lang w:val="en-GB"/>
              </w:rPr>
              <w:t>761</w:t>
            </w:r>
          </w:p>
        </w:tc>
        <w:tc>
          <w:tcPr>
            <w:tcW w:w="1134" w:type="dxa"/>
            <w:tcBorders>
              <w:left w:val="nil"/>
              <w:bottom w:val="single" w:sz="4" w:space="0" w:color="auto"/>
              <w:right w:val="nil"/>
            </w:tcBorders>
            <w:shd w:val="clear" w:color="auto" w:fill="auto"/>
            <w:noWrap/>
            <w:vAlign w:val="bottom"/>
          </w:tcPr>
          <w:p w14:paraId="2FD3EE7D" w14:textId="57338626"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z w:val="16"/>
                <w:szCs w:val="16"/>
                <w:lang w:val="en-GB"/>
              </w:rPr>
              <w:t>43</w:t>
            </w:r>
            <w:r w:rsidR="00723B45" w:rsidRPr="000136D1">
              <w:rPr>
                <w:rFonts w:ascii="Arial" w:hAnsi="Arial" w:cs="Arial"/>
                <w:color w:val="000000"/>
                <w:sz w:val="16"/>
                <w:szCs w:val="16"/>
                <w:lang w:val="en-GB"/>
              </w:rPr>
              <w:t>,</w:t>
            </w:r>
            <w:r w:rsidRPr="00CB0E44">
              <w:rPr>
                <w:rFonts w:ascii="Arial" w:hAnsi="Arial" w:cs="Arial"/>
                <w:color w:val="000000"/>
                <w:sz w:val="16"/>
                <w:szCs w:val="16"/>
                <w:lang w:val="en-GB"/>
              </w:rPr>
              <w:t>163</w:t>
            </w:r>
            <w:r w:rsidR="00723B45" w:rsidRPr="000136D1">
              <w:rPr>
                <w:rFonts w:ascii="Arial" w:hAnsi="Arial" w:cs="Arial"/>
                <w:color w:val="000000"/>
                <w:sz w:val="16"/>
                <w:szCs w:val="16"/>
                <w:lang w:val="en-GB"/>
              </w:rPr>
              <w:t>,</w:t>
            </w:r>
            <w:r w:rsidRPr="00CB0E44">
              <w:rPr>
                <w:rFonts w:ascii="Arial" w:hAnsi="Arial" w:cs="Arial"/>
                <w:color w:val="000000"/>
                <w:sz w:val="16"/>
                <w:szCs w:val="16"/>
                <w:lang w:val="en-GB"/>
              </w:rPr>
              <w:t>761</w:t>
            </w:r>
          </w:p>
        </w:tc>
        <w:tc>
          <w:tcPr>
            <w:tcW w:w="1020" w:type="dxa"/>
            <w:tcBorders>
              <w:left w:val="nil"/>
              <w:bottom w:val="single" w:sz="4" w:space="0" w:color="auto"/>
              <w:right w:val="nil"/>
            </w:tcBorders>
            <w:shd w:val="clear" w:color="auto" w:fill="auto"/>
            <w:noWrap/>
            <w:vAlign w:val="bottom"/>
          </w:tcPr>
          <w:p w14:paraId="7071052D" w14:textId="22244125" w:rsidR="00723B45" w:rsidRPr="000136D1" w:rsidRDefault="00CB0E44" w:rsidP="00723B45">
            <w:pPr>
              <w:spacing w:line="200" w:lineRule="exact"/>
              <w:ind w:right="-72"/>
              <w:jc w:val="right"/>
              <w:rPr>
                <w:rFonts w:ascii="Arial" w:hAnsi="Arial" w:cs="Arial"/>
                <w:color w:val="000000"/>
                <w:sz w:val="16"/>
                <w:szCs w:val="16"/>
                <w:lang w:val="en-GB"/>
              </w:rPr>
            </w:pPr>
            <w:r w:rsidRPr="00CB0E44">
              <w:rPr>
                <w:rFonts w:ascii="Arial" w:hAnsi="Arial" w:cs="Arial"/>
                <w:color w:val="000000"/>
                <w:sz w:val="16"/>
                <w:szCs w:val="16"/>
                <w:lang w:val="en-GB"/>
              </w:rPr>
              <w:t>43</w:t>
            </w:r>
            <w:r w:rsidR="00723B45" w:rsidRPr="000136D1">
              <w:rPr>
                <w:rFonts w:ascii="Arial" w:hAnsi="Arial" w:cs="Arial"/>
                <w:color w:val="000000"/>
                <w:sz w:val="16"/>
                <w:szCs w:val="16"/>
                <w:lang w:val="en-GB"/>
              </w:rPr>
              <w:t>,</w:t>
            </w:r>
            <w:r w:rsidRPr="00CB0E44">
              <w:rPr>
                <w:rFonts w:ascii="Arial" w:hAnsi="Arial" w:cs="Arial"/>
                <w:color w:val="000000"/>
                <w:sz w:val="16"/>
                <w:szCs w:val="16"/>
                <w:lang w:val="en-GB"/>
              </w:rPr>
              <w:t>286</w:t>
            </w:r>
            <w:r w:rsidR="00723B45" w:rsidRPr="000136D1">
              <w:rPr>
                <w:rFonts w:ascii="Arial" w:hAnsi="Arial" w:cs="Arial"/>
                <w:color w:val="000000"/>
                <w:sz w:val="16"/>
                <w:szCs w:val="16"/>
                <w:lang w:val="en-GB"/>
              </w:rPr>
              <w:t>,</w:t>
            </w:r>
            <w:r w:rsidRPr="00CB0E44">
              <w:rPr>
                <w:rFonts w:ascii="Arial" w:hAnsi="Arial" w:cs="Arial"/>
                <w:color w:val="000000"/>
                <w:sz w:val="16"/>
                <w:szCs w:val="16"/>
                <w:lang w:val="en-GB"/>
              </w:rPr>
              <w:t>842</w:t>
            </w:r>
          </w:p>
        </w:tc>
      </w:tr>
    </w:tbl>
    <w:p w14:paraId="31BFED42" w14:textId="77777777" w:rsidR="00A406E8" w:rsidRPr="000136D1" w:rsidRDefault="00A406E8" w:rsidP="00091BB6">
      <w:pPr>
        <w:rPr>
          <w:rFonts w:ascii="Arial" w:hAnsi="Arial" w:cs="Arial"/>
          <w:sz w:val="18"/>
          <w:szCs w:val="18"/>
          <w:lang w:val="en-GB"/>
        </w:rPr>
      </w:pPr>
    </w:p>
    <w:p w14:paraId="18E53329" w14:textId="77777777" w:rsidR="00A406E8" w:rsidRPr="000136D1" w:rsidRDefault="00A406E8" w:rsidP="00091BB6">
      <w:pPr>
        <w:rPr>
          <w:rFonts w:ascii="Arial" w:hAnsi="Arial" w:cs="Arial"/>
          <w:sz w:val="18"/>
          <w:szCs w:val="18"/>
          <w:lang w:val="en-GB"/>
        </w:rPr>
      </w:pPr>
    </w:p>
    <w:p w14:paraId="341D4DB2" w14:textId="07B72A7A" w:rsidR="00A406E8" w:rsidRPr="000136D1" w:rsidRDefault="00A406E8" w:rsidP="00091BB6">
      <w:pPr>
        <w:rPr>
          <w:rFonts w:ascii="Arial" w:hAnsi="Arial" w:cs="Arial"/>
          <w:sz w:val="18"/>
          <w:szCs w:val="18"/>
          <w:lang w:val="en-GB"/>
        </w:rPr>
        <w:sectPr w:rsidR="00A406E8" w:rsidRPr="000136D1" w:rsidSect="009C1A3E">
          <w:headerReference w:type="default" r:id="rId11"/>
          <w:footerReference w:type="default" r:id="rId12"/>
          <w:pgSz w:w="11909" w:h="16834" w:code="9"/>
          <w:pgMar w:top="1440" w:right="720" w:bottom="720" w:left="1728" w:header="706" w:footer="706" w:gutter="0"/>
          <w:pgNumType w:start="13"/>
          <w:cols w:space="720"/>
          <w:docGrid w:linePitch="381"/>
        </w:sectPr>
      </w:pPr>
    </w:p>
    <w:p w14:paraId="773FCEDE" w14:textId="77777777" w:rsidR="00B14C01" w:rsidRPr="000136D1" w:rsidRDefault="00B14C01" w:rsidP="00A406E8">
      <w:pPr>
        <w:jc w:val="both"/>
        <w:rPr>
          <w:rFonts w:ascii="Arial" w:eastAsia="Arial Unicode MS" w:hAnsi="Arial" w:cs="Arial"/>
          <w:color w:val="000000"/>
          <w:sz w:val="18"/>
          <w:szCs w:val="18"/>
          <w:lang w:val="en-GB"/>
        </w:rPr>
      </w:pPr>
    </w:p>
    <w:p w14:paraId="1EDE8C89" w14:textId="78A4ED02" w:rsidR="00A406E8" w:rsidRPr="000136D1" w:rsidRDefault="00A406E8" w:rsidP="00A406E8">
      <w:pPr>
        <w:jc w:val="both"/>
        <w:rPr>
          <w:rFonts w:ascii="Arial" w:eastAsia="Arial Unicode MS" w:hAnsi="Arial" w:cs="Arial"/>
          <w:color w:val="000000"/>
          <w:sz w:val="18"/>
          <w:szCs w:val="18"/>
          <w:lang w:val="en-GB"/>
        </w:rPr>
      </w:pPr>
      <w:r w:rsidRPr="000136D1">
        <w:rPr>
          <w:rFonts w:ascii="Arial" w:eastAsia="Arial Unicode MS" w:hAnsi="Arial" w:cs="Arial"/>
          <w:color w:val="000000"/>
          <w:sz w:val="18"/>
          <w:szCs w:val="18"/>
          <w:lang w:val="en-GB"/>
        </w:rPr>
        <w:t xml:space="preserve">The following table presents financial assets and liabilities that are measured at </w:t>
      </w:r>
      <w:r w:rsidR="00B96E0F" w:rsidRPr="000136D1">
        <w:rPr>
          <w:rFonts w:ascii="Arial" w:eastAsia="Arial Unicode MS" w:hAnsi="Arial" w:cs="Arial"/>
          <w:color w:val="000000"/>
          <w:sz w:val="18"/>
          <w:szCs w:val="18"/>
          <w:lang w:val="en-GB"/>
        </w:rPr>
        <w:t xml:space="preserve">the level of </w:t>
      </w:r>
      <w:r w:rsidRPr="000136D1">
        <w:rPr>
          <w:rFonts w:ascii="Arial" w:eastAsia="Arial Unicode MS" w:hAnsi="Arial" w:cs="Arial"/>
          <w:color w:val="000000"/>
          <w:sz w:val="18"/>
          <w:szCs w:val="18"/>
          <w:lang w:val="en-GB"/>
        </w:rPr>
        <w:t>fair value:</w:t>
      </w:r>
    </w:p>
    <w:p w14:paraId="17F80553" w14:textId="77777777" w:rsidR="00A406E8" w:rsidRPr="000136D1" w:rsidRDefault="00A406E8" w:rsidP="00A406E8">
      <w:pPr>
        <w:spacing w:line="259" w:lineRule="auto"/>
        <w:jc w:val="both"/>
        <w:rPr>
          <w:rFonts w:ascii="Arial" w:hAnsi="Arial" w:cs="Arial"/>
          <w:spacing w:val="-4"/>
          <w:sz w:val="18"/>
          <w:szCs w:val="18"/>
          <w:lang w:val="en-GB"/>
        </w:rPr>
      </w:pPr>
    </w:p>
    <w:tbl>
      <w:tblPr>
        <w:tblW w:w="4964" w:type="pct"/>
        <w:tblLayout w:type="fixed"/>
        <w:tblLook w:val="04A0" w:firstRow="1" w:lastRow="0" w:firstColumn="1" w:lastColumn="0" w:noHBand="0" w:noVBand="1"/>
      </w:tblPr>
      <w:tblGrid>
        <w:gridCol w:w="4563"/>
        <w:gridCol w:w="1292"/>
        <w:gridCol w:w="1298"/>
        <w:gridCol w:w="1293"/>
        <w:gridCol w:w="1299"/>
        <w:gridCol w:w="1293"/>
        <w:gridCol w:w="1299"/>
        <w:gridCol w:w="1293"/>
        <w:gridCol w:w="1296"/>
      </w:tblGrid>
      <w:tr w:rsidR="00902598" w:rsidRPr="00644525" w14:paraId="63BA4F39" w14:textId="77777777" w:rsidTr="00452A08">
        <w:trPr>
          <w:tblHeader/>
        </w:trPr>
        <w:tc>
          <w:tcPr>
            <w:tcW w:w="1529" w:type="pct"/>
            <w:shd w:val="clear" w:color="auto" w:fill="auto"/>
            <w:vAlign w:val="bottom"/>
          </w:tcPr>
          <w:p w14:paraId="7BA2DCF6" w14:textId="77777777" w:rsidR="00902598" w:rsidRPr="00644525" w:rsidRDefault="00902598" w:rsidP="00902598">
            <w:pPr>
              <w:rPr>
                <w:rFonts w:ascii="Arial" w:eastAsia="Arial Unicode MS" w:hAnsi="Arial" w:cs="Arial"/>
                <w:color w:val="FFFFFF"/>
                <w:spacing w:val="-6"/>
                <w:sz w:val="18"/>
                <w:szCs w:val="18"/>
                <w:lang w:val="en-GB"/>
              </w:rPr>
            </w:pPr>
          </w:p>
        </w:tc>
        <w:tc>
          <w:tcPr>
            <w:tcW w:w="3471" w:type="pct"/>
            <w:gridSpan w:val="8"/>
            <w:tcBorders>
              <w:top w:val="single" w:sz="4" w:space="0" w:color="auto"/>
            </w:tcBorders>
            <w:shd w:val="clear" w:color="auto" w:fill="auto"/>
            <w:vAlign w:val="bottom"/>
          </w:tcPr>
          <w:p w14:paraId="390A85C3" w14:textId="4D3EF798" w:rsidR="00902598" w:rsidRPr="00644525" w:rsidRDefault="00902598" w:rsidP="00902598">
            <w:pPr>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Consolidated financial information</w:t>
            </w:r>
          </w:p>
        </w:tc>
      </w:tr>
      <w:tr w:rsidR="00902598" w:rsidRPr="00644525" w14:paraId="21C1E8BB" w14:textId="77777777" w:rsidTr="00452A08">
        <w:trPr>
          <w:tblHeader/>
        </w:trPr>
        <w:tc>
          <w:tcPr>
            <w:tcW w:w="1529" w:type="pct"/>
            <w:shd w:val="clear" w:color="auto" w:fill="auto"/>
            <w:vAlign w:val="bottom"/>
          </w:tcPr>
          <w:p w14:paraId="78D5F883" w14:textId="77777777" w:rsidR="00902598" w:rsidRPr="00644525" w:rsidRDefault="00902598" w:rsidP="00902598">
            <w:pPr>
              <w:rPr>
                <w:rFonts w:ascii="Arial" w:eastAsia="Arial Unicode MS" w:hAnsi="Arial" w:cs="Arial"/>
                <w:color w:val="FFFFFF"/>
                <w:spacing w:val="-6"/>
                <w:sz w:val="18"/>
                <w:szCs w:val="18"/>
                <w:lang w:val="en-GB"/>
              </w:rPr>
            </w:pPr>
          </w:p>
        </w:tc>
        <w:tc>
          <w:tcPr>
            <w:tcW w:w="868" w:type="pct"/>
            <w:gridSpan w:val="2"/>
            <w:tcBorders>
              <w:top w:val="single" w:sz="4" w:space="0" w:color="auto"/>
            </w:tcBorders>
            <w:shd w:val="clear" w:color="auto" w:fill="auto"/>
            <w:vAlign w:val="bottom"/>
          </w:tcPr>
          <w:p w14:paraId="2DAA566E" w14:textId="4999CC95" w:rsidR="00902598" w:rsidRPr="00644525" w:rsidRDefault="00902598" w:rsidP="00902598">
            <w:pPr>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 xml:space="preserve">Level </w:t>
            </w:r>
            <w:r w:rsidR="00CB0E44" w:rsidRPr="00CB0E44">
              <w:rPr>
                <w:rFonts w:ascii="Arial" w:eastAsia="Arial Unicode MS" w:hAnsi="Arial" w:cs="Arial"/>
                <w:b/>
                <w:bCs/>
                <w:sz w:val="18"/>
                <w:szCs w:val="18"/>
                <w:lang w:val="en-GB"/>
              </w:rPr>
              <w:t>1</w:t>
            </w:r>
          </w:p>
        </w:tc>
        <w:tc>
          <w:tcPr>
            <w:tcW w:w="868" w:type="pct"/>
            <w:gridSpan w:val="2"/>
            <w:tcBorders>
              <w:top w:val="single" w:sz="4" w:space="0" w:color="auto"/>
            </w:tcBorders>
            <w:shd w:val="clear" w:color="auto" w:fill="auto"/>
            <w:vAlign w:val="bottom"/>
          </w:tcPr>
          <w:p w14:paraId="11C1BE48" w14:textId="6B4CF359" w:rsidR="00902598" w:rsidRPr="00644525" w:rsidRDefault="00902598" w:rsidP="00902598">
            <w:pPr>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 xml:space="preserve">Level </w:t>
            </w:r>
            <w:r w:rsidR="00CB0E44" w:rsidRPr="00CB0E44">
              <w:rPr>
                <w:rFonts w:ascii="Arial" w:eastAsia="Arial Unicode MS" w:hAnsi="Arial" w:cs="Arial"/>
                <w:b/>
                <w:bCs/>
                <w:sz w:val="18"/>
                <w:szCs w:val="18"/>
                <w:lang w:val="en-GB"/>
              </w:rPr>
              <w:t>2</w:t>
            </w:r>
          </w:p>
        </w:tc>
        <w:tc>
          <w:tcPr>
            <w:tcW w:w="868" w:type="pct"/>
            <w:gridSpan w:val="2"/>
            <w:tcBorders>
              <w:top w:val="single" w:sz="4" w:space="0" w:color="auto"/>
            </w:tcBorders>
            <w:shd w:val="clear" w:color="auto" w:fill="auto"/>
            <w:vAlign w:val="bottom"/>
          </w:tcPr>
          <w:p w14:paraId="2E62CFB6" w14:textId="7C5A3B9D" w:rsidR="00902598" w:rsidRPr="00644525" w:rsidRDefault="00902598" w:rsidP="00902598">
            <w:pPr>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 xml:space="preserve">Level </w:t>
            </w:r>
            <w:r w:rsidR="00CB0E44" w:rsidRPr="00CB0E44">
              <w:rPr>
                <w:rFonts w:ascii="Arial" w:eastAsia="Arial Unicode MS" w:hAnsi="Arial" w:cs="Arial"/>
                <w:b/>
                <w:bCs/>
                <w:sz w:val="18"/>
                <w:szCs w:val="18"/>
                <w:lang w:val="en-GB"/>
              </w:rPr>
              <w:t>3</w:t>
            </w:r>
          </w:p>
        </w:tc>
        <w:tc>
          <w:tcPr>
            <w:tcW w:w="867" w:type="pct"/>
            <w:gridSpan w:val="2"/>
            <w:tcBorders>
              <w:top w:val="single" w:sz="4" w:space="0" w:color="auto"/>
            </w:tcBorders>
            <w:shd w:val="clear" w:color="auto" w:fill="auto"/>
            <w:vAlign w:val="bottom"/>
          </w:tcPr>
          <w:p w14:paraId="3A426FA5" w14:textId="03C4C1B9" w:rsidR="00902598" w:rsidRPr="00644525" w:rsidRDefault="00E33C7D" w:rsidP="00902598">
            <w:pPr>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Total</w:t>
            </w:r>
          </w:p>
        </w:tc>
      </w:tr>
      <w:tr w:rsidR="00410996" w:rsidRPr="00644525" w14:paraId="064EE602" w14:textId="77777777" w:rsidTr="00452A08">
        <w:trPr>
          <w:tblHeader/>
        </w:trPr>
        <w:tc>
          <w:tcPr>
            <w:tcW w:w="1529" w:type="pct"/>
            <w:shd w:val="clear" w:color="auto" w:fill="auto"/>
            <w:vAlign w:val="bottom"/>
          </w:tcPr>
          <w:p w14:paraId="75EC37D9" w14:textId="77777777" w:rsidR="00410996" w:rsidRPr="00644525" w:rsidRDefault="00410996" w:rsidP="00410996">
            <w:pPr>
              <w:rPr>
                <w:rFonts w:ascii="Arial" w:eastAsia="Arial Unicode MS" w:hAnsi="Arial" w:cs="Arial"/>
                <w:color w:val="FFFFFF"/>
                <w:spacing w:val="-6"/>
                <w:sz w:val="18"/>
                <w:szCs w:val="18"/>
                <w:lang w:val="en-GB"/>
              </w:rPr>
            </w:pPr>
          </w:p>
        </w:tc>
        <w:tc>
          <w:tcPr>
            <w:tcW w:w="433" w:type="pct"/>
            <w:tcBorders>
              <w:top w:val="single" w:sz="4" w:space="0" w:color="auto"/>
            </w:tcBorders>
            <w:shd w:val="clear" w:color="auto" w:fill="auto"/>
            <w:vAlign w:val="bottom"/>
          </w:tcPr>
          <w:p w14:paraId="02277F37" w14:textId="2867B85C" w:rsidR="00410996" w:rsidRPr="00644525" w:rsidRDefault="00CB0E44" w:rsidP="00410996">
            <w:pPr>
              <w:ind w:left="-58"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5" w:type="pct"/>
            <w:tcBorders>
              <w:top w:val="single" w:sz="4" w:space="0" w:color="auto"/>
            </w:tcBorders>
            <w:shd w:val="clear" w:color="auto" w:fill="auto"/>
            <w:vAlign w:val="bottom"/>
          </w:tcPr>
          <w:p w14:paraId="40480C5D" w14:textId="7ACABBB1"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c>
          <w:tcPr>
            <w:tcW w:w="433" w:type="pct"/>
            <w:tcBorders>
              <w:top w:val="single" w:sz="4" w:space="0" w:color="auto"/>
            </w:tcBorders>
            <w:shd w:val="clear" w:color="auto" w:fill="auto"/>
            <w:vAlign w:val="bottom"/>
          </w:tcPr>
          <w:p w14:paraId="270F2C26" w14:textId="6FB891C0"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5" w:type="pct"/>
            <w:tcBorders>
              <w:top w:val="single" w:sz="4" w:space="0" w:color="auto"/>
            </w:tcBorders>
            <w:shd w:val="clear" w:color="auto" w:fill="auto"/>
            <w:vAlign w:val="bottom"/>
          </w:tcPr>
          <w:p w14:paraId="0C1D688D" w14:textId="538D8F40"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c>
          <w:tcPr>
            <w:tcW w:w="433" w:type="pct"/>
            <w:tcBorders>
              <w:top w:val="single" w:sz="4" w:space="0" w:color="auto"/>
            </w:tcBorders>
            <w:shd w:val="clear" w:color="auto" w:fill="auto"/>
            <w:vAlign w:val="bottom"/>
          </w:tcPr>
          <w:p w14:paraId="5F40AC48" w14:textId="1622A79B"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5" w:type="pct"/>
            <w:tcBorders>
              <w:top w:val="single" w:sz="4" w:space="0" w:color="auto"/>
            </w:tcBorders>
            <w:shd w:val="clear" w:color="auto" w:fill="auto"/>
            <w:vAlign w:val="bottom"/>
          </w:tcPr>
          <w:p w14:paraId="4F1E35CC" w14:textId="5DE5D1AB"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c>
          <w:tcPr>
            <w:tcW w:w="433" w:type="pct"/>
            <w:tcBorders>
              <w:top w:val="single" w:sz="4" w:space="0" w:color="auto"/>
            </w:tcBorders>
            <w:shd w:val="clear" w:color="auto" w:fill="auto"/>
            <w:vAlign w:val="bottom"/>
          </w:tcPr>
          <w:p w14:paraId="5502C5AC" w14:textId="06DC039F"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4" w:type="pct"/>
            <w:tcBorders>
              <w:top w:val="single" w:sz="4" w:space="0" w:color="auto"/>
            </w:tcBorders>
            <w:shd w:val="clear" w:color="auto" w:fill="auto"/>
            <w:vAlign w:val="bottom"/>
          </w:tcPr>
          <w:p w14:paraId="66664D45" w14:textId="7309886E" w:rsidR="00410996" w:rsidRPr="00644525" w:rsidRDefault="00CB0E44" w:rsidP="00410996">
            <w:pPr>
              <w:ind w:right="-72"/>
              <w:jc w:val="right"/>
              <w:rPr>
                <w:rFonts w:ascii="Arial" w:eastAsia="Arial Unicode MS" w:hAnsi="Arial" w:cs="Arial"/>
                <w:b/>
                <w:bCs/>
                <w:spacing w:val="-4"/>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r>
      <w:tr w:rsidR="00C019EB" w:rsidRPr="00644525" w14:paraId="0D8BC3FF" w14:textId="77777777" w:rsidTr="00452A08">
        <w:trPr>
          <w:tblHeader/>
        </w:trPr>
        <w:tc>
          <w:tcPr>
            <w:tcW w:w="1529" w:type="pct"/>
            <w:shd w:val="clear" w:color="auto" w:fill="auto"/>
            <w:vAlign w:val="bottom"/>
          </w:tcPr>
          <w:p w14:paraId="5E807006" w14:textId="77777777" w:rsidR="00C019EB" w:rsidRPr="00644525" w:rsidRDefault="00C019EB" w:rsidP="00902598">
            <w:pPr>
              <w:rPr>
                <w:rFonts w:ascii="Arial" w:eastAsia="Arial Unicode MS" w:hAnsi="Arial" w:cs="Arial"/>
                <w:color w:val="FFFFFF"/>
                <w:spacing w:val="-6"/>
                <w:sz w:val="18"/>
                <w:szCs w:val="18"/>
                <w:lang w:val="en-GB"/>
              </w:rPr>
            </w:pPr>
          </w:p>
        </w:tc>
        <w:tc>
          <w:tcPr>
            <w:tcW w:w="433" w:type="pct"/>
            <w:shd w:val="clear" w:color="auto" w:fill="auto"/>
            <w:vAlign w:val="bottom"/>
          </w:tcPr>
          <w:p w14:paraId="00568933" w14:textId="36634657"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5" w:type="pct"/>
            <w:shd w:val="clear" w:color="auto" w:fill="auto"/>
            <w:vAlign w:val="bottom"/>
          </w:tcPr>
          <w:p w14:paraId="12DA160A" w14:textId="285CF949"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c>
          <w:tcPr>
            <w:tcW w:w="433" w:type="pct"/>
            <w:shd w:val="clear" w:color="auto" w:fill="auto"/>
            <w:vAlign w:val="bottom"/>
          </w:tcPr>
          <w:p w14:paraId="538C2D10" w14:textId="042D9036"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5" w:type="pct"/>
            <w:shd w:val="clear" w:color="auto" w:fill="auto"/>
            <w:vAlign w:val="bottom"/>
          </w:tcPr>
          <w:p w14:paraId="43A9A632" w14:textId="1111DD56"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c>
          <w:tcPr>
            <w:tcW w:w="433" w:type="pct"/>
            <w:shd w:val="clear" w:color="auto" w:fill="auto"/>
            <w:vAlign w:val="bottom"/>
          </w:tcPr>
          <w:p w14:paraId="5E59A0FB" w14:textId="617D48E8"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5" w:type="pct"/>
            <w:shd w:val="clear" w:color="auto" w:fill="auto"/>
            <w:vAlign w:val="bottom"/>
          </w:tcPr>
          <w:p w14:paraId="2F81AEB4" w14:textId="3CE1253F"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c>
          <w:tcPr>
            <w:tcW w:w="433" w:type="pct"/>
            <w:shd w:val="clear" w:color="auto" w:fill="auto"/>
            <w:vAlign w:val="bottom"/>
          </w:tcPr>
          <w:p w14:paraId="1D17E9FD" w14:textId="5364EABC"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4" w:type="pct"/>
            <w:shd w:val="clear" w:color="auto" w:fill="auto"/>
            <w:vAlign w:val="bottom"/>
          </w:tcPr>
          <w:p w14:paraId="39784409" w14:textId="5E973FCC" w:rsidR="00C019EB" w:rsidRPr="00644525" w:rsidRDefault="00CB0E44" w:rsidP="00902598">
            <w:pPr>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r>
      <w:tr w:rsidR="00C019EB" w:rsidRPr="00644525" w14:paraId="2C575B5B" w14:textId="77777777" w:rsidTr="00452A08">
        <w:trPr>
          <w:tblHeader/>
        </w:trPr>
        <w:tc>
          <w:tcPr>
            <w:tcW w:w="1529" w:type="pct"/>
            <w:shd w:val="clear" w:color="auto" w:fill="auto"/>
            <w:vAlign w:val="bottom"/>
          </w:tcPr>
          <w:p w14:paraId="17B1E622" w14:textId="77777777" w:rsidR="00C019EB" w:rsidRPr="00644525" w:rsidRDefault="00C019EB" w:rsidP="00902598">
            <w:pPr>
              <w:rPr>
                <w:rFonts w:ascii="Arial" w:eastAsia="Arial Unicode MS" w:hAnsi="Arial" w:cs="Arial"/>
                <w:color w:val="FFFFFF"/>
                <w:spacing w:val="-6"/>
                <w:sz w:val="18"/>
                <w:szCs w:val="18"/>
                <w:lang w:val="en-GB"/>
              </w:rPr>
            </w:pPr>
          </w:p>
        </w:tc>
        <w:tc>
          <w:tcPr>
            <w:tcW w:w="433" w:type="pct"/>
            <w:tcBorders>
              <w:bottom w:val="single" w:sz="4" w:space="0" w:color="auto"/>
            </w:tcBorders>
            <w:shd w:val="clear" w:color="auto" w:fill="auto"/>
            <w:vAlign w:val="bottom"/>
          </w:tcPr>
          <w:p w14:paraId="1ED655DC" w14:textId="57AA6CFA"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5" w:type="pct"/>
            <w:tcBorders>
              <w:bottom w:val="single" w:sz="4" w:space="0" w:color="auto"/>
            </w:tcBorders>
            <w:shd w:val="clear" w:color="auto" w:fill="auto"/>
            <w:vAlign w:val="bottom"/>
          </w:tcPr>
          <w:p w14:paraId="1FA8928B" w14:textId="5A27033D"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3" w:type="pct"/>
            <w:tcBorders>
              <w:bottom w:val="single" w:sz="4" w:space="0" w:color="auto"/>
            </w:tcBorders>
            <w:shd w:val="clear" w:color="auto" w:fill="auto"/>
            <w:vAlign w:val="bottom"/>
          </w:tcPr>
          <w:p w14:paraId="210AAC20" w14:textId="0720F0D1"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5" w:type="pct"/>
            <w:tcBorders>
              <w:bottom w:val="single" w:sz="4" w:space="0" w:color="auto"/>
            </w:tcBorders>
            <w:shd w:val="clear" w:color="auto" w:fill="auto"/>
            <w:vAlign w:val="bottom"/>
          </w:tcPr>
          <w:p w14:paraId="317A01FF" w14:textId="4510613B"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3" w:type="pct"/>
            <w:tcBorders>
              <w:bottom w:val="single" w:sz="4" w:space="0" w:color="auto"/>
            </w:tcBorders>
            <w:shd w:val="clear" w:color="auto" w:fill="auto"/>
            <w:vAlign w:val="bottom"/>
          </w:tcPr>
          <w:p w14:paraId="30AB5A38" w14:textId="46666636"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5" w:type="pct"/>
            <w:tcBorders>
              <w:bottom w:val="single" w:sz="4" w:space="0" w:color="auto"/>
            </w:tcBorders>
            <w:shd w:val="clear" w:color="auto" w:fill="auto"/>
            <w:vAlign w:val="bottom"/>
          </w:tcPr>
          <w:p w14:paraId="38B0F43B" w14:textId="3DF7771B"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3" w:type="pct"/>
            <w:tcBorders>
              <w:bottom w:val="single" w:sz="4" w:space="0" w:color="auto"/>
            </w:tcBorders>
            <w:shd w:val="clear" w:color="auto" w:fill="auto"/>
            <w:vAlign w:val="bottom"/>
          </w:tcPr>
          <w:p w14:paraId="779645C2" w14:textId="4791D6EC"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5AFF2ADF" w14:textId="363747CB" w:rsidR="00C019EB" w:rsidRPr="00644525" w:rsidRDefault="00C019EB" w:rsidP="00902598">
            <w:pPr>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r>
      <w:tr w:rsidR="00902598" w:rsidRPr="00644525" w14:paraId="619A07E9" w14:textId="77777777" w:rsidTr="00452A08">
        <w:tc>
          <w:tcPr>
            <w:tcW w:w="1529" w:type="pct"/>
            <w:shd w:val="clear" w:color="auto" w:fill="auto"/>
            <w:vAlign w:val="bottom"/>
          </w:tcPr>
          <w:p w14:paraId="2E588561" w14:textId="77777777" w:rsidR="00C019EB" w:rsidRPr="00644525" w:rsidRDefault="00C019EB" w:rsidP="00902598">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Assets</w:t>
            </w:r>
          </w:p>
        </w:tc>
        <w:tc>
          <w:tcPr>
            <w:tcW w:w="433" w:type="pct"/>
            <w:tcBorders>
              <w:top w:val="single" w:sz="4" w:space="0" w:color="auto"/>
            </w:tcBorders>
            <w:shd w:val="clear" w:color="auto" w:fill="FAFAFA"/>
            <w:vAlign w:val="bottom"/>
          </w:tcPr>
          <w:p w14:paraId="1501B37B" w14:textId="77777777" w:rsidR="00C019EB" w:rsidRPr="00644525" w:rsidRDefault="00C019EB" w:rsidP="00902598">
            <w:pPr>
              <w:ind w:right="-72"/>
              <w:jc w:val="right"/>
              <w:rPr>
                <w:rFonts w:ascii="Arial" w:eastAsia="Arial Unicode MS" w:hAnsi="Arial" w:cs="Arial"/>
                <w:b/>
                <w:bCs/>
                <w:sz w:val="18"/>
                <w:szCs w:val="18"/>
                <w:lang w:val="en-GB"/>
              </w:rPr>
            </w:pPr>
          </w:p>
        </w:tc>
        <w:tc>
          <w:tcPr>
            <w:tcW w:w="435" w:type="pct"/>
            <w:tcBorders>
              <w:top w:val="single" w:sz="4" w:space="0" w:color="auto"/>
            </w:tcBorders>
            <w:shd w:val="clear" w:color="auto" w:fill="auto"/>
            <w:vAlign w:val="bottom"/>
          </w:tcPr>
          <w:p w14:paraId="7D4F35F8" w14:textId="77777777" w:rsidR="00C019EB" w:rsidRPr="00644525"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62D66573" w14:textId="77777777" w:rsidR="00C019EB" w:rsidRPr="00644525" w:rsidRDefault="00C019EB" w:rsidP="00902598">
            <w:pPr>
              <w:ind w:right="-72"/>
              <w:jc w:val="right"/>
              <w:rPr>
                <w:rFonts w:ascii="Arial" w:eastAsia="Arial Unicode MS" w:hAnsi="Arial" w:cs="Arial"/>
                <w:b/>
                <w:bCs/>
                <w:sz w:val="18"/>
                <w:szCs w:val="18"/>
                <w:lang w:val="en-GB"/>
              </w:rPr>
            </w:pPr>
          </w:p>
        </w:tc>
        <w:tc>
          <w:tcPr>
            <w:tcW w:w="435" w:type="pct"/>
            <w:tcBorders>
              <w:top w:val="single" w:sz="4" w:space="0" w:color="auto"/>
            </w:tcBorders>
            <w:shd w:val="clear" w:color="auto" w:fill="auto"/>
            <w:vAlign w:val="bottom"/>
          </w:tcPr>
          <w:p w14:paraId="55FEDE71" w14:textId="77777777" w:rsidR="00C019EB" w:rsidRPr="00644525"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2DA883F2" w14:textId="77777777" w:rsidR="00C019EB" w:rsidRPr="00644525" w:rsidRDefault="00C019EB" w:rsidP="00902598">
            <w:pPr>
              <w:ind w:right="-72"/>
              <w:jc w:val="right"/>
              <w:rPr>
                <w:rFonts w:ascii="Arial" w:eastAsia="Arial Unicode MS" w:hAnsi="Arial" w:cs="Arial"/>
                <w:b/>
                <w:bCs/>
                <w:sz w:val="18"/>
                <w:szCs w:val="18"/>
                <w:lang w:val="en-GB"/>
              </w:rPr>
            </w:pPr>
          </w:p>
        </w:tc>
        <w:tc>
          <w:tcPr>
            <w:tcW w:w="435" w:type="pct"/>
            <w:tcBorders>
              <w:top w:val="single" w:sz="4" w:space="0" w:color="auto"/>
            </w:tcBorders>
            <w:shd w:val="clear" w:color="auto" w:fill="auto"/>
            <w:vAlign w:val="bottom"/>
          </w:tcPr>
          <w:p w14:paraId="34DAAE29" w14:textId="77777777" w:rsidR="00C019EB" w:rsidRPr="00644525" w:rsidRDefault="00C019EB" w:rsidP="00902598">
            <w:pPr>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FAFAFA"/>
            <w:vAlign w:val="bottom"/>
          </w:tcPr>
          <w:p w14:paraId="44582D2A" w14:textId="77777777" w:rsidR="00C019EB" w:rsidRPr="00644525" w:rsidRDefault="00C019EB" w:rsidP="00902598">
            <w:pPr>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05C98F09" w14:textId="77777777" w:rsidR="00C019EB" w:rsidRPr="00644525" w:rsidRDefault="00C019EB" w:rsidP="00902598">
            <w:pPr>
              <w:ind w:right="-72"/>
              <w:jc w:val="right"/>
              <w:rPr>
                <w:rFonts w:ascii="Arial" w:eastAsia="Arial Unicode MS" w:hAnsi="Arial" w:cs="Arial"/>
                <w:b/>
                <w:bCs/>
                <w:sz w:val="18"/>
                <w:szCs w:val="18"/>
                <w:lang w:val="en-GB"/>
              </w:rPr>
            </w:pPr>
          </w:p>
        </w:tc>
      </w:tr>
      <w:tr w:rsidR="00902598" w:rsidRPr="001A1399" w14:paraId="245B2801" w14:textId="77777777" w:rsidTr="00452A08">
        <w:tc>
          <w:tcPr>
            <w:tcW w:w="1529" w:type="pct"/>
            <w:shd w:val="clear" w:color="auto" w:fill="auto"/>
            <w:vAlign w:val="bottom"/>
          </w:tcPr>
          <w:p w14:paraId="29C51F02" w14:textId="7BF22522" w:rsidR="00C019EB" w:rsidRPr="00644525" w:rsidRDefault="00C019EB" w:rsidP="00902598">
            <w:pPr>
              <w:ind w:right="-72"/>
              <w:rPr>
                <w:rFonts w:ascii="Arial" w:eastAsia="Arial Unicode MS" w:hAnsi="Arial" w:cs="Arial"/>
                <w:color w:val="000000"/>
                <w:sz w:val="18"/>
                <w:szCs w:val="18"/>
                <w:lang w:val="en-GB"/>
              </w:rPr>
            </w:pPr>
            <w:r w:rsidRPr="00644525">
              <w:rPr>
                <w:rFonts w:ascii="Arial" w:eastAsia="Arial Unicode MS" w:hAnsi="Arial" w:cs="Arial"/>
                <w:b/>
                <w:bCs/>
                <w:color w:val="000000"/>
                <w:sz w:val="18"/>
                <w:szCs w:val="18"/>
                <w:lang w:val="en-GB"/>
              </w:rPr>
              <w:t>Financial assets at fair value through profit or loss</w:t>
            </w:r>
          </w:p>
        </w:tc>
        <w:tc>
          <w:tcPr>
            <w:tcW w:w="433" w:type="pct"/>
            <w:shd w:val="clear" w:color="auto" w:fill="FAFAFA"/>
            <w:vAlign w:val="bottom"/>
          </w:tcPr>
          <w:p w14:paraId="0A434B99"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52B7E514"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73DC0874"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5B3D4253"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5826517A"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5110A1AA"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0616E9A0" w14:textId="77777777" w:rsidR="00C019EB" w:rsidRPr="00644525" w:rsidRDefault="00C019EB" w:rsidP="00902598">
            <w:pPr>
              <w:ind w:right="-72"/>
              <w:jc w:val="right"/>
              <w:rPr>
                <w:rFonts w:ascii="Arial" w:eastAsia="Arial Unicode MS" w:hAnsi="Arial" w:cs="Arial"/>
                <w:color w:val="000000"/>
                <w:sz w:val="18"/>
                <w:szCs w:val="18"/>
                <w:lang w:val="en-GB"/>
              </w:rPr>
            </w:pPr>
          </w:p>
        </w:tc>
        <w:tc>
          <w:tcPr>
            <w:tcW w:w="434" w:type="pct"/>
            <w:shd w:val="clear" w:color="auto" w:fill="auto"/>
            <w:vAlign w:val="bottom"/>
          </w:tcPr>
          <w:p w14:paraId="380D640F" w14:textId="77777777" w:rsidR="00C019EB" w:rsidRPr="00644525" w:rsidRDefault="00C019EB" w:rsidP="00902598">
            <w:pPr>
              <w:ind w:right="-72"/>
              <w:jc w:val="right"/>
              <w:rPr>
                <w:rFonts w:ascii="Arial" w:eastAsia="Arial Unicode MS" w:hAnsi="Arial" w:cs="Arial"/>
                <w:b/>
                <w:bCs/>
                <w:sz w:val="18"/>
                <w:szCs w:val="18"/>
                <w:lang w:val="en-GB"/>
              </w:rPr>
            </w:pPr>
          </w:p>
        </w:tc>
      </w:tr>
      <w:tr w:rsidR="008C477D" w:rsidRPr="00644525" w14:paraId="0D1A0619" w14:textId="77777777" w:rsidTr="00452A08">
        <w:tc>
          <w:tcPr>
            <w:tcW w:w="1529" w:type="pct"/>
            <w:shd w:val="clear" w:color="auto" w:fill="auto"/>
            <w:vAlign w:val="bottom"/>
          </w:tcPr>
          <w:p w14:paraId="581A7924" w14:textId="586047E7" w:rsidR="008C477D" w:rsidRPr="00644525" w:rsidRDefault="008C477D" w:rsidP="008C477D">
            <w:pPr>
              <w:ind w:right="-72"/>
              <w:rPr>
                <w:rFonts w:ascii="Arial" w:eastAsia="Arial Unicode MS" w:hAnsi="Arial" w:cs="Arial"/>
                <w:color w:val="000000"/>
                <w:sz w:val="18"/>
                <w:szCs w:val="18"/>
                <w:lang w:val="en-GB"/>
              </w:rPr>
            </w:pPr>
            <w:r w:rsidRPr="00644525">
              <w:rPr>
                <w:rFonts w:ascii="Arial" w:eastAsia="Arial Unicode MS" w:hAnsi="Arial" w:cs="Arial"/>
                <w:color w:val="000000"/>
                <w:sz w:val="18"/>
                <w:szCs w:val="18"/>
                <w:lang w:val="en-GB"/>
              </w:rPr>
              <w:t>Investment in unit trusts</w:t>
            </w:r>
          </w:p>
        </w:tc>
        <w:tc>
          <w:tcPr>
            <w:tcW w:w="433" w:type="pct"/>
            <w:shd w:val="clear" w:color="auto" w:fill="FAFAFA"/>
            <w:vAlign w:val="bottom"/>
          </w:tcPr>
          <w:p w14:paraId="0AA63E8F" w14:textId="5AE72E59" w:rsidR="008C477D" w:rsidRPr="00644525" w:rsidRDefault="000B165F"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5" w:type="pct"/>
            <w:shd w:val="clear" w:color="auto" w:fill="auto"/>
            <w:vAlign w:val="bottom"/>
          </w:tcPr>
          <w:p w14:paraId="26BABDAE" w14:textId="64BB7FA0" w:rsidR="008C477D" w:rsidRPr="00644525" w:rsidRDefault="008C477D"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lang w:val="en-GB"/>
              </w:rPr>
              <w:t>-</w:t>
            </w:r>
          </w:p>
        </w:tc>
        <w:tc>
          <w:tcPr>
            <w:tcW w:w="433" w:type="pct"/>
            <w:shd w:val="clear" w:color="auto" w:fill="FAFAFA"/>
            <w:vAlign w:val="bottom"/>
          </w:tcPr>
          <w:p w14:paraId="650B8BDC" w14:textId="2E984D16" w:rsidR="008C477D" w:rsidRPr="00644525" w:rsidRDefault="00CB0E44" w:rsidP="008C477D">
            <w:pPr>
              <w:ind w:right="-72"/>
              <w:jc w:val="right"/>
              <w:rPr>
                <w:rFonts w:ascii="Arial" w:eastAsia="Arial Unicode MS" w:hAnsi="Arial" w:cs="Arial"/>
                <w:color w:val="000000"/>
                <w:sz w:val="18"/>
                <w:szCs w:val="18"/>
                <w:lang w:val="en-GB"/>
              </w:rPr>
            </w:pPr>
            <w:r w:rsidRPr="00CB0E44">
              <w:rPr>
                <w:rFonts w:ascii="Arial" w:eastAsia="Arial Unicode MS" w:hAnsi="Arial" w:cs="Arial"/>
                <w:color w:val="000000"/>
                <w:sz w:val="18"/>
                <w:szCs w:val="18"/>
                <w:lang w:val="en-GB"/>
              </w:rPr>
              <w:t>7</w:t>
            </w:r>
            <w:r w:rsidR="00225C6E" w:rsidRPr="00644525">
              <w:rPr>
                <w:rFonts w:ascii="Arial" w:eastAsia="Arial Unicode MS" w:hAnsi="Arial" w:cs="Arial"/>
                <w:color w:val="000000"/>
                <w:sz w:val="18"/>
                <w:szCs w:val="18"/>
                <w:lang w:val="en-GB"/>
              </w:rPr>
              <w:t>,</w:t>
            </w:r>
            <w:r w:rsidRPr="00CB0E44">
              <w:rPr>
                <w:rFonts w:ascii="Arial" w:eastAsia="Arial Unicode MS" w:hAnsi="Arial" w:cs="Arial"/>
                <w:color w:val="000000"/>
                <w:sz w:val="18"/>
                <w:szCs w:val="18"/>
                <w:lang w:val="en-GB"/>
              </w:rPr>
              <w:t>501</w:t>
            </w:r>
          </w:p>
        </w:tc>
        <w:tc>
          <w:tcPr>
            <w:tcW w:w="435" w:type="pct"/>
            <w:shd w:val="clear" w:color="auto" w:fill="auto"/>
            <w:vAlign w:val="bottom"/>
          </w:tcPr>
          <w:p w14:paraId="070153FD" w14:textId="3B77EA01" w:rsidR="008C477D" w:rsidRPr="00644525" w:rsidRDefault="00CB0E44" w:rsidP="008C477D">
            <w:pPr>
              <w:ind w:right="-72"/>
              <w:jc w:val="right"/>
              <w:rPr>
                <w:rFonts w:ascii="Arial" w:eastAsia="Arial Unicode MS" w:hAnsi="Arial" w:cs="Arial"/>
                <w:color w:val="000000"/>
                <w:sz w:val="18"/>
                <w:szCs w:val="18"/>
                <w:lang w:val="en-GB"/>
              </w:rPr>
            </w:pPr>
            <w:r w:rsidRPr="00CB0E44">
              <w:rPr>
                <w:rFonts w:ascii="Arial" w:eastAsia="Arial Unicode MS" w:hAnsi="Arial" w:cs="Arial"/>
                <w:sz w:val="18"/>
                <w:szCs w:val="18"/>
                <w:lang w:val="en-GB"/>
              </w:rPr>
              <w:t>7</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385</w:t>
            </w:r>
          </w:p>
        </w:tc>
        <w:tc>
          <w:tcPr>
            <w:tcW w:w="433" w:type="pct"/>
            <w:shd w:val="clear" w:color="auto" w:fill="FAFAFA"/>
            <w:vAlign w:val="bottom"/>
          </w:tcPr>
          <w:p w14:paraId="58FFB4F3" w14:textId="523DC8DF" w:rsidR="008C477D" w:rsidRPr="00644525" w:rsidRDefault="000B165F"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5" w:type="pct"/>
            <w:shd w:val="clear" w:color="auto" w:fill="auto"/>
            <w:vAlign w:val="bottom"/>
          </w:tcPr>
          <w:p w14:paraId="64CDB647" w14:textId="34BB62C0" w:rsidR="008C477D" w:rsidRPr="00644525" w:rsidRDefault="008C477D"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sz w:val="18"/>
                <w:szCs w:val="18"/>
                <w:cs/>
                <w:lang w:val="en-GB"/>
              </w:rPr>
              <w:t>-</w:t>
            </w:r>
          </w:p>
        </w:tc>
        <w:tc>
          <w:tcPr>
            <w:tcW w:w="433" w:type="pct"/>
            <w:shd w:val="clear" w:color="auto" w:fill="FAFAFA"/>
            <w:vAlign w:val="bottom"/>
          </w:tcPr>
          <w:p w14:paraId="42D6A021" w14:textId="11C045D6"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7</w:t>
            </w:r>
            <w:r w:rsidR="000B165F"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501</w:t>
            </w:r>
          </w:p>
        </w:tc>
        <w:tc>
          <w:tcPr>
            <w:tcW w:w="434" w:type="pct"/>
            <w:shd w:val="clear" w:color="auto" w:fill="auto"/>
            <w:vAlign w:val="bottom"/>
          </w:tcPr>
          <w:p w14:paraId="3EC9DFC4" w14:textId="2A40A760" w:rsidR="008C477D" w:rsidRPr="00644525" w:rsidRDefault="00CB0E44" w:rsidP="008C477D">
            <w:pPr>
              <w:ind w:right="-72"/>
              <w:jc w:val="right"/>
              <w:rPr>
                <w:rFonts w:ascii="Arial" w:eastAsia="Arial Unicode MS" w:hAnsi="Arial" w:cs="Arial"/>
                <w:color w:val="000000"/>
                <w:sz w:val="18"/>
                <w:szCs w:val="18"/>
                <w:lang w:val="en-GB"/>
              </w:rPr>
            </w:pPr>
            <w:r w:rsidRPr="00CB0E44">
              <w:rPr>
                <w:rFonts w:ascii="Arial" w:eastAsia="Arial Unicode MS" w:hAnsi="Arial" w:cs="Arial"/>
                <w:sz w:val="18"/>
                <w:szCs w:val="18"/>
                <w:lang w:val="en-GB"/>
              </w:rPr>
              <w:t>7</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385</w:t>
            </w:r>
          </w:p>
        </w:tc>
      </w:tr>
      <w:tr w:rsidR="008C477D" w:rsidRPr="00644525" w14:paraId="2A7ACC70" w14:textId="77777777" w:rsidTr="00452A08">
        <w:tc>
          <w:tcPr>
            <w:tcW w:w="1529" w:type="pct"/>
            <w:shd w:val="clear" w:color="auto" w:fill="auto"/>
            <w:vAlign w:val="bottom"/>
          </w:tcPr>
          <w:p w14:paraId="3A68B071" w14:textId="4411A64D" w:rsidR="008C477D" w:rsidRPr="00644525" w:rsidRDefault="002B6866" w:rsidP="002B6866">
            <w:pPr>
              <w:ind w:right="-72"/>
              <w:rPr>
                <w:rFonts w:ascii="Arial" w:eastAsia="Arial Unicode MS" w:hAnsi="Arial" w:cs="Arial"/>
                <w:color w:val="000000"/>
                <w:sz w:val="18"/>
                <w:szCs w:val="18"/>
                <w:lang w:val="en-GB"/>
              </w:rPr>
            </w:pPr>
            <w:r w:rsidRPr="00644525">
              <w:rPr>
                <w:rFonts w:ascii="Arial" w:eastAsia="Arial Unicode MS" w:hAnsi="Arial" w:cs="Arial"/>
                <w:color w:val="000000"/>
                <w:sz w:val="18"/>
                <w:szCs w:val="18"/>
                <w:lang w:val="en-GB"/>
              </w:rPr>
              <w:t>Investment in non-marketable equity securities</w:t>
            </w:r>
          </w:p>
        </w:tc>
        <w:tc>
          <w:tcPr>
            <w:tcW w:w="433" w:type="pct"/>
            <w:shd w:val="clear" w:color="auto" w:fill="FAFAFA"/>
            <w:vAlign w:val="bottom"/>
          </w:tcPr>
          <w:p w14:paraId="5D45C434" w14:textId="619F7209" w:rsidR="008C477D" w:rsidRPr="00644525" w:rsidRDefault="000B165F"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5" w:type="pct"/>
            <w:shd w:val="clear" w:color="auto" w:fill="auto"/>
            <w:vAlign w:val="bottom"/>
          </w:tcPr>
          <w:p w14:paraId="5884E0F8" w14:textId="7D5A6E42" w:rsidR="008C477D" w:rsidRPr="00644525" w:rsidRDefault="008C477D"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lang w:val="en-GB"/>
              </w:rPr>
              <w:t>-</w:t>
            </w:r>
          </w:p>
        </w:tc>
        <w:tc>
          <w:tcPr>
            <w:tcW w:w="433" w:type="pct"/>
            <w:shd w:val="clear" w:color="auto" w:fill="FAFAFA"/>
            <w:vAlign w:val="bottom"/>
          </w:tcPr>
          <w:p w14:paraId="7CB78160" w14:textId="705B3462" w:rsidR="008C477D" w:rsidRPr="00644525" w:rsidRDefault="00225C6E"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lang w:val="en-GB"/>
              </w:rPr>
              <w:t>-</w:t>
            </w:r>
          </w:p>
        </w:tc>
        <w:tc>
          <w:tcPr>
            <w:tcW w:w="435" w:type="pct"/>
            <w:shd w:val="clear" w:color="auto" w:fill="auto"/>
            <w:vAlign w:val="bottom"/>
          </w:tcPr>
          <w:p w14:paraId="26EB46AC" w14:textId="6371A5C1" w:rsidR="008C477D" w:rsidRPr="00644525" w:rsidRDefault="008C477D"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sz w:val="18"/>
                <w:szCs w:val="18"/>
                <w:cs/>
                <w:lang w:val="en-GB"/>
              </w:rPr>
              <w:t>-</w:t>
            </w:r>
          </w:p>
        </w:tc>
        <w:tc>
          <w:tcPr>
            <w:tcW w:w="433" w:type="pct"/>
            <w:shd w:val="clear" w:color="auto" w:fill="FAFAFA"/>
            <w:vAlign w:val="bottom"/>
          </w:tcPr>
          <w:p w14:paraId="2B0305A2" w14:textId="239985A0" w:rsidR="008C477D" w:rsidRPr="00644525" w:rsidRDefault="00CB0E44" w:rsidP="008C477D">
            <w:pPr>
              <w:ind w:right="-72"/>
              <w:jc w:val="right"/>
              <w:rPr>
                <w:rFonts w:ascii="Arial" w:eastAsia="Arial Unicode MS" w:hAnsi="Arial" w:cs="Arial"/>
                <w:color w:val="000000"/>
                <w:sz w:val="18"/>
                <w:szCs w:val="18"/>
                <w:lang w:val="en-GB"/>
              </w:rPr>
            </w:pPr>
            <w:r w:rsidRPr="00CB0E44">
              <w:rPr>
                <w:rFonts w:ascii="Arial" w:eastAsia="Arial Unicode MS" w:hAnsi="Arial" w:cs="Arial"/>
                <w:color w:val="000000"/>
                <w:sz w:val="18"/>
                <w:szCs w:val="18"/>
                <w:lang w:val="en-GB"/>
              </w:rPr>
              <w:t>19</w:t>
            </w:r>
            <w:r w:rsidR="00DE5DD0" w:rsidRPr="00644525">
              <w:rPr>
                <w:rFonts w:ascii="Arial" w:eastAsia="Arial Unicode MS" w:hAnsi="Arial" w:cs="Arial"/>
                <w:color w:val="000000"/>
                <w:sz w:val="18"/>
                <w:szCs w:val="18"/>
                <w:lang w:val="en-GB"/>
              </w:rPr>
              <w:t>,</w:t>
            </w:r>
            <w:r w:rsidRPr="00CB0E44">
              <w:rPr>
                <w:rFonts w:ascii="Arial" w:eastAsia="Arial Unicode MS" w:hAnsi="Arial" w:cs="Arial"/>
                <w:color w:val="000000"/>
                <w:sz w:val="18"/>
                <w:szCs w:val="18"/>
                <w:lang w:val="en-GB"/>
              </w:rPr>
              <w:t>704</w:t>
            </w:r>
          </w:p>
        </w:tc>
        <w:tc>
          <w:tcPr>
            <w:tcW w:w="435" w:type="pct"/>
            <w:shd w:val="clear" w:color="auto" w:fill="auto"/>
            <w:vAlign w:val="bottom"/>
          </w:tcPr>
          <w:p w14:paraId="2DFBE6D4" w14:textId="6FC24166" w:rsidR="008C477D" w:rsidRPr="00644525" w:rsidRDefault="00CB0E44" w:rsidP="008C477D">
            <w:pPr>
              <w:ind w:right="-72"/>
              <w:jc w:val="right"/>
              <w:rPr>
                <w:rFonts w:ascii="Arial" w:eastAsia="Arial Unicode MS" w:hAnsi="Arial" w:cs="Arial"/>
                <w:color w:val="000000"/>
                <w:sz w:val="18"/>
                <w:szCs w:val="18"/>
                <w:lang w:val="en-GB"/>
              </w:rPr>
            </w:pPr>
            <w:r w:rsidRPr="00CB0E44">
              <w:rPr>
                <w:rFonts w:ascii="Arial" w:eastAsia="Arial Unicode MS" w:hAnsi="Arial" w:cs="Arial"/>
                <w:sz w:val="18"/>
                <w:szCs w:val="18"/>
                <w:lang w:val="en-GB"/>
              </w:rPr>
              <w:t>24</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893</w:t>
            </w:r>
          </w:p>
        </w:tc>
        <w:tc>
          <w:tcPr>
            <w:tcW w:w="433" w:type="pct"/>
            <w:shd w:val="clear" w:color="auto" w:fill="FAFAFA"/>
            <w:vAlign w:val="bottom"/>
          </w:tcPr>
          <w:p w14:paraId="33D317BA" w14:textId="4CD844A0"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19</w:t>
            </w:r>
            <w:r w:rsidR="000B165F"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704</w:t>
            </w:r>
          </w:p>
        </w:tc>
        <w:tc>
          <w:tcPr>
            <w:tcW w:w="434" w:type="pct"/>
            <w:shd w:val="clear" w:color="auto" w:fill="auto"/>
            <w:vAlign w:val="bottom"/>
          </w:tcPr>
          <w:p w14:paraId="444203B3" w14:textId="2D16672F" w:rsidR="008C477D" w:rsidRPr="00644525" w:rsidRDefault="00CB0E44" w:rsidP="008C477D">
            <w:pPr>
              <w:ind w:right="-72"/>
              <w:jc w:val="right"/>
              <w:rPr>
                <w:rFonts w:ascii="Arial" w:eastAsia="Arial Unicode MS" w:hAnsi="Arial" w:cs="Arial"/>
                <w:color w:val="000000"/>
                <w:sz w:val="18"/>
                <w:szCs w:val="18"/>
                <w:lang w:val="en-GB"/>
              </w:rPr>
            </w:pPr>
            <w:r w:rsidRPr="00CB0E44">
              <w:rPr>
                <w:rFonts w:ascii="Arial" w:eastAsia="Arial Unicode MS" w:hAnsi="Arial" w:cs="Arial"/>
                <w:sz w:val="18"/>
                <w:szCs w:val="18"/>
                <w:lang w:val="en-GB"/>
              </w:rPr>
              <w:t>24</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893</w:t>
            </w:r>
          </w:p>
        </w:tc>
      </w:tr>
      <w:tr w:rsidR="008C477D" w:rsidRPr="00644525" w14:paraId="50108AA3" w14:textId="77777777" w:rsidTr="00452A08">
        <w:tc>
          <w:tcPr>
            <w:tcW w:w="1529" w:type="pct"/>
            <w:shd w:val="clear" w:color="auto" w:fill="auto"/>
            <w:vAlign w:val="bottom"/>
          </w:tcPr>
          <w:p w14:paraId="44019C36" w14:textId="77777777" w:rsidR="008C477D" w:rsidRPr="00644525" w:rsidRDefault="008C477D" w:rsidP="008C477D">
            <w:pPr>
              <w:rPr>
                <w:rFonts w:ascii="Arial" w:eastAsia="Arial Unicode MS" w:hAnsi="Arial" w:cs="Arial"/>
                <w:spacing w:val="-6"/>
                <w:sz w:val="18"/>
                <w:szCs w:val="18"/>
                <w:lang w:val="en-GB"/>
              </w:rPr>
            </w:pPr>
          </w:p>
        </w:tc>
        <w:tc>
          <w:tcPr>
            <w:tcW w:w="433" w:type="pct"/>
            <w:shd w:val="clear" w:color="auto" w:fill="FAFAFA"/>
            <w:vAlign w:val="bottom"/>
          </w:tcPr>
          <w:p w14:paraId="0CD28DF3" w14:textId="39DEA1BA" w:rsidR="008C477D" w:rsidRPr="00644525" w:rsidRDefault="008C477D" w:rsidP="008C477D">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049C5DF3"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7DCCEF5E" w14:textId="71AA2761" w:rsidR="008C477D" w:rsidRPr="00644525" w:rsidRDefault="008C477D" w:rsidP="008C477D">
            <w:pPr>
              <w:ind w:right="-72"/>
              <w:jc w:val="right"/>
              <w:rPr>
                <w:rFonts w:ascii="Arial" w:eastAsia="Arial Unicode MS" w:hAnsi="Arial" w:cs="Arial"/>
                <w:sz w:val="18"/>
                <w:szCs w:val="18"/>
                <w:lang w:val="en-GB"/>
              </w:rPr>
            </w:pPr>
          </w:p>
        </w:tc>
        <w:tc>
          <w:tcPr>
            <w:tcW w:w="435" w:type="pct"/>
            <w:shd w:val="clear" w:color="auto" w:fill="auto"/>
            <w:vAlign w:val="bottom"/>
          </w:tcPr>
          <w:p w14:paraId="3A07DCEA"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5AB2C8E9" w14:textId="12AC24A3" w:rsidR="008C477D" w:rsidRPr="00644525" w:rsidRDefault="008C477D" w:rsidP="008C477D">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17D26C90"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7E9B8296" w14:textId="77777777" w:rsidR="008C477D" w:rsidRPr="00644525"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2EEDB020" w14:textId="77777777" w:rsidR="008C477D" w:rsidRPr="00644525" w:rsidRDefault="008C477D" w:rsidP="008C477D">
            <w:pPr>
              <w:ind w:right="-72"/>
              <w:jc w:val="right"/>
              <w:rPr>
                <w:rFonts w:ascii="Arial" w:eastAsia="Arial Unicode MS" w:hAnsi="Arial" w:cs="Arial"/>
                <w:sz w:val="18"/>
                <w:szCs w:val="18"/>
                <w:lang w:val="en-GB"/>
              </w:rPr>
            </w:pPr>
          </w:p>
        </w:tc>
      </w:tr>
      <w:tr w:rsidR="008C477D" w:rsidRPr="00644525" w14:paraId="16F9FBCD" w14:textId="77777777" w:rsidTr="00452A08">
        <w:tc>
          <w:tcPr>
            <w:tcW w:w="1529" w:type="pct"/>
            <w:shd w:val="clear" w:color="auto" w:fill="auto"/>
            <w:vAlign w:val="bottom"/>
          </w:tcPr>
          <w:p w14:paraId="0C8B8706" w14:textId="38FB4AF8" w:rsidR="008C477D" w:rsidRPr="00644525" w:rsidRDefault="008C477D" w:rsidP="008C477D">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 xml:space="preserve">Financial assets at fair value through other </w:t>
            </w:r>
          </w:p>
          <w:p w14:paraId="5FC7AA6C" w14:textId="77777777" w:rsidR="008C477D" w:rsidRPr="00644525" w:rsidRDefault="008C477D" w:rsidP="008C477D">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 xml:space="preserve">   comprehensive income </w:t>
            </w:r>
          </w:p>
        </w:tc>
        <w:tc>
          <w:tcPr>
            <w:tcW w:w="433" w:type="pct"/>
            <w:shd w:val="clear" w:color="auto" w:fill="FAFAFA"/>
            <w:vAlign w:val="bottom"/>
          </w:tcPr>
          <w:p w14:paraId="09E1E8C0" w14:textId="77777777" w:rsidR="008C477D" w:rsidRPr="00644525" w:rsidRDefault="008C477D" w:rsidP="008C477D">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3AAAB65D" w14:textId="77777777" w:rsidR="008C477D" w:rsidRPr="00644525" w:rsidRDefault="008C477D" w:rsidP="008C477D">
            <w:pPr>
              <w:ind w:right="-72"/>
              <w:jc w:val="right"/>
              <w:rPr>
                <w:rFonts w:ascii="Arial" w:eastAsia="Arial Unicode MS" w:hAnsi="Arial" w:cs="Arial"/>
                <w:color w:val="000000"/>
                <w:sz w:val="18"/>
                <w:szCs w:val="18"/>
                <w:lang w:val="en-GB"/>
              </w:rPr>
            </w:pPr>
          </w:p>
        </w:tc>
        <w:tc>
          <w:tcPr>
            <w:tcW w:w="433" w:type="pct"/>
            <w:shd w:val="clear" w:color="auto" w:fill="FAFAFA"/>
            <w:vAlign w:val="bottom"/>
          </w:tcPr>
          <w:p w14:paraId="4222D27F" w14:textId="19B4DE78" w:rsidR="008C477D" w:rsidRPr="00644525" w:rsidRDefault="008C477D" w:rsidP="008C477D">
            <w:pPr>
              <w:ind w:right="-72"/>
              <w:jc w:val="right"/>
              <w:rPr>
                <w:rFonts w:ascii="Arial" w:eastAsia="Arial Unicode MS" w:hAnsi="Arial" w:cs="Arial"/>
                <w:sz w:val="18"/>
                <w:szCs w:val="18"/>
                <w:lang w:val="en-GB"/>
              </w:rPr>
            </w:pPr>
          </w:p>
        </w:tc>
        <w:tc>
          <w:tcPr>
            <w:tcW w:w="435" w:type="pct"/>
            <w:shd w:val="clear" w:color="auto" w:fill="auto"/>
            <w:vAlign w:val="bottom"/>
          </w:tcPr>
          <w:p w14:paraId="4CF21B44"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7F0CE454" w14:textId="077B2130" w:rsidR="008C477D" w:rsidRPr="00644525" w:rsidRDefault="008C477D" w:rsidP="008C477D">
            <w:pPr>
              <w:ind w:right="-72"/>
              <w:jc w:val="right"/>
              <w:rPr>
                <w:rFonts w:ascii="Arial" w:eastAsia="Arial Unicode MS" w:hAnsi="Arial" w:cs="Arial"/>
                <w:color w:val="000000"/>
                <w:sz w:val="18"/>
                <w:szCs w:val="18"/>
                <w:lang w:val="en-GB"/>
              </w:rPr>
            </w:pPr>
          </w:p>
        </w:tc>
        <w:tc>
          <w:tcPr>
            <w:tcW w:w="435" w:type="pct"/>
            <w:shd w:val="clear" w:color="auto" w:fill="auto"/>
            <w:vAlign w:val="bottom"/>
          </w:tcPr>
          <w:p w14:paraId="2CA0688C"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shd w:val="clear" w:color="auto" w:fill="FAFAFA"/>
            <w:vAlign w:val="bottom"/>
          </w:tcPr>
          <w:p w14:paraId="20D78A6B" w14:textId="77777777" w:rsidR="008C477D" w:rsidRPr="00644525" w:rsidRDefault="008C477D" w:rsidP="008C477D">
            <w:pPr>
              <w:ind w:right="-72"/>
              <w:jc w:val="right"/>
              <w:rPr>
                <w:rFonts w:ascii="Arial" w:eastAsia="Arial Unicode MS" w:hAnsi="Arial" w:cs="Arial"/>
                <w:sz w:val="18"/>
                <w:szCs w:val="18"/>
                <w:lang w:val="en-GB"/>
              </w:rPr>
            </w:pPr>
          </w:p>
        </w:tc>
        <w:tc>
          <w:tcPr>
            <w:tcW w:w="434" w:type="pct"/>
            <w:shd w:val="clear" w:color="auto" w:fill="auto"/>
            <w:vAlign w:val="bottom"/>
          </w:tcPr>
          <w:p w14:paraId="07E5F042" w14:textId="77777777" w:rsidR="008C477D" w:rsidRPr="00644525" w:rsidRDefault="008C477D" w:rsidP="008C477D">
            <w:pPr>
              <w:ind w:right="-72"/>
              <w:jc w:val="right"/>
              <w:rPr>
                <w:rFonts w:ascii="Arial" w:eastAsia="Arial Unicode MS" w:hAnsi="Arial" w:cs="Arial"/>
                <w:sz w:val="18"/>
                <w:szCs w:val="18"/>
                <w:lang w:val="en-GB"/>
              </w:rPr>
            </w:pPr>
          </w:p>
        </w:tc>
      </w:tr>
      <w:tr w:rsidR="008C477D" w:rsidRPr="00644525" w14:paraId="38931590" w14:textId="77777777" w:rsidTr="00452A08">
        <w:tc>
          <w:tcPr>
            <w:tcW w:w="1529" w:type="pct"/>
            <w:shd w:val="clear" w:color="auto" w:fill="auto"/>
            <w:vAlign w:val="bottom"/>
          </w:tcPr>
          <w:p w14:paraId="0F3DB58D" w14:textId="273B0C2B" w:rsidR="008C477D" w:rsidRPr="00644525" w:rsidRDefault="00073E06" w:rsidP="008C477D">
            <w:pPr>
              <w:rPr>
                <w:rFonts w:ascii="Arial" w:eastAsia="Arial Unicode MS" w:hAnsi="Arial" w:cs="Arial"/>
                <w:b/>
                <w:bCs/>
                <w:spacing w:val="-6"/>
                <w:sz w:val="18"/>
                <w:szCs w:val="18"/>
                <w:lang w:val="en-GB"/>
              </w:rPr>
            </w:pPr>
            <w:r w:rsidRPr="00644525">
              <w:rPr>
                <w:rFonts w:ascii="Arial" w:eastAsia="Arial Unicode MS" w:hAnsi="Arial" w:cs="Arial"/>
                <w:color w:val="000000"/>
                <w:sz w:val="18"/>
                <w:szCs w:val="18"/>
                <w:lang w:val="en-GB"/>
              </w:rPr>
              <w:t>Investment</w:t>
            </w:r>
            <w:r w:rsidRPr="00644525">
              <w:rPr>
                <w:rFonts w:ascii="Arial" w:eastAsia="Arial Unicode MS" w:hAnsi="Arial" w:cs="Arial"/>
                <w:spacing w:val="-6"/>
                <w:sz w:val="18"/>
                <w:szCs w:val="18"/>
                <w:lang w:val="en-GB"/>
              </w:rPr>
              <w:t xml:space="preserve"> in p</w:t>
            </w:r>
            <w:r w:rsidR="008C477D" w:rsidRPr="00644525">
              <w:rPr>
                <w:rFonts w:ascii="Arial" w:eastAsia="Arial Unicode MS" w:hAnsi="Arial" w:cs="Arial"/>
                <w:spacing w:val="-6"/>
                <w:sz w:val="18"/>
                <w:szCs w:val="18"/>
                <w:lang w:val="en-GB"/>
              </w:rPr>
              <w:t>rivate sector debt securities</w:t>
            </w:r>
          </w:p>
        </w:tc>
        <w:tc>
          <w:tcPr>
            <w:tcW w:w="433" w:type="pct"/>
            <w:shd w:val="clear" w:color="auto" w:fill="FAFAFA"/>
            <w:vAlign w:val="bottom"/>
          </w:tcPr>
          <w:p w14:paraId="4D6AA00A" w14:textId="3CE6BEFA" w:rsidR="008C477D" w:rsidRPr="00644525" w:rsidRDefault="000B165F" w:rsidP="008C477D">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5" w:type="pct"/>
            <w:shd w:val="clear" w:color="auto" w:fill="auto"/>
            <w:vAlign w:val="bottom"/>
          </w:tcPr>
          <w:p w14:paraId="0E8A73DB" w14:textId="40856309" w:rsidR="008C477D" w:rsidRPr="00644525" w:rsidRDefault="008C477D" w:rsidP="008C477D">
            <w:pPr>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3" w:type="pct"/>
            <w:shd w:val="clear" w:color="auto" w:fill="FAFAFA"/>
            <w:vAlign w:val="bottom"/>
          </w:tcPr>
          <w:p w14:paraId="708B5253" w14:textId="34581C90"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35</w:t>
            </w:r>
            <w:r w:rsidR="00DE5DD0"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204</w:t>
            </w:r>
          </w:p>
        </w:tc>
        <w:tc>
          <w:tcPr>
            <w:tcW w:w="435" w:type="pct"/>
            <w:shd w:val="clear" w:color="auto" w:fill="auto"/>
            <w:vAlign w:val="bottom"/>
          </w:tcPr>
          <w:p w14:paraId="2BE23C14" w14:textId="6463E1AE"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35</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868</w:t>
            </w:r>
          </w:p>
        </w:tc>
        <w:tc>
          <w:tcPr>
            <w:tcW w:w="433" w:type="pct"/>
            <w:shd w:val="clear" w:color="auto" w:fill="FAFAFA"/>
            <w:vAlign w:val="bottom"/>
          </w:tcPr>
          <w:p w14:paraId="2127A3E8" w14:textId="417AB5FF" w:rsidR="008C477D" w:rsidRPr="00644525" w:rsidRDefault="000B165F" w:rsidP="008C477D">
            <w:pPr>
              <w:ind w:right="-72"/>
              <w:jc w:val="right"/>
              <w:rPr>
                <w:rFonts w:ascii="Arial" w:eastAsia="Arial Unicode MS" w:hAnsi="Arial" w:cs="Arial"/>
                <w:sz w:val="18"/>
                <w:szCs w:val="18"/>
                <w:cs/>
                <w:lang w:val="en-GB"/>
              </w:rPr>
            </w:pPr>
            <w:r w:rsidRPr="00644525">
              <w:rPr>
                <w:rFonts w:ascii="Arial" w:eastAsia="Arial Unicode MS" w:hAnsi="Arial" w:cs="Arial"/>
                <w:sz w:val="18"/>
                <w:szCs w:val="18"/>
                <w:cs/>
                <w:lang w:val="en-GB"/>
              </w:rPr>
              <w:t>-</w:t>
            </w:r>
          </w:p>
        </w:tc>
        <w:tc>
          <w:tcPr>
            <w:tcW w:w="435" w:type="pct"/>
            <w:shd w:val="clear" w:color="auto" w:fill="auto"/>
            <w:vAlign w:val="bottom"/>
          </w:tcPr>
          <w:p w14:paraId="08C7D08E" w14:textId="2915EB88" w:rsidR="008C477D" w:rsidRPr="00644525" w:rsidRDefault="008C477D" w:rsidP="008C477D">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3" w:type="pct"/>
            <w:shd w:val="clear" w:color="auto" w:fill="FAFAFA"/>
            <w:vAlign w:val="bottom"/>
          </w:tcPr>
          <w:p w14:paraId="74987FD2" w14:textId="2B2D38BE"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35</w:t>
            </w:r>
            <w:r w:rsidR="000B165F"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204</w:t>
            </w:r>
          </w:p>
        </w:tc>
        <w:tc>
          <w:tcPr>
            <w:tcW w:w="434" w:type="pct"/>
            <w:shd w:val="clear" w:color="auto" w:fill="auto"/>
            <w:vAlign w:val="bottom"/>
          </w:tcPr>
          <w:p w14:paraId="196C89E3" w14:textId="69649312"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35</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868</w:t>
            </w:r>
          </w:p>
        </w:tc>
      </w:tr>
      <w:tr w:rsidR="008C477D" w:rsidRPr="00644525" w14:paraId="22980C53" w14:textId="77777777" w:rsidTr="00452A08">
        <w:tc>
          <w:tcPr>
            <w:tcW w:w="1529" w:type="pct"/>
            <w:shd w:val="clear" w:color="auto" w:fill="auto"/>
            <w:vAlign w:val="bottom"/>
          </w:tcPr>
          <w:p w14:paraId="7DAEFE97" w14:textId="77777777" w:rsidR="008C477D" w:rsidRPr="00644525" w:rsidRDefault="008C477D" w:rsidP="008C477D">
            <w:pPr>
              <w:rPr>
                <w:rFonts w:ascii="Arial" w:eastAsia="Arial Unicode MS" w:hAnsi="Arial" w:cs="Arial"/>
                <w:spacing w:val="-6"/>
                <w:sz w:val="18"/>
                <w:szCs w:val="18"/>
                <w:lang w:val="en-GB"/>
              </w:rPr>
            </w:pPr>
          </w:p>
        </w:tc>
        <w:tc>
          <w:tcPr>
            <w:tcW w:w="433" w:type="pct"/>
            <w:tcBorders>
              <w:top w:val="single" w:sz="4" w:space="0" w:color="auto"/>
            </w:tcBorders>
            <w:shd w:val="clear" w:color="auto" w:fill="FAFAFA"/>
            <w:vAlign w:val="bottom"/>
          </w:tcPr>
          <w:p w14:paraId="3D69D96C" w14:textId="77777777" w:rsidR="008C477D" w:rsidRPr="00644525" w:rsidRDefault="008C477D" w:rsidP="008C477D">
            <w:pPr>
              <w:ind w:right="-72"/>
              <w:jc w:val="right"/>
              <w:rPr>
                <w:rFonts w:ascii="Arial" w:eastAsia="Arial Unicode MS" w:hAnsi="Arial" w:cs="Arial"/>
                <w:sz w:val="18"/>
                <w:szCs w:val="18"/>
                <w:lang w:val="en-GB"/>
              </w:rPr>
            </w:pPr>
          </w:p>
        </w:tc>
        <w:tc>
          <w:tcPr>
            <w:tcW w:w="435" w:type="pct"/>
            <w:tcBorders>
              <w:top w:val="single" w:sz="4" w:space="0" w:color="auto"/>
            </w:tcBorders>
            <w:shd w:val="clear" w:color="auto" w:fill="auto"/>
            <w:vAlign w:val="bottom"/>
          </w:tcPr>
          <w:p w14:paraId="20C6D3BC"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06B5A26D" w14:textId="77777777" w:rsidR="008C477D" w:rsidRPr="00644525" w:rsidRDefault="008C477D" w:rsidP="008C477D">
            <w:pPr>
              <w:ind w:right="-72"/>
              <w:jc w:val="right"/>
              <w:rPr>
                <w:rFonts w:ascii="Arial" w:eastAsia="Arial Unicode MS" w:hAnsi="Arial" w:cs="Arial"/>
                <w:sz w:val="18"/>
                <w:szCs w:val="18"/>
                <w:lang w:val="en-GB"/>
              </w:rPr>
            </w:pPr>
          </w:p>
        </w:tc>
        <w:tc>
          <w:tcPr>
            <w:tcW w:w="435" w:type="pct"/>
            <w:tcBorders>
              <w:top w:val="single" w:sz="4" w:space="0" w:color="auto"/>
            </w:tcBorders>
            <w:shd w:val="clear" w:color="auto" w:fill="auto"/>
            <w:vAlign w:val="bottom"/>
          </w:tcPr>
          <w:p w14:paraId="0124DBE2"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E142DFC" w14:textId="77777777" w:rsidR="008C477D" w:rsidRPr="00644525" w:rsidRDefault="008C477D" w:rsidP="008C477D">
            <w:pPr>
              <w:ind w:right="-72"/>
              <w:jc w:val="right"/>
              <w:rPr>
                <w:rFonts w:ascii="Arial" w:eastAsia="Arial Unicode MS" w:hAnsi="Arial" w:cs="Arial"/>
                <w:sz w:val="18"/>
                <w:szCs w:val="18"/>
                <w:lang w:val="en-GB"/>
              </w:rPr>
            </w:pPr>
          </w:p>
        </w:tc>
        <w:tc>
          <w:tcPr>
            <w:tcW w:w="435" w:type="pct"/>
            <w:tcBorders>
              <w:top w:val="single" w:sz="4" w:space="0" w:color="auto"/>
            </w:tcBorders>
            <w:shd w:val="clear" w:color="auto" w:fill="auto"/>
            <w:vAlign w:val="bottom"/>
          </w:tcPr>
          <w:p w14:paraId="6735284A" w14:textId="77777777" w:rsidR="008C477D" w:rsidRPr="00644525" w:rsidRDefault="008C477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D577B1E" w14:textId="77777777" w:rsidR="008C477D" w:rsidRPr="00644525" w:rsidRDefault="008C477D" w:rsidP="008C477D">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201B1EBE" w14:textId="77777777" w:rsidR="008C477D" w:rsidRPr="00644525" w:rsidRDefault="008C477D" w:rsidP="008C477D">
            <w:pPr>
              <w:ind w:right="-72"/>
              <w:jc w:val="right"/>
              <w:rPr>
                <w:rFonts w:ascii="Arial" w:eastAsia="Arial Unicode MS" w:hAnsi="Arial" w:cs="Arial"/>
                <w:sz w:val="18"/>
                <w:szCs w:val="18"/>
                <w:lang w:val="en-GB"/>
              </w:rPr>
            </w:pPr>
          </w:p>
        </w:tc>
      </w:tr>
      <w:tr w:rsidR="008C477D" w:rsidRPr="00644525" w14:paraId="22C4F616" w14:textId="77777777" w:rsidTr="00452A08">
        <w:tc>
          <w:tcPr>
            <w:tcW w:w="1529" w:type="pct"/>
            <w:shd w:val="clear" w:color="auto" w:fill="auto"/>
            <w:vAlign w:val="bottom"/>
          </w:tcPr>
          <w:p w14:paraId="3E1D91B0" w14:textId="77777777" w:rsidR="008C477D" w:rsidRPr="00644525" w:rsidRDefault="008C477D" w:rsidP="008C477D">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Total assets</w:t>
            </w:r>
          </w:p>
        </w:tc>
        <w:tc>
          <w:tcPr>
            <w:tcW w:w="433" w:type="pct"/>
            <w:tcBorders>
              <w:bottom w:val="single" w:sz="4" w:space="0" w:color="auto"/>
            </w:tcBorders>
            <w:shd w:val="clear" w:color="auto" w:fill="FAFAFA"/>
            <w:vAlign w:val="bottom"/>
          </w:tcPr>
          <w:p w14:paraId="0F6AD5FF" w14:textId="7B395263" w:rsidR="008C477D" w:rsidRPr="00644525" w:rsidRDefault="000B165F" w:rsidP="008C477D">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5" w:type="pct"/>
            <w:tcBorders>
              <w:bottom w:val="single" w:sz="4" w:space="0" w:color="auto"/>
            </w:tcBorders>
            <w:shd w:val="clear" w:color="auto" w:fill="auto"/>
            <w:vAlign w:val="bottom"/>
          </w:tcPr>
          <w:p w14:paraId="10A04EF0" w14:textId="7FD8DC3C" w:rsidR="008C477D" w:rsidRPr="00644525" w:rsidRDefault="008C477D" w:rsidP="008C477D">
            <w:pPr>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3" w:type="pct"/>
            <w:tcBorders>
              <w:bottom w:val="single" w:sz="4" w:space="0" w:color="auto"/>
            </w:tcBorders>
            <w:shd w:val="clear" w:color="auto" w:fill="FAFAFA"/>
            <w:vAlign w:val="bottom"/>
          </w:tcPr>
          <w:p w14:paraId="7101029C" w14:textId="328A4C7A"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42</w:t>
            </w:r>
            <w:r w:rsidR="00EA7F0F"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705</w:t>
            </w:r>
          </w:p>
        </w:tc>
        <w:tc>
          <w:tcPr>
            <w:tcW w:w="435" w:type="pct"/>
            <w:tcBorders>
              <w:bottom w:val="single" w:sz="4" w:space="0" w:color="auto"/>
            </w:tcBorders>
            <w:shd w:val="clear" w:color="auto" w:fill="auto"/>
            <w:vAlign w:val="bottom"/>
          </w:tcPr>
          <w:p w14:paraId="4ECE0811" w14:textId="3D04F8E7"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43</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253</w:t>
            </w:r>
          </w:p>
        </w:tc>
        <w:tc>
          <w:tcPr>
            <w:tcW w:w="433" w:type="pct"/>
            <w:tcBorders>
              <w:bottom w:val="single" w:sz="4" w:space="0" w:color="auto"/>
            </w:tcBorders>
            <w:shd w:val="clear" w:color="auto" w:fill="FAFAFA"/>
            <w:vAlign w:val="bottom"/>
          </w:tcPr>
          <w:p w14:paraId="51185582" w14:textId="2F1FF2F7"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19</w:t>
            </w:r>
            <w:r w:rsidR="008920E3"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704</w:t>
            </w:r>
          </w:p>
        </w:tc>
        <w:tc>
          <w:tcPr>
            <w:tcW w:w="435" w:type="pct"/>
            <w:tcBorders>
              <w:bottom w:val="single" w:sz="4" w:space="0" w:color="auto"/>
            </w:tcBorders>
            <w:shd w:val="clear" w:color="auto" w:fill="auto"/>
            <w:vAlign w:val="bottom"/>
          </w:tcPr>
          <w:p w14:paraId="2D953432" w14:textId="05432F6F"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24</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893</w:t>
            </w:r>
          </w:p>
        </w:tc>
        <w:tc>
          <w:tcPr>
            <w:tcW w:w="433" w:type="pct"/>
            <w:tcBorders>
              <w:bottom w:val="single" w:sz="4" w:space="0" w:color="auto"/>
            </w:tcBorders>
            <w:shd w:val="clear" w:color="auto" w:fill="FAFAFA"/>
            <w:vAlign w:val="bottom"/>
          </w:tcPr>
          <w:p w14:paraId="50001F15" w14:textId="1A35258C"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62</w:t>
            </w:r>
            <w:r w:rsidR="000B165F"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409</w:t>
            </w:r>
          </w:p>
        </w:tc>
        <w:tc>
          <w:tcPr>
            <w:tcW w:w="434" w:type="pct"/>
            <w:tcBorders>
              <w:bottom w:val="single" w:sz="4" w:space="0" w:color="auto"/>
            </w:tcBorders>
            <w:shd w:val="clear" w:color="auto" w:fill="auto"/>
            <w:vAlign w:val="bottom"/>
          </w:tcPr>
          <w:p w14:paraId="2FB535F5" w14:textId="7589C1D4" w:rsidR="008C477D" w:rsidRPr="00644525" w:rsidRDefault="00CB0E44" w:rsidP="008C477D">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68</w:t>
            </w:r>
            <w:r w:rsidR="008C477D"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146</w:t>
            </w:r>
          </w:p>
        </w:tc>
      </w:tr>
      <w:tr w:rsidR="00265CCD" w:rsidRPr="00644525" w14:paraId="6F8DE06C" w14:textId="77777777" w:rsidTr="00452A08">
        <w:tc>
          <w:tcPr>
            <w:tcW w:w="1529" w:type="pct"/>
            <w:shd w:val="clear" w:color="auto" w:fill="auto"/>
            <w:vAlign w:val="bottom"/>
          </w:tcPr>
          <w:p w14:paraId="1B2C6280" w14:textId="77777777" w:rsidR="00265CCD" w:rsidRPr="00644525" w:rsidRDefault="00265CCD" w:rsidP="008C477D">
            <w:pPr>
              <w:rPr>
                <w:rFonts w:ascii="Arial" w:eastAsia="Arial Unicode MS" w:hAnsi="Arial" w:cs="Arial"/>
                <w:b/>
                <w:bCs/>
                <w:spacing w:val="-6"/>
                <w:sz w:val="18"/>
                <w:szCs w:val="18"/>
                <w:lang w:val="en-GB"/>
              </w:rPr>
            </w:pPr>
          </w:p>
        </w:tc>
        <w:tc>
          <w:tcPr>
            <w:tcW w:w="433" w:type="pct"/>
            <w:tcBorders>
              <w:top w:val="single" w:sz="4" w:space="0" w:color="auto"/>
            </w:tcBorders>
            <w:shd w:val="clear" w:color="auto" w:fill="FAFAFA"/>
            <w:vAlign w:val="bottom"/>
          </w:tcPr>
          <w:p w14:paraId="10CB936E" w14:textId="77777777" w:rsidR="00265CCD" w:rsidRPr="00644525" w:rsidRDefault="00265CCD" w:rsidP="008C477D">
            <w:pPr>
              <w:ind w:right="-72"/>
              <w:jc w:val="right"/>
              <w:rPr>
                <w:rFonts w:ascii="Arial" w:eastAsia="Arial Unicode MS" w:hAnsi="Arial" w:cs="Arial"/>
                <w:sz w:val="18"/>
                <w:szCs w:val="18"/>
                <w:cs/>
                <w:lang w:val="en-GB"/>
              </w:rPr>
            </w:pPr>
          </w:p>
        </w:tc>
        <w:tc>
          <w:tcPr>
            <w:tcW w:w="435" w:type="pct"/>
            <w:tcBorders>
              <w:top w:val="single" w:sz="4" w:space="0" w:color="auto"/>
            </w:tcBorders>
            <w:shd w:val="clear" w:color="auto" w:fill="auto"/>
            <w:vAlign w:val="bottom"/>
          </w:tcPr>
          <w:p w14:paraId="6CE3AF03" w14:textId="77777777" w:rsidR="00265CCD" w:rsidRPr="00644525" w:rsidRDefault="00265CC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75BDEDF0" w14:textId="77777777" w:rsidR="00265CCD" w:rsidRPr="00644525" w:rsidDel="00EA7F0F" w:rsidRDefault="00265CCD" w:rsidP="008C477D">
            <w:pPr>
              <w:ind w:right="-72"/>
              <w:jc w:val="right"/>
              <w:rPr>
                <w:rFonts w:ascii="Arial" w:eastAsia="Arial Unicode MS" w:hAnsi="Arial" w:cs="Arial"/>
                <w:sz w:val="18"/>
                <w:szCs w:val="18"/>
                <w:lang w:val="en-GB"/>
              </w:rPr>
            </w:pPr>
          </w:p>
        </w:tc>
        <w:tc>
          <w:tcPr>
            <w:tcW w:w="435" w:type="pct"/>
            <w:tcBorders>
              <w:top w:val="single" w:sz="4" w:space="0" w:color="auto"/>
            </w:tcBorders>
            <w:shd w:val="clear" w:color="auto" w:fill="auto"/>
            <w:vAlign w:val="bottom"/>
          </w:tcPr>
          <w:p w14:paraId="125E071A" w14:textId="77777777" w:rsidR="00265CCD" w:rsidRPr="00644525" w:rsidRDefault="00265CC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3C432E1D" w14:textId="77777777" w:rsidR="00265CCD" w:rsidRPr="00644525" w:rsidRDefault="00265CCD" w:rsidP="008C477D">
            <w:pPr>
              <w:ind w:right="-72"/>
              <w:jc w:val="right"/>
              <w:rPr>
                <w:rFonts w:ascii="Arial" w:eastAsia="Arial Unicode MS" w:hAnsi="Arial" w:cs="Arial"/>
                <w:sz w:val="18"/>
                <w:szCs w:val="18"/>
                <w:lang w:val="en-GB"/>
              </w:rPr>
            </w:pPr>
          </w:p>
        </w:tc>
        <w:tc>
          <w:tcPr>
            <w:tcW w:w="435" w:type="pct"/>
            <w:tcBorders>
              <w:top w:val="single" w:sz="4" w:space="0" w:color="auto"/>
            </w:tcBorders>
            <w:shd w:val="clear" w:color="auto" w:fill="auto"/>
            <w:vAlign w:val="bottom"/>
          </w:tcPr>
          <w:p w14:paraId="784CD4D1" w14:textId="77777777" w:rsidR="00265CCD" w:rsidRPr="00644525" w:rsidRDefault="00265CCD" w:rsidP="008C477D">
            <w:pPr>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FAFAFA"/>
            <w:vAlign w:val="bottom"/>
          </w:tcPr>
          <w:p w14:paraId="368D3E4D" w14:textId="77777777" w:rsidR="00265CCD" w:rsidRPr="00644525" w:rsidRDefault="00265CCD" w:rsidP="008C477D">
            <w:pPr>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639BEADC" w14:textId="77777777" w:rsidR="00265CCD" w:rsidRPr="00644525" w:rsidRDefault="00265CCD" w:rsidP="008C477D">
            <w:pPr>
              <w:ind w:right="-72"/>
              <w:jc w:val="right"/>
              <w:rPr>
                <w:rFonts w:ascii="Arial" w:eastAsia="Arial Unicode MS" w:hAnsi="Arial" w:cs="Arial"/>
                <w:sz w:val="18"/>
                <w:szCs w:val="18"/>
                <w:lang w:val="en-GB"/>
              </w:rPr>
            </w:pPr>
          </w:p>
        </w:tc>
      </w:tr>
      <w:tr w:rsidR="00265CCD" w:rsidRPr="00644525" w14:paraId="566E3EE5" w14:textId="77777777" w:rsidTr="00452A08">
        <w:tc>
          <w:tcPr>
            <w:tcW w:w="1529" w:type="pct"/>
            <w:shd w:val="clear" w:color="auto" w:fill="auto"/>
            <w:vAlign w:val="bottom"/>
          </w:tcPr>
          <w:p w14:paraId="6BC3259B" w14:textId="3A44E436" w:rsidR="00265CCD" w:rsidRPr="00644525" w:rsidRDefault="00265CCD" w:rsidP="00265CCD">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Liabilities</w:t>
            </w:r>
          </w:p>
        </w:tc>
        <w:tc>
          <w:tcPr>
            <w:tcW w:w="433" w:type="pct"/>
            <w:shd w:val="clear" w:color="auto" w:fill="FAFAFA"/>
            <w:vAlign w:val="bottom"/>
          </w:tcPr>
          <w:p w14:paraId="3886982E" w14:textId="77777777" w:rsidR="00265CCD" w:rsidRPr="00644525" w:rsidRDefault="00265CCD" w:rsidP="00265CCD">
            <w:pPr>
              <w:ind w:right="-72"/>
              <w:jc w:val="right"/>
              <w:rPr>
                <w:rFonts w:ascii="Arial" w:eastAsia="Arial Unicode MS" w:hAnsi="Arial" w:cs="Arial"/>
                <w:sz w:val="18"/>
                <w:szCs w:val="18"/>
                <w:cs/>
                <w:lang w:val="en-GB"/>
              </w:rPr>
            </w:pPr>
          </w:p>
        </w:tc>
        <w:tc>
          <w:tcPr>
            <w:tcW w:w="435" w:type="pct"/>
            <w:shd w:val="clear" w:color="auto" w:fill="auto"/>
            <w:vAlign w:val="bottom"/>
          </w:tcPr>
          <w:p w14:paraId="1E88F3B4" w14:textId="77777777" w:rsidR="00265CCD" w:rsidRPr="00644525" w:rsidRDefault="00265CCD" w:rsidP="00265CCD">
            <w:pPr>
              <w:ind w:right="-72"/>
              <w:jc w:val="right"/>
              <w:rPr>
                <w:rFonts w:ascii="Arial" w:eastAsia="Arial Unicode MS" w:hAnsi="Arial" w:cs="Arial"/>
                <w:sz w:val="18"/>
                <w:szCs w:val="18"/>
                <w:lang w:val="en-GB"/>
              </w:rPr>
            </w:pPr>
          </w:p>
        </w:tc>
        <w:tc>
          <w:tcPr>
            <w:tcW w:w="433" w:type="pct"/>
            <w:shd w:val="clear" w:color="auto" w:fill="FAFAFA"/>
            <w:vAlign w:val="bottom"/>
          </w:tcPr>
          <w:p w14:paraId="06FA15D0" w14:textId="77777777" w:rsidR="00265CCD" w:rsidRPr="00644525" w:rsidDel="00EA7F0F" w:rsidRDefault="00265CCD" w:rsidP="00265CCD">
            <w:pPr>
              <w:ind w:right="-72"/>
              <w:jc w:val="right"/>
              <w:rPr>
                <w:rFonts w:ascii="Arial" w:eastAsia="Arial Unicode MS" w:hAnsi="Arial" w:cs="Arial"/>
                <w:sz w:val="18"/>
                <w:szCs w:val="18"/>
                <w:lang w:val="en-GB"/>
              </w:rPr>
            </w:pPr>
          </w:p>
        </w:tc>
        <w:tc>
          <w:tcPr>
            <w:tcW w:w="435" w:type="pct"/>
            <w:shd w:val="clear" w:color="auto" w:fill="auto"/>
            <w:vAlign w:val="bottom"/>
          </w:tcPr>
          <w:p w14:paraId="432382BC" w14:textId="77777777" w:rsidR="00265CCD" w:rsidRPr="00644525" w:rsidRDefault="00265CCD" w:rsidP="00265CCD">
            <w:pPr>
              <w:ind w:right="-72"/>
              <w:jc w:val="right"/>
              <w:rPr>
                <w:rFonts w:ascii="Arial" w:eastAsia="Arial Unicode MS" w:hAnsi="Arial" w:cs="Arial"/>
                <w:sz w:val="18"/>
                <w:szCs w:val="18"/>
                <w:lang w:val="en-GB"/>
              </w:rPr>
            </w:pPr>
          </w:p>
        </w:tc>
        <w:tc>
          <w:tcPr>
            <w:tcW w:w="433" w:type="pct"/>
            <w:shd w:val="clear" w:color="auto" w:fill="FAFAFA"/>
            <w:vAlign w:val="bottom"/>
          </w:tcPr>
          <w:p w14:paraId="445B4CA6" w14:textId="77777777" w:rsidR="00265CCD" w:rsidRPr="00644525" w:rsidRDefault="00265CCD" w:rsidP="00265CCD">
            <w:pPr>
              <w:ind w:right="-72"/>
              <w:jc w:val="right"/>
              <w:rPr>
                <w:rFonts w:ascii="Arial" w:eastAsia="Arial Unicode MS" w:hAnsi="Arial" w:cs="Arial"/>
                <w:sz w:val="18"/>
                <w:szCs w:val="18"/>
                <w:lang w:val="en-GB"/>
              </w:rPr>
            </w:pPr>
          </w:p>
        </w:tc>
        <w:tc>
          <w:tcPr>
            <w:tcW w:w="435" w:type="pct"/>
            <w:shd w:val="clear" w:color="auto" w:fill="auto"/>
            <w:vAlign w:val="bottom"/>
          </w:tcPr>
          <w:p w14:paraId="7D985AC9" w14:textId="77777777" w:rsidR="00265CCD" w:rsidRPr="00644525" w:rsidRDefault="00265CCD" w:rsidP="00265CCD">
            <w:pPr>
              <w:ind w:right="-72"/>
              <w:jc w:val="right"/>
              <w:rPr>
                <w:rFonts w:ascii="Arial" w:eastAsia="Arial Unicode MS" w:hAnsi="Arial" w:cs="Arial"/>
                <w:sz w:val="18"/>
                <w:szCs w:val="18"/>
                <w:lang w:val="en-GB"/>
              </w:rPr>
            </w:pPr>
          </w:p>
        </w:tc>
        <w:tc>
          <w:tcPr>
            <w:tcW w:w="433" w:type="pct"/>
            <w:shd w:val="clear" w:color="auto" w:fill="FAFAFA"/>
            <w:vAlign w:val="bottom"/>
          </w:tcPr>
          <w:p w14:paraId="58DFD318" w14:textId="77777777" w:rsidR="00265CCD" w:rsidRPr="00644525" w:rsidRDefault="00265CCD" w:rsidP="00265CCD">
            <w:pPr>
              <w:ind w:right="-72"/>
              <w:jc w:val="right"/>
              <w:rPr>
                <w:rFonts w:ascii="Arial" w:eastAsia="Arial Unicode MS" w:hAnsi="Arial" w:cs="Arial"/>
                <w:sz w:val="18"/>
                <w:szCs w:val="18"/>
                <w:lang w:val="en-GB"/>
              </w:rPr>
            </w:pPr>
          </w:p>
        </w:tc>
        <w:tc>
          <w:tcPr>
            <w:tcW w:w="434" w:type="pct"/>
            <w:shd w:val="clear" w:color="auto" w:fill="auto"/>
            <w:vAlign w:val="bottom"/>
          </w:tcPr>
          <w:p w14:paraId="1DB22626" w14:textId="77777777" w:rsidR="00265CCD" w:rsidRPr="00644525" w:rsidRDefault="00265CCD" w:rsidP="00265CCD">
            <w:pPr>
              <w:ind w:right="-72"/>
              <w:jc w:val="right"/>
              <w:rPr>
                <w:rFonts w:ascii="Arial" w:eastAsia="Arial Unicode MS" w:hAnsi="Arial" w:cs="Arial"/>
                <w:sz w:val="18"/>
                <w:szCs w:val="18"/>
                <w:lang w:val="en-GB"/>
              </w:rPr>
            </w:pPr>
          </w:p>
        </w:tc>
      </w:tr>
      <w:tr w:rsidR="00265CCD" w:rsidRPr="00644525" w14:paraId="4BF2D972" w14:textId="77777777" w:rsidTr="00452A08">
        <w:tc>
          <w:tcPr>
            <w:tcW w:w="1529" w:type="pct"/>
            <w:shd w:val="clear" w:color="auto" w:fill="auto"/>
            <w:vAlign w:val="bottom"/>
          </w:tcPr>
          <w:p w14:paraId="6F0DE2C4" w14:textId="41A64AF6" w:rsidR="00265CCD" w:rsidRPr="00644525" w:rsidRDefault="00B05CEB" w:rsidP="00265CCD">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D</w:t>
            </w:r>
            <w:r w:rsidR="00B1160C" w:rsidRPr="00644525">
              <w:rPr>
                <w:rFonts w:ascii="Arial" w:eastAsia="Arial Unicode MS" w:hAnsi="Arial" w:cs="Arial"/>
                <w:b/>
                <w:bCs/>
                <w:spacing w:val="-6"/>
                <w:sz w:val="18"/>
                <w:szCs w:val="18"/>
                <w:lang w:val="en-GB"/>
              </w:rPr>
              <w:t>erivative</w:t>
            </w:r>
            <w:r w:rsidR="0028052A" w:rsidRPr="00644525">
              <w:rPr>
                <w:rFonts w:ascii="Arial" w:eastAsia="Arial Unicode MS" w:hAnsi="Arial" w:cs="Arial"/>
                <w:b/>
                <w:bCs/>
                <w:spacing w:val="-6"/>
                <w:sz w:val="18"/>
                <w:szCs w:val="18"/>
                <w:lang w:val="en-GB"/>
              </w:rPr>
              <w:t xml:space="preserve"> Liabilities</w:t>
            </w:r>
          </w:p>
        </w:tc>
        <w:tc>
          <w:tcPr>
            <w:tcW w:w="433" w:type="pct"/>
            <w:shd w:val="clear" w:color="auto" w:fill="FAFAFA"/>
            <w:vAlign w:val="bottom"/>
          </w:tcPr>
          <w:p w14:paraId="02C16421" w14:textId="77777777" w:rsidR="00265CCD" w:rsidRPr="00644525" w:rsidRDefault="00265CCD" w:rsidP="00265CCD">
            <w:pPr>
              <w:ind w:right="-72"/>
              <w:jc w:val="right"/>
              <w:rPr>
                <w:rFonts w:ascii="Arial" w:eastAsia="Arial Unicode MS" w:hAnsi="Arial" w:cs="Arial"/>
                <w:sz w:val="18"/>
                <w:szCs w:val="18"/>
                <w:cs/>
                <w:lang w:val="en-GB"/>
              </w:rPr>
            </w:pPr>
          </w:p>
        </w:tc>
        <w:tc>
          <w:tcPr>
            <w:tcW w:w="435" w:type="pct"/>
            <w:shd w:val="clear" w:color="auto" w:fill="auto"/>
            <w:vAlign w:val="bottom"/>
          </w:tcPr>
          <w:p w14:paraId="502B0142" w14:textId="77777777" w:rsidR="00265CCD" w:rsidRPr="00644525" w:rsidRDefault="00265CCD" w:rsidP="00265CCD">
            <w:pPr>
              <w:ind w:right="-72"/>
              <w:jc w:val="right"/>
              <w:rPr>
                <w:rFonts w:ascii="Arial" w:eastAsia="Arial Unicode MS" w:hAnsi="Arial" w:cs="Arial"/>
                <w:sz w:val="18"/>
                <w:szCs w:val="18"/>
                <w:lang w:val="en-GB"/>
              </w:rPr>
            </w:pPr>
          </w:p>
        </w:tc>
        <w:tc>
          <w:tcPr>
            <w:tcW w:w="433" w:type="pct"/>
            <w:shd w:val="clear" w:color="auto" w:fill="FAFAFA"/>
            <w:vAlign w:val="bottom"/>
          </w:tcPr>
          <w:p w14:paraId="1CDC0E75" w14:textId="77777777" w:rsidR="00265CCD" w:rsidRPr="00644525" w:rsidDel="00EA7F0F" w:rsidRDefault="00265CCD" w:rsidP="00265CCD">
            <w:pPr>
              <w:ind w:right="-72"/>
              <w:jc w:val="right"/>
              <w:rPr>
                <w:rFonts w:ascii="Arial" w:eastAsia="Arial Unicode MS" w:hAnsi="Arial" w:cs="Arial"/>
                <w:sz w:val="18"/>
                <w:szCs w:val="18"/>
                <w:lang w:val="en-GB"/>
              </w:rPr>
            </w:pPr>
          </w:p>
        </w:tc>
        <w:tc>
          <w:tcPr>
            <w:tcW w:w="435" w:type="pct"/>
            <w:shd w:val="clear" w:color="auto" w:fill="auto"/>
            <w:vAlign w:val="bottom"/>
          </w:tcPr>
          <w:p w14:paraId="412361F1" w14:textId="77777777" w:rsidR="00265CCD" w:rsidRPr="00644525" w:rsidRDefault="00265CCD" w:rsidP="00265CCD">
            <w:pPr>
              <w:ind w:right="-72"/>
              <w:jc w:val="right"/>
              <w:rPr>
                <w:rFonts w:ascii="Arial" w:eastAsia="Arial Unicode MS" w:hAnsi="Arial" w:cs="Arial"/>
                <w:sz w:val="18"/>
                <w:szCs w:val="18"/>
                <w:lang w:val="en-GB"/>
              </w:rPr>
            </w:pPr>
          </w:p>
        </w:tc>
        <w:tc>
          <w:tcPr>
            <w:tcW w:w="433" w:type="pct"/>
            <w:shd w:val="clear" w:color="auto" w:fill="FAFAFA"/>
            <w:vAlign w:val="bottom"/>
          </w:tcPr>
          <w:p w14:paraId="05712050" w14:textId="77777777" w:rsidR="00265CCD" w:rsidRPr="00644525" w:rsidRDefault="00265CCD" w:rsidP="00265CCD">
            <w:pPr>
              <w:ind w:right="-72"/>
              <w:jc w:val="right"/>
              <w:rPr>
                <w:rFonts w:ascii="Arial" w:eastAsia="Arial Unicode MS" w:hAnsi="Arial" w:cs="Arial"/>
                <w:sz w:val="18"/>
                <w:szCs w:val="18"/>
                <w:lang w:val="en-GB"/>
              </w:rPr>
            </w:pPr>
          </w:p>
        </w:tc>
        <w:tc>
          <w:tcPr>
            <w:tcW w:w="435" w:type="pct"/>
            <w:shd w:val="clear" w:color="auto" w:fill="auto"/>
            <w:vAlign w:val="bottom"/>
          </w:tcPr>
          <w:p w14:paraId="5FF154A8" w14:textId="77777777" w:rsidR="00265CCD" w:rsidRPr="00644525" w:rsidRDefault="00265CCD" w:rsidP="00265CCD">
            <w:pPr>
              <w:ind w:right="-72"/>
              <w:jc w:val="right"/>
              <w:rPr>
                <w:rFonts w:ascii="Arial" w:eastAsia="Arial Unicode MS" w:hAnsi="Arial" w:cs="Arial"/>
                <w:sz w:val="18"/>
                <w:szCs w:val="18"/>
                <w:lang w:val="en-GB"/>
              </w:rPr>
            </w:pPr>
          </w:p>
        </w:tc>
        <w:tc>
          <w:tcPr>
            <w:tcW w:w="433" w:type="pct"/>
            <w:shd w:val="clear" w:color="auto" w:fill="FAFAFA"/>
            <w:vAlign w:val="bottom"/>
          </w:tcPr>
          <w:p w14:paraId="4849A8B1" w14:textId="77777777" w:rsidR="00265CCD" w:rsidRPr="00644525" w:rsidRDefault="00265CCD" w:rsidP="00265CCD">
            <w:pPr>
              <w:ind w:right="-72"/>
              <w:jc w:val="right"/>
              <w:rPr>
                <w:rFonts w:ascii="Arial" w:eastAsia="Arial Unicode MS" w:hAnsi="Arial" w:cs="Arial"/>
                <w:sz w:val="18"/>
                <w:szCs w:val="18"/>
                <w:lang w:val="en-GB"/>
              </w:rPr>
            </w:pPr>
          </w:p>
        </w:tc>
        <w:tc>
          <w:tcPr>
            <w:tcW w:w="434" w:type="pct"/>
            <w:shd w:val="clear" w:color="auto" w:fill="auto"/>
            <w:vAlign w:val="bottom"/>
          </w:tcPr>
          <w:p w14:paraId="4CD96B36" w14:textId="77777777" w:rsidR="00265CCD" w:rsidRPr="00644525" w:rsidRDefault="00265CCD" w:rsidP="00265CCD">
            <w:pPr>
              <w:ind w:right="-72"/>
              <w:jc w:val="right"/>
              <w:rPr>
                <w:rFonts w:ascii="Arial" w:eastAsia="Arial Unicode MS" w:hAnsi="Arial" w:cs="Arial"/>
                <w:sz w:val="18"/>
                <w:szCs w:val="18"/>
                <w:lang w:val="en-GB"/>
              </w:rPr>
            </w:pPr>
          </w:p>
        </w:tc>
      </w:tr>
      <w:tr w:rsidR="001A68CE" w:rsidRPr="00644525" w14:paraId="75C0D777" w14:textId="77777777" w:rsidTr="00452A08">
        <w:tc>
          <w:tcPr>
            <w:tcW w:w="1529" w:type="pct"/>
            <w:shd w:val="clear" w:color="auto" w:fill="auto"/>
            <w:vAlign w:val="bottom"/>
          </w:tcPr>
          <w:p w14:paraId="2E544E75" w14:textId="5914915F" w:rsidR="001A68CE" w:rsidRPr="00644525" w:rsidRDefault="001A68CE" w:rsidP="001A68CE">
            <w:pPr>
              <w:rPr>
                <w:rFonts w:ascii="Arial" w:eastAsia="Arial Unicode MS" w:hAnsi="Arial" w:cs="Arial"/>
                <w:b/>
                <w:bCs/>
                <w:spacing w:val="-6"/>
                <w:sz w:val="18"/>
                <w:szCs w:val="18"/>
                <w:lang w:val="en-GB"/>
              </w:rPr>
            </w:pPr>
            <w:r w:rsidRPr="00644525">
              <w:rPr>
                <w:rFonts w:ascii="Arial" w:eastAsia="Arial Unicode MS" w:hAnsi="Arial" w:cs="Arial"/>
                <w:spacing w:val="-6"/>
                <w:sz w:val="18"/>
                <w:szCs w:val="18"/>
                <w:lang w:val="en-GB"/>
              </w:rPr>
              <w:t>Cross currency and interest rate swap contract</w:t>
            </w:r>
          </w:p>
        </w:tc>
        <w:tc>
          <w:tcPr>
            <w:tcW w:w="433" w:type="pct"/>
            <w:tcBorders>
              <w:bottom w:val="single" w:sz="4" w:space="0" w:color="auto"/>
            </w:tcBorders>
            <w:shd w:val="clear" w:color="auto" w:fill="FAFAFA"/>
            <w:vAlign w:val="bottom"/>
          </w:tcPr>
          <w:p w14:paraId="7352A1DD" w14:textId="5E27D875" w:rsidR="001A68CE" w:rsidRPr="00644525" w:rsidRDefault="001A68CE" w:rsidP="001A68CE">
            <w:pPr>
              <w:ind w:right="-72"/>
              <w:jc w:val="right"/>
              <w:rPr>
                <w:rFonts w:ascii="Arial" w:eastAsia="Arial Unicode MS" w:hAnsi="Arial" w:cs="Arial"/>
                <w:sz w:val="18"/>
                <w:szCs w:val="18"/>
                <w:cs/>
                <w:lang w:val="en-GB"/>
              </w:rPr>
            </w:pPr>
            <w:r w:rsidRPr="00644525">
              <w:rPr>
                <w:rFonts w:ascii="Arial" w:eastAsia="Arial Unicode MS" w:hAnsi="Arial" w:cs="Arial"/>
                <w:color w:val="000000"/>
                <w:sz w:val="18"/>
                <w:szCs w:val="18"/>
                <w:cs/>
                <w:lang w:val="en-GB"/>
              </w:rPr>
              <w:t>-</w:t>
            </w:r>
          </w:p>
        </w:tc>
        <w:tc>
          <w:tcPr>
            <w:tcW w:w="435" w:type="pct"/>
            <w:tcBorders>
              <w:bottom w:val="single" w:sz="4" w:space="0" w:color="auto"/>
            </w:tcBorders>
            <w:shd w:val="clear" w:color="auto" w:fill="auto"/>
            <w:vAlign w:val="bottom"/>
          </w:tcPr>
          <w:p w14:paraId="44188070" w14:textId="39A7F1F2"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3" w:type="pct"/>
            <w:tcBorders>
              <w:bottom w:val="single" w:sz="4" w:space="0" w:color="auto"/>
            </w:tcBorders>
            <w:shd w:val="clear" w:color="auto" w:fill="FAFAFA"/>
            <w:vAlign w:val="bottom"/>
          </w:tcPr>
          <w:p w14:paraId="7B042AEA" w14:textId="61CA7130" w:rsidR="001A68CE" w:rsidRPr="00644525" w:rsidDel="00EA7F0F" w:rsidRDefault="00CB0E44" w:rsidP="001A68CE">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5" w:type="pct"/>
            <w:tcBorders>
              <w:bottom w:val="single" w:sz="4" w:space="0" w:color="auto"/>
            </w:tcBorders>
            <w:shd w:val="clear" w:color="auto" w:fill="auto"/>
            <w:vAlign w:val="bottom"/>
          </w:tcPr>
          <w:p w14:paraId="69EF583A" w14:textId="571E3F86"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3" w:type="pct"/>
            <w:tcBorders>
              <w:bottom w:val="single" w:sz="4" w:space="0" w:color="auto"/>
            </w:tcBorders>
            <w:shd w:val="clear" w:color="auto" w:fill="FAFAFA"/>
            <w:vAlign w:val="bottom"/>
          </w:tcPr>
          <w:p w14:paraId="1E18A7C7" w14:textId="3E77EF31"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color w:val="000000"/>
                <w:sz w:val="18"/>
                <w:szCs w:val="18"/>
                <w:cs/>
                <w:lang w:val="en-GB"/>
              </w:rPr>
              <w:t>-</w:t>
            </w:r>
          </w:p>
        </w:tc>
        <w:tc>
          <w:tcPr>
            <w:tcW w:w="435" w:type="pct"/>
            <w:tcBorders>
              <w:bottom w:val="single" w:sz="4" w:space="0" w:color="auto"/>
            </w:tcBorders>
            <w:shd w:val="clear" w:color="auto" w:fill="auto"/>
            <w:vAlign w:val="bottom"/>
          </w:tcPr>
          <w:p w14:paraId="32E936B0" w14:textId="1A1FF9C7"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3" w:type="pct"/>
            <w:tcBorders>
              <w:bottom w:val="single" w:sz="4" w:space="0" w:color="auto"/>
            </w:tcBorders>
            <w:shd w:val="clear" w:color="auto" w:fill="FAFAFA"/>
            <w:vAlign w:val="bottom"/>
          </w:tcPr>
          <w:p w14:paraId="37E3DD06" w14:textId="79B152D2" w:rsidR="001A68CE" w:rsidRPr="00644525" w:rsidRDefault="00CB0E44" w:rsidP="001A68CE">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4" w:type="pct"/>
            <w:tcBorders>
              <w:bottom w:val="single" w:sz="4" w:space="0" w:color="auto"/>
            </w:tcBorders>
            <w:shd w:val="clear" w:color="auto" w:fill="auto"/>
            <w:vAlign w:val="bottom"/>
          </w:tcPr>
          <w:p w14:paraId="3BA2F5EA" w14:textId="30DF4B7F"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r>
      <w:tr w:rsidR="001A68CE" w:rsidRPr="00644525" w14:paraId="2EA93A83" w14:textId="77777777" w:rsidTr="00452A08">
        <w:tc>
          <w:tcPr>
            <w:tcW w:w="1529" w:type="pct"/>
            <w:shd w:val="clear" w:color="auto" w:fill="auto"/>
            <w:vAlign w:val="bottom"/>
          </w:tcPr>
          <w:p w14:paraId="1EA2E5FF" w14:textId="77777777" w:rsidR="001A68CE" w:rsidRPr="00644525" w:rsidRDefault="001A68CE" w:rsidP="001A68CE">
            <w:pPr>
              <w:rPr>
                <w:rFonts w:ascii="Arial" w:eastAsia="Arial Unicode MS" w:hAnsi="Arial" w:cs="Arial"/>
                <w:b/>
                <w:bCs/>
                <w:spacing w:val="-6"/>
                <w:sz w:val="18"/>
                <w:szCs w:val="18"/>
                <w:lang w:val="en-GB"/>
              </w:rPr>
            </w:pPr>
          </w:p>
        </w:tc>
        <w:tc>
          <w:tcPr>
            <w:tcW w:w="433" w:type="pct"/>
            <w:shd w:val="clear" w:color="auto" w:fill="FAFAFA"/>
            <w:vAlign w:val="bottom"/>
          </w:tcPr>
          <w:p w14:paraId="6A5E3D5A" w14:textId="77777777" w:rsidR="001A68CE" w:rsidRPr="00644525" w:rsidRDefault="001A68CE" w:rsidP="001A68CE">
            <w:pPr>
              <w:ind w:right="-72"/>
              <w:jc w:val="right"/>
              <w:rPr>
                <w:rFonts w:ascii="Arial" w:eastAsia="Arial Unicode MS" w:hAnsi="Arial" w:cs="Arial"/>
                <w:sz w:val="18"/>
                <w:szCs w:val="18"/>
                <w:cs/>
                <w:lang w:val="en-GB"/>
              </w:rPr>
            </w:pPr>
          </w:p>
        </w:tc>
        <w:tc>
          <w:tcPr>
            <w:tcW w:w="435" w:type="pct"/>
            <w:shd w:val="clear" w:color="auto" w:fill="auto"/>
            <w:vAlign w:val="bottom"/>
          </w:tcPr>
          <w:p w14:paraId="3C649E1B" w14:textId="77777777" w:rsidR="001A68CE" w:rsidRPr="00644525" w:rsidRDefault="001A68CE" w:rsidP="001A68CE">
            <w:pPr>
              <w:ind w:right="-72"/>
              <w:jc w:val="right"/>
              <w:rPr>
                <w:rFonts w:ascii="Arial" w:eastAsia="Arial Unicode MS" w:hAnsi="Arial" w:cs="Arial"/>
                <w:sz w:val="18"/>
                <w:szCs w:val="18"/>
                <w:lang w:val="en-GB"/>
              </w:rPr>
            </w:pPr>
          </w:p>
        </w:tc>
        <w:tc>
          <w:tcPr>
            <w:tcW w:w="433" w:type="pct"/>
            <w:shd w:val="clear" w:color="auto" w:fill="FAFAFA"/>
            <w:vAlign w:val="bottom"/>
          </w:tcPr>
          <w:p w14:paraId="7B1247AC" w14:textId="77777777" w:rsidR="001A68CE" w:rsidRPr="00644525" w:rsidDel="00EA7F0F" w:rsidRDefault="001A68CE" w:rsidP="001A68CE">
            <w:pPr>
              <w:ind w:right="-72"/>
              <w:jc w:val="right"/>
              <w:rPr>
                <w:rFonts w:ascii="Arial" w:eastAsia="Arial Unicode MS" w:hAnsi="Arial" w:cs="Arial"/>
                <w:sz w:val="18"/>
                <w:szCs w:val="18"/>
                <w:lang w:val="en-GB"/>
              </w:rPr>
            </w:pPr>
          </w:p>
        </w:tc>
        <w:tc>
          <w:tcPr>
            <w:tcW w:w="435" w:type="pct"/>
            <w:shd w:val="clear" w:color="auto" w:fill="auto"/>
            <w:vAlign w:val="bottom"/>
          </w:tcPr>
          <w:p w14:paraId="075497D6" w14:textId="77777777" w:rsidR="001A68CE" w:rsidRPr="00644525" w:rsidRDefault="001A68CE" w:rsidP="001A68CE">
            <w:pPr>
              <w:ind w:right="-72"/>
              <w:jc w:val="right"/>
              <w:rPr>
                <w:rFonts w:ascii="Arial" w:eastAsia="Arial Unicode MS" w:hAnsi="Arial" w:cs="Arial"/>
                <w:sz w:val="18"/>
                <w:szCs w:val="18"/>
                <w:lang w:val="en-GB"/>
              </w:rPr>
            </w:pPr>
          </w:p>
        </w:tc>
        <w:tc>
          <w:tcPr>
            <w:tcW w:w="433" w:type="pct"/>
            <w:shd w:val="clear" w:color="auto" w:fill="FAFAFA"/>
            <w:vAlign w:val="bottom"/>
          </w:tcPr>
          <w:p w14:paraId="53519414" w14:textId="77777777" w:rsidR="001A68CE" w:rsidRPr="00644525" w:rsidRDefault="001A68CE" w:rsidP="001A68CE">
            <w:pPr>
              <w:ind w:right="-72"/>
              <w:jc w:val="right"/>
              <w:rPr>
                <w:rFonts w:ascii="Arial" w:eastAsia="Arial Unicode MS" w:hAnsi="Arial" w:cs="Arial"/>
                <w:sz w:val="18"/>
                <w:szCs w:val="18"/>
                <w:lang w:val="en-GB"/>
              </w:rPr>
            </w:pPr>
          </w:p>
        </w:tc>
        <w:tc>
          <w:tcPr>
            <w:tcW w:w="435" w:type="pct"/>
            <w:shd w:val="clear" w:color="auto" w:fill="auto"/>
            <w:vAlign w:val="bottom"/>
          </w:tcPr>
          <w:p w14:paraId="7BAAAAF7" w14:textId="77777777" w:rsidR="001A68CE" w:rsidRPr="00644525" w:rsidRDefault="001A68CE" w:rsidP="001A68CE">
            <w:pPr>
              <w:ind w:right="-72"/>
              <w:jc w:val="right"/>
              <w:rPr>
                <w:rFonts w:ascii="Arial" w:eastAsia="Arial Unicode MS" w:hAnsi="Arial" w:cs="Arial"/>
                <w:sz w:val="18"/>
                <w:szCs w:val="18"/>
                <w:lang w:val="en-GB"/>
              </w:rPr>
            </w:pPr>
          </w:p>
        </w:tc>
        <w:tc>
          <w:tcPr>
            <w:tcW w:w="433" w:type="pct"/>
            <w:shd w:val="clear" w:color="auto" w:fill="FAFAFA"/>
            <w:vAlign w:val="bottom"/>
          </w:tcPr>
          <w:p w14:paraId="5D6DAE8E" w14:textId="77777777" w:rsidR="001A68CE" w:rsidRPr="00644525" w:rsidRDefault="001A68CE" w:rsidP="001A68CE">
            <w:pPr>
              <w:ind w:right="-72"/>
              <w:jc w:val="right"/>
              <w:rPr>
                <w:rFonts w:ascii="Arial" w:eastAsia="Arial Unicode MS" w:hAnsi="Arial" w:cs="Arial"/>
                <w:sz w:val="18"/>
                <w:szCs w:val="18"/>
                <w:lang w:val="en-GB"/>
              </w:rPr>
            </w:pPr>
          </w:p>
        </w:tc>
        <w:tc>
          <w:tcPr>
            <w:tcW w:w="434" w:type="pct"/>
            <w:shd w:val="clear" w:color="auto" w:fill="auto"/>
            <w:vAlign w:val="bottom"/>
          </w:tcPr>
          <w:p w14:paraId="53CE5BEB" w14:textId="77777777" w:rsidR="001A68CE" w:rsidRPr="00644525" w:rsidRDefault="001A68CE" w:rsidP="001A68CE">
            <w:pPr>
              <w:ind w:right="-72"/>
              <w:jc w:val="right"/>
              <w:rPr>
                <w:rFonts w:ascii="Arial" w:eastAsia="Arial Unicode MS" w:hAnsi="Arial" w:cs="Arial"/>
                <w:sz w:val="18"/>
                <w:szCs w:val="18"/>
                <w:lang w:val="en-GB"/>
              </w:rPr>
            </w:pPr>
          </w:p>
        </w:tc>
      </w:tr>
      <w:tr w:rsidR="001A68CE" w:rsidRPr="00644525" w14:paraId="1288F75C" w14:textId="77777777" w:rsidTr="00452A08">
        <w:tc>
          <w:tcPr>
            <w:tcW w:w="1529" w:type="pct"/>
            <w:shd w:val="clear" w:color="auto" w:fill="auto"/>
            <w:vAlign w:val="bottom"/>
          </w:tcPr>
          <w:p w14:paraId="74275916" w14:textId="2B211600" w:rsidR="001A68CE" w:rsidRPr="00644525" w:rsidRDefault="001A68CE" w:rsidP="001A68CE">
            <w:pPr>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Total liabilities</w:t>
            </w:r>
          </w:p>
        </w:tc>
        <w:tc>
          <w:tcPr>
            <w:tcW w:w="433" w:type="pct"/>
            <w:tcBorders>
              <w:bottom w:val="single" w:sz="4" w:space="0" w:color="auto"/>
            </w:tcBorders>
            <w:shd w:val="clear" w:color="auto" w:fill="FAFAFA"/>
            <w:vAlign w:val="bottom"/>
          </w:tcPr>
          <w:p w14:paraId="24918CAB" w14:textId="2F55D3CB" w:rsidR="001A68CE" w:rsidRPr="00644525" w:rsidRDefault="001A68CE" w:rsidP="001A68CE">
            <w:pPr>
              <w:ind w:right="-72"/>
              <w:jc w:val="right"/>
              <w:rPr>
                <w:rFonts w:ascii="Arial" w:eastAsia="Arial Unicode MS" w:hAnsi="Arial" w:cs="Arial"/>
                <w:sz w:val="18"/>
                <w:szCs w:val="18"/>
                <w:cs/>
                <w:lang w:val="en-GB"/>
              </w:rPr>
            </w:pPr>
            <w:r w:rsidRPr="00644525">
              <w:rPr>
                <w:rFonts w:ascii="Arial" w:eastAsia="Arial Unicode MS" w:hAnsi="Arial" w:cs="Arial"/>
                <w:color w:val="000000"/>
                <w:sz w:val="18"/>
                <w:szCs w:val="18"/>
                <w:cs/>
                <w:lang w:val="en-GB"/>
              </w:rPr>
              <w:t>-</w:t>
            </w:r>
          </w:p>
        </w:tc>
        <w:tc>
          <w:tcPr>
            <w:tcW w:w="435" w:type="pct"/>
            <w:tcBorders>
              <w:bottom w:val="single" w:sz="4" w:space="0" w:color="auto"/>
            </w:tcBorders>
            <w:shd w:val="clear" w:color="auto" w:fill="auto"/>
            <w:vAlign w:val="bottom"/>
          </w:tcPr>
          <w:p w14:paraId="7ECE3058" w14:textId="0AAAEBC4"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3" w:type="pct"/>
            <w:tcBorders>
              <w:bottom w:val="single" w:sz="4" w:space="0" w:color="auto"/>
            </w:tcBorders>
            <w:shd w:val="clear" w:color="auto" w:fill="FAFAFA"/>
            <w:vAlign w:val="bottom"/>
          </w:tcPr>
          <w:p w14:paraId="472190F6" w14:textId="370BB6D5" w:rsidR="001A68CE" w:rsidRPr="00644525" w:rsidDel="00EA7F0F" w:rsidRDefault="00CB0E44" w:rsidP="001A68CE">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5" w:type="pct"/>
            <w:tcBorders>
              <w:bottom w:val="single" w:sz="4" w:space="0" w:color="auto"/>
            </w:tcBorders>
            <w:shd w:val="clear" w:color="auto" w:fill="auto"/>
            <w:vAlign w:val="bottom"/>
          </w:tcPr>
          <w:p w14:paraId="6DC303E8" w14:textId="1B967FDA"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3" w:type="pct"/>
            <w:tcBorders>
              <w:bottom w:val="single" w:sz="4" w:space="0" w:color="auto"/>
            </w:tcBorders>
            <w:shd w:val="clear" w:color="auto" w:fill="FAFAFA"/>
            <w:vAlign w:val="bottom"/>
          </w:tcPr>
          <w:p w14:paraId="6D79D39D" w14:textId="77B3984C"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color w:val="000000"/>
                <w:sz w:val="18"/>
                <w:szCs w:val="18"/>
                <w:cs/>
                <w:lang w:val="en-GB"/>
              </w:rPr>
              <w:t>-</w:t>
            </w:r>
          </w:p>
        </w:tc>
        <w:tc>
          <w:tcPr>
            <w:tcW w:w="435" w:type="pct"/>
            <w:tcBorders>
              <w:bottom w:val="single" w:sz="4" w:space="0" w:color="auto"/>
            </w:tcBorders>
            <w:shd w:val="clear" w:color="auto" w:fill="auto"/>
            <w:vAlign w:val="bottom"/>
          </w:tcPr>
          <w:p w14:paraId="75B82372" w14:textId="3FE68E1A"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3" w:type="pct"/>
            <w:tcBorders>
              <w:bottom w:val="single" w:sz="4" w:space="0" w:color="auto"/>
            </w:tcBorders>
            <w:shd w:val="clear" w:color="auto" w:fill="FAFAFA"/>
            <w:vAlign w:val="bottom"/>
          </w:tcPr>
          <w:p w14:paraId="3434BE88" w14:textId="4699D35A" w:rsidR="001A68CE" w:rsidRPr="00644525" w:rsidRDefault="00CB0E44" w:rsidP="001A68CE">
            <w:pPr>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4" w:type="pct"/>
            <w:tcBorders>
              <w:bottom w:val="single" w:sz="4" w:space="0" w:color="auto"/>
            </w:tcBorders>
            <w:shd w:val="clear" w:color="auto" w:fill="auto"/>
            <w:vAlign w:val="bottom"/>
          </w:tcPr>
          <w:p w14:paraId="667E3375" w14:textId="3EC7C132"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r>
    </w:tbl>
    <w:p w14:paraId="3832439B" w14:textId="5F93E932" w:rsidR="00A406E8" w:rsidRPr="000136D1" w:rsidRDefault="00A406E8" w:rsidP="00A406E8">
      <w:pPr>
        <w:spacing w:line="259" w:lineRule="auto"/>
        <w:rPr>
          <w:rFonts w:ascii="Arial" w:hAnsi="Arial" w:cs="Arial"/>
          <w:sz w:val="18"/>
          <w:szCs w:val="18"/>
          <w:lang w:val="en-GB"/>
        </w:rPr>
      </w:pPr>
    </w:p>
    <w:tbl>
      <w:tblPr>
        <w:tblW w:w="4964" w:type="pct"/>
        <w:tblLayout w:type="fixed"/>
        <w:tblLook w:val="04A0" w:firstRow="1" w:lastRow="0" w:firstColumn="1" w:lastColumn="0" w:noHBand="0" w:noVBand="1"/>
      </w:tblPr>
      <w:tblGrid>
        <w:gridCol w:w="4563"/>
        <w:gridCol w:w="1295"/>
        <w:gridCol w:w="1295"/>
        <w:gridCol w:w="1296"/>
        <w:gridCol w:w="1296"/>
        <w:gridCol w:w="1296"/>
        <w:gridCol w:w="1296"/>
        <w:gridCol w:w="1296"/>
        <w:gridCol w:w="1293"/>
      </w:tblGrid>
      <w:tr w:rsidR="00902598" w:rsidRPr="00644525" w14:paraId="474A49FA" w14:textId="77777777" w:rsidTr="00452A08">
        <w:trPr>
          <w:tblHeader/>
        </w:trPr>
        <w:tc>
          <w:tcPr>
            <w:tcW w:w="1529" w:type="pct"/>
            <w:shd w:val="clear" w:color="auto" w:fill="auto"/>
            <w:vAlign w:val="bottom"/>
          </w:tcPr>
          <w:p w14:paraId="58F01E2A" w14:textId="77777777" w:rsidR="00902598" w:rsidRPr="00644525" w:rsidRDefault="00902598" w:rsidP="00902598">
            <w:pPr>
              <w:spacing w:line="259" w:lineRule="auto"/>
              <w:rPr>
                <w:rFonts w:ascii="Arial" w:eastAsia="Arial Unicode MS" w:hAnsi="Arial" w:cs="Arial"/>
                <w:color w:val="FFFFFF"/>
                <w:spacing w:val="-6"/>
                <w:sz w:val="18"/>
                <w:szCs w:val="18"/>
                <w:lang w:val="en-GB"/>
              </w:rPr>
            </w:pPr>
          </w:p>
        </w:tc>
        <w:tc>
          <w:tcPr>
            <w:tcW w:w="3471" w:type="pct"/>
            <w:gridSpan w:val="8"/>
            <w:tcBorders>
              <w:top w:val="single" w:sz="4" w:space="0" w:color="auto"/>
            </w:tcBorders>
            <w:shd w:val="clear" w:color="auto" w:fill="auto"/>
            <w:vAlign w:val="bottom"/>
          </w:tcPr>
          <w:p w14:paraId="4C3FD139" w14:textId="3B0F9B78" w:rsidR="00902598" w:rsidRPr="00644525" w:rsidRDefault="00902598" w:rsidP="00902598">
            <w:pPr>
              <w:spacing w:line="259" w:lineRule="auto"/>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Separate financial information</w:t>
            </w:r>
          </w:p>
        </w:tc>
      </w:tr>
      <w:tr w:rsidR="00902598" w:rsidRPr="00644525" w14:paraId="449886CA" w14:textId="77777777" w:rsidTr="00452A08">
        <w:trPr>
          <w:tblHeader/>
        </w:trPr>
        <w:tc>
          <w:tcPr>
            <w:tcW w:w="1529" w:type="pct"/>
            <w:shd w:val="clear" w:color="auto" w:fill="auto"/>
            <w:vAlign w:val="bottom"/>
          </w:tcPr>
          <w:p w14:paraId="38048EF2" w14:textId="77777777" w:rsidR="00902598" w:rsidRPr="00644525" w:rsidRDefault="00902598" w:rsidP="00902598">
            <w:pPr>
              <w:spacing w:line="259" w:lineRule="auto"/>
              <w:rPr>
                <w:rFonts w:ascii="Arial" w:eastAsia="Arial Unicode MS" w:hAnsi="Arial" w:cs="Arial"/>
                <w:color w:val="FFFFFF"/>
                <w:spacing w:val="-6"/>
                <w:sz w:val="18"/>
                <w:szCs w:val="18"/>
                <w:lang w:val="en-GB"/>
              </w:rPr>
            </w:pPr>
          </w:p>
        </w:tc>
        <w:tc>
          <w:tcPr>
            <w:tcW w:w="868" w:type="pct"/>
            <w:gridSpan w:val="2"/>
            <w:tcBorders>
              <w:top w:val="single" w:sz="4" w:space="0" w:color="auto"/>
            </w:tcBorders>
            <w:shd w:val="clear" w:color="auto" w:fill="auto"/>
            <w:vAlign w:val="bottom"/>
          </w:tcPr>
          <w:p w14:paraId="11D557FC" w14:textId="1C3A2889" w:rsidR="00902598" w:rsidRPr="00644525" w:rsidRDefault="00902598" w:rsidP="00902598">
            <w:pPr>
              <w:spacing w:line="259" w:lineRule="auto"/>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 xml:space="preserve">Level </w:t>
            </w:r>
            <w:r w:rsidR="00CB0E44" w:rsidRPr="00CB0E44">
              <w:rPr>
                <w:rFonts w:ascii="Arial" w:eastAsia="Arial Unicode MS" w:hAnsi="Arial" w:cs="Arial"/>
                <w:b/>
                <w:bCs/>
                <w:sz w:val="18"/>
                <w:szCs w:val="18"/>
                <w:lang w:val="en-GB"/>
              </w:rPr>
              <w:t>1</w:t>
            </w:r>
          </w:p>
        </w:tc>
        <w:tc>
          <w:tcPr>
            <w:tcW w:w="868" w:type="pct"/>
            <w:gridSpan w:val="2"/>
            <w:tcBorders>
              <w:top w:val="single" w:sz="4" w:space="0" w:color="auto"/>
            </w:tcBorders>
            <w:shd w:val="clear" w:color="auto" w:fill="auto"/>
            <w:vAlign w:val="bottom"/>
          </w:tcPr>
          <w:p w14:paraId="66D18A71" w14:textId="10CD8FD9" w:rsidR="00902598" w:rsidRPr="00644525" w:rsidRDefault="00902598" w:rsidP="00902598">
            <w:pPr>
              <w:spacing w:line="259" w:lineRule="auto"/>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 xml:space="preserve">Level </w:t>
            </w:r>
            <w:r w:rsidR="00CB0E44" w:rsidRPr="00CB0E44">
              <w:rPr>
                <w:rFonts w:ascii="Arial" w:eastAsia="Arial Unicode MS" w:hAnsi="Arial" w:cs="Arial"/>
                <w:b/>
                <w:bCs/>
                <w:sz w:val="18"/>
                <w:szCs w:val="18"/>
                <w:lang w:val="en-GB"/>
              </w:rPr>
              <w:t>2</w:t>
            </w:r>
          </w:p>
        </w:tc>
        <w:tc>
          <w:tcPr>
            <w:tcW w:w="868" w:type="pct"/>
            <w:gridSpan w:val="2"/>
            <w:tcBorders>
              <w:top w:val="single" w:sz="4" w:space="0" w:color="auto"/>
            </w:tcBorders>
            <w:shd w:val="clear" w:color="auto" w:fill="auto"/>
            <w:vAlign w:val="bottom"/>
          </w:tcPr>
          <w:p w14:paraId="4739FA6B" w14:textId="31B563DD" w:rsidR="00902598" w:rsidRPr="00644525" w:rsidRDefault="00902598" w:rsidP="00902598">
            <w:pPr>
              <w:spacing w:line="259" w:lineRule="auto"/>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 xml:space="preserve">Level </w:t>
            </w:r>
            <w:r w:rsidR="00CB0E44" w:rsidRPr="00CB0E44">
              <w:rPr>
                <w:rFonts w:ascii="Arial" w:eastAsia="Arial Unicode MS" w:hAnsi="Arial" w:cs="Arial"/>
                <w:b/>
                <w:bCs/>
                <w:sz w:val="18"/>
                <w:szCs w:val="18"/>
                <w:lang w:val="en-GB"/>
              </w:rPr>
              <w:t>3</w:t>
            </w:r>
          </w:p>
        </w:tc>
        <w:tc>
          <w:tcPr>
            <w:tcW w:w="867" w:type="pct"/>
            <w:gridSpan w:val="2"/>
            <w:tcBorders>
              <w:top w:val="single" w:sz="4" w:space="0" w:color="auto"/>
            </w:tcBorders>
            <w:shd w:val="clear" w:color="auto" w:fill="auto"/>
            <w:vAlign w:val="bottom"/>
          </w:tcPr>
          <w:p w14:paraId="7E635A9F" w14:textId="4CF0FC96" w:rsidR="00902598" w:rsidRPr="00644525" w:rsidRDefault="000D0436" w:rsidP="00902598">
            <w:pPr>
              <w:spacing w:line="259" w:lineRule="auto"/>
              <w:ind w:right="-72"/>
              <w:jc w:val="center"/>
              <w:rPr>
                <w:rFonts w:ascii="Arial" w:eastAsia="Arial Unicode MS" w:hAnsi="Arial" w:cs="Arial"/>
                <w:b/>
                <w:bCs/>
                <w:sz w:val="18"/>
                <w:szCs w:val="18"/>
                <w:lang w:val="en-GB"/>
              </w:rPr>
            </w:pPr>
            <w:r w:rsidRPr="00644525">
              <w:rPr>
                <w:rFonts w:ascii="Arial" w:eastAsia="Arial Unicode MS" w:hAnsi="Arial" w:cs="Arial"/>
                <w:b/>
                <w:bCs/>
                <w:sz w:val="18"/>
                <w:szCs w:val="18"/>
                <w:lang w:val="en-GB"/>
              </w:rPr>
              <w:t>Total</w:t>
            </w:r>
          </w:p>
        </w:tc>
      </w:tr>
      <w:tr w:rsidR="00410996" w:rsidRPr="00644525" w14:paraId="01F6C471" w14:textId="77777777" w:rsidTr="00452A08">
        <w:trPr>
          <w:tblHeader/>
        </w:trPr>
        <w:tc>
          <w:tcPr>
            <w:tcW w:w="1529" w:type="pct"/>
            <w:shd w:val="clear" w:color="auto" w:fill="auto"/>
            <w:vAlign w:val="bottom"/>
          </w:tcPr>
          <w:p w14:paraId="6A95519E" w14:textId="77777777" w:rsidR="00410996" w:rsidRPr="00644525" w:rsidRDefault="00410996" w:rsidP="00410996">
            <w:pPr>
              <w:spacing w:line="259" w:lineRule="auto"/>
              <w:rPr>
                <w:rFonts w:ascii="Arial" w:eastAsia="Arial Unicode MS" w:hAnsi="Arial" w:cs="Arial"/>
                <w:color w:val="FFFFFF"/>
                <w:spacing w:val="-6"/>
                <w:sz w:val="18"/>
                <w:szCs w:val="18"/>
                <w:lang w:val="en-GB"/>
              </w:rPr>
            </w:pPr>
          </w:p>
        </w:tc>
        <w:tc>
          <w:tcPr>
            <w:tcW w:w="434" w:type="pct"/>
            <w:tcBorders>
              <w:top w:val="single" w:sz="4" w:space="0" w:color="auto"/>
            </w:tcBorders>
            <w:shd w:val="clear" w:color="auto" w:fill="auto"/>
            <w:vAlign w:val="bottom"/>
          </w:tcPr>
          <w:p w14:paraId="7D69162D" w14:textId="1CD707A2"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4" w:type="pct"/>
            <w:tcBorders>
              <w:top w:val="single" w:sz="4" w:space="0" w:color="auto"/>
            </w:tcBorders>
            <w:shd w:val="clear" w:color="auto" w:fill="auto"/>
            <w:vAlign w:val="bottom"/>
          </w:tcPr>
          <w:p w14:paraId="4384BF3F" w14:textId="172FE4D0"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c>
          <w:tcPr>
            <w:tcW w:w="434" w:type="pct"/>
            <w:tcBorders>
              <w:top w:val="single" w:sz="4" w:space="0" w:color="auto"/>
            </w:tcBorders>
            <w:shd w:val="clear" w:color="auto" w:fill="auto"/>
            <w:vAlign w:val="bottom"/>
          </w:tcPr>
          <w:p w14:paraId="56A9BA50" w14:textId="2BCC66BB"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4" w:type="pct"/>
            <w:tcBorders>
              <w:top w:val="single" w:sz="4" w:space="0" w:color="auto"/>
            </w:tcBorders>
            <w:shd w:val="clear" w:color="auto" w:fill="auto"/>
            <w:vAlign w:val="bottom"/>
          </w:tcPr>
          <w:p w14:paraId="485D7484" w14:textId="6C3B7561"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c>
          <w:tcPr>
            <w:tcW w:w="434" w:type="pct"/>
            <w:tcBorders>
              <w:top w:val="single" w:sz="4" w:space="0" w:color="auto"/>
            </w:tcBorders>
            <w:shd w:val="clear" w:color="auto" w:fill="auto"/>
            <w:vAlign w:val="bottom"/>
          </w:tcPr>
          <w:p w14:paraId="444BC38B" w14:textId="32F50049"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4" w:type="pct"/>
            <w:tcBorders>
              <w:top w:val="single" w:sz="4" w:space="0" w:color="auto"/>
            </w:tcBorders>
            <w:shd w:val="clear" w:color="auto" w:fill="auto"/>
            <w:vAlign w:val="bottom"/>
          </w:tcPr>
          <w:p w14:paraId="2999924D" w14:textId="5C26B377"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c>
          <w:tcPr>
            <w:tcW w:w="434" w:type="pct"/>
            <w:tcBorders>
              <w:top w:val="single" w:sz="4" w:space="0" w:color="auto"/>
            </w:tcBorders>
            <w:shd w:val="clear" w:color="auto" w:fill="auto"/>
            <w:vAlign w:val="bottom"/>
          </w:tcPr>
          <w:p w14:paraId="038E4F8B" w14:textId="0005BC31"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30</w:t>
            </w:r>
            <w:r w:rsidR="00410996" w:rsidRPr="00644525">
              <w:rPr>
                <w:rFonts w:ascii="Arial" w:eastAsia="Arial Unicode MS" w:hAnsi="Arial" w:cs="Arial"/>
                <w:b/>
                <w:bCs/>
                <w:spacing w:val="-4"/>
                <w:sz w:val="18"/>
                <w:szCs w:val="18"/>
                <w:lang w:val="en-GB"/>
              </w:rPr>
              <w:t xml:space="preserve"> September</w:t>
            </w:r>
          </w:p>
        </w:tc>
        <w:tc>
          <w:tcPr>
            <w:tcW w:w="433" w:type="pct"/>
            <w:tcBorders>
              <w:top w:val="single" w:sz="4" w:space="0" w:color="auto"/>
            </w:tcBorders>
            <w:shd w:val="clear" w:color="auto" w:fill="auto"/>
            <w:vAlign w:val="bottom"/>
          </w:tcPr>
          <w:p w14:paraId="058E4A7C" w14:textId="71A3F590" w:rsidR="00410996" w:rsidRPr="00644525" w:rsidRDefault="00CB0E44" w:rsidP="00410996">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pacing w:val="-4"/>
                <w:sz w:val="18"/>
                <w:szCs w:val="18"/>
                <w:lang w:val="en-GB"/>
              </w:rPr>
              <w:t>31</w:t>
            </w:r>
            <w:r w:rsidR="00410996" w:rsidRPr="00644525">
              <w:rPr>
                <w:rFonts w:ascii="Arial" w:eastAsia="Arial Unicode MS" w:hAnsi="Arial" w:cs="Arial"/>
                <w:b/>
                <w:bCs/>
                <w:spacing w:val="-4"/>
                <w:sz w:val="18"/>
                <w:szCs w:val="18"/>
                <w:lang w:val="en-GB"/>
              </w:rPr>
              <w:t xml:space="preserve"> December</w:t>
            </w:r>
          </w:p>
        </w:tc>
      </w:tr>
      <w:tr w:rsidR="00C53323" w:rsidRPr="00644525" w14:paraId="15202E39" w14:textId="77777777" w:rsidTr="00452A08">
        <w:trPr>
          <w:tblHeader/>
        </w:trPr>
        <w:tc>
          <w:tcPr>
            <w:tcW w:w="1529" w:type="pct"/>
            <w:shd w:val="clear" w:color="auto" w:fill="auto"/>
            <w:vAlign w:val="bottom"/>
          </w:tcPr>
          <w:p w14:paraId="72DAC85D" w14:textId="77777777" w:rsidR="00C53323" w:rsidRPr="00644525" w:rsidRDefault="00C53323" w:rsidP="001F5382">
            <w:pPr>
              <w:spacing w:line="259" w:lineRule="auto"/>
              <w:rPr>
                <w:rFonts w:ascii="Arial" w:eastAsia="Arial Unicode MS" w:hAnsi="Arial" w:cs="Arial"/>
                <w:color w:val="FFFFFF"/>
                <w:spacing w:val="-6"/>
                <w:sz w:val="18"/>
                <w:szCs w:val="18"/>
                <w:lang w:val="en-GB"/>
              </w:rPr>
            </w:pPr>
          </w:p>
        </w:tc>
        <w:tc>
          <w:tcPr>
            <w:tcW w:w="434" w:type="pct"/>
            <w:shd w:val="clear" w:color="auto" w:fill="auto"/>
            <w:vAlign w:val="bottom"/>
          </w:tcPr>
          <w:p w14:paraId="4E458329" w14:textId="47F6385D"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4" w:type="pct"/>
            <w:shd w:val="clear" w:color="auto" w:fill="auto"/>
            <w:vAlign w:val="bottom"/>
          </w:tcPr>
          <w:p w14:paraId="5BC59189" w14:textId="29503A2F"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c>
          <w:tcPr>
            <w:tcW w:w="434" w:type="pct"/>
            <w:shd w:val="clear" w:color="auto" w:fill="auto"/>
            <w:vAlign w:val="bottom"/>
          </w:tcPr>
          <w:p w14:paraId="456D2636" w14:textId="7BBEFB8C"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4" w:type="pct"/>
            <w:shd w:val="clear" w:color="auto" w:fill="auto"/>
            <w:vAlign w:val="bottom"/>
          </w:tcPr>
          <w:p w14:paraId="075FBF9C" w14:textId="5492F1E1"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c>
          <w:tcPr>
            <w:tcW w:w="434" w:type="pct"/>
            <w:shd w:val="clear" w:color="auto" w:fill="auto"/>
            <w:vAlign w:val="bottom"/>
          </w:tcPr>
          <w:p w14:paraId="7F467CEA" w14:textId="6C6A7652"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4" w:type="pct"/>
            <w:shd w:val="clear" w:color="auto" w:fill="auto"/>
            <w:vAlign w:val="bottom"/>
          </w:tcPr>
          <w:p w14:paraId="4E331485" w14:textId="18753335"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c>
          <w:tcPr>
            <w:tcW w:w="434" w:type="pct"/>
            <w:shd w:val="clear" w:color="auto" w:fill="auto"/>
            <w:vAlign w:val="bottom"/>
          </w:tcPr>
          <w:p w14:paraId="18A7015E" w14:textId="7699B0D8"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2024</w:t>
            </w:r>
          </w:p>
        </w:tc>
        <w:tc>
          <w:tcPr>
            <w:tcW w:w="433" w:type="pct"/>
            <w:shd w:val="clear" w:color="auto" w:fill="auto"/>
            <w:vAlign w:val="bottom"/>
          </w:tcPr>
          <w:p w14:paraId="59EC3ED3" w14:textId="48C3A115" w:rsidR="00C53323" w:rsidRPr="00644525" w:rsidRDefault="00CB0E44" w:rsidP="001F5382">
            <w:pPr>
              <w:spacing w:line="259" w:lineRule="auto"/>
              <w:ind w:right="-72"/>
              <w:jc w:val="right"/>
              <w:rPr>
                <w:rFonts w:ascii="Arial" w:eastAsia="Arial Unicode MS" w:hAnsi="Arial" w:cs="Arial"/>
                <w:b/>
                <w:bCs/>
                <w:sz w:val="18"/>
                <w:szCs w:val="18"/>
                <w:lang w:val="en-GB"/>
              </w:rPr>
            </w:pPr>
            <w:r w:rsidRPr="00CB0E44">
              <w:rPr>
                <w:rFonts w:ascii="Arial" w:eastAsia="Arial Unicode MS" w:hAnsi="Arial" w:cs="Arial"/>
                <w:b/>
                <w:bCs/>
                <w:sz w:val="18"/>
                <w:szCs w:val="18"/>
                <w:lang w:val="en-GB"/>
              </w:rPr>
              <w:t>2023</w:t>
            </w:r>
          </w:p>
        </w:tc>
      </w:tr>
      <w:tr w:rsidR="00C53323" w:rsidRPr="00644525" w14:paraId="287B8F4A" w14:textId="77777777" w:rsidTr="00452A08">
        <w:trPr>
          <w:tblHeader/>
        </w:trPr>
        <w:tc>
          <w:tcPr>
            <w:tcW w:w="1529" w:type="pct"/>
            <w:shd w:val="clear" w:color="auto" w:fill="auto"/>
            <w:vAlign w:val="bottom"/>
          </w:tcPr>
          <w:p w14:paraId="0E99F383" w14:textId="77777777" w:rsidR="00C53323" w:rsidRPr="00644525" w:rsidRDefault="00C53323" w:rsidP="001F5382">
            <w:pPr>
              <w:spacing w:line="259" w:lineRule="auto"/>
              <w:rPr>
                <w:rFonts w:ascii="Arial" w:eastAsia="Arial Unicode MS" w:hAnsi="Arial" w:cs="Arial"/>
                <w:color w:val="FFFFFF"/>
                <w:spacing w:val="-6"/>
                <w:sz w:val="18"/>
                <w:szCs w:val="18"/>
                <w:lang w:val="en-GB"/>
              </w:rPr>
            </w:pPr>
          </w:p>
        </w:tc>
        <w:tc>
          <w:tcPr>
            <w:tcW w:w="434" w:type="pct"/>
            <w:tcBorders>
              <w:bottom w:val="single" w:sz="4" w:space="0" w:color="auto"/>
            </w:tcBorders>
            <w:shd w:val="clear" w:color="auto" w:fill="auto"/>
            <w:vAlign w:val="bottom"/>
          </w:tcPr>
          <w:p w14:paraId="431FA1E9" w14:textId="6D63F31F"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2F933FC3" w14:textId="2CEB4624"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3F01E6B2" w14:textId="32250AE5"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46FBFFBF" w14:textId="1C22B496"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4C8F2E5C" w14:textId="07375585"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2BF24F72" w14:textId="1A1EED75"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4" w:type="pct"/>
            <w:tcBorders>
              <w:bottom w:val="single" w:sz="4" w:space="0" w:color="auto"/>
            </w:tcBorders>
            <w:shd w:val="clear" w:color="auto" w:fill="auto"/>
            <w:vAlign w:val="bottom"/>
          </w:tcPr>
          <w:p w14:paraId="09DEA1F5" w14:textId="5CD3B49E"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c>
          <w:tcPr>
            <w:tcW w:w="433" w:type="pct"/>
            <w:tcBorders>
              <w:bottom w:val="single" w:sz="4" w:space="0" w:color="auto"/>
            </w:tcBorders>
            <w:shd w:val="clear" w:color="auto" w:fill="auto"/>
            <w:vAlign w:val="bottom"/>
          </w:tcPr>
          <w:p w14:paraId="3CF7E9CE" w14:textId="4F3C7C5F" w:rsidR="00C53323" w:rsidRPr="00644525" w:rsidRDefault="00C53323" w:rsidP="001F5382">
            <w:pPr>
              <w:spacing w:line="259" w:lineRule="auto"/>
              <w:ind w:right="-72"/>
              <w:jc w:val="right"/>
              <w:rPr>
                <w:rFonts w:ascii="Arial" w:eastAsia="Arial Unicode MS" w:hAnsi="Arial" w:cs="Arial"/>
                <w:b/>
                <w:bCs/>
                <w:sz w:val="18"/>
                <w:szCs w:val="18"/>
                <w:lang w:val="en-GB"/>
              </w:rPr>
            </w:pPr>
            <w:r w:rsidRPr="00644525">
              <w:rPr>
                <w:rFonts w:ascii="Arial" w:eastAsia="Arial Unicode MS" w:hAnsi="Arial" w:cs="Arial"/>
                <w:b/>
                <w:bCs/>
                <w:sz w:val="18"/>
                <w:szCs w:val="18"/>
                <w:lang w:val="en-GB"/>
              </w:rPr>
              <w:t>Baht’</w:t>
            </w:r>
            <w:r w:rsidR="00CB0E44" w:rsidRPr="00CB0E44">
              <w:rPr>
                <w:rFonts w:ascii="Arial" w:eastAsia="Arial Unicode MS" w:hAnsi="Arial" w:cs="Arial"/>
                <w:b/>
                <w:bCs/>
                <w:sz w:val="18"/>
                <w:szCs w:val="18"/>
                <w:lang w:val="en-GB"/>
              </w:rPr>
              <w:t>000</w:t>
            </w:r>
          </w:p>
        </w:tc>
      </w:tr>
      <w:tr w:rsidR="00C53323" w:rsidRPr="00644525" w14:paraId="27A2DC4A" w14:textId="77777777" w:rsidTr="00452A08">
        <w:tc>
          <w:tcPr>
            <w:tcW w:w="1529" w:type="pct"/>
            <w:shd w:val="clear" w:color="auto" w:fill="auto"/>
            <w:vAlign w:val="bottom"/>
          </w:tcPr>
          <w:p w14:paraId="2734DB8E" w14:textId="77777777" w:rsidR="00C53323" w:rsidRPr="00644525" w:rsidRDefault="00C53323" w:rsidP="001F5382">
            <w:pPr>
              <w:spacing w:line="259" w:lineRule="auto"/>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Assets</w:t>
            </w:r>
          </w:p>
        </w:tc>
        <w:tc>
          <w:tcPr>
            <w:tcW w:w="434" w:type="pct"/>
            <w:tcBorders>
              <w:top w:val="single" w:sz="4" w:space="0" w:color="auto"/>
            </w:tcBorders>
            <w:shd w:val="clear" w:color="auto" w:fill="FAFAFA"/>
            <w:vAlign w:val="bottom"/>
          </w:tcPr>
          <w:p w14:paraId="31D7AFFA"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3A86D80C"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vAlign w:val="bottom"/>
          </w:tcPr>
          <w:p w14:paraId="621B101C"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4345F483"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vAlign w:val="bottom"/>
          </w:tcPr>
          <w:p w14:paraId="6DC22678"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auto"/>
            <w:vAlign w:val="bottom"/>
          </w:tcPr>
          <w:p w14:paraId="4C4AC47A"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tcBorders>
              <w:top w:val="single" w:sz="4" w:space="0" w:color="auto"/>
            </w:tcBorders>
            <w:shd w:val="clear" w:color="auto" w:fill="FAFAFA"/>
            <w:vAlign w:val="bottom"/>
          </w:tcPr>
          <w:p w14:paraId="6B6051F6"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3" w:type="pct"/>
            <w:tcBorders>
              <w:top w:val="single" w:sz="4" w:space="0" w:color="auto"/>
            </w:tcBorders>
            <w:shd w:val="clear" w:color="auto" w:fill="auto"/>
            <w:vAlign w:val="bottom"/>
          </w:tcPr>
          <w:p w14:paraId="69353BCE"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r>
      <w:tr w:rsidR="00C53323" w:rsidRPr="001A1399" w14:paraId="5C8B7D68" w14:textId="77777777" w:rsidTr="00452A08">
        <w:tc>
          <w:tcPr>
            <w:tcW w:w="1529" w:type="pct"/>
            <w:shd w:val="clear" w:color="auto" w:fill="auto"/>
            <w:vAlign w:val="bottom"/>
          </w:tcPr>
          <w:p w14:paraId="7E416856" w14:textId="3C0558A8" w:rsidR="00C53323" w:rsidRPr="00644525" w:rsidRDefault="00C53323" w:rsidP="00902598">
            <w:pPr>
              <w:spacing w:line="259" w:lineRule="auto"/>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Financial assets at fair value through profit or loss</w:t>
            </w:r>
          </w:p>
        </w:tc>
        <w:tc>
          <w:tcPr>
            <w:tcW w:w="434" w:type="pct"/>
            <w:shd w:val="clear" w:color="auto" w:fill="FAFAFA"/>
            <w:vAlign w:val="bottom"/>
          </w:tcPr>
          <w:p w14:paraId="2E4C97E4"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4B6BC7FD"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00E41DAA"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4A52B3B0"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61C431DD"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3EB9E92A"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7D32D016"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c>
          <w:tcPr>
            <w:tcW w:w="433" w:type="pct"/>
            <w:shd w:val="clear" w:color="auto" w:fill="auto"/>
            <w:vAlign w:val="bottom"/>
          </w:tcPr>
          <w:p w14:paraId="2165E869" w14:textId="77777777" w:rsidR="00C53323" w:rsidRPr="00644525" w:rsidRDefault="00C53323" w:rsidP="001F5382">
            <w:pPr>
              <w:spacing w:line="259" w:lineRule="auto"/>
              <w:ind w:right="-72"/>
              <w:jc w:val="right"/>
              <w:rPr>
                <w:rFonts w:ascii="Arial" w:eastAsia="Arial Unicode MS" w:hAnsi="Arial" w:cs="Arial"/>
                <w:b/>
                <w:bCs/>
                <w:sz w:val="18"/>
                <w:szCs w:val="18"/>
                <w:lang w:val="en-GB"/>
              </w:rPr>
            </w:pPr>
          </w:p>
        </w:tc>
      </w:tr>
      <w:tr w:rsidR="00E64AF5" w:rsidRPr="00644525" w14:paraId="677FC5C7" w14:textId="77777777" w:rsidTr="00452A08">
        <w:tc>
          <w:tcPr>
            <w:tcW w:w="1529" w:type="pct"/>
            <w:shd w:val="clear" w:color="auto" w:fill="auto"/>
            <w:vAlign w:val="bottom"/>
          </w:tcPr>
          <w:p w14:paraId="23E119EF" w14:textId="2F415958" w:rsidR="00E64AF5" w:rsidRPr="00644525" w:rsidRDefault="00E64AF5" w:rsidP="00E64AF5">
            <w:pPr>
              <w:spacing w:line="259" w:lineRule="auto"/>
              <w:rPr>
                <w:rFonts w:ascii="Arial" w:eastAsia="Arial Unicode MS" w:hAnsi="Arial" w:cs="Arial"/>
                <w:spacing w:val="-6"/>
                <w:sz w:val="18"/>
                <w:szCs w:val="18"/>
                <w:lang w:val="en-GB"/>
              </w:rPr>
            </w:pPr>
            <w:r w:rsidRPr="00644525">
              <w:rPr>
                <w:rFonts w:ascii="Arial" w:eastAsia="Arial Unicode MS" w:hAnsi="Arial" w:cs="Arial"/>
                <w:spacing w:val="-6"/>
                <w:sz w:val="18"/>
                <w:szCs w:val="18"/>
                <w:lang w:val="en-GB"/>
              </w:rPr>
              <w:t>Investment in unit trusts</w:t>
            </w:r>
          </w:p>
        </w:tc>
        <w:tc>
          <w:tcPr>
            <w:tcW w:w="434" w:type="pct"/>
            <w:shd w:val="clear" w:color="auto" w:fill="FAFAFA"/>
            <w:vAlign w:val="bottom"/>
          </w:tcPr>
          <w:p w14:paraId="0DAC9DB9" w14:textId="583D973E" w:rsidR="00E64AF5" w:rsidRPr="00644525" w:rsidRDefault="00363A61" w:rsidP="00123F3C">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shd w:val="clear" w:color="auto" w:fill="auto"/>
            <w:vAlign w:val="bottom"/>
          </w:tcPr>
          <w:p w14:paraId="322B8904" w14:textId="5925DE6F" w:rsidR="00E64AF5" w:rsidRPr="00644525" w:rsidRDefault="00E64AF5" w:rsidP="00E64AF5">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4" w:type="pct"/>
            <w:shd w:val="clear" w:color="auto" w:fill="FAFAFA"/>
            <w:vAlign w:val="bottom"/>
          </w:tcPr>
          <w:p w14:paraId="4B342AE1" w14:textId="1DCC0229"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6</w:t>
            </w:r>
            <w:r w:rsidR="00363A61"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036</w:t>
            </w:r>
          </w:p>
        </w:tc>
        <w:tc>
          <w:tcPr>
            <w:tcW w:w="434" w:type="pct"/>
            <w:shd w:val="clear" w:color="auto" w:fill="auto"/>
            <w:vAlign w:val="bottom"/>
          </w:tcPr>
          <w:p w14:paraId="2B5DDE12" w14:textId="4A7711C2"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5</w:t>
            </w:r>
            <w:r w:rsidR="00E64AF5"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944</w:t>
            </w:r>
          </w:p>
        </w:tc>
        <w:tc>
          <w:tcPr>
            <w:tcW w:w="434" w:type="pct"/>
            <w:shd w:val="clear" w:color="auto" w:fill="FAFAFA"/>
            <w:vAlign w:val="bottom"/>
          </w:tcPr>
          <w:p w14:paraId="4B1D1455" w14:textId="2C6AB4CB" w:rsidR="00E64AF5" w:rsidRPr="00644525" w:rsidRDefault="00363A61" w:rsidP="00123F3C">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shd w:val="clear" w:color="auto" w:fill="auto"/>
            <w:vAlign w:val="bottom"/>
          </w:tcPr>
          <w:p w14:paraId="35A1D8C5" w14:textId="4B0BEC6B" w:rsidR="00E64AF5" w:rsidRPr="00644525" w:rsidRDefault="00E64AF5" w:rsidP="00E64AF5">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4" w:type="pct"/>
            <w:shd w:val="clear" w:color="auto" w:fill="FAFAFA"/>
            <w:vAlign w:val="bottom"/>
          </w:tcPr>
          <w:p w14:paraId="1D05D9E1" w14:textId="5DBE04E9"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6</w:t>
            </w:r>
            <w:r w:rsidR="00363A61"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036</w:t>
            </w:r>
          </w:p>
        </w:tc>
        <w:tc>
          <w:tcPr>
            <w:tcW w:w="433" w:type="pct"/>
            <w:shd w:val="clear" w:color="auto" w:fill="auto"/>
            <w:vAlign w:val="bottom"/>
          </w:tcPr>
          <w:p w14:paraId="04845E30" w14:textId="4125A16F"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5</w:t>
            </w:r>
            <w:r w:rsidR="00E64AF5"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944</w:t>
            </w:r>
          </w:p>
        </w:tc>
      </w:tr>
      <w:tr w:rsidR="00E64AF5" w:rsidRPr="00644525" w14:paraId="7DD6D783" w14:textId="77777777" w:rsidTr="00452A08">
        <w:tc>
          <w:tcPr>
            <w:tcW w:w="1529" w:type="pct"/>
            <w:shd w:val="clear" w:color="auto" w:fill="auto"/>
            <w:vAlign w:val="bottom"/>
          </w:tcPr>
          <w:p w14:paraId="6172E656" w14:textId="77777777" w:rsidR="00E64AF5" w:rsidRPr="00644525" w:rsidRDefault="00E64AF5" w:rsidP="00E64AF5">
            <w:pPr>
              <w:spacing w:line="259" w:lineRule="auto"/>
              <w:rPr>
                <w:rFonts w:ascii="Arial" w:eastAsia="Arial Unicode MS" w:hAnsi="Arial" w:cs="Arial"/>
                <w:spacing w:val="-6"/>
                <w:sz w:val="18"/>
                <w:szCs w:val="18"/>
                <w:lang w:val="en-GB"/>
              </w:rPr>
            </w:pPr>
          </w:p>
        </w:tc>
        <w:tc>
          <w:tcPr>
            <w:tcW w:w="434" w:type="pct"/>
            <w:tcBorders>
              <w:top w:val="single" w:sz="4" w:space="0" w:color="auto"/>
            </w:tcBorders>
            <w:shd w:val="clear" w:color="auto" w:fill="FAFAFA"/>
            <w:vAlign w:val="bottom"/>
          </w:tcPr>
          <w:p w14:paraId="0FFB6443"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3A420AD9"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vAlign w:val="bottom"/>
          </w:tcPr>
          <w:p w14:paraId="12A6FCA1"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2B365F24"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vAlign w:val="bottom"/>
          </w:tcPr>
          <w:p w14:paraId="5FECB9D3"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17A1B403"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vAlign w:val="bottom"/>
          </w:tcPr>
          <w:p w14:paraId="3183A132"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auto"/>
            <w:vAlign w:val="bottom"/>
          </w:tcPr>
          <w:p w14:paraId="21CBC74B" w14:textId="77777777" w:rsidR="00E64AF5" w:rsidRPr="00644525" w:rsidRDefault="00E64AF5" w:rsidP="00E64AF5">
            <w:pPr>
              <w:spacing w:line="259" w:lineRule="auto"/>
              <w:ind w:right="-72"/>
              <w:jc w:val="right"/>
              <w:rPr>
                <w:rFonts w:ascii="Arial" w:eastAsia="Arial Unicode MS" w:hAnsi="Arial" w:cs="Arial"/>
                <w:sz w:val="18"/>
                <w:szCs w:val="18"/>
                <w:lang w:val="en-GB"/>
              </w:rPr>
            </w:pPr>
          </w:p>
        </w:tc>
      </w:tr>
      <w:tr w:rsidR="00E64AF5" w:rsidRPr="00644525" w14:paraId="33642DED" w14:textId="77777777" w:rsidTr="00452A08">
        <w:tc>
          <w:tcPr>
            <w:tcW w:w="1529" w:type="pct"/>
            <w:shd w:val="clear" w:color="auto" w:fill="auto"/>
            <w:vAlign w:val="bottom"/>
          </w:tcPr>
          <w:p w14:paraId="3616A710" w14:textId="77777777" w:rsidR="00E64AF5" w:rsidRPr="00644525" w:rsidRDefault="00E64AF5" w:rsidP="00E64AF5">
            <w:pPr>
              <w:spacing w:line="259" w:lineRule="auto"/>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Total assets</w:t>
            </w:r>
          </w:p>
        </w:tc>
        <w:tc>
          <w:tcPr>
            <w:tcW w:w="434" w:type="pct"/>
            <w:tcBorders>
              <w:bottom w:val="single" w:sz="4" w:space="0" w:color="auto"/>
            </w:tcBorders>
            <w:shd w:val="clear" w:color="auto" w:fill="FAFAFA"/>
            <w:vAlign w:val="bottom"/>
          </w:tcPr>
          <w:p w14:paraId="1E13EF00" w14:textId="4DE000C9" w:rsidR="00E64AF5" w:rsidRPr="00644525" w:rsidRDefault="00363A61" w:rsidP="00123F3C">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tcBorders>
              <w:bottom w:val="single" w:sz="4" w:space="0" w:color="auto"/>
            </w:tcBorders>
            <w:shd w:val="clear" w:color="auto" w:fill="auto"/>
            <w:vAlign w:val="bottom"/>
          </w:tcPr>
          <w:p w14:paraId="7DC492D6" w14:textId="769DF38F" w:rsidR="00E64AF5" w:rsidRPr="00644525" w:rsidRDefault="00E64AF5" w:rsidP="00E64AF5">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4" w:type="pct"/>
            <w:tcBorders>
              <w:bottom w:val="single" w:sz="4" w:space="0" w:color="auto"/>
            </w:tcBorders>
            <w:shd w:val="clear" w:color="auto" w:fill="FAFAFA"/>
            <w:vAlign w:val="bottom"/>
          </w:tcPr>
          <w:p w14:paraId="794212A6" w14:textId="03A4A99F"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6</w:t>
            </w:r>
            <w:r w:rsidR="00363A61"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036</w:t>
            </w:r>
          </w:p>
        </w:tc>
        <w:tc>
          <w:tcPr>
            <w:tcW w:w="434" w:type="pct"/>
            <w:tcBorders>
              <w:bottom w:val="single" w:sz="4" w:space="0" w:color="auto"/>
            </w:tcBorders>
            <w:shd w:val="clear" w:color="auto" w:fill="auto"/>
            <w:vAlign w:val="bottom"/>
          </w:tcPr>
          <w:p w14:paraId="76D274B2" w14:textId="6165FFC4"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5</w:t>
            </w:r>
            <w:r w:rsidR="00E64AF5"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944</w:t>
            </w:r>
          </w:p>
        </w:tc>
        <w:tc>
          <w:tcPr>
            <w:tcW w:w="434" w:type="pct"/>
            <w:tcBorders>
              <w:bottom w:val="single" w:sz="4" w:space="0" w:color="auto"/>
            </w:tcBorders>
            <w:shd w:val="clear" w:color="auto" w:fill="FAFAFA"/>
            <w:vAlign w:val="bottom"/>
          </w:tcPr>
          <w:p w14:paraId="02D3BD64" w14:textId="14A6A611" w:rsidR="00E64AF5" w:rsidRPr="00644525" w:rsidRDefault="00363A61" w:rsidP="00123F3C">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tcBorders>
              <w:bottom w:val="single" w:sz="4" w:space="0" w:color="auto"/>
            </w:tcBorders>
            <w:shd w:val="clear" w:color="auto" w:fill="auto"/>
            <w:vAlign w:val="bottom"/>
          </w:tcPr>
          <w:p w14:paraId="10154806" w14:textId="0A26721B" w:rsidR="00E64AF5" w:rsidRPr="00644525" w:rsidRDefault="00E64AF5" w:rsidP="00E64AF5">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4" w:type="pct"/>
            <w:tcBorders>
              <w:bottom w:val="single" w:sz="4" w:space="0" w:color="auto"/>
            </w:tcBorders>
            <w:shd w:val="clear" w:color="auto" w:fill="FAFAFA"/>
            <w:vAlign w:val="bottom"/>
          </w:tcPr>
          <w:p w14:paraId="1B78C57B" w14:textId="31C319F4"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6</w:t>
            </w:r>
            <w:r w:rsidR="00363A61"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036</w:t>
            </w:r>
          </w:p>
        </w:tc>
        <w:tc>
          <w:tcPr>
            <w:tcW w:w="433" w:type="pct"/>
            <w:tcBorders>
              <w:bottom w:val="single" w:sz="4" w:space="0" w:color="auto"/>
            </w:tcBorders>
            <w:shd w:val="clear" w:color="auto" w:fill="auto"/>
            <w:vAlign w:val="bottom"/>
          </w:tcPr>
          <w:p w14:paraId="033CCC1D" w14:textId="47F963B9" w:rsidR="00E64AF5" w:rsidRPr="00644525" w:rsidRDefault="00CB0E44" w:rsidP="00E64AF5">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5</w:t>
            </w:r>
            <w:r w:rsidR="00E64AF5"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944</w:t>
            </w:r>
          </w:p>
        </w:tc>
      </w:tr>
      <w:tr w:rsidR="002445B0" w:rsidRPr="00644525" w14:paraId="5471ACDF" w14:textId="77777777" w:rsidTr="00452A08">
        <w:tc>
          <w:tcPr>
            <w:tcW w:w="1529" w:type="pct"/>
            <w:shd w:val="clear" w:color="auto" w:fill="auto"/>
            <w:vAlign w:val="bottom"/>
          </w:tcPr>
          <w:p w14:paraId="109BCD78" w14:textId="77777777" w:rsidR="002445B0" w:rsidRPr="00644525" w:rsidRDefault="002445B0" w:rsidP="00E64AF5">
            <w:pPr>
              <w:spacing w:line="259" w:lineRule="auto"/>
              <w:rPr>
                <w:rFonts w:ascii="Arial" w:eastAsia="Arial Unicode MS" w:hAnsi="Arial" w:cs="Arial"/>
                <w:b/>
                <w:bCs/>
                <w:spacing w:val="-6"/>
                <w:sz w:val="18"/>
                <w:szCs w:val="18"/>
                <w:lang w:val="en-GB"/>
              </w:rPr>
            </w:pPr>
          </w:p>
        </w:tc>
        <w:tc>
          <w:tcPr>
            <w:tcW w:w="434" w:type="pct"/>
            <w:shd w:val="clear" w:color="auto" w:fill="FAFAFA"/>
            <w:vAlign w:val="bottom"/>
          </w:tcPr>
          <w:p w14:paraId="44262A9E" w14:textId="77777777" w:rsidR="002445B0" w:rsidRPr="00644525" w:rsidRDefault="002445B0" w:rsidP="00E64AF5">
            <w:pPr>
              <w:spacing w:line="259" w:lineRule="auto"/>
              <w:ind w:right="-72"/>
              <w:jc w:val="right"/>
              <w:rPr>
                <w:rFonts w:ascii="Arial" w:eastAsia="Arial Unicode MS" w:hAnsi="Arial" w:cs="Arial"/>
                <w:sz w:val="18"/>
                <w:szCs w:val="18"/>
                <w:cs/>
                <w:lang w:val="en-GB"/>
              </w:rPr>
            </w:pPr>
          </w:p>
        </w:tc>
        <w:tc>
          <w:tcPr>
            <w:tcW w:w="434" w:type="pct"/>
            <w:shd w:val="clear" w:color="auto" w:fill="auto"/>
            <w:vAlign w:val="bottom"/>
          </w:tcPr>
          <w:p w14:paraId="073DC7D1" w14:textId="77777777" w:rsidR="002445B0" w:rsidRPr="00644525" w:rsidRDefault="002445B0" w:rsidP="00E64AF5">
            <w:pPr>
              <w:spacing w:line="259" w:lineRule="auto"/>
              <w:ind w:right="-72"/>
              <w:jc w:val="right"/>
              <w:rPr>
                <w:rFonts w:ascii="Arial" w:eastAsia="Arial Unicode MS" w:hAnsi="Arial" w:cs="Arial"/>
                <w:sz w:val="18"/>
                <w:szCs w:val="18"/>
                <w:lang w:val="en-GB"/>
              </w:rPr>
            </w:pPr>
          </w:p>
        </w:tc>
        <w:tc>
          <w:tcPr>
            <w:tcW w:w="434" w:type="pct"/>
            <w:shd w:val="clear" w:color="auto" w:fill="FAFAFA"/>
            <w:vAlign w:val="bottom"/>
          </w:tcPr>
          <w:p w14:paraId="68275D49" w14:textId="77777777" w:rsidR="002445B0" w:rsidRPr="00644525" w:rsidRDefault="002445B0" w:rsidP="00E64AF5">
            <w:pPr>
              <w:spacing w:line="259" w:lineRule="auto"/>
              <w:ind w:right="-72"/>
              <w:jc w:val="right"/>
              <w:rPr>
                <w:rFonts w:ascii="Arial" w:eastAsia="Arial Unicode MS" w:hAnsi="Arial" w:cs="Arial"/>
                <w:sz w:val="18"/>
                <w:szCs w:val="18"/>
                <w:lang w:val="en-GB"/>
              </w:rPr>
            </w:pPr>
          </w:p>
        </w:tc>
        <w:tc>
          <w:tcPr>
            <w:tcW w:w="434" w:type="pct"/>
            <w:shd w:val="clear" w:color="auto" w:fill="auto"/>
            <w:vAlign w:val="bottom"/>
          </w:tcPr>
          <w:p w14:paraId="4932BAD8" w14:textId="77777777" w:rsidR="002445B0" w:rsidRPr="00644525" w:rsidRDefault="002445B0" w:rsidP="00E64AF5">
            <w:pPr>
              <w:spacing w:line="259" w:lineRule="auto"/>
              <w:ind w:right="-72"/>
              <w:jc w:val="right"/>
              <w:rPr>
                <w:rFonts w:ascii="Arial" w:eastAsia="Arial Unicode MS" w:hAnsi="Arial" w:cs="Arial"/>
                <w:sz w:val="18"/>
                <w:szCs w:val="18"/>
                <w:lang w:val="en-GB"/>
              </w:rPr>
            </w:pPr>
          </w:p>
        </w:tc>
        <w:tc>
          <w:tcPr>
            <w:tcW w:w="434" w:type="pct"/>
            <w:shd w:val="clear" w:color="auto" w:fill="FAFAFA"/>
            <w:vAlign w:val="bottom"/>
          </w:tcPr>
          <w:p w14:paraId="3A36DDF1" w14:textId="77777777" w:rsidR="002445B0" w:rsidRPr="00644525" w:rsidRDefault="002445B0" w:rsidP="00E64AF5">
            <w:pPr>
              <w:spacing w:line="259" w:lineRule="auto"/>
              <w:ind w:right="-72"/>
              <w:jc w:val="right"/>
              <w:rPr>
                <w:rFonts w:ascii="Arial" w:eastAsia="Arial Unicode MS" w:hAnsi="Arial" w:cs="Arial"/>
                <w:sz w:val="18"/>
                <w:szCs w:val="18"/>
                <w:cs/>
                <w:lang w:val="en-GB"/>
              </w:rPr>
            </w:pPr>
          </w:p>
        </w:tc>
        <w:tc>
          <w:tcPr>
            <w:tcW w:w="434" w:type="pct"/>
            <w:shd w:val="clear" w:color="auto" w:fill="auto"/>
            <w:vAlign w:val="bottom"/>
          </w:tcPr>
          <w:p w14:paraId="65ED287C" w14:textId="77777777" w:rsidR="002445B0" w:rsidRPr="00644525" w:rsidRDefault="002445B0" w:rsidP="00E64AF5">
            <w:pPr>
              <w:spacing w:line="259" w:lineRule="auto"/>
              <w:ind w:right="-72"/>
              <w:jc w:val="right"/>
              <w:rPr>
                <w:rFonts w:ascii="Arial" w:eastAsia="Arial Unicode MS" w:hAnsi="Arial" w:cs="Arial"/>
                <w:sz w:val="18"/>
                <w:szCs w:val="18"/>
                <w:cs/>
                <w:lang w:val="en-GB"/>
              </w:rPr>
            </w:pPr>
          </w:p>
        </w:tc>
        <w:tc>
          <w:tcPr>
            <w:tcW w:w="434" w:type="pct"/>
            <w:shd w:val="clear" w:color="auto" w:fill="FAFAFA"/>
            <w:vAlign w:val="bottom"/>
          </w:tcPr>
          <w:p w14:paraId="56371741" w14:textId="77777777" w:rsidR="002445B0" w:rsidRPr="00644525" w:rsidRDefault="002445B0" w:rsidP="00E64AF5">
            <w:pPr>
              <w:spacing w:line="259" w:lineRule="auto"/>
              <w:ind w:right="-72"/>
              <w:jc w:val="right"/>
              <w:rPr>
                <w:rFonts w:ascii="Arial" w:eastAsia="Arial Unicode MS" w:hAnsi="Arial" w:cs="Arial"/>
                <w:sz w:val="18"/>
                <w:szCs w:val="18"/>
                <w:lang w:val="en-GB"/>
              </w:rPr>
            </w:pPr>
          </w:p>
        </w:tc>
        <w:tc>
          <w:tcPr>
            <w:tcW w:w="433" w:type="pct"/>
            <w:shd w:val="clear" w:color="auto" w:fill="auto"/>
            <w:vAlign w:val="bottom"/>
          </w:tcPr>
          <w:p w14:paraId="1A83FC45" w14:textId="77777777" w:rsidR="002445B0" w:rsidRPr="00644525" w:rsidRDefault="002445B0" w:rsidP="00E64AF5">
            <w:pPr>
              <w:spacing w:line="259" w:lineRule="auto"/>
              <w:ind w:right="-72"/>
              <w:jc w:val="right"/>
              <w:rPr>
                <w:rFonts w:ascii="Arial" w:eastAsia="Arial Unicode MS" w:hAnsi="Arial" w:cs="Arial"/>
                <w:sz w:val="18"/>
                <w:szCs w:val="18"/>
                <w:lang w:val="en-GB"/>
              </w:rPr>
            </w:pPr>
          </w:p>
        </w:tc>
      </w:tr>
      <w:tr w:rsidR="0010300F" w:rsidRPr="00644525" w14:paraId="12957859" w14:textId="77777777" w:rsidTr="00452A08">
        <w:tc>
          <w:tcPr>
            <w:tcW w:w="1529" w:type="pct"/>
            <w:shd w:val="clear" w:color="auto" w:fill="auto"/>
            <w:vAlign w:val="bottom"/>
          </w:tcPr>
          <w:p w14:paraId="1B31FAF0" w14:textId="0F41CB28" w:rsidR="0010300F" w:rsidRPr="00644525" w:rsidRDefault="00656847" w:rsidP="00656847">
            <w:pPr>
              <w:spacing w:line="259" w:lineRule="auto"/>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L</w:t>
            </w:r>
            <w:r w:rsidR="0010300F" w:rsidRPr="00644525">
              <w:rPr>
                <w:rFonts w:ascii="Arial" w:eastAsia="Arial Unicode MS" w:hAnsi="Arial" w:cs="Arial"/>
                <w:b/>
                <w:bCs/>
                <w:spacing w:val="-6"/>
                <w:sz w:val="18"/>
                <w:szCs w:val="18"/>
                <w:lang w:val="en-GB"/>
              </w:rPr>
              <w:t>iabilities</w:t>
            </w:r>
          </w:p>
        </w:tc>
        <w:tc>
          <w:tcPr>
            <w:tcW w:w="434" w:type="pct"/>
            <w:shd w:val="clear" w:color="auto" w:fill="FAFAFA"/>
            <w:vAlign w:val="bottom"/>
          </w:tcPr>
          <w:p w14:paraId="67749098"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7DDBF507"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7A53F743"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0241D0EF"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31F92396"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3DD70544"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7CF1CF07"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3" w:type="pct"/>
            <w:shd w:val="clear" w:color="auto" w:fill="auto"/>
            <w:vAlign w:val="bottom"/>
          </w:tcPr>
          <w:p w14:paraId="63A02AC3"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r>
      <w:tr w:rsidR="0010300F" w:rsidRPr="00644525" w14:paraId="1714C968" w14:textId="77777777" w:rsidTr="00452A08">
        <w:tc>
          <w:tcPr>
            <w:tcW w:w="1529" w:type="pct"/>
            <w:shd w:val="clear" w:color="auto" w:fill="auto"/>
            <w:vAlign w:val="bottom"/>
          </w:tcPr>
          <w:p w14:paraId="0B36AB54" w14:textId="3BCC5A05" w:rsidR="0010300F" w:rsidRPr="00644525" w:rsidRDefault="0028052A" w:rsidP="00996A96">
            <w:pPr>
              <w:spacing w:line="259" w:lineRule="auto"/>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D</w:t>
            </w:r>
            <w:r w:rsidR="00B1160C" w:rsidRPr="00644525">
              <w:rPr>
                <w:rFonts w:ascii="Arial" w:eastAsia="Arial Unicode MS" w:hAnsi="Arial" w:cs="Arial"/>
                <w:b/>
                <w:bCs/>
                <w:spacing w:val="-6"/>
                <w:sz w:val="18"/>
                <w:szCs w:val="18"/>
                <w:lang w:val="en-GB"/>
              </w:rPr>
              <w:t>erivative</w:t>
            </w:r>
            <w:r w:rsidRPr="00644525">
              <w:rPr>
                <w:rFonts w:ascii="Arial" w:eastAsia="Arial Unicode MS" w:hAnsi="Arial" w:cs="Arial"/>
                <w:b/>
                <w:bCs/>
                <w:spacing w:val="-6"/>
                <w:sz w:val="18"/>
                <w:szCs w:val="18"/>
                <w:lang w:val="en-GB"/>
              </w:rPr>
              <w:t xml:space="preserve"> </w:t>
            </w:r>
            <w:r w:rsidR="00DF305B" w:rsidRPr="00644525">
              <w:rPr>
                <w:rFonts w:ascii="Arial" w:eastAsia="Arial Unicode MS" w:hAnsi="Arial" w:cs="Arial"/>
                <w:b/>
                <w:bCs/>
                <w:spacing w:val="-6"/>
                <w:sz w:val="18"/>
                <w:szCs w:val="18"/>
                <w:lang w:val="en-GB"/>
              </w:rPr>
              <w:t>Liabilities</w:t>
            </w:r>
          </w:p>
        </w:tc>
        <w:tc>
          <w:tcPr>
            <w:tcW w:w="434" w:type="pct"/>
            <w:shd w:val="clear" w:color="auto" w:fill="FAFAFA"/>
            <w:vAlign w:val="bottom"/>
          </w:tcPr>
          <w:p w14:paraId="4B576372"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728EF383"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7120E664"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163389A2"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5233D6B4"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auto"/>
            <w:vAlign w:val="bottom"/>
          </w:tcPr>
          <w:p w14:paraId="29C0A2D7"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4" w:type="pct"/>
            <w:shd w:val="clear" w:color="auto" w:fill="FAFAFA"/>
            <w:vAlign w:val="bottom"/>
          </w:tcPr>
          <w:p w14:paraId="5E33D7B6"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c>
          <w:tcPr>
            <w:tcW w:w="433" w:type="pct"/>
            <w:shd w:val="clear" w:color="auto" w:fill="auto"/>
            <w:vAlign w:val="bottom"/>
          </w:tcPr>
          <w:p w14:paraId="05E75782" w14:textId="77777777" w:rsidR="0010300F" w:rsidRPr="00644525" w:rsidRDefault="0010300F" w:rsidP="00656847">
            <w:pPr>
              <w:spacing w:line="259" w:lineRule="auto"/>
              <w:ind w:right="-72"/>
              <w:jc w:val="right"/>
              <w:rPr>
                <w:rFonts w:ascii="Arial" w:eastAsia="Arial Unicode MS" w:hAnsi="Arial" w:cs="Arial"/>
                <w:b/>
                <w:bCs/>
                <w:sz w:val="18"/>
                <w:szCs w:val="18"/>
                <w:lang w:val="en-GB"/>
              </w:rPr>
            </w:pPr>
          </w:p>
        </w:tc>
      </w:tr>
      <w:tr w:rsidR="001A68CE" w:rsidRPr="00644525" w14:paraId="61B27DA3" w14:textId="77777777" w:rsidTr="00452A08">
        <w:tc>
          <w:tcPr>
            <w:tcW w:w="1529" w:type="pct"/>
            <w:shd w:val="clear" w:color="auto" w:fill="auto"/>
            <w:vAlign w:val="bottom"/>
          </w:tcPr>
          <w:p w14:paraId="137F5095" w14:textId="475CD165" w:rsidR="001A68CE" w:rsidRPr="00644525" w:rsidRDefault="001A68CE" w:rsidP="001A68CE">
            <w:pPr>
              <w:spacing w:line="259" w:lineRule="auto"/>
              <w:rPr>
                <w:rFonts w:ascii="Arial" w:eastAsia="Arial Unicode MS" w:hAnsi="Arial" w:cs="Arial"/>
                <w:spacing w:val="-6"/>
                <w:sz w:val="18"/>
                <w:szCs w:val="18"/>
                <w:lang w:val="en-GB"/>
              </w:rPr>
            </w:pPr>
            <w:r w:rsidRPr="00644525">
              <w:rPr>
                <w:rFonts w:ascii="Arial" w:eastAsia="Arial Unicode MS" w:hAnsi="Arial" w:cs="Arial"/>
                <w:spacing w:val="-6"/>
                <w:sz w:val="18"/>
                <w:szCs w:val="18"/>
                <w:lang w:val="en-GB"/>
              </w:rPr>
              <w:t>Cross currency and interest rate swap contract</w:t>
            </w:r>
          </w:p>
        </w:tc>
        <w:tc>
          <w:tcPr>
            <w:tcW w:w="434" w:type="pct"/>
            <w:shd w:val="clear" w:color="auto" w:fill="FAFAFA"/>
            <w:vAlign w:val="bottom"/>
          </w:tcPr>
          <w:p w14:paraId="164327A4" w14:textId="77777777" w:rsidR="001A68CE" w:rsidRPr="00644525" w:rsidRDefault="001A68CE" w:rsidP="001A68CE">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shd w:val="clear" w:color="auto" w:fill="auto"/>
            <w:vAlign w:val="bottom"/>
          </w:tcPr>
          <w:p w14:paraId="29548B4E" w14:textId="77777777" w:rsidR="001A68CE" w:rsidRPr="00644525" w:rsidRDefault="001A68CE" w:rsidP="001A68CE">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4" w:type="pct"/>
            <w:shd w:val="clear" w:color="auto" w:fill="FAFAFA"/>
            <w:vAlign w:val="bottom"/>
          </w:tcPr>
          <w:p w14:paraId="2B71092D" w14:textId="7F2181E5" w:rsidR="001A68CE" w:rsidRPr="00644525" w:rsidRDefault="00CB0E44" w:rsidP="001A68CE">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4" w:type="pct"/>
            <w:shd w:val="clear" w:color="auto" w:fill="auto"/>
            <w:vAlign w:val="bottom"/>
          </w:tcPr>
          <w:p w14:paraId="2A79D505" w14:textId="68279D75" w:rsidR="001A68CE" w:rsidRPr="00644525" w:rsidRDefault="001A68CE" w:rsidP="001A68CE">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4" w:type="pct"/>
            <w:shd w:val="clear" w:color="auto" w:fill="FAFAFA"/>
            <w:vAlign w:val="bottom"/>
          </w:tcPr>
          <w:p w14:paraId="1EEDFA35" w14:textId="77777777" w:rsidR="001A68CE" w:rsidRPr="00644525" w:rsidRDefault="001A68CE" w:rsidP="001A68CE">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shd w:val="clear" w:color="auto" w:fill="auto"/>
            <w:vAlign w:val="bottom"/>
          </w:tcPr>
          <w:p w14:paraId="2AA4917B" w14:textId="77777777" w:rsidR="001A68CE" w:rsidRPr="00644525" w:rsidRDefault="001A68CE" w:rsidP="001A68CE">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4" w:type="pct"/>
            <w:shd w:val="clear" w:color="auto" w:fill="FAFAFA"/>
            <w:vAlign w:val="bottom"/>
          </w:tcPr>
          <w:p w14:paraId="066DE771" w14:textId="4DA14D3A" w:rsidR="001A68CE" w:rsidRPr="00644525" w:rsidRDefault="00CB0E44" w:rsidP="001A68CE">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3" w:type="pct"/>
            <w:shd w:val="clear" w:color="auto" w:fill="auto"/>
            <w:vAlign w:val="bottom"/>
          </w:tcPr>
          <w:p w14:paraId="41547FAA" w14:textId="0454A569"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r>
      <w:tr w:rsidR="001A68CE" w:rsidRPr="00644525" w14:paraId="60A8ACF3" w14:textId="77777777" w:rsidTr="00452A08">
        <w:tc>
          <w:tcPr>
            <w:tcW w:w="1529" w:type="pct"/>
            <w:shd w:val="clear" w:color="auto" w:fill="auto"/>
            <w:vAlign w:val="bottom"/>
          </w:tcPr>
          <w:p w14:paraId="178AD11A" w14:textId="77777777" w:rsidR="001A68CE" w:rsidRPr="00644525" w:rsidRDefault="001A68CE" w:rsidP="001A68CE">
            <w:pPr>
              <w:spacing w:line="259" w:lineRule="auto"/>
              <w:rPr>
                <w:rFonts w:ascii="Arial" w:eastAsia="Arial Unicode MS" w:hAnsi="Arial" w:cs="Arial"/>
                <w:spacing w:val="-6"/>
                <w:sz w:val="18"/>
                <w:szCs w:val="18"/>
                <w:lang w:val="en-GB"/>
              </w:rPr>
            </w:pPr>
          </w:p>
        </w:tc>
        <w:tc>
          <w:tcPr>
            <w:tcW w:w="434" w:type="pct"/>
            <w:tcBorders>
              <w:top w:val="single" w:sz="4" w:space="0" w:color="auto"/>
            </w:tcBorders>
            <w:shd w:val="clear" w:color="auto" w:fill="FAFAFA"/>
            <w:vAlign w:val="bottom"/>
          </w:tcPr>
          <w:p w14:paraId="438481BA"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4D7187A6"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vAlign w:val="bottom"/>
          </w:tcPr>
          <w:p w14:paraId="176DC54C"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6936ADDA"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vAlign w:val="bottom"/>
          </w:tcPr>
          <w:p w14:paraId="71B87BB4"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auto"/>
            <w:vAlign w:val="bottom"/>
          </w:tcPr>
          <w:p w14:paraId="4D6E9DBA"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4" w:type="pct"/>
            <w:tcBorders>
              <w:top w:val="single" w:sz="4" w:space="0" w:color="auto"/>
            </w:tcBorders>
            <w:shd w:val="clear" w:color="auto" w:fill="FAFAFA"/>
            <w:vAlign w:val="bottom"/>
          </w:tcPr>
          <w:p w14:paraId="27A5D3CB"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c>
          <w:tcPr>
            <w:tcW w:w="433" w:type="pct"/>
            <w:tcBorders>
              <w:top w:val="single" w:sz="4" w:space="0" w:color="auto"/>
            </w:tcBorders>
            <w:shd w:val="clear" w:color="auto" w:fill="auto"/>
            <w:vAlign w:val="bottom"/>
          </w:tcPr>
          <w:p w14:paraId="1FBAE9D1" w14:textId="77777777" w:rsidR="001A68CE" w:rsidRPr="00644525" w:rsidRDefault="001A68CE" w:rsidP="001A68CE">
            <w:pPr>
              <w:spacing w:line="259" w:lineRule="auto"/>
              <w:ind w:right="-72"/>
              <w:jc w:val="right"/>
              <w:rPr>
                <w:rFonts w:ascii="Arial" w:eastAsia="Arial Unicode MS" w:hAnsi="Arial" w:cs="Arial"/>
                <w:sz w:val="18"/>
                <w:szCs w:val="18"/>
                <w:lang w:val="en-GB"/>
              </w:rPr>
            </w:pPr>
          </w:p>
        </w:tc>
      </w:tr>
      <w:tr w:rsidR="001A68CE" w:rsidRPr="00644525" w14:paraId="1E8DA63D" w14:textId="77777777" w:rsidTr="00452A08">
        <w:tc>
          <w:tcPr>
            <w:tcW w:w="1529" w:type="pct"/>
            <w:shd w:val="clear" w:color="auto" w:fill="auto"/>
            <w:vAlign w:val="bottom"/>
          </w:tcPr>
          <w:p w14:paraId="41FFBEB1" w14:textId="764F02E1" w:rsidR="001A68CE" w:rsidRPr="00644525" w:rsidRDefault="001A68CE" w:rsidP="001A68CE">
            <w:pPr>
              <w:spacing w:line="259" w:lineRule="auto"/>
              <w:rPr>
                <w:rFonts w:ascii="Arial" w:eastAsia="Arial Unicode MS" w:hAnsi="Arial" w:cs="Arial"/>
                <w:b/>
                <w:bCs/>
                <w:spacing w:val="-6"/>
                <w:sz w:val="18"/>
                <w:szCs w:val="18"/>
                <w:lang w:val="en-GB"/>
              </w:rPr>
            </w:pPr>
            <w:r w:rsidRPr="00644525">
              <w:rPr>
                <w:rFonts w:ascii="Arial" w:eastAsia="Arial Unicode MS" w:hAnsi="Arial" w:cs="Arial"/>
                <w:b/>
                <w:bCs/>
                <w:spacing w:val="-6"/>
                <w:sz w:val="18"/>
                <w:szCs w:val="18"/>
                <w:lang w:val="en-GB"/>
              </w:rPr>
              <w:t>Total liabilities</w:t>
            </w:r>
          </w:p>
        </w:tc>
        <w:tc>
          <w:tcPr>
            <w:tcW w:w="434" w:type="pct"/>
            <w:tcBorders>
              <w:bottom w:val="single" w:sz="4" w:space="0" w:color="auto"/>
            </w:tcBorders>
            <w:shd w:val="clear" w:color="auto" w:fill="FAFAFA"/>
            <w:vAlign w:val="bottom"/>
          </w:tcPr>
          <w:p w14:paraId="0B437308" w14:textId="77777777" w:rsidR="001A68CE" w:rsidRPr="00644525" w:rsidRDefault="001A68CE" w:rsidP="001A68CE">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tcBorders>
              <w:bottom w:val="single" w:sz="4" w:space="0" w:color="auto"/>
            </w:tcBorders>
            <w:shd w:val="clear" w:color="auto" w:fill="auto"/>
            <w:vAlign w:val="bottom"/>
          </w:tcPr>
          <w:p w14:paraId="35A0AE82" w14:textId="77777777" w:rsidR="001A68CE" w:rsidRPr="00644525" w:rsidRDefault="001A68CE" w:rsidP="001A68CE">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lang w:val="en-GB"/>
              </w:rPr>
              <w:t>-</w:t>
            </w:r>
          </w:p>
        </w:tc>
        <w:tc>
          <w:tcPr>
            <w:tcW w:w="434" w:type="pct"/>
            <w:tcBorders>
              <w:bottom w:val="single" w:sz="4" w:space="0" w:color="auto"/>
            </w:tcBorders>
            <w:shd w:val="clear" w:color="auto" w:fill="FAFAFA"/>
            <w:vAlign w:val="bottom"/>
          </w:tcPr>
          <w:p w14:paraId="70537855" w14:textId="247B4B19" w:rsidR="001A68CE" w:rsidRPr="00644525" w:rsidRDefault="00CB0E44" w:rsidP="001A68CE">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4" w:type="pct"/>
            <w:tcBorders>
              <w:bottom w:val="single" w:sz="4" w:space="0" w:color="auto"/>
            </w:tcBorders>
            <w:shd w:val="clear" w:color="auto" w:fill="auto"/>
            <w:vAlign w:val="bottom"/>
          </w:tcPr>
          <w:p w14:paraId="4D3C3D2E" w14:textId="244D9721" w:rsidR="001A68CE" w:rsidRPr="00644525" w:rsidRDefault="001A68CE" w:rsidP="001A68CE">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4" w:type="pct"/>
            <w:tcBorders>
              <w:bottom w:val="single" w:sz="4" w:space="0" w:color="auto"/>
            </w:tcBorders>
            <w:shd w:val="clear" w:color="auto" w:fill="FAFAFA"/>
            <w:vAlign w:val="bottom"/>
          </w:tcPr>
          <w:p w14:paraId="1B03E18F" w14:textId="77777777" w:rsidR="001A68CE" w:rsidRPr="00644525" w:rsidRDefault="001A68CE" w:rsidP="001A68CE">
            <w:pPr>
              <w:ind w:right="-72"/>
              <w:jc w:val="right"/>
              <w:rPr>
                <w:rFonts w:ascii="Arial" w:eastAsia="Arial Unicode MS" w:hAnsi="Arial" w:cs="Arial"/>
                <w:color w:val="000000"/>
                <w:sz w:val="18"/>
                <w:szCs w:val="18"/>
                <w:lang w:val="en-GB"/>
              </w:rPr>
            </w:pPr>
            <w:r w:rsidRPr="00644525">
              <w:rPr>
                <w:rFonts w:ascii="Arial" w:eastAsia="Arial Unicode MS" w:hAnsi="Arial" w:cs="Arial"/>
                <w:color w:val="000000"/>
                <w:sz w:val="18"/>
                <w:szCs w:val="18"/>
                <w:cs/>
                <w:lang w:val="en-GB"/>
              </w:rPr>
              <w:t>-</w:t>
            </w:r>
          </w:p>
        </w:tc>
        <w:tc>
          <w:tcPr>
            <w:tcW w:w="434" w:type="pct"/>
            <w:tcBorders>
              <w:bottom w:val="single" w:sz="4" w:space="0" w:color="auto"/>
            </w:tcBorders>
            <w:shd w:val="clear" w:color="auto" w:fill="auto"/>
            <w:vAlign w:val="bottom"/>
          </w:tcPr>
          <w:p w14:paraId="7EF0E83D" w14:textId="77777777" w:rsidR="001A68CE" w:rsidRPr="00644525" w:rsidRDefault="001A68CE" w:rsidP="001A68CE">
            <w:pPr>
              <w:spacing w:line="259" w:lineRule="auto"/>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c>
          <w:tcPr>
            <w:tcW w:w="434" w:type="pct"/>
            <w:tcBorders>
              <w:bottom w:val="single" w:sz="4" w:space="0" w:color="auto"/>
            </w:tcBorders>
            <w:shd w:val="clear" w:color="auto" w:fill="FAFAFA"/>
            <w:vAlign w:val="bottom"/>
          </w:tcPr>
          <w:p w14:paraId="7B0A5C53" w14:textId="048A4637" w:rsidR="001A68CE" w:rsidRPr="00644525" w:rsidRDefault="00CB0E44" w:rsidP="001A68CE">
            <w:pPr>
              <w:spacing w:line="259" w:lineRule="auto"/>
              <w:ind w:right="-72"/>
              <w:jc w:val="right"/>
              <w:rPr>
                <w:rFonts w:ascii="Arial" w:eastAsia="Arial Unicode MS" w:hAnsi="Arial" w:cs="Arial"/>
                <w:sz w:val="18"/>
                <w:szCs w:val="18"/>
                <w:lang w:val="en-GB"/>
              </w:rPr>
            </w:pPr>
            <w:r w:rsidRPr="00CB0E44">
              <w:rPr>
                <w:rFonts w:ascii="Arial" w:eastAsia="Arial Unicode MS" w:hAnsi="Arial" w:cs="Arial"/>
                <w:sz w:val="18"/>
                <w:szCs w:val="18"/>
                <w:lang w:val="en-GB"/>
              </w:rPr>
              <w:t>159</w:t>
            </w:r>
            <w:r w:rsidR="001A68CE" w:rsidRPr="00644525">
              <w:rPr>
                <w:rFonts w:ascii="Arial" w:eastAsia="Arial Unicode MS" w:hAnsi="Arial" w:cs="Arial"/>
                <w:sz w:val="18"/>
                <w:szCs w:val="18"/>
                <w:lang w:val="en-GB"/>
              </w:rPr>
              <w:t>,</w:t>
            </w:r>
            <w:r w:rsidRPr="00CB0E44">
              <w:rPr>
                <w:rFonts w:ascii="Arial" w:eastAsia="Arial Unicode MS" w:hAnsi="Arial" w:cs="Arial"/>
                <w:sz w:val="18"/>
                <w:szCs w:val="18"/>
                <w:lang w:val="en-GB"/>
              </w:rPr>
              <w:t>407</w:t>
            </w:r>
          </w:p>
        </w:tc>
        <w:tc>
          <w:tcPr>
            <w:tcW w:w="433" w:type="pct"/>
            <w:tcBorders>
              <w:bottom w:val="single" w:sz="4" w:space="0" w:color="auto"/>
            </w:tcBorders>
            <w:shd w:val="clear" w:color="auto" w:fill="auto"/>
            <w:vAlign w:val="bottom"/>
          </w:tcPr>
          <w:p w14:paraId="5784D935" w14:textId="2D2DDA71" w:rsidR="001A68CE" w:rsidRPr="00644525" w:rsidRDefault="001A68CE" w:rsidP="001A68CE">
            <w:pPr>
              <w:ind w:right="-72"/>
              <w:jc w:val="right"/>
              <w:rPr>
                <w:rFonts w:ascii="Arial" w:eastAsia="Arial Unicode MS" w:hAnsi="Arial" w:cs="Arial"/>
                <w:sz w:val="18"/>
                <w:szCs w:val="18"/>
                <w:lang w:val="en-GB"/>
              </w:rPr>
            </w:pPr>
            <w:r w:rsidRPr="00644525">
              <w:rPr>
                <w:rFonts w:ascii="Arial" w:eastAsia="Arial Unicode MS" w:hAnsi="Arial" w:cs="Arial"/>
                <w:sz w:val="18"/>
                <w:szCs w:val="18"/>
                <w:cs/>
                <w:lang w:val="en-GB"/>
              </w:rPr>
              <w:t>-</w:t>
            </w:r>
          </w:p>
        </w:tc>
      </w:tr>
    </w:tbl>
    <w:p w14:paraId="32EB673B" w14:textId="77777777" w:rsidR="00A406E8" w:rsidRPr="000136D1" w:rsidRDefault="00A406E8" w:rsidP="00091BB6">
      <w:pPr>
        <w:rPr>
          <w:rFonts w:ascii="Arial" w:hAnsi="Arial" w:cs="Arial"/>
          <w:sz w:val="18"/>
          <w:szCs w:val="18"/>
          <w:lang w:val="en-GB"/>
        </w:rPr>
        <w:sectPr w:rsidR="00A406E8" w:rsidRPr="000136D1" w:rsidSect="003D1772">
          <w:pgSz w:w="16834" w:h="11909" w:orient="landscape" w:code="9"/>
          <w:pgMar w:top="1440" w:right="1008" w:bottom="720" w:left="1008" w:header="706" w:footer="706" w:gutter="0"/>
          <w:cols w:space="720"/>
          <w:docGrid w:linePitch="381"/>
        </w:sectPr>
      </w:pPr>
    </w:p>
    <w:p w14:paraId="01E0C350" w14:textId="26B1727C" w:rsidR="00A406E8" w:rsidRPr="000136D1" w:rsidRDefault="00A406E8" w:rsidP="00091BB6">
      <w:pPr>
        <w:rPr>
          <w:rFonts w:ascii="Arial" w:hAnsi="Arial" w:cs="Arial"/>
          <w:sz w:val="18"/>
          <w:szCs w:val="18"/>
          <w:lang w:val="en-GB"/>
        </w:rPr>
      </w:pPr>
    </w:p>
    <w:p w14:paraId="32FEDFA0" w14:textId="2E3226BD" w:rsidR="00440B5F" w:rsidRPr="000136D1" w:rsidRDefault="00CB0E44" w:rsidP="001D00C2">
      <w:pPr>
        <w:ind w:left="540" w:hanging="540"/>
        <w:jc w:val="both"/>
        <w:rPr>
          <w:rFonts w:ascii="Arial" w:eastAsia="Arial Unicode MS" w:hAnsi="Arial" w:cs="Arial"/>
          <w:b/>
          <w:bCs/>
          <w:color w:val="CF4A02"/>
          <w:sz w:val="18"/>
          <w:szCs w:val="18"/>
          <w:lang w:val="en-GB"/>
        </w:rPr>
      </w:pPr>
      <w:bookmarkStart w:id="4" w:name="_Hlk299528107"/>
      <w:r w:rsidRPr="00CB0E44">
        <w:rPr>
          <w:rFonts w:ascii="Arial" w:hAnsi="Arial" w:cs="Arial"/>
          <w:b/>
          <w:bCs/>
          <w:color w:val="CF4A02"/>
          <w:spacing w:val="-2"/>
          <w:sz w:val="18"/>
          <w:szCs w:val="18"/>
          <w:lang w:val="en-GB"/>
        </w:rPr>
        <w:t>7</w:t>
      </w:r>
      <w:r w:rsidR="00440B5F" w:rsidRPr="000136D1">
        <w:rPr>
          <w:rFonts w:ascii="Arial" w:hAnsi="Arial" w:cs="Arial"/>
          <w:b/>
          <w:bCs/>
          <w:color w:val="CF4A02"/>
          <w:spacing w:val="-2"/>
          <w:sz w:val="18"/>
          <w:szCs w:val="18"/>
          <w:lang w:val="en-GB"/>
        </w:rPr>
        <w:t>.</w:t>
      </w:r>
      <w:r w:rsidRPr="00CB0E44">
        <w:rPr>
          <w:rFonts w:ascii="Arial" w:hAnsi="Arial" w:cs="Arial"/>
          <w:b/>
          <w:bCs/>
          <w:color w:val="CF4A02"/>
          <w:spacing w:val="-2"/>
          <w:sz w:val="18"/>
          <w:szCs w:val="18"/>
          <w:lang w:val="en-GB"/>
        </w:rPr>
        <w:t>1</w:t>
      </w:r>
      <w:r w:rsidR="00440B5F" w:rsidRPr="000136D1">
        <w:rPr>
          <w:rFonts w:ascii="Arial" w:hAnsi="Arial" w:cs="Arial"/>
          <w:b/>
          <w:bCs/>
          <w:color w:val="CF4A02"/>
          <w:spacing w:val="-2"/>
          <w:sz w:val="18"/>
          <w:szCs w:val="18"/>
          <w:lang w:val="en-GB"/>
        </w:rPr>
        <w:tab/>
        <w:t>Transfer between fair value hierarchy</w:t>
      </w:r>
    </w:p>
    <w:p w14:paraId="76D5C7D3" w14:textId="77777777" w:rsidR="00440B5F" w:rsidRPr="000136D1" w:rsidRDefault="00440B5F" w:rsidP="00B60B22">
      <w:pPr>
        <w:ind w:left="540"/>
        <w:jc w:val="both"/>
        <w:rPr>
          <w:rFonts w:ascii="Arial" w:hAnsi="Arial" w:cs="Arial"/>
          <w:sz w:val="18"/>
          <w:szCs w:val="18"/>
          <w:lang w:val="en-GB"/>
        </w:rPr>
      </w:pPr>
    </w:p>
    <w:p w14:paraId="025FED88" w14:textId="1ED6F228" w:rsidR="00440B5F" w:rsidRPr="000136D1" w:rsidRDefault="00440B5F" w:rsidP="00B60B22">
      <w:pPr>
        <w:ind w:left="540"/>
        <w:jc w:val="both"/>
        <w:rPr>
          <w:rFonts w:ascii="Arial" w:hAnsi="Arial" w:cs="Arial"/>
          <w:sz w:val="18"/>
          <w:szCs w:val="18"/>
          <w:lang w:val="en-GB"/>
        </w:rPr>
      </w:pPr>
      <w:r w:rsidRPr="000136D1">
        <w:rPr>
          <w:rFonts w:ascii="Arial" w:hAnsi="Arial" w:cs="Arial"/>
          <w:sz w:val="18"/>
          <w:szCs w:val="18"/>
          <w:lang w:val="en-GB"/>
        </w:rPr>
        <w:t xml:space="preserve">There were no transfers between </w:t>
      </w:r>
      <w:r w:rsidR="00BC6FAB" w:rsidRPr="000136D1">
        <w:rPr>
          <w:rFonts w:ascii="Arial" w:hAnsi="Arial" w:cs="Arial"/>
          <w:sz w:val="18"/>
          <w:szCs w:val="18"/>
          <w:lang w:val="en-US"/>
        </w:rPr>
        <w:t>l</w:t>
      </w:r>
      <w:r w:rsidRPr="000136D1">
        <w:rPr>
          <w:rFonts w:ascii="Arial" w:hAnsi="Arial" w:cs="Arial"/>
          <w:sz w:val="18"/>
          <w:szCs w:val="18"/>
          <w:lang w:val="en-GB"/>
        </w:rPr>
        <w:t xml:space="preserve">evel </w:t>
      </w:r>
      <w:r w:rsidR="00CB0E44" w:rsidRPr="00CB0E44">
        <w:rPr>
          <w:rFonts w:ascii="Arial" w:hAnsi="Arial" w:cs="Arial"/>
          <w:sz w:val="18"/>
          <w:szCs w:val="18"/>
          <w:lang w:val="en-GB"/>
        </w:rPr>
        <w:t>1</w:t>
      </w:r>
      <w:r w:rsidRPr="000136D1">
        <w:rPr>
          <w:rFonts w:ascii="Arial" w:hAnsi="Arial" w:cs="Arial"/>
          <w:sz w:val="18"/>
          <w:szCs w:val="18"/>
          <w:lang w:val="en-GB"/>
        </w:rPr>
        <w:t xml:space="preserve"> and </w:t>
      </w:r>
      <w:r w:rsidR="00CB0E44" w:rsidRPr="00CB0E44">
        <w:rPr>
          <w:rFonts w:ascii="Arial" w:hAnsi="Arial" w:cs="Arial"/>
          <w:sz w:val="18"/>
          <w:szCs w:val="18"/>
          <w:lang w:val="en-GB"/>
        </w:rPr>
        <w:t>2</w:t>
      </w:r>
      <w:r w:rsidRPr="000136D1">
        <w:rPr>
          <w:rFonts w:ascii="Arial" w:hAnsi="Arial" w:cs="Arial"/>
          <w:sz w:val="18"/>
          <w:szCs w:val="18"/>
          <w:lang w:val="en-GB"/>
        </w:rPr>
        <w:t xml:space="preserve"> during the</w:t>
      </w:r>
      <w:r w:rsidR="004443E9" w:rsidRPr="000136D1">
        <w:rPr>
          <w:rFonts w:ascii="Arial" w:hAnsi="Arial" w:cs="Arial"/>
          <w:sz w:val="18"/>
          <w:szCs w:val="18"/>
          <w:lang w:val="en-GB"/>
        </w:rPr>
        <w:t xml:space="preserve"> period/</w:t>
      </w:r>
      <w:r w:rsidRPr="000136D1">
        <w:rPr>
          <w:rFonts w:ascii="Arial" w:hAnsi="Arial" w:cs="Arial"/>
          <w:sz w:val="18"/>
          <w:szCs w:val="18"/>
          <w:lang w:val="en-GB"/>
        </w:rPr>
        <w:t>year and no changes in valuation techniques during the period/year.</w:t>
      </w:r>
    </w:p>
    <w:p w14:paraId="352821E5" w14:textId="77777777" w:rsidR="00440B5F" w:rsidRPr="000136D1" w:rsidRDefault="00440B5F" w:rsidP="00B60B22">
      <w:pPr>
        <w:ind w:left="540"/>
        <w:jc w:val="both"/>
        <w:rPr>
          <w:rFonts w:ascii="Arial" w:hAnsi="Arial" w:cs="Arial"/>
          <w:sz w:val="18"/>
          <w:szCs w:val="18"/>
          <w:lang w:val="en-GB"/>
        </w:rPr>
      </w:pPr>
    </w:p>
    <w:p w14:paraId="5FA91D77" w14:textId="377E7B0A" w:rsidR="00BE3256" w:rsidRPr="000136D1" w:rsidRDefault="00CB0E44" w:rsidP="001D00C2">
      <w:pPr>
        <w:ind w:left="540" w:hanging="540"/>
        <w:jc w:val="both"/>
        <w:rPr>
          <w:rFonts w:ascii="Arial" w:eastAsia="Arial Unicode MS" w:hAnsi="Arial" w:cs="Arial"/>
          <w:b/>
          <w:bCs/>
          <w:color w:val="CF4A02"/>
          <w:sz w:val="18"/>
          <w:szCs w:val="18"/>
          <w:lang w:val="en-GB"/>
        </w:rPr>
      </w:pPr>
      <w:r w:rsidRPr="00CB0E44">
        <w:rPr>
          <w:rFonts w:ascii="Arial" w:hAnsi="Arial" w:cs="Arial"/>
          <w:b/>
          <w:bCs/>
          <w:color w:val="CF4A02"/>
          <w:spacing w:val="-2"/>
          <w:sz w:val="18"/>
          <w:szCs w:val="18"/>
          <w:lang w:val="en-GB"/>
        </w:rPr>
        <w:t>7</w:t>
      </w:r>
      <w:r w:rsidR="00BE3256" w:rsidRPr="000136D1">
        <w:rPr>
          <w:rFonts w:ascii="Arial" w:hAnsi="Arial" w:cs="Arial"/>
          <w:b/>
          <w:bCs/>
          <w:color w:val="CF4A02"/>
          <w:spacing w:val="-2"/>
          <w:sz w:val="18"/>
          <w:szCs w:val="18"/>
          <w:lang w:val="en-GB"/>
        </w:rPr>
        <w:t>.</w:t>
      </w:r>
      <w:r w:rsidRPr="00CB0E44">
        <w:rPr>
          <w:rFonts w:ascii="Arial" w:hAnsi="Arial" w:cs="Arial"/>
          <w:b/>
          <w:bCs/>
          <w:color w:val="CF4A02"/>
          <w:spacing w:val="-2"/>
          <w:sz w:val="18"/>
          <w:szCs w:val="18"/>
          <w:lang w:val="en-GB"/>
        </w:rPr>
        <w:t>2</w:t>
      </w:r>
      <w:r w:rsidR="00BE3256" w:rsidRPr="000136D1">
        <w:rPr>
          <w:rFonts w:ascii="Arial" w:hAnsi="Arial" w:cs="Arial"/>
          <w:b/>
          <w:bCs/>
          <w:color w:val="CF4A02"/>
          <w:spacing w:val="-2"/>
          <w:sz w:val="18"/>
          <w:szCs w:val="18"/>
          <w:lang w:val="en-GB"/>
        </w:rPr>
        <w:tab/>
        <w:t>Valuation</w:t>
      </w:r>
      <w:r w:rsidR="00BE3256" w:rsidRPr="000136D1">
        <w:rPr>
          <w:rFonts w:ascii="Arial" w:eastAsia="Arial Unicode MS" w:hAnsi="Arial" w:cs="Arial"/>
          <w:b/>
          <w:bCs/>
          <w:color w:val="CF4A02"/>
          <w:sz w:val="18"/>
          <w:szCs w:val="18"/>
          <w:lang w:val="en-GB"/>
        </w:rPr>
        <w:t xml:space="preserve"> techniques used to measure fair value level </w:t>
      </w:r>
      <w:r w:rsidRPr="00CB0E44">
        <w:rPr>
          <w:rFonts w:ascii="Arial" w:eastAsia="Arial Unicode MS" w:hAnsi="Arial" w:cs="Arial"/>
          <w:b/>
          <w:bCs/>
          <w:color w:val="CF4A02"/>
          <w:sz w:val="18"/>
          <w:szCs w:val="18"/>
          <w:lang w:val="en-GB"/>
        </w:rPr>
        <w:t>2</w:t>
      </w:r>
    </w:p>
    <w:p w14:paraId="02C0DB74" w14:textId="6FC8808B" w:rsidR="00440B5F" w:rsidRPr="00644525" w:rsidRDefault="00440B5F" w:rsidP="00644525">
      <w:pPr>
        <w:ind w:left="540"/>
        <w:jc w:val="both"/>
        <w:rPr>
          <w:rFonts w:ascii="Arial" w:hAnsi="Arial" w:cs="Arial"/>
          <w:sz w:val="18"/>
          <w:szCs w:val="18"/>
          <w:lang w:val="en-GB"/>
        </w:rPr>
      </w:pPr>
    </w:p>
    <w:p w14:paraId="38F24980" w14:textId="68086D45" w:rsidR="00440B5F" w:rsidRPr="000136D1" w:rsidRDefault="118C5E0C" w:rsidP="00CB7310">
      <w:pPr>
        <w:ind w:left="540"/>
        <w:jc w:val="thaiDistribute"/>
        <w:rPr>
          <w:rFonts w:ascii="Arial" w:eastAsia="Arial" w:hAnsi="Arial" w:cs="Arial"/>
          <w:color w:val="CF4A02"/>
          <w:sz w:val="18"/>
          <w:szCs w:val="18"/>
          <w:lang w:val="en-GB"/>
        </w:rPr>
      </w:pPr>
      <w:r w:rsidRPr="000136D1">
        <w:rPr>
          <w:rFonts w:ascii="Arial" w:eastAsia="Arial" w:hAnsi="Arial" w:cs="Arial"/>
          <w:b/>
          <w:bCs/>
          <w:color w:val="CF4A02"/>
          <w:sz w:val="18"/>
          <w:szCs w:val="18"/>
          <w:lang w:val="en-GB"/>
        </w:rPr>
        <w:t>Investment in unit trusts</w:t>
      </w:r>
    </w:p>
    <w:p w14:paraId="3D4DCB5B" w14:textId="2E43A011" w:rsidR="00440B5F" w:rsidRPr="00644525" w:rsidRDefault="00440B5F" w:rsidP="00644525">
      <w:pPr>
        <w:ind w:left="540"/>
        <w:jc w:val="both"/>
        <w:rPr>
          <w:rFonts w:ascii="Arial" w:hAnsi="Arial" w:cs="Arial"/>
          <w:sz w:val="18"/>
          <w:szCs w:val="18"/>
          <w:lang w:val="en-GB"/>
        </w:rPr>
      </w:pPr>
    </w:p>
    <w:p w14:paraId="0F27B514" w14:textId="2952C360" w:rsidR="00440B5F" w:rsidRPr="000136D1" w:rsidRDefault="00993161" w:rsidP="00CB7310">
      <w:pPr>
        <w:ind w:left="540"/>
        <w:jc w:val="thaiDistribute"/>
        <w:rPr>
          <w:rFonts w:ascii="Arial" w:eastAsia="Arial" w:hAnsi="Arial" w:cs="Arial"/>
          <w:color w:val="000000"/>
          <w:sz w:val="18"/>
          <w:szCs w:val="18"/>
          <w:lang w:val="en-GB"/>
        </w:rPr>
      </w:pPr>
      <w:r w:rsidRPr="000136D1">
        <w:rPr>
          <w:rFonts w:ascii="Arial" w:eastAsia="Arial" w:hAnsi="Arial" w:cs="Arial"/>
          <w:color w:val="000000"/>
          <w:sz w:val="18"/>
          <w:szCs w:val="18"/>
          <w:lang w:val="en-GB"/>
        </w:rPr>
        <w:t xml:space="preserve">Level </w:t>
      </w:r>
      <w:r w:rsidR="00CB0E44" w:rsidRPr="00CB0E44">
        <w:rPr>
          <w:rFonts w:ascii="Arial" w:eastAsia="Arial" w:hAnsi="Arial" w:cs="Arial"/>
          <w:color w:val="000000"/>
          <w:sz w:val="18"/>
          <w:szCs w:val="18"/>
          <w:lang w:val="en-GB"/>
        </w:rPr>
        <w:t>2</w:t>
      </w:r>
      <w:r w:rsidRPr="000136D1">
        <w:rPr>
          <w:rFonts w:ascii="Arial" w:eastAsia="Arial" w:hAnsi="Arial" w:cs="Arial"/>
          <w:color w:val="000000"/>
          <w:sz w:val="18"/>
          <w:szCs w:val="18"/>
          <w:lang w:val="en-GB"/>
        </w:rPr>
        <w:t xml:space="preserve"> investment in unit trusts were fair valued using the latest net asset value prices that were published on the unit trust website.</w:t>
      </w:r>
    </w:p>
    <w:p w14:paraId="17F02830" w14:textId="77777777" w:rsidR="00993161" w:rsidRPr="00644525" w:rsidRDefault="00993161" w:rsidP="00644525">
      <w:pPr>
        <w:ind w:left="540"/>
        <w:jc w:val="both"/>
        <w:rPr>
          <w:rFonts w:ascii="Arial" w:hAnsi="Arial" w:cs="Arial"/>
          <w:sz w:val="18"/>
          <w:szCs w:val="18"/>
          <w:lang w:val="en-GB"/>
        </w:rPr>
      </w:pPr>
    </w:p>
    <w:p w14:paraId="0D332DFA" w14:textId="62C8C2E2" w:rsidR="00440B5F" w:rsidRPr="000136D1" w:rsidRDefault="118C5E0C" w:rsidP="00CB7310">
      <w:pPr>
        <w:ind w:left="540"/>
        <w:jc w:val="thaiDistribute"/>
        <w:rPr>
          <w:rFonts w:ascii="Arial" w:eastAsia="Arial" w:hAnsi="Arial" w:cs="Arial"/>
          <w:color w:val="CF4A02"/>
          <w:sz w:val="18"/>
          <w:szCs w:val="18"/>
          <w:lang w:val="en-GB"/>
        </w:rPr>
      </w:pPr>
      <w:r w:rsidRPr="000136D1">
        <w:rPr>
          <w:rFonts w:ascii="Arial" w:eastAsia="Arial" w:hAnsi="Arial" w:cs="Arial"/>
          <w:b/>
          <w:bCs/>
          <w:color w:val="CF4A02"/>
          <w:sz w:val="18"/>
          <w:szCs w:val="18"/>
          <w:lang w:val="en-GB"/>
        </w:rPr>
        <w:t>Investment in private sector debt securities</w:t>
      </w:r>
    </w:p>
    <w:p w14:paraId="0CC8A719" w14:textId="3B29924A" w:rsidR="00440B5F" w:rsidRPr="000136D1" w:rsidRDefault="00440B5F" w:rsidP="00CB7310">
      <w:pPr>
        <w:ind w:left="540"/>
        <w:jc w:val="thaiDistribute"/>
        <w:rPr>
          <w:rFonts w:ascii="Arial" w:eastAsia="Arial" w:hAnsi="Arial" w:cs="Arial"/>
          <w:color w:val="000000"/>
          <w:sz w:val="18"/>
          <w:szCs w:val="18"/>
          <w:lang w:val="en-GB"/>
        </w:rPr>
      </w:pPr>
    </w:p>
    <w:p w14:paraId="75DC55D0" w14:textId="02ABA16C" w:rsidR="00440B5F" w:rsidRPr="000136D1" w:rsidRDefault="00816114" w:rsidP="00CB7310">
      <w:pPr>
        <w:ind w:left="540"/>
        <w:jc w:val="both"/>
        <w:rPr>
          <w:rFonts w:ascii="Arial" w:eastAsia="Arial" w:hAnsi="Arial" w:cs="Arial"/>
          <w:color w:val="000000"/>
          <w:sz w:val="18"/>
          <w:szCs w:val="18"/>
          <w:lang w:val="en-GB"/>
        </w:rPr>
      </w:pPr>
      <w:r w:rsidRPr="000136D1">
        <w:rPr>
          <w:rFonts w:ascii="Arial" w:eastAsia="Arial" w:hAnsi="Arial" w:cs="Arial"/>
          <w:color w:val="000000"/>
          <w:sz w:val="18"/>
          <w:szCs w:val="18"/>
          <w:lang w:val="en-GB"/>
        </w:rPr>
        <w:t xml:space="preserve">Level </w:t>
      </w:r>
      <w:r w:rsidR="00CB0E44" w:rsidRPr="00CB0E44">
        <w:rPr>
          <w:rFonts w:ascii="Arial" w:eastAsia="Arial" w:hAnsi="Arial" w:cs="Arial"/>
          <w:color w:val="000000"/>
          <w:sz w:val="18"/>
          <w:szCs w:val="18"/>
          <w:lang w:val="en-GB"/>
        </w:rPr>
        <w:t>2</w:t>
      </w:r>
      <w:r w:rsidRPr="000136D1">
        <w:rPr>
          <w:rFonts w:ascii="Arial" w:eastAsia="Arial" w:hAnsi="Arial" w:cs="Arial"/>
          <w:color w:val="000000"/>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p>
    <w:p w14:paraId="7EA6D50F" w14:textId="77777777" w:rsidR="00816114" w:rsidRPr="00644525" w:rsidRDefault="00816114" w:rsidP="00CB7310">
      <w:pPr>
        <w:ind w:left="540"/>
        <w:jc w:val="both"/>
        <w:rPr>
          <w:rFonts w:ascii="Arial" w:hAnsi="Arial" w:cs="Arial"/>
          <w:sz w:val="18"/>
          <w:szCs w:val="18"/>
          <w:lang w:val="en-GB"/>
        </w:rPr>
      </w:pPr>
    </w:p>
    <w:p w14:paraId="7694DF1C" w14:textId="41F22A29" w:rsidR="00BE3256" w:rsidRPr="000136D1" w:rsidRDefault="118C5E0C" w:rsidP="798B5EDA">
      <w:pPr>
        <w:ind w:left="540"/>
        <w:jc w:val="thaiDistribute"/>
        <w:rPr>
          <w:rFonts w:ascii="Arial" w:eastAsia="Arial" w:hAnsi="Arial" w:cs="Arial"/>
          <w:b/>
          <w:bCs/>
          <w:color w:val="CF4A02"/>
          <w:sz w:val="18"/>
          <w:szCs w:val="18"/>
          <w:lang w:val="en-GB"/>
        </w:rPr>
      </w:pPr>
      <w:r w:rsidRPr="000136D1">
        <w:rPr>
          <w:rFonts w:ascii="Arial" w:eastAsia="Arial" w:hAnsi="Arial" w:cs="Arial"/>
          <w:b/>
          <w:bCs/>
          <w:color w:val="CF4A02"/>
          <w:sz w:val="18"/>
          <w:szCs w:val="18"/>
          <w:lang w:val="en-GB"/>
        </w:rPr>
        <w:t>Cross currency and interest rate swap contract</w:t>
      </w:r>
    </w:p>
    <w:p w14:paraId="1A0C7F4F" w14:textId="3B29924A" w:rsidR="00BE3256" w:rsidRPr="000136D1" w:rsidRDefault="00BE3256" w:rsidP="798B5EDA">
      <w:pPr>
        <w:ind w:left="540"/>
        <w:jc w:val="thaiDistribute"/>
        <w:rPr>
          <w:rFonts w:ascii="Arial" w:eastAsia="Arial" w:hAnsi="Arial" w:cs="Arial"/>
          <w:color w:val="000000"/>
          <w:sz w:val="18"/>
          <w:szCs w:val="18"/>
          <w:lang w:val="en-GB"/>
        </w:rPr>
      </w:pPr>
    </w:p>
    <w:p w14:paraId="62817F81" w14:textId="015D4753" w:rsidR="00BE3256" w:rsidRPr="000136D1" w:rsidRDefault="2AE4D684" w:rsidP="242B99BF">
      <w:pPr>
        <w:ind w:left="540"/>
        <w:jc w:val="both"/>
        <w:rPr>
          <w:rFonts w:ascii="Arial" w:eastAsia="Arial" w:hAnsi="Arial" w:cs="Arial"/>
          <w:sz w:val="18"/>
          <w:szCs w:val="18"/>
          <w:lang w:val="en-GB"/>
        </w:rPr>
      </w:pPr>
      <w:r w:rsidRPr="000136D1">
        <w:rPr>
          <w:rFonts w:ascii="Arial" w:eastAsia="Arial" w:hAnsi="Arial" w:cs="Arial"/>
          <w:color w:val="000000"/>
          <w:sz w:val="18"/>
          <w:szCs w:val="18"/>
          <w:lang w:val="en-GB"/>
        </w:rPr>
        <w:t xml:space="preserve">Level </w:t>
      </w:r>
      <w:r w:rsidR="00CB0E44" w:rsidRPr="00CB0E44">
        <w:rPr>
          <w:rFonts w:ascii="Arial" w:eastAsia="Arial" w:hAnsi="Arial" w:cs="Arial"/>
          <w:color w:val="000000"/>
          <w:sz w:val="18"/>
          <w:szCs w:val="18"/>
          <w:lang w:val="en-GB"/>
        </w:rPr>
        <w:t>2</w:t>
      </w:r>
      <w:r w:rsidRPr="000136D1">
        <w:rPr>
          <w:rFonts w:ascii="Arial" w:eastAsia="Arial" w:hAnsi="Arial" w:cs="Arial"/>
          <w:color w:val="000000"/>
          <w:sz w:val="18"/>
          <w:szCs w:val="18"/>
          <w:lang w:val="en-GB"/>
        </w:rPr>
        <w:t xml:space="preserve"> hedging derivative was fair valued using forward interest rates extracted from observable yield curves and spot foreign exchange rates. The effects of discounting are generally insignificant for Level </w:t>
      </w:r>
      <w:r w:rsidR="00CB0E44" w:rsidRPr="00CB0E44">
        <w:rPr>
          <w:rFonts w:ascii="Arial" w:eastAsia="Arial" w:hAnsi="Arial" w:cs="Arial"/>
          <w:color w:val="000000"/>
          <w:sz w:val="18"/>
          <w:szCs w:val="18"/>
          <w:lang w:val="en-GB"/>
        </w:rPr>
        <w:t>2</w:t>
      </w:r>
      <w:r w:rsidRPr="000136D1">
        <w:rPr>
          <w:rFonts w:ascii="Arial" w:eastAsia="Arial" w:hAnsi="Arial" w:cs="Arial"/>
          <w:color w:val="000000"/>
          <w:sz w:val="18"/>
          <w:szCs w:val="18"/>
          <w:lang w:val="en-GB"/>
        </w:rPr>
        <w:t xml:space="preserve"> derivatives</w:t>
      </w:r>
      <w:r w:rsidR="001729AA" w:rsidRPr="000136D1">
        <w:rPr>
          <w:rFonts w:ascii="Arial" w:eastAsia="Arial" w:hAnsi="Arial" w:cs="Arial"/>
          <w:color w:val="000000"/>
          <w:sz w:val="18"/>
          <w:szCs w:val="18"/>
          <w:lang w:val="en-GB"/>
        </w:rPr>
        <w:t>.</w:t>
      </w:r>
    </w:p>
    <w:p w14:paraId="64A1BAC6" w14:textId="77777777" w:rsidR="00D20EEE" w:rsidRPr="000136D1" w:rsidRDefault="00D20EEE" w:rsidP="0029461C">
      <w:pPr>
        <w:ind w:left="540"/>
        <w:jc w:val="both"/>
        <w:rPr>
          <w:rFonts w:ascii="Arial" w:eastAsia="Arial Unicode MS" w:hAnsi="Arial" w:cs="Arial"/>
          <w:sz w:val="18"/>
          <w:szCs w:val="18"/>
          <w:lang w:val="en-GB"/>
        </w:rPr>
      </w:pPr>
    </w:p>
    <w:p w14:paraId="2B8727BB" w14:textId="48472007" w:rsidR="00440B5F" w:rsidRPr="000136D1" w:rsidRDefault="00CB0E44" w:rsidP="001D00C2">
      <w:pPr>
        <w:ind w:left="540" w:hanging="540"/>
        <w:jc w:val="both"/>
        <w:rPr>
          <w:rFonts w:ascii="Arial" w:eastAsia="Arial Unicode MS" w:hAnsi="Arial" w:cs="Arial"/>
          <w:b/>
          <w:bCs/>
          <w:color w:val="CF4A02"/>
          <w:sz w:val="18"/>
          <w:szCs w:val="18"/>
          <w:lang w:val="en-GB"/>
        </w:rPr>
      </w:pPr>
      <w:r w:rsidRPr="00CB0E44">
        <w:rPr>
          <w:rFonts w:ascii="Arial" w:hAnsi="Arial" w:cs="Arial"/>
          <w:b/>
          <w:bCs/>
          <w:color w:val="CF4A02"/>
          <w:spacing w:val="-2"/>
          <w:sz w:val="18"/>
          <w:szCs w:val="18"/>
          <w:lang w:val="en-GB"/>
        </w:rPr>
        <w:t>7</w:t>
      </w:r>
      <w:r w:rsidR="00440B5F" w:rsidRPr="000136D1">
        <w:rPr>
          <w:rFonts w:ascii="Arial" w:hAnsi="Arial" w:cs="Arial"/>
          <w:b/>
          <w:bCs/>
          <w:color w:val="CF4A02"/>
          <w:spacing w:val="-2"/>
          <w:sz w:val="18"/>
          <w:szCs w:val="18"/>
          <w:lang w:val="en-GB"/>
        </w:rPr>
        <w:t>.</w:t>
      </w:r>
      <w:r w:rsidRPr="00CB0E44">
        <w:rPr>
          <w:rFonts w:ascii="Arial" w:hAnsi="Arial" w:cs="Arial"/>
          <w:b/>
          <w:bCs/>
          <w:color w:val="CF4A02"/>
          <w:spacing w:val="-2"/>
          <w:sz w:val="18"/>
          <w:szCs w:val="18"/>
          <w:lang w:val="en-GB"/>
        </w:rPr>
        <w:t>3</w:t>
      </w:r>
      <w:r w:rsidR="001D00C2" w:rsidRPr="000136D1">
        <w:rPr>
          <w:rFonts w:ascii="Arial" w:hAnsi="Arial" w:cs="Arial"/>
          <w:b/>
          <w:bCs/>
          <w:color w:val="CF4A02"/>
          <w:spacing w:val="-2"/>
          <w:sz w:val="18"/>
          <w:szCs w:val="18"/>
          <w:cs/>
          <w:lang w:val="en-GB"/>
        </w:rPr>
        <w:tab/>
      </w:r>
      <w:r w:rsidR="00440B5F" w:rsidRPr="000136D1">
        <w:rPr>
          <w:rFonts w:ascii="Arial" w:eastAsia="Arial Unicode MS" w:hAnsi="Arial" w:cs="Arial"/>
          <w:b/>
          <w:bCs/>
          <w:color w:val="CF4A02"/>
          <w:sz w:val="18"/>
          <w:szCs w:val="18"/>
          <w:lang w:val="en-GB"/>
        </w:rPr>
        <w:t xml:space="preserve">Valuation techniques used to measure fair value level </w:t>
      </w:r>
      <w:r w:rsidRPr="00CB0E44">
        <w:rPr>
          <w:rFonts w:ascii="Arial" w:eastAsia="Arial Unicode MS" w:hAnsi="Arial" w:cs="Arial"/>
          <w:b/>
          <w:bCs/>
          <w:color w:val="CF4A02"/>
          <w:sz w:val="18"/>
          <w:szCs w:val="18"/>
          <w:lang w:val="en-GB"/>
        </w:rPr>
        <w:t>3</w:t>
      </w:r>
    </w:p>
    <w:p w14:paraId="7B0BF6B0" w14:textId="77777777" w:rsidR="00440B5F" w:rsidRPr="000136D1" w:rsidRDefault="00440B5F" w:rsidP="001D00C2">
      <w:pPr>
        <w:ind w:left="1080" w:hanging="540"/>
        <w:jc w:val="both"/>
        <w:rPr>
          <w:rFonts w:ascii="Arial" w:eastAsia="Arial Unicode MS" w:hAnsi="Arial" w:cs="Arial"/>
          <w:sz w:val="18"/>
          <w:szCs w:val="18"/>
          <w:lang w:val="en-GB"/>
        </w:rPr>
      </w:pPr>
    </w:p>
    <w:p w14:paraId="1503C244" w14:textId="2E037622" w:rsidR="00440B5F" w:rsidRPr="000136D1" w:rsidRDefault="00440B5F" w:rsidP="00400D23">
      <w:pPr>
        <w:ind w:left="540"/>
        <w:jc w:val="both"/>
        <w:rPr>
          <w:rFonts w:ascii="Arial" w:eastAsia="Arial Unicode MS" w:hAnsi="Arial" w:cs="Arial"/>
          <w:color w:val="000000"/>
          <w:sz w:val="18"/>
          <w:szCs w:val="18"/>
          <w:lang w:val="en-GB"/>
        </w:rPr>
      </w:pPr>
      <w:r w:rsidRPr="000136D1">
        <w:rPr>
          <w:rFonts w:ascii="Arial" w:eastAsia="Arial Unicode MS" w:hAnsi="Arial" w:cs="Arial"/>
          <w:color w:val="000000"/>
          <w:sz w:val="18"/>
          <w:szCs w:val="18"/>
          <w:lang w:val="en-GB"/>
        </w:rPr>
        <w:t xml:space="preserve">Changes in level </w:t>
      </w:r>
      <w:r w:rsidR="00CB0E44" w:rsidRPr="00CB0E44">
        <w:rPr>
          <w:rFonts w:ascii="Arial" w:eastAsia="Arial Unicode MS" w:hAnsi="Arial" w:cs="Arial"/>
          <w:color w:val="000000"/>
          <w:sz w:val="18"/>
          <w:szCs w:val="18"/>
          <w:lang w:val="en-GB"/>
        </w:rPr>
        <w:t>3</w:t>
      </w:r>
      <w:r w:rsidRPr="000136D1">
        <w:rPr>
          <w:rFonts w:ascii="Arial" w:eastAsia="Arial Unicode MS" w:hAnsi="Arial" w:cs="Arial"/>
          <w:color w:val="000000"/>
          <w:sz w:val="18"/>
          <w:szCs w:val="18"/>
          <w:lang w:val="en-GB"/>
        </w:rPr>
        <w:t xml:space="preserve"> financial instruments for the </w:t>
      </w:r>
      <w:r w:rsidR="00410996" w:rsidRPr="000136D1">
        <w:rPr>
          <w:rFonts w:ascii="Arial" w:eastAsia="Arial Unicode MS" w:hAnsi="Arial" w:cs="Arial"/>
          <w:color w:val="000000"/>
          <w:sz w:val="18"/>
          <w:szCs w:val="18"/>
          <w:lang w:val="en-GB"/>
        </w:rPr>
        <w:t>nine</w:t>
      </w:r>
      <w:r w:rsidR="00EC04A5" w:rsidRPr="000136D1">
        <w:rPr>
          <w:rFonts w:ascii="Arial" w:eastAsia="Arial Unicode MS" w:hAnsi="Arial" w:cs="Arial"/>
          <w:color w:val="000000"/>
          <w:sz w:val="18"/>
          <w:szCs w:val="18"/>
          <w:lang w:val="en-GB"/>
        </w:rPr>
        <w:t>-month</w:t>
      </w:r>
      <w:r w:rsidRPr="000136D1">
        <w:rPr>
          <w:rFonts w:ascii="Arial" w:eastAsia="Arial Unicode MS" w:hAnsi="Arial" w:cs="Arial"/>
          <w:color w:val="000000"/>
          <w:sz w:val="18"/>
          <w:szCs w:val="18"/>
          <w:lang w:val="en-GB"/>
        </w:rPr>
        <w:t xml:space="preserve"> period ended </w:t>
      </w:r>
      <w:r w:rsidR="00CB0E44" w:rsidRPr="00CB0E44">
        <w:rPr>
          <w:rFonts w:ascii="Arial" w:eastAsia="Arial Unicode MS" w:hAnsi="Arial" w:cs="Arial"/>
          <w:color w:val="000000"/>
          <w:sz w:val="18"/>
          <w:szCs w:val="18"/>
          <w:lang w:val="en-GB"/>
        </w:rPr>
        <w:t>30</w:t>
      </w:r>
      <w:r w:rsidR="005C430F" w:rsidRPr="000136D1">
        <w:rPr>
          <w:rFonts w:ascii="Arial" w:eastAsia="Arial Unicode MS" w:hAnsi="Arial" w:cs="Arial"/>
          <w:color w:val="000000"/>
          <w:sz w:val="18"/>
          <w:szCs w:val="18"/>
          <w:lang w:val="en-GB"/>
        </w:rPr>
        <w:t xml:space="preserve"> </w:t>
      </w:r>
      <w:r w:rsidR="00410996" w:rsidRPr="000136D1">
        <w:rPr>
          <w:rFonts w:ascii="Arial" w:eastAsia="Arial Unicode MS" w:hAnsi="Arial" w:cs="Arial"/>
          <w:color w:val="000000"/>
          <w:sz w:val="18"/>
          <w:szCs w:val="18"/>
          <w:lang w:val="en-GB"/>
        </w:rPr>
        <w:t>S</w:t>
      </w:r>
      <w:r w:rsidR="008D086B" w:rsidRPr="000136D1">
        <w:rPr>
          <w:rFonts w:ascii="Arial" w:eastAsia="Arial Unicode MS" w:hAnsi="Arial" w:cs="Arial"/>
          <w:color w:val="000000"/>
          <w:sz w:val="18"/>
          <w:szCs w:val="18"/>
          <w:lang w:val="en-GB"/>
        </w:rPr>
        <w:t>e</w:t>
      </w:r>
      <w:r w:rsidR="00410996" w:rsidRPr="000136D1">
        <w:rPr>
          <w:rFonts w:ascii="Arial" w:eastAsia="Arial Unicode MS" w:hAnsi="Arial" w:cs="Arial"/>
          <w:color w:val="000000"/>
          <w:sz w:val="18"/>
          <w:szCs w:val="18"/>
          <w:lang w:val="en-GB"/>
        </w:rPr>
        <w:t>ptember</w:t>
      </w:r>
      <w:r w:rsidR="00BE0AA9" w:rsidRPr="000136D1">
        <w:rPr>
          <w:rFonts w:ascii="Arial" w:eastAsia="Arial Unicode MS" w:hAnsi="Arial" w:cs="Arial"/>
          <w:color w:val="000000"/>
          <w:sz w:val="18"/>
          <w:szCs w:val="18"/>
          <w:lang w:val="en-GB"/>
        </w:rPr>
        <w:t xml:space="preserve"> </w:t>
      </w:r>
      <w:r w:rsidR="00CB0E44" w:rsidRPr="00CB0E44">
        <w:rPr>
          <w:rFonts w:ascii="Arial" w:eastAsia="Arial Unicode MS" w:hAnsi="Arial" w:cs="Arial"/>
          <w:color w:val="000000"/>
          <w:sz w:val="18"/>
          <w:szCs w:val="18"/>
          <w:lang w:val="en-GB"/>
        </w:rPr>
        <w:t>2024</w:t>
      </w:r>
      <w:r w:rsidR="00BE0AA9" w:rsidRPr="000136D1">
        <w:rPr>
          <w:rFonts w:ascii="Arial" w:eastAsia="Arial Unicode MS" w:hAnsi="Arial" w:cs="Arial"/>
          <w:color w:val="000000"/>
          <w:sz w:val="18"/>
          <w:szCs w:val="18"/>
          <w:lang w:val="en-GB"/>
        </w:rPr>
        <w:t xml:space="preserve"> </w:t>
      </w:r>
      <w:r w:rsidR="00AC305F" w:rsidRPr="000136D1">
        <w:rPr>
          <w:rFonts w:ascii="Arial" w:eastAsia="Arial Unicode MS" w:hAnsi="Arial" w:cs="Arial"/>
          <w:color w:val="000000"/>
          <w:sz w:val="18"/>
          <w:szCs w:val="18"/>
          <w:lang w:val="en-GB"/>
        </w:rPr>
        <w:t xml:space="preserve">and for the year ended </w:t>
      </w:r>
      <w:r w:rsidR="00CB0E44" w:rsidRPr="00CB0E44">
        <w:rPr>
          <w:rFonts w:ascii="Arial" w:eastAsia="Arial Unicode MS" w:hAnsi="Arial" w:cs="Arial"/>
          <w:color w:val="000000"/>
          <w:sz w:val="18"/>
          <w:szCs w:val="18"/>
          <w:lang w:val="en-GB"/>
        </w:rPr>
        <w:t>31</w:t>
      </w:r>
      <w:r w:rsidR="00AC305F" w:rsidRPr="000136D1">
        <w:rPr>
          <w:rFonts w:ascii="Arial" w:eastAsia="Arial Unicode MS" w:hAnsi="Arial" w:cs="Arial"/>
          <w:color w:val="000000"/>
          <w:sz w:val="18"/>
          <w:szCs w:val="18"/>
          <w:lang w:val="en-GB"/>
        </w:rPr>
        <w:t xml:space="preserve"> December </w:t>
      </w:r>
      <w:r w:rsidR="00CB0E44" w:rsidRPr="00CB0E44">
        <w:rPr>
          <w:rFonts w:ascii="Arial" w:eastAsia="Arial Unicode MS" w:hAnsi="Arial" w:cs="Arial"/>
          <w:color w:val="000000"/>
          <w:sz w:val="18"/>
          <w:szCs w:val="18"/>
          <w:lang w:val="en-GB"/>
        </w:rPr>
        <w:t>2023</w:t>
      </w:r>
      <w:r w:rsidR="0047394B" w:rsidRPr="000136D1">
        <w:rPr>
          <w:rFonts w:ascii="Arial" w:eastAsia="Arial Unicode MS" w:hAnsi="Arial" w:cs="Arial"/>
          <w:color w:val="000000"/>
          <w:sz w:val="18"/>
          <w:szCs w:val="18"/>
          <w:lang w:val="en-GB"/>
        </w:rPr>
        <w:t xml:space="preserve"> are</w:t>
      </w:r>
      <w:r w:rsidRPr="000136D1">
        <w:rPr>
          <w:rFonts w:ascii="Arial" w:eastAsia="Arial Unicode MS" w:hAnsi="Arial" w:cs="Arial"/>
          <w:color w:val="000000"/>
          <w:sz w:val="18"/>
          <w:szCs w:val="18"/>
          <w:lang w:val="en-GB"/>
        </w:rPr>
        <w:t xml:space="preserve"> as follows:</w:t>
      </w:r>
    </w:p>
    <w:p w14:paraId="799E0963" w14:textId="77777777" w:rsidR="0029461C" w:rsidRPr="000136D1" w:rsidRDefault="0029461C" w:rsidP="00400D23">
      <w:pPr>
        <w:ind w:left="540"/>
        <w:jc w:val="both"/>
        <w:rPr>
          <w:rFonts w:ascii="Arial" w:eastAsia="Arial Unicode MS" w:hAnsi="Arial" w:cs="Arial"/>
          <w:color w:val="000000"/>
          <w:sz w:val="18"/>
          <w:szCs w:val="18"/>
          <w:lang w:val="en-GB"/>
        </w:rPr>
      </w:pPr>
    </w:p>
    <w:tbl>
      <w:tblPr>
        <w:tblW w:w="8910" w:type="dxa"/>
        <w:tblInd w:w="648" w:type="dxa"/>
        <w:tblLayout w:type="fixed"/>
        <w:tblLook w:val="04A0" w:firstRow="1" w:lastRow="0" w:firstColumn="1" w:lastColumn="0" w:noHBand="0" w:noVBand="1"/>
      </w:tblPr>
      <w:tblGrid>
        <w:gridCol w:w="5490"/>
        <w:gridCol w:w="1710"/>
        <w:gridCol w:w="1710"/>
      </w:tblGrid>
      <w:tr w:rsidR="003B0DE5" w:rsidRPr="000136D1" w14:paraId="0635BCB8" w14:textId="77777777" w:rsidTr="00D674E6">
        <w:tc>
          <w:tcPr>
            <w:tcW w:w="5490" w:type="dxa"/>
            <w:hideMark/>
          </w:tcPr>
          <w:p w14:paraId="7835A79F" w14:textId="77777777" w:rsidR="003B0DE5" w:rsidRPr="000136D1" w:rsidRDefault="003B0DE5" w:rsidP="009D5E80">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3D6C7E4A" w14:textId="77777777" w:rsidR="003B0DE5" w:rsidRPr="000136D1" w:rsidRDefault="003B0DE5" w:rsidP="009D5E80">
            <w:pPr>
              <w:ind w:right="-72"/>
              <w:jc w:val="center"/>
              <w:rPr>
                <w:rFonts w:ascii="Arial" w:hAnsi="Arial" w:cs="Arial"/>
                <w:b/>
                <w:bCs/>
                <w:color w:val="000000"/>
                <w:sz w:val="18"/>
                <w:szCs w:val="18"/>
                <w:cs/>
                <w:lang w:val="en-GB"/>
              </w:rPr>
            </w:pPr>
            <w:r w:rsidRPr="000136D1">
              <w:rPr>
                <w:rFonts w:ascii="Arial" w:hAnsi="Arial" w:cs="Arial"/>
                <w:b/>
                <w:bCs/>
                <w:color w:val="000000"/>
                <w:sz w:val="18"/>
                <w:szCs w:val="18"/>
              </w:rPr>
              <w:t>Consolidated</w:t>
            </w:r>
            <w:r w:rsidRPr="000136D1">
              <w:rPr>
                <w:rFonts w:ascii="Arial" w:hAnsi="Arial" w:cs="Arial"/>
                <w:b/>
                <w:bCs/>
                <w:color w:val="000000"/>
                <w:sz w:val="18"/>
                <w:szCs w:val="18"/>
                <w:cs/>
              </w:rPr>
              <w:t xml:space="preserve"> </w:t>
            </w:r>
            <w:r w:rsidRPr="000136D1">
              <w:rPr>
                <w:rFonts w:ascii="Arial" w:hAnsi="Arial" w:cs="Arial"/>
                <w:b/>
                <w:bCs/>
                <w:color w:val="000000"/>
                <w:sz w:val="18"/>
                <w:szCs w:val="18"/>
              </w:rPr>
              <w:t>financial</w:t>
            </w:r>
            <w:r w:rsidRPr="000136D1">
              <w:rPr>
                <w:rFonts w:ascii="Arial" w:hAnsi="Arial" w:cs="Arial"/>
                <w:b/>
                <w:bCs/>
                <w:color w:val="000000"/>
                <w:sz w:val="18"/>
                <w:szCs w:val="18"/>
                <w:cs/>
              </w:rPr>
              <w:t xml:space="preserve"> information</w:t>
            </w:r>
            <w:r w:rsidRPr="000136D1">
              <w:rPr>
                <w:rFonts w:ascii="Arial" w:hAnsi="Arial" w:cs="Arial"/>
                <w:b/>
                <w:bCs/>
                <w:color w:val="000000"/>
                <w:sz w:val="18"/>
                <w:szCs w:val="18"/>
              </w:rPr>
              <w:t xml:space="preserve"> </w:t>
            </w:r>
          </w:p>
        </w:tc>
      </w:tr>
      <w:tr w:rsidR="003B0DE5" w:rsidRPr="000136D1" w14:paraId="409C05E1" w14:textId="77777777" w:rsidTr="004815FB">
        <w:tc>
          <w:tcPr>
            <w:tcW w:w="5490" w:type="dxa"/>
          </w:tcPr>
          <w:p w14:paraId="1606A9AA" w14:textId="77777777" w:rsidR="003B0DE5" w:rsidRPr="000136D1" w:rsidRDefault="003B0DE5" w:rsidP="009D5E80">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2841DA8C" w14:textId="0F2C594C" w:rsidR="003B0DE5" w:rsidRPr="000136D1" w:rsidRDefault="00CB0E44" w:rsidP="009D5E80">
            <w:pPr>
              <w:ind w:right="-72"/>
              <w:jc w:val="right"/>
              <w:rPr>
                <w:rFonts w:ascii="Arial" w:hAnsi="Arial" w:cs="Arial"/>
                <w:b/>
                <w:bCs/>
                <w:color w:val="000000"/>
                <w:sz w:val="18"/>
                <w:szCs w:val="18"/>
                <w:lang w:val="en-GB"/>
              </w:rPr>
            </w:pPr>
            <w:r w:rsidRPr="00CB0E44">
              <w:rPr>
                <w:rFonts w:ascii="Arial" w:eastAsia="Arial Unicode MS" w:hAnsi="Arial" w:cs="Arial"/>
                <w:b/>
                <w:bCs/>
                <w:sz w:val="18"/>
                <w:szCs w:val="18"/>
                <w:lang w:val="en-GB"/>
              </w:rPr>
              <w:t>30</w:t>
            </w:r>
            <w:r w:rsidR="003B0DE5" w:rsidRPr="000136D1">
              <w:rPr>
                <w:rFonts w:ascii="Arial" w:eastAsia="Arial Unicode MS" w:hAnsi="Arial" w:cs="Arial"/>
                <w:b/>
                <w:bCs/>
                <w:sz w:val="18"/>
                <w:szCs w:val="18"/>
                <w:lang w:val="en-GB"/>
              </w:rPr>
              <w:t xml:space="preserve"> September</w:t>
            </w:r>
            <w:r w:rsidR="003B0DE5" w:rsidRPr="000136D1">
              <w:rPr>
                <w:rFonts w:ascii="Arial" w:hAnsi="Arial" w:cs="Arial"/>
                <w:b/>
                <w:bCs/>
                <w:color w:val="000000"/>
                <w:sz w:val="18"/>
                <w:szCs w:val="18"/>
                <w:lang w:val="en-GB"/>
              </w:rPr>
              <w:t xml:space="preserve"> </w:t>
            </w:r>
          </w:p>
          <w:p w14:paraId="383C0B96" w14:textId="514148A9" w:rsidR="003B0DE5" w:rsidRPr="000136D1" w:rsidRDefault="00CB0E44" w:rsidP="009D5E80">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p w14:paraId="18A79BE7" w14:textId="2F9D9722" w:rsidR="003B0DE5" w:rsidRPr="000136D1" w:rsidRDefault="003B0DE5" w:rsidP="009D5E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710" w:type="dxa"/>
            <w:tcBorders>
              <w:bottom w:val="single" w:sz="4" w:space="0" w:color="auto"/>
            </w:tcBorders>
          </w:tcPr>
          <w:p w14:paraId="289E2F9C" w14:textId="16BE22C7" w:rsidR="003B0DE5" w:rsidRPr="000136D1" w:rsidRDefault="00CB0E44" w:rsidP="009D5E80">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31</w:t>
            </w:r>
            <w:r w:rsidR="003B0DE5" w:rsidRPr="000136D1">
              <w:rPr>
                <w:rFonts w:ascii="Arial" w:hAnsi="Arial" w:cs="Arial"/>
                <w:b/>
                <w:bCs/>
                <w:color w:val="000000"/>
                <w:sz w:val="18"/>
                <w:szCs w:val="18"/>
                <w:lang w:val="en-GB"/>
              </w:rPr>
              <w:t xml:space="preserve"> December</w:t>
            </w:r>
          </w:p>
          <w:p w14:paraId="0CE0F5EF" w14:textId="6197FBEB" w:rsidR="003B0DE5" w:rsidRPr="000136D1" w:rsidRDefault="00CB0E44" w:rsidP="009D5E80">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p w14:paraId="7114A8C8" w14:textId="47AC3BE1" w:rsidR="003B0DE5" w:rsidRPr="000136D1" w:rsidRDefault="003B0DE5" w:rsidP="009D5E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r>
      <w:tr w:rsidR="006900CA" w:rsidRPr="000136D1" w14:paraId="1C69A13B" w14:textId="77777777" w:rsidTr="006900CA">
        <w:tc>
          <w:tcPr>
            <w:tcW w:w="5490" w:type="dxa"/>
          </w:tcPr>
          <w:p w14:paraId="0D1D8870" w14:textId="77777777" w:rsidR="006900CA" w:rsidRPr="000136D1" w:rsidRDefault="006900CA" w:rsidP="009D5E80">
            <w:pPr>
              <w:ind w:left="-78"/>
              <w:jc w:val="thaiDistribute"/>
              <w:rPr>
                <w:rFonts w:ascii="Arial" w:hAnsi="Arial" w:cs="Arial"/>
                <w:b/>
                <w:bCs/>
                <w:color w:val="000000"/>
                <w:sz w:val="18"/>
                <w:szCs w:val="18"/>
                <w:lang w:val="en-GB"/>
              </w:rPr>
            </w:pPr>
          </w:p>
        </w:tc>
        <w:tc>
          <w:tcPr>
            <w:tcW w:w="1710" w:type="dxa"/>
            <w:tcBorders>
              <w:top w:val="single" w:sz="4" w:space="0" w:color="auto"/>
            </w:tcBorders>
            <w:shd w:val="clear" w:color="auto" w:fill="FAFAFA"/>
          </w:tcPr>
          <w:p w14:paraId="4107E5F6" w14:textId="77777777" w:rsidR="006900CA" w:rsidRPr="000136D1" w:rsidRDefault="006900CA" w:rsidP="009D5E80">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670DEDD3" w14:textId="77777777" w:rsidR="006900CA" w:rsidRPr="000136D1" w:rsidRDefault="006900CA" w:rsidP="009D5E80">
            <w:pPr>
              <w:ind w:right="-72"/>
              <w:jc w:val="right"/>
              <w:rPr>
                <w:rFonts w:ascii="Arial" w:hAnsi="Arial" w:cs="Arial"/>
                <w:sz w:val="18"/>
                <w:szCs w:val="18"/>
                <w:lang w:val="en-GB"/>
              </w:rPr>
            </w:pPr>
          </w:p>
        </w:tc>
      </w:tr>
      <w:tr w:rsidR="00795B86" w:rsidRPr="001A1399" w14:paraId="2FF78226" w14:textId="77777777" w:rsidTr="006900CA">
        <w:tc>
          <w:tcPr>
            <w:tcW w:w="5490" w:type="dxa"/>
          </w:tcPr>
          <w:p w14:paraId="098B1C07" w14:textId="5D71222F" w:rsidR="00795B86" w:rsidRPr="000136D1" w:rsidRDefault="00B5318E" w:rsidP="009D5E80">
            <w:pPr>
              <w:ind w:left="-78"/>
              <w:jc w:val="thaiDistribute"/>
              <w:rPr>
                <w:rFonts w:ascii="Arial" w:hAnsi="Arial" w:cs="Arial"/>
                <w:sz w:val="18"/>
                <w:szCs w:val="18"/>
                <w:lang w:val="en-GB"/>
              </w:rPr>
            </w:pPr>
            <w:r w:rsidRPr="000136D1">
              <w:rPr>
                <w:rFonts w:ascii="Arial" w:hAnsi="Arial" w:cs="Arial"/>
                <w:b/>
                <w:bCs/>
                <w:color w:val="000000"/>
                <w:sz w:val="18"/>
                <w:szCs w:val="18"/>
                <w:lang w:val="en-GB"/>
              </w:rPr>
              <w:t xml:space="preserve">Investment in </w:t>
            </w:r>
            <w:r w:rsidR="001E1699" w:rsidRPr="000136D1">
              <w:rPr>
                <w:rFonts w:ascii="Arial" w:hAnsi="Arial" w:cs="Arial"/>
                <w:b/>
                <w:bCs/>
                <w:color w:val="000000"/>
                <w:sz w:val="18"/>
                <w:szCs w:val="18"/>
                <w:lang w:val="en-GB"/>
              </w:rPr>
              <w:t>non-marketable</w:t>
            </w:r>
            <w:r w:rsidRPr="000136D1">
              <w:rPr>
                <w:rFonts w:ascii="Arial" w:hAnsi="Arial" w:cs="Arial"/>
                <w:b/>
                <w:bCs/>
                <w:color w:val="000000"/>
                <w:sz w:val="18"/>
                <w:szCs w:val="18"/>
                <w:lang w:val="en-GB"/>
              </w:rPr>
              <w:t xml:space="preserve"> equity securities</w:t>
            </w:r>
          </w:p>
        </w:tc>
        <w:tc>
          <w:tcPr>
            <w:tcW w:w="1710" w:type="dxa"/>
            <w:shd w:val="clear" w:color="auto" w:fill="FAFAFA"/>
          </w:tcPr>
          <w:p w14:paraId="38BEF144" w14:textId="77777777" w:rsidR="00795B86" w:rsidRPr="000136D1" w:rsidRDefault="00795B86" w:rsidP="009D5E80">
            <w:pPr>
              <w:ind w:right="-72"/>
              <w:jc w:val="right"/>
              <w:rPr>
                <w:rFonts w:ascii="Arial" w:hAnsi="Arial" w:cs="Arial"/>
                <w:sz w:val="18"/>
                <w:szCs w:val="18"/>
                <w:lang w:val="en-GB"/>
              </w:rPr>
            </w:pPr>
          </w:p>
        </w:tc>
        <w:tc>
          <w:tcPr>
            <w:tcW w:w="1710" w:type="dxa"/>
            <w:shd w:val="clear" w:color="auto" w:fill="auto"/>
          </w:tcPr>
          <w:p w14:paraId="103A8470" w14:textId="77777777" w:rsidR="00795B86" w:rsidRPr="000136D1" w:rsidRDefault="00795B86" w:rsidP="009D5E80">
            <w:pPr>
              <w:ind w:right="-72"/>
              <w:jc w:val="right"/>
              <w:rPr>
                <w:rFonts w:ascii="Arial" w:hAnsi="Arial" w:cs="Arial"/>
                <w:sz w:val="18"/>
                <w:szCs w:val="18"/>
                <w:lang w:val="en-GB"/>
              </w:rPr>
            </w:pPr>
          </w:p>
        </w:tc>
      </w:tr>
      <w:tr w:rsidR="00F0308A" w:rsidRPr="000136D1" w14:paraId="1881AF8C" w14:textId="77777777" w:rsidTr="002313E2">
        <w:tc>
          <w:tcPr>
            <w:tcW w:w="5490" w:type="dxa"/>
            <w:hideMark/>
          </w:tcPr>
          <w:p w14:paraId="4548ADE4" w14:textId="39509C8E" w:rsidR="00F0308A" w:rsidRPr="000136D1" w:rsidRDefault="00F0308A" w:rsidP="00F0308A">
            <w:pPr>
              <w:ind w:left="-78"/>
              <w:jc w:val="thaiDistribute"/>
              <w:rPr>
                <w:rFonts w:ascii="Arial" w:hAnsi="Arial" w:cs="Arial"/>
                <w:sz w:val="18"/>
                <w:szCs w:val="18"/>
                <w:cs/>
                <w:lang w:val="en-GB"/>
              </w:rPr>
            </w:pPr>
            <w:r w:rsidRPr="000136D1">
              <w:rPr>
                <w:rFonts w:ascii="Arial" w:hAnsi="Arial" w:cs="Arial"/>
                <w:color w:val="000000"/>
                <w:sz w:val="18"/>
                <w:szCs w:val="18"/>
                <w:lang w:val="en-US"/>
              </w:rPr>
              <w:t>Opening balance</w:t>
            </w:r>
          </w:p>
        </w:tc>
        <w:tc>
          <w:tcPr>
            <w:tcW w:w="1710" w:type="dxa"/>
            <w:shd w:val="clear" w:color="auto" w:fill="FAFAFA"/>
            <w:vAlign w:val="bottom"/>
          </w:tcPr>
          <w:p w14:paraId="1043E59D" w14:textId="6E3A779D" w:rsidR="00F0308A" w:rsidRPr="000136D1" w:rsidRDefault="00CB0E44" w:rsidP="00F0308A">
            <w:pPr>
              <w:spacing w:line="200" w:lineRule="exact"/>
              <w:ind w:right="-72"/>
              <w:jc w:val="right"/>
              <w:rPr>
                <w:rFonts w:ascii="Arial" w:hAnsi="Arial" w:cs="Arial"/>
                <w:color w:val="000000"/>
                <w:sz w:val="18"/>
                <w:szCs w:val="18"/>
                <w:cs/>
              </w:rPr>
            </w:pPr>
            <w:r w:rsidRPr="00CB0E44">
              <w:rPr>
                <w:rFonts w:ascii="Arial" w:hAnsi="Arial" w:cs="Arial"/>
                <w:color w:val="000000"/>
                <w:sz w:val="18"/>
                <w:szCs w:val="18"/>
                <w:lang w:val="en-GB"/>
              </w:rPr>
              <w:t>24</w:t>
            </w:r>
            <w:r w:rsidR="00F0308A" w:rsidRPr="000136D1">
              <w:rPr>
                <w:rFonts w:ascii="Arial" w:hAnsi="Arial" w:cs="Arial"/>
                <w:color w:val="000000"/>
                <w:sz w:val="18"/>
                <w:szCs w:val="18"/>
              </w:rPr>
              <w:t>,</w:t>
            </w:r>
            <w:r w:rsidRPr="00CB0E44">
              <w:rPr>
                <w:rFonts w:ascii="Arial" w:hAnsi="Arial" w:cs="Arial"/>
                <w:color w:val="000000"/>
                <w:sz w:val="18"/>
                <w:szCs w:val="18"/>
                <w:lang w:val="en-GB"/>
              </w:rPr>
              <w:t>893</w:t>
            </w:r>
          </w:p>
        </w:tc>
        <w:tc>
          <w:tcPr>
            <w:tcW w:w="1710" w:type="dxa"/>
            <w:shd w:val="clear" w:color="auto" w:fill="auto"/>
            <w:vAlign w:val="bottom"/>
          </w:tcPr>
          <w:p w14:paraId="17CC6D16" w14:textId="2A763E8D" w:rsidR="00F0308A" w:rsidRPr="000136D1" w:rsidRDefault="00CB0E44" w:rsidP="00F0308A">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27</w:t>
            </w:r>
            <w:r w:rsidR="00F0308A" w:rsidRPr="000136D1">
              <w:rPr>
                <w:rFonts w:ascii="Arial" w:hAnsi="Arial" w:cs="Arial"/>
                <w:color w:val="000000"/>
                <w:sz w:val="18"/>
                <w:szCs w:val="18"/>
              </w:rPr>
              <w:t>,</w:t>
            </w:r>
            <w:r w:rsidRPr="00CB0E44">
              <w:rPr>
                <w:rFonts w:ascii="Arial" w:hAnsi="Arial" w:cs="Arial"/>
                <w:color w:val="000000"/>
                <w:sz w:val="18"/>
                <w:szCs w:val="18"/>
                <w:lang w:val="en-GB"/>
              </w:rPr>
              <w:t>780</w:t>
            </w:r>
          </w:p>
        </w:tc>
      </w:tr>
      <w:tr w:rsidR="00F0308A" w:rsidRPr="000136D1" w14:paraId="4AFD2E51" w14:textId="77777777" w:rsidTr="009D5E80">
        <w:tc>
          <w:tcPr>
            <w:tcW w:w="5490" w:type="dxa"/>
            <w:vAlign w:val="center"/>
          </w:tcPr>
          <w:p w14:paraId="42385D6F" w14:textId="7C6BFC2C" w:rsidR="00F0308A" w:rsidRPr="000136D1" w:rsidRDefault="00F0308A" w:rsidP="00F0308A">
            <w:pPr>
              <w:ind w:left="-78"/>
              <w:jc w:val="thaiDistribute"/>
              <w:rPr>
                <w:rFonts w:ascii="Arial" w:hAnsi="Arial" w:cs="Arial"/>
                <w:sz w:val="18"/>
                <w:szCs w:val="18"/>
                <w:lang w:val="en-GB"/>
              </w:rPr>
            </w:pPr>
            <w:r w:rsidRPr="000136D1">
              <w:rPr>
                <w:rFonts w:ascii="Arial" w:hAnsi="Arial" w:cs="Arial"/>
                <w:color w:val="000000"/>
                <w:sz w:val="18"/>
                <w:szCs w:val="18"/>
                <w:lang w:val="en-GB"/>
              </w:rPr>
              <w:t>Losses recognised in profit or loss</w:t>
            </w:r>
          </w:p>
        </w:tc>
        <w:tc>
          <w:tcPr>
            <w:tcW w:w="1710" w:type="dxa"/>
            <w:tcBorders>
              <w:bottom w:val="single" w:sz="4" w:space="0" w:color="auto"/>
            </w:tcBorders>
            <w:shd w:val="clear" w:color="auto" w:fill="FAFAFA"/>
          </w:tcPr>
          <w:p w14:paraId="0765416C" w14:textId="5E86F99A" w:rsidR="00F0308A" w:rsidRPr="000136D1" w:rsidRDefault="00F0308A" w:rsidP="00F0308A">
            <w:pPr>
              <w:spacing w:line="200" w:lineRule="exact"/>
              <w:ind w:right="-72"/>
              <w:jc w:val="right"/>
              <w:rPr>
                <w:rFonts w:ascii="Arial" w:hAnsi="Arial" w:cs="Arial"/>
                <w:color w:val="000000"/>
                <w:sz w:val="18"/>
                <w:szCs w:val="18"/>
                <w:cs/>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5</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189</w:t>
            </w:r>
            <w:r w:rsidRPr="000136D1">
              <w:rPr>
                <w:rFonts w:ascii="Arial" w:hAnsi="Arial" w:cs="Arial"/>
                <w:color w:val="000000"/>
                <w:sz w:val="18"/>
                <w:szCs w:val="18"/>
                <w:lang w:val="en-GB"/>
              </w:rPr>
              <w:t>)</w:t>
            </w:r>
          </w:p>
        </w:tc>
        <w:tc>
          <w:tcPr>
            <w:tcW w:w="1710" w:type="dxa"/>
            <w:tcBorders>
              <w:bottom w:val="single" w:sz="4" w:space="0" w:color="auto"/>
            </w:tcBorders>
            <w:shd w:val="clear" w:color="auto" w:fill="auto"/>
          </w:tcPr>
          <w:p w14:paraId="528B7465" w14:textId="01E8E8AF" w:rsidR="00F0308A" w:rsidRPr="000136D1" w:rsidRDefault="00F0308A" w:rsidP="00F0308A">
            <w:pPr>
              <w:spacing w:line="200" w:lineRule="exact"/>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2</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887</w:t>
            </w:r>
            <w:r w:rsidRPr="000136D1">
              <w:rPr>
                <w:rFonts w:ascii="Arial" w:hAnsi="Arial" w:cs="Arial"/>
                <w:color w:val="000000"/>
                <w:sz w:val="18"/>
                <w:szCs w:val="18"/>
                <w:lang w:val="en-GB"/>
              </w:rPr>
              <w:t>)</w:t>
            </w:r>
          </w:p>
        </w:tc>
      </w:tr>
      <w:tr w:rsidR="00F0308A" w:rsidRPr="000136D1" w14:paraId="09B04180" w14:textId="77777777" w:rsidTr="009D5E80">
        <w:tc>
          <w:tcPr>
            <w:tcW w:w="5490" w:type="dxa"/>
            <w:vAlign w:val="center"/>
          </w:tcPr>
          <w:p w14:paraId="6DE6BB48" w14:textId="77777777" w:rsidR="00F0308A" w:rsidRPr="000136D1" w:rsidRDefault="00F0308A" w:rsidP="00F0308A">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47AB9B89" w14:textId="77777777" w:rsidR="00F0308A" w:rsidRPr="000136D1" w:rsidRDefault="00F0308A" w:rsidP="00F0308A">
            <w:pPr>
              <w:spacing w:line="200" w:lineRule="exact"/>
              <w:ind w:right="-72"/>
              <w:jc w:val="right"/>
              <w:rPr>
                <w:rFonts w:ascii="Arial" w:hAnsi="Arial" w:cs="Arial"/>
                <w:color w:val="000000"/>
                <w:sz w:val="18"/>
                <w:szCs w:val="18"/>
              </w:rPr>
            </w:pPr>
          </w:p>
        </w:tc>
        <w:tc>
          <w:tcPr>
            <w:tcW w:w="1710" w:type="dxa"/>
            <w:tcBorders>
              <w:top w:val="single" w:sz="4" w:space="0" w:color="auto"/>
            </w:tcBorders>
            <w:shd w:val="clear" w:color="auto" w:fill="auto"/>
          </w:tcPr>
          <w:p w14:paraId="1D7AC3A5" w14:textId="77777777" w:rsidR="00F0308A" w:rsidRPr="000136D1" w:rsidRDefault="00F0308A" w:rsidP="00F0308A">
            <w:pPr>
              <w:spacing w:line="200" w:lineRule="exact"/>
              <w:ind w:right="-72"/>
              <w:jc w:val="right"/>
              <w:rPr>
                <w:rFonts w:ascii="Arial" w:hAnsi="Arial" w:cs="Arial"/>
                <w:color w:val="000000"/>
                <w:sz w:val="18"/>
                <w:szCs w:val="18"/>
                <w:lang w:val="en-GB"/>
              </w:rPr>
            </w:pPr>
          </w:p>
        </w:tc>
      </w:tr>
      <w:tr w:rsidR="00F0308A" w:rsidRPr="000136D1" w14:paraId="3D2267AA" w14:textId="77777777" w:rsidTr="009D5E80">
        <w:tc>
          <w:tcPr>
            <w:tcW w:w="5490" w:type="dxa"/>
            <w:hideMark/>
          </w:tcPr>
          <w:p w14:paraId="49CD7396" w14:textId="72C282EC" w:rsidR="00F0308A" w:rsidRPr="000136D1" w:rsidRDefault="00F0308A" w:rsidP="00F0308A">
            <w:pPr>
              <w:ind w:left="-78"/>
              <w:rPr>
                <w:rFonts w:ascii="Arial" w:hAnsi="Arial" w:cs="Arial"/>
                <w:sz w:val="18"/>
                <w:szCs w:val="18"/>
                <w:lang w:val="en-GB"/>
              </w:rPr>
            </w:pPr>
            <w:r w:rsidRPr="000136D1">
              <w:rPr>
                <w:rFonts w:ascii="Arial" w:hAnsi="Arial" w:cs="Arial"/>
                <w:sz w:val="18"/>
                <w:szCs w:val="18"/>
                <w:lang w:val="en-GB"/>
              </w:rPr>
              <w:t>Closing balance</w:t>
            </w:r>
          </w:p>
        </w:tc>
        <w:tc>
          <w:tcPr>
            <w:tcW w:w="1710" w:type="dxa"/>
            <w:tcBorders>
              <w:bottom w:val="single" w:sz="4" w:space="0" w:color="auto"/>
            </w:tcBorders>
            <w:shd w:val="clear" w:color="auto" w:fill="FAFAFA"/>
          </w:tcPr>
          <w:p w14:paraId="69D82226" w14:textId="75257D4C" w:rsidR="00F0308A" w:rsidRPr="000136D1" w:rsidRDefault="00CB0E44" w:rsidP="00F0308A">
            <w:pPr>
              <w:spacing w:line="200" w:lineRule="exact"/>
              <w:ind w:right="-72"/>
              <w:jc w:val="right"/>
              <w:rPr>
                <w:rFonts w:ascii="Arial" w:hAnsi="Arial" w:cs="Arial"/>
                <w:color w:val="000000"/>
                <w:sz w:val="18"/>
                <w:szCs w:val="18"/>
              </w:rPr>
            </w:pPr>
            <w:r w:rsidRPr="00CB0E44">
              <w:rPr>
                <w:rFonts w:ascii="Arial" w:hAnsi="Arial" w:cs="Arial"/>
                <w:color w:val="000000"/>
                <w:sz w:val="18"/>
                <w:szCs w:val="18"/>
                <w:lang w:val="en-GB"/>
              </w:rPr>
              <w:t>19</w:t>
            </w:r>
            <w:r w:rsidR="00F0308A" w:rsidRPr="000136D1">
              <w:rPr>
                <w:rFonts w:ascii="Arial" w:hAnsi="Arial" w:cs="Arial"/>
                <w:color w:val="000000"/>
                <w:sz w:val="18"/>
                <w:szCs w:val="18"/>
                <w:lang w:val="en-GB"/>
              </w:rPr>
              <w:t>,</w:t>
            </w:r>
            <w:r w:rsidRPr="00CB0E44">
              <w:rPr>
                <w:rFonts w:ascii="Arial" w:hAnsi="Arial" w:cs="Arial"/>
                <w:color w:val="000000"/>
                <w:sz w:val="18"/>
                <w:szCs w:val="18"/>
                <w:lang w:val="en-GB"/>
              </w:rPr>
              <w:t>704</w:t>
            </w:r>
          </w:p>
        </w:tc>
        <w:tc>
          <w:tcPr>
            <w:tcW w:w="1710" w:type="dxa"/>
            <w:tcBorders>
              <w:bottom w:val="single" w:sz="4" w:space="0" w:color="auto"/>
            </w:tcBorders>
            <w:shd w:val="clear" w:color="auto" w:fill="auto"/>
          </w:tcPr>
          <w:p w14:paraId="23A2F1C9" w14:textId="785608A4" w:rsidR="00F0308A" w:rsidRPr="000136D1" w:rsidRDefault="00CB0E44" w:rsidP="00F0308A">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24</w:t>
            </w:r>
            <w:r w:rsidR="00F0308A" w:rsidRPr="000136D1">
              <w:rPr>
                <w:rFonts w:ascii="Arial" w:hAnsi="Arial" w:cs="Arial"/>
                <w:color w:val="000000"/>
                <w:sz w:val="18"/>
                <w:szCs w:val="18"/>
              </w:rPr>
              <w:t>,</w:t>
            </w:r>
            <w:r w:rsidRPr="00CB0E44">
              <w:rPr>
                <w:rFonts w:ascii="Arial" w:hAnsi="Arial" w:cs="Arial"/>
                <w:color w:val="000000"/>
                <w:sz w:val="18"/>
                <w:szCs w:val="18"/>
                <w:lang w:val="en-GB"/>
              </w:rPr>
              <w:t>893</w:t>
            </w:r>
          </w:p>
        </w:tc>
      </w:tr>
    </w:tbl>
    <w:p w14:paraId="2F652646" w14:textId="77777777" w:rsidR="00440B5F" w:rsidRPr="000136D1" w:rsidRDefault="00440B5F" w:rsidP="008C1EB1">
      <w:pPr>
        <w:ind w:left="540"/>
        <w:rPr>
          <w:rFonts w:ascii="Arial" w:eastAsia="Arial Unicode MS" w:hAnsi="Arial" w:cs="Arial"/>
          <w:color w:val="000000"/>
          <w:sz w:val="18"/>
          <w:szCs w:val="18"/>
          <w:lang w:val="en-GB"/>
        </w:rPr>
      </w:pPr>
    </w:p>
    <w:p w14:paraId="1081DAD7" w14:textId="77777777" w:rsidR="00115EE0" w:rsidRPr="000136D1" w:rsidRDefault="00115EE0" w:rsidP="008C1EB1">
      <w:pPr>
        <w:ind w:left="540"/>
        <w:jc w:val="thaiDistribute"/>
        <w:rPr>
          <w:rFonts w:ascii="Arial" w:eastAsia="Arial Unicode MS" w:hAnsi="Arial" w:cs="Arial"/>
          <w:b/>
          <w:bCs/>
          <w:color w:val="000000"/>
          <w:sz w:val="18"/>
          <w:szCs w:val="18"/>
          <w:cs/>
          <w:lang w:val="en-GB"/>
        </w:rPr>
      </w:pPr>
      <w:r w:rsidRPr="000136D1">
        <w:rPr>
          <w:rFonts w:ascii="Arial" w:eastAsia="Arial Unicode MS" w:hAnsi="Arial" w:cs="Arial"/>
          <w:b/>
          <w:bCs/>
          <w:color w:val="000000"/>
          <w:sz w:val="18"/>
          <w:szCs w:val="18"/>
          <w:lang w:val="en-GB"/>
        </w:rPr>
        <w:t>The Group’s valuation processes</w:t>
      </w:r>
    </w:p>
    <w:p w14:paraId="60B52DC4" w14:textId="77777777" w:rsidR="00115EE0" w:rsidRPr="000136D1" w:rsidRDefault="00115EE0" w:rsidP="008C1EB1">
      <w:pPr>
        <w:ind w:left="540"/>
        <w:jc w:val="thaiDistribute"/>
        <w:rPr>
          <w:rFonts w:ascii="Arial" w:eastAsia="Arial Unicode MS" w:hAnsi="Arial" w:cs="Arial"/>
          <w:sz w:val="18"/>
          <w:szCs w:val="18"/>
          <w:lang w:val="en-GB"/>
        </w:rPr>
      </w:pPr>
    </w:p>
    <w:p w14:paraId="21A992DE" w14:textId="77777777" w:rsidR="00DC2604" w:rsidRPr="000136D1" w:rsidRDefault="00DC2604" w:rsidP="008C1EB1">
      <w:pPr>
        <w:ind w:left="540"/>
        <w:jc w:val="thaiDistribute"/>
        <w:rPr>
          <w:rFonts w:ascii="Arial" w:eastAsia="Arial Unicode MS" w:hAnsi="Arial" w:cs="Arial"/>
          <w:sz w:val="18"/>
          <w:szCs w:val="18"/>
          <w:lang w:val="en-GB"/>
        </w:rPr>
      </w:pPr>
      <w:r w:rsidRPr="000136D1">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0136D1" w:rsidRDefault="00DC2604" w:rsidP="008C1EB1">
      <w:pPr>
        <w:ind w:left="540"/>
        <w:jc w:val="thaiDistribute"/>
        <w:rPr>
          <w:rFonts w:ascii="Arial" w:eastAsia="Arial Unicode MS" w:hAnsi="Arial" w:cs="Arial"/>
          <w:sz w:val="18"/>
          <w:szCs w:val="18"/>
          <w:lang w:val="en-GB"/>
        </w:rPr>
      </w:pPr>
    </w:p>
    <w:p w14:paraId="5F05E34E" w14:textId="5FAF6B6F" w:rsidR="00DC2604" w:rsidRPr="000136D1" w:rsidRDefault="00DC2604" w:rsidP="008C1EB1">
      <w:pPr>
        <w:ind w:left="540"/>
        <w:jc w:val="thaiDistribute"/>
        <w:rPr>
          <w:rFonts w:ascii="Arial" w:eastAsia="Arial Unicode MS" w:hAnsi="Arial" w:cs="Arial"/>
          <w:sz w:val="18"/>
          <w:szCs w:val="18"/>
          <w:lang w:val="en-GB"/>
        </w:rPr>
      </w:pPr>
      <w:r w:rsidRPr="000136D1">
        <w:rPr>
          <w:rFonts w:ascii="Arial" w:eastAsia="Arial Unicode MS" w:hAnsi="Arial" w:cs="Arial"/>
          <w:sz w:val="18"/>
          <w:szCs w:val="18"/>
          <w:lang w:val="en-GB"/>
        </w:rPr>
        <w:t xml:space="preserve">Level </w:t>
      </w:r>
      <w:r w:rsidR="00CB0E44" w:rsidRPr="00CB0E44">
        <w:rPr>
          <w:rFonts w:ascii="Arial" w:eastAsia="Arial Unicode MS" w:hAnsi="Arial" w:cs="Arial"/>
          <w:sz w:val="18"/>
          <w:szCs w:val="18"/>
          <w:lang w:val="en-GB"/>
        </w:rPr>
        <w:t>3</w:t>
      </w:r>
      <w:r w:rsidRPr="000136D1">
        <w:rPr>
          <w:rFonts w:ascii="Arial" w:eastAsia="Arial Unicode MS" w:hAnsi="Arial" w:cs="Arial"/>
          <w:sz w:val="18"/>
          <w:szCs w:val="18"/>
          <w:cs/>
          <w:lang w:val="en-GB"/>
        </w:rPr>
        <w:t xml:space="preserve"> </w:t>
      </w:r>
      <w:r w:rsidRPr="000136D1">
        <w:rPr>
          <w:rFonts w:ascii="Arial" w:eastAsia="Arial Unicode MS" w:hAnsi="Arial" w:cs="Arial"/>
          <w:sz w:val="18"/>
          <w:szCs w:val="18"/>
          <w:lang w:val="en-GB"/>
        </w:rPr>
        <w:t xml:space="preserve">equity securities </w:t>
      </w:r>
      <w:r w:rsidR="0F23D6BC" w:rsidRPr="000136D1">
        <w:rPr>
          <w:rFonts w:ascii="Arial" w:eastAsia="Arial Unicode MS" w:hAnsi="Arial" w:cs="Arial"/>
          <w:sz w:val="18"/>
          <w:szCs w:val="18"/>
          <w:lang w:val="en-GB"/>
        </w:rPr>
        <w:t>we</w:t>
      </w:r>
      <w:r w:rsidRPr="000136D1">
        <w:rPr>
          <w:rFonts w:ascii="Arial" w:eastAsia="Arial Unicode MS" w:hAnsi="Arial" w:cs="Arial"/>
          <w:sz w:val="18"/>
          <w:szCs w:val="18"/>
          <w:lang w:val="en-GB"/>
        </w:rPr>
        <w:t>re fair value</w:t>
      </w:r>
      <w:r w:rsidR="6790F7AF" w:rsidRPr="000136D1">
        <w:rPr>
          <w:rFonts w:ascii="Arial" w:eastAsia="Arial Unicode MS" w:hAnsi="Arial" w:cs="Arial"/>
          <w:sz w:val="18"/>
          <w:szCs w:val="18"/>
          <w:lang w:val="en-GB"/>
        </w:rPr>
        <w:t>d</w:t>
      </w:r>
      <w:r w:rsidRPr="000136D1">
        <w:rPr>
          <w:rFonts w:ascii="Arial" w:eastAsia="Arial Unicode MS" w:hAnsi="Arial" w:cs="Arial"/>
          <w:sz w:val="18"/>
          <w:szCs w:val="18"/>
          <w:lang w:val="en-GB"/>
        </w:rPr>
        <w:t xml:space="preserve"> using pricing from public companies that, are in opinion of the Group, </w:t>
      </w:r>
      <w:r w:rsidRPr="000136D1">
        <w:rPr>
          <w:rFonts w:ascii="Arial" w:eastAsia="Arial Unicode MS" w:hAnsi="Arial" w:cs="Arial"/>
          <w:spacing w:val="-6"/>
          <w:sz w:val="18"/>
          <w:szCs w:val="18"/>
          <w:lang w:val="en-GB"/>
        </w:rPr>
        <w:t>in a comparable financial position with the counterparty in the contract, discounted with the liquidity and the companies’</w:t>
      </w:r>
      <w:r w:rsidRPr="000136D1">
        <w:rPr>
          <w:rFonts w:ascii="Arial" w:eastAsia="Arial Unicode MS" w:hAnsi="Arial" w:cs="Arial"/>
          <w:sz w:val="18"/>
          <w:szCs w:val="18"/>
          <w:lang w:val="en-GB"/>
        </w:rPr>
        <w:t xml:space="preserve"> growth</w:t>
      </w:r>
      <w:r w:rsidR="008232CF" w:rsidRPr="000136D1">
        <w:rPr>
          <w:rFonts w:ascii="Arial" w:eastAsia="Arial Unicode MS" w:hAnsi="Arial" w:cs="Arial"/>
          <w:sz w:val="18"/>
          <w:szCs w:val="18"/>
          <w:lang w:val="en-GB"/>
        </w:rPr>
        <w:t xml:space="preserve"> which do not have the significant unobservable data.</w:t>
      </w:r>
    </w:p>
    <w:p w14:paraId="368237F8" w14:textId="48B6FE06" w:rsidR="00AD4D94" w:rsidRPr="000136D1" w:rsidRDefault="00AD4D94" w:rsidP="008C1EB1">
      <w:pPr>
        <w:ind w:left="540"/>
        <w:jc w:val="thaiDistribute"/>
        <w:rPr>
          <w:rFonts w:ascii="Arial" w:eastAsia="Arial Unicode MS" w:hAnsi="Arial" w:cs="Arial"/>
          <w:sz w:val="18"/>
          <w:szCs w:val="18"/>
          <w:lang w:val="en-GB"/>
        </w:rPr>
      </w:pPr>
    </w:p>
    <w:p w14:paraId="4F0CEABF" w14:textId="1AEEBD42" w:rsidR="00B67222" w:rsidRPr="000136D1" w:rsidRDefault="00CB7310" w:rsidP="00644525">
      <w:pPr>
        <w:jc w:val="thaiDistribute"/>
        <w:rPr>
          <w:rFonts w:ascii="Arial" w:eastAsia="Arial Unicode MS" w:hAnsi="Arial" w:cs="Arial"/>
          <w:sz w:val="18"/>
          <w:szCs w:val="18"/>
          <w:lang w:val="en-GB"/>
        </w:rPr>
      </w:pPr>
      <w:r w:rsidRPr="000136D1">
        <w:rPr>
          <w:rFonts w:ascii="Arial" w:eastAsia="Arial Unicode MS" w:hAnsi="Arial" w:cs="Arial"/>
          <w:sz w:val="18"/>
          <w:szCs w:val="18"/>
          <w:lang w:val="en-GB"/>
        </w:rPr>
        <w:br w:type="page"/>
      </w:r>
    </w:p>
    <w:bookmarkEnd w:id="4"/>
    <w:tbl>
      <w:tblPr>
        <w:tblW w:w="0" w:type="auto"/>
        <w:tblInd w:w="108" w:type="dxa"/>
        <w:shd w:val="clear" w:color="auto" w:fill="D04A02"/>
        <w:tblLook w:val="04A0" w:firstRow="1" w:lastRow="0" w:firstColumn="1" w:lastColumn="0" w:noHBand="0" w:noVBand="1"/>
      </w:tblPr>
      <w:tblGrid>
        <w:gridCol w:w="9461"/>
      </w:tblGrid>
      <w:tr w:rsidR="00DC779F" w:rsidRPr="001A1399" w14:paraId="06848349" w14:textId="77777777" w:rsidTr="00D97D76">
        <w:trPr>
          <w:trHeight w:val="386"/>
        </w:trPr>
        <w:tc>
          <w:tcPr>
            <w:tcW w:w="9461" w:type="dxa"/>
            <w:shd w:val="clear" w:color="auto" w:fill="FFA543"/>
            <w:vAlign w:val="center"/>
          </w:tcPr>
          <w:p w14:paraId="751D77A9" w14:textId="192D0FE7" w:rsidR="00DC779F" w:rsidRPr="000136D1" w:rsidRDefault="00DC779F" w:rsidP="00B60B22">
            <w:pPr>
              <w:ind w:left="432" w:hanging="432"/>
              <w:jc w:val="both"/>
              <w:rPr>
                <w:rFonts w:ascii="Arial" w:eastAsia="Arial Unicode MS" w:hAnsi="Arial" w:cs="Arial"/>
                <w:b/>
                <w:bCs/>
                <w:color w:val="FFFFFF"/>
                <w:sz w:val="18"/>
                <w:szCs w:val="18"/>
                <w:cs/>
                <w:lang w:val="en-GB"/>
              </w:rPr>
            </w:pPr>
            <w:r w:rsidRPr="000136D1">
              <w:rPr>
                <w:rFonts w:ascii="Arial" w:eastAsia="Arial Unicode MS" w:hAnsi="Arial" w:cs="Arial"/>
                <w:b/>
                <w:bCs/>
                <w:color w:val="FFFFFF"/>
                <w:sz w:val="18"/>
                <w:szCs w:val="18"/>
                <w:lang w:val="en-GB"/>
              </w:rPr>
              <w:br w:type="page"/>
            </w:r>
            <w:r w:rsidR="00CB0E44" w:rsidRPr="00CB0E44">
              <w:rPr>
                <w:rFonts w:ascii="Arial" w:eastAsia="Arial Unicode MS" w:hAnsi="Arial" w:cs="Arial"/>
                <w:b/>
                <w:bCs/>
                <w:color w:val="FFFFFF"/>
                <w:sz w:val="18"/>
                <w:szCs w:val="18"/>
                <w:lang w:val="en-GB"/>
              </w:rPr>
              <w:t>8</w:t>
            </w:r>
            <w:r w:rsidRPr="000136D1">
              <w:rPr>
                <w:rFonts w:ascii="Arial" w:eastAsia="Arial Unicode MS" w:hAnsi="Arial" w:cs="Arial"/>
                <w:b/>
                <w:bCs/>
                <w:color w:val="FFFFFF"/>
                <w:sz w:val="18"/>
                <w:szCs w:val="18"/>
                <w:lang w:val="en-GB"/>
              </w:rPr>
              <w:tab/>
            </w:r>
            <w:r w:rsidR="00BE3256" w:rsidRPr="000136D1">
              <w:rPr>
                <w:rFonts w:ascii="Arial" w:eastAsia="Arial Unicode MS" w:hAnsi="Arial" w:cs="Arial"/>
                <w:b/>
                <w:bCs/>
                <w:color w:val="FFFFFF"/>
                <w:sz w:val="18"/>
                <w:szCs w:val="18"/>
                <w:lang w:val="en-GB"/>
              </w:rPr>
              <w:t>Loans to customers and accrued interest, net</w:t>
            </w:r>
          </w:p>
        </w:tc>
      </w:tr>
    </w:tbl>
    <w:p w14:paraId="24AD48C9" w14:textId="77777777" w:rsidR="00DA6432" w:rsidRPr="000136D1"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3C4D16C7" w:rsidR="00BE3256" w:rsidRPr="000136D1" w:rsidRDefault="00CB0E44" w:rsidP="002D350C">
      <w:pPr>
        <w:tabs>
          <w:tab w:val="left" w:pos="1440"/>
        </w:tabs>
        <w:ind w:left="540" w:hanging="540"/>
        <w:jc w:val="thaiDistribute"/>
        <w:rPr>
          <w:rFonts w:ascii="Arial" w:hAnsi="Arial" w:cs="Arial"/>
          <w:b/>
          <w:bCs/>
          <w:color w:val="CF4A02"/>
          <w:sz w:val="18"/>
          <w:szCs w:val="18"/>
          <w:lang w:val="en-GB"/>
        </w:rPr>
      </w:pPr>
      <w:r w:rsidRPr="00CB0E44">
        <w:rPr>
          <w:rFonts w:ascii="Arial" w:hAnsi="Arial" w:cs="Arial"/>
          <w:b/>
          <w:bCs/>
          <w:color w:val="CF4A02"/>
          <w:sz w:val="18"/>
          <w:szCs w:val="18"/>
          <w:lang w:val="en-GB"/>
        </w:rPr>
        <w:t>8</w:t>
      </w:r>
      <w:r w:rsidR="00BE3256" w:rsidRPr="000136D1">
        <w:rPr>
          <w:rFonts w:ascii="Arial" w:hAnsi="Arial" w:cs="Arial"/>
          <w:b/>
          <w:bCs/>
          <w:color w:val="CF4A02"/>
          <w:sz w:val="18"/>
          <w:szCs w:val="18"/>
          <w:cs/>
          <w:lang w:val="en-GB"/>
        </w:rPr>
        <w:t>.</w:t>
      </w:r>
      <w:r w:rsidRPr="00CB0E44">
        <w:rPr>
          <w:rFonts w:ascii="Arial" w:hAnsi="Arial" w:cs="Arial"/>
          <w:b/>
          <w:bCs/>
          <w:color w:val="CF4A02"/>
          <w:sz w:val="18"/>
          <w:szCs w:val="18"/>
          <w:lang w:val="en-GB"/>
        </w:rPr>
        <w:t>1</w:t>
      </w:r>
      <w:r w:rsidR="00BE3256" w:rsidRPr="000136D1">
        <w:rPr>
          <w:rFonts w:ascii="Arial" w:hAnsi="Arial" w:cs="Arial"/>
          <w:b/>
          <w:bCs/>
          <w:color w:val="CF4A02"/>
          <w:sz w:val="18"/>
          <w:szCs w:val="18"/>
          <w:lang w:val="en-GB"/>
        </w:rPr>
        <w:tab/>
        <w:t>Classified by product</w:t>
      </w:r>
      <w:r w:rsidR="004F170D" w:rsidRPr="000136D1">
        <w:rPr>
          <w:rFonts w:ascii="Arial" w:hAnsi="Arial" w:cs="Arial"/>
          <w:b/>
          <w:bCs/>
          <w:color w:val="CF4A02"/>
          <w:sz w:val="18"/>
          <w:szCs w:val="18"/>
          <w:lang w:val="en-GB"/>
        </w:rPr>
        <w:t>s</w:t>
      </w:r>
    </w:p>
    <w:p w14:paraId="48433DF8" w14:textId="77777777" w:rsidR="00BE3256" w:rsidRPr="000136D1" w:rsidRDefault="00BE3256" w:rsidP="00AA1653">
      <w:pPr>
        <w:ind w:left="540"/>
        <w:jc w:val="thaiDistribute"/>
        <w:rPr>
          <w:rFonts w:ascii="Arial" w:hAnsi="Arial" w:cs="Arial"/>
          <w:color w:val="000000"/>
          <w:sz w:val="18"/>
          <w:szCs w:val="18"/>
          <w:lang w:val="en-GB"/>
        </w:rPr>
      </w:pPr>
    </w:p>
    <w:p w14:paraId="56AD3FE3" w14:textId="3B43AD30" w:rsidR="00BE3256" w:rsidRPr="000136D1"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0136D1">
        <w:rPr>
          <w:rFonts w:ascii="Arial" w:hAnsi="Arial" w:cs="Arial"/>
          <w:color w:val="000000"/>
          <w:sz w:val="18"/>
          <w:szCs w:val="18"/>
          <w:lang w:val="en-GB"/>
        </w:rPr>
        <w:t>T</w:t>
      </w:r>
      <w:r w:rsidR="00BE3256" w:rsidRPr="000136D1">
        <w:rPr>
          <w:rFonts w:ascii="Arial" w:hAnsi="Arial" w:cs="Arial"/>
          <w:color w:val="000000"/>
          <w:spacing w:val="-6"/>
          <w:sz w:val="18"/>
          <w:szCs w:val="18"/>
          <w:lang w:val="en-GB"/>
        </w:rPr>
        <w:t>he Group’s loans to customers were classified by product</w:t>
      </w:r>
      <w:r w:rsidR="005C6BD7" w:rsidRPr="000136D1">
        <w:rPr>
          <w:rFonts w:ascii="Arial" w:hAnsi="Arial" w:cs="Arial"/>
          <w:color w:val="000000"/>
          <w:spacing w:val="-6"/>
          <w:sz w:val="18"/>
          <w:szCs w:val="18"/>
          <w:lang w:val="en-GB"/>
        </w:rPr>
        <w:t>s</w:t>
      </w:r>
      <w:r w:rsidR="00BE3256" w:rsidRPr="000136D1">
        <w:rPr>
          <w:rFonts w:ascii="Arial" w:hAnsi="Arial" w:cs="Arial"/>
          <w:color w:val="000000"/>
          <w:spacing w:val="-6"/>
          <w:sz w:val="18"/>
          <w:szCs w:val="18"/>
          <w:lang w:val="en-GB"/>
        </w:rPr>
        <w:t xml:space="preserve"> as follows:</w:t>
      </w:r>
    </w:p>
    <w:p w14:paraId="4F78DDC7" w14:textId="77777777" w:rsidR="003F6EC8" w:rsidRPr="000136D1"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6D5F00" w:rsidRPr="000136D1"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0136D1"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0136D1" w:rsidRDefault="0038261D" w:rsidP="00B06780">
            <w:pPr>
              <w:ind w:right="-72"/>
              <w:jc w:val="center"/>
              <w:rPr>
                <w:rFonts w:ascii="Arial" w:hAnsi="Arial" w:cs="Arial"/>
                <w:b/>
                <w:bCs/>
                <w:color w:val="000000"/>
                <w:sz w:val="18"/>
                <w:szCs w:val="18"/>
              </w:rPr>
            </w:pPr>
            <w:r w:rsidRPr="000136D1">
              <w:rPr>
                <w:rFonts w:ascii="Arial" w:hAnsi="Arial" w:cs="Arial"/>
                <w:b/>
                <w:bCs/>
                <w:color w:val="000000"/>
                <w:sz w:val="18"/>
                <w:szCs w:val="18"/>
              </w:rPr>
              <w:t>Consolidated financial information</w:t>
            </w:r>
          </w:p>
        </w:tc>
      </w:tr>
      <w:tr w:rsidR="006D5F00" w:rsidRPr="000136D1"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0136D1"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38A74D02" w:rsidR="0038261D" w:rsidRPr="000136D1" w:rsidRDefault="00CB0E44" w:rsidP="00B06780">
            <w:pPr>
              <w:ind w:right="-72"/>
              <w:jc w:val="center"/>
              <w:rPr>
                <w:rFonts w:ascii="Arial" w:hAnsi="Arial" w:cs="Arial"/>
                <w:b/>
                <w:bCs/>
                <w:color w:val="000000"/>
                <w:sz w:val="18"/>
                <w:szCs w:val="18"/>
                <w:cs/>
                <w:lang w:val="en-GB"/>
              </w:rPr>
            </w:pPr>
            <w:r w:rsidRPr="00CB0E44">
              <w:rPr>
                <w:rFonts w:ascii="Arial" w:hAnsi="Arial" w:cs="Arial"/>
                <w:b/>
                <w:bCs/>
                <w:color w:val="000000"/>
                <w:sz w:val="18"/>
                <w:szCs w:val="18"/>
                <w:lang w:val="en-GB"/>
              </w:rPr>
              <w:t>30</w:t>
            </w:r>
            <w:r w:rsidR="00410996" w:rsidRPr="000136D1">
              <w:rPr>
                <w:rFonts w:ascii="Arial" w:hAnsi="Arial" w:cs="Arial"/>
                <w:b/>
                <w:bCs/>
                <w:color w:val="000000"/>
                <w:sz w:val="18"/>
                <w:szCs w:val="18"/>
                <w:lang w:val="en-GB"/>
              </w:rPr>
              <w:t xml:space="preserve"> September</w:t>
            </w:r>
            <w:r w:rsidR="0038261D" w:rsidRPr="000136D1">
              <w:rPr>
                <w:rFonts w:ascii="Arial" w:hAnsi="Arial" w:cs="Arial"/>
                <w:b/>
                <w:bCs/>
                <w:color w:val="000000"/>
                <w:sz w:val="18"/>
                <w:szCs w:val="18"/>
              </w:rPr>
              <w:t xml:space="preserve"> </w:t>
            </w:r>
            <w:r w:rsidRPr="00CB0E44">
              <w:rPr>
                <w:rFonts w:ascii="Arial" w:hAnsi="Arial" w:cs="Arial"/>
                <w:b/>
                <w:bCs/>
                <w:color w:val="000000"/>
                <w:sz w:val="18"/>
                <w:szCs w:val="18"/>
                <w:lang w:val="en-GB"/>
              </w:rPr>
              <w:t>2024</w:t>
            </w:r>
          </w:p>
        </w:tc>
      </w:tr>
      <w:tr w:rsidR="005042C2" w:rsidRPr="000136D1"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0136D1" w:rsidRDefault="0038261D" w:rsidP="00D0640D">
            <w:pPr>
              <w:ind w:left="715"/>
              <w:rPr>
                <w:rFonts w:ascii="Arial" w:hAnsi="Arial" w:cs="Arial"/>
                <w:color w:val="000000"/>
                <w:sz w:val="18"/>
                <w:szCs w:val="18"/>
                <w:lang w:val="en-GB"/>
              </w:rPr>
            </w:pPr>
          </w:p>
        </w:tc>
        <w:tc>
          <w:tcPr>
            <w:tcW w:w="1560" w:type="dxa"/>
            <w:tcBorders>
              <w:top w:val="nil"/>
              <w:left w:val="nil"/>
              <w:right w:val="nil"/>
            </w:tcBorders>
            <w:shd w:val="clear" w:color="auto" w:fill="auto"/>
            <w:vAlign w:val="bottom"/>
            <w:hideMark/>
          </w:tcPr>
          <w:p w14:paraId="647F848F" w14:textId="77777777" w:rsidR="0038261D"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Current portion</w:t>
            </w:r>
          </w:p>
        </w:tc>
        <w:tc>
          <w:tcPr>
            <w:tcW w:w="1437" w:type="dxa"/>
            <w:tcBorders>
              <w:top w:val="nil"/>
              <w:left w:val="nil"/>
              <w:right w:val="nil"/>
            </w:tcBorders>
            <w:shd w:val="clear" w:color="auto" w:fill="auto"/>
            <w:vAlign w:val="bottom"/>
            <w:hideMark/>
          </w:tcPr>
          <w:p w14:paraId="0B0D4C93" w14:textId="77777777" w:rsidR="00B32A67"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Non-current</w:t>
            </w:r>
          </w:p>
          <w:p w14:paraId="183F6917" w14:textId="77777777" w:rsidR="0038261D"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Total</w:t>
            </w:r>
          </w:p>
        </w:tc>
      </w:tr>
      <w:tr w:rsidR="002B23C5" w:rsidRPr="000136D1"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0136D1" w:rsidRDefault="0038261D" w:rsidP="00D0640D">
            <w:pPr>
              <w:ind w:left="715"/>
              <w:rPr>
                <w:rFonts w:ascii="Arial" w:hAnsi="Arial" w:cs="Arial"/>
                <w:color w:val="000000"/>
                <w:sz w:val="18"/>
                <w:szCs w:val="18"/>
                <w:lang w:val="en-GB"/>
              </w:rPr>
            </w:pPr>
          </w:p>
        </w:tc>
        <w:tc>
          <w:tcPr>
            <w:tcW w:w="1560" w:type="dxa"/>
            <w:tcBorders>
              <w:top w:val="nil"/>
              <w:left w:val="nil"/>
              <w:bottom w:val="single" w:sz="4" w:space="0" w:color="auto"/>
              <w:right w:val="nil"/>
            </w:tcBorders>
            <w:shd w:val="clear" w:color="auto" w:fill="auto"/>
            <w:vAlign w:val="center"/>
            <w:hideMark/>
          </w:tcPr>
          <w:p w14:paraId="174B320F" w14:textId="28B8A630" w:rsidR="0038261D"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ACC2192" w14:textId="582ED15D" w:rsidR="0038261D"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362" w:type="dxa"/>
            <w:tcBorders>
              <w:top w:val="nil"/>
              <w:left w:val="nil"/>
              <w:bottom w:val="single" w:sz="4" w:space="0" w:color="auto"/>
              <w:right w:val="nil"/>
            </w:tcBorders>
            <w:shd w:val="clear" w:color="auto" w:fill="auto"/>
            <w:vAlign w:val="center"/>
            <w:hideMark/>
          </w:tcPr>
          <w:p w14:paraId="4430B9C0" w14:textId="57A19D95" w:rsidR="0038261D" w:rsidRPr="000136D1" w:rsidRDefault="0038261D" w:rsidP="00B06780">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r>
      <w:tr w:rsidR="00965F4A" w:rsidRPr="000136D1"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0136D1"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0136D1" w:rsidRDefault="00ED5AB2" w:rsidP="005F7753">
            <w:pPr>
              <w:ind w:right="-72"/>
              <w:jc w:val="right"/>
              <w:rPr>
                <w:rFonts w:ascii="Arial" w:hAnsi="Arial" w:cs="Arial"/>
                <w:color w:val="000000"/>
                <w:sz w:val="18"/>
                <w:szCs w:val="18"/>
                <w:lang w:val="en-GB"/>
              </w:rPr>
            </w:pPr>
          </w:p>
        </w:tc>
        <w:tc>
          <w:tcPr>
            <w:tcW w:w="1437" w:type="dxa"/>
            <w:shd w:val="clear" w:color="auto" w:fill="FAFAFA"/>
            <w:noWrap/>
          </w:tcPr>
          <w:p w14:paraId="4B2FCC6A" w14:textId="77777777" w:rsidR="00ED5AB2" w:rsidRPr="000136D1" w:rsidRDefault="00ED5AB2" w:rsidP="005F7753">
            <w:pPr>
              <w:ind w:right="-72"/>
              <w:jc w:val="right"/>
              <w:rPr>
                <w:rFonts w:ascii="Arial" w:hAnsi="Arial" w:cs="Arial"/>
                <w:color w:val="000000"/>
                <w:sz w:val="18"/>
                <w:szCs w:val="18"/>
                <w:lang w:val="en-GB"/>
              </w:rPr>
            </w:pPr>
          </w:p>
        </w:tc>
        <w:tc>
          <w:tcPr>
            <w:tcW w:w="1362" w:type="dxa"/>
            <w:shd w:val="clear" w:color="auto" w:fill="FAFAFA"/>
            <w:noWrap/>
          </w:tcPr>
          <w:p w14:paraId="03C1EAEF" w14:textId="77777777" w:rsidR="00ED5AB2" w:rsidRPr="000136D1" w:rsidRDefault="00ED5AB2" w:rsidP="005F7753">
            <w:pPr>
              <w:ind w:right="-72"/>
              <w:jc w:val="right"/>
              <w:rPr>
                <w:rFonts w:ascii="Arial" w:hAnsi="Arial" w:cs="Arial"/>
                <w:color w:val="000000"/>
                <w:sz w:val="18"/>
                <w:szCs w:val="18"/>
                <w:lang w:val="en-GB"/>
              </w:rPr>
            </w:pPr>
          </w:p>
        </w:tc>
      </w:tr>
      <w:tr w:rsidR="003A1065" w:rsidRPr="000136D1" w14:paraId="0C06C96A" w14:textId="77777777" w:rsidTr="00656847">
        <w:tc>
          <w:tcPr>
            <w:tcW w:w="5386" w:type="dxa"/>
            <w:tcBorders>
              <w:top w:val="nil"/>
              <w:left w:val="nil"/>
              <w:bottom w:val="nil"/>
              <w:right w:val="nil"/>
            </w:tcBorders>
            <w:shd w:val="clear" w:color="auto" w:fill="auto"/>
            <w:vAlign w:val="bottom"/>
            <w:hideMark/>
          </w:tcPr>
          <w:p w14:paraId="48B59517" w14:textId="77777777" w:rsidR="003A1065" w:rsidRPr="000136D1" w:rsidRDefault="003A1065" w:rsidP="003A1065">
            <w:pPr>
              <w:ind w:left="715" w:right="-45"/>
              <w:contextualSpacing/>
              <w:jc w:val="thaiDistribute"/>
              <w:rPr>
                <w:rFonts w:ascii="Arial" w:hAnsi="Arial" w:cs="Arial"/>
                <w:color w:val="000000"/>
                <w:sz w:val="18"/>
                <w:szCs w:val="18"/>
                <w:lang w:val="en-US"/>
              </w:rPr>
            </w:pPr>
            <w:r w:rsidRPr="000136D1">
              <w:rPr>
                <w:rFonts w:ascii="Arial" w:hAnsi="Arial" w:cs="Arial"/>
                <w:color w:val="000000"/>
                <w:sz w:val="18"/>
                <w:szCs w:val="18"/>
                <w:lang w:val="en-US"/>
              </w:rPr>
              <w:t>Loan receivables</w:t>
            </w:r>
          </w:p>
        </w:tc>
        <w:tc>
          <w:tcPr>
            <w:tcW w:w="1560" w:type="dxa"/>
            <w:tcBorders>
              <w:top w:val="nil"/>
              <w:left w:val="nil"/>
              <w:bottom w:val="nil"/>
              <w:right w:val="nil"/>
            </w:tcBorders>
            <w:shd w:val="clear" w:color="auto" w:fill="FAFAFA"/>
            <w:noWrap/>
            <w:vAlign w:val="bottom"/>
          </w:tcPr>
          <w:p w14:paraId="7925719D" w14:textId="04E8DD2C"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52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392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596</w:t>
            </w:r>
          </w:p>
        </w:tc>
        <w:tc>
          <w:tcPr>
            <w:tcW w:w="1437" w:type="dxa"/>
            <w:tcBorders>
              <w:top w:val="nil"/>
              <w:left w:val="nil"/>
              <w:bottom w:val="nil"/>
              <w:right w:val="nil"/>
            </w:tcBorders>
            <w:shd w:val="clear" w:color="auto" w:fill="FAFAFA"/>
            <w:noWrap/>
            <w:vAlign w:val="bottom"/>
          </w:tcPr>
          <w:p w14:paraId="2C848135" w14:textId="4CC0C02E"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24</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411</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212</w:t>
            </w:r>
          </w:p>
        </w:tc>
        <w:tc>
          <w:tcPr>
            <w:tcW w:w="1362" w:type="dxa"/>
            <w:tcBorders>
              <w:top w:val="nil"/>
              <w:left w:val="nil"/>
              <w:bottom w:val="nil"/>
              <w:right w:val="nil"/>
            </w:tcBorders>
            <w:shd w:val="clear" w:color="auto" w:fill="FAFAFA"/>
            <w:noWrap/>
            <w:vAlign w:val="bottom"/>
          </w:tcPr>
          <w:p w14:paraId="725D9AC1" w14:textId="056DE259"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76</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803</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808</w:t>
            </w:r>
          </w:p>
        </w:tc>
      </w:tr>
      <w:tr w:rsidR="003A1065" w:rsidRPr="000136D1" w14:paraId="2C232AE1" w14:textId="77777777">
        <w:tc>
          <w:tcPr>
            <w:tcW w:w="5386" w:type="dxa"/>
            <w:tcBorders>
              <w:top w:val="nil"/>
              <w:left w:val="nil"/>
              <w:bottom w:val="nil"/>
              <w:right w:val="nil"/>
            </w:tcBorders>
            <w:shd w:val="clear" w:color="auto" w:fill="auto"/>
            <w:vAlign w:val="bottom"/>
            <w:hideMark/>
          </w:tcPr>
          <w:p w14:paraId="7B699F2D" w14:textId="69F1CF1B" w:rsidR="003A1065" w:rsidRPr="000136D1" w:rsidRDefault="003A1065" w:rsidP="003A1065">
            <w:pPr>
              <w:ind w:left="715" w:right="-45"/>
              <w:contextualSpacing/>
              <w:jc w:val="thaiDistribute"/>
              <w:rPr>
                <w:rFonts w:ascii="Arial" w:hAnsi="Arial" w:cs="Arial"/>
                <w:color w:val="000000"/>
                <w:sz w:val="18"/>
                <w:szCs w:val="18"/>
                <w:lang w:val="en-US"/>
              </w:rPr>
            </w:pPr>
            <w:r w:rsidRPr="000136D1">
              <w:rPr>
                <w:rFonts w:ascii="Arial" w:hAnsi="Arial" w:cs="Arial"/>
                <w:color w:val="000000"/>
                <w:sz w:val="18"/>
                <w:szCs w:val="18"/>
                <w:lang w:val="en-US"/>
              </w:rPr>
              <w:t>Hire-purchase receivables</w:t>
            </w:r>
          </w:p>
        </w:tc>
        <w:tc>
          <w:tcPr>
            <w:tcW w:w="1560" w:type="dxa"/>
            <w:tcBorders>
              <w:top w:val="nil"/>
              <w:left w:val="nil"/>
              <w:bottom w:val="nil"/>
              <w:right w:val="nil"/>
            </w:tcBorders>
            <w:shd w:val="clear" w:color="auto" w:fill="FAFAFA"/>
            <w:noWrap/>
            <w:vAlign w:val="bottom"/>
          </w:tcPr>
          <w:p w14:paraId="1E0C7FFB" w14:textId="79F8E53D"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18</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579</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618</w:t>
            </w:r>
          </w:p>
        </w:tc>
        <w:tc>
          <w:tcPr>
            <w:tcW w:w="1437" w:type="dxa"/>
            <w:tcBorders>
              <w:top w:val="nil"/>
              <w:left w:val="nil"/>
              <w:bottom w:val="nil"/>
              <w:right w:val="nil"/>
            </w:tcBorders>
            <w:shd w:val="clear" w:color="auto" w:fill="FAFAFA"/>
            <w:noWrap/>
            <w:vAlign w:val="bottom"/>
          </w:tcPr>
          <w:p w14:paraId="609672C2" w14:textId="1BEF230D"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17</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013</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963</w:t>
            </w:r>
          </w:p>
        </w:tc>
        <w:tc>
          <w:tcPr>
            <w:tcW w:w="1362" w:type="dxa"/>
            <w:tcBorders>
              <w:top w:val="nil"/>
              <w:left w:val="nil"/>
              <w:bottom w:val="nil"/>
              <w:right w:val="nil"/>
            </w:tcBorders>
            <w:shd w:val="clear" w:color="auto" w:fill="FAFAFA"/>
            <w:noWrap/>
            <w:vAlign w:val="bottom"/>
          </w:tcPr>
          <w:p w14:paraId="06BD6D9F" w14:textId="3816B77F"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35</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593</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581</w:t>
            </w:r>
          </w:p>
        </w:tc>
      </w:tr>
      <w:tr w:rsidR="003A1065" w:rsidRPr="000136D1" w14:paraId="14BCB632" w14:textId="77777777">
        <w:trPr>
          <w:trHeight w:val="145"/>
        </w:trPr>
        <w:tc>
          <w:tcPr>
            <w:tcW w:w="5386" w:type="dxa"/>
            <w:tcBorders>
              <w:top w:val="nil"/>
              <w:left w:val="nil"/>
              <w:bottom w:val="nil"/>
              <w:right w:val="nil"/>
            </w:tcBorders>
            <w:shd w:val="clear" w:color="auto" w:fill="auto"/>
            <w:vAlign w:val="bottom"/>
            <w:hideMark/>
          </w:tcPr>
          <w:p w14:paraId="5C30C377" w14:textId="6BD647D9" w:rsidR="003A1065" w:rsidRPr="000136D1" w:rsidRDefault="003A1065" w:rsidP="003A1065">
            <w:pPr>
              <w:ind w:left="715" w:right="-45"/>
              <w:contextualSpacing/>
              <w:jc w:val="thaiDistribute"/>
              <w:rPr>
                <w:rFonts w:ascii="Arial" w:hAnsi="Arial" w:cs="Arial"/>
                <w:color w:val="000000"/>
                <w:sz w:val="18"/>
                <w:szCs w:val="18"/>
                <w:lang w:val="en-US"/>
              </w:rPr>
            </w:pPr>
            <w:r w:rsidRPr="000136D1">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vAlign w:val="bottom"/>
          </w:tcPr>
          <w:p w14:paraId="55C7A23E" w14:textId="599FF07C" w:rsidR="003A1065" w:rsidRPr="000136D1" w:rsidRDefault="003A1065" w:rsidP="003A1065">
            <w:pPr>
              <w:ind w:right="-72"/>
              <w:jc w:val="right"/>
              <w:rPr>
                <w:rFonts w:ascii="Arial" w:hAnsi="Arial" w:cs="Arial"/>
                <w:spacing w:val="-2"/>
                <w:sz w:val="18"/>
                <w:szCs w:val="18"/>
                <w:lang w:val="en-GB"/>
              </w:rPr>
            </w:pPr>
            <w:r w:rsidRPr="000136D1">
              <w:rPr>
                <w:rFonts w:ascii="Arial" w:hAnsi="Arial" w:cs="Arial"/>
                <w:spacing w:val="-2"/>
                <w:sz w:val="18"/>
                <w:szCs w:val="18"/>
                <w:lang w:val="en-GB"/>
              </w:rPr>
              <w:t>-</w:t>
            </w:r>
          </w:p>
        </w:tc>
        <w:tc>
          <w:tcPr>
            <w:tcW w:w="1437" w:type="dxa"/>
            <w:tcBorders>
              <w:top w:val="nil"/>
              <w:left w:val="nil"/>
              <w:bottom w:val="nil"/>
              <w:right w:val="nil"/>
            </w:tcBorders>
            <w:shd w:val="clear" w:color="auto" w:fill="FAFAFA"/>
            <w:noWrap/>
            <w:vAlign w:val="bottom"/>
          </w:tcPr>
          <w:p w14:paraId="66A80195" w14:textId="092C13D9"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192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873</w:t>
            </w:r>
          </w:p>
        </w:tc>
        <w:tc>
          <w:tcPr>
            <w:tcW w:w="1362" w:type="dxa"/>
            <w:tcBorders>
              <w:top w:val="nil"/>
              <w:left w:val="nil"/>
              <w:bottom w:val="nil"/>
              <w:right w:val="nil"/>
            </w:tcBorders>
            <w:shd w:val="clear" w:color="auto" w:fill="FAFAFA"/>
            <w:noWrap/>
            <w:vAlign w:val="bottom"/>
          </w:tcPr>
          <w:p w14:paraId="5651A1E5" w14:textId="1E0FED80"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192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873</w:t>
            </w:r>
          </w:p>
        </w:tc>
      </w:tr>
      <w:tr w:rsidR="003A1065" w:rsidRPr="000136D1" w14:paraId="4C58C9BA" w14:textId="77777777" w:rsidTr="00656847">
        <w:tc>
          <w:tcPr>
            <w:tcW w:w="5386" w:type="dxa"/>
            <w:tcBorders>
              <w:top w:val="nil"/>
              <w:left w:val="nil"/>
              <w:bottom w:val="nil"/>
              <w:right w:val="nil"/>
            </w:tcBorders>
            <w:shd w:val="clear" w:color="auto" w:fill="auto"/>
            <w:vAlign w:val="bottom"/>
            <w:hideMark/>
          </w:tcPr>
          <w:p w14:paraId="26A65423" w14:textId="2694E287" w:rsidR="003A1065" w:rsidRPr="000136D1" w:rsidRDefault="003A1065" w:rsidP="003A1065">
            <w:pPr>
              <w:ind w:left="715" w:right="-45"/>
              <w:contextualSpacing/>
              <w:jc w:val="thaiDistribute"/>
              <w:rPr>
                <w:rFonts w:ascii="Arial" w:hAnsi="Arial" w:cs="Arial"/>
                <w:color w:val="000000"/>
                <w:sz w:val="18"/>
                <w:szCs w:val="18"/>
                <w:lang w:val="en-US"/>
              </w:rPr>
            </w:pPr>
            <w:r w:rsidRPr="000136D1">
              <w:rPr>
                <w:rFonts w:ascii="Arial" w:hAnsi="Arial" w:cs="Arial"/>
                <w:color w:val="000000"/>
                <w:sz w:val="18"/>
                <w:szCs w:val="18"/>
                <w:u w:val="single"/>
                <w:lang w:val="en-US"/>
              </w:rPr>
              <w:t>Less</w:t>
            </w:r>
            <w:r w:rsidRPr="000136D1">
              <w:rPr>
                <w:rFonts w:ascii="Arial" w:hAnsi="Arial" w:cs="Arial"/>
                <w:color w:val="000000"/>
                <w:sz w:val="18"/>
                <w:szCs w:val="18"/>
                <w:cs/>
                <w:lang w:val="en-US"/>
              </w:rPr>
              <w:t xml:space="preserve"> </w:t>
            </w:r>
            <w:r w:rsidRPr="000136D1">
              <w:rPr>
                <w:rFonts w:ascii="Arial" w:hAnsi="Arial" w:cs="Arial"/>
                <w:color w:val="000000"/>
                <w:sz w:val="18"/>
                <w:szCs w:val="18"/>
                <w:lang w:val="en-US"/>
              </w:rPr>
              <w:t xml:space="preserve"> Unearned interest income</w:t>
            </w:r>
          </w:p>
        </w:tc>
        <w:tc>
          <w:tcPr>
            <w:tcW w:w="1560" w:type="dxa"/>
            <w:tcBorders>
              <w:top w:val="nil"/>
              <w:left w:val="nil"/>
              <w:bottom w:val="nil"/>
              <w:right w:val="nil"/>
            </w:tcBorders>
            <w:shd w:val="clear" w:color="auto" w:fill="FAFAFA"/>
            <w:noWrap/>
            <w:vAlign w:val="bottom"/>
          </w:tcPr>
          <w:p w14:paraId="55F6907D" w14:textId="612EC2B6" w:rsidR="003A1065" w:rsidRPr="000136D1" w:rsidRDefault="003A1065" w:rsidP="003A1065">
            <w:pPr>
              <w:ind w:right="-72"/>
              <w:jc w:val="right"/>
              <w:rPr>
                <w:rFonts w:ascii="Arial" w:hAnsi="Arial" w:cs="Arial"/>
                <w:spacing w:val="-2"/>
                <w:sz w:val="18"/>
                <w:szCs w:val="18"/>
                <w:cs/>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10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408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768</w:t>
            </w:r>
            <w:r w:rsidRPr="000136D1">
              <w:rPr>
                <w:rFonts w:ascii="Arial" w:hAnsi="Arial" w:cs="Arial"/>
                <w:spacing w:val="-2"/>
                <w:sz w:val="18"/>
                <w:szCs w:val="18"/>
                <w:lang w:val="en-GB"/>
              </w:rPr>
              <w:t>)</w:t>
            </w:r>
          </w:p>
        </w:tc>
        <w:tc>
          <w:tcPr>
            <w:tcW w:w="1437" w:type="dxa"/>
            <w:tcBorders>
              <w:top w:val="nil"/>
              <w:left w:val="nil"/>
              <w:bottom w:val="nil"/>
              <w:right w:val="nil"/>
            </w:tcBorders>
            <w:shd w:val="clear" w:color="auto" w:fill="FAFAFA"/>
            <w:noWrap/>
            <w:vAlign w:val="bottom"/>
          </w:tcPr>
          <w:p w14:paraId="6F11FA14" w14:textId="7B95A4BB" w:rsidR="003A1065" w:rsidRPr="000136D1" w:rsidRDefault="003A1065" w:rsidP="003A1065">
            <w:pPr>
              <w:ind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5</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959</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364</w:t>
            </w:r>
            <w:r w:rsidRPr="000136D1">
              <w:rPr>
                <w:rFonts w:ascii="Arial" w:hAnsi="Arial" w:cs="Arial"/>
                <w:spacing w:val="-2"/>
                <w:sz w:val="18"/>
                <w:szCs w:val="18"/>
                <w:lang w:val="en-GB"/>
              </w:rPr>
              <w:t>)</w:t>
            </w:r>
          </w:p>
        </w:tc>
        <w:tc>
          <w:tcPr>
            <w:tcW w:w="1362" w:type="dxa"/>
            <w:tcBorders>
              <w:top w:val="nil"/>
              <w:left w:val="nil"/>
              <w:bottom w:val="nil"/>
              <w:right w:val="nil"/>
            </w:tcBorders>
            <w:shd w:val="clear" w:color="auto" w:fill="FAFAFA"/>
            <w:noWrap/>
            <w:vAlign w:val="bottom"/>
          </w:tcPr>
          <w:p w14:paraId="1FB3B5F9" w14:textId="007704D9" w:rsidR="003A1065" w:rsidRPr="000136D1" w:rsidRDefault="003A1065" w:rsidP="003A1065">
            <w:pPr>
              <w:ind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16</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368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132</w:t>
            </w:r>
            <w:r w:rsidRPr="000136D1">
              <w:rPr>
                <w:rFonts w:ascii="Arial" w:hAnsi="Arial" w:cs="Arial"/>
                <w:spacing w:val="-2"/>
                <w:sz w:val="18"/>
                <w:szCs w:val="18"/>
                <w:lang w:val="en-GB"/>
              </w:rPr>
              <w:t>)</w:t>
            </w:r>
          </w:p>
        </w:tc>
      </w:tr>
      <w:tr w:rsidR="003A1065" w:rsidRPr="000136D1" w14:paraId="5F2C8447" w14:textId="77777777" w:rsidTr="00EF76AE">
        <w:tc>
          <w:tcPr>
            <w:tcW w:w="5386" w:type="dxa"/>
            <w:tcBorders>
              <w:top w:val="nil"/>
              <w:left w:val="nil"/>
              <w:bottom w:val="nil"/>
              <w:right w:val="nil"/>
            </w:tcBorders>
            <w:shd w:val="clear" w:color="auto" w:fill="auto"/>
            <w:vAlign w:val="bottom"/>
          </w:tcPr>
          <w:p w14:paraId="053FCE39" w14:textId="77777777" w:rsidR="003A1065" w:rsidRPr="000136D1" w:rsidRDefault="003A1065" w:rsidP="003A1065">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3A1065" w:rsidRPr="000136D1" w:rsidRDefault="003A1065" w:rsidP="003A1065">
            <w:pPr>
              <w:ind w:right="-72"/>
              <w:jc w:val="right"/>
              <w:rPr>
                <w:rFonts w:ascii="Arial" w:hAnsi="Arial" w:cs="Arial"/>
                <w:spacing w:val="-2"/>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3A1065" w:rsidRPr="000136D1" w:rsidRDefault="003A1065" w:rsidP="003A1065">
            <w:pPr>
              <w:ind w:right="-72"/>
              <w:jc w:val="right"/>
              <w:rPr>
                <w:rFonts w:ascii="Arial" w:hAnsi="Arial" w:cs="Arial"/>
                <w:spacing w:val="-2"/>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3A1065" w:rsidRPr="000136D1" w:rsidRDefault="003A1065" w:rsidP="003A1065">
            <w:pPr>
              <w:ind w:right="-72"/>
              <w:jc w:val="right"/>
              <w:rPr>
                <w:rFonts w:ascii="Arial" w:hAnsi="Arial" w:cs="Arial"/>
                <w:spacing w:val="-2"/>
                <w:sz w:val="18"/>
                <w:szCs w:val="18"/>
                <w:lang w:val="en-GB"/>
              </w:rPr>
            </w:pPr>
          </w:p>
        </w:tc>
      </w:tr>
      <w:tr w:rsidR="003A1065" w:rsidRPr="000136D1" w14:paraId="03B92E43" w14:textId="77777777" w:rsidTr="009430C9">
        <w:tc>
          <w:tcPr>
            <w:tcW w:w="5386" w:type="dxa"/>
            <w:tcBorders>
              <w:top w:val="nil"/>
              <w:left w:val="nil"/>
              <w:bottom w:val="nil"/>
              <w:right w:val="nil"/>
            </w:tcBorders>
            <w:shd w:val="clear" w:color="auto" w:fill="auto"/>
            <w:vAlign w:val="bottom"/>
            <w:hideMark/>
          </w:tcPr>
          <w:p w14:paraId="49DB7D78" w14:textId="7FF1F862" w:rsidR="003A1065" w:rsidRPr="000136D1" w:rsidRDefault="003A1065" w:rsidP="003A1065">
            <w:pPr>
              <w:ind w:left="715" w:right="-45"/>
              <w:contextualSpacing/>
              <w:jc w:val="thaiDistribute"/>
              <w:rPr>
                <w:rFonts w:ascii="Arial" w:hAnsi="Arial" w:cs="Arial"/>
                <w:sz w:val="18"/>
                <w:szCs w:val="18"/>
                <w:lang w:val="en-US"/>
              </w:rPr>
            </w:pPr>
            <w:r w:rsidRPr="000136D1">
              <w:rPr>
                <w:rFonts w:ascii="Arial" w:hAnsi="Arial" w:cs="Arial"/>
                <w:sz w:val="18"/>
                <w:szCs w:val="18"/>
                <w:lang w:val="en-US"/>
              </w:rPr>
              <w:t>Total loans to customers net unearned interest income</w:t>
            </w:r>
          </w:p>
        </w:tc>
        <w:tc>
          <w:tcPr>
            <w:tcW w:w="1560" w:type="dxa"/>
            <w:tcBorders>
              <w:left w:val="nil"/>
              <w:right w:val="nil"/>
            </w:tcBorders>
            <w:shd w:val="clear" w:color="auto" w:fill="FAFAFA"/>
            <w:noWrap/>
            <w:vAlign w:val="bottom"/>
          </w:tcPr>
          <w:p w14:paraId="04695118" w14:textId="7A83498E"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60</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563</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446</w:t>
            </w:r>
          </w:p>
        </w:tc>
        <w:tc>
          <w:tcPr>
            <w:tcW w:w="1437" w:type="dxa"/>
            <w:tcBorders>
              <w:left w:val="nil"/>
              <w:right w:val="nil"/>
            </w:tcBorders>
            <w:shd w:val="clear" w:color="auto" w:fill="FAFAFA"/>
            <w:noWrap/>
            <w:vAlign w:val="bottom"/>
          </w:tcPr>
          <w:p w14:paraId="5758B9CB" w14:textId="7A1D42F0"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37</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658</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684</w:t>
            </w:r>
          </w:p>
        </w:tc>
        <w:tc>
          <w:tcPr>
            <w:tcW w:w="1362" w:type="dxa"/>
            <w:tcBorders>
              <w:left w:val="nil"/>
              <w:right w:val="nil"/>
            </w:tcBorders>
            <w:shd w:val="clear" w:color="auto" w:fill="FAFAFA"/>
            <w:noWrap/>
            <w:vAlign w:val="bottom"/>
          </w:tcPr>
          <w:p w14:paraId="01DC83CE" w14:textId="6AD16C1A"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98</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222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130</w:t>
            </w:r>
          </w:p>
        </w:tc>
      </w:tr>
      <w:tr w:rsidR="003A1065" w:rsidRPr="000136D1" w14:paraId="30284431" w14:textId="77777777">
        <w:tc>
          <w:tcPr>
            <w:tcW w:w="5386" w:type="dxa"/>
            <w:tcBorders>
              <w:top w:val="nil"/>
              <w:left w:val="nil"/>
              <w:bottom w:val="nil"/>
              <w:right w:val="nil"/>
            </w:tcBorders>
            <w:shd w:val="clear" w:color="auto" w:fill="auto"/>
            <w:vAlign w:val="bottom"/>
            <w:hideMark/>
          </w:tcPr>
          <w:p w14:paraId="72306B33" w14:textId="463A3F94" w:rsidR="003A1065" w:rsidRPr="000136D1" w:rsidRDefault="003A1065" w:rsidP="003A1065">
            <w:pPr>
              <w:ind w:left="715" w:right="-45"/>
              <w:contextualSpacing/>
              <w:jc w:val="thaiDistribute"/>
              <w:rPr>
                <w:rFonts w:ascii="Arial" w:hAnsi="Arial" w:cs="Arial"/>
                <w:sz w:val="18"/>
                <w:szCs w:val="18"/>
                <w:lang w:val="en-US"/>
              </w:rPr>
            </w:pPr>
            <w:r w:rsidRPr="000136D1">
              <w:rPr>
                <w:rFonts w:ascii="Arial" w:hAnsi="Arial" w:cs="Arial"/>
                <w:sz w:val="18"/>
                <w:szCs w:val="18"/>
                <w:u w:val="single"/>
                <w:lang w:val="en-US"/>
              </w:rPr>
              <w:t>Add</w:t>
            </w:r>
            <w:r w:rsidRPr="000136D1">
              <w:rPr>
                <w:rFonts w:ascii="Arial" w:hAnsi="Arial" w:cs="Arial"/>
                <w:sz w:val="18"/>
                <w:szCs w:val="18"/>
                <w:cs/>
                <w:lang w:val="en-US"/>
              </w:rPr>
              <w:t xml:space="preserve">  </w:t>
            </w:r>
            <w:r w:rsidRPr="000136D1">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vAlign w:val="bottom"/>
          </w:tcPr>
          <w:p w14:paraId="468D7077" w14:textId="000F1EE3"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108</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819</w:t>
            </w:r>
          </w:p>
        </w:tc>
        <w:tc>
          <w:tcPr>
            <w:tcW w:w="1437" w:type="dxa"/>
            <w:tcBorders>
              <w:top w:val="nil"/>
              <w:left w:val="nil"/>
              <w:bottom w:val="single" w:sz="4" w:space="0" w:color="auto"/>
              <w:right w:val="nil"/>
            </w:tcBorders>
            <w:shd w:val="clear" w:color="auto" w:fill="FAFAFA"/>
            <w:noWrap/>
            <w:vAlign w:val="bottom"/>
          </w:tcPr>
          <w:p w14:paraId="3B2053FB" w14:textId="0282EAC7"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791</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162</w:t>
            </w:r>
          </w:p>
        </w:tc>
        <w:tc>
          <w:tcPr>
            <w:tcW w:w="1362" w:type="dxa"/>
            <w:tcBorders>
              <w:top w:val="nil"/>
              <w:left w:val="nil"/>
              <w:bottom w:val="single" w:sz="4" w:space="0" w:color="auto"/>
              <w:right w:val="nil"/>
            </w:tcBorders>
            <w:shd w:val="clear" w:color="auto" w:fill="FAFAFA"/>
            <w:noWrap/>
            <w:vAlign w:val="bottom"/>
          </w:tcPr>
          <w:p w14:paraId="62429A59" w14:textId="27033A7F"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899</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981</w:t>
            </w:r>
          </w:p>
        </w:tc>
      </w:tr>
      <w:tr w:rsidR="003A1065" w:rsidRPr="000136D1"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3A1065" w:rsidRPr="000136D1" w:rsidRDefault="003A1065" w:rsidP="003A1065">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3A1065" w:rsidRPr="000136D1" w:rsidRDefault="003A1065" w:rsidP="003A1065">
            <w:pPr>
              <w:ind w:right="-72"/>
              <w:jc w:val="right"/>
              <w:rPr>
                <w:rFonts w:ascii="Arial" w:hAnsi="Arial" w:cs="Arial"/>
                <w:spacing w:val="-2"/>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3A1065" w:rsidRPr="000136D1" w:rsidRDefault="003A1065" w:rsidP="003A1065">
            <w:pPr>
              <w:ind w:right="-72"/>
              <w:jc w:val="right"/>
              <w:rPr>
                <w:rFonts w:ascii="Arial" w:hAnsi="Arial" w:cs="Arial"/>
                <w:spacing w:val="-2"/>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3A1065" w:rsidRPr="000136D1" w:rsidRDefault="003A1065" w:rsidP="003A1065">
            <w:pPr>
              <w:ind w:right="-72"/>
              <w:jc w:val="right"/>
              <w:rPr>
                <w:rFonts w:ascii="Arial" w:hAnsi="Arial" w:cs="Arial"/>
                <w:spacing w:val="-2"/>
                <w:sz w:val="18"/>
                <w:szCs w:val="18"/>
                <w:lang w:val="en-GB"/>
              </w:rPr>
            </w:pPr>
          </w:p>
        </w:tc>
      </w:tr>
      <w:tr w:rsidR="003A1065" w:rsidRPr="000136D1" w14:paraId="78BBCB9D" w14:textId="77777777">
        <w:tc>
          <w:tcPr>
            <w:tcW w:w="5386" w:type="dxa"/>
            <w:tcBorders>
              <w:top w:val="nil"/>
              <w:left w:val="nil"/>
              <w:bottom w:val="nil"/>
              <w:right w:val="nil"/>
            </w:tcBorders>
            <w:shd w:val="clear" w:color="auto" w:fill="auto"/>
            <w:vAlign w:val="bottom"/>
            <w:hideMark/>
          </w:tcPr>
          <w:p w14:paraId="132AE4AB" w14:textId="2BF9AA1E" w:rsidR="003A1065" w:rsidRPr="000136D1" w:rsidRDefault="003A1065" w:rsidP="003A1065">
            <w:pPr>
              <w:ind w:left="715" w:right="-45"/>
              <w:contextualSpacing/>
              <w:jc w:val="thaiDistribute"/>
              <w:rPr>
                <w:rFonts w:ascii="Arial" w:hAnsi="Arial" w:cs="Arial"/>
                <w:sz w:val="18"/>
                <w:szCs w:val="18"/>
                <w:lang w:val="en-US"/>
              </w:rPr>
            </w:pPr>
            <w:r w:rsidRPr="000136D1">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vAlign w:val="bottom"/>
          </w:tcPr>
          <w:p w14:paraId="6F933A1A" w14:textId="6CD6D146"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60</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672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265</w:t>
            </w:r>
          </w:p>
        </w:tc>
        <w:tc>
          <w:tcPr>
            <w:tcW w:w="1437" w:type="dxa"/>
            <w:tcBorders>
              <w:top w:val="nil"/>
              <w:left w:val="nil"/>
              <w:right w:val="nil"/>
            </w:tcBorders>
            <w:shd w:val="clear" w:color="auto" w:fill="FAFAFA"/>
            <w:noWrap/>
            <w:vAlign w:val="bottom"/>
          </w:tcPr>
          <w:p w14:paraId="7E28EA4F" w14:textId="7609C338"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38</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449</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846</w:t>
            </w:r>
          </w:p>
        </w:tc>
        <w:tc>
          <w:tcPr>
            <w:tcW w:w="1362" w:type="dxa"/>
            <w:tcBorders>
              <w:top w:val="nil"/>
              <w:left w:val="nil"/>
              <w:right w:val="nil"/>
            </w:tcBorders>
            <w:shd w:val="clear" w:color="auto" w:fill="FAFAFA"/>
            <w:noWrap/>
            <w:vAlign w:val="bottom"/>
          </w:tcPr>
          <w:p w14:paraId="02B1C413" w14:textId="54B12AB5"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99</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122</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111</w:t>
            </w:r>
          </w:p>
        </w:tc>
      </w:tr>
      <w:tr w:rsidR="003A1065" w:rsidRPr="000136D1" w14:paraId="4B1DFD4C" w14:textId="77777777" w:rsidTr="00DE33AB">
        <w:tc>
          <w:tcPr>
            <w:tcW w:w="5386" w:type="dxa"/>
            <w:tcBorders>
              <w:top w:val="nil"/>
              <w:left w:val="nil"/>
              <w:bottom w:val="nil"/>
              <w:right w:val="nil"/>
            </w:tcBorders>
            <w:shd w:val="clear" w:color="auto" w:fill="auto"/>
            <w:vAlign w:val="bottom"/>
            <w:hideMark/>
          </w:tcPr>
          <w:p w14:paraId="577F4783" w14:textId="226F2CFE" w:rsidR="003A1065" w:rsidRPr="000136D1" w:rsidRDefault="003A1065" w:rsidP="003A1065">
            <w:pPr>
              <w:ind w:left="715" w:right="-45"/>
              <w:contextualSpacing/>
              <w:jc w:val="thaiDistribute"/>
              <w:rPr>
                <w:rFonts w:ascii="Arial" w:hAnsi="Arial" w:cs="Arial"/>
                <w:sz w:val="18"/>
                <w:szCs w:val="18"/>
                <w:lang w:val="en-US"/>
              </w:rPr>
            </w:pPr>
            <w:r w:rsidRPr="000136D1">
              <w:rPr>
                <w:rFonts w:ascii="Arial" w:hAnsi="Arial" w:cs="Arial"/>
                <w:sz w:val="18"/>
                <w:szCs w:val="18"/>
                <w:u w:val="single"/>
                <w:lang w:val="en-US"/>
              </w:rPr>
              <w:t>Less</w:t>
            </w:r>
            <w:r w:rsidRPr="000136D1">
              <w:rPr>
                <w:rFonts w:ascii="Arial" w:hAnsi="Arial" w:cs="Arial"/>
                <w:sz w:val="18"/>
                <w:szCs w:val="18"/>
                <w:cs/>
                <w:lang w:val="en-US"/>
              </w:rPr>
              <w:t xml:space="preserve">  </w:t>
            </w:r>
            <w:r w:rsidRPr="000136D1">
              <w:rPr>
                <w:rFonts w:ascii="Arial" w:hAnsi="Arial" w:cs="Arial"/>
                <w:sz w:val="18"/>
                <w:szCs w:val="18"/>
                <w:lang w:val="en-US"/>
              </w:rPr>
              <w:t>Allowance for expected credit loss</w:t>
            </w:r>
          </w:p>
        </w:tc>
        <w:tc>
          <w:tcPr>
            <w:tcW w:w="1560" w:type="dxa"/>
            <w:tcBorders>
              <w:top w:val="nil"/>
              <w:left w:val="nil"/>
              <w:bottom w:val="nil"/>
              <w:right w:val="nil"/>
            </w:tcBorders>
            <w:shd w:val="clear" w:color="auto" w:fill="FAFAFA"/>
            <w:noWrap/>
            <w:vAlign w:val="bottom"/>
          </w:tcPr>
          <w:p w14:paraId="48E758B6" w14:textId="50E5A5EE" w:rsidR="003A1065" w:rsidRPr="000136D1" w:rsidRDefault="003A1065" w:rsidP="003A1065">
            <w:pPr>
              <w:ind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321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342</w:t>
            </w:r>
            <w:r w:rsidRPr="000136D1">
              <w:rPr>
                <w:rFonts w:ascii="Arial" w:hAnsi="Arial" w:cs="Arial"/>
                <w:spacing w:val="-2"/>
                <w:sz w:val="18"/>
                <w:szCs w:val="18"/>
                <w:lang w:val="en-GB"/>
              </w:rPr>
              <w:t>)</w:t>
            </w:r>
          </w:p>
        </w:tc>
        <w:tc>
          <w:tcPr>
            <w:tcW w:w="1437" w:type="dxa"/>
            <w:tcBorders>
              <w:top w:val="nil"/>
              <w:left w:val="nil"/>
              <w:bottom w:val="nil"/>
              <w:right w:val="nil"/>
            </w:tcBorders>
            <w:shd w:val="clear" w:color="auto" w:fill="FAFAFA"/>
            <w:noWrap/>
            <w:vAlign w:val="bottom"/>
          </w:tcPr>
          <w:p w14:paraId="6E431C13" w14:textId="0CF6B723" w:rsidR="003A1065" w:rsidRPr="000136D1" w:rsidRDefault="003A1065" w:rsidP="003A1065">
            <w:pPr>
              <w:ind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960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082</w:t>
            </w:r>
            <w:r w:rsidRPr="000136D1">
              <w:rPr>
                <w:rFonts w:ascii="Arial" w:hAnsi="Arial" w:cs="Arial"/>
                <w:spacing w:val="-2"/>
                <w:sz w:val="18"/>
                <w:szCs w:val="18"/>
                <w:lang w:val="en-GB"/>
              </w:rPr>
              <w:t>)</w:t>
            </w:r>
          </w:p>
        </w:tc>
        <w:tc>
          <w:tcPr>
            <w:tcW w:w="1362" w:type="dxa"/>
            <w:tcBorders>
              <w:top w:val="nil"/>
              <w:left w:val="nil"/>
              <w:bottom w:val="nil"/>
              <w:right w:val="nil"/>
            </w:tcBorders>
            <w:shd w:val="clear" w:color="auto" w:fill="FAFAFA"/>
            <w:noWrap/>
            <w:vAlign w:val="bottom"/>
          </w:tcPr>
          <w:p w14:paraId="1F98FC91" w14:textId="254C5C53" w:rsidR="003A1065" w:rsidRPr="000136D1" w:rsidRDefault="003A1065" w:rsidP="003A1065">
            <w:pPr>
              <w:ind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2</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281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424</w:t>
            </w:r>
            <w:r w:rsidRPr="000136D1">
              <w:rPr>
                <w:rFonts w:ascii="Arial" w:hAnsi="Arial" w:cs="Arial"/>
                <w:spacing w:val="-2"/>
                <w:sz w:val="18"/>
                <w:szCs w:val="18"/>
                <w:lang w:val="en-GB"/>
              </w:rPr>
              <w:t>)</w:t>
            </w:r>
          </w:p>
        </w:tc>
      </w:tr>
      <w:tr w:rsidR="003A1065" w:rsidRPr="000136D1" w14:paraId="3A1FE8EC" w14:textId="77777777" w:rsidTr="00EF76AE">
        <w:tc>
          <w:tcPr>
            <w:tcW w:w="5386" w:type="dxa"/>
            <w:tcBorders>
              <w:top w:val="nil"/>
              <w:left w:val="nil"/>
              <w:bottom w:val="nil"/>
              <w:right w:val="nil"/>
            </w:tcBorders>
            <w:shd w:val="clear" w:color="auto" w:fill="auto"/>
            <w:vAlign w:val="bottom"/>
          </w:tcPr>
          <w:p w14:paraId="588B3668" w14:textId="77777777" w:rsidR="003A1065" w:rsidRPr="000136D1" w:rsidRDefault="003A1065" w:rsidP="003A1065">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3A1065" w:rsidRPr="000136D1" w:rsidRDefault="003A1065" w:rsidP="003A1065">
            <w:pPr>
              <w:ind w:right="-72"/>
              <w:jc w:val="right"/>
              <w:rPr>
                <w:rFonts w:ascii="Arial" w:hAnsi="Arial" w:cs="Arial"/>
                <w:spacing w:val="-2"/>
                <w:sz w:val="18"/>
                <w:szCs w:val="18"/>
                <w:lang w:val="en-GB"/>
              </w:rPr>
            </w:pPr>
          </w:p>
        </w:tc>
        <w:tc>
          <w:tcPr>
            <w:tcW w:w="1437" w:type="dxa"/>
            <w:tcBorders>
              <w:top w:val="single" w:sz="4" w:space="0" w:color="auto"/>
              <w:left w:val="nil"/>
              <w:right w:val="nil"/>
            </w:tcBorders>
            <w:shd w:val="clear" w:color="auto" w:fill="FAFAFA"/>
            <w:noWrap/>
          </w:tcPr>
          <w:p w14:paraId="45DBBEE1" w14:textId="77777777" w:rsidR="003A1065" w:rsidRPr="000136D1" w:rsidRDefault="003A1065" w:rsidP="003A1065">
            <w:pPr>
              <w:ind w:right="-72"/>
              <w:jc w:val="right"/>
              <w:rPr>
                <w:rFonts w:ascii="Arial" w:hAnsi="Arial" w:cs="Arial"/>
                <w:spacing w:val="-2"/>
                <w:sz w:val="18"/>
                <w:szCs w:val="18"/>
                <w:lang w:val="en-GB"/>
              </w:rPr>
            </w:pPr>
          </w:p>
        </w:tc>
        <w:tc>
          <w:tcPr>
            <w:tcW w:w="1362" w:type="dxa"/>
            <w:tcBorders>
              <w:top w:val="single" w:sz="4" w:space="0" w:color="auto"/>
              <w:left w:val="nil"/>
              <w:right w:val="nil"/>
            </w:tcBorders>
            <w:shd w:val="clear" w:color="auto" w:fill="FAFAFA"/>
            <w:noWrap/>
          </w:tcPr>
          <w:p w14:paraId="1A368F30" w14:textId="77777777" w:rsidR="003A1065" w:rsidRPr="000136D1" w:rsidRDefault="003A1065" w:rsidP="003A1065">
            <w:pPr>
              <w:ind w:right="-72"/>
              <w:jc w:val="right"/>
              <w:rPr>
                <w:rFonts w:ascii="Arial" w:hAnsi="Arial" w:cs="Arial"/>
                <w:spacing w:val="-2"/>
                <w:sz w:val="18"/>
                <w:szCs w:val="18"/>
                <w:lang w:val="en-GB"/>
              </w:rPr>
            </w:pPr>
          </w:p>
        </w:tc>
      </w:tr>
      <w:tr w:rsidR="003A1065" w:rsidRPr="000136D1" w14:paraId="6E9C0B0C" w14:textId="77777777">
        <w:trPr>
          <w:trHeight w:val="68"/>
        </w:trPr>
        <w:tc>
          <w:tcPr>
            <w:tcW w:w="5386" w:type="dxa"/>
            <w:tcBorders>
              <w:top w:val="nil"/>
              <w:left w:val="nil"/>
              <w:bottom w:val="nil"/>
              <w:right w:val="nil"/>
            </w:tcBorders>
            <w:shd w:val="clear" w:color="auto" w:fill="auto"/>
            <w:vAlign w:val="bottom"/>
            <w:hideMark/>
          </w:tcPr>
          <w:p w14:paraId="6D42BAC7" w14:textId="6049474A" w:rsidR="003A1065" w:rsidRPr="000136D1" w:rsidRDefault="003A1065" w:rsidP="003A1065">
            <w:pPr>
              <w:ind w:left="715" w:right="-45"/>
              <w:contextualSpacing/>
              <w:jc w:val="thaiDistribute"/>
              <w:rPr>
                <w:rFonts w:ascii="Arial" w:hAnsi="Arial" w:cs="Arial"/>
                <w:sz w:val="18"/>
                <w:szCs w:val="18"/>
                <w:lang w:val="en-GB"/>
              </w:rPr>
            </w:pPr>
            <w:r w:rsidRPr="000136D1">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vAlign w:val="bottom"/>
          </w:tcPr>
          <w:p w14:paraId="34046133" w14:textId="42022866"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59</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350</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923</w:t>
            </w:r>
          </w:p>
        </w:tc>
        <w:tc>
          <w:tcPr>
            <w:tcW w:w="1437" w:type="dxa"/>
            <w:tcBorders>
              <w:left w:val="nil"/>
              <w:bottom w:val="single" w:sz="4" w:space="0" w:color="auto"/>
              <w:right w:val="nil"/>
            </w:tcBorders>
            <w:shd w:val="clear" w:color="auto" w:fill="FAFAFA"/>
            <w:noWrap/>
            <w:vAlign w:val="bottom"/>
          </w:tcPr>
          <w:p w14:paraId="2711B393" w14:textId="62C43AD9"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37</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489</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764</w:t>
            </w:r>
          </w:p>
        </w:tc>
        <w:tc>
          <w:tcPr>
            <w:tcW w:w="1362" w:type="dxa"/>
            <w:tcBorders>
              <w:left w:val="nil"/>
              <w:bottom w:val="single" w:sz="4" w:space="0" w:color="auto"/>
              <w:right w:val="nil"/>
            </w:tcBorders>
            <w:shd w:val="clear" w:color="auto" w:fill="FAFAFA"/>
            <w:noWrap/>
            <w:vAlign w:val="bottom"/>
          </w:tcPr>
          <w:p w14:paraId="6D22E445" w14:textId="68E9379A" w:rsidR="003A1065" w:rsidRPr="000136D1" w:rsidRDefault="00CB0E44" w:rsidP="003A1065">
            <w:pPr>
              <w:ind w:right="-72"/>
              <w:jc w:val="right"/>
              <w:rPr>
                <w:rFonts w:ascii="Arial" w:hAnsi="Arial" w:cs="Arial"/>
                <w:spacing w:val="-2"/>
                <w:sz w:val="18"/>
                <w:szCs w:val="18"/>
                <w:lang w:val="en-GB"/>
              </w:rPr>
            </w:pPr>
            <w:r w:rsidRPr="00CB0E44">
              <w:rPr>
                <w:rFonts w:ascii="Arial" w:hAnsi="Arial" w:cs="Arial"/>
                <w:spacing w:val="-2"/>
                <w:sz w:val="18"/>
                <w:szCs w:val="18"/>
                <w:lang w:val="en-GB"/>
              </w:rPr>
              <w:t>96</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840</w:t>
            </w:r>
            <w:r w:rsidR="003A1065" w:rsidRPr="000136D1">
              <w:rPr>
                <w:rFonts w:ascii="Arial" w:hAnsi="Arial" w:cs="Arial"/>
                <w:spacing w:val="-2"/>
                <w:sz w:val="18"/>
                <w:szCs w:val="18"/>
                <w:lang w:val="en-GB"/>
              </w:rPr>
              <w:t>,</w:t>
            </w:r>
            <w:r w:rsidRPr="00CB0E44">
              <w:rPr>
                <w:rFonts w:ascii="Arial" w:hAnsi="Arial" w:cs="Arial"/>
                <w:spacing w:val="-2"/>
                <w:sz w:val="18"/>
                <w:szCs w:val="18"/>
                <w:lang w:val="en-GB"/>
              </w:rPr>
              <w:t>687</w:t>
            </w:r>
          </w:p>
        </w:tc>
      </w:tr>
    </w:tbl>
    <w:p w14:paraId="0F7FF4F0" w14:textId="77777777" w:rsidR="0029461C" w:rsidRPr="00644525" w:rsidRDefault="0029461C" w:rsidP="00644525">
      <w:pPr>
        <w:ind w:left="540"/>
        <w:jc w:val="thaiDistribute"/>
        <w:rPr>
          <w:rFonts w:ascii="Arial" w:hAnsi="Arial" w:cs="Arial"/>
          <w:color w:val="000000"/>
          <w:sz w:val="18"/>
          <w:szCs w:val="18"/>
          <w:lang w:val="en-GB"/>
        </w:rPr>
      </w:pPr>
    </w:p>
    <w:tbl>
      <w:tblPr>
        <w:tblW w:w="9570" w:type="dxa"/>
        <w:tblLook w:val="04A0" w:firstRow="1" w:lastRow="0" w:firstColumn="1" w:lastColumn="0" w:noHBand="0" w:noVBand="1"/>
      </w:tblPr>
      <w:tblGrid>
        <w:gridCol w:w="5227"/>
        <w:gridCol w:w="1560"/>
        <w:gridCol w:w="1437"/>
        <w:gridCol w:w="1346"/>
      </w:tblGrid>
      <w:tr w:rsidR="00AA1653" w:rsidRPr="000136D1" w14:paraId="3E0BDF94" w14:textId="77777777" w:rsidTr="0014349F">
        <w:tc>
          <w:tcPr>
            <w:tcW w:w="5227" w:type="dxa"/>
            <w:tcBorders>
              <w:top w:val="nil"/>
              <w:left w:val="nil"/>
              <w:bottom w:val="nil"/>
              <w:right w:val="nil"/>
            </w:tcBorders>
            <w:shd w:val="clear" w:color="auto" w:fill="auto"/>
            <w:noWrap/>
            <w:vAlign w:val="bottom"/>
            <w:hideMark/>
          </w:tcPr>
          <w:p w14:paraId="4B018E98" w14:textId="77777777" w:rsidR="00AA1653" w:rsidRPr="000136D1"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bottom"/>
          </w:tcPr>
          <w:p w14:paraId="15C83E54" w14:textId="77777777" w:rsidR="00AA1653" w:rsidRPr="000136D1" w:rsidRDefault="00AA1653" w:rsidP="00DF05F6">
            <w:pPr>
              <w:ind w:right="-72"/>
              <w:jc w:val="center"/>
              <w:rPr>
                <w:rFonts w:ascii="Arial" w:hAnsi="Arial" w:cs="Arial"/>
                <w:b/>
                <w:bCs/>
                <w:sz w:val="18"/>
                <w:szCs w:val="18"/>
              </w:rPr>
            </w:pPr>
            <w:r w:rsidRPr="000136D1">
              <w:rPr>
                <w:rFonts w:ascii="Arial" w:hAnsi="Arial" w:cs="Arial"/>
                <w:b/>
                <w:bCs/>
                <w:sz w:val="18"/>
                <w:szCs w:val="18"/>
              </w:rPr>
              <w:t>Consolidated financial information</w:t>
            </w:r>
          </w:p>
        </w:tc>
      </w:tr>
      <w:tr w:rsidR="00AA1653" w:rsidRPr="000136D1" w14:paraId="4B41E5BC" w14:textId="77777777" w:rsidTr="0014349F">
        <w:tc>
          <w:tcPr>
            <w:tcW w:w="5227" w:type="dxa"/>
            <w:tcBorders>
              <w:top w:val="nil"/>
              <w:left w:val="nil"/>
              <w:bottom w:val="nil"/>
              <w:right w:val="nil"/>
            </w:tcBorders>
            <w:shd w:val="clear" w:color="auto" w:fill="auto"/>
            <w:noWrap/>
            <w:vAlign w:val="bottom"/>
            <w:hideMark/>
          </w:tcPr>
          <w:p w14:paraId="688CFA0B" w14:textId="77777777" w:rsidR="00AA1653" w:rsidRPr="000136D1"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bottom"/>
            <w:hideMark/>
          </w:tcPr>
          <w:p w14:paraId="03616A91" w14:textId="20DD202F" w:rsidR="00AA1653" w:rsidRPr="000136D1" w:rsidRDefault="00CB0E44" w:rsidP="00DF05F6">
            <w:pPr>
              <w:ind w:right="-72"/>
              <w:jc w:val="center"/>
              <w:rPr>
                <w:rFonts w:ascii="Arial" w:hAnsi="Arial" w:cs="Arial"/>
                <w:b/>
                <w:bCs/>
                <w:sz w:val="18"/>
                <w:szCs w:val="18"/>
                <w:lang w:val="en-GB"/>
              </w:rPr>
            </w:pPr>
            <w:r w:rsidRPr="00CB0E44">
              <w:rPr>
                <w:rFonts w:ascii="Arial" w:hAnsi="Arial" w:cs="Arial"/>
                <w:b/>
                <w:bCs/>
                <w:sz w:val="18"/>
                <w:szCs w:val="18"/>
                <w:lang w:val="en-GB"/>
              </w:rPr>
              <w:t>31</w:t>
            </w:r>
            <w:r w:rsidR="00AA1653" w:rsidRPr="000136D1">
              <w:rPr>
                <w:rFonts w:ascii="Arial" w:hAnsi="Arial" w:cs="Arial"/>
                <w:b/>
                <w:bCs/>
                <w:sz w:val="18"/>
                <w:szCs w:val="18"/>
              </w:rPr>
              <w:t xml:space="preserve"> </w:t>
            </w:r>
            <w:r w:rsidR="00AA1653" w:rsidRPr="000136D1">
              <w:rPr>
                <w:rFonts w:ascii="Arial" w:hAnsi="Arial" w:cs="Arial"/>
                <w:b/>
                <w:bCs/>
                <w:sz w:val="18"/>
                <w:szCs w:val="18"/>
                <w:cs/>
              </w:rPr>
              <w:t>December</w:t>
            </w:r>
            <w:r w:rsidR="00AA1653" w:rsidRPr="000136D1">
              <w:rPr>
                <w:rFonts w:ascii="Arial" w:hAnsi="Arial" w:cs="Arial"/>
                <w:b/>
                <w:bCs/>
                <w:sz w:val="18"/>
                <w:szCs w:val="18"/>
              </w:rPr>
              <w:t xml:space="preserve"> </w:t>
            </w:r>
            <w:r w:rsidRPr="00CB0E44">
              <w:rPr>
                <w:rFonts w:ascii="Arial" w:hAnsi="Arial" w:cs="Arial"/>
                <w:b/>
                <w:bCs/>
                <w:sz w:val="18"/>
                <w:szCs w:val="18"/>
                <w:lang w:val="en-GB"/>
              </w:rPr>
              <w:t>2023</w:t>
            </w:r>
          </w:p>
        </w:tc>
      </w:tr>
      <w:tr w:rsidR="00AA1653" w:rsidRPr="000136D1" w14:paraId="1C61D696" w14:textId="77777777" w:rsidTr="0014349F">
        <w:tc>
          <w:tcPr>
            <w:tcW w:w="5227" w:type="dxa"/>
            <w:tcBorders>
              <w:top w:val="nil"/>
              <w:left w:val="nil"/>
              <w:bottom w:val="nil"/>
              <w:right w:val="nil"/>
            </w:tcBorders>
            <w:shd w:val="clear" w:color="auto" w:fill="auto"/>
            <w:noWrap/>
            <w:vAlign w:val="bottom"/>
            <w:hideMark/>
          </w:tcPr>
          <w:p w14:paraId="3A174BD1" w14:textId="77777777" w:rsidR="00AA1653" w:rsidRPr="000136D1" w:rsidRDefault="00AA1653" w:rsidP="00DF05F6">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vAlign w:val="bottom"/>
            <w:hideMark/>
          </w:tcPr>
          <w:p w14:paraId="2AC467B2" w14:textId="77777777"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Non-current</w:t>
            </w:r>
          </w:p>
          <w:p w14:paraId="3FD41F3F" w14:textId="77777777"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Total</w:t>
            </w:r>
          </w:p>
        </w:tc>
      </w:tr>
      <w:tr w:rsidR="00AA1653" w:rsidRPr="000136D1" w14:paraId="3EA316E3" w14:textId="77777777" w:rsidTr="0014349F">
        <w:tc>
          <w:tcPr>
            <w:tcW w:w="5227" w:type="dxa"/>
            <w:tcBorders>
              <w:top w:val="nil"/>
              <w:left w:val="nil"/>
              <w:bottom w:val="nil"/>
              <w:right w:val="nil"/>
            </w:tcBorders>
            <w:shd w:val="clear" w:color="auto" w:fill="auto"/>
            <w:noWrap/>
            <w:vAlign w:val="bottom"/>
            <w:hideMark/>
          </w:tcPr>
          <w:p w14:paraId="7072054B" w14:textId="77777777" w:rsidR="00AA1653" w:rsidRPr="000136D1" w:rsidRDefault="00AA1653" w:rsidP="00DF05F6">
            <w:pPr>
              <w:ind w:left="540"/>
              <w:rPr>
                <w:rFonts w:ascii="Arial" w:hAnsi="Arial" w:cs="Arial"/>
                <w:sz w:val="18"/>
                <w:szCs w:val="18"/>
                <w:lang w:val="en-GB"/>
              </w:rPr>
            </w:pPr>
          </w:p>
        </w:tc>
        <w:tc>
          <w:tcPr>
            <w:tcW w:w="1560" w:type="dxa"/>
            <w:tcBorders>
              <w:top w:val="nil"/>
              <w:left w:val="nil"/>
              <w:bottom w:val="single" w:sz="4" w:space="0" w:color="auto"/>
              <w:right w:val="nil"/>
            </w:tcBorders>
            <w:shd w:val="clear" w:color="auto" w:fill="auto"/>
            <w:vAlign w:val="bottom"/>
            <w:hideMark/>
          </w:tcPr>
          <w:p w14:paraId="6141EF0D" w14:textId="50760216"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bottom"/>
            <w:hideMark/>
          </w:tcPr>
          <w:p w14:paraId="397CB9A3" w14:textId="26E2252C"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346" w:type="dxa"/>
            <w:tcBorders>
              <w:top w:val="nil"/>
              <w:left w:val="nil"/>
              <w:bottom w:val="single" w:sz="4" w:space="0" w:color="auto"/>
              <w:right w:val="nil"/>
            </w:tcBorders>
            <w:shd w:val="clear" w:color="auto" w:fill="auto"/>
            <w:vAlign w:val="bottom"/>
            <w:hideMark/>
          </w:tcPr>
          <w:p w14:paraId="00EA7BFC" w14:textId="3A346D6B" w:rsidR="00AA1653" w:rsidRPr="000136D1" w:rsidRDefault="00AA1653" w:rsidP="00DF05F6">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r>
      <w:tr w:rsidR="00AA1653" w:rsidRPr="000136D1" w14:paraId="6054945A" w14:textId="77777777" w:rsidTr="0014349F">
        <w:trPr>
          <w:trHeight w:val="58"/>
        </w:trPr>
        <w:tc>
          <w:tcPr>
            <w:tcW w:w="5227" w:type="dxa"/>
            <w:tcBorders>
              <w:top w:val="nil"/>
              <w:left w:val="nil"/>
              <w:bottom w:val="nil"/>
              <w:right w:val="nil"/>
            </w:tcBorders>
            <w:shd w:val="clear" w:color="auto" w:fill="auto"/>
            <w:noWrap/>
            <w:vAlign w:val="bottom"/>
            <w:hideMark/>
          </w:tcPr>
          <w:p w14:paraId="11B1DFFB" w14:textId="01AD41BF" w:rsidR="00AA1653" w:rsidRPr="000136D1" w:rsidRDefault="00AA1653" w:rsidP="00DF05F6">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0136D1" w:rsidRDefault="00AA1653" w:rsidP="00DF05F6">
            <w:pPr>
              <w:ind w:right="-72"/>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0136D1" w:rsidRDefault="00AA1653" w:rsidP="00DF05F6">
            <w:pPr>
              <w:ind w:right="-72"/>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0136D1" w:rsidRDefault="00AA1653" w:rsidP="00DF05F6">
            <w:pPr>
              <w:ind w:right="-72"/>
              <w:rPr>
                <w:rFonts w:ascii="Arial" w:hAnsi="Arial" w:cs="Arial"/>
                <w:sz w:val="18"/>
                <w:szCs w:val="18"/>
                <w:lang w:val="en-GB"/>
              </w:rPr>
            </w:pPr>
          </w:p>
        </w:tc>
      </w:tr>
      <w:tr w:rsidR="0014349F" w:rsidRPr="000136D1" w14:paraId="7E5C9075" w14:textId="77777777" w:rsidTr="0014349F">
        <w:tc>
          <w:tcPr>
            <w:tcW w:w="5227" w:type="dxa"/>
            <w:tcBorders>
              <w:top w:val="nil"/>
              <w:left w:val="nil"/>
              <w:bottom w:val="nil"/>
              <w:right w:val="nil"/>
            </w:tcBorders>
            <w:shd w:val="clear" w:color="auto" w:fill="auto"/>
            <w:vAlign w:val="bottom"/>
          </w:tcPr>
          <w:p w14:paraId="71716A20" w14:textId="14C7E587" w:rsidR="0014349F" w:rsidRPr="000136D1" w:rsidRDefault="0014349F" w:rsidP="0014349F">
            <w:pPr>
              <w:ind w:left="540"/>
              <w:rPr>
                <w:rFonts w:ascii="Arial" w:hAnsi="Arial" w:cs="Arial"/>
                <w:sz w:val="18"/>
                <w:szCs w:val="18"/>
                <w:lang w:val="en-GB"/>
              </w:rPr>
            </w:pPr>
            <w:r w:rsidRPr="000136D1">
              <w:rPr>
                <w:rFonts w:ascii="Arial" w:hAnsi="Arial" w:cs="Arial"/>
                <w:sz w:val="18"/>
                <w:szCs w:val="18"/>
                <w:lang w:val="en-GB"/>
              </w:rPr>
              <w:t>Loan receivables</w:t>
            </w:r>
          </w:p>
        </w:tc>
        <w:tc>
          <w:tcPr>
            <w:tcW w:w="1560" w:type="dxa"/>
            <w:tcBorders>
              <w:top w:val="nil"/>
              <w:left w:val="nil"/>
              <w:bottom w:val="nil"/>
              <w:right w:val="nil"/>
            </w:tcBorders>
            <w:shd w:val="clear" w:color="auto" w:fill="auto"/>
            <w:noWrap/>
            <w:vAlign w:val="bottom"/>
          </w:tcPr>
          <w:p w14:paraId="27014FED" w14:textId="613CB710"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52</w:t>
            </w:r>
            <w:r w:rsidR="0014349F" w:rsidRPr="000136D1">
              <w:rPr>
                <w:rFonts w:ascii="Arial" w:hAnsi="Arial" w:cs="Arial"/>
                <w:spacing w:val="-2"/>
                <w:sz w:val="18"/>
                <w:szCs w:val="18"/>
              </w:rPr>
              <w:t>,</w:t>
            </w:r>
            <w:r w:rsidRPr="00CB0E44">
              <w:rPr>
                <w:rFonts w:ascii="Arial" w:hAnsi="Arial" w:cs="Arial"/>
                <w:spacing w:val="-2"/>
                <w:sz w:val="18"/>
                <w:szCs w:val="18"/>
                <w:lang w:val="en-GB"/>
              </w:rPr>
              <w:t>668</w:t>
            </w:r>
            <w:r w:rsidR="0014349F" w:rsidRPr="000136D1">
              <w:rPr>
                <w:rFonts w:ascii="Arial" w:hAnsi="Arial" w:cs="Arial"/>
                <w:spacing w:val="-2"/>
                <w:sz w:val="18"/>
                <w:szCs w:val="18"/>
              </w:rPr>
              <w:t>,</w:t>
            </w:r>
            <w:r w:rsidRPr="00CB0E44">
              <w:rPr>
                <w:rFonts w:ascii="Arial" w:hAnsi="Arial" w:cs="Arial"/>
                <w:spacing w:val="-2"/>
                <w:sz w:val="18"/>
                <w:szCs w:val="18"/>
                <w:lang w:val="en-GB"/>
              </w:rPr>
              <w:t>432</w:t>
            </w:r>
          </w:p>
        </w:tc>
        <w:tc>
          <w:tcPr>
            <w:tcW w:w="1437" w:type="dxa"/>
            <w:tcBorders>
              <w:top w:val="nil"/>
              <w:left w:val="nil"/>
              <w:bottom w:val="nil"/>
              <w:right w:val="nil"/>
            </w:tcBorders>
            <w:shd w:val="clear" w:color="auto" w:fill="auto"/>
            <w:noWrap/>
            <w:vAlign w:val="bottom"/>
          </w:tcPr>
          <w:p w14:paraId="78640C23" w14:textId="637BE8E9"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24</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079</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031</w:t>
            </w:r>
          </w:p>
        </w:tc>
        <w:tc>
          <w:tcPr>
            <w:tcW w:w="1346" w:type="dxa"/>
            <w:tcBorders>
              <w:top w:val="nil"/>
              <w:left w:val="nil"/>
              <w:bottom w:val="nil"/>
              <w:right w:val="nil"/>
            </w:tcBorders>
            <w:shd w:val="clear" w:color="auto" w:fill="auto"/>
            <w:noWrap/>
            <w:vAlign w:val="bottom"/>
          </w:tcPr>
          <w:p w14:paraId="3132A123" w14:textId="70C1FB79"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76</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747</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463</w:t>
            </w:r>
          </w:p>
        </w:tc>
      </w:tr>
      <w:tr w:rsidR="0014349F" w:rsidRPr="000136D1" w14:paraId="6AA329F9" w14:textId="77777777" w:rsidTr="0014349F">
        <w:tc>
          <w:tcPr>
            <w:tcW w:w="5227" w:type="dxa"/>
            <w:tcBorders>
              <w:top w:val="nil"/>
              <w:left w:val="nil"/>
              <w:bottom w:val="nil"/>
              <w:right w:val="nil"/>
            </w:tcBorders>
            <w:shd w:val="clear" w:color="auto" w:fill="auto"/>
            <w:vAlign w:val="bottom"/>
            <w:hideMark/>
          </w:tcPr>
          <w:p w14:paraId="3D459BDE" w14:textId="1CDBA1CF" w:rsidR="0014349F" w:rsidRPr="000136D1" w:rsidRDefault="0014349F" w:rsidP="0014349F">
            <w:pPr>
              <w:ind w:left="540"/>
              <w:rPr>
                <w:rFonts w:ascii="Arial" w:hAnsi="Arial" w:cs="Arial"/>
                <w:sz w:val="18"/>
                <w:szCs w:val="18"/>
                <w:lang w:val="en-GB"/>
              </w:rPr>
            </w:pPr>
            <w:r w:rsidRPr="000136D1">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vAlign w:val="bottom"/>
          </w:tcPr>
          <w:p w14:paraId="32795CC8" w14:textId="6CE3AFE2"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18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544</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173</w:t>
            </w:r>
          </w:p>
        </w:tc>
        <w:tc>
          <w:tcPr>
            <w:tcW w:w="1437" w:type="dxa"/>
            <w:tcBorders>
              <w:top w:val="nil"/>
              <w:left w:val="nil"/>
              <w:bottom w:val="nil"/>
              <w:right w:val="nil"/>
            </w:tcBorders>
            <w:shd w:val="clear" w:color="auto" w:fill="auto"/>
            <w:noWrap/>
            <w:vAlign w:val="bottom"/>
          </w:tcPr>
          <w:p w14:paraId="74E922EB" w14:textId="46360843"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19</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708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114</w:t>
            </w:r>
          </w:p>
        </w:tc>
        <w:tc>
          <w:tcPr>
            <w:tcW w:w="1346" w:type="dxa"/>
            <w:tcBorders>
              <w:top w:val="nil"/>
              <w:left w:val="nil"/>
              <w:bottom w:val="nil"/>
              <w:right w:val="nil"/>
            </w:tcBorders>
            <w:shd w:val="clear" w:color="auto" w:fill="auto"/>
            <w:noWrap/>
            <w:vAlign w:val="bottom"/>
          </w:tcPr>
          <w:p w14:paraId="2EED8F67" w14:textId="7C5304CE"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38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252</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287</w:t>
            </w:r>
          </w:p>
        </w:tc>
      </w:tr>
      <w:tr w:rsidR="0014349F" w:rsidRPr="000136D1" w14:paraId="2C1F70F0" w14:textId="77777777" w:rsidTr="0014349F">
        <w:tc>
          <w:tcPr>
            <w:tcW w:w="5227" w:type="dxa"/>
            <w:tcBorders>
              <w:top w:val="nil"/>
              <w:left w:val="nil"/>
              <w:bottom w:val="nil"/>
              <w:right w:val="nil"/>
            </w:tcBorders>
            <w:shd w:val="clear" w:color="auto" w:fill="auto"/>
            <w:vAlign w:val="bottom"/>
            <w:hideMark/>
          </w:tcPr>
          <w:p w14:paraId="108E2135" w14:textId="168F4D91" w:rsidR="0014349F" w:rsidRPr="000136D1" w:rsidRDefault="0014349F" w:rsidP="0014349F">
            <w:pPr>
              <w:ind w:left="540"/>
              <w:rPr>
                <w:rFonts w:ascii="Arial" w:hAnsi="Arial" w:cs="Arial"/>
                <w:sz w:val="18"/>
                <w:szCs w:val="18"/>
                <w:lang w:val="en-GB"/>
              </w:rPr>
            </w:pPr>
            <w:r w:rsidRPr="000136D1">
              <w:rPr>
                <w:rFonts w:ascii="Arial" w:hAnsi="Arial" w:cs="Arial"/>
                <w:sz w:val="18"/>
                <w:szCs w:val="18"/>
                <w:lang w:val="en-GB"/>
              </w:rPr>
              <w:t>Purchased or originated credit-impaired financial assets</w:t>
            </w:r>
          </w:p>
        </w:tc>
        <w:tc>
          <w:tcPr>
            <w:tcW w:w="1560" w:type="dxa"/>
            <w:tcBorders>
              <w:top w:val="nil"/>
              <w:left w:val="nil"/>
              <w:right w:val="nil"/>
            </w:tcBorders>
            <w:shd w:val="clear" w:color="auto" w:fill="auto"/>
            <w:noWrap/>
            <w:vAlign w:val="bottom"/>
          </w:tcPr>
          <w:p w14:paraId="379CA960" w14:textId="1B1AC16C" w:rsidR="0014349F" w:rsidRPr="000136D1" w:rsidRDefault="0014349F" w:rsidP="0014349F">
            <w:pPr>
              <w:ind w:right="-72"/>
              <w:jc w:val="right"/>
              <w:rPr>
                <w:rFonts w:ascii="Arial" w:hAnsi="Arial" w:cs="Arial"/>
                <w:color w:val="000000"/>
                <w:sz w:val="18"/>
                <w:szCs w:val="18"/>
                <w:lang w:val="en-GB"/>
              </w:rPr>
            </w:pPr>
            <w:r w:rsidRPr="000136D1">
              <w:rPr>
                <w:rFonts w:ascii="Arial" w:hAnsi="Arial" w:cs="Arial"/>
                <w:spacing w:val="-2"/>
                <w:sz w:val="18"/>
                <w:szCs w:val="18"/>
                <w:cs/>
                <w:lang w:val="en-GB"/>
              </w:rPr>
              <w:t>-</w:t>
            </w:r>
          </w:p>
        </w:tc>
        <w:tc>
          <w:tcPr>
            <w:tcW w:w="1437" w:type="dxa"/>
            <w:tcBorders>
              <w:top w:val="nil"/>
              <w:left w:val="nil"/>
              <w:right w:val="nil"/>
            </w:tcBorders>
            <w:shd w:val="clear" w:color="auto" w:fill="auto"/>
            <w:noWrap/>
            <w:vAlign w:val="bottom"/>
          </w:tcPr>
          <w:p w14:paraId="101A876B" w14:textId="570EF5AC"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2</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572</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980</w:t>
            </w:r>
          </w:p>
        </w:tc>
        <w:tc>
          <w:tcPr>
            <w:tcW w:w="1346" w:type="dxa"/>
            <w:tcBorders>
              <w:top w:val="nil"/>
              <w:left w:val="nil"/>
              <w:right w:val="nil"/>
            </w:tcBorders>
            <w:shd w:val="clear" w:color="auto" w:fill="auto"/>
            <w:noWrap/>
            <w:vAlign w:val="bottom"/>
          </w:tcPr>
          <w:p w14:paraId="64C9C88B" w14:textId="654FB583"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2</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572</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980</w:t>
            </w:r>
          </w:p>
        </w:tc>
      </w:tr>
      <w:tr w:rsidR="0014349F" w:rsidRPr="000136D1" w14:paraId="2408D28F" w14:textId="77777777" w:rsidTr="0014349F">
        <w:tc>
          <w:tcPr>
            <w:tcW w:w="5227" w:type="dxa"/>
            <w:tcBorders>
              <w:top w:val="nil"/>
              <w:left w:val="nil"/>
              <w:bottom w:val="nil"/>
              <w:right w:val="nil"/>
            </w:tcBorders>
            <w:shd w:val="clear" w:color="auto" w:fill="auto"/>
            <w:vAlign w:val="bottom"/>
            <w:hideMark/>
          </w:tcPr>
          <w:p w14:paraId="4D3C6501" w14:textId="77777777" w:rsidR="0014349F" w:rsidRPr="000136D1" w:rsidRDefault="0014349F" w:rsidP="0014349F">
            <w:pPr>
              <w:ind w:left="540"/>
              <w:rPr>
                <w:rFonts w:ascii="Arial" w:hAnsi="Arial" w:cs="Arial"/>
                <w:sz w:val="18"/>
                <w:szCs w:val="18"/>
                <w:lang w:val="en-GB"/>
              </w:rPr>
            </w:pPr>
            <w:r w:rsidRPr="000136D1">
              <w:rPr>
                <w:rFonts w:ascii="Arial" w:hAnsi="Arial" w:cs="Arial"/>
                <w:sz w:val="18"/>
                <w:szCs w:val="18"/>
                <w:u w:val="single"/>
                <w:lang w:val="en-GB"/>
              </w:rPr>
              <w:t>Less</w:t>
            </w:r>
            <w:r w:rsidRPr="000136D1">
              <w:rPr>
                <w:rFonts w:ascii="Arial" w:hAnsi="Arial" w:cs="Arial"/>
                <w:sz w:val="18"/>
                <w:szCs w:val="18"/>
                <w:cs/>
                <w:lang w:val="en-GB"/>
              </w:rPr>
              <w:t xml:space="preserve">  </w:t>
            </w:r>
            <w:r w:rsidRPr="000136D1">
              <w:rPr>
                <w:rFonts w:ascii="Arial" w:hAnsi="Arial" w:cs="Arial"/>
                <w:sz w:val="18"/>
                <w:szCs w:val="18"/>
                <w:lang w:val="en-GB"/>
              </w:rPr>
              <w:t>Unearned interest income</w:t>
            </w:r>
          </w:p>
        </w:tc>
        <w:tc>
          <w:tcPr>
            <w:tcW w:w="1560" w:type="dxa"/>
            <w:tcBorders>
              <w:top w:val="nil"/>
              <w:left w:val="nil"/>
              <w:bottom w:val="single" w:sz="4" w:space="0" w:color="auto"/>
              <w:right w:val="nil"/>
            </w:tcBorders>
            <w:shd w:val="clear" w:color="auto" w:fill="auto"/>
            <w:noWrap/>
            <w:vAlign w:val="bottom"/>
          </w:tcPr>
          <w:p w14:paraId="20FBAB96" w14:textId="38DD8890" w:rsidR="0014349F" w:rsidRPr="000136D1" w:rsidRDefault="0014349F" w:rsidP="0014349F">
            <w:pPr>
              <w:ind w:right="-72"/>
              <w:jc w:val="right"/>
              <w:rPr>
                <w:rFonts w:ascii="Arial" w:hAnsi="Arial" w:cs="Arial"/>
                <w:color w:val="000000"/>
                <w:sz w:val="18"/>
                <w:szCs w:val="18"/>
                <w:lang w:val="en-GB"/>
              </w:rPr>
            </w:pPr>
            <w:r w:rsidRPr="000136D1">
              <w:rPr>
                <w:rFonts w:ascii="Arial" w:hAnsi="Arial" w:cs="Arial"/>
                <w:spacing w:val="-2"/>
                <w:sz w:val="18"/>
                <w:szCs w:val="18"/>
                <w:cs/>
                <w:lang w:val="en-GB"/>
              </w:rPr>
              <w:t>(</w:t>
            </w:r>
            <w:r w:rsidR="00CB0E44" w:rsidRPr="00CB0E44">
              <w:rPr>
                <w:rFonts w:ascii="Arial" w:hAnsi="Arial" w:cs="Arial"/>
                <w:spacing w:val="-2"/>
                <w:sz w:val="18"/>
                <w:szCs w:val="18"/>
                <w:lang w:val="en-GB"/>
              </w:rPr>
              <w:t>10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970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042</w:t>
            </w:r>
            <w:r w:rsidRPr="000136D1">
              <w:rPr>
                <w:rFonts w:ascii="Arial" w:hAnsi="Arial" w:cs="Arial"/>
                <w:spacing w:val="-2"/>
                <w:sz w:val="18"/>
                <w:szCs w:val="18"/>
                <w:cs/>
                <w:lang w:val="en-GB"/>
              </w:rPr>
              <w:t>)</w:t>
            </w:r>
          </w:p>
        </w:tc>
        <w:tc>
          <w:tcPr>
            <w:tcW w:w="1437" w:type="dxa"/>
            <w:tcBorders>
              <w:top w:val="nil"/>
              <w:left w:val="nil"/>
              <w:bottom w:val="single" w:sz="4" w:space="0" w:color="auto"/>
              <w:right w:val="nil"/>
            </w:tcBorders>
            <w:shd w:val="clear" w:color="auto" w:fill="auto"/>
            <w:noWrap/>
            <w:vAlign w:val="bottom"/>
          </w:tcPr>
          <w:p w14:paraId="71F25342" w14:textId="503687E3" w:rsidR="0014349F" w:rsidRPr="000136D1" w:rsidRDefault="0014349F" w:rsidP="0014349F">
            <w:pPr>
              <w:ind w:right="-72"/>
              <w:jc w:val="right"/>
              <w:rPr>
                <w:rFonts w:ascii="Arial" w:hAnsi="Arial" w:cs="Arial"/>
                <w:color w:val="000000"/>
                <w:sz w:val="18"/>
                <w:szCs w:val="18"/>
                <w:lang w:val="en-GB"/>
              </w:rPr>
            </w:pPr>
            <w:r w:rsidRPr="000136D1">
              <w:rPr>
                <w:rFonts w:ascii="Arial" w:hAnsi="Arial" w:cs="Arial"/>
                <w:spacing w:val="-2"/>
                <w:sz w:val="18"/>
                <w:szCs w:val="18"/>
                <w:cs/>
                <w:lang w:val="en-GB"/>
              </w:rPr>
              <w:t>(</w:t>
            </w:r>
            <w:r w:rsidR="00CB0E44" w:rsidRPr="00CB0E44">
              <w:rPr>
                <w:rFonts w:ascii="Arial" w:hAnsi="Arial" w:cs="Arial"/>
                <w:spacing w:val="-2"/>
                <w:sz w:val="18"/>
                <w:szCs w:val="18"/>
                <w:lang w:val="en-GB"/>
              </w:rPr>
              <w:t>7</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048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734</w:t>
            </w:r>
            <w:r w:rsidRPr="000136D1">
              <w:rPr>
                <w:rFonts w:ascii="Arial" w:hAnsi="Arial" w:cs="Arial"/>
                <w:spacing w:val="-2"/>
                <w:sz w:val="18"/>
                <w:szCs w:val="18"/>
                <w:cs/>
                <w:lang w:val="en-GB"/>
              </w:rPr>
              <w:t>)</w:t>
            </w:r>
          </w:p>
        </w:tc>
        <w:tc>
          <w:tcPr>
            <w:tcW w:w="1346" w:type="dxa"/>
            <w:tcBorders>
              <w:top w:val="nil"/>
              <w:left w:val="nil"/>
              <w:bottom w:val="single" w:sz="4" w:space="0" w:color="auto"/>
              <w:right w:val="nil"/>
            </w:tcBorders>
            <w:shd w:val="clear" w:color="auto" w:fill="auto"/>
            <w:noWrap/>
            <w:vAlign w:val="bottom"/>
          </w:tcPr>
          <w:p w14:paraId="78710CE6" w14:textId="5C5C6D2A" w:rsidR="0014349F" w:rsidRPr="000136D1" w:rsidRDefault="0014349F" w:rsidP="0014349F">
            <w:pPr>
              <w:ind w:right="-72"/>
              <w:jc w:val="right"/>
              <w:rPr>
                <w:rFonts w:ascii="Arial" w:hAnsi="Arial" w:cs="Arial"/>
                <w:color w:val="000000"/>
                <w:sz w:val="18"/>
                <w:szCs w:val="18"/>
                <w:lang w:val="en-GB"/>
              </w:rPr>
            </w:pPr>
            <w:r w:rsidRPr="000136D1">
              <w:rPr>
                <w:rFonts w:ascii="Arial" w:hAnsi="Arial" w:cs="Arial"/>
                <w:spacing w:val="-2"/>
                <w:sz w:val="18"/>
                <w:szCs w:val="18"/>
                <w:cs/>
                <w:lang w:val="en-GB"/>
              </w:rPr>
              <w:t>(</w:t>
            </w:r>
            <w:r w:rsidR="00CB0E44" w:rsidRPr="00CB0E44">
              <w:rPr>
                <w:rFonts w:ascii="Arial" w:hAnsi="Arial" w:cs="Arial"/>
                <w:spacing w:val="-2"/>
                <w:sz w:val="18"/>
                <w:szCs w:val="18"/>
                <w:lang w:val="en-GB"/>
              </w:rPr>
              <w:t>18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018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776</w:t>
            </w:r>
            <w:r w:rsidRPr="000136D1">
              <w:rPr>
                <w:rFonts w:ascii="Arial" w:hAnsi="Arial" w:cs="Arial"/>
                <w:spacing w:val="-2"/>
                <w:sz w:val="18"/>
                <w:szCs w:val="18"/>
                <w:cs/>
                <w:lang w:val="en-GB"/>
              </w:rPr>
              <w:t>)</w:t>
            </w:r>
          </w:p>
        </w:tc>
      </w:tr>
      <w:tr w:rsidR="0014349F" w:rsidRPr="000136D1" w14:paraId="66DC5C95" w14:textId="77777777" w:rsidTr="0014349F">
        <w:tc>
          <w:tcPr>
            <w:tcW w:w="5227" w:type="dxa"/>
            <w:tcBorders>
              <w:top w:val="nil"/>
              <w:left w:val="nil"/>
              <w:bottom w:val="nil"/>
              <w:right w:val="nil"/>
            </w:tcBorders>
            <w:shd w:val="clear" w:color="auto" w:fill="auto"/>
            <w:vAlign w:val="bottom"/>
          </w:tcPr>
          <w:p w14:paraId="01828D4C" w14:textId="77777777" w:rsidR="0014349F" w:rsidRPr="000136D1" w:rsidRDefault="0014349F" w:rsidP="0014349F">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08734BD1" w14:textId="77777777" w:rsidR="0014349F" w:rsidRPr="000136D1" w:rsidRDefault="0014349F" w:rsidP="0014349F">
            <w:pPr>
              <w:ind w:right="-72"/>
              <w:jc w:val="right"/>
              <w:rPr>
                <w:rFonts w:ascii="Arial" w:hAnsi="Arial" w:cs="Arial"/>
                <w:color w:val="000000"/>
                <w:sz w:val="18"/>
                <w:szCs w:val="18"/>
                <w:lang w:val="en-GB"/>
              </w:rPr>
            </w:pPr>
          </w:p>
        </w:tc>
        <w:tc>
          <w:tcPr>
            <w:tcW w:w="1437" w:type="dxa"/>
            <w:tcBorders>
              <w:top w:val="single" w:sz="4" w:space="0" w:color="auto"/>
              <w:left w:val="nil"/>
              <w:right w:val="nil"/>
            </w:tcBorders>
            <w:shd w:val="clear" w:color="auto" w:fill="auto"/>
            <w:noWrap/>
            <w:vAlign w:val="bottom"/>
          </w:tcPr>
          <w:p w14:paraId="4A305509" w14:textId="77777777" w:rsidR="0014349F" w:rsidRPr="000136D1" w:rsidRDefault="0014349F" w:rsidP="0014349F">
            <w:pPr>
              <w:ind w:right="-72"/>
              <w:jc w:val="right"/>
              <w:rPr>
                <w:rFonts w:ascii="Arial" w:hAnsi="Arial" w:cs="Arial"/>
                <w:color w:val="000000"/>
                <w:sz w:val="18"/>
                <w:szCs w:val="18"/>
                <w:lang w:val="en-GB"/>
              </w:rPr>
            </w:pPr>
          </w:p>
        </w:tc>
        <w:tc>
          <w:tcPr>
            <w:tcW w:w="1346" w:type="dxa"/>
            <w:tcBorders>
              <w:top w:val="single" w:sz="4" w:space="0" w:color="auto"/>
              <w:left w:val="nil"/>
              <w:right w:val="nil"/>
            </w:tcBorders>
            <w:shd w:val="clear" w:color="auto" w:fill="auto"/>
            <w:noWrap/>
            <w:vAlign w:val="bottom"/>
          </w:tcPr>
          <w:p w14:paraId="3B3B23E2" w14:textId="77777777" w:rsidR="0014349F" w:rsidRPr="000136D1" w:rsidRDefault="0014349F" w:rsidP="0014349F">
            <w:pPr>
              <w:ind w:right="-72"/>
              <w:jc w:val="right"/>
              <w:rPr>
                <w:rFonts w:ascii="Arial" w:hAnsi="Arial" w:cs="Arial"/>
                <w:color w:val="000000"/>
                <w:sz w:val="18"/>
                <w:szCs w:val="18"/>
                <w:lang w:val="en-GB"/>
              </w:rPr>
            </w:pPr>
          </w:p>
        </w:tc>
      </w:tr>
      <w:tr w:rsidR="0014349F" w:rsidRPr="000136D1" w14:paraId="47D79E0A" w14:textId="77777777" w:rsidTr="0014349F">
        <w:tc>
          <w:tcPr>
            <w:tcW w:w="5227" w:type="dxa"/>
            <w:tcBorders>
              <w:top w:val="nil"/>
              <w:left w:val="nil"/>
              <w:bottom w:val="nil"/>
              <w:right w:val="nil"/>
            </w:tcBorders>
            <w:shd w:val="clear" w:color="auto" w:fill="auto"/>
            <w:vAlign w:val="bottom"/>
            <w:hideMark/>
          </w:tcPr>
          <w:p w14:paraId="2ED8A4E9" w14:textId="40EF5F80" w:rsidR="0014349F" w:rsidRPr="000136D1" w:rsidRDefault="0014349F" w:rsidP="0029461C">
            <w:pPr>
              <w:ind w:left="540"/>
              <w:rPr>
                <w:rFonts w:ascii="Arial" w:hAnsi="Arial" w:cs="Arial"/>
                <w:sz w:val="18"/>
                <w:szCs w:val="18"/>
                <w:lang w:val="en-GB"/>
              </w:rPr>
            </w:pPr>
            <w:r w:rsidRPr="000136D1">
              <w:rPr>
                <w:rFonts w:ascii="Arial" w:hAnsi="Arial" w:cs="Arial"/>
                <w:sz w:val="18"/>
                <w:szCs w:val="18"/>
                <w:lang w:val="en-GB"/>
              </w:rPr>
              <w:t>Total loans to customers net</w:t>
            </w:r>
            <w:r w:rsidR="00DD070E" w:rsidRPr="000136D1">
              <w:rPr>
                <w:rFonts w:ascii="Arial" w:hAnsi="Arial" w:cs="Arial"/>
                <w:sz w:val="18"/>
                <w:szCs w:val="18"/>
                <w:lang w:val="en-GB"/>
              </w:rPr>
              <w:t xml:space="preserve"> </w:t>
            </w:r>
            <w:r w:rsidRPr="000136D1">
              <w:rPr>
                <w:rFonts w:ascii="Arial" w:hAnsi="Arial" w:cs="Arial"/>
                <w:sz w:val="18"/>
                <w:szCs w:val="18"/>
                <w:lang w:val="en-GB"/>
              </w:rPr>
              <w:t>unearned interest income</w:t>
            </w:r>
          </w:p>
        </w:tc>
        <w:tc>
          <w:tcPr>
            <w:tcW w:w="1560" w:type="dxa"/>
            <w:tcBorders>
              <w:left w:val="nil"/>
              <w:right w:val="nil"/>
            </w:tcBorders>
            <w:shd w:val="clear" w:color="auto" w:fill="auto"/>
            <w:noWrap/>
            <w:vAlign w:val="bottom"/>
          </w:tcPr>
          <w:p w14:paraId="483B3DE2" w14:textId="662715DA"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60</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242</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563</w:t>
            </w:r>
          </w:p>
        </w:tc>
        <w:tc>
          <w:tcPr>
            <w:tcW w:w="1437" w:type="dxa"/>
            <w:tcBorders>
              <w:left w:val="nil"/>
              <w:right w:val="nil"/>
            </w:tcBorders>
            <w:shd w:val="clear" w:color="auto" w:fill="auto"/>
            <w:noWrap/>
            <w:vAlign w:val="bottom"/>
          </w:tcPr>
          <w:p w14:paraId="23C1ECA2" w14:textId="2D6A2E7E"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39</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311</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391</w:t>
            </w:r>
          </w:p>
        </w:tc>
        <w:tc>
          <w:tcPr>
            <w:tcW w:w="1346" w:type="dxa"/>
            <w:tcBorders>
              <w:left w:val="nil"/>
              <w:right w:val="nil"/>
            </w:tcBorders>
            <w:shd w:val="clear" w:color="auto" w:fill="auto"/>
            <w:noWrap/>
            <w:vAlign w:val="bottom"/>
          </w:tcPr>
          <w:p w14:paraId="619FBB0C" w14:textId="0812DE23"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99</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553</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954</w:t>
            </w:r>
          </w:p>
        </w:tc>
      </w:tr>
      <w:tr w:rsidR="0014349F" w:rsidRPr="000136D1" w14:paraId="6C4F602D" w14:textId="77777777" w:rsidTr="0014349F">
        <w:tc>
          <w:tcPr>
            <w:tcW w:w="5227" w:type="dxa"/>
            <w:tcBorders>
              <w:top w:val="nil"/>
              <w:left w:val="nil"/>
              <w:bottom w:val="nil"/>
              <w:right w:val="nil"/>
            </w:tcBorders>
            <w:shd w:val="clear" w:color="auto" w:fill="auto"/>
            <w:vAlign w:val="bottom"/>
            <w:hideMark/>
          </w:tcPr>
          <w:p w14:paraId="35D6C7F1" w14:textId="69D9C37D" w:rsidR="0014349F" w:rsidRPr="000136D1" w:rsidRDefault="0014349F" w:rsidP="0014349F">
            <w:pPr>
              <w:ind w:left="540"/>
              <w:rPr>
                <w:rFonts w:ascii="Arial" w:hAnsi="Arial" w:cs="Arial"/>
                <w:sz w:val="18"/>
                <w:szCs w:val="18"/>
                <w:lang w:val="en-GB"/>
              </w:rPr>
            </w:pPr>
            <w:r w:rsidRPr="000136D1">
              <w:rPr>
                <w:rFonts w:ascii="Arial" w:hAnsi="Arial" w:cs="Arial"/>
                <w:sz w:val="18"/>
                <w:szCs w:val="18"/>
                <w:u w:val="single"/>
                <w:lang w:val="en-GB"/>
              </w:rPr>
              <w:t>Add</w:t>
            </w:r>
            <w:r w:rsidRPr="000136D1">
              <w:rPr>
                <w:rFonts w:ascii="Arial" w:hAnsi="Arial" w:cs="Arial"/>
                <w:sz w:val="18"/>
                <w:szCs w:val="18"/>
                <w:cs/>
                <w:lang w:val="en-GB"/>
              </w:rPr>
              <w:t xml:space="preserve">  </w:t>
            </w:r>
            <w:r w:rsidRPr="000136D1">
              <w:rPr>
                <w:rFonts w:ascii="Arial" w:hAnsi="Arial" w:cs="Arial"/>
                <w:sz w:val="18"/>
                <w:szCs w:val="18"/>
                <w:lang w:val="en-GB"/>
              </w:rPr>
              <w:t>Accrued interest</w:t>
            </w:r>
          </w:p>
        </w:tc>
        <w:tc>
          <w:tcPr>
            <w:tcW w:w="1560" w:type="dxa"/>
            <w:tcBorders>
              <w:top w:val="nil"/>
              <w:left w:val="nil"/>
              <w:bottom w:val="single" w:sz="4" w:space="0" w:color="auto"/>
              <w:right w:val="nil"/>
            </w:tcBorders>
            <w:shd w:val="clear" w:color="auto" w:fill="auto"/>
            <w:noWrap/>
            <w:vAlign w:val="bottom"/>
          </w:tcPr>
          <w:p w14:paraId="0BC12805" w14:textId="52F71A87"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104</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674</w:t>
            </w:r>
          </w:p>
        </w:tc>
        <w:tc>
          <w:tcPr>
            <w:tcW w:w="1437" w:type="dxa"/>
            <w:tcBorders>
              <w:top w:val="nil"/>
              <w:left w:val="nil"/>
              <w:bottom w:val="single" w:sz="4" w:space="0" w:color="auto"/>
              <w:right w:val="nil"/>
            </w:tcBorders>
            <w:shd w:val="clear" w:color="auto" w:fill="auto"/>
            <w:noWrap/>
            <w:vAlign w:val="bottom"/>
          </w:tcPr>
          <w:p w14:paraId="0C28F587" w14:textId="0E788A4B"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739</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927</w:t>
            </w:r>
          </w:p>
        </w:tc>
        <w:tc>
          <w:tcPr>
            <w:tcW w:w="1346" w:type="dxa"/>
            <w:tcBorders>
              <w:top w:val="nil"/>
              <w:left w:val="nil"/>
              <w:bottom w:val="single" w:sz="4" w:space="0" w:color="auto"/>
              <w:right w:val="nil"/>
            </w:tcBorders>
            <w:shd w:val="clear" w:color="auto" w:fill="auto"/>
            <w:noWrap/>
            <w:vAlign w:val="bottom"/>
          </w:tcPr>
          <w:p w14:paraId="1A5FE7E1" w14:textId="5E0625D0" w:rsidR="0014349F" w:rsidRPr="000136D1" w:rsidRDefault="00CB0E44" w:rsidP="0014349F">
            <w:pPr>
              <w:ind w:right="-72"/>
              <w:jc w:val="right"/>
              <w:rPr>
                <w:rFonts w:ascii="Arial" w:hAnsi="Arial" w:cs="Arial"/>
                <w:color w:val="000000"/>
                <w:sz w:val="18"/>
                <w:szCs w:val="18"/>
                <w:lang w:val="en-GB"/>
              </w:rPr>
            </w:pPr>
            <w:r w:rsidRPr="00CB0E44">
              <w:rPr>
                <w:rFonts w:ascii="Arial" w:hAnsi="Arial" w:cs="Arial"/>
                <w:spacing w:val="-2"/>
                <w:sz w:val="18"/>
                <w:szCs w:val="18"/>
                <w:lang w:val="en-GB"/>
              </w:rPr>
              <w:t>844</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601</w:t>
            </w:r>
          </w:p>
        </w:tc>
      </w:tr>
      <w:tr w:rsidR="0014349F" w:rsidRPr="000136D1" w14:paraId="16EE3CAF" w14:textId="77777777" w:rsidTr="0014349F">
        <w:tc>
          <w:tcPr>
            <w:tcW w:w="5227" w:type="dxa"/>
            <w:tcBorders>
              <w:top w:val="nil"/>
              <w:left w:val="nil"/>
              <w:bottom w:val="nil"/>
              <w:right w:val="nil"/>
            </w:tcBorders>
            <w:shd w:val="clear" w:color="auto" w:fill="auto"/>
            <w:vAlign w:val="bottom"/>
            <w:hideMark/>
          </w:tcPr>
          <w:p w14:paraId="3C299C74" w14:textId="77777777" w:rsidR="0014349F" w:rsidRPr="000136D1" w:rsidRDefault="0014349F" w:rsidP="0014349F">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2363DC98" w14:textId="77777777" w:rsidR="0014349F" w:rsidRPr="000136D1" w:rsidRDefault="0014349F" w:rsidP="0014349F">
            <w:pPr>
              <w:ind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tcPr>
          <w:p w14:paraId="49126D83" w14:textId="77777777" w:rsidR="0014349F" w:rsidRPr="000136D1" w:rsidRDefault="0014349F" w:rsidP="0014349F">
            <w:pPr>
              <w:ind w:right="-72"/>
              <w:jc w:val="right"/>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tcPr>
          <w:p w14:paraId="63002091" w14:textId="77777777" w:rsidR="0014349F" w:rsidRPr="000136D1" w:rsidRDefault="0014349F" w:rsidP="0014349F">
            <w:pPr>
              <w:ind w:right="-72"/>
              <w:jc w:val="right"/>
              <w:rPr>
                <w:rFonts w:ascii="Arial" w:hAnsi="Arial" w:cs="Arial"/>
                <w:sz w:val="18"/>
                <w:szCs w:val="18"/>
                <w:lang w:val="en-GB"/>
              </w:rPr>
            </w:pPr>
          </w:p>
        </w:tc>
      </w:tr>
      <w:tr w:rsidR="0014349F" w:rsidRPr="000136D1" w14:paraId="0FB60003" w14:textId="77777777" w:rsidTr="0014349F">
        <w:tc>
          <w:tcPr>
            <w:tcW w:w="5227" w:type="dxa"/>
            <w:tcBorders>
              <w:top w:val="nil"/>
              <w:left w:val="nil"/>
              <w:bottom w:val="nil"/>
              <w:right w:val="nil"/>
            </w:tcBorders>
            <w:shd w:val="clear" w:color="auto" w:fill="auto"/>
            <w:vAlign w:val="bottom"/>
            <w:hideMark/>
          </w:tcPr>
          <w:p w14:paraId="4C9ACF87" w14:textId="35CB01ED" w:rsidR="0014349F" w:rsidRPr="000136D1" w:rsidRDefault="0014349F" w:rsidP="0014349F">
            <w:pPr>
              <w:ind w:left="540"/>
              <w:rPr>
                <w:rFonts w:ascii="Arial" w:hAnsi="Arial" w:cs="Arial"/>
                <w:sz w:val="18"/>
                <w:szCs w:val="18"/>
                <w:lang w:val="en-GB"/>
              </w:rPr>
            </w:pPr>
            <w:r w:rsidRPr="000136D1">
              <w:rPr>
                <w:rFonts w:ascii="Arial" w:hAnsi="Arial" w:cs="Arial"/>
                <w:sz w:val="18"/>
                <w:szCs w:val="18"/>
                <w:lang w:val="en-GB"/>
              </w:rPr>
              <w:t>Total loans to customers and accrued interest</w:t>
            </w:r>
          </w:p>
        </w:tc>
        <w:tc>
          <w:tcPr>
            <w:tcW w:w="1560" w:type="dxa"/>
            <w:tcBorders>
              <w:top w:val="nil"/>
              <w:left w:val="nil"/>
              <w:bottom w:val="nil"/>
              <w:right w:val="nil"/>
            </w:tcBorders>
            <w:shd w:val="clear" w:color="auto" w:fill="auto"/>
            <w:noWrap/>
            <w:vAlign w:val="bottom"/>
          </w:tcPr>
          <w:p w14:paraId="6A185298" w14:textId="0C6D498F" w:rsidR="0014349F" w:rsidRPr="000136D1" w:rsidRDefault="00CB0E44" w:rsidP="0014349F">
            <w:pPr>
              <w:ind w:right="-72"/>
              <w:jc w:val="right"/>
              <w:rPr>
                <w:rFonts w:ascii="Arial" w:hAnsi="Arial" w:cs="Arial"/>
                <w:sz w:val="18"/>
                <w:szCs w:val="18"/>
                <w:lang w:val="en-GB"/>
              </w:rPr>
            </w:pPr>
            <w:r w:rsidRPr="00CB0E44">
              <w:rPr>
                <w:rFonts w:ascii="Arial" w:hAnsi="Arial" w:cs="Arial"/>
                <w:spacing w:val="-2"/>
                <w:sz w:val="18"/>
                <w:szCs w:val="18"/>
                <w:lang w:val="en-GB"/>
              </w:rPr>
              <w:t>60</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347</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237</w:t>
            </w:r>
          </w:p>
        </w:tc>
        <w:tc>
          <w:tcPr>
            <w:tcW w:w="1437" w:type="dxa"/>
            <w:tcBorders>
              <w:top w:val="nil"/>
              <w:left w:val="nil"/>
              <w:bottom w:val="nil"/>
              <w:right w:val="nil"/>
            </w:tcBorders>
            <w:shd w:val="clear" w:color="auto" w:fill="auto"/>
            <w:noWrap/>
            <w:vAlign w:val="bottom"/>
          </w:tcPr>
          <w:p w14:paraId="42258848" w14:textId="798084A6" w:rsidR="0014349F" w:rsidRPr="000136D1" w:rsidRDefault="00CB0E44" w:rsidP="0014349F">
            <w:pPr>
              <w:ind w:right="-72"/>
              <w:jc w:val="right"/>
              <w:rPr>
                <w:rFonts w:ascii="Arial" w:hAnsi="Arial" w:cs="Arial"/>
                <w:sz w:val="18"/>
                <w:szCs w:val="18"/>
                <w:lang w:val="en-GB"/>
              </w:rPr>
            </w:pPr>
            <w:r w:rsidRPr="00CB0E44">
              <w:rPr>
                <w:rFonts w:ascii="Arial" w:hAnsi="Arial" w:cs="Arial"/>
                <w:spacing w:val="-2"/>
                <w:sz w:val="18"/>
                <w:szCs w:val="18"/>
                <w:lang w:val="en-GB"/>
              </w:rPr>
              <w:t>40</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051</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318</w:t>
            </w:r>
            <w:r w:rsidR="0014349F" w:rsidRPr="000136D1">
              <w:rPr>
                <w:rFonts w:ascii="Arial" w:hAnsi="Arial" w:cs="Arial"/>
                <w:spacing w:val="-2"/>
                <w:sz w:val="18"/>
                <w:szCs w:val="18"/>
                <w:lang w:val="en-GB"/>
              </w:rPr>
              <w:t xml:space="preserve"> </w:t>
            </w:r>
          </w:p>
        </w:tc>
        <w:tc>
          <w:tcPr>
            <w:tcW w:w="1346" w:type="dxa"/>
            <w:tcBorders>
              <w:top w:val="nil"/>
              <w:left w:val="nil"/>
              <w:bottom w:val="nil"/>
              <w:right w:val="nil"/>
            </w:tcBorders>
            <w:shd w:val="clear" w:color="auto" w:fill="auto"/>
            <w:noWrap/>
            <w:vAlign w:val="bottom"/>
          </w:tcPr>
          <w:p w14:paraId="34E9FDAF" w14:textId="51D8AB2E"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100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398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555</w:t>
            </w:r>
            <w:r w:rsidRPr="000136D1">
              <w:rPr>
                <w:rFonts w:ascii="Arial" w:hAnsi="Arial" w:cs="Arial"/>
                <w:spacing w:val="-2"/>
                <w:sz w:val="18"/>
                <w:szCs w:val="18"/>
                <w:lang w:val="en-GB"/>
              </w:rPr>
              <w:t xml:space="preserve"> </w:t>
            </w:r>
          </w:p>
        </w:tc>
      </w:tr>
      <w:tr w:rsidR="0014349F" w:rsidRPr="000136D1" w14:paraId="53D76383" w14:textId="77777777" w:rsidTr="0014349F">
        <w:tc>
          <w:tcPr>
            <w:tcW w:w="5227" w:type="dxa"/>
            <w:tcBorders>
              <w:left w:val="nil"/>
              <w:bottom w:val="nil"/>
              <w:right w:val="nil"/>
            </w:tcBorders>
            <w:shd w:val="clear" w:color="auto" w:fill="auto"/>
            <w:vAlign w:val="bottom"/>
            <w:hideMark/>
          </w:tcPr>
          <w:p w14:paraId="40A7B5E2" w14:textId="4306D731" w:rsidR="0014349F" w:rsidRPr="000136D1" w:rsidRDefault="0014349F" w:rsidP="0014349F">
            <w:pPr>
              <w:ind w:left="540"/>
              <w:rPr>
                <w:rFonts w:ascii="Arial" w:hAnsi="Arial" w:cs="Arial"/>
                <w:sz w:val="18"/>
                <w:szCs w:val="18"/>
                <w:lang w:val="en-GB"/>
              </w:rPr>
            </w:pPr>
            <w:r w:rsidRPr="000136D1">
              <w:rPr>
                <w:rFonts w:ascii="Arial" w:hAnsi="Arial" w:cs="Arial"/>
                <w:sz w:val="18"/>
                <w:szCs w:val="18"/>
                <w:u w:val="single"/>
                <w:lang w:val="en-GB"/>
              </w:rPr>
              <w:t>Less</w:t>
            </w:r>
            <w:r w:rsidRPr="000136D1">
              <w:rPr>
                <w:rFonts w:ascii="Arial" w:hAnsi="Arial" w:cs="Arial"/>
                <w:sz w:val="18"/>
                <w:szCs w:val="18"/>
                <w:cs/>
                <w:lang w:val="en-GB"/>
              </w:rPr>
              <w:t xml:space="preserve">  </w:t>
            </w:r>
            <w:r w:rsidRPr="000136D1">
              <w:rPr>
                <w:rFonts w:ascii="Arial" w:hAnsi="Arial" w:cs="Arial"/>
                <w:sz w:val="18"/>
                <w:szCs w:val="18"/>
                <w:lang w:val="en-GB"/>
              </w:rPr>
              <w:t>Allowance for expected credit loss</w:t>
            </w:r>
          </w:p>
        </w:tc>
        <w:tc>
          <w:tcPr>
            <w:tcW w:w="1560" w:type="dxa"/>
            <w:tcBorders>
              <w:top w:val="nil"/>
              <w:left w:val="nil"/>
              <w:bottom w:val="single" w:sz="4" w:space="0" w:color="auto"/>
              <w:right w:val="nil"/>
            </w:tcBorders>
            <w:shd w:val="clear" w:color="auto" w:fill="auto"/>
            <w:noWrap/>
            <w:vAlign w:val="bottom"/>
          </w:tcPr>
          <w:p w14:paraId="7CF96E4C" w14:textId="2F577C12"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060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042</w:t>
            </w:r>
            <w:r w:rsidRPr="000136D1">
              <w:rPr>
                <w:rFonts w:ascii="Arial" w:hAnsi="Arial" w:cs="Arial"/>
                <w:spacing w:val="-2"/>
                <w:sz w:val="18"/>
                <w:szCs w:val="18"/>
                <w:lang w:val="en-GB"/>
              </w:rPr>
              <w:t>)</w:t>
            </w:r>
          </w:p>
        </w:tc>
        <w:tc>
          <w:tcPr>
            <w:tcW w:w="1437" w:type="dxa"/>
            <w:tcBorders>
              <w:top w:val="nil"/>
              <w:left w:val="nil"/>
              <w:bottom w:val="single" w:sz="4" w:space="0" w:color="auto"/>
              <w:right w:val="nil"/>
            </w:tcBorders>
            <w:shd w:val="clear" w:color="auto" w:fill="auto"/>
            <w:noWrap/>
            <w:vAlign w:val="bottom"/>
          </w:tcPr>
          <w:p w14:paraId="08095997" w14:textId="43F8906A"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770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002</w:t>
            </w:r>
            <w:r w:rsidRPr="000136D1">
              <w:rPr>
                <w:rFonts w:ascii="Arial" w:hAnsi="Arial" w:cs="Arial"/>
                <w:spacing w:val="-2"/>
                <w:sz w:val="18"/>
                <w:szCs w:val="18"/>
                <w:lang w:val="en-GB"/>
              </w:rPr>
              <w:t>)</w:t>
            </w:r>
          </w:p>
        </w:tc>
        <w:tc>
          <w:tcPr>
            <w:tcW w:w="1346" w:type="dxa"/>
            <w:tcBorders>
              <w:top w:val="nil"/>
              <w:left w:val="nil"/>
              <w:bottom w:val="single" w:sz="4" w:space="0" w:color="auto"/>
              <w:right w:val="nil"/>
            </w:tcBorders>
            <w:shd w:val="clear" w:color="auto" w:fill="auto"/>
            <w:noWrap/>
            <w:vAlign w:val="bottom"/>
          </w:tcPr>
          <w:p w14:paraId="69BEB29F" w14:textId="451FCD2A"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830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044</w:t>
            </w:r>
            <w:r w:rsidRPr="000136D1">
              <w:rPr>
                <w:rFonts w:ascii="Arial" w:hAnsi="Arial" w:cs="Arial"/>
                <w:spacing w:val="-2"/>
                <w:sz w:val="18"/>
                <w:szCs w:val="18"/>
                <w:lang w:val="en-GB"/>
              </w:rPr>
              <w:t>)</w:t>
            </w:r>
          </w:p>
        </w:tc>
      </w:tr>
      <w:tr w:rsidR="0014349F" w:rsidRPr="000136D1" w14:paraId="3C3CC033" w14:textId="77777777" w:rsidTr="0014349F">
        <w:tc>
          <w:tcPr>
            <w:tcW w:w="5227" w:type="dxa"/>
            <w:tcBorders>
              <w:top w:val="nil"/>
              <w:left w:val="nil"/>
              <w:bottom w:val="nil"/>
              <w:right w:val="nil"/>
            </w:tcBorders>
            <w:shd w:val="clear" w:color="auto" w:fill="auto"/>
            <w:vAlign w:val="bottom"/>
          </w:tcPr>
          <w:p w14:paraId="09118C0F" w14:textId="77777777" w:rsidR="0014349F" w:rsidRPr="000136D1" w:rsidRDefault="0014349F" w:rsidP="0014349F">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vAlign w:val="bottom"/>
          </w:tcPr>
          <w:p w14:paraId="0136CB68" w14:textId="77777777" w:rsidR="0014349F" w:rsidRPr="000136D1" w:rsidRDefault="0014349F" w:rsidP="0014349F">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auto"/>
            <w:noWrap/>
            <w:vAlign w:val="bottom"/>
          </w:tcPr>
          <w:p w14:paraId="2E2611D9" w14:textId="77777777" w:rsidR="0014349F" w:rsidRPr="000136D1" w:rsidRDefault="0014349F" w:rsidP="0014349F">
            <w:pPr>
              <w:ind w:right="-72"/>
              <w:jc w:val="right"/>
              <w:rPr>
                <w:rFonts w:ascii="Arial" w:hAnsi="Arial" w:cs="Arial"/>
                <w:sz w:val="18"/>
                <w:szCs w:val="18"/>
                <w:lang w:val="en-GB"/>
              </w:rPr>
            </w:pPr>
          </w:p>
        </w:tc>
        <w:tc>
          <w:tcPr>
            <w:tcW w:w="1346" w:type="dxa"/>
            <w:tcBorders>
              <w:top w:val="single" w:sz="4" w:space="0" w:color="auto"/>
              <w:left w:val="nil"/>
              <w:right w:val="nil"/>
            </w:tcBorders>
            <w:shd w:val="clear" w:color="auto" w:fill="auto"/>
            <w:noWrap/>
            <w:vAlign w:val="bottom"/>
          </w:tcPr>
          <w:p w14:paraId="05878D1A" w14:textId="77777777" w:rsidR="0014349F" w:rsidRPr="000136D1" w:rsidRDefault="0014349F" w:rsidP="0014349F">
            <w:pPr>
              <w:ind w:right="-72"/>
              <w:jc w:val="right"/>
              <w:rPr>
                <w:rFonts w:ascii="Arial" w:hAnsi="Arial" w:cs="Arial"/>
                <w:sz w:val="18"/>
                <w:szCs w:val="18"/>
                <w:lang w:val="en-GB"/>
              </w:rPr>
            </w:pPr>
          </w:p>
        </w:tc>
      </w:tr>
      <w:tr w:rsidR="0014349F" w:rsidRPr="000136D1" w14:paraId="1CF9932E" w14:textId="77777777" w:rsidTr="0014349F">
        <w:tc>
          <w:tcPr>
            <w:tcW w:w="5227" w:type="dxa"/>
            <w:tcBorders>
              <w:top w:val="nil"/>
              <w:left w:val="nil"/>
              <w:bottom w:val="nil"/>
              <w:right w:val="nil"/>
            </w:tcBorders>
            <w:shd w:val="clear" w:color="auto" w:fill="auto"/>
            <w:vAlign w:val="bottom"/>
            <w:hideMark/>
          </w:tcPr>
          <w:p w14:paraId="5C5AC176" w14:textId="20613140" w:rsidR="0014349F" w:rsidRPr="000136D1" w:rsidRDefault="0014349F" w:rsidP="0014349F">
            <w:pPr>
              <w:ind w:left="540"/>
              <w:rPr>
                <w:rFonts w:ascii="Arial" w:hAnsi="Arial" w:cs="Arial"/>
                <w:sz w:val="18"/>
                <w:szCs w:val="18"/>
                <w:lang w:val="en-GB"/>
              </w:rPr>
            </w:pPr>
            <w:r w:rsidRPr="000136D1">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20BCA6D5" w14:textId="5FE6CEA4"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59</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287</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195</w:t>
            </w:r>
            <w:r w:rsidRPr="000136D1">
              <w:rPr>
                <w:rFonts w:ascii="Arial" w:hAnsi="Arial" w:cs="Arial"/>
                <w:spacing w:val="-2"/>
                <w:sz w:val="18"/>
                <w:szCs w:val="18"/>
                <w:lang w:val="en-GB"/>
              </w:rPr>
              <w:t xml:space="preserve"> </w:t>
            </w:r>
          </w:p>
        </w:tc>
        <w:tc>
          <w:tcPr>
            <w:tcW w:w="1437" w:type="dxa"/>
            <w:tcBorders>
              <w:left w:val="nil"/>
              <w:bottom w:val="single" w:sz="4" w:space="0" w:color="auto"/>
              <w:right w:val="nil"/>
            </w:tcBorders>
            <w:shd w:val="clear" w:color="auto" w:fill="auto"/>
            <w:noWrap/>
            <w:vAlign w:val="bottom"/>
          </w:tcPr>
          <w:p w14:paraId="0059007D" w14:textId="6E55E1D2"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39</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281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316</w:t>
            </w:r>
            <w:r w:rsidRPr="000136D1">
              <w:rPr>
                <w:rFonts w:ascii="Arial" w:hAnsi="Arial" w:cs="Arial"/>
                <w:spacing w:val="-2"/>
                <w:sz w:val="18"/>
                <w:szCs w:val="18"/>
                <w:lang w:val="en-GB"/>
              </w:rPr>
              <w:t xml:space="preserve"> </w:t>
            </w:r>
          </w:p>
        </w:tc>
        <w:tc>
          <w:tcPr>
            <w:tcW w:w="1346" w:type="dxa"/>
            <w:tcBorders>
              <w:left w:val="nil"/>
              <w:bottom w:val="single" w:sz="4" w:space="0" w:color="auto"/>
              <w:right w:val="nil"/>
            </w:tcBorders>
            <w:shd w:val="clear" w:color="auto" w:fill="auto"/>
            <w:noWrap/>
            <w:vAlign w:val="bottom"/>
          </w:tcPr>
          <w:p w14:paraId="71747D58" w14:textId="77E4BFA8" w:rsidR="0014349F" w:rsidRPr="000136D1" w:rsidRDefault="0014349F" w:rsidP="0014349F">
            <w:pPr>
              <w:ind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98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568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511</w:t>
            </w:r>
            <w:r w:rsidRPr="000136D1">
              <w:rPr>
                <w:rFonts w:ascii="Arial" w:hAnsi="Arial" w:cs="Arial"/>
                <w:spacing w:val="-2"/>
                <w:sz w:val="18"/>
                <w:szCs w:val="18"/>
                <w:lang w:val="en-GB"/>
              </w:rPr>
              <w:t xml:space="preserve"> </w:t>
            </w:r>
          </w:p>
        </w:tc>
      </w:tr>
    </w:tbl>
    <w:p w14:paraId="09C48694" w14:textId="51E4C3EE" w:rsidR="00CB7310" w:rsidRPr="000136D1" w:rsidRDefault="00CB7310" w:rsidP="00BE3256">
      <w:pPr>
        <w:tabs>
          <w:tab w:val="left" w:pos="1440"/>
        </w:tabs>
        <w:ind w:left="1080" w:hanging="540"/>
        <w:jc w:val="thaiDistribute"/>
        <w:rPr>
          <w:rFonts w:ascii="Arial" w:hAnsi="Arial" w:cs="Arial"/>
          <w:sz w:val="18"/>
          <w:szCs w:val="18"/>
          <w:lang w:val="en-GB"/>
        </w:rPr>
      </w:pPr>
    </w:p>
    <w:p w14:paraId="41C5874F" w14:textId="77777777" w:rsidR="00AD4D94" w:rsidRPr="000136D1" w:rsidRDefault="00CB7310" w:rsidP="00644525">
      <w:pPr>
        <w:tabs>
          <w:tab w:val="left" w:pos="1440"/>
        </w:tabs>
        <w:jc w:val="thaiDistribute"/>
        <w:rPr>
          <w:rFonts w:ascii="Arial" w:hAnsi="Arial" w:cs="Arial"/>
          <w:sz w:val="18"/>
          <w:szCs w:val="18"/>
          <w:lang w:val="en-GB"/>
        </w:rPr>
      </w:pPr>
      <w:r w:rsidRPr="000136D1">
        <w:rPr>
          <w:rFonts w:ascii="Arial" w:hAnsi="Arial" w:cs="Arial"/>
          <w:sz w:val="18"/>
          <w:szCs w:val="18"/>
          <w:lang w:val="en-GB"/>
        </w:rPr>
        <w:br w:type="page"/>
      </w:r>
    </w:p>
    <w:p w14:paraId="24208871" w14:textId="37E57170" w:rsidR="00BE3256" w:rsidRPr="000136D1" w:rsidRDefault="00CB0E44" w:rsidP="002D350C">
      <w:pPr>
        <w:tabs>
          <w:tab w:val="left" w:pos="1440"/>
        </w:tabs>
        <w:ind w:left="540" w:hanging="540"/>
        <w:jc w:val="thaiDistribute"/>
        <w:rPr>
          <w:rFonts w:ascii="Arial" w:hAnsi="Arial" w:cs="Arial"/>
          <w:b/>
          <w:bCs/>
          <w:color w:val="CF4A02"/>
          <w:sz w:val="18"/>
          <w:szCs w:val="18"/>
          <w:lang w:val="en-GB"/>
        </w:rPr>
      </w:pPr>
      <w:r w:rsidRPr="00CB0E44">
        <w:rPr>
          <w:rFonts w:ascii="Arial" w:hAnsi="Arial" w:cs="Arial"/>
          <w:b/>
          <w:bCs/>
          <w:color w:val="CF4A02"/>
          <w:sz w:val="18"/>
          <w:szCs w:val="18"/>
          <w:lang w:val="en-GB"/>
        </w:rPr>
        <w:t>8</w:t>
      </w:r>
      <w:r w:rsidR="00BE3256" w:rsidRPr="000136D1">
        <w:rPr>
          <w:rFonts w:ascii="Arial" w:hAnsi="Arial" w:cs="Arial"/>
          <w:b/>
          <w:bCs/>
          <w:color w:val="CF4A02"/>
          <w:sz w:val="18"/>
          <w:szCs w:val="18"/>
          <w:cs/>
          <w:lang w:val="en-GB"/>
        </w:rPr>
        <w:t>.</w:t>
      </w:r>
      <w:r w:rsidRPr="00CB0E44">
        <w:rPr>
          <w:rFonts w:ascii="Arial" w:hAnsi="Arial" w:cs="Arial"/>
          <w:b/>
          <w:bCs/>
          <w:color w:val="CF4A02"/>
          <w:sz w:val="18"/>
          <w:szCs w:val="18"/>
          <w:lang w:val="en-GB"/>
        </w:rPr>
        <w:t>2</w:t>
      </w:r>
      <w:r w:rsidR="00BE3256" w:rsidRPr="000136D1">
        <w:rPr>
          <w:rFonts w:ascii="Arial" w:hAnsi="Arial" w:cs="Arial"/>
          <w:b/>
          <w:bCs/>
          <w:color w:val="CF4A02"/>
          <w:sz w:val="18"/>
          <w:szCs w:val="18"/>
          <w:lang w:val="en-GB"/>
        </w:rPr>
        <w:tab/>
        <w:t>Classified by staging</w:t>
      </w:r>
    </w:p>
    <w:p w14:paraId="0F1F2235" w14:textId="77777777" w:rsidR="00BE3256" w:rsidRPr="000136D1" w:rsidRDefault="00BE3256" w:rsidP="00AA1653">
      <w:pPr>
        <w:tabs>
          <w:tab w:val="left" w:pos="1440"/>
        </w:tabs>
        <w:ind w:left="540"/>
        <w:jc w:val="both"/>
        <w:rPr>
          <w:rFonts w:ascii="Arial" w:hAnsi="Arial" w:cs="Arial"/>
          <w:sz w:val="18"/>
          <w:szCs w:val="18"/>
          <w:lang w:val="en-GB"/>
        </w:rPr>
      </w:pPr>
    </w:p>
    <w:p w14:paraId="387005D9" w14:textId="64540742" w:rsidR="00BE3256" w:rsidRPr="000136D1" w:rsidRDefault="007958F3" w:rsidP="00AA1653">
      <w:pPr>
        <w:tabs>
          <w:tab w:val="left" w:pos="1440"/>
        </w:tabs>
        <w:ind w:left="540"/>
        <w:jc w:val="both"/>
        <w:rPr>
          <w:rFonts w:ascii="Arial" w:hAnsi="Arial" w:cs="Arial"/>
          <w:color w:val="000000"/>
          <w:sz w:val="18"/>
          <w:szCs w:val="18"/>
          <w:cs/>
        </w:rPr>
      </w:pPr>
      <w:r w:rsidRPr="000136D1">
        <w:rPr>
          <w:rFonts w:ascii="Arial" w:hAnsi="Arial" w:cs="Arial"/>
          <w:color w:val="000000"/>
          <w:spacing w:val="-2"/>
          <w:sz w:val="18"/>
          <w:szCs w:val="18"/>
          <w:lang w:val="en-GB"/>
        </w:rPr>
        <w:t>T</w:t>
      </w:r>
      <w:r w:rsidR="00BE3256" w:rsidRPr="000136D1">
        <w:rPr>
          <w:rFonts w:ascii="Arial" w:hAnsi="Arial" w:cs="Arial"/>
          <w:color w:val="000000"/>
          <w:spacing w:val="-2"/>
          <w:sz w:val="18"/>
          <w:szCs w:val="18"/>
          <w:lang w:val="en-GB"/>
        </w:rPr>
        <w:t>he Group’s loans to customers</w:t>
      </w:r>
      <w:r w:rsidR="00E051E8" w:rsidRPr="000136D1">
        <w:rPr>
          <w:rFonts w:ascii="Arial" w:hAnsi="Arial" w:cs="Arial"/>
          <w:color w:val="000000"/>
          <w:spacing w:val="-2"/>
          <w:sz w:val="18"/>
          <w:szCs w:val="18"/>
          <w:lang w:val="en-GB"/>
        </w:rPr>
        <w:t xml:space="preserve"> and accrued interest</w:t>
      </w:r>
      <w:r w:rsidR="00BE3256" w:rsidRPr="000136D1">
        <w:rPr>
          <w:rFonts w:ascii="Arial" w:hAnsi="Arial" w:cs="Arial"/>
          <w:color w:val="000000"/>
          <w:spacing w:val="-2"/>
          <w:sz w:val="18"/>
          <w:szCs w:val="18"/>
          <w:lang w:val="en-GB"/>
        </w:rPr>
        <w:t xml:space="preserve"> were classified</w:t>
      </w:r>
      <w:r w:rsidR="00BE3256" w:rsidRPr="000136D1">
        <w:rPr>
          <w:rFonts w:ascii="Arial" w:hAnsi="Arial" w:cs="Arial"/>
          <w:color w:val="000000"/>
          <w:sz w:val="18"/>
          <w:szCs w:val="18"/>
          <w:lang w:val="en-GB"/>
        </w:rPr>
        <w:t xml:space="preserve"> by staging as follows:</w:t>
      </w:r>
    </w:p>
    <w:p w14:paraId="3C9D3152" w14:textId="77777777" w:rsidR="00BE3256" w:rsidRPr="000136D1"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0136D1" w14:paraId="75D06E7E" w14:textId="77777777" w:rsidTr="00491665">
        <w:trPr>
          <w:trHeight w:val="70"/>
        </w:trPr>
        <w:tc>
          <w:tcPr>
            <w:tcW w:w="2200" w:type="pct"/>
            <w:vAlign w:val="bottom"/>
          </w:tcPr>
          <w:p w14:paraId="7579E84F" w14:textId="77777777" w:rsidR="00CD6437" w:rsidRPr="000136D1"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0136D1" w:rsidRDefault="00CD6437" w:rsidP="0038261D">
            <w:pPr>
              <w:ind w:right="-72"/>
              <w:jc w:val="center"/>
              <w:rPr>
                <w:rFonts w:ascii="Arial" w:hAnsi="Arial" w:cs="Arial"/>
                <w:b/>
                <w:bCs/>
                <w:color w:val="000000"/>
                <w:sz w:val="18"/>
                <w:szCs w:val="18"/>
                <w:cs/>
                <w:lang w:val="en-GB"/>
              </w:rPr>
            </w:pPr>
            <w:r w:rsidRPr="000136D1">
              <w:rPr>
                <w:rFonts w:ascii="Arial" w:hAnsi="Arial" w:cs="Arial"/>
                <w:b/>
                <w:bCs/>
                <w:color w:val="000000"/>
                <w:sz w:val="18"/>
                <w:szCs w:val="18"/>
                <w:cs/>
                <w:lang w:val="en-GB"/>
              </w:rPr>
              <w:t xml:space="preserve">Consolidated financial </w:t>
            </w:r>
            <w:r w:rsidR="003723CF" w:rsidRPr="000136D1">
              <w:rPr>
                <w:rFonts w:ascii="Arial" w:hAnsi="Arial" w:cs="Arial"/>
                <w:b/>
                <w:bCs/>
                <w:color w:val="000000"/>
                <w:sz w:val="18"/>
                <w:szCs w:val="18"/>
                <w:lang w:val="en-GB"/>
              </w:rPr>
              <w:t>information</w:t>
            </w:r>
          </w:p>
        </w:tc>
      </w:tr>
      <w:tr w:rsidR="008F146A" w:rsidRPr="000136D1" w14:paraId="3FC370D1" w14:textId="77777777" w:rsidTr="008F146A">
        <w:tc>
          <w:tcPr>
            <w:tcW w:w="2200" w:type="pct"/>
            <w:vAlign w:val="bottom"/>
          </w:tcPr>
          <w:p w14:paraId="15B9E4DD" w14:textId="77777777" w:rsidR="008F146A" w:rsidRPr="000136D1"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00D62E8E" w:rsidR="008F146A" w:rsidRPr="000136D1" w:rsidRDefault="00CB0E44" w:rsidP="008F146A">
            <w:pPr>
              <w:ind w:left="-29" w:right="-72"/>
              <w:contextualSpacing/>
              <w:jc w:val="center"/>
              <w:rPr>
                <w:rFonts w:ascii="Arial" w:eastAsia="Arial Unicode MS" w:hAnsi="Arial" w:cs="Arial"/>
                <w:b/>
                <w:bCs/>
                <w:color w:val="000000"/>
                <w:sz w:val="18"/>
                <w:szCs w:val="18"/>
                <w:lang w:val="en-GB"/>
              </w:rPr>
            </w:pPr>
            <w:r w:rsidRPr="00CB0E44">
              <w:rPr>
                <w:rFonts w:ascii="Arial" w:eastAsia="Arial Unicode MS" w:hAnsi="Arial" w:cs="Arial"/>
                <w:b/>
                <w:bCs/>
                <w:color w:val="000000"/>
                <w:sz w:val="18"/>
                <w:szCs w:val="18"/>
                <w:lang w:val="en-GB"/>
              </w:rPr>
              <w:t>30</w:t>
            </w:r>
            <w:r w:rsidR="00410996" w:rsidRPr="000136D1">
              <w:rPr>
                <w:rFonts w:ascii="Arial" w:eastAsia="Arial Unicode MS" w:hAnsi="Arial" w:cs="Arial"/>
                <w:b/>
                <w:bCs/>
                <w:color w:val="000000"/>
                <w:sz w:val="18"/>
                <w:szCs w:val="18"/>
                <w:lang w:val="en-GB"/>
              </w:rPr>
              <w:t xml:space="preserve"> September</w:t>
            </w:r>
            <w:r w:rsidR="008F146A" w:rsidRPr="000136D1">
              <w:rPr>
                <w:rFonts w:ascii="Arial" w:eastAsia="Arial Unicode MS" w:hAnsi="Arial" w:cs="Arial"/>
                <w:b/>
                <w:bCs/>
                <w:color w:val="000000"/>
                <w:sz w:val="18"/>
                <w:szCs w:val="18"/>
                <w:lang w:val="en-GB"/>
              </w:rPr>
              <w:t xml:space="preserve"> </w:t>
            </w:r>
            <w:r w:rsidRPr="00CB0E44">
              <w:rPr>
                <w:rFonts w:ascii="Arial" w:eastAsia="Arial Unicode MS" w:hAnsi="Arial" w:cs="Arial"/>
                <w:b/>
                <w:bCs/>
                <w:color w:val="000000"/>
                <w:sz w:val="18"/>
                <w:szCs w:val="18"/>
                <w:lang w:val="en-GB"/>
              </w:rPr>
              <w:t>2024</w:t>
            </w:r>
          </w:p>
        </w:tc>
      </w:tr>
      <w:tr w:rsidR="00CD6437" w:rsidRPr="000136D1" w14:paraId="7AE58275" w14:textId="77777777" w:rsidTr="00AD69BB">
        <w:tc>
          <w:tcPr>
            <w:tcW w:w="2200" w:type="pct"/>
            <w:vAlign w:val="bottom"/>
          </w:tcPr>
          <w:p w14:paraId="582BD01B" w14:textId="77777777" w:rsidR="00CD6437" w:rsidRPr="000136D1"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0136D1" w:rsidRDefault="00CD6437" w:rsidP="00CD6437">
            <w:pPr>
              <w:ind w:left="-29" w:right="-72"/>
              <w:contextualSpacing/>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7E88908" w14:textId="77777777" w:rsidR="00A82C52" w:rsidRPr="000136D1" w:rsidRDefault="004927D2" w:rsidP="00CD6437">
            <w:pPr>
              <w:ind w:left="-29" w:right="-72"/>
              <w:contextualSpacing/>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Allowance </w:t>
            </w:r>
          </w:p>
          <w:p w14:paraId="1EC05CCD" w14:textId="663FC800" w:rsidR="00A82C52" w:rsidRPr="000136D1" w:rsidRDefault="004927D2" w:rsidP="00CD6437">
            <w:pPr>
              <w:ind w:left="-29" w:right="-72"/>
              <w:contextualSpacing/>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for e</w:t>
            </w:r>
            <w:r w:rsidR="00CD6437" w:rsidRPr="000136D1">
              <w:rPr>
                <w:rFonts w:ascii="Arial" w:eastAsia="Arial Unicode MS" w:hAnsi="Arial" w:cs="Arial"/>
                <w:b/>
                <w:bCs/>
                <w:color w:val="000000"/>
                <w:sz w:val="18"/>
                <w:szCs w:val="18"/>
                <w:lang w:val="en-GB"/>
              </w:rPr>
              <w:t xml:space="preserve">xpected </w:t>
            </w:r>
          </w:p>
          <w:p w14:paraId="395F0363" w14:textId="5A2DAD92" w:rsidR="00CD6437" w:rsidRPr="000136D1" w:rsidRDefault="00CD6437" w:rsidP="00CD6437">
            <w:pPr>
              <w:ind w:left="-29" w:right="-72"/>
              <w:contextualSpacing/>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credit loss</w:t>
            </w:r>
            <w:r w:rsidR="002609F8" w:rsidRPr="000136D1">
              <w:rPr>
                <w:rFonts w:ascii="Arial" w:eastAsia="Arial Unicode MS" w:hAnsi="Arial" w:cs="Arial"/>
                <w:b/>
                <w:bCs/>
                <w:color w:val="000000"/>
                <w:sz w:val="18"/>
                <w:szCs w:val="18"/>
                <w:lang w:val="en-GB"/>
              </w:rPr>
              <w:t>es</w:t>
            </w:r>
          </w:p>
        </w:tc>
        <w:tc>
          <w:tcPr>
            <w:tcW w:w="881" w:type="pct"/>
            <w:tcBorders>
              <w:top w:val="single" w:sz="4" w:space="0" w:color="auto"/>
            </w:tcBorders>
            <w:vAlign w:val="bottom"/>
          </w:tcPr>
          <w:p w14:paraId="0D11B1FA" w14:textId="77777777" w:rsidR="00CD6437" w:rsidRPr="000136D1" w:rsidRDefault="00CD6437" w:rsidP="00CD6437">
            <w:pPr>
              <w:ind w:left="-29" w:right="-72"/>
              <w:contextualSpacing/>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Net book value</w:t>
            </w:r>
          </w:p>
        </w:tc>
      </w:tr>
      <w:tr w:rsidR="00CD6437" w:rsidRPr="000136D1" w14:paraId="2FE077A1" w14:textId="77777777" w:rsidTr="00AD69BB">
        <w:tc>
          <w:tcPr>
            <w:tcW w:w="2200" w:type="pct"/>
            <w:vAlign w:val="bottom"/>
          </w:tcPr>
          <w:p w14:paraId="51CABD03" w14:textId="77777777" w:rsidR="00CD6437" w:rsidRPr="000136D1"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6C8C2776" w:rsidR="00CD6437" w:rsidRPr="000136D1" w:rsidRDefault="00CD6437" w:rsidP="00CD6437">
            <w:pPr>
              <w:ind w:left="-29" w:right="-72"/>
              <w:contextualSpacing/>
              <w:jc w:val="right"/>
              <w:rPr>
                <w:rFonts w:ascii="Arial" w:hAnsi="Arial" w:cs="Arial"/>
                <w:b/>
                <w:bCs/>
                <w:snapToGrid w:val="0"/>
                <w:color w:val="000000"/>
                <w:sz w:val="18"/>
                <w:szCs w:val="18"/>
                <w:cs/>
                <w:lang w:eastAsia="th-TH"/>
              </w:rPr>
            </w:pPr>
            <w:r w:rsidRPr="000136D1">
              <w:rPr>
                <w:rFonts w:ascii="Arial" w:hAnsi="Arial" w:cs="Arial"/>
                <w:b/>
                <w:bCs/>
                <w:color w:val="000000"/>
                <w:sz w:val="18"/>
                <w:szCs w:val="18"/>
                <w:cs/>
              </w:rPr>
              <w:t>Baht</w:t>
            </w:r>
            <w:r w:rsidRPr="000136D1">
              <w:rPr>
                <w:rFonts w:ascii="Arial" w:hAnsi="Arial" w:cs="Arial"/>
                <w:b/>
                <w:bCs/>
                <w:color w:val="000000"/>
                <w:sz w:val="18"/>
                <w:szCs w:val="18"/>
              </w:rPr>
              <w:t>’</w:t>
            </w:r>
            <w:r w:rsidR="00CB0E44" w:rsidRPr="00CB0E44">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470DA772" w:rsidR="00CD6437" w:rsidRPr="000136D1" w:rsidRDefault="00CD6437" w:rsidP="00CD6437">
            <w:pPr>
              <w:ind w:left="-29" w:right="-72"/>
              <w:contextualSpacing/>
              <w:jc w:val="right"/>
              <w:rPr>
                <w:rFonts w:ascii="Arial" w:eastAsia="Arial Unicode MS" w:hAnsi="Arial" w:cs="Arial"/>
                <w:b/>
                <w:bCs/>
                <w:color w:val="000000"/>
                <w:sz w:val="18"/>
                <w:szCs w:val="18"/>
                <w:cs/>
                <w:lang w:val="en-GB"/>
              </w:rPr>
            </w:pPr>
            <w:r w:rsidRPr="000136D1">
              <w:rPr>
                <w:rFonts w:ascii="Arial" w:eastAsia="Arial Unicode MS" w:hAnsi="Arial" w:cs="Arial"/>
                <w:b/>
                <w:bCs/>
                <w:color w:val="000000"/>
                <w:sz w:val="18"/>
                <w:szCs w:val="18"/>
                <w:cs/>
                <w:lang w:val="en-GB"/>
              </w:rPr>
              <w:t>Baht</w:t>
            </w:r>
            <w:r w:rsidRPr="000136D1">
              <w:rPr>
                <w:rFonts w:ascii="Arial" w:eastAsia="Arial Unicode MS" w:hAnsi="Arial" w:cs="Arial"/>
                <w:b/>
                <w:bCs/>
                <w:color w:val="000000"/>
                <w:sz w:val="18"/>
                <w:szCs w:val="18"/>
                <w:lang w:val="en-GB"/>
              </w:rPr>
              <w:t>’</w:t>
            </w:r>
            <w:r w:rsidR="00CB0E44" w:rsidRPr="00CB0E44">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433CCC4D" w:rsidR="00CD6437" w:rsidRPr="000136D1" w:rsidRDefault="00CD6437" w:rsidP="00CD6437">
            <w:pPr>
              <w:ind w:left="-29" w:right="-72"/>
              <w:contextualSpacing/>
              <w:jc w:val="right"/>
              <w:rPr>
                <w:rFonts w:ascii="Arial" w:eastAsia="Arial Unicode MS" w:hAnsi="Arial" w:cs="Arial"/>
                <w:b/>
                <w:bCs/>
                <w:color w:val="000000"/>
                <w:sz w:val="18"/>
                <w:szCs w:val="18"/>
                <w:cs/>
                <w:lang w:val="en-GB"/>
              </w:rPr>
            </w:pPr>
            <w:r w:rsidRPr="000136D1">
              <w:rPr>
                <w:rFonts w:ascii="Arial" w:eastAsia="Arial Unicode MS" w:hAnsi="Arial" w:cs="Arial"/>
                <w:b/>
                <w:bCs/>
                <w:color w:val="000000"/>
                <w:sz w:val="18"/>
                <w:szCs w:val="18"/>
                <w:cs/>
                <w:lang w:val="en-GB"/>
              </w:rPr>
              <w:t>Baht</w:t>
            </w:r>
            <w:r w:rsidRPr="000136D1">
              <w:rPr>
                <w:rFonts w:ascii="Arial" w:eastAsia="Arial Unicode MS" w:hAnsi="Arial" w:cs="Arial"/>
                <w:b/>
                <w:bCs/>
                <w:color w:val="000000"/>
                <w:sz w:val="18"/>
                <w:szCs w:val="18"/>
                <w:lang w:val="en-GB"/>
              </w:rPr>
              <w:t>’</w:t>
            </w:r>
            <w:r w:rsidR="00CB0E44" w:rsidRPr="00CB0E44">
              <w:rPr>
                <w:rFonts w:ascii="Arial" w:eastAsia="Arial Unicode MS" w:hAnsi="Arial" w:cs="Arial"/>
                <w:b/>
                <w:bCs/>
                <w:color w:val="000000"/>
                <w:sz w:val="18"/>
                <w:szCs w:val="18"/>
                <w:lang w:val="en-GB"/>
              </w:rPr>
              <w:t>000</w:t>
            </w:r>
          </w:p>
        </w:tc>
      </w:tr>
      <w:tr w:rsidR="00CD6437" w:rsidRPr="000136D1" w14:paraId="275E10B9" w14:textId="77777777" w:rsidTr="00AD69BB">
        <w:tc>
          <w:tcPr>
            <w:tcW w:w="2200" w:type="pct"/>
            <w:vAlign w:val="bottom"/>
          </w:tcPr>
          <w:p w14:paraId="515A1D0D" w14:textId="77777777" w:rsidR="00CD6437" w:rsidRPr="000136D1"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0136D1" w:rsidRDefault="00CD6437" w:rsidP="005021B2">
            <w:pPr>
              <w:ind w:left="72" w:right="-72"/>
              <w:jc w:val="right"/>
              <w:rPr>
                <w:rFonts w:ascii="Arial" w:hAnsi="Arial" w:cs="Arial"/>
                <w:sz w:val="18"/>
                <w:szCs w:val="18"/>
                <w:cs/>
                <w:lang w:val="en-GB"/>
              </w:rPr>
            </w:pPr>
          </w:p>
        </w:tc>
        <w:tc>
          <w:tcPr>
            <w:tcW w:w="959" w:type="pct"/>
            <w:tcBorders>
              <w:top w:val="single" w:sz="4" w:space="0" w:color="auto"/>
            </w:tcBorders>
            <w:shd w:val="clear" w:color="auto" w:fill="FAFAFA"/>
          </w:tcPr>
          <w:p w14:paraId="2B956B41" w14:textId="77777777" w:rsidR="00CD6437" w:rsidRPr="000136D1" w:rsidRDefault="00CD6437" w:rsidP="005021B2">
            <w:pPr>
              <w:ind w:left="72" w:right="-72"/>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0136D1" w:rsidRDefault="00CD6437" w:rsidP="005021B2">
            <w:pPr>
              <w:ind w:left="72" w:right="-72"/>
              <w:jc w:val="right"/>
              <w:rPr>
                <w:rFonts w:ascii="Arial" w:eastAsia="Arial Unicode MS" w:hAnsi="Arial" w:cs="Arial"/>
                <w:sz w:val="18"/>
                <w:szCs w:val="18"/>
                <w:cs/>
                <w:lang w:val="en-GB"/>
              </w:rPr>
            </w:pPr>
          </w:p>
        </w:tc>
      </w:tr>
      <w:tr w:rsidR="003F1805" w:rsidRPr="000136D1" w14:paraId="124174BD" w14:textId="77777777" w:rsidTr="00656847">
        <w:tc>
          <w:tcPr>
            <w:tcW w:w="2200" w:type="pct"/>
            <w:vAlign w:val="bottom"/>
          </w:tcPr>
          <w:p w14:paraId="5EB45615" w14:textId="77777777" w:rsidR="003F1805" w:rsidRPr="000136D1" w:rsidRDefault="003F1805" w:rsidP="003F1805">
            <w:pPr>
              <w:ind w:left="540" w:right="-45"/>
              <w:contextualSpacing/>
              <w:rPr>
                <w:rFonts w:ascii="Arial" w:hAnsi="Arial" w:cs="Arial"/>
                <w:color w:val="000000"/>
                <w:sz w:val="18"/>
                <w:szCs w:val="18"/>
                <w:lang w:val="en-GB"/>
              </w:rPr>
            </w:pPr>
            <w:r w:rsidRPr="000136D1">
              <w:rPr>
                <w:rFonts w:ascii="Arial" w:hAnsi="Arial" w:cs="Arial"/>
                <w:color w:val="000000"/>
                <w:sz w:val="18"/>
                <w:szCs w:val="18"/>
                <w:lang w:val="en-GB"/>
              </w:rPr>
              <w:t>Performing</w:t>
            </w:r>
            <w:r w:rsidRPr="000136D1">
              <w:rPr>
                <w:rFonts w:ascii="Arial" w:hAnsi="Arial" w:cs="Arial"/>
                <w:color w:val="000000"/>
                <w:sz w:val="18"/>
                <w:szCs w:val="18"/>
                <w:cs/>
                <w:lang w:val="en-GB"/>
              </w:rPr>
              <w:t xml:space="preserve"> </w:t>
            </w:r>
            <w:r w:rsidRPr="000136D1">
              <w:rPr>
                <w:rFonts w:ascii="Arial" w:hAnsi="Arial" w:cs="Arial"/>
                <w:color w:val="000000"/>
                <w:sz w:val="18"/>
                <w:szCs w:val="18"/>
                <w:lang w:val="en-GB"/>
              </w:rPr>
              <w:t>financial assets</w:t>
            </w:r>
          </w:p>
        </w:tc>
        <w:tc>
          <w:tcPr>
            <w:tcW w:w="960" w:type="pct"/>
            <w:tcBorders>
              <w:top w:val="nil"/>
              <w:left w:val="nil"/>
              <w:bottom w:val="nil"/>
              <w:right w:val="nil"/>
            </w:tcBorders>
            <w:shd w:val="clear" w:color="auto" w:fill="FAFAFA"/>
            <w:vAlign w:val="bottom"/>
          </w:tcPr>
          <w:p w14:paraId="47574B68" w14:textId="27F71745" w:rsidR="003F1805" w:rsidRPr="000136D1" w:rsidRDefault="00CB0E44" w:rsidP="003F1805">
            <w:pPr>
              <w:ind w:left="72" w:right="-72"/>
              <w:jc w:val="right"/>
              <w:rPr>
                <w:rFonts w:ascii="Arial" w:hAnsi="Arial" w:cs="Arial"/>
                <w:spacing w:val="-2"/>
                <w:sz w:val="18"/>
                <w:szCs w:val="18"/>
                <w:cs/>
                <w:lang w:val="en-GB"/>
              </w:rPr>
            </w:pPr>
            <w:r w:rsidRPr="00CB0E44">
              <w:rPr>
                <w:rFonts w:ascii="Arial" w:hAnsi="Arial" w:cs="Arial"/>
                <w:spacing w:val="-2"/>
                <w:sz w:val="18"/>
                <w:szCs w:val="18"/>
                <w:lang w:val="en-GB"/>
              </w:rPr>
              <w:t>82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676</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950</w:t>
            </w:r>
          </w:p>
        </w:tc>
        <w:tc>
          <w:tcPr>
            <w:tcW w:w="959" w:type="pct"/>
            <w:tcBorders>
              <w:top w:val="nil"/>
              <w:left w:val="nil"/>
              <w:bottom w:val="nil"/>
              <w:right w:val="nil"/>
            </w:tcBorders>
            <w:shd w:val="clear" w:color="auto" w:fill="FAFAFA"/>
            <w:vAlign w:val="bottom"/>
          </w:tcPr>
          <w:p w14:paraId="7AF49E35" w14:textId="291605AF" w:rsidR="003F1805" w:rsidRPr="000136D1" w:rsidRDefault="003F1805" w:rsidP="003F1805">
            <w:pPr>
              <w:ind w:left="72" w:right="-72"/>
              <w:jc w:val="right"/>
              <w:rPr>
                <w:rFonts w:ascii="Arial" w:hAnsi="Arial" w:cs="Arial"/>
                <w:spacing w:val="-2"/>
                <w:sz w:val="18"/>
                <w:szCs w:val="18"/>
                <w:cs/>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401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235</w:t>
            </w:r>
            <w:r w:rsidRPr="000136D1">
              <w:rPr>
                <w:rFonts w:ascii="Arial" w:hAnsi="Arial" w:cs="Arial"/>
                <w:spacing w:val="-2"/>
                <w:sz w:val="18"/>
                <w:szCs w:val="18"/>
                <w:lang w:val="en-GB"/>
              </w:rPr>
              <w:t>)</w:t>
            </w:r>
          </w:p>
        </w:tc>
        <w:tc>
          <w:tcPr>
            <w:tcW w:w="881" w:type="pct"/>
            <w:tcBorders>
              <w:top w:val="nil"/>
              <w:left w:val="nil"/>
              <w:bottom w:val="nil"/>
              <w:right w:val="nil"/>
            </w:tcBorders>
            <w:shd w:val="clear" w:color="auto" w:fill="FAFAFA"/>
            <w:vAlign w:val="bottom"/>
          </w:tcPr>
          <w:p w14:paraId="156657C2" w14:textId="6510DA7D"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82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275</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715</w:t>
            </w:r>
          </w:p>
        </w:tc>
      </w:tr>
      <w:tr w:rsidR="003F1805" w:rsidRPr="000136D1" w14:paraId="38A95016" w14:textId="77777777" w:rsidTr="00656847">
        <w:tc>
          <w:tcPr>
            <w:tcW w:w="2200" w:type="pct"/>
            <w:vAlign w:val="bottom"/>
          </w:tcPr>
          <w:p w14:paraId="7428202B" w14:textId="77777777" w:rsidR="003F1805" w:rsidRPr="000136D1" w:rsidRDefault="003F1805" w:rsidP="003F1805">
            <w:pPr>
              <w:ind w:left="540" w:right="-45"/>
              <w:contextualSpacing/>
              <w:rPr>
                <w:rFonts w:ascii="Arial" w:hAnsi="Arial" w:cs="Arial"/>
                <w:color w:val="000000"/>
                <w:sz w:val="18"/>
                <w:szCs w:val="18"/>
                <w:cs/>
              </w:rPr>
            </w:pPr>
            <w:r w:rsidRPr="000136D1">
              <w:rPr>
                <w:rFonts w:ascii="Arial" w:hAnsi="Arial" w:cs="Arial"/>
                <w:color w:val="000000"/>
                <w:sz w:val="18"/>
                <w:szCs w:val="18"/>
                <w:lang w:val="en-GB"/>
              </w:rPr>
              <w:t>Under-performing financial assets</w:t>
            </w:r>
          </w:p>
        </w:tc>
        <w:tc>
          <w:tcPr>
            <w:tcW w:w="960" w:type="pct"/>
            <w:tcBorders>
              <w:top w:val="nil"/>
              <w:left w:val="nil"/>
              <w:bottom w:val="nil"/>
              <w:right w:val="nil"/>
            </w:tcBorders>
            <w:shd w:val="clear" w:color="auto" w:fill="FAFAFA"/>
            <w:vAlign w:val="bottom"/>
          </w:tcPr>
          <w:p w14:paraId="42670396" w14:textId="55AA63A4"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10</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122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790</w:t>
            </w:r>
          </w:p>
        </w:tc>
        <w:tc>
          <w:tcPr>
            <w:tcW w:w="959" w:type="pct"/>
            <w:tcBorders>
              <w:top w:val="nil"/>
              <w:left w:val="nil"/>
              <w:bottom w:val="nil"/>
              <w:right w:val="nil"/>
            </w:tcBorders>
            <w:shd w:val="clear" w:color="auto" w:fill="FAFAFA"/>
            <w:vAlign w:val="bottom"/>
          </w:tcPr>
          <w:p w14:paraId="050175FA" w14:textId="681B60C6" w:rsidR="003F1805" w:rsidRPr="000136D1" w:rsidRDefault="003F1805" w:rsidP="003F1805">
            <w:pPr>
              <w:ind w:left="72"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644</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154</w:t>
            </w:r>
            <w:r w:rsidRPr="000136D1">
              <w:rPr>
                <w:rFonts w:ascii="Arial" w:hAnsi="Arial" w:cs="Arial"/>
                <w:spacing w:val="-2"/>
                <w:sz w:val="18"/>
                <w:szCs w:val="18"/>
                <w:lang w:val="en-GB"/>
              </w:rPr>
              <w:t>)</w:t>
            </w:r>
          </w:p>
        </w:tc>
        <w:tc>
          <w:tcPr>
            <w:tcW w:w="881" w:type="pct"/>
            <w:tcBorders>
              <w:top w:val="nil"/>
              <w:left w:val="nil"/>
              <w:bottom w:val="nil"/>
              <w:right w:val="nil"/>
            </w:tcBorders>
            <w:shd w:val="clear" w:color="auto" w:fill="FAFAFA"/>
            <w:vAlign w:val="bottom"/>
          </w:tcPr>
          <w:p w14:paraId="24179B30" w14:textId="6F6C1DEE"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9</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478</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636</w:t>
            </w:r>
          </w:p>
        </w:tc>
      </w:tr>
      <w:tr w:rsidR="003F1805" w:rsidRPr="000136D1" w14:paraId="1D5F3877" w14:textId="77777777" w:rsidTr="00656847">
        <w:tc>
          <w:tcPr>
            <w:tcW w:w="2200" w:type="pct"/>
            <w:vAlign w:val="bottom"/>
          </w:tcPr>
          <w:p w14:paraId="5272390D" w14:textId="77777777" w:rsidR="003F1805" w:rsidRPr="000136D1" w:rsidRDefault="003F1805" w:rsidP="003F1805">
            <w:pPr>
              <w:ind w:left="540" w:right="-45"/>
              <w:contextualSpacing/>
              <w:rPr>
                <w:rFonts w:ascii="Arial" w:hAnsi="Arial" w:cs="Arial"/>
                <w:color w:val="000000"/>
                <w:sz w:val="18"/>
                <w:szCs w:val="18"/>
                <w:cs/>
              </w:rPr>
            </w:pPr>
            <w:r w:rsidRPr="000136D1">
              <w:rPr>
                <w:rFonts w:ascii="Arial" w:hAnsi="Arial" w:cs="Arial"/>
                <w:color w:val="000000"/>
                <w:sz w:val="18"/>
                <w:szCs w:val="18"/>
                <w:lang w:val="en-GB"/>
              </w:rPr>
              <w:t>Non-performing financial assets</w:t>
            </w:r>
          </w:p>
        </w:tc>
        <w:tc>
          <w:tcPr>
            <w:tcW w:w="960" w:type="pct"/>
            <w:tcBorders>
              <w:top w:val="nil"/>
              <w:left w:val="nil"/>
              <w:bottom w:val="nil"/>
              <w:right w:val="nil"/>
            </w:tcBorders>
            <w:shd w:val="clear" w:color="auto" w:fill="FAFAFA"/>
            <w:vAlign w:val="bottom"/>
          </w:tcPr>
          <w:p w14:paraId="0303987E" w14:textId="3414D8A0"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3</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356</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855</w:t>
            </w:r>
          </w:p>
        </w:tc>
        <w:tc>
          <w:tcPr>
            <w:tcW w:w="959" w:type="pct"/>
            <w:tcBorders>
              <w:top w:val="nil"/>
              <w:left w:val="nil"/>
              <w:bottom w:val="nil"/>
              <w:right w:val="nil"/>
            </w:tcBorders>
            <w:shd w:val="clear" w:color="auto" w:fill="FAFAFA"/>
            <w:vAlign w:val="bottom"/>
          </w:tcPr>
          <w:p w14:paraId="3BFDDB69" w14:textId="375E5EC7" w:rsidR="003F1805" w:rsidRPr="000136D1" w:rsidRDefault="003F1805" w:rsidP="003F1805">
            <w:pPr>
              <w:ind w:left="72"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005</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654</w:t>
            </w:r>
            <w:r w:rsidRPr="000136D1">
              <w:rPr>
                <w:rFonts w:ascii="Arial" w:hAnsi="Arial" w:cs="Arial"/>
                <w:spacing w:val="-2"/>
                <w:sz w:val="18"/>
                <w:szCs w:val="18"/>
                <w:lang w:val="en-GB"/>
              </w:rPr>
              <w:t>)</w:t>
            </w:r>
          </w:p>
        </w:tc>
        <w:tc>
          <w:tcPr>
            <w:tcW w:w="881" w:type="pct"/>
            <w:tcBorders>
              <w:top w:val="nil"/>
              <w:left w:val="nil"/>
              <w:bottom w:val="nil"/>
              <w:right w:val="nil"/>
            </w:tcBorders>
            <w:shd w:val="clear" w:color="auto" w:fill="FAFAFA"/>
            <w:vAlign w:val="bottom"/>
          </w:tcPr>
          <w:p w14:paraId="14D7297C" w14:textId="1BAF73D9"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351</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201</w:t>
            </w:r>
          </w:p>
        </w:tc>
      </w:tr>
      <w:tr w:rsidR="003F1805" w:rsidRPr="001A1399" w14:paraId="354DAA7A" w14:textId="77777777" w:rsidTr="00E216AD">
        <w:tc>
          <w:tcPr>
            <w:tcW w:w="2200" w:type="pct"/>
            <w:vAlign w:val="bottom"/>
          </w:tcPr>
          <w:p w14:paraId="6905EC78" w14:textId="77777777" w:rsidR="003F1805" w:rsidRPr="000136D1" w:rsidRDefault="003F1805" w:rsidP="003F1805">
            <w:pPr>
              <w:ind w:left="540" w:right="-45"/>
              <w:contextualSpacing/>
              <w:rPr>
                <w:rFonts w:ascii="Arial" w:hAnsi="Arial" w:cs="Arial"/>
                <w:color w:val="000000"/>
                <w:sz w:val="18"/>
                <w:szCs w:val="18"/>
                <w:cs/>
                <w:lang w:val="en-GB"/>
              </w:rPr>
            </w:pPr>
            <w:r w:rsidRPr="000136D1">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3F1805" w:rsidRPr="000136D1" w:rsidRDefault="003F1805" w:rsidP="003F1805">
            <w:pPr>
              <w:ind w:left="72" w:right="-72"/>
              <w:jc w:val="right"/>
              <w:rPr>
                <w:rFonts w:ascii="Arial" w:hAnsi="Arial" w:cs="Arial"/>
                <w:spacing w:val="-2"/>
                <w:sz w:val="18"/>
                <w:szCs w:val="18"/>
                <w:lang w:val="en-GB"/>
              </w:rPr>
            </w:pPr>
          </w:p>
        </w:tc>
        <w:tc>
          <w:tcPr>
            <w:tcW w:w="959" w:type="pct"/>
            <w:shd w:val="clear" w:color="auto" w:fill="FAFAFA"/>
          </w:tcPr>
          <w:p w14:paraId="73918CD2" w14:textId="77EC56F0" w:rsidR="003F1805" w:rsidRPr="000136D1" w:rsidRDefault="003F1805" w:rsidP="003F1805">
            <w:pPr>
              <w:ind w:left="72" w:right="-72"/>
              <w:jc w:val="right"/>
              <w:rPr>
                <w:rFonts w:ascii="Arial" w:hAnsi="Arial" w:cs="Arial"/>
                <w:spacing w:val="-2"/>
                <w:sz w:val="18"/>
                <w:szCs w:val="18"/>
                <w:lang w:val="en-GB"/>
              </w:rPr>
            </w:pPr>
          </w:p>
        </w:tc>
        <w:tc>
          <w:tcPr>
            <w:tcW w:w="881" w:type="pct"/>
            <w:shd w:val="clear" w:color="auto" w:fill="FAFAFA"/>
          </w:tcPr>
          <w:p w14:paraId="31D436F9" w14:textId="1DDB0F72" w:rsidR="003F1805" w:rsidRPr="000136D1" w:rsidRDefault="003F1805" w:rsidP="003F1805">
            <w:pPr>
              <w:ind w:left="72" w:right="-72"/>
              <w:jc w:val="right"/>
              <w:rPr>
                <w:rFonts w:ascii="Arial" w:hAnsi="Arial" w:cs="Arial"/>
                <w:spacing w:val="-2"/>
                <w:sz w:val="18"/>
                <w:szCs w:val="18"/>
                <w:lang w:val="en-GB"/>
              </w:rPr>
            </w:pPr>
          </w:p>
        </w:tc>
      </w:tr>
      <w:tr w:rsidR="003F1805" w:rsidRPr="000136D1" w14:paraId="2468987E" w14:textId="77777777" w:rsidTr="00656847">
        <w:tc>
          <w:tcPr>
            <w:tcW w:w="2200" w:type="pct"/>
            <w:vAlign w:val="bottom"/>
          </w:tcPr>
          <w:p w14:paraId="7F91D0C0" w14:textId="77777777" w:rsidR="003F1805" w:rsidRPr="000136D1" w:rsidRDefault="003F1805" w:rsidP="003F1805">
            <w:pPr>
              <w:ind w:left="540" w:right="-45"/>
              <w:contextualSpacing/>
              <w:rPr>
                <w:rFonts w:ascii="Arial" w:hAnsi="Arial" w:cs="Arial"/>
                <w:color w:val="000000"/>
                <w:sz w:val="18"/>
                <w:szCs w:val="18"/>
                <w:cs/>
              </w:rPr>
            </w:pPr>
            <w:r w:rsidRPr="000136D1">
              <w:rPr>
                <w:rFonts w:ascii="Arial" w:hAnsi="Arial" w:cs="Arial"/>
                <w:color w:val="000000"/>
                <w:sz w:val="18"/>
                <w:szCs w:val="18"/>
                <w:cs/>
                <w:lang w:val="en-GB"/>
              </w:rPr>
              <w:t xml:space="preserve"> </w:t>
            </w:r>
            <w:r w:rsidRPr="000136D1">
              <w:rPr>
                <w:rFonts w:ascii="Arial" w:hAnsi="Arial" w:cs="Arial"/>
                <w:color w:val="000000"/>
                <w:sz w:val="18"/>
                <w:szCs w:val="18"/>
                <w:lang w:val="en-GB"/>
              </w:rPr>
              <w:t xml:space="preserve"> </w:t>
            </w:r>
            <w:r w:rsidRPr="000136D1">
              <w:rPr>
                <w:rFonts w:ascii="Arial" w:hAnsi="Arial" w:cs="Arial"/>
                <w:color w:val="000000"/>
                <w:sz w:val="18"/>
                <w:szCs w:val="18"/>
                <w:cs/>
                <w:lang w:val="en-GB"/>
              </w:rPr>
              <w:t xml:space="preserve"> </w:t>
            </w:r>
            <w:r w:rsidRPr="000136D1">
              <w:rPr>
                <w:rFonts w:ascii="Arial" w:hAnsi="Arial" w:cs="Arial"/>
                <w:color w:val="000000"/>
                <w:sz w:val="18"/>
                <w:szCs w:val="18"/>
                <w:lang w:val="en-GB"/>
              </w:rPr>
              <w:t>financial assets</w:t>
            </w:r>
          </w:p>
        </w:tc>
        <w:tc>
          <w:tcPr>
            <w:tcW w:w="960" w:type="pct"/>
            <w:tcBorders>
              <w:top w:val="nil"/>
              <w:left w:val="nil"/>
              <w:bottom w:val="nil"/>
              <w:right w:val="nil"/>
            </w:tcBorders>
            <w:shd w:val="clear" w:color="auto" w:fill="FAFAFA"/>
            <w:vAlign w:val="bottom"/>
          </w:tcPr>
          <w:p w14:paraId="18024C11" w14:textId="240B81B6"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965</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516</w:t>
            </w:r>
          </w:p>
        </w:tc>
        <w:tc>
          <w:tcPr>
            <w:tcW w:w="959" w:type="pct"/>
            <w:tcBorders>
              <w:top w:val="nil"/>
              <w:left w:val="nil"/>
              <w:bottom w:val="nil"/>
              <w:right w:val="nil"/>
            </w:tcBorders>
            <w:shd w:val="clear" w:color="auto" w:fill="FAFAFA"/>
            <w:vAlign w:val="bottom"/>
          </w:tcPr>
          <w:p w14:paraId="2B2CD476" w14:textId="5E52990E" w:rsidR="003F1805" w:rsidRPr="000136D1" w:rsidRDefault="003F1805" w:rsidP="003F1805">
            <w:pPr>
              <w:ind w:left="72" w:right="-72"/>
              <w:jc w:val="right"/>
              <w:rPr>
                <w:rFonts w:ascii="Arial" w:hAnsi="Arial" w:cs="Arial"/>
                <w:spacing w:val="-2"/>
                <w:sz w:val="18"/>
                <w:szCs w:val="18"/>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230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381</w:t>
            </w:r>
            <w:r w:rsidRPr="000136D1">
              <w:rPr>
                <w:rFonts w:ascii="Arial" w:hAnsi="Arial" w:cs="Arial"/>
                <w:spacing w:val="-2"/>
                <w:sz w:val="18"/>
                <w:szCs w:val="18"/>
                <w:lang w:val="en-GB"/>
              </w:rPr>
              <w:t>)</w:t>
            </w:r>
          </w:p>
        </w:tc>
        <w:tc>
          <w:tcPr>
            <w:tcW w:w="881" w:type="pct"/>
            <w:tcBorders>
              <w:top w:val="nil"/>
              <w:left w:val="nil"/>
              <w:bottom w:val="nil"/>
              <w:right w:val="nil"/>
            </w:tcBorders>
            <w:shd w:val="clear" w:color="auto" w:fill="FAFAFA"/>
            <w:vAlign w:val="bottom"/>
          </w:tcPr>
          <w:p w14:paraId="71DF73C1" w14:textId="6084CE51"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735</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135</w:t>
            </w:r>
          </w:p>
        </w:tc>
      </w:tr>
      <w:tr w:rsidR="003F1805" w:rsidRPr="000136D1" w14:paraId="2FA6B9DC" w14:textId="77777777" w:rsidTr="00E216AD">
        <w:tc>
          <w:tcPr>
            <w:tcW w:w="2200" w:type="pct"/>
            <w:vAlign w:val="bottom"/>
          </w:tcPr>
          <w:p w14:paraId="5BAEEA78" w14:textId="77777777" w:rsidR="003F1805" w:rsidRPr="000136D1" w:rsidRDefault="003F1805" w:rsidP="003F1805">
            <w:pPr>
              <w:ind w:left="540" w:right="-45"/>
              <w:contextualSpacing/>
              <w:rPr>
                <w:rFonts w:ascii="Arial" w:hAnsi="Arial" w:cs="Arial"/>
                <w:color w:val="000000"/>
                <w:sz w:val="18"/>
                <w:szCs w:val="18"/>
                <w:lang w:val="en-GB"/>
              </w:rPr>
            </w:pPr>
          </w:p>
        </w:tc>
        <w:tc>
          <w:tcPr>
            <w:tcW w:w="960" w:type="pct"/>
            <w:tcBorders>
              <w:top w:val="single" w:sz="4" w:space="0" w:color="auto"/>
            </w:tcBorders>
            <w:shd w:val="clear" w:color="auto" w:fill="FAFAFA"/>
          </w:tcPr>
          <w:p w14:paraId="6065EF7C" w14:textId="77777777" w:rsidR="003F1805" w:rsidRPr="000136D1" w:rsidRDefault="003F1805" w:rsidP="003F1805">
            <w:pPr>
              <w:ind w:left="72" w:right="-72"/>
              <w:jc w:val="right"/>
              <w:rPr>
                <w:rFonts w:ascii="Arial" w:hAnsi="Arial" w:cs="Arial"/>
                <w:spacing w:val="-2"/>
                <w:sz w:val="18"/>
                <w:szCs w:val="18"/>
                <w:lang w:val="en-GB"/>
              </w:rPr>
            </w:pPr>
          </w:p>
        </w:tc>
        <w:tc>
          <w:tcPr>
            <w:tcW w:w="959" w:type="pct"/>
            <w:tcBorders>
              <w:top w:val="single" w:sz="4" w:space="0" w:color="auto"/>
            </w:tcBorders>
            <w:shd w:val="clear" w:color="auto" w:fill="FAFAFA"/>
          </w:tcPr>
          <w:p w14:paraId="41A1457C" w14:textId="77777777" w:rsidR="003F1805" w:rsidRPr="000136D1" w:rsidRDefault="003F1805" w:rsidP="003F1805">
            <w:pPr>
              <w:ind w:left="72" w:right="-72"/>
              <w:jc w:val="right"/>
              <w:rPr>
                <w:rFonts w:ascii="Arial" w:hAnsi="Arial" w:cs="Arial"/>
                <w:spacing w:val="-2"/>
                <w:sz w:val="18"/>
                <w:szCs w:val="18"/>
                <w:cs/>
                <w:lang w:val="en-GB"/>
              </w:rPr>
            </w:pPr>
          </w:p>
        </w:tc>
        <w:tc>
          <w:tcPr>
            <w:tcW w:w="881" w:type="pct"/>
            <w:tcBorders>
              <w:top w:val="single" w:sz="4" w:space="0" w:color="auto"/>
            </w:tcBorders>
            <w:shd w:val="clear" w:color="auto" w:fill="FAFAFA"/>
          </w:tcPr>
          <w:p w14:paraId="62F36CED" w14:textId="77777777" w:rsidR="003F1805" w:rsidRPr="000136D1" w:rsidRDefault="003F1805" w:rsidP="003F1805">
            <w:pPr>
              <w:ind w:left="72" w:right="-72"/>
              <w:jc w:val="right"/>
              <w:rPr>
                <w:rFonts w:ascii="Arial" w:hAnsi="Arial" w:cs="Arial"/>
                <w:spacing w:val="-2"/>
                <w:sz w:val="18"/>
                <w:szCs w:val="18"/>
                <w:lang w:val="en-GB"/>
              </w:rPr>
            </w:pPr>
          </w:p>
        </w:tc>
      </w:tr>
      <w:tr w:rsidR="003F1805" w:rsidRPr="000136D1" w14:paraId="5EF00E56" w14:textId="77777777" w:rsidTr="001F5382">
        <w:tc>
          <w:tcPr>
            <w:tcW w:w="2200" w:type="pct"/>
            <w:vAlign w:val="bottom"/>
          </w:tcPr>
          <w:p w14:paraId="2A34E6C5" w14:textId="77777777" w:rsidR="003F1805" w:rsidRPr="000136D1" w:rsidRDefault="003F1805" w:rsidP="003F1805">
            <w:pPr>
              <w:ind w:left="540" w:right="-45"/>
              <w:contextualSpacing/>
              <w:rPr>
                <w:rFonts w:ascii="Arial" w:hAnsi="Arial" w:cs="Arial"/>
                <w:color w:val="000000"/>
                <w:sz w:val="18"/>
                <w:szCs w:val="18"/>
                <w:cs/>
              </w:rPr>
            </w:pPr>
            <w:r w:rsidRPr="000136D1">
              <w:rPr>
                <w:rFonts w:ascii="Arial" w:hAnsi="Arial" w:cs="Arial"/>
                <w:color w:val="000000"/>
                <w:sz w:val="18"/>
                <w:szCs w:val="18"/>
              </w:rPr>
              <w:t>Total</w:t>
            </w:r>
          </w:p>
        </w:tc>
        <w:tc>
          <w:tcPr>
            <w:tcW w:w="960" w:type="pct"/>
            <w:tcBorders>
              <w:bottom w:val="single" w:sz="4" w:space="0" w:color="auto"/>
            </w:tcBorders>
            <w:shd w:val="clear" w:color="auto" w:fill="FAFAFA"/>
            <w:vAlign w:val="bottom"/>
          </w:tcPr>
          <w:p w14:paraId="4A85CFBC" w14:textId="30EEBC13"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99</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122</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111</w:t>
            </w:r>
          </w:p>
        </w:tc>
        <w:tc>
          <w:tcPr>
            <w:tcW w:w="959" w:type="pct"/>
            <w:tcBorders>
              <w:bottom w:val="single" w:sz="4" w:space="0" w:color="auto"/>
            </w:tcBorders>
            <w:shd w:val="clear" w:color="auto" w:fill="FAFAFA"/>
            <w:vAlign w:val="bottom"/>
          </w:tcPr>
          <w:p w14:paraId="0A7F33AB" w14:textId="5D446820" w:rsidR="003F1805" w:rsidRPr="000136D1" w:rsidRDefault="003F1805" w:rsidP="003F1805">
            <w:pPr>
              <w:ind w:left="72" w:right="-72"/>
              <w:jc w:val="right"/>
              <w:rPr>
                <w:rFonts w:ascii="Arial" w:hAnsi="Arial" w:cs="Arial"/>
                <w:spacing w:val="-2"/>
                <w:sz w:val="18"/>
                <w:szCs w:val="18"/>
                <w:cs/>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2</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281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424</w:t>
            </w:r>
            <w:r w:rsidRPr="000136D1">
              <w:rPr>
                <w:rFonts w:ascii="Arial" w:hAnsi="Arial" w:cs="Arial"/>
                <w:spacing w:val="-2"/>
                <w:sz w:val="18"/>
                <w:szCs w:val="18"/>
                <w:lang w:val="en-GB"/>
              </w:rPr>
              <w:t>)</w:t>
            </w:r>
          </w:p>
        </w:tc>
        <w:tc>
          <w:tcPr>
            <w:tcW w:w="881" w:type="pct"/>
            <w:tcBorders>
              <w:bottom w:val="single" w:sz="4" w:space="0" w:color="auto"/>
            </w:tcBorders>
            <w:shd w:val="clear" w:color="auto" w:fill="FAFAFA"/>
            <w:vAlign w:val="bottom"/>
          </w:tcPr>
          <w:p w14:paraId="4CEDEED4" w14:textId="310E58A9" w:rsidR="003F1805" w:rsidRPr="000136D1" w:rsidRDefault="00CB0E44" w:rsidP="003F1805">
            <w:pPr>
              <w:ind w:left="72" w:right="-72"/>
              <w:jc w:val="right"/>
              <w:rPr>
                <w:rFonts w:ascii="Arial" w:hAnsi="Arial" w:cs="Arial"/>
                <w:spacing w:val="-2"/>
                <w:sz w:val="18"/>
                <w:szCs w:val="18"/>
                <w:lang w:val="en-GB"/>
              </w:rPr>
            </w:pPr>
            <w:r w:rsidRPr="00CB0E44">
              <w:rPr>
                <w:rFonts w:ascii="Arial" w:hAnsi="Arial" w:cs="Arial"/>
                <w:spacing w:val="-2"/>
                <w:sz w:val="18"/>
                <w:szCs w:val="18"/>
                <w:lang w:val="en-GB"/>
              </w:rPr>
              <w:t>96</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840</w:t>
            </w:r>
            <w:r w:rsidR="003F1805" w:rsidRPr="000136D1">
              <w:rPr>
                <w:rFonts w:ascii="Arial" w:hAnsi="Arial" w:cs="Arial"/>
                <w:spacing w:val="-2"/>
                <w:sz w:val="18"/>
                <w:szCs w:val="18"/>
                <w:lang w:val="en-GB"/>
              </w:rPr>
              <w:t>,</w:t>
            </w:r>
            <w:r w:rsidRPr="00CB0E44">
              <w:rPr>
                <w:rFonts w:ascii="Arial" w:hAnsi="Arial" w:cs="Arial"/>
                <w:spacing w:val="-2"/>
                <w:sz w:val="18"/>
                <w:szCs w:val="18"/>
                <w:lang w:val="en-GB"/>
              </w:rPr>
              <w:t>687</w:t>
            </w:r>
          </w:p>
        </w:tc>
      </w:tr>
    </w:tbl>
    <w:p w14:paraId="476E9010" w14:textId="7FFCE9A9" w:rsidR="008C1EB1" w:rsidRPr="000136D1" w:rsidRDefault="008C1EB1" w:rsidP="00471FE3">
      <w:pPr>
        <w:tabs>
          <w:tab w:val="left" w:pos="1440"/>
        </w:tabs>
        <w:jc w:val="both"/>
        <w:rPr>
          <w:rFonts w:ascii="Arial" w:hAnsi="Arial" w:cs="Arial"/>
          <w:color w:val="000000"/>
          <w:sz w:val="18"/>
          <w:szCs w:val="18"/>
          <w:lang w:val="en-GB"/>
        </w:rPr>
      </w:pPr>
      <w:bookmarkStart w:id="5" w:name="_Toc456267869"/>
    </w:p>
    <w:tbl>
      <w:tblPr>
        <w:tblW w:w="4945" w:type="pct"/>
        <w:tblLook w:val="0000" w:firstRow="0" w:lastRow="0" w:firstColumn="0" w:lastColumn="0" w:noHBand="0" w:noVBand="0"/>
      </w:tblPr>
      <w:tblGrid>
        <w:gridCol w:w="4211"/>
        <w:gridCol w:w="1838"/>
        <w:gridCol w:w="1836"/>
        <w:gridCol w:w="1686"/>
      </w:tblGrid>
      <w:tr w:rsidR="005C6BB5" w:rsidRPr="000136D1" w14:paraId="0E972ED1" w14:textId="77777777" w:rsidTr="00E258AF">
        <w:tc>
          <w:tcPr>
            <w:tcW w:w="2200" w:type="pct"/>
            <w:vAlign w:val="bottom"/>
          </w:tcPr>
          <w:p w14:paraId="7799A0F5" w14:textId="77777777" w:rsidR="005C6BB5" w:rsidRPr="000136D1"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0136D1" w:rsidRDefault="005C6BB5" w:rsidP="00E258AF">
            <w:pPr>
              <w:ind w:right="-72"/>
              <w:jc w:val="center"/>
              <w:rPr>
                <w:rFonts w:ascii="Arial" w:hAnsi="Arial" w:cs="Arial"/>
                <w:b/>
                <w:bCs/>
                <w:sz w:val="18"/>
                <w:szCs w:val="18"/>
                <w:cs/>
                <w:lang w:val="en-GB"/>
              </w:rPr>
            </w:pPr>
            <w:r w:rsidRPr="000136D1">
              <w:rPr>
                <w:rFonts w:ascii="Arial" w:hAnsi="Arial" w:cs="Arial"/>
                <w:b/>
                <w:bCs/>
                <w:sz w:val="18"/>
                <w:szCs w:val="18"/>
                <w:cs/>
                <w:lang w:val="en-GB"/>
              </w:rPr>
              <w:t xml:space="preserve">Consolidated financial </w:t>
            </w:r>
            <w:r w:rsidRPr="000136D1">
              <w:rPr>
                <w:rFonts w:ascii="Arial" w:hAnsi="Arial" w:cs="Arial"/>
                <w:b/>
                <w:bCs/>
                <w:sz w:val="18"/>
                <w:szCs w:val="18"/>
                <w:lang w:val="en-GB"/>
              </w:rPr>
              <w:t>information</w:t>
            </w:r>
          </w:p>
        </w:tc>
      </w:tr>
      <w:tr w:rsidR="005C6BB5" w:rsidRPr="000136D1" w14:paraId="3E194633" w14:textId="77777777" w:rsidTr="00E258AF">
        <w:tc>
          <w:tcPr>
            <w:tcW w:w="2200" w:type="pct"/>
            <w:vAlign w:val="bottom"/>
          </w:tcPr>
          <w:p w14:paraId="58EBC092" w14:textId="77777777" w:rsidR="005C6BB5" w:rsidRPr="000136D1"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05A0495B" w:rsidR="005C6BB5" w:rsidRPr="000136D1" w:rsidRDefault="00CB0E44" w:rsidP="00E258AF">
            <w:pPr>
              <w:ind w:left="-29" w:right="-72"/>
              <w:contextualSpacing/>
              <w:jc w:val="center"/>
              <w:rPr>
                <w:rFonts w:ascii="Arial" w:eastAsia="Arial Unicode MS" w:hAnsi="Arial" w:cs="Arial"/>
                <w:b/>
                <w:bCs/>
                <w:sz w:val="18"/>
                <w:szCs w:val="18"/>
                <w:lang w:val="en-GB"/>
              </w:rPr>
            </w:pPr>
            <w:r w:rsidRPr="00CB0E44">
              <w:rPr>
                <w:rFonts w:ascii="Arial" w:eastAsia="Arial Unicode MS" w:hAnsi="Arial" w:cs="Arial"/>
                <w:b/>
                <w:bCs/>
                <w:sz w:val="18"/>
                <w:szCs w:val="18"/>
                <w:lang w:val="en-GB"/>
              </w:rPr>
              <w:t>31</w:t>
            </w:r>
            <w:r w:rsidR="005C6BB5" w:rsidRPr="000136D1">
              <w:rPr>
                <w:rFonts w:ascii="Arial" w:eastAsia="Arial Unicode MS" w:hAnsi="Arial" w:cs="Arial"/>
                <w:b/>
                <w:bCs/>
                <w:sz w:val="18"/>
                <w:szCs w:val="18"/>
                <w:lang w:val="en-GB"/>
              </w:rPr>
              <w:t xml:space="preserve"> December </w:t>
            </w:r>
            <w:r w:rsidRPr="00CB0E44">
              <w:rPr>
                <w:rFonts w:ascii="Arial" w:eastAsia="Arial Unicode MS" w:hAnsi="Arial" w:cs="Arial"/>
                <w:b/>
                <w:bCs/>
                <w:sz w:val="18"/>
                <w:szCs w:val="18"/>
                <w:lang w:val="en-GB"/>
              </w:rPr>
              <w:t>2023</w:t>
            </w:r>
          </w:p>
        </w:tc>
      </w:tr>
      <w:tr w:rsidR="005C6BB5" w:rsidRPr="000136D1" w14:paraId="51D4F18C" w14:textId="77777777" w:rsidTr="00E258AF">
        <w:tc>
          <w:tcPr>
            <w:tcW w:w="2200" w:type="pct"/>
            <w:vAlign w:val="bottom"/>
          </w:tcPr>
          <w:p w14:paraId="6AA6FA9A" w14:textId="77777777" w:rsidR="005C6BB5" w:rsidRPr="000136D1"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0136D1" w:rsidRDefault="005C6BB5" w:rsidP="00E258AF">
            <w:pPr>
              <w:ind w:left="-29" w:right="-72"/>
              <w:contextualSpacing/>
              <w:jc w:val="right"/>
              <w:rPr>
                <w:rFonts w:ascii="Arial" w:eastAsia="Arial Unicode MS" w:hAnsi="Arial" w:cs="Arial"/>
                <w:b/>
                <w:bCs/>
                <w:sz w:val="18"/>
                <w:szCs w:val="18"/>
                <w:lang w:val="en-GB"/>
              </w:rPr>
            </w:pPr>
            <w:r w:rsidRPr="000136D1">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009F8074" w14:textId="77777777" w:rsidR="00A82C52" w:rsidRPr="000136D1" w:rsidRDefault="004927D2" w:rsidP="00E258AF">
            <w:pPr>
              <w:ind w:left="-29" w:right="-72"/>
              <w:contextualSpacing/>
              <w:jc w:val="right"/>
              <w:rPr>
                <w:rFonts w:ascii="Arial" w:eastAsia="Arial Unicode MS" w:hAnsi="Arial" w:cs="Arial"/>
                <w:b/>
                <w:bCs/>
                <w:sz w:val="18"/>
                <w:szCs w:val="18"/>
                <w:lang w:val="en-GB"/>
              </w:rPr>
            </w:pPr>
            <w:r w:rsidRPr="000136D1">
              <w:rPr>
                <w:rFonts w:ascii="Arial" w:eastAsia="Arial Unicode MS" w:hAnsi="Arial" w:cs="Arial"/>
                <w:b/>
                <w:bCs/>
                <w:sz w:val="18"/>
                <w:szCs w:val="18"/>
                <w:lang w:val="en-GB"/>
              </w:rPr>
              <w:t xml:space="preserve">Allowance </w:t>
            </w:r>
          </w:p>
          <w:p w14:paraId="240AEA66" w14:textId="7E0AD522" w:rsidR="00A82C52" w:rsidRPr="000136D1" w:rsidRDefault="004927D2" w:rsidP="00E258AF">
            <w:pPr>
              <w:ind w:left="-29" w:right="-72"/>
              <w:contextualSpacing/>
              <w:jc w:val="right"/>
              <w:rPr>
                <w:rFonts w:ascii="Arial" w:eastAsia="Arial Unicode MS" w:hAnsi="Arial" w:cs="Arial"/>
                <w:b/>
                <w:bCs/>
                <w:sz w:val="18"/>
                <w:szCs w:val="18"/>
                <w:lang w:val="en-GB"/>
              </w:rPr>
            </w:pPr>
            <w:r w:rsidRPr="000136D1">
              <w:rPr>
                <w:rFonts w:ascii="Arial" w:eastAsia="Arial Unicode MS" w:hAnsi="Arial" w:cs="Arial"/>
                <w:b/>
                <w:bCs/>
                <w:sz w:val="18"/>
                <w:szCs w:val="18"/>
                <w:lang w:val="en-GB"/>
              </w:rPr>
              <w:t>for e</w:t>
            </w:r>
            <w:r w:rsidR="005C6BB5" w:rsidRPr="000136D1">
              <w:rPr>
                <w:rFonts w:ascii="Arial" w:eastAsia="Arial Unicode MS" w:hAnsi="Arial" w:cs="Arial"/>
                <w:b/>
                <w:bCs/>
                <w:sz w:val="18"/>
                <w:szCs w:val="18"/>
                <w:lang w:val="en-GB"/>
              </w:rPr>
              <w:t xml:space="preserve">xpected </w:t>
            </w:r>
          </w:p>
          <w:p w14:paraId="57CA1FE7" w14:textId="46273285" w:rsidR="005C6BB5" w:rsidRPr="000136D1" w:rsidRDefault="005C6BB5" w:rsidP="00E258AF">
            <w:pPr>
              <w:ind w:left="-29" w:right="-72"/>
              <w:contextualSpacing/>
              <w:jc w:val="right"/>
              <w:rPr>
                <w:rFonts w:ascii="Arial" w:eastAsia="Arial Unicode MS" w:hAnsi="Arial" w:cs="Arial"/>
                <w:b/>
                <w:bCs/>
                <w:sz w:val="18"/>
                <w:szCs w:val="18"/>
                <w:lang w:val="en-GB"/>
              </w:rPr>
            </w:pPr>
            <w:r w:rsidRPr="000136D1">
              <w:rPr>
                <w:rFonts w:ascii="Arial" w:eastAsia="Arial Unicode MS" w:hAnsi="Arial" w:cs="Arial"/>
                <w:b/>
                <w:bCs/>
                <w:sz w:val="18"/>
                <w:szCs w:val="18"/>
                <w:lang w:val="en-GB"/>
              </w:rPr>
              <w:t>credit loss</w:t>
            </w:r>
            <w:r w:rsidR="002609F8" w:rsidRPr="000136D1">
              <w:rPr>
                <w:rFonts w:ascii="Arial" w:eastAsia="Arial Unicode MS" w:hAnsi="Arial" w:cs="Arial"/>
                <w:b/>
                <w:bCs/>
                <w:sz w:val="18"/>
                <w:szCs w:val="18"/>
                <w:lang w:val="en-GB"/>
              </w:rPr>
              <w:t>es</w:t>
            </w:r>
          </w:p>
        </w:tc>
        <w:tc>
          <w:tcPr>
            <w:tcW w:w="881" w:type="pct"/>
            <w:tcBorders>
              <w:top w:val="single" w:sz="4" w:space="0" w:color="auto"/>
            </w:tcBorders>
            <w:vAlign w:val="bottom"/>
          </w:tcPr>
          <w:p w14:paraId="0036CFF7" w14:textId="77777777" w:rsidR="005C6BB5" w:rsidRPr="000136D1" w:rsidRDefault="005C6BB5" w:rsidP="00E258AF">
            <w:pPr>
              <w:ind w:left="-29" w:right="-72"/>
              <w:contextualSpacing/>
              <w:jc w:val="right"/>
              <w:rPr>
                <w:rFonts w:ascii="Arial" w:eastAsia="Arial Unicode MS" w:hAnsi="Arial" w:cs="Arial"/>
                <w:b/>
                <w:bCs/>
                <w:sz w:val="18"/>
                <w:szCs w:val="18"/>
                <w:lang w:val="en-GB"/>
              </w:rPr>
            </w:pPr>
            <w:r w:rsidRPr="000136D1">
              <w:rPr>
                <w:rFonts w:ascii="Arial" w:eastAsia="Arial Unicode MS" w:hAnsi="Arial" w:cs="Arial"/>
                <w:b/>
                <w:bCs/>
                <w:sz w:val="18"/>
                <w:szCs w:val="18"/>
                <w:lang w:val="en-GB"/>
              </w:rPr>
              <w:t>Net book value</w:t>
            </w:r>
          </w:p>
        </w:tc>
      </w:tr>
      <w:tr w:rsidR="005C6BB5" w:rsidRPr="000136D1" w14:paraId="3F25E1B9" w14:textId="77777777" w:rsidTr="00E258AF">
        <w:tc>
          <w:tcPr>
            <w:tcW w:w="2200" w:type="pct"/>
            <w:vAlign w:val="bottom"/>
          </w:tcPr>
          <w:p w14:paraId="71437840" w14:textId="77777777" w:rsidR="005C6BB5" w:rsidRPr="000136D1"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4301FE3B" w:rsidR="005C6BB5" w:rsidRPr="000136D1" w:rsidRDefault="005C6BB5" w:rsidP="00E258AF">
            <w:pPr>
              <w:ind w:left="-29" w:right="-72"/>
              <w:contextualSpacing/>
              <w:jc w:val="right"/>
              <w:rPr>
                <w:rFonts w:ascii="Arial" w:hAnsi="Arial" w:cs="Arial"/>
                <w:b/>
                <w:bCs/>
                <w:snapToGrid w:val="0"/>
                <w:sz w:val="18"/>
                <w:szCs w:val="18"/>
                <w:cs/>
                <w:lang w:eastAsia="th-TH"/>
              </w:rPr>
            </w:pPr>
            <w:r w:rsidRPr="000136D1">
              <w:rPr>
                <w:rFonts w:ascii="Arial" w:hAnsi="Arial" w:cs="Arial"/>
                <w:b/>
                <w:bCs/>
                <w:sz w:val="18"/>
                <w:szCs w:val="18"/>
                <w:cs/>
              </w:rPr>
              <w:t>Baht</w:t>
            </w:r>
            <w:r w:rsidRPr="000136D1">
              <w:rPr>
                <w:rFonts w:ascii="Arial" w:hAnsi="Arial" w:cs="Arial"/>
                <w:b/>
                <w:bCs/>
                <w:sz w:val="18"/>
                <w:szCs w:val="18"/>
              </w:rPr>
              <w:t>’</w:t>
            </w:r>
            <w:r w:rsidR="00CB0E44" w:rsidRPr="00CB0E44">
              <w:rPr>
                <w:rFonts w:ascii="Arial" w:hAnsi="Arial" w:cs="Arial"/>
                <w:b/>
                <w:bCs/>
                <w:sz w:val="18"/>
                <w:szCs w:val="18"/>
                <w:lang w:val="en-GB"/>
              </w:rPr>
              <w:t>000</w:t>
            </w:r>
          </w:p>
        </w:tc>
        <w:tc>
          <w:tcPr>
            <w:tcW w:w="959" w:type="pct"/>
            <w:tcBorders>
              <w:bottom w:val="single" w:sz="4" w:space="0" w:color="auto"/>
            </w:tcBorders>
            <w:vAlign w:val="bottom"/>
          </w:tcPr>
          <w:p w14:paraId="115CD1C1" w14:textId="2B7DD505" w:rsidR="005C6BB5" w:rsidRPr="000136D1" w:rsidRDefault="005C6BB5" w:rsidP="00E258AF">
            <w:pPr>
              <w:ind w:left="-29" w:right="-72"/>
              <w:contextualSpacing/>
              <w:jc w:val="right"/>
              <w:rPr>
                <w:rFonts w:ascii="Arial" w:eastAsia="Arial Unicode MS" w:hAnsi="Arial" w:cs="Arial"/>
                <w:b/>
                <w:bCs/>
                <w:sz w:val="18"/>
                <w:szCs w:val="18"/>
                <w:cs/>
                <w:lang w:val="en-GB"/>
              </w:rPr>
            </w:pPr>
            <w:r w:rsidRPr="000136D1">
              <w:rPr>
                <w:rFonts w:ascii="Arial" w:eastAsia="Arial Unicode MS" w:hAnsi="Arial" w:cs="Arial"/>
                <w:b/>
                <w:bCs/>
                <w:sz w:val="18"/>
                <w:szCs w:val="18"/>
                <w:cs/>
                <w:lang w:val="en-GB"/>
              </w:rPr>
              <w:t>Baht</w:t>
            </w:r>
            <w:r w:rsidRPr="000136D1">
              <w:rPr>
                <w:rFonts w:ascii="Arial" w:eastAsia="Arial Unicode MS" w:hAnsi="Arial" w:cs="Arial"/>
                <w:b/>
                <w:bCs/>
                <w:sz w:val="18"/>
                <w:szCs w:val="18"/>
                <w:lang w:val="en-GB"/>
              </w:rPr>
              <w:t>’</w:t>
            </w:r>
            <w:r w:rsidR="00CB0E44" w:rsidRPr="00CB0E44">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0907C5F1" w:rsidR="005C6BB5" w:rsidRPr="000136D1" w:rsidRDefault="005C6BB5" w:rsidP="00E258AF">
            <w:pPr>
              <w:ind w:left="-29" w:right="-72"/>
              <w:contextualSpacing/>
              <w:jc w:val="right"/>
              <w:rPr>
                <w:rFonts w:ascii="Arial" w:eastAsia="Arial Unicode MS" w:hAnsi="Arial" w:cs="Arial"/>
                <w:b/>
                <w:bCs/>
                <w:sz w:val="18"/>
                <w:szCs w:val="18"/>
                <w:cs/>
                <w:lang w:val="en-GB"/>
              </w:rPr>
            </w:pPr>
            <w:r w:rsidRPr="000136D1">
              <w:rPr>
                <w:rFonts w:ascii="Arial" w:eastAsia="Arial Unicode MS" w:hAnsi="Arial" w:cs="Arial"/>
                <w:b/>
                <w:bCs/>
                <w:sz w:val="18"/>
                <w:szCs w:val="18"/>
                <w:cs/>
                <w:lang w:val="en-GB"/>
              </w:rPr>
              <w:t>Baht</w:t>
            </w:r>
            <w:r w:rsidRPr="000136D1">
              <w:rPr>
                <w:rFonts w:ascii="Arial" w:eastAsia="Arial Unicode MS" w:hAnsi="Arial" w:cs="Arial"/>
                <w:b/>
                <w:bCs/>
                <w:sz w:val="18"/>
                <w:szCs w:val="18"/>
                <w:lang w:val="en-GB"/>
              </w:rPr>
              <w:t>’</w:t>
            </w:r>
            <w:r w:rsidR="00CB0E44" w:rsidRPr="00CB0E44">
              <w:rPr>
                <w:rFonts w:ascii="Arial" w:eastAsia="Arial Unicode MS" w:hAnsi="Arial" w:cs="Arial"/>
                <w:b/>
                <w:bCs/>
                <w:sz w:val="18"/>
                <w:szCs w:val="18"/>
                <w:lang w:val="en-GB"/>
              </w:rPr>
              <w:t>000</w:t>
            </w:r>
          </w:p>
        </w:tc>
      </w:tr>
      <w:tr w:rsidR="005C6BB5" w:rsidRPr="000136D1" w14:paraId="0C298207" w14:textId="77777777" w:rsidTr="00E258AF">
        <w:tc>
          <w:tcPr>
            <w:tcW w:w="2200" w:type="pct"/>
            <w:vAlign w:val="bottom"/>
          </w:tcPr>
          <w:p w14:paraId="2B515D9C" w14:textId="77777777" w:rsidR="005C6BB5" w:rsidRPr="000136D1"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0136D1"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0136D1"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0136D1" w:rsidRDefault="005C6BB5" w:rsidP="00E258AF">
            <w:pPr>
              <w:ind w:left="-29" w:right="-72"/>
              <w:contextualSpacing/>
              <w:jc w:val="right"/>
              <w:rPr>
                <w:rFonts w:ascii="Arial" w:eastAsia="Arial Unicode MS" w:hAnsi="Arial" w:cs="Arial"/>
                <w:sz w:val="18"/>
                <w:szCs w:val="18"/>
                <w:cs/>
                <w:lang w:val="en-GB"/>
              </w:rPr>
            </w:pPr>
          </w:p>
        </w:tc>
      </w:tr>
      <w:tr w:rsidR="0014349F" w:rsidRPr="000136D1" w14:paraId="126E9CE6" w14:textId="77777777">
        <w:tc>
          <w:tcPr>
            <w:tcW w:w="2200" w:type="pct"/>
            <w:vAlign w:val="bottom"/>
          </w:tcPr>
          <w:p w14:paraId="2F6E01F6" w14:textId="77777777" w:rsidR="0014349F" w:rsidRPr="000136D1" w:rsidRDefault="0014349F" w:rsidP="0014349F">
            <w:pPr>
              <w:ind w:left="540" w:right="-45"/>
              <w:contextualSpacing/>
              <w:rPr>
                <w:rFonts w:ascii="Arial" w:hAnsi="Arial" w:cs="Arial"/>
                <w:sz w:val="18"/>
                <w:szCs w:val="18"/>
                <w:lang w:val="en-GB"/>
              </w:rPr>
            </w:pPr>
            <w:r w:rsidRPr="000136D1">
              <w:rPr>
                <w:rFonts w:ascii="Arial" w:hAnsi="Arial" w:cs="Arial"/>
                <w:sz w:val="18"/>
                <w:szCs w:val="18"/>
                <w:lang w:val="en-GB"/>
              </w:rPr>
              <w:t>Performing</w:t>
            </w:r>
            <w:r w:rsidRPr="000136D1">
              <w:rPr>
                <w:rFonts w:ascii="Arial" w:hAnsi="Arial" w:cs="Arial"/>
                <w:sz w:val="18"/>
                <w:szCs w:val="18"/>
                <w:cs/>
                <w:lang w:val="en-GB"/>
              </w:rPr>
              <w:t xml:space="preserve"> </w:t>
            </w:r>
            <w:r w:rsidRPr="000136D1">
              <w:rPr>
                <w:rFonts w:ascii="Arial" w:hAnsi="Arial" w:cs="Arial"/>
                <w:sz w:val="18"/>
                <w:szCs w:val="18"/>
                <w:lang w:val="en-GB"/>
              </w:rPr>
              <w:t>financial assets</w:t>
            </w:r>
          </w:p>
        </w:tc>
        <w:tc>
          <w:tcPr>
            <w:tcW w:w="960" w:type="pct"/>
            <w:shd w:val="clear" w:color="auto" w:fill="auto"/>
          </w:tcPr>
          <w:p w14:paraId="2A4E15C8" w14:textId="6128D6A8" w:rsidR="0014349F" w:rsidRPr="000136D1" w:rsidRDefault="00CB0E44" w:rsidP="0014349F">
            <w:pPr>
              <w:ind w:left="72" w:right="-72"/>
              <w:jc w:val="right"/>
              <w:rPr>
                <w:rFonts w:ascii="Arial" w:hAnsi="Arial" w:cs="Arial"/>
                <w:sz w:val="18"/>
                <w:szCs w:val="18"/>
                <w:cs/>
                <w:lang w:val="en-GB"/>
              </w:rPr>
            </w:pPr>
            <w:r w:rsidRPr="00CB0E44">
              <w:rPr>
                <w:rFonts w:ascii="Arial" w:hAnsi="Arial" w:cs="Arial"/>
                <w:spacing w:val="-2"/>
                <w:sz w:val="18"/>
                <w:szCs w:val="18"/>
                <w:lang w:val="en-GB"/>
              </w:rPr>
              <w:t>86</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098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824</w:t>
            </w:r>
          </w:p>
        </w:tc>
        <w:tc>
          <w:tcPr>
            <w:tcW w:w="959" w:type="pct"/>
            <w:shd w:val="clear" w:color="auto" w:fill="auto"/>
          </w:tcPr>
          <w:p w14:paraId="10A66437" w14:textId="6D22FA1E" w:rsidR="0014349F" w:rsidRPr="000136D1" w:rsidRDefault="0014349F" w:rsidP="0014349F">
            <w:pPr>
              <w:ind w:left="72" w:right="-72"/>
              <w:jc w:val="right"/>
              <w:rPr>
                <w:rFonts w:ascii="Arial" w:hAnsi="Arial" w:cs="Arial"/>
                <w:sz w:val="18"/>
                <w:szCs w:val="18"/>
                <w:cs/>
                <w:lang w:val="en-GB"/>
              </w:rPr>
            </w:pPr>
            <w:r w:rsidRPr="000136D1">
              <w:rPr>
                <w:rFonts w:ascii="Arial" w:hAnsi="Arial" w:cs="Arial"/>
                <w:spacing w:val="-2"/>
                <w:sz w:val="18"/>
                <w:szCs w:val="18"/>
                <w:cs/>
                <w:lang w:val="en-GB"/>
              </w:rPr>
              <w:t>(</w:t>
            </w:r>
            <w:r w:rsidR="00CB0E44" w:rsidRPr="00CB0E44">
              <w:rPr>
                <w:rFonts w:ascii="Arial" w:hAnsi="Arial" w:cs="Arial"/>
                <w:spacing w:val="-2"/>
                <w:sz w:val="18"/>
                <w:szCs w:val="18"/>
                <w:lang w:val="en-GB"/>
              </w:rPr>
              <w:t>323</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520</w:t>
            </w:r>
            <w:r w:rsidRPr="000136D1">
              <w:rPr>
                <w:rFonts w:ascii="Arial" w:hAnsi="Arial" w:cs="Arial"/>
                <w:spacing w:val="-2"/>
                <w:sz w:val="18"/>
                <w:szCs w:val="18"/>
                <w:cs/>
                <w:lang w:val="en-GB"/>
              </w:rPr>
              <w:t>)</w:t>
            </w:r>
          </w:p>
        </w:tc>
        <w:tc>
          <w:tcPr>
            <w:tcW w:w="881" w:type="pct"/>
            <w:shd w:val="clear" w:color="auto" w:fill="auto"/>
          </w:tcPr>
          <w:p w14:paraId="5A5F3B31" w14:textId="2C4C4A4A" w:rsidR="0014349F" w:rsidRPr="000136D1" w:rsidRDefault="00CB0E44" w:rsidP="0014349F">
            <w:pPr>
              <w:ind w:left="72" w:right="-72"/>
              <w:jc w:val="right"/>
              <w:rPr>
                <w:rFonts w:ascii="Arial" w:hAnsi="Arial" w:cs="Arial"/>
                <w:sz w:val="18"/>
                <w:szCs w:val="18"/>
                <w:lang w:val="en-GB"/>
              </w:rPr>
            </w:pPr>
            <w:r w:rsidRPr="00CB0E44">
              <w:rPr>
                <w:rFonts w:ascii="Arial" w:hAnsi="Arial" w:cs="Arial"/>
                <w:spacing w:val="-2"/>
                <w:sz w:val="18"/>
                <w:szCs w:val="18"/>
                <w:lang w:val="en-GB"/>
              </w:rPr>
              <w:t>85</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775</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304</w:t>
            </w:r>
          </w:p>
        </w:tc>
      </w:tr>
      <w:tr w:rsidR="0014349F" w:rsidRPr="000136D1" w14:paraId="5B43CB40" w14:textId="77777777">
        <w:tc>
          <w:tcPr>
            <w:tcW w:w="2200" w:type="pct"/>
            <w:vAlign w:val="bottom"/>
          </w:tcPr>
          <w:p w14:paraId="3885CBB8" w14:textId="77777777" w:rsidR="0014349F" w:rsidRPr="000136D1" w:rsidRDefault="0014349F" w:rsidP="0014349F">
            <w:pPr>
              <w:ind w:left="540" w:right="-45"/>
              <w:contextualSpacing/>
              <w:rPr>
                <w:rFonts w:ascii="Arial" w:hAnsi="Arial" w:cs="Arial"/>
                <w:sz w:val="18"/>
                <w:szCs w:val="18"/>
                <w:cs/>
              </w:rPr>
            </w:pPr>
            <w:r w:rsidRPr="000136D1">
              <w:rPr>
                <w:rFonts w:ascii="Arial" w:hAnsi="Arial" w:cs="Arial"/>
                <w:sz w:val="18"/>
                <w:szCs w:val="18"/>
                <w:lang w:val="en-GB"/>
              </w:rPr>
              <w:t>Under-performing financial assets</w:t>
            </w:r>
          </w:p>
        </w:tc>
        <w:tc>
          <w:tcPr>
            <w:tcW w:w="960" w:type="pct"/>
            <w:shd w:val="clear" w:color="auto" w:fill="auto"/>
          </w:tcPr>
          <w:p w14:paraId="7FE5131A" w14:textId="4F67C75F"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8</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012</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145</w:t>
            </w:r>
            <w:r w:rsidRPr="000136D1">
              <w:rPr>
                <w:rFonts w:ascii="Arial" w:hAnsi="Arial" w:cs="Arial"/>
                <w:spacing w:val="-2"/>
                <w:sz w:val="18"/>
                <w:szCs w:val="18"/>
                <w:lang w:val="en-GB"/>
              </w:rPr>
              <w:t xml:space="preserve"> </w:t>
            </w:r>
          </w:p>
        </w:tc>
        <w:tc>
          <w:tcPr>
            <w:tcW w:w="959" w:type="pct"/>
            <w:shd w:val="clear" w:color="auto" w:fill="auto"/>
          </w:tcPr>
          <w:p w14:paraId="121AD4AB" w14:textId="2E3DDBA0"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565</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949</w:t>
            </w:r>
            <w:r w:rsidRPr="000136D1">
              <w:rPr>
                <w:rFonts w:ascii="Arial" w:hAnsi="Arial" w:cs="Arial"/>
                <w:spacing w:val="-2"/>
                <w:sz w:val="18"/>
                <w:szCs w:val="18"/>
                <w:lang w:val="en-GB"/>
              </w:rPr>
              <w:t>)</w:t>
            </w:r>
          </w:p>
        </w:tc>
        <w:tc>
          <w:tcPr>
            <w:tcW w:w="881" w:type="pct"/>
            <w:shd w:val="clear" w:color="auto" w:fill="auto"/>
          </w:tcPr>
          <w:p w14:paraId="2A5D604A" w14:textId="4AF108C0"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7</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446</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196</w:t>
            </w:r>
            <w:r w:rsidRPr="000136D1">
              <w:rPr>
                <w:rFonts w:ascii="Arial" w:hAnsi="Arial" w:cs="Arial"/>
                <w:spacing w:val="-2"/>
                <w:sz w:val="18"/>
                <w:szCs w:val="18"/>
                <w:lang w:val="en-GB"/>
              </w:rPr>
              <w:t xml:space="preserve"> </w:t>
            </w:r>
          </w:p>
        </w:tc>
      </w:tr>
      <w:tr w:rsidR="0014349F" w:rsidRPr="000136D1" w14:paraId="5A03D7F9" w14:textId="77777777">
        <w:tc>
          <w:tcPr>
            <w:tcW w:w="2200" w:type="pct"/>
            <w:vAlign w:val="bottom"/>
          </w:tcPr>
          <w:p w14:paraId="52D94452" w14:textId="77777777" w:rsidR="0014349F" w:rsidRPr="000136D1" w:rsidRDefault="0014349F" w:rsidP="0014349F">
            <w:pPr>
              <w:ind w:left="540" w:right="-45"/>
              <w:contextualSpacing/>
              <w:rPr>
                <w:rFonts w:ascii="Arial" w:hAnsi="Arial" w:cs="Arial"/>
                <w:sz w:val="18"/>
                <w:szCs w:val="18"/>
                <w:cs/>
              </w:rPr>
            </w:pPr>
            <w:r w:rsidRPr="000136D1">
              <w:rPr>
                <w:rFonts w:ascii="Arial" w:hAnsi="Arial" w:cs="Arial"/>
                <w:sz w:val="18"/>
                <w:szCs w:val="18"/>
                <w:lang w:val="en-GB"/>
              </w:rPr>
              <w:t>Non-performing financial assets</w:t>
            </w:r>
          </w:p>
        </w:tc>
        <w:tc>
          <w:tcPr>
            <w:tcW w:w="960" w:type="pct"/>
            <w:shd w:val="clear" w:color="auto" w:fill="auto"/>
          </w:tcPr>
          <w:p w14:paraId="741ED11B" w14:textId="71AEBE02"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2</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997</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667</w:t>
            </w:r>
            <w:r w:rsidRPr="000136D1">
              <w:rPr>
                <w:rFonts w:ascii="Arial" w:hAnsi="Arial" w:cs="Arial"/>
                <w:spacing w:val="-2"/>
                <w:sz w:val="18"/>
                <w:szCs w:val="18"/>
                <w:lang w:val="en-GB"/>
              </w:rPr>
              <w:t xml:space="preserve"> </w:t>
            </w:r>
          </w:p>
        </w:tc>
        <w:tc>
          <w:tcPr>
            <w:tcW w:w="959" w:type="pct"/>
            <w:shd w:val="clear" w:color="auto" w:fill="auto"/>
          </w:tcPr>
          <w:p w14:paraId="5D48F869" w14:textId="6A9E1437"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715</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684</w:t>
            </w:r>
            <w:r w:rsidRPr="000136D1">
              <w:rPr>
                <w:rFonts w:ascii="Arial" w:hAnsi="Arial" w:cs="Arial"/>
                <w:spacing w:val="-2"/>
                <w:sz w:val="18"/>
                <w:szCs w:val="18"/>
                <w:lang w:val="en-GB"/>
              </w:rPr>
              <w:t>)</w:t>
            </w:r>
          </w:p>
        </w:tc>
        <w:tc>
          <w:tcPr>
            <w:tcW w:w="881" w:type="pct"/>
            <w:shd w:val="clear" w:color="auto" w:fill="auto"/>
          </w:tcPr>
          <w:p w14:paraId="536EBADF" w14:textId="6C8D1FD0"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2</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281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983</w:t>
            </w:r>
            <w:r w:rsidRPr="000136D1">
              <w:rPr>
                <w:rFonts w:ascii="Arial" w:hAnsi="Arial" w:cs="Arial"/>
                <w:spacing w:val="-2"/>
                <w:sz w:val="18"/>
                <w:szCs w:val="18"/>
                <w:lang w:val="en-GB"/>
              </w:rPr>
              <w:t xml:space="preserve"> </w:t>
            </w:r>
          </w:p>
        </w:tc>
      </w:tr>
      <w:tr w:rsidR="0014349F" w:rsidRPr="00644525" w14:paraId="24DBE06C" w14:textId="77777777" w:rsidTr="00E258AF">
        <w:tc>
          <w:tcPr>
            <w:tcW w:w="2200" w:type="pct"/>
            <w:vAlign w:val="bottom"/>
          </w:tcPr>
          <w:p w14:paraId="608158ED" w14:textId="77777777" w:rsidR="0014349F" w:rsidRPr="000136D1" w:rsidRDefault="0014349F" w:rsidP="0014349F">
            <w:pPr>
              <w:ind w:left="540" w:right="-45"/>
              <w:contextualSpacing/>
              <w:rPr>
                <w:rFonts w:ascii="Arial" w:hAnsi="Arial" w:cs="Arial"/>
                <w:sz w:val="18"/>
                <w:szCs w:val="18"/>
                <w:cs/>
                <w:lang w:val="en-GB"/>
              </w:rPr>
            </w:pPr>
            <w:bookmarkStart w:id="6" w:name="OLE_LINK27"/>
            <w:r w:rsidRPr="000136D1">
              <w:rPr>
                <w:rFonts w:ascii="Arial" w:hAnsi="Arial" w:cs="Arial"/>
                <w:sz w:val="18"/>
                <w:szCs w:val="18"/>
                <w:lang w:val="en-GB"/>
              </w:rPr>
              <w:t>Purchased or originated credit impaired</w:t>
            </w:r>
          </w:p>
        </w:tc>
        <w:tc>
          <w:tcPr>
            <w:tcW w:w="960" w:type="pct"/>
            <w:shd w:val="clear" w:color="auto" w:fill="auto"/>
          </w:tcPr>
          <w:p w14:paraId="5D3D6465" w14:textId="46B6C4C6" w:rsidR="0014349F" w:rsidRPr="000136D1" w:rsidRDefault="0014349F" w:rsidP="0014349F">
            <w:pPr>
              <w:ind w:left="72" w:right="-72"/>
              <w:jc w:val="right"/>
              <w:rPr>
                <w:rFonts w:ascii="Arial" w:hAnsi="Arial" w:cs="Arial"/>
                <w:sz w:val="18"/>
                <w:szCs w:val="18"/>
                <w:lang w:val="en-GB"/>
              </w:rPr>
            </w:pPr>
          </w:p>
        </w:tc>
        <w:tc>
          <w:tcPr>
            <w:tcW w:w="959" w:type="pct"/>
            <w:shd w:val="clear" w:color="auto" w:fill="auto"/>
          </w:tcPr>
          <w:p w14:paraId="174170E7" w14:textId="40F30940" w:rsidR="0014349F" w:rsidRPr="000136D1" w:rsidRDefault="0014349F" w:rsidP="0014349F">
            <w:pPr>
              <w:ind w:left="72" w:right="-72"/>
              <w:jc w:val="right"/>
              <w:rPr>
                <w:rFonts w:ascii="Arial" w:hAnsi="Arial" w:cs="Arial"/>
                <w:sz w:val="18"/>
                <w:szCs w:val="18"/>
                <w:lang w:val="en-GB"/>
              </w:rPr>
            </w:pPr>
          </w:p>
        </w:tc>
        <w:tc>
          <w:tcPr>
            <w:tcW w:w="881" w:type="pct"/>
            <w:shd w:val="clear" w:color="auto" w:fill="auto"/>
          </w:tcPr>
          <w:p w14:paraId="44950B36" w14:textId="74502046" w:rsidR="0014349F" w:rsidRPr="000136D1" w:rsidRDefault="0014349F" w:rsidP="0014349F">
            <w:pPr>
              <w:ind w:left="72" w:right="-72"/>
              <w:jc w:val="right"/>
              <w:rPr>
                <w:rFonts w:ascii="Arial" w:hAnsi="Arial" w:cs="Arial"/>
                <w:sz w:val="18"/>
                <w:szCs w:val="18"/>
                <w:lang w:val="en-GB"/>
              </w:rPr>
            </w:pPr>
          </w:p>
        </w:tc>
      </w:tr>
      <w:bookmarkEnd w:id="6"/>
      <w:tr w:rsidR="0014349F" w:rsidRPr="000136D1" w14:paraId="20998F58" w14:textId="77777777">
        <w:tc>
          <w:tcPr>
            <w:tcW w:w="2200" w:type="pct"/>
            <w:vAlign w:val="bottom"/>
          </w:tcPr>
          <w:p w14:paraId="223D65DB" w14:textId="77777777" w:rsidR="0014349F" w:rsidRPr="000136D1" w:rsidRDefault="0014349F" w:rsidP="0014349F">
            <w:pPr>
              <w:ind w:left="540" w:right="-45"/>
              <w:contextualSpacing/>
              <w:rPr>
                <w:rFonts w:ascii="Arial" w:hAnsi="Arial" w:cs="Arial"/>
                <w:sz w:val="18"/>
                <w:szCs w:val="18"/>
                <w:cs/>
              </w:rPr>
            </w:pPr>
            <w:r w:rsidRPr="000136D1">
              <w:rPr>
                <w:rFonts w:ascii="Arial" w:hAnsi="Arial" w:cs="Arial"/>
                <w:sz w:val="18"/>
                <w:szCs w:val="18"/>
                <w:cs/>
                <w:lang w:val="en-GB"/>
              </w:rPr>
              <w:t xml:space="preserve"> </w:t>
            </w:r>
            <w:r w:rsidRPr="000136D1">
              <w:rPr>
                <w:rFonts w:ascii="Arial" w:hAnsi="Arial" w:cs="Arial"/>
                <w:sz w:val="18"/>
                <w:szCs w:val="18"/>
                <w:lang w:val="en-GB"/>
              </w:rPr>
              <w:t xml:space="preserve"> </w:t>
            </w:r>
            <w:r w:rsidRPr="000136D1">
              <w:rPr>
                <w:rFonts w:ascii="Arial" w:hAnsi="Arial" w:cs="Arial"/>
                <w:sz w:val="18"/>
                <w:szCs w:val="18"/>
                <w:cs/>
                <w:lang w:val="en-GB"/>
              </w:rPr>
              <w:t xml:space="preserve"> </w:t>
            </w:r>
            <w:r w:rsidRPr="000136D1">
              <w:rPr>
                <w:rFonts w:ascii="Arial" w:hAnsi="Arial" w:cs="Arial"/>
                <w:sz w:val="18"/>
                <w:szCs w:val="18"/>
                <w:lang w:val="en-GB"/>
              </w:rPr>
              <w:t>financial assets</w:t>
            </w:r>
          </w:p>
        </w:tc>
        <w:tc>
          <w:tcPr>
            <w:tcW w:w="960" w:type="pct"/>
            <w:tcBorders>
              <w:bottom w:val="single" w:sz="4" w:space="0" w:color="auto"/>
            </w:tcBorders>
            <w:shd w:val="clear" w:color="auto" w:fill="auto"/>
          </w:tcPr>
          <w:p w14:paraId="28793523" w14:textId="2F3BBE83"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3</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289</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919</w:t>
            </w:r>
            <w:r w:rsidRPr="000136D1">
              <w:rPr>
                <w:rFonts w:ascii="Arial" w:hAnsi="Arial" w:cs="Arial"/>
                <w:spacing w:val="-2"/>
                <w:sz w:val="18"/>
                <w:szCs w:val="18"/>
                <w:lang w:val="en-GB"/>
              </w:rPr>
              <w:t xml:space="preserve"> </w:t>
            </w:r>
          </w:p>
        </w:tc>
        <w:tc>
          <w:tcPr>
            <w:tcW w:w="959" w:type="pct"/>
            <w:tcBorders>
              <w:bottom w:val="single" w:sz="4" w:space="0" w:color="auto"/>
            </w:tcBorders>
            <w:shd w:val="clear" w:color="auto" w:fill="auto"/>
          </w:tcPr>
          <w:p w14:paraId="4CF84A7E" w14:textId="3BCD3C77"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224</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891</w:t>
            </w:r>
            <w:r w:rsidRPr="000136D1">
              <w:rPr>
                <w:rFonts w:ascii="Arial" w:hAnsi="Arial" w:cs="Arial"/>
                <w:spacing w:val="-2"/>
                <w:sz w:val="18"/>
                <w:szCs w:val="18"/>
                <w:lang w:val="en-GB"/>
              </w:rPr>
              <w:t>)</w:t>
            </w:r>
          </w:p>
        </w:tc>
        <w:tc>
          <w:tcPr>
            <w:tcW w:w="881" w:type="pct"/>
            <w:tcBorders>
              <w:bottom w:val="single" w:sz="4" w:space="0" w:color="auto"/>
            </w:tcBorders>
            <w:shd w:val="clear" w:color="auto" w:fill="auto"/>
          </w:tcPr>
          <w:p w14:paraId="6C4EA840" w14:textId="3B50BE32" w:rsidR="0014349F" w:rsidRPr="000136D1" w:rsidRDefault="0014349F" w:rsidP="0014349F">
            <w:pPr>
              <w:ind w:left="72" w:right="-72"/>
              <w:jc w:val="right"/>
              <w:rPr>
                <w:rFonts w:ascii="Arial" w:hAnsi="Arial" w:cs="Arial"/>
                <w:sz w:val="18"/>
                <w:szCs w:val="18"/>
                <w:lang w:val="en-GB"/>
              </w:rPr>
            </w:pPr>
            <w:r w:rsidRPr="000136D1">
              <w:rPr>
                <w:rFonts w:ascii="Arial" w:hAnsi="Arial" w:cs="Arial"/>
                <w:spacing w:val="-2"/>
                <w:sz w:val="18"/>
                <w:szCs w:val="18"/>
                <w:lang w:val="en-GB"/>
              </w:rPr>
              <w:t xml:space="preserve"> </w:t>
            </w:r>
            <w:r w:rsidR="00CB0E44" w:rsidRPr="00CB0E44">
              <w:rPr>
                <w:rFonts w:ascii="Arial" w:hAnsi="Arial" w:cs="Arial"/>
                <w:spacing w:val="-2"/>
                <w:sz w:val="18"/>
                <w:szCs w:val="18"/>
                <w:lang w:val="en-GB"/>
              </w:rPr>
              <w:t>3</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065</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028</w:t>
            </w:r>
            <w:r w:rsidRPr="000136D1">
              <w:rPr>
                <w:rFonts w:ascii="Arial" w:hAnsi="Arial" w:cs="Arial"/>
                <w:spacing w:val="-2"/>
                <w:sz w:val="18"/>
                <w:szCs w:val="18"/>
                <w:lang w:val="en-GB"/>
              </w:rPr>
              <w:t xml:space="preserve"> </w:t>
            </w:r>
          </w:p>
        </w:tc>
      </w:tr>
      <w:tr w:rsidR="0014349F" w:rsidRPr="000136D1" w14:paraId="63A67261" w14:textId="77777777" w:rsidTr="00E258AF">
        <w:tc>
          <w:tcPr>
            <w:tcW w:w="2200" w:type="pct"/>
            <w:vAlign w:val="bottom"/>
          </w:tcPr>
          <w:p w14:paraId="3E1CF29E" w14:textId="77777777" w:rsidR="0014349F" w:rsidRPr="000136D1" w:rsidRDefault="0014349F" w:rsidP="0014349F">
            <w:pPr>
              <w:ind w:left="540" w:right="-45"/>
              <w:contextualSpacing/>
              <w:rPr>
                <w:rFonts w:ascii="Arial" w:hAnsi="Arial" w:cs="Arial"/>
                <w:sz w:val="18"/>
                <w:szCs w:val="18"/>
                <w:lang w:val="en-GB"/>
              </w:rPr>
            </w:pPr>
          </w:p>
        </w:tc>
        <w:tc>
          <w:tcPr>
            <w:tcW w:w="960" w:type="pct"/>
            <w:shd w:val="clear" w:color="auto" w:fill="auto"/>
          </w:tcPr>
          <w:p w14:paraId="77947475" w14:textId="77777777" w:rsidR="0014349F" w:rsidRPr="000136D1" w:rsidRDefault="0014349F" w:rsidP="0014349F">
            <w:pPr>
              <w:ind w:left="72" w:right="-72"/>
              <w:jc w:val="right"/>
              <w:rPr>
                <w:rFonts w:ascii="Arial" w:hAnsi="Arial" w:cs="Arial"/>
                <w:sz w:val="18"/>
                <w:szCs w:val="18"/>
                <w:lang w:val="en-GB"/>
              </w:rPr>
            </w:pPr>
          </w:p>
        </w:tc>
        <w:tc>
          <w:tcPr>
            <w:tcW w:w="959" w:type="pct"/>
            <w:shd w:val="clear" w:color="auto" w:fill="auto"/>
          </w:tcPr>
          <w:p w14:paraId="15449D46" w14:textId="77777777" w:rsidR="0014349F" w:rsidRPr="000136D1" w:rsidRDefault="0014349F" w:rsidP="0014349F">
            <w:pPr>
              <w:ind w:left="72" w:right="-72"/>
              <w:jc w:val="right"/>
              <w:rPr>
                <w:rFonts w:ascii="Arial" w:hAnsi="Arial" w:cs="Arial"/>
                <w:sz w:val="18"/>
                <w:szCs w:val="18"/>
                <w:cs/>
                <w:lang w:val="en-GB"/>
              </w:rPr>
            </w:pPr>
          </w:p>
        </w:tc>
        <w:tc>
          <w:tcPr>
            <w:tcW w:w="881" w:type="pct"/>
            <w:shd w:val="clear" w:color="auto" w:fill="auto"/>
          </w:tcPr>
          <w:p w14:paraId="04524825" w14:textId="77777777" w:rsidR="0014349F" w:rsidRPr="000136D1" w:rsidRDefault="0014349F" w:rsidP="0014349F">
            <w:pPr>
              <w:ind w:left="72" w:right="-72"/>
              <w:jc w:val="right"/>
              <w:rPr>
                <w:rFonts w:ascii="Arial" w:hAnsi="Arial" w:cs="Arial"/>
                <w:sz w:val="18"/>
                <w:szCs w:val="18"/>
                <w:lang w:val="en-GB"/>
              </w:rPr>
            </w:pPr>
          </w:p>
        </w:tc>
      </w:tr>
      <w:tr w:rsidR="0014349F" w:rsidRPr="000136D1" w14:paraId="35D5CD40" w14:textId="77777777">
        <w:tc>
          <w:tcPr>
            <w:tcW w:w="2200" w:type="pct"/>
            <w:vAlign w:val="bottom"/>
          </w:tcPr>
          <w:p w14:paraId="037EE343" w14:textId="77777777" w:rsidR="0014349F" w:rsidRPr="000136D1" w:rsidRDefault="0014349F" w:rsidP="0014349F">
            <w:pPr>
              <w:ind w:left="540" w:right="-45"/>
              <w:contextualSpacing/>
              <w:rPr>
                <w:rFonts w:ascii="Arial" w:hAnsi="Arial" w:cs="Arial"/>
                <w:sz w:val="18"/>
                <w:szCs w:val="18"/>
                <w:cs/>
              </w:rPr>
            </w:pPr>
            <w:r w:rsidRPr="000136D1">
              <w:rPr>
                <w:rFonts w:ascii="Arial" w:hAnsi="Arial" w:cs="Arial"/>
                <w:sz w:val="18"/>
                <w:szCs w:val="18"/>
              </w:rPr>
              <w:t>Total</w:t>
            </w:r>
          </w:p>
        </w:tc>
        <w:tc>
          <w:tcPr>
            <w:tcW w:w="960" w:type="pct"/>
            <w:tcBorders>
              <w:bottom w:val="single" w:sz="4" w:space="0" w:color="auto"/>
            </w:tcBorders>
            <w:shd w:val="clear" w:color="auto" w:fill="auto"/>
          </w:tcPr>
          <w:p w14:paraId="35E123A8" w14:textId="3D7D374B" w:rsidR="0014349F" w:rsidRPr="000136D1" w:rsidRDefault="00CB0E44" w:rsidP="0014349F">
            <w:pPr>
              <w:ind w:left="72" w:right="-72"/>
              <w:jc w:val="right"/>
              <w:rPr>
                <w:rFonts w:ascii="Arial" w:hAnsi="Arial" w:cs="Arial"/>
                <w:sz w:val="18"/>
                <w:szCs w:val="18"/>
                <w:lang w:val="en-GB"/>
              </w:rPr>
            </w:pPr>
            <w:r w:rsidRPr="00CB0E44">
              <w:rPr>
                <w:rFonts w:ascii="Arial" w:hAnsi="Arial" w:cs="Arial"/>
                <w:spacing w:val="-2"/>
                <w:sz w:val="18"/>
                <w:szCs w:val="18"/>
                <w:lang w:val="en-GB"/>
              </w:rPr>
              <w:t>100</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398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555</w:t>
            </w:r>
            <w:r w:rsidR="0014349F" w:rsidRPr="000136D1">
              <w:rPr>
                <w:rFonts w:ascii="Arial" w:hAnsi="Arial" w:cs="Arial"/>
                <w:spacing w:val="-2"/>
                <w:sz w:val="18"/>
                <w:szCs w:val="18"/>
                <w:lang w:val="en-GB"/>
              </w:rPr>
              <w:t xml:space="preserve"> </w:t>
            </w:r>
          </w:p>
        </w:tc>
        <w:tc>
          <w:tcPr>
            <w:tcW w:w="959" w:type="pct"/>
            <w:tcBorders>
              <w:bottom w:val="single" w:sz="4" w:space="0" w:color="auto"/>
            </w:tcBorders>
            <w:shd w:val="clear" w:color="auto" w:fill="auto"/>
          </w:tcPr>
          <w:p w14:paraId="1921C537" w14:textId="6555E76D" w:rsidR="0014349F" w:rsidRPr="000136D1" w:rsidRDefault="0014349F" w:rsidP="0014349F">
            <w:pPr>
              <w:ind w:left="72" w:right="-72"/>
              <w:jc w:val="right"/>
              <w:rPr>
                <w:rFonts w:ascii="Arial" w:hAnsi="Arial" w:cs="Arial"/>
                <w:sz w:val="18"/>
                <w:szCs w:val="18"/>
                <w:cs/>
                <w:lang w:val="en-GB"/>
              </w:rPr>
            </w:pPr>
            <w:r w:rsidRPr="000136D1">
              <w:rPr>
                <w:rFonts w:ascii="Arial" w:hAnsi="Arial" w:cs="Arial"/>
                <w:spacing w:val="-2"/>
                <w:sz w:val="18"/>
                <w:szCs w:val="18"/>
                <w:lang w:val="en-GB"/>
              </w:rPr>
              <w:t>(</w:t>
            </w:r>
            <w:r w:rsidR="00CB0E44" w:rsidRPr="00CB0E44">
              <w:rPr>
                <w:rFonts w:ascii="Arial" w:hAnsi="Arial" w:cs="Arial"/>
                <w:spacing w:val="-2"/>
                <w:sz w:val="18"/>
                <w:szCs w:val="18"/>
                <w:lang w:val="en-GB"/>
              </w:rPr>
              <w:t>1</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830</w:t>
            </w:r>
            <w:r w:rsidRPr="000136D1">
              <w:rPr>
                <w:rFonts w:ascii="Arial" w:hAnsi="Arial" w:cs="Arial"/>
                <w:spacing w:val="-2"/>
                <w:sz w:val="18"/>
                <w:szCs w:val="18"/>
                <w:lang w:val="en-GB"/>
              </w:rPr>
              <w:t>,</w:t>
            </w:r>
            <w:r w:rsidR="00CB0E44" w:rsidRPr="00CB0E44">
              <w:rPr>
                <w:rFonts w:ascii="Arial" w:hAnsi="Arial" w:cs="Arial"/>
                <w:spacing w:val="-2"/>
                <w:sz w:val="18"/>
                <w:szCs w:val="18"/>
                <w:lang w:val="en-GB"/>
              </w:rPr>
              <w:t>044</w:t>
            </w:r>
            <w:r w:rsidRPr="000136D1">
              <w:rPr>
                <w:rFonts w:ascii="Arial" w:hAnsi="Arial" w:cs="Arial"/>
                <w:spacing w:val="-2"/>
                <w:sz w:val="18"/>
                <w:szCs w:val="18"/>
                <w:lang w:val="en-GB"/>
              </w:rPr>
              <w:t>)</w:t>
            </w:r>
          </w:p>
        </w:tc>
        <w:tc>
          <w:tcPr>
            <w:tcW w:w="881" w:type="pct"/>
            <w:tcBorders>
              <w:bottom w:val="single" w:sz="4" w:space="0" w:color="auto"/>
            </w:tcBorders>
            <w:shd w:val="clear" w:color="auto" w:fill="auto"/>
          </w:tcPr>
          <w:p w14:paraId="3F979903" w14:textId="47E94A61" w:rsidR="0014349F" w:rsidRPr="000136D1" w:rsidRDefault="00CB0E44" w:rsidP="0014349F">
            <w:pPr>
              <w:ind w:left="72" w:right="-72"/>
              <w:jc w:val="right"/>
              <w:rPr>
                <w:rFonts w:ascii="Arial" w:hAnsi="Arial" w:cs="Arial"/>
                <w:sz w:val="18"/>
                <w:szCs w:val="18"/>
                <w:lang w:val="en-GB"/>
              </w:rPr>
            </w:pPr>
            <w:r w:rsidRPr="00CB0E44">
              <w:rPr>
                <w:rFonts w:ascii="Arial" w:hAnsi="Arial" w:cs="Arial"/>
                <w:spacing w:val="-2"/>
                <w:sz w:val="18"/>
                <w:szCs w:val="18"/>
                <w:lang w:val="en-GB"/>
              </w:rPr>
              <w:t>98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568</w:t>
            </w:r>
            <w:r w:rsidR="0014349F" w:rsidRPr="000136D1">
              <w:rPr>
                <w:rFonts w:ascii="Arial" w:hAnsi="Arial" w:cs="Arial"/>
                <w:spacing w:val="-2"/>
                <w:sz w:val="18"/>
                <w:szCs w:val="18"/>
                <w:lang w:val="en-GB"/>
              </w:rPr>
              <w:t>,</w:t>
            </w:r>
            <w:r w:rsidRPr="00CB0E44">
              <w:rPr>
                <w:rFonts w:ascii="Arial" w:hAnsi="Arial" w:cs="Arial"/>
                <w:spacing w:val="-2"/>
                <w:sz w:val="18"/>
                <w:szCs w:val="18"/>
                <w:lang w:val="en-GB"/>
              </w:rPr>
              <w:t>511</w:t>
            </w:r>
            <w:r w:rsidR="0014349F" w:rsidRPr="000136D1">
              <w:rPr>
                <w:rFonts w:ascii="Arial" w:hAnsi="Arial" w:cs="Arial"/>
                <w:spacing w:val="-2"/>
                <w:sz w:val="18"/>
                <w:szCs w:val="18"/>
                <w:lang w:val="en-GB"/>
              </w:rPr>
              <w:t xml:space="preserve"> </w:t>
            </w:r>
          </w:p>
        </w:tc>
      </w:tr>
    </w:tbl>
    <w:p w14:paraId="36EFD1D4" w14:textId="7F44D72E" w:rsidR="002F098A" w:rsidRPr="000136D1" w:rsidRDefault="002F098A" w:rsidP="005C6BB5">
      <w:pPr>
        <w:tabs>
          <w:tab w:val="left" w:pos="540"/>
        </w:tabs>
        <w:jc w:val="both"/>
        <w:rPr>
          <w:rFonts w:ascii="Arial" w:hAnsi="Arial" w:cs="Arial"/>
          <w:spacing w:val="-2"/>
          <w:sz w:val="18"/>
          <w:szCs w:val="18"/>
          <w:lang w:val="en-GB"/>
        </w:rPr>
      </w:pPr>
    </w:p>
    <w:p w14:paraId="669F210C" w14:textId="503D6052" w:rsidR="0039276E" w:rsidRPr="000136D1" w:rsidRDefault="0039276E" w:rsidP="0029461C">
      <w:pPr>
        <w:tabs>
          <w:tab w:val="left" w:pos="540"/>
        </w:tabs>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37A4" w:rsidRPr="000136D1" w14:paraId="7FF7210D" w14:textId="77777777" w:rsidTr="006A261D">
        <w:trPr>
          <w:trHeight w:val="389"/>
        </w:trPr>
        <w:tc>
          <w:tcPr>
            <w:tcW w:w="9461" w:type="dxa"/>
            <w:shd w:val="clear" w:color="auto" w:fill="FFA543"/>
            <w:vAlign w:val="center"/>
          </w:tcPr>
          <w:p w14:paraId="2C6A2AC2" w14:textId="6DE931C5" w:rsidR="004837A4" w:rsidRPr="000136D1" w:rsidRDefault="004837A4" w:rsidP="00631EA4">
            <w:pPr>
              <w:ind w:left="432" w:hanging="432"/>
              <w:jc w:val="both"/>
              <w:rPr>
                <w:rFonts w:ascii="Arial" w:eastAsia="Arial Unicode MS" w:hAnsi="Arial" w:cs="Arial"/>
                <w:b/>
                <w:bCs/>
                <w:color w:val="FFFFFF"/>
                <w:sz w:val="18"/>
                <w:szCs w:val="18"/>
                <w:cs/>
                <w:lang w:val="en-GB"/>
              </w:rPr>
            </w:pPr>
            <w:r w:rsidRPr="000136D1">
              <w:rPr>
                <w:rFonts w:ascii="Arial" w:eastAsia="SimSun" w:hAnsi="Arial" w:cs="Arial"/>
                <w:sz w:val="18"/>
                <w:szCs w:val="18"/>
                <w:cs/>
                <w:lang w:val="en-GB"/>
              </w:rPr>
              <w:br w:type="page"/>
            </w:r>
            <w:r w:rsidRPr="000136D1">
              <w:rPr>
                <w:rFonts w:ascii="Arial" w:eastAsia="SimSun" w:hAnsi="Arial" w:cs="Arial"/>
                <w:sz w:val="18"/>
                <w:szCs w:val="18"/>
                <w:lang w:val="en-GB"/>
              </w:rPr>
              <w:br w:type="page"/>
            </w:r>
            <w:r w:rsidRPr="000136D1">
              <w:rPr>
                <w:rFonts w:ascii="Arial" w:eastAsia="SimSun" w:hAnsi="Arial" w:cs="Arial"/>
                <w:sz w:val="18"/>
                <w:szCs w:val="18"/>
                <w:lang w:val="en-GB"/>
              </w:rPr>
              <w:br w:type="page"/>
            </w:r>
            <w:r w:rsidR="00CB0E44" w:rsidRPr="00CB0E44">
              <w:rPr>
                <w:rFonts w:ascii="Arial" w:eastAsia="SimSun" w:hAnsi="Arial" w:cs="Arial"/>
                <w:b/>
                <w:bCs/>
                <w:color w:val="FFFFFF"/>
                <w:sz w:val="18"/>
                <w:szCs w:val="18"/>
                <w:lang w:val="en-GB"/>
              </w:rPr>
              <w:t>9</w:t>
            </w:r>
            <w:r w:rsidRPr="000136D1">
              <w:rPr>
                <w:rFonts w:ascii="Arial" w:eastAsia="SimSun" w:hAnsi="Arial" w:cs="Arial"/>
                <w:b/>
                <w:bCs/>
                <w:color w:val="FFFFFF"/>
                <w:sz w:val="18"/>
                <w:szCs w:val="18"/>
                <w:cs/>
              </w:rPr>
              <w:tab/>
            </w:r>
            <w:r w:rsidRPr="000136D1">
              <w:rPr>
                <w:rFonts w:ascii="Arial" w:eastAsia="SimSun" w:hAnsi="Arial" w:cs="Arial"/>
                <w:b/>
                <w:bCs/>
                <w:color w:val="FFFFFF"/>
                <w:sz w:val="18"/>
                <w:szCs w:val="18"/>
              </w:rPr>
              <w:t>Other receivables</w:t>
            </w:r>
          </w:p>
        </w:tc>
      </w:tr>
    </w:tbl>
    <w:p w14:paraId="46BBE1FD" w14:textId="77777777" w:rsidR="004837A4" w:rsidRPr="000136D1" w:rsidRDefault="004837A4" w:rsidP="00B60B22">
      <w:pPr>
        <w:tabs>
          <w:tab w:val="left" w:pos="540"/>
        </w:tabs>
        <w:jc w:val="both"/>
        <w:rPr>
          <w:rFonts w:ascii="Arial" w:hAnsi="Arial" w:cs="Arial"/>
          <w:spacing w:val="-2"/>
          <w:sz w:val="18"/>
          <w:szCs w:val="18"/>
          <w:lang w:val="en-US"/>
        </w:rPr>
      </w:pPr>
    </w:p>
    <w:tbl>
      <w:tblPr>
        <w:tblW w:w="9630" w:type="dxa"/>
        <w:tblInd w:w="-72" w:type="dxa"/>
        <w:tblLayout w:type="fixed"/>
        <w:tblLook w:val="0000" w:firstRow="0" w:lastRow="0" w:firstColumn="0" w:lastColumn="0" w:noHBand="0" w:noVBand="0"/>
      </w:tblPr>
      <w:tblGrid>
        <w:gridCol w:w="4320"/>
        <w:gridCol w:w="1350"/>
        <w:gridCol w:w="1314"/>
        <w:gridCol w:w="6"/>
        <w:gridCol w:w="1298"/>
        <w:gridCol w:w="1342"/>
      </w:tblGrid>
      <w:tr w:rsidR="002B23C5" w:rsidRPr="000136D1" w14:paraId="24976C50" w14:textId="77777777" w:rsidTr="00CB7310">
        <w:tc>
          <w:tcPr>
            <w:tcW w:w="4320" w:type="dxa"/>
            <w:vAlign w:val="bottom"/>
          </w:tcPr>
          <w:p w14:paraId="30D980E6" w14:textId="77777777" w:rsidR="00CC4925" w:rsidRPr="000136D1" w:rsidRDefault="00CC4925" w:rsidP="00F932BC">
            <w:pPr>
              <w:ind w:left="75"/>
              <w:rPr>
                <w:rFonts w:ascii="Arial" w:hAnsi="Arial" w:cs="Arial"/>
                <w:color w:val="000000"/>
                <w:sz w:val="18"/>
                <w:szCs w:val="18"/>
                <w:cs/>
              </w:rPr>
            </w:pPr>
          </w:p>
        </w:tc>
        <w:tc>
          <w:tcPr>
            <w:tcW w:w="2670" w:type="dxa"/>
            <w:gridSpan w:val="3"/>
            <w:tcBorders>
              <w:top w:val="single" w:sz="4" w:space="0" w:color="auto"/>
              <w:bottom w:val="single" w:sz="4" w:space="0" w:color="auto"/>
            </w:tcBorders>
            <w:vAlign w:val="bottom"/>
          </w:tcPr>
          <w:p w14:paraId="2332D72A" w14:textId="77777777" w:rsidR="00CC4925" w:rsidRPr="000136D1" w:rsidRDefault="00CC4925" w:rsidP="004837A4">
            <w:pPr>
              <w:tabs>
                <w:tab w:val="left" w:pos="312"/>
                <w:tab w:val="center" w:pos="1382"/>
              </w:tabs>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70753767" w14:textId="77777777" w:rsidR="00CC4925" w:rsidRPr="000136D1" w:rsidRDefault="00CC4925" w:rsidP="004837A4">
            <w:pPr>
              <w:ind w:right="-72"/>
              <w:jc w:val="center"/>
              <w:rPr>
                <w:rFonts w:ascii="Arial" w:hAnsi="Arial" w:cs="Arial"/>
                <w:b/>
                <w:bCs/>
                <w:color w:val="000000"/>
                <w:sz w:val="18"/>
                <w:szCs w:val="18"/>
                <w:cs/>
              </w:rPr>
            </w:pPr>
            <w:r w:rsidRPr="000136D1">
              <w:rPr>
                <w:rFonts w:ascii="Arial" w:hAnsi="Arial" w:cs="Arial"/>
                <w:b/>
                <w:bCs/>
                <w:color w:val="000000"/>
                <w:sz w:val="18"/>
                <w:szCs w:val="18"/>
                <w:cs/>
              </w:rPr>
              <w:t xml:space="preserve">financial </w:t>
            </w:r>
            <w:r w:rsidR="00335EC6" w:rsidRPr="000136D1">
              <w:rPr>
                <w:rFonts w:ascii="Arial" w:hAnsi="Arial" w:cs="Arial"/>
                <w:b/>
                <w:bCs/>
                <w:color w:val="000000"/>
                <w:sz w:val="18"/>
                <w:szCs w:val="18"/>
                <w:lang w:val="en-GB"/>
              </w:rPr>
              <w:t>information</w:t>
            </w:r>
          </w:p>
        </w:tc>
        <w:tc>
          <w:tcPr>
            <w:tcW w:w="2640" w:type="dxa"/>
            <w:gridSpan w:val="2"/>
            <w:tcBorders>
              <w:top w:val="single" w:sz="4" w:space="0" w:color="auto"/>
              <w:bottom w:val="single" w:sz="4" w:space="0" w:color="auto"/>
            </w:tcBorders>
            <w:vAlign w:val="bottom"/>
          </w:tcPr>
          <w:p w14:paraId="5BDB5FC1" w14:textId="77777777" w:rsidR="00CC4925" w:rsidRPr="000136D1" w:rsidRDefault="00467103" w:rsidP="004837A4">
            <w:pPr>
              <w:ind w:right="-72"/>
              <w:jc w:val="center"/>
              <w:rPr>
                <w:rFonts w:ascii="Arial" w:hAnsi="Arial" w:cs="Arial"/>
                <w:b/>
                <w:bCs/>
                <w:color w:val="000000"/>
                <w:sz w:val="18"/>
                <w:szCs w:val="18"/>
                <w:cs/>
              </w:rPr>
            </w:pPr>
            <w:r w:rsidRPr="000136D1">
              <w:rPr>
                <w:rFonts w:ascii="Arial" w:hAnsi="Arial" w:cs="Arial"/>
                <w:b/>
                <w:bCs/>
                <w:color w:val="000000"/>
                <w:sz w:val="18"/>
                <w:szCs w:val="18"/>
                <w:lang w:val="en-GB"/>
              </w:rPr>
              <w:t>Separate</w:t>
            </w:r>
          </w:p>
          <w:p w14:paraId="09F55A57" w14:textId="77777777" w:rsidR="00CC4925" w:rsidRPr="000136D1" w:rsidRDefault="00CC4925" w:rsidP="004837A4">
            <w:pPr>
              <w:ind w:right="-72"/>
              <w:jc w:val="center"/>
              <w:rPr>
                <w:rFonts w:ascii="Arial" w:hAnsi="Arial" w:cs="Arial"/>
                <w:b/>
                <w:bCs/>
                <w:color w:val="000000"/>
                <w:sz w:val="18"/>
                <w:szCs w:val="18"/>
                <w:cs/>
              </w:rPr>
            </w:pPr>
            <w:r w:rsidRPr="000136D1">
              <w:rPr>
                <w:rFonts w:ascii="Arial" w:hAnsi="Arial" w:cs="Arial"/>
                <w:b/>
                <w:bCs/>
                <w:color w:val="000000"/>
                <w:sz w:val="18"/>
                <w:szCs w:val="18"/>
                <w:cs/>
              </w:rPr>
              <w:t xml:space="preserve">financial </w:t>
            </w:r>
            <w:r w:rsidR="00335EC6" w:rsidRPr="000136D1">
              <w:rPr>
                <w:rFonts w:ascii="Arial" w:hAnsi="Arial" w:cs="Arial"/>
                <w:b/>
                <w:bCs/>
                <w:color w:val="000000"/>
                <w:sz w:val="18"/>
                <w:szCs w:val="18"/>
                <w:lang w:val="en-GB"/>
              </w:rPr>
              <w:t>information</w:t>
            </w:r>
          </w:p>
        </w:tc>
      </w:tr>
      <w:tr w:rsidR="00410996" w:rsidRPr="000136D1" w14:paraId="70CCEB52" w14:textId="77777777" w:rsidTr="00CB7310">
        <w:tc>
          <w:tcPr>
            <w:tcW w:w="4320" w:type="dxa"/>
            <w:vAlign w:val="bottom"/>
          </w:tcPr>
          <w:p w14:paraId="6022EF16" w14:textId="77777777" w:rsidR="00410996" w:rsidRPr="000136D1" w:rsidRDefault="00410996" w:rsidP="00410996">
            <w:pPr>
              <w:ind w:left="75"/>
              <w:rPr>
                <w:rFonts w:ascii="Arial" w:hAnsi="Arial" w:cs="Arial"/>
                <w:color w:val="000000"/>
                <w:sz w:val="18"/>
                <w:szCs w:val="18"/>
                <w:cs/>
              </w:rPr>
            </w:pPr>
            <w:bookmarkStart w:id="7" w:name="OLE_LINK7"/>
          </w:p>
        </w:tc>
        <w:tc>
          <w:tcPr>
            <w:tcW w:w="1350" w:type="dxa"/>
            <w:tcBorders>
              <w:top w:val="single" w:sz="4" w:space="0" w:color="auto"/>
            </w:tcBorders>
            <w:vAlign w:val="bottom"/>
          </w:tcPr>
          <w:p w14:paraId="373AF769" w14:textId="382446F7" w:rsidR="00410996" w:rsidRPr="000136D1" w:rsidRDefault="00CB0E44" w:rsidP="00410996">
            <w:pPr>
              <w:ind w:right="-72"/>
              <w:jc w:val="right"/>
              <w:rPr>
                <w:rFonts w:ascii="Arial" w:hAnsi="Arial" w:cs="Arial"/>
                <w:b/>
                <w:bCs/>
                <w:color w:val="000000"/>
                <w:spacing w:val="-4"/>
                <w:sz w:val="18"/>
                <w:szCs w:val="18"/>
                <w:lang w:val="en-GB"/>
              </w:rPr>
            </w:pPr>
            <w:r w:rsidRPr="00CB0E44">
              <w:rPr>
                <w:rFonts w:ascii="Arial" w:eastAsia="Arial Unicode MS" w:hAnsi="Arial" w:cs="Arial"/>
                <w:b/>
                <w:bCs/>
                <w:spacing w:val="-4"/>
                <w:sz w:val="18"/>
                <w:szCs w:val="18"/>
                <w:lang w:val="en-GB"/>
              </w:rPr>
              <w:t>30</w:t>
            </w:r>
            <w:r w:rsidR="00410996" w:rsidRPr="000136D1">
              <w:rPr>
                <w:rFonts w:ascii="Arial" w:eastAsia="Arial Unicode MS" w:hAnsi="Arial" w:cs="Arial"/>
                <w:b/>
                <w:bCs/>
                <w:spacing w:val="-4"/>
                <w:sz w:val="18"/>
                <w:szCs w:val="18"/>
                <w:lang w:val="en-GB"/>
              </w:rPr>
              <w:t xml:space="preserve"> September</w:t>
            </w:r>
          </w:p>
        </w:tc>
        <w:tc>
          <w:tcPr>
            <w:tcW w:w="1314" w:type="dxa"/>
            <w:tcBorders>
              <w:top w:val="single" w:sz="4" w:space="0" w:color="auto"/>
            </w:tcBorders>
            <w:vAlign w:val="bottom"/>
          </w:tcPr>
          <w:p w14:paraId="6C323781" w14:textId="76D2AD41" w:rsidR="00410996" w:rsidRPr="000136D1" w:rsidRDefault="00CB0E44" w:rsidP="00410996">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GB"/>
              </w:rPr>
              <w:t xml:space="preserve"> December</w:t>
            </w:r>
          </w:p>
        </w:tc>
        <w:tc>
          <w:tcPr>
            <w:tcW w:w="1304" w:type="dxa"/>
            <w:gridSpan w:val="2"/>
            <w:tcBorders>
              <w:top w:val="single" w:sz="4" w:space="0" w:color="auto"/>
            </w:tcBorders>
            <w:vAlign w:val="bottom"/>
          </w:tcPr>
          <w:p w14:paraId="5D885130" w14:textId="39DF0A43" w:rsidR="00410996" w:rsidRPr="000136D1" w:rsidRDefault="00CB0E44" w:rsidP="00410996">
            <w:pPr>
              <w:ind w:right="-72"/>
              <w:jc w:val="right"/>
              <w:rPr>
                <w:rFonts w:ascii="Arial" w:hAnsi="Arial" w:cs="Arial"/>
                <w:b/>
                <w:bCs/>
                <w:color w:val="000000"/>
                <w:spacing w:val="-4"/>
                <w:sz w:val="18"/>
                <w:szCs w:val="18"/>
                <w:lang w:val="en-GB"/>
              </w:rPr>
            </w:pPr>
            <w:r w:rsidRPr="00CB0E44">
              <w:rPr>
                <w:rFonts w:ascii="Arial" w:eastAsia="Arial Unicode MS" w:hAnsi="Arial" w:cs="Arial"/>
                <w:b/>
                <w:bCs/>
                <w:spacing w:val="-4"/>
                <w:sz w:val="18"/>
                <w:szCs w:val="18"/>
                <w:lang w:val="en-GB"/>
              </w:rPr>
              <w:t>30</w:t>
            </w:r>
            <w:r w:rsidR="00410996" w:rsidRPr="000136D1">
              <w:rPr>
                <w:rFonts w:ascii="Arial" w:eastAsia="Arial Unicode MS" w:hAnsi="Arial" w:cs="Arial"/>
                <w:b/>
                <w:bCs/>
                <w:spacing w:val="-4"/>
                <w:sz w:val="18"/>
                <w:szCs w:val="18"/>
                <w:lang w:val="en-GB"/>
              </w:rPr>
              <w:t xml:space="preserve"> September</w:t>
            </w:r>
          </w:p>
        </w:tc>
        <w:tc>
          <w:tcPr>
            <w:tcW w:w="1342" w:type="dxa"/>
            <w:tcBorders>
              <w:top w:val="single" w:sz="4" w:space="0" w:color="auto"/>
            </w:tcBorders>
            <w:vAlign w:val="bottom"/>
          </w:tcPr>
          <w:p w14:paraId="519F8C0F" w14:textId="69CE7818" w:rsidR="00410996" w:rsidRPr="000136D1" w:rsidRDefault="00CB0E44" w:rsidP="00410996">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GB"/>
              </w:rPr>
              <w:t xml:space="preserve"> December</w:t>
            </w:r>
          </w:p>
        </w:tc>
      </w:tr>
      <w:tr w:rsidR="00FB089E" w:rsidRPr="000136D1" w14:paraId="1B836893" w14:textId="77777777" w:rsidTr="00CB7310">
        <w:tc>
          <w:tcPr>
            <w:tcW w:w="4320" w:type="dxa"/>
            <w:vAlign w:val="bottom"/>
          </w:tcPr>
          <w:p w14:paraId="006C9AC2" w14:textId="77777777" w:rsidR="00FB089E" w:rsidRPr="000136D1" w:rsidRDefault="00FB089E" w:rsidP="00FB089E">
            <w:pPr>
              <w:ind w:left="75"/>
              <w:rPr>
                <w:rFonts w:ascii="Arial" w:hAnsi="Arial" w:cs="Arial"/>
                <w:color w:val="000000"/>
                <w:sz w:val="18"/>
                <w:szCs w:val="18"/>
                <w:cs/>
              </w:rPr>
            </w:pPr>
          </w:p>
        </w:tc>
        <w:tc>
          <w:tcPr>
            <w:tcW w:w="1350" w:type="dxa"/>
            <w:vAlign w:val="bottom"/>
          </w:tcPr>
          <w:p w14:paraId="6179C297" w14:textId="2623E5EE" w:rsidR="00FB089E" w:rsidRPr="000136D1" w:rsidRDefault="00CB0E44" w:rsidP="00FB089E">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14" w:type="dxa"/>
            <w:vAlign w:val="bottom"/>
          </w:tcPr>
          <w:p w14:paraId="172B0AF4" w14:textId="6F3C8DC2" w:rsidR="00FB089E" w:rsidRPr="000136D1" w:rsidRDefault="00CB0E44" w:rsidP="00FB089E">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04" w:type="dxa"/>
            <w:gridSpan w:val="2"/>
            <w:vAlign w:val="bottom"/>
          </w:tcPr>
          <w:p w14:paraId="694FE763" w14:textId="7C2E610A" w:rsidR="00FB089E" w:rsidRPr="000136D1" w:rsidRDefault="00CB0E44" w:rsidP="00FB089E">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42" w:type="dxa"/>
            <w:vAlign w:val="bottom"/>
          </w:tcPr>
          <w:p w14:paraId="396CBC5F" w14:textId="753DC9D9" w:rsidR="00FB089E" w:rsidRPr="000136D1" w:rsidRDefault="00CB0E44" w:rsidP="00FB089E">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bookmarkEnd w:id="7"/>
      <w:tr w:rsidR="00FB089E" w:rsidRPr="000136D1" w14:paraId="540D0FDB" w14:textId="77777777" w:rsidTr="00CB7310">
        <w:tc>
          <w:tcPr>
            <w:tcW w:w="4320" w:type="dxa"/>
            <w:vAlign w:val="bottom"/>
          </w:tcPr>
          <w:p w14:paraId="1B4F7DA3" w14:textId="77777777" w:rsidR="00FB089E" w:rsidRPr="000136D1" w:rsidRDefault="00FB089E" w:rsidP="00FB089E">
            <w:pPr>
              <w:ind w:left="75"/>
              <w:rPr>
                <w:rFonts w:ascii="Arial" w:hAnsi="Arial" w:cs="Arial"/>
                <w:color w:val="000000"/>
                <w:sz w:val="18"/>
                <w:szCs w:val="18"/>
                <w:cs/>
              </w:rPr>
            </w:pPr>
          </w:p>
        </w:tc>
        <w:tc>
          <w:tcPr>
            <w:tcW w:w="1350" w:type="dxa"/>
            <w:tcBorders>
              <w:bottom w:val="single" w:sz="4" w:space="0" w:color="auto"/>
            </w:tcBorders>
            <w:vAlign w:val="bottom"/>
          </w:tcPr>
          <w:p w14:paraId="53938C76" w14:textId="025ABCA3" w:rsidR="00FB089E" w:rsidRPr="000136D1" w:rsidRDefault="00FB089E" w:rsidP="00FB089E">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14" w:type="dxa"/>
            <w:tcBorders>
              <w:bottom w:val="single" w:sz="4" w:space="0" w:color="auto"/>
            </w:tcBorders>
            <w:vAlign w:val="bottom"/>
          </w:tcPr>
          <w:p w14:paraId="5E807830" w14:textId="509806DF" w:rsidR="00FB089E" w:rsidRPr="000136D1" w:rsidRDefault="00FB089E" w:rsidP="00FB089E">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w:t>
            </w:r>
            <w:r w:rsidRPr="000136D1">
              <w:rPr>
                <w:rFonts w:ascii="Arial" w:hAnsi="Arial" w:cs="Arial"/>
                <w:b/>
                <w:bCs/>
                <w:color w:val="000000"/>
                <w:sz w:val="18"/>
                <w:szCs w:val="18"/>
                <w:lang w:val="en-US"/>
              </w:rPr>
              <w:t>t’</w:t>
            </w:r>
            <w:r w:rsidR="00CB0E44" w:rsidRPr="00CB0E44">
              <w:rPr>
                <w:rFonts w:ascii="Arial" w:hAnsi="Arial" w:cs="Arial"/>
                <w:b/>
                <w:bCs/>
                <w:color w:val="000000"/>
                <w:sz w:val="18"/>
                <w:szCs w:val="18"/>
                <w:lang w:val="en-GB"/>
              </w:rPr>
              <w:t>000</w:t>
            </w:r>
          </w:p>
        </w:tc>
        <w:tc>
          <w:tcPr>
            <w:tcW w:w="1304" w:type="dxa"/>
            <w:gridSpan w:val="2"/>
            <w:tcBorders>
              <w:bottom w:val="single" w:sz="4" w:space="0" w:color="auto"/>
            </w:tcBorders>
            <w:vAlign w:val="bottom"/>
          </w:tcPr>
          <w:p w14:paraId="018FA3CE" w14:textId="215A56DF" w:rsidR="00FB089E" w:rsidRPr="000136D1" w:rsidRDefault="00FB089E" w:rsidP="00FB089E">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42" w:type="dxa"/>
            <w:tcBorders>
              <w:bottom w:val="single" w:sz="4" w:space="0" w:color="auto"/>
            </w:tcBorders>
            <w:vAlign w:val="bottom"/>
          </w:tcPr>
          <w:p w14:paraId="7E8BCB8E" w14:textId="3752314B" w:rsidR="00FB089E" w:rsidRPr="000136D1" w:rsidRDefault="00FB089E" w:rsidP="00FB089E">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FB089E" w:rsidRPr="000136D1" w14:paraId="2FE1E441" w14:textId="77777777" w:rsidTr="00CB7310">
        <w:trPr>
          <w:trHeight w:val="87"/>
        </w:trPr>
        <w:tc>
          <w:tcPr>
            <w:tcW w:w="4320" w:type="dxa"/>
            <w:vAlign w:val="bottom"/>
          </w:tcPr>
          <w:p w14:paraId="142620F3" w14:textId="77777777" w:rsidR="00FB089E" w:rsidRPr="000136D1" w:rsidRDefault="00FB089E" w:rsidP="00FB089E">
            <w:pPr>
              <w:ind w:left="75"/>
              <w:rPr>
                <w:rFonts w:ascii="Arial" w:hAnsi="Arial" w:cs="Arial"/>
                <w:color w:val="000000"/>
                <w:sz w:val="18"/>
                <w:szCs w:val="18"/>
                <w:cs/>
              </w:rPr>
            </w:pPr>
          </w:p>
        </w:tc>
        <w:tc>
          <w:tcPr>
            <w:tcW w:w="1350" w:type="dxa"/>
            <w:tcBorders>
              <w:top w:val="single" w:sz="4" w:space="0" w:color="auto"/>
            </w:tcBorders>
            <w:shd w:val="clear" w:color="auto" w:fill="FAFAFA"/>
            <w:vAlign w:val="bottom"/>
          </w:tcPr>
          <w:p w14:paraId="15CABC55" w14:textId="77777777" w:rsidR="00FB089E" w:rsidRPr="000136D1" w:rsidRDefault="00FB089E" w:rsidP="00FB089E">
            <w:pPr>
              <w:ind w:right="-72"/>
              <w:jc w:val="right"/>
              <w:rPr>
                <w:rFonts w:ascii="Arial" w:hAnsi="Arial" w:cs="Arial"/>
                <w:color w:val="000000"/>
                <w:sz w:val="18"/>
                <w:szCs w:val="18"/>
                <w:cs/>
              </w:rPr>
            </w:pPr>
          </w:p>
        </w:tc>
        <w:tc>
          <w:tcPr>
            <w:tcW w:w="1314" w:type="dxa"/>
            <w:tcBorders>
              <w:top w:val="single" w:sz="4" w:space="0" w:color="auto"/>
            </w:tcBorders>
            <w:vAlign w:val="bottom"/>
          </w:tcPr>
          <w:p w14:paraId="1DA7C93F" w14:textId="77777777" w:rsidR="00FB089E" w:rsidRPr="000136D1" w:rsidRDefault="00FB089E" w:rsidP="00FB089E">
            <w:pPr>
              <w:ind w:right="-72"/>
              <w:jc w:val="right"/>
              <w:rPr>
                <w:rFonts w:ascii="Arial" w:hAnsi="Arial" w:cs="Arial"/>
                <w:color w:val="000000"/>
                <w:sz w:val="18"/>
                <w:szCs w:val="18"/>
                <w:cs/>
              </w:rPr>
            </w:pPr>
          </w:p>
        </w:tc>
        <w:tc>
          <w:tcPr>
            <w:tcW w:w="1304" w:type="dxa"/>
            <w:gridSpan w:val="2"/>
            <w:tcBorders>
              <w:top w:val="single" w:sz="4" w:space="0" w:color="auto"/>
            </w:tcBorders>
            <w:shd w:val="clear" w:color="auto" w:fill="FAFAFA"/>
            <w:vAlign w:val="bottom"/>
          </w:tcPr>
          <w:p w14:paraId="48E02A7C" w14:textId="77777777" w:rsidR="00FB089E" w:rsidRPr="000136D1" w:rsidRDefault="00FB089E" w:rsidP="00FB089E">
            <w:pPr>
              <w:ind w:right="-72"/>
              <w:jc w:val="right"/>
              <w:rPr>
                <w:rFonts w:ascii="Arial" w:hAnsi="Arial" w:cs="Arial"/>
                <w:color w:val="000000"/>
                <w:sz w:val="18"/>
                <w:szCs w:val="18"/>
                <w:cs/>
              </w:rPr>
            </w:pPr>
          </w:p>
        </w:tc>
        <w:tc>
          <w:tcPr>
            <w:tcW w:w="1342" w:type="dxa"/>
            <w:tcBorders>
              <w:top w:val="single" w:sz="4" w:space="0" w:color="auto"/>
            </w:tcBorders>
            <w:vAlign w:val="bottom"/>
          </w:tcPr>
          <w:p w14:paraId="5ACAC484" w14:textId="77777777" w:rsidR="00FB089E" w:rsidRPr="000136D1" w:rsidRDefault="00FB089E" w:rsidP="00FB089E">
            <w:pPr>
              <w:ind w:right="-72"/>
              <w:jc w:val="right"/>
              <w:rPr>
                <w:rFonts w:ascii="Arial" w:hAnsi="Arial" w:cs="Arial"/>
                <w:color w:val="000000"/>
                <w:sz w:val="18"/>
                <w:szCs w:val="18"/>
                <w:cs/>
                <w:lang w:val="en-GB"/>
              </w:rPr>
            </w:pPr>
          </w:p>
        </w:tc>
      </w:tr>
      <w:tr w:rsidR="00FA1DEE" w:rsidRPr="000136D1" w14:paraId="77B1B6E0" w14:textId="77777777" w:rsidTr="00CB7310">
        <w:tc>
          <w:tcPr>
            <w:tcW w:w="4320" w:type="dxa"/>
            <w:vAlign w:val="bottom"/>
          </w:tcPr>
          <w:p w14:paraId="07FE6576" w14:textId="5028C8FE" w:rsidR="00FA1DEE" w:rsidRPr="000136D1" w:rsidRDefault="00A82C52" w:rsidP="00FA1DEE">
            <w:pPr>
              <w:ind w:left="75"/>
              <w:rPr>
                <w:rFonts w:ascii="Arial" w:hAnsi="Arial" w:cs="Arial"/>
                <w:color w:val="000000"/>
                <w:sz w:val="18"/>
                <w:szCs w:val="18"/>
                <w:lang w:val="en-GB"/>
              </w:rPr>
            </w:pPr>
            <w:r w:rsidRPr="000136D1">
              <w:rPr>
                <w:rFonts w:ascii="Arial" w:hAnsi="Arial" w:cs="Arial"/>
                <w:color w:val="000000"/>
                <w:sz w:val="18"/>
                <w:szCs w:val="18"/>
                <w:lang w:val="en-GB"/>
              </w:rPr>
              <w:t>P</w:t>
            </w:r>
            <w:r w:rsidR="00FA1DEE" w:rsidRPr="000136D1">
              <w:rPr>
                <w:rFonts w:ascii="Arial" w:hAnsi="Arial" w:cs="Arial"/>
                <w:color w:val="000000"/>
                <w:sz w:val="18"/>
                <w:szCs w:val="18"/>
                <w:lang w:val="en-GB"/>
              </w:rPr>
              <w:t>roperties foreclosed</w:t>
            </w:r>
            <w:r w:rsidRPr="000136D1">
              <w:rPr>
                <w:rFonts w:ascii="Arial" w:hAnsi="Arial" w:cs="Arial"/>
                <w:color w:val="000000"/>
                <w:sz w:val="18"/>
                <w:szCs w:val="18"/>
                <w:lang w:val="en-GB"/>
              </w:rPr>
              <w:t xml:space="preserve"> receivables</w:t>
            </w:r>
          </w:p>
        </w:tc>
        <w:tc>
          <w:tcPr>
            <w:tcW w:w="1350" w:type="dxa"/>
            <w:shd w:val="clear" w:color="auto" w:fill="FAFAFA"/>
          </w:tcPr>
          <w:p w14:paraId="45871D29" w14:textId="1E0FCC77"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5</w:t>
            </w:r>
            <w:r w:rsidR="006D2EDF" w:rsidRPr="000136D1">
              <w:rPr>
                <w:rFonts w:ascii="Arial" w:hAnsi="Arial" w:cs="Arial"/>
                <w:sz w:val="18"/>
                <w:szCs w:val="18"/>
                <w:lang w:val="en-GB"/>
              </w:rPr>
              <w:t>,</w:t>
            </w:r>
            <w:r w:rsidRPr="00CB0E44">
              <w:rPr>
                <w:rFonts w:ascii="Arial" w:hAnsi="Arial" w:cs="Arial"/>
                <w:sz w:val="18"/>
                <w:szCs w:val="18"/>
                <w:lang w:val="en-GB"/>
              </w:rPr>
              <w:t>631</w:t>
            </w:r>
          </w:p>
        </w:tc>
        <w:tc>
          <w:tcPr>
            <w:tcW w:w="1314" w:type="dxa"/>
            <w:vAlign w:val="bottom"/>
          </w:tcPr>
          <w:p w14:paraId="6B7677B2" w14:textId="78BF9F67"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5</w:t>
            </w:r>
            <w:r w:rsidR="00FA1DEE" w:rsidRPr="000136D1">
              <w:rPr>
                <w:rFonts w:ascii="Arial" w:hAnsi="Arial" w:cs="Arial"/>
                <w:sz w:val="18"/>
                <w:szCs w:val="18"/>
              </w:rPr>
              <w:t>,</w:t>
            </w:r>
            <w:r w:rsidRPr="00CB0E44">
              <w:rPr>
                <w:rFonts w:ascii="Arial" w:hAnsi="Arial" w:cs="Arial"/>
                <w:sz w:val="18"/>
                <w:szCs w:val="18"/>
                <w:lang w:val="en-GB"/>
              </w:rPr>
              <w:t>631</w:t>
            </w:r>
          </w:p>
        </w:tc>
        <w:tc>
          <w:tcPr>
            <w:tcW w:w="1304" w:type="dxa"/>
            <w:gridSpan w:val="2"/>
            <w:shd w:val="clear" w:color="auto" w:fill="FAFAFA"/>
            <w:vAlign w:val="bottom"/>
          </w:tcPr>
          <w:p w14:paraId="3ADAE4A5" w14:textId="5C2DBE51" w:rsidR="00FA1DEE" w:rsidRPr="000136D1" w:rsidRDefault="006D2EDF" w:rsidP="00FA1DEE">
            <w:pPr>
              <w:ind w:left="72" w:right="-72"/>
              <w:jc w:val="right"/>
              <w:rPr>
                <w:rFonts w:ascii="Arial" w:hAnsi="Arial" w:cs="Arial"/>
                <w:sz w:val="18"/>
                <w:szCs w:val="18"/>
                <w:lang w:val="en-GB"/>
              </w:rPr>
            </w:pPr>
            <w:r w:rsidRPr="000136D1">
              <w:rPr>
                <w:rFonts w:ascii="Arial" w:hAnsi="Arial" w:cs="Arial"/>
                <w:sz w:val="18"/>
                <w:szCs w:val="18"/>
                <w:cs/>
                <w:lang w:val="en-GB"/>
              </w:rPr>
              <w:t>-</w:t>
            </w:r>
          </w:p>
        </w:tc>
        <w:tc>
          <w:tcPr>
            <w:tcW w:w="1342" w:type="dxa"/>
            <w:vAlign w:val="bottom"/>
          </w:tcPr>
          <w:p w14:paraId="7A8266E1" w14:textId="335A0FDA" w:rsidR="00FA1DEE" w:rsidRPr="000136D1" w:rsidRDefault="00FA1DEE" w:rsidP="00FA1DEE">
            <w:pPr>
              <w:ind w:left="72" w:right="-72"/>
              <w:jc w:val="right"/>
              <w:rPr>
                <w:rFonts w:ascii="Arial" w:hAnsi="Arial" w:cs="Arial"/>
                <w:sz w:val="18"/>
                <w:szCs w:val="18"/>
                <w:cs/>
                <w:lang w:val="en-GB"/>
              </w:rPr>
            </w:pPr>
            <w:r w:rsidRPr="000136D1">
              <w:rPr>
                <w:rFonts w:ascii="Arial" w:hAnsi="Arial" w:cs="Arial"/>
                <w:sz w:val="18"/>
                <w:szCs w:val="18"/>
                <w:lang w:val="en-GB"/>
              </w:rPr>
              <w:t>-</w:t>
            </w:r>
          </w:p>
        </w:tc>
      </w:tr>
      <w:tr w:rsidR="00FA1DEE" w:rsidRPr="000136D1" w14:paraId="26A6FB32" w14:textId="77777777" w:rsidTr="00CB7310">
        <w:tc>
          <w:tcPr>
            <w:tcW w:w="4320" w:type="dxa"/>
            <w:vAlign w:val="bottom"/>
          </w:tcPr>
          <w:p w14:paraId="77C1BA5D" w14:textId="1BF44E3F" w:rsidR="00FA1DEE" w:rsidRPr="000136D1" w:rsidRDefault="00FA1DEE" w:rsidP="00FA1DEE">
            <w:pPr>
              <w:ind w:left="75"/>
              <w:rPr>
                <w:rFonts w:ascii="Arial" w:hAnsi="Arial" w:cs="Arial"/>
                <w:color w:val="000000"/>
                <w:sz w:val="18"/>
                <w:szCs w:val="18"/>
                <w:lang w:val="en-GB"/>
              </w:rPr>
            </w:pPr>
            <w:r w:rsidRPr="000136D1">
              <w:rPr>
                <w:rFonts w:ascii="Arial" w:hAnsi="Arial" w:cs="Arial"/>
                <w:color w:val="000000"/>
                <w:sz w:val="18"/>
                <w:szCs w:val="18"/>
                <w:lang w:val="en-GB"/>
              </w:rPr>
              <w:t xml:space="preserve">Amounts due from related parties (Note </w:t>
            </w:r>
            <w:r w:rsidR="00CB0E44" w:rsidRPr="00CB0E44">
              <w:rPr>
                <w:rFonts w:ascii="Arial" w:hAnsi="Arial" w:cs="Arial"/>
                <w:color w:val="000000"/>
                <w:sz w:val="18"/>
                <w:szCs w:val="18"/>
                <w:lang w:val="en-GB"/>
              </w:rPr>
              <w:t>21</w:t>
            </w:r>
            <w:r w:rsidRPr="000136D1">
              <w:rPr>
                <w:rFonts w:ascii="Arial" w:hAnsi="Arial" w:cs="Arial"/>
                <w:color w:val="000000"/>
                <w:sz w:val="18"/>
                <w:szCs w:val="18"/>
                <w:lang w:val="en-GB"/>
              </w:rPr>
              <w:t xml:space="preserve"> d))</w:t>
            </w:r>
          </w:p>
        </w:tc>
        <w:tc>
          <w:tcPr>
            <w:tcW w:w="1350" w:type="dxa"/>
            <w:shd w:val="clear" w:color="auto" w:fill="FAFAFA"/>
          </w:tcPr>
          <w:p w14:paraId="5E177FE3" w14:textId="252D7FF5"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68</w:t>
            </w:r>
          </w:p>
        </w:tc>
        <w:tc>
          <w:tcPr>
            <w:tcW w:w="1314" w:type="dxa"/>
            <w:vAlign w:val="bottom"/>
          </w:tcPr>
          <w:p w14:paraId="46921C47" w14:textId="31414749"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234</w:t>
            </w:r>
          </w:p>
        </w:tc>
        <w:tc>
          <w:tcPr>
            <w:tcW w:w="1304" w:type="dxa"/>
            <w:gridSpan w:val="2"/>
            <w:shd w:val="clear" w:color="auto" w:fill="FAFAFA"/>
            <w:vAlign w:val="bottom"/>
          </w:tcPr>
          <w:p w14:paraId="6E53B073" w14:textId="5107E05C"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6D2EDF" w:rsidRPr="000136D1">
              <w:rPr>
                <w:rFonts w:ascii="Arial" w:hAnsi="Arial" w:cs="Arial"/>
                <w:sz w:val="18"/>
                <w:szCs w:val="18"/>
                <w:lang w:val="en-GB"/>
              </w:rPr>
              <w:t>,</w:t>
            </w:r>
            <w:r w:rsidRPr="00CB0E44">
              <w:rPr>
                <w:rFonts w:ascii="Arial" w:hAnsi="Arial" w:cs="Arial"/>
                <w:sz w:val="18"/>
                <w:szCs w:val="18"/>
                <w:lang w:val="en-GB"/>
              </w:rPr>
              <w:t>214</w:t>
            </w:r>
          </w:p>
        </w:tc>
        <w:tc>
          <w:tcPr>
            <w:tcW w:w="1342" w:type="dxa"/>
            <w:vAlign w:val="bottom"/>
          </w:tcPr>
          <w:p w14:paraId="1BA511C2" w14:textId="60E0FA8D"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FA1DEE" w:rsidRPr="000136D1">
              <w:rPr>
                <w:rFonts w:ascii="Arial" w:hAnsi="Arial" w:cs="Arial"/>
                <w:sz w:val="18"/>
                <w:szCs w:val="18"/>
                <w:lang w:val="en-GB"/>
              </w:rPr>
              <w:t>,</w:t>
            </w:r>
            <w:r w:rsidRPr="00CB0E44">
              <w:rPr>
                <w:rFonts w:ascii="Arial" w:hAnsi="Arial" w:cs="Arial"/>
                <w:sz w:val="18"/>
                <w:szCs w:val="18"/>
                <w:lang w:val="en-GB"/>
              </w:rPr>
              <w:t>217</w:t>
            </w:r>
          </w:p>
        </w:tc>
      </w:tr>
      <w:tr w:rsidR="00FA1DEE" w:rsidRPr="000136D1" w14:paraId="2681E358" w14:textId="77777777" w:rsidTr="00CB7310">
        <w:tc>
          <w:tcPr>
            <w:tcW w:w="4320" w:type="dxa"/>
            <w:vAlign w:val="bottom"/>
          </w:tcPr>
          <w:p w14:paraId="6EFF7E16" w14:textId="06EDFCB6" w:rsidR="00FA1DEE" w:rsidRPr="000136D1" w:rsidRDefault="00FA1DEE" w:rsidP="00FA1DEE">
            <w:pPr>
              <w:ind w:left="75"/>
              <w:rPr>
                <w:rFonts w:ascii="Arial" w:hAnsi="Arial" w:cs="Arial"/>
                <w:color w:val="000000"/>
                <w:sz w:val="18"/>
                <w:szCs w:val="18"/>
                <w:lang w:val="en-GB"/>
              </w:rPr>
            </w:pPr>
            <w:r w:rsidRPr="000136D1">
              <w:rPr>
                <w:rFonts w:ascii="Arial" w:hAnsi="Arial" w:cs="Arial"/>
                <w:color w:val="000000"/>
                <w:sz w:val="18"/>
                <w:szCs w:val="18"/>
                <w:lang w:val="en-GB"/>
              </w:rPr>
              <w:t>Interest receivable</w:t>
            </w:r>
            <w:r w:rsidR="00147AA9" w:rsidRPr="000136D1">
              <w:rPr>
                <w:rFonts w:ascii="Arial" w:hAnsi="Arial" w:cs="Arial"/>
                <w:color w:val="000000"/>
                <w:sz w:val="18"/>
                <w:szCs w:val="18"/>
                <w:lang w:val="en-GB"/>
              </w:rPr>
              <w:t>s</w:t>
            </w:r>
            <w:r w:rsidRPr="000136D1">
              <w:rPr>
                <w:rFonts w:ascii="Arial" w:hAnsi="Arial" w:cs="Arial"/>
                <w:color w:val="000000"/>
                <w:sz w:val="18"/>
                <w:szCs w:val="18"/>
                <w:lang w:val="en-GB"/>
              </w:rPr>
              <w:t xml:space="preserve"> </w:t>
            </w:r>
          </w:p>
        </w:tc>
        <w:tc>
          <w:tcPr>
            <w:tcW w:w="1350" w:type="dxa"/>
            <w:shd w:val="clear" w:color="auto" w:fill="FAFAFA"/>
          </w:tcPr>
          <w:p w14:paraId="5A94F26C" w14:textId="45EAE8BF"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5</w:t>
            </w:r>
            <w:r w:rsidR="006D2EDF" w:rsidRPr="000136D1">
              <w:rPr>
                <w:rFonts w:ascii="Arial" w:hAnsi="Arial" w:cs="Arial"/>
                <w:sz w:val="18"/>
                <w:szCs w:val="18"/>
                <w:lang w:val="en-GB"/>
              </w:rPr>
              <w:t>,</w:t>
            </w:r>
            <w:r w:rsidRPr="00CB0E44">
              <w:rPr>
                <w:rFonts w:ascii="Arial" w:hAnsi="Arial" w:cs="Arial"/>
                <w:sz w:val="18"/>
                <w:szCs w:val="18"/>
                <w:lang w:val="en-GB"/>
              </w:rPr>
              <w:t>771</w:t>
            </w:r>
          </w:p>
        </w:tc>
        <w:tc>
          <w:tcPr>
            <w:tcW w:w="1314" w:type="dxa"/>
            <w:vAlign w:val="bottom"/>
          </w:tcPr>
          <w:p w14:paraId="1F2510BF" w14:textId="0D8F4BD4"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2</w:t>
            </w:r>
            <w:r w:rsidR="00FA1DEE" w:rsidRPr="000136D1">
              <w:rPr>
                <w:rFonts w:ascii="Arial" w:hAnsi="Arial" w:cs="Arial"/>
                <w:sz w:val="18"/>
                <w:szCs w:val="18"/>
              </w:rPr>
              <w:t>,</w:t>
            </w:r>
            <w:r w:rsidRPr="00CB0E44">
              <w:rPr>
                <w:rFonts w:ascii="Arial" w:hAnsi="Arial" w:cs="Arial"/>
                <w:sz w:val="18"/>
                <w:szCs w:val="18"/>
                <w:lang w:val="en-GB"/>
              </w:rPr>
              <w:t>570</w:t>
            </w:r>
          </w:p>
        </w:tc>
        <w:tc>
          <w:tcPr>
            <w:tcW w:w="1304" w:type="dxa"/>
            <w:gridSpan w:val="2"/>
            <w:shd w:val="clear" w:color="auto" w:fill="FAFAFA"/>
            <w:vAlign w:val="bottom"/>
          </w:tcPr>
          <w:p w14:paraId="6C003E5C" w14:textId="40127046" w:rsidR="00FA1DEE" w:rsidRPr="000136D1" w:rsidRDefault="006D2EDF" w:rsidP="00FA1DEE">
            <w:pPr>
              <w:ind w:left="72" w:right="-72"/>
              <w:jc w:val="right"/>
              <w:rPr>
                <w:rFonts w:ascii="Arial" w:hAnsi="Arial" w:cs="Arial"/>
                <w:sz w:val="18"/>
                <w:szCs w:val="18"/>
                <w:cs/>
                <w:lang w:val="en-GB"/>
              </w:rPr>
            </w:pPr>
            <w:r w:rsidRPr="000136D1">
              <w:rPr>
                <w:rFonts w:ascii="Arial" w:hAnsi="Arial" w:cs="Arial"/>
                <w:sz w:val="18"/>
                <w:szCs w:val="18"/>
                <w:cs/>
                <w:lang w:val="en-GB"/>
              </w:rPr>
              <w:t>-</w:t>
            </w:r>
          </w:p>
        </w:tc>
        <w:tc>
          <w:tcPr>
            <w:tcW w:w="1342" w:type="dxa"/>
            <w:vAlign w:val="bottom"/>
          </w:tcPr>
          <w:p w14:paraId="60653A7E" w14:textId="5E554ACC"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585</w:t>
            </w:r>
          </w:p>
        </w:tc>
      </w:tr>
      <w:tr w:rsidR="00FA1DEE" w:rsidRPr="000136D1" w14:paraId="41A2595F" w14:textId="77777777" w:rsidTr="00CB7310">
        <w:tc>
          <w:tcPr>
            <w:tcW w:w="4320" w:type="dxa"/>
            <w:vAlign w:val="bottom"/>
          </w:tcPr>
          <w:p w14:paraId="5FFB6C33" w14:textId="77777777" w:rsidR="00FA1DEE" w:rsidRPr="000136D1" w:rsidRDefault="00FA1DEE" w:rsidP="00FA1DEE">
            <w:pPr>
              <w:ind w:left="75"/>
              <w:rPr>
                <w:rFonts w:ascii="Arial" w:hAnsi="Arial" w:cs="Arial"/>
                <w:color w:val="000000"/>
                <w:sz w:val="18"/>
                <w:szCs w:val="18"/>
                <w:cs/>
                <w:lang w:val="en-GB"/>
              </w:rPr>
            </w:pPr>
            <w:r w:rsidRPr="000136D1">
              <w:rPr>
                <w:rFonts w:ascii="Arial" w:hAnsi="Arial" w:cs="Arial"/>
                <w:color w:val="000000"/>
                <w:sz w:val="18"/>
                <w:szCs w:val="18"/>
                <w:lang w:val="en-GB"/>
              </w:rPr>
              <w:t>Prepaid expenses</w:t>
            </w:r>
          </w:p>
        </w:tc>
        <w:tc>
          <w:tcPr>
            <w:tcW w:w="1350" w:type="dxa"/>
            <w:shd w:val="clear" w:color="auto" w:fill="FAFAFA"/>
          </w:tcPr>
          <w:p w14:paraId="4B72DA6F" w14:textId="4B185E7C"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103</w:t>
            </w:r>
            <w:r w:rsidR="006D2EDF" w:rsidRPr="000136D1">
              <w:rPr>
                <w:rFonts w:ascii="Arial" w:hAnsi="Arial" w:cs="Arial"/>
                <w:sz w:val="18"/>
                <w:szCs w:val="18"/>
                <w:lang w:val="en-GB"/>
              </w:rPr>
              <w:t>,</w:t>
            </w:r>
            <w:r w:rsidRPr="00CB0E44">
              <w:rPr>
                <w:rFonts w:ascii="Arial" w:hAnsi="Arial" w:cs="Arial"/>
                <w:sz w:val="18"/>
                <w:szCs w:val="18"/>
                <w:lang w:val="en-GB"/>
              </w:rPr>
              <w:t>039</w:t>
            </w:r>
          </w:p>
        </w:tc>
        <w:tc>
          <w:tcPr>
            <w:tcW w:w="1314" w:type="dxa"/>
            <w:vAlign w:val="bottom"/>
          </w:tcPr>
          <w:p w14:paraId="1032C279" w14:textId="2C43E000"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57</w:t>
            </w:r>
            <w:r w:rsidR="00FA1DEE" w:rsidRPr="000136D1">
              <w:rPr>
                <w:rFonts w:ascii="Arial" w:hAnsi="Arial" w:cs="Arial"/>
                <w:sz w:val="18"/>
                <w:szCs w:val="18"/>
              </w:rPr>
              <w:t>,</w:t>
            </w:r>
            <w:r w:rsidRPr="00CB0E44">
              <w:rPr>
                <w:rFonts w:ascii="Arial" w:hAnsi="Arial" w:cs="Arial"/>
                <w:sz w:val="18"/>
                <w:szCs w:val="18"/>
                <w:lang w:val="en-GB"/>
              </w:rPr>
              <w:t>784</w:t>
            </w:r>
          </w:p>
        </w:tc>
        <w:tc>
          <w:tcPr>
            <w:tcW w:w="1304" w:type="dxa"/>
            <w:gridSpan w:val="2"/>
            <w:shd w:val="clear" w:color="auto" w:fill="FAFAFA"/>
            <w:vAlign w:val="bottom"/>
          </w:tcPr>
          <w:p w14:paraId="065B4FE3" w14:textId="52575A32"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8</w:t>
            </w:r>
            <w:r w:rsidR="006D2EDF" w:rsidRPr="000136D1">
              <w:rPr>
                <w:rFonts w:ascii="Arial" w:hAnsi="Arial" w:cs="Arial"/>
                <w:sz w:val="18"/>
                <w:szCs w:val="18"/>
                <w:lang w:val="en-GB"/>
              </w:rPr>
              <w:t>,</w:t>
            </w:r>
            <w:r w:rsidRPr="00CB0E44">
              <w:rPr>
                <w:rFonts w:ascii="Arial" w:hAnsi="Arial" w:cs="Arial"/>
                <w:sz w:val="18"/>
                <w:szCs w:val="18"/>
                <w:lang w:val="en-GB"/>
              </w:rPr>
              <w:t>601</w:t>
            </w:r>
          </w:p>
        </w:tc>
        <w:tc>
          <w:tcPr>
            <w:tcW w:w="1342" w:type="dxa"/>
            <w:vAlign w:val="bottom"/>
          </w:tcPr>
          <w:p w14:paraId="78146638" w14:textId="3875179C"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6</w:t>
            </w:r>
            <w:r w:rsidR="00FA1DEE" w:rsidRPr="000136D1">
              <w:rPr>
                <w:rFonts w:ascii="Arial" w:hAnsi="Arial" w:cs="Arial"/>
                <w:sz w:val="18"/>
                <w:szCs w:val="18"/>
                <w:lang w:val="en-GB"/>
              </w:rPr>
              <w:t>,</w:t>
            </w:r>
            <w:r w:rsidRPr="00CB0E44">
              <w:rPr>
                <w:rFonts w:ascii="Arial" w:hAnsi="Arial" w:cs="Arial"/>
                <w:sz w:val="18"/>
                <w:szCs w:val="18"/>
                <w:lang w:val="en-GB"/>
              </w:rPr>
              <w:t>859</w:t>
            </w:r>
          </w:p>
        </w:tc>
      </w:tr>
      <w:tr w:rsidR="00FA1DEE" w:rsidRPr="000136D1" w14:paraId="61A806ED" w14:textId="77777777" w:rsidTr="00CB7310">
        <w:tc>
          <w:tcPr>
            <w:tcW w:w="4320" w:type="dxa"/>
            <w:vAlign w:val="bottom"/>
          </w:tcPr>
          <w:p w14:paraId="0C4B6210" w14:textId="77777777" w:rsidR="00FA1DEE" w:rsidRPr="000136D1" w:rsidRDefault="00FA1DEE" w:rsidP="00FA1DEE">
            <w:pPr>
              <w:ind w:left="75"/>
              <w:rPr>
                <w:rFonts w:ascii="Arial" w:hAnsi="Arial" w:cs="Arial"/>
                <w:color w:val="000000"/>
                <w:sz w:val="18"/>
                <w:szCs w:val="18"/>
                <w:lang w:val="en-GB"/>
              </w:rPr>
            </w:pPr>
            <w:r w:rsidRPr="000136D1">
              <w:rPr>
                <w:rFonts w:ascii="Arial" w:hAnsi="Arial" w:cs="Arial"/>
                <w:color w:val="000000"/>
                <w:sz w:val="18"/>
                <w:szCs w:val="18"/>
                <w:lang w:val="en-GB"/>
              </w:rPr>
              <w:t>Deposits</w:t>
            </w:r>
          </w:p>
        </w:tc>
        <w:tc>
          <w:tcPr>
            <w:tcW w:w="1350" w:type="dxa"/>
            <w:shd w:val="clear" w:color="auto" w:fill="FAFAFA"/>
          </w:tcPr>
          <w:p w14:paraId="42FDBD67" w14:textId="42D32DA3"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45</w:t>
            </w:r>
            <w:r w:rsidR="006D2EDF" w:rsidRPr="000136D1">
              <w:rPr>
                <w:rFonts w:ascii="Arial" w:hAnsi="Arial" w:cs="Arial"/>
                <w:sz w:val="18"/>
                <w:szCs w:val="18"/>
                <w:lang w:val="en-GB"/>
              </w:rPr>
              <w:t>,</w:t>
            </w:r>
            <w:r w:rsidRPr="00CB0E44">
              <w:rPr>
                <w:rFonts w:ascii="Arial" w:hAnsi="Arial" w:cs="Arial"/>
                <w:sz w:val="18"/>
                <w:szCs w:val="18"/>
                <w:lang w:val="en-GB"/>
              </w:rPr>
              <w:t>493</w:t>
            </w:r>
          </w:p>
        </w:tc>
        <w:tc>
          <w:tcPr>
            <w:tcW w:w="1314" w:type="dxa"/>
            <w:vAlign w:val="bottom"/>
          </w:tcPr>
          <w:p w14:paraId="1B57FE19" w14:textId="5E59CCFA"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32</w:t>
            </w:r>
            <w:r w:rsidR="00FA1DEE" w:rsidRPr="000136D1">
              <w:rPr>
                <w:rFonts w:ascii="Arial" w:hAnsi="Arial" w:cs="Arial"/>
                <w:sz w:val="18"/>
                <w:szCs w:val="18"/>
              </w:rPr>
              <w:t>,</w:t>
            </w:r>
            <w:r w:rsidRPr="00CB0E44">
              <w:rPr>
                <w:rFonts w:ascii="Arial" w:hAnsi="Arial" w:cs="Arial"/>
                <w:sz w:val="18"/>
                <w:szCs w:val="18"/>
                <w:lang w:val="en-GB"/>
              </w:rPr>
              <w:t>116</w:t>
            </w:r>
          </w:p>
        </w:tc>
        <w:tc>
          <w:tcPr>
            <w:tcW w:w="1304" w:type="dxa"/>
            <w:gridSpan w:val="2"/>
            <w:shd w:val="clear" w:color="auto" w:fill="FAFAFA"/>
            <w:vAlign w:val="bottom"/>
          </w:tcPr>
          <w:p w14:paraId="19BBCB38" w14:textId="4BA3A812"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6D2EDF" w:rsidRPr="000136D1">
              <w:rPr>
                <w:rFonts w:ascii="Arial" w:hAnsi="Arial" w:cs="Arial"/>
                <w:sz w:val="18"/>
                <w:szCs w:val="18"/>
                <w:lang w:val="en-GB"/>
              </w:rPr>
              <w:t>,</w:t>
            </w:r>
            <w:r w:rsidRPr="00CB0E44">
              <w:rPr>
                <w:rFonts w:ascii="Arial" w:hAnsi="Arial" w:cs="Arial"/>
                <w:sz w:val="18"/>
                <w:szCs w:val="18"/>
                <w:lang w:val="en-GB"/>
              </w:rPr>
              <w:t>001</w:t>
            </w:r>
          </w:p>
        </w:tc>
        <w:tc>
          <w:tcPr>
            <w:tcW w:w="1342" w:type="dxa"/>
            <w:vAlign w:val="bottom"/>
          </w:tcPr>
          <w:p w14:paraId="546FD76B" w14:textId="4A598307"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994</w:t>
            </w:r>
          </w:p>
        </w:tc>
      </w:tr>
      <w:tr w:rsidR="00FA1DEE" w:rsidRPr="000136D1" w14:paraId="2DE50205" w14:textId="77777777" w:rsidTr="00CB7310">
        <w:tc>
          <w:tcPr>
            <w:tcW w:w="4320" w:type="dxa"/>
            <w:vAlign w:val="bottom"/>
          </w:tcPr>
          <w:p w14:paraId="061E90E3" w14:textId="14E3F6EB" w:rsidR="00FA1DEE" w:rsidRPr="000136D1" w:rsidRDefault="00FA1DEE" w:rsidP="00FA1DEE">
            <w:pPr>
              <w:ind w:left="75"/>
              <w:rPr>
                <w:rFonts w:ascii="Arial" w:hAnsi="Arial" w:cs="Arial"/>
                <w:color w:val="000000"/>
                <w:sz w:val="18"/>
                <w:szCs w:val="18"/>
                <w:lang w:val="en-GB"/>
              </w:rPr>
            </w:pPr>
            <w:r w:rsidRPr="000136D1">
              <w:rPr>
                <w:rFonts w:ascii="Arial" w:hAnsi="Arial" w:cs="Arial"/>
                <w:color w:val="000000"/>
                <w:sz w:val="18"/>
                <w:szCs w:val="18"/>
                <w:lang w:val="en-GB"/>
              </w:rPr>
              <w:t>Receivables from Legal Execution Department</w:t>
            </w:r>
          </w:p>
        </w:tc>
        <w:tc>
          <w:tcPr>
            <w:tcW w:w="1350" w:type="dxa"/>
            <w:shd w:val="clear" w:color="auto" w:fill="FAFAFA"/>
          </w:tcPr>
          <w:p w14:paraId="5DA8FF53" w14:textId="317353F9" w:rsidR="00FA1DEE" w:rsidRPr="000136D1" w:rsidRDefault="00CB0E44" w:rsidP="00FA1DEE">
            <w:pPr>
              <w:ind w:left="72" w:right="-72"/>
              <w:jc w:val="right"/>
              <w:rPr>
                <w:rFonts w:ascii="Arial" w:hAnsi="Arial" w:cs="Arial"/>
                <w:sz w:val="18"/>
                <w:szCs w:val="18"/>
                <w:cs/>
                <w:lang w:val="en-GB"/>
              </w:rPr>
            </w:pPr>
            <w:r w:rsidRPr="00CB0E44">
              <w:rPr>
                <w:rFonts w:ascii="Arial" w:hAnsi="Arial" w:cs="Arial"/>
                <w:sz w:val="18"/>
                <w:szCs w:val="18"/>
                <w:lang w:val="en-GB"/>
              </w:rPr>
              <w:t>271</w:t>
            </w:r>
            <w:r w:rsidR="006D2EDF" w:rsidRPr="000136D1">
              <w:rPr>
                <w:rFonts w:ascii="Arial" w:hAnsi="Arial" w:cs="Arial"/>
                <w:sz w:val="18"/>
                <w:szCs w:val="18"/>
                <w:lang w:val="en-GB"/>
              </w:rPr>
              <w:t>,</w:t>
            </w:r>
            <w:r w:rsidRPr="00CB0E44">
              <w:rPr>
                <w:rFonts w:ascii="Arial" w:hAnsi="Arial" w:cs="Arial"/>
                <w:sz w:val="18"/>
                <w:szCs w:val="18"/>
                <w:lang w:val="en-GB"/>
              </w:rPr>
              <w:t>090</w:t>
            </w:r>
          </w:p>
        </w:tc>
        <w:tc>
          <w:tcPr>
            <w:tcW w:w="1314" w:type="dxa"/>
            <w:vAlign w:val="bottom"/>
          </w:tcPr>
          <w:p w14:paraId="3757E919" w14:textId="53A2BF4E"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414</w:t>
            </w:r>
            <w:r w:rsidR="00FA1DEE" w:rsidRPr="000136D1">
              <w:rPr>
                <w:rFonts w:ascii="Arial" w:hAnsi="Arial" w:cs="Arial"/>
                <w:sz w:val="18"/>
                <w:szCs w:val="18"/>
              </w:rPr>
              <w:t>,</w:t>
            </w:r>
            <w:r w:rsidRPr="00CB0E44">
              <w:rPr>
                <w:rFonts w:ascii="Arial" w:hAnsi="Arial" w:cs="Arial"/>
                <w:sz w:val="18"/>
                <w:szCs w:val="18"/>
                <w:lang w:val="en-GB"/>
              </w:rPr>
              <w:t>092</w:t>
            </w:r>
          </w:p>
        </w:tc>
        <w:tc>
          <w:tcPr>
            <w:tcW w:w="1304" w:type="dxa"/>
            <w:gridSpan w:val="2"/>
            <w:shd w:val="clear" w:color="auto" w:fill="FAFAFA"/>
            <w:vAlign w:val="bottom"/>
          </w:tcPr>
          <w:p w14:paraId="429624AC" w14:textId="21001A51" w:rsidR="00FA1DEE" w:rsidRPr="000136D1" w:rsidRDefault="006D2EDF" w:rsidP="00FA1DEE">
            <w:pPr>
              <w:ind w:left="72" w:right="-72"/>
              <w:jc w:val="right"/>
              <w:rPr>
                <w:rFonts w:ascii="Arial" w:hAnsi="Arial" w:cs="Arial"/>
                <w:sz w:val="18"/>
                <w:szCs w:val="18"/>
                <w:lang w:val="en-GB"/>
              </w:rPr>
            </w:pPr>
            <w:r w:rsidRPr="000136D1">
              <w:rPr>
                <w:rFonts w:ascii="Arial" w:hAnsi="Arial" w:cs="Arial"/>
                <w:sz w:val="18"/>
                <w:szCs w:val="18"/>
                <w:cs/>
                <w:lang w:val="en-GB"/>
              </w:rPr>
              <w:t>-</w:t>
            </w:r>
          </w:p>
        </w:tc>
        <w:tc>
          <w:tcPr>
            <w:tcW w:w="1342" w:type="dxa"/>
            <w:vAlign w:val="bottom"/>
          </w:tcPr>
          <w:p w14:paraId="1509A3FE" w14:textId="795B3303" w:rsidR="00FA1DEE" w:rsidRPr="000136D1" w:rsidRDefault="00FA1DEE" w:rsidP="00FA1DEE">
            <w:pPr>
              <w:ind w:left="72" w:right="-72"/>
              <w:jc w:val="right"/>
              <w:rPr>
                <w:rFonts w:ascii="Arial" w:hAnsi="Arial" w:cs="Arial"/>
                <w:sz w:val="18"/>
                <w:szCs w:val="18"/>
                <w:lang w:val="en-GB"/>
              </w:rPr>
            </w:pPr>
            <w:r w:rsidRPr="000136D1">
              <w:rPr>
                <w:rFonts w:ascii="Arial" w:hAnsi="Arial" w:cs="Arial"/>
                <w:sz w:val="18"/>
                <w:szCs w:val="18"/>
                <w:lang w:val="en-GB"/>
              </w:rPr>
              <w:t>-</w:t>
            </w:r>
          </w:p>
        </w:tc>
      </w:tr>
      <w:tr w:rsidR="00FA1DEE" w:rsidRPr="000136D1" w14:paraId="4BD7B853" w14:textId="77777777" w:rsidTr="00CB7310">
        <w:tc>
          <w:tcPr>
            <w:tcW w:w="4320" w:type="dxa"/>
            <w:vAlign w:val="bottom"/>
          </w:tcPr>
          <w:p w14:paraId="061A3ED5" w14:textId="025E7320" w:rsidR="00FA1DEE" w:rsidRPr="000136D1" w:rsidRDefault="00FA1DEE" w:rsidP="00FA1DEE">
            <w:pPr>
              <w:ind w:left="75"/>
              <w:rPr>
                <w:rFonts w:ascii="Arial" w:hAnsi="Arial" w:cs="Arial"/>
                <w:color w:val="000000"/>
                <w:sz w:val="18"/>
                <w:szCs w:val="18"/>
                <w:lang w:val="en-GB"/>
              </w:rPr>
            </w:pPr>
            <w:r w:rsidRPr="000136D1">
              <w:rPr>
                <w:rFonts w:ascii="Arial" w:hAnsi="Arial" w:cs="Arial"/>
                <w:color w:val="000000"/>
                <w:sz w:val="18"/>
                <w:szCs w:val="18"/>
                <w:lang w:val="en-GB"/>
              </w:rPr>
              <w:t>Receivables from Revenue Department</w:t>
            </w:r>
          </w:p>
        </w:tc>
        <w:tc>
          <w:tcPr>
            <w:tcW w:w="1350" w:type="dxa"/>
            <w:shd w:val="clear" w:color="auto" w:fill="FAFAFA"/>
          </w:tcPr>
          <w:p w14:paraId="37E9381D" w14:textId="6D3E66BF"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7F13CC" w:rsidRPr="000136D1">
              <w:rPr>
                <w:rFonts w:ascii="Arial" w:hAnsi="Arial" w:cs="Arial"/>
                <w:sz w:val="18"/>
                <w:szCs w:val="18"/>
                <w:lang w:val="en-GB"/>
              </w:rPr>
              <w:t>,</w:t>
            </w:r>
            <w:r w:rsidRPr="00CB0E44">
              <w:rPr>
                <w:rFonts w:ascii="Arial" w:hAnsi="Arial" w:cs="Arial"/>
                <w:sz w:val="18"/>
                <w:szCs w:val="18"/>
                <w:lang w:val="en-GB"/>
              </w:rPr>
              <w:t>279</w:t>
            </w:r>
            <w:r w:rsidR="007F13CC" w:rsidRPr="000136D1">
              <w:rPr>
                <w:rFonts w:ascii="Arial" w:hAnsi="Arial" w:cs="Arial"/>
                <w:sz w:val="18"/>
                <w:szCs w:val="18"/>
                <w:lang w:val="en-GB"/>
              </w:rPr>
              <w:t>,</w:t>
            </w:r>
            <w:r w:rsidRPr="00CB0E44">
              <w:rPr>
                <w:rFonts w:ascii="Arial" w:hAnsi="Arial" w:cs="Arial"/>
                <w:sz w:val="18"/>
                <w:szCs w:val="18"/>
                <w:lang w:val="en-GB"/>
              </w:rPr>
              <w:t>031</w:t>
            </w:r>
          </w:p>
        </w:tc>
        <w:tc>
          <w:tcPr>
            <w:tcW w:w="1314" w:type="dxa"/>
            <w:vAlign w:val="bottom"/>
          </w:tcPr>
          <w:p w14:paraId="091A75FF" w14:textId="7E69A9B0"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FA1DEE" w:rsidRPr="000136D1">
              <w:rPr>
                <w:rFonts w:ascii="Arial" w:hAnsi="Arial" w:cs="Arial"/>
                <w:sz w:val="18"/>
                <w:szCs w:val="18"/>
              </w:rPr>
              <w:t>,</w:t>
            </w:r>
            <w:r w:rsidRPr="00CB0E44">
              <w:rPr>
                <w:rFonts w:ascii="Arial" w:hAnsi="Arial" w:cs="Arial"/>
                <w:sz w:val="18"/>
                <w:szCs w:val="18"/>
                <w:lang w:val="en-GB"/>
              </w:rPr>
              <w:t>444</w:t>
            </w:r>
            <w:r w:rsidR="00FA1DEE" w:rsidRPr="000136D1">
              <w:rPr>
                <w:rFonts w:ascii="Arial" w:hAnsi="Arial" w:cs="Arial"/>
                <w:sz w:val="18"/>
                <w:szCs w:val="18"/>
              </w:rPr>
              <w:t>,</w:t>
            </w:r>
            <w:r w:rsidRPr="00CB0E44">
              <w:rPr>
                <w:rFonts w:ascii="Arial" w:hAnsi="Arial" w:cs="Arial"/>
                <w:sz w:val="18"/>
                <w:szCs w:val="18"/>
                <w:lang w:val="en-GB"/>
              </w:rPr>
              <w:t>470</w:t>
            </w:r>
          </w:p>
        </w:tc>
        <w:tc>
          <w:tcPr>
            <w:tcW w:w="1304" w:type="dxa"/>
            <w:gridSpan w:val="2"/>
            <w:shd w:val="clear" w:color="auto" w:fill="FAFAFA"/>
            <w:vAlign w:val="bottom"/>
          </w:tcPr>
          <w:p w14:paraId="572D79B9" w14:textId="11C72E9B"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2</w:t>
            </w:r>
            <w:r w:rsidR="007F13CC" w:rsidRPr="000136D1">
              <w:rPr>
                <w:rFonts w:ascii="Arial" w:hAnsi="Arial" w:cs="Arial"/>
                <w:sz w:val="18"/>
                <w:szCs w:val="18"/>
                <w:lang w:val="en-GB"/>
              </w:rPr>
              <w:t>,</w:t>
            </w:r>
            <w:r w:rsidRPr="00CB0E44">
              <w:rPr>
                <w:rFonts w:ascii="Arial" w:hAnsi="Arial" w:cs="Arial"/>
                <w:sz w:val="18"/>
                <w:szCs w:val="18"/>
                <w:lang w:val="en-GB"/>
              </w:rPr>
              <w:t>053</w:t>
            </w:r>
          </w:p>
        </w:tc>
        <w:tc>
          <w:tcPr>
            <w:tcW w:w="1342" w:type="dxa"/>
            <w:vAlign w:val="bottom"/>
          </w:tcPr>
          <w:p w14:paraId="06A38FFE" w14:textId="2535C726"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2</w:t>
            </w:r>
            <w:r w:rsidR="00FA1DEE" w:rsidRPr="000136D1">
              <w:rPr>
                <w:rFonts w:ascii="Arial" w:hAnsi="Arial" w:cs="Arial"/>
                <w:sz w:val="18"/>
                <w:szCs w:val="18"/>
                <w:lang w:val="en-GB"/>
              </w:rPr>
              <w:t>,</w:t>
            </w:r>
            <w:r w:rsidRPr="00CB0E44">
              <w:rPr>
                <w:rFonts w:ascii="Arial" w:hAnsi="Arial" w:cs="Arial"/>
                <w:sz w:val="18"/>
                <w:szCs w:val="18"/>
                <w:lang w:val="en-GB"/>
              </w:rPr>
              <w:t>000</w:t>
            </w:r>
          </w:p>
        </w:tc>
      </w:tr>
      <w:tr w:rsidR="00FA1DEE" w:rsidRPr="000136D1" w14:paraId="1B88540E" w14:textId="77777777" w:rsidTr="00CB7310">
        <w:tc>
          <w:tcPr>
            <w:tcW w:w="4320" w:type="dxa"/>
            <w:vAlign w:val="bottom"/>
          </w:tcPr>
          <w:p w14:paraId="458B3CE1" w14:textId="77777777" w:rsidR="00FA1DEE" w:rsidRPr="000136D1" w:rsidRDefault="00FA1DEE" w:rsidP="00FA1DEE">
            <w:pPr>
              <w:ind w:left="75"/>
              <w:rPr>
                <w:rFonts w:ascii="Arial" w:hAnsi="Arial" w:cs="Arial"/>
                <w:sz w:val="18"/>
                <w:szCs w:val="18"/>
                <w:lang w:val="en-GB"/>
              </w:rPr>
            </w:pPr>
            <w:r w:rsidRPr="000136D1">
              <w:rPr>
                <w:rFonts w:ascii="Arial" w:hAnsi="Arial" w:cs="Arial"/>
                <w:sz w:val="18"/>
                <w:szCs w:val="18"/>
                <w:lang w:val="en-GB"/>
              </w:rPr>
              <w:t>Advances</w:t>
            </w:r>
          </w:p>
        </w:tc>
        <w:tc>
          <w:tcPr>
            <w:tcW w:w="1350" w:type="dxa"/>
            <w:shd w:val="clear" w:color="auto" w:fill="FAFAFA"/>
          </w:tcPr>
          <w:p w14:paraId="09AB4D06" w14:textId="2A550816"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127</w:t>
            </w:r>
            <w:r w:rsidR="006D2EDF" w:rsidRPr="000136D1">
              <w:rPr>
                <w:rFonts w:ascii="Arial" w:hAnsi="Arial" w:cs="Arial"/>
                <w:sz w:val="18"/>
                <w:szCs w:val="18"/>
                <w:lang w:val="en-GB"/>
              </w:rPr>
              <w:t>,</w:t>
            </w:r>
            <w:r w:rsidRPr="00CB0E44">
              <w:rPr>
                <w:rFonts w:ascii="Arial" w:hAnsi="Arial" w:cs="Arial"/>
                <w:sz w:val="18"/>
                <w:szCs w:val="18"/>
                <w:lang w:val="en-GB"/>
              </w:rPr>
              <w:t>212</w:t>
            </w:r>
          </w:p>
        </w:tc>
        <w:tc>
          <w:tcPr>
            <w:tcW w:w="1314" w:type="dxa"/>
            <w:vAlign w:val="bottom"/>
          </w:tcPr>
          <w:p w14:paraId="0BB68506" w14:textId="15680B5D"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91</w:t>
            </w:r>
            <w:r w:rsidR="00FA1DEE" w:rsidRPr="000136D1">
              <w:rPr>
                <w:rFonts w:ascii="Arial" w:hAnsi="Arial" w:cs="Arial"/>
                <w:sz w:val="18"/>
                <w:szCs w:val="18"/>
              </w:rPr>
              <w:t>,</w:t>
            </w:r>
            <w:r w:rsidRPr="00CB0E44">
              <w:rPr>
                <w:rFonts w:ascii="Arial" w:hAnsi="Arial" w:cs="Arial"/>
                <w:sz w:val="18"/>
                <w:szCs w:val="18"/>
                <w:lang w:val="en-GB"/>
              </w:rPr>
              <w:t>341</w:t>
            </w:r>
          </w:p>
        </w:tc>
        <w:tc>
          <w:tcPr>
            <w:tcW w:w="1304" w:type="dxa"/>
            <w:gridSpan w:val="2"/>
            <w:shd w:val="clear" w:color="auto" w:fill="FAFAFA"/>
            <w:vAlign w:val="bottom"/>
          </w:tcPr>
          <w:p w14:paraId="7419E03D" w14:textId="323F6238" w:rsidR="00FA1DEE" w:rsidRPr="000136D1" w:rsidRDefault="006D2EDF" w:rsidP="00FA1DEE">
            <w:pPr>
              <w:ind w:left="72" w:right="-72"/>
              <w:jc w:val="right"/>
              <w:rPr>
                <w:rFonts w:ascii="Arial" w:hAnsi="Arial" w:cs="Arial"/>
                <w:sz w:val="18"/>
                <w:szCs w:val="18"/>
                <w:lang w:val="en-GB"/>
              </w:rPr>
            </w:pPr>
            <w:r w:rsidRPr="000136D1">
              <w:rPr>
                <w:rFonts w:ascii="Arial" w:hAnsi="Arial" w:cs="Arial"/>
                <w:sz w:val="18"/>
                <w:szCs w:val="18"/>
                <w:cs/>
                <w:lang w:val="en-GB"/>
              </w:rPr>
              <w:t>-</w:t>
            </w:r>
          </w:p>
        </w:tc>
        <w:tc>
          <w:tcPr>
            <w:tcW w:w="1342" w:type="dxa"/>
            <w:vAlign w:val="bottom"/>
          </w:tcPr>
          <w:p w14:paraId="1FBC72AF" w14:textId="6D872477" w:rsidR="00FA1DEE" w:rsidRPr="000136D1" w:rsidRDefault="00FA1DEE" w:rsidP="00FA1DEE">
            <w:pPr>
              <w:ind w:left="72" w:right="-72"/>
              <w:jc w:val="right"/>
              <w:rPr>
                <w:rFonts w:ascii="Arial" w:hAnsi="Arial" w:cs="Arial"/>
                <w:sz w:val="18"/>
                <w:szCs w:val="18"/>
                <w:lang w:val="en-GB"/>
              </w:rPr>
            </w:pPr>
            <w:r w:rsidRPr="000136D1">
              <w:rPr>
                <w:rFonts w:ascii="Arial" w:hAnsi="Arial" w:cs="Arial"/>
                <w:sz w:val="18"/>
                <w:szCs w:val="18"/>
                <w:lang w:val="en-GB"/>
              </w:rPr>
              <w:t>-</w:t>
            </w:r>
          </w:p>
        </w:tc>
      </w:tr>
      <w:tr w:rsidR="00FA1DEE" w:rsidRPr="000136D1" w14:paraId="7D611255" w14:textId="77777777" w:rsidTr="00CB7310">
        <w:tc>
          <w:tcPr>
            <w:tcW w:w="4320" w:type="dxa"/>
            <w:vAlign w:val="bottom"/>
          </w:tcPr>
          <w:p w14:paraId="580D6491" w14:textId="77777777" w:rsidR="00FA1DEE" w:rsidRPr="000136D1" w:rsidRDefault="00FA1DEE" w:rsidP="00FA1DEE">
            <w:pPr>
              <w:ind w:left="75"/>
              <w:rPr>
                <w:rFonts w:ascii="Arial" w:hAnsi="Arial" w:cs="Arial"/>
                <w:sz w:val="18"/>
                <w:szCs w:val="18"/>
                <w:cs/>
                <w:lang w:val="en-GB"/>
              </w:rPr>
            </w:pPr>
            <w:r w:rsidRPr="000136D1">
              <w:rPr>
                <w:rFonts w:ascii="Arial" w:hAnsi="Arial" w:cs="Arial"/>
                <w:sz w:val="18"/>
                <w:szCs w:val="18"/>
                <w:lang w:val="en-GB"/>
              </w:rPr>
              <w:t>Others</w:t>
            </w:r>
          </w:p>
        </w:tc>
        <w:tc>
          <w:tcPr>
            <w:tcW w:w="1350" w:type="dxa"/>
            <w:tcBorders>
              <w:bottom w:val="single" w:sz="4" w:space="0" w:color="auto"/>
            </w:tcBorders>
            <w:shd w:val="clear" w:color="auto" w:fill="FAFAFA"/>
          </w:tcPr>
          <w:p w14:paraId="14D7F375" w14:textId="0D3B8997"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354880" w:rsidRPr="000136D1">
              <w:rPr>
                <w:rFonts w:ascii="Arial" w:hAnsi="Arial" w:cs="Arial"/>
                <w:sz w:val="18"/>
                <w:szCs w:val="18"/>
                <w:lang w:val="en-GB"/>
              </w:rPr>
              <w:t>,</w:t>
            </w:r>
            <w:r w:rsidRPr="00CB0E44">
              <w:rPr>
                <w:rFonts w:ascii="Arial" w:hAnsi="Arial" w:cs="Arial"/>
                <w:sz w:val="18"/>
                <w:szCs w:val="18"/>
                <w:lang w:val="en-GB"/>
              </w:rPr>
              <w:t>326</w:t>
            </w:r>
            <w:r w:rsidR="00354880" w:rsidRPr="000136D1">
              <w:rPr>
                <w:rFonts w:ascii="Arial" w:hAnsi="Arial" w:cs="Arial"/>
                <w:sz w:val="18"/>
                <w:szCs w:val="18"/>
                <w:lang w:val="en-GB"/>
              </w:rPr>
              <w:t>,</w:t>
            </w:r>
            <w:r w:rsidRPr="00CB0E44">
              <w:rPr>
                <w:rFonts w:ascii="Arial" w:hAnsi="Arial" w:cs="Arial"/>
                <w:sz w:val="18"/>
                <w:szCs w:val="18"/>
                <w:lang w:val="en-GB"/>
              </w:rPr>
              <w:t>150</w:t>
            </w:r>
          </w:p>
        </w:tc>
        <w:tc>
          <w:tcPr>
            <w:tcW w:w="1314" w:type="dxa"/>
            <w:tcBorders>
              <w:bottom w:val="single" w:sz="4" w:space="0" w:color="auto"/>
            </w:tcBorders>
            <w:vAlign w:val="bottom"/>
          </w:tcPr>
          <w:p w14:paraId="3BA38EBE" w14:textId="35EDC853"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w:t>
            </w:r>
            <w:r w:rsidR="00FA1DEE" w:rsidRPr="000136D1">
              <w:rPr>
                <w:rFonts w:ascii="Arial" w:hAnsi="Arial" w:cs="Arial"/>
                <w:sz w:val="18"/>
                <w:szCs w:val="18"/>
              </w:rPr>
              <w:t>,</w:t>
            </w:r>
            <w:r w:rsidRPr="00CB0E44">
              <w:rPr>
                <w:rFonts w:ascii="Arial" w:hAnsi="Arial" w:cs="Arial"/>
                <w:sz w:val="18"/>
                <w:szCs w:val="18"/>
                <w:lang w:val="en-GB"/>
              </w:rPr>
              <w:t>033</w:t>
            </w:r>
            <w:r w:rsidR="00FA1DEE" w:rsidRPr="000136D1">
              <w:rPr>
                <w:rFonts w:ascii="Arial" w:hAnsi="Arial" w:cs="Arial"/>
                <w:sz w:val="18"/>
                <w:szCs w:val="18"/>
              </w:rPr>
              <w:t>,</w:t>
            </w:r>
            <w:r w:rsidRPr="00CB0E44">
              <w:rPr>
                <w:rFonts w:ascii="Arial" w:hAnsi="Arial" w:cs="Arial"/>
                <w:sz w:val="18"/>
                <w:szCs w:val="18"/>
                <w:lang w:val="en-GB"/>
              </w:rPr>
              <w:t>626</w:t>
            </w:r>
          </w:p>
        </w:tc>
        <w:tc>
          <w:tcPr>
            <w:tcW w:w="1304" w:type="dxa"/>
            <w:gridSpan w:val="2"/>
            <w:tcBorders>
              <w:bottom w:val="single" w:sz="4" w:space="0" w:color="auto"/>
            </w:tcBorders>
            <w:shd w:val="clear" w:color="auto" w:fill="FAFAFA"/>
            <w:vAlign w:val="bottom"/>
          </w:tcPr>
          <w:p w14:paraId="0CA7F48E" w14:textId="44A7DC4E" w:rsidR="00FA1DEE" w:rsidRPr="000136D1" w:rsidRDefault="006D2EDF" w:rsidP="00FA1DEE">
            <w:pPr>
              <w:ind w:left="72" w:right="-72"/>
              <w:jc w:val="right"/>
              <w:rPr>
                <w:rFonts w:ascii="Arial" w:hAnsi="Arial" w:cs="Arial"/>
                <w:sz w:val="18"/>
                <w:szCs w:val="18"/>
                <w:lang w:val="en-GB"/>
              </w:rPr>
            </w:pPr>
            <w:r w:rsidRPr="000136D1">
              <w:rPr>
                <w:rFonts w:ascii="Arial" w:hAnsi="Arial" w:cs="Arial"/>
                <w:sz w:val="18"/>
                <w:szCs w:val="18"/>
                <w:cs/>
                <w:lang w:val="en-GB"/>
              </w:rPr>
              <w:t>-</w:t>
            </w:r>
          </w:p>
        </w:tc>
        <w:tc>
          <w:tcPr>
            <w:tcW w:w="1342" w:type="dxa"/>
            <w:tcBorders>
              <w:bottom w:val="single" w:sz="4" w:space="0" w:color="auto"/>
            </w:tcBorders>
            <w:vAlign w:val="bottom"/>
          </w:tcPr>
          <w:p w14:paraId="225DA3C9" w14:textId="634EFCE1" w:rsidR="00FA1DEE" w:rsidRPr="000136D1" w:rsidRDefault="00CB0E44" w:rsidP="00FA1DEE">
            <w:pPr>
              <w:ind w:left="72" w:right="-72"/>
              <w:jc w:val="right"/>
              <w:rPr>
                <w:rFonts w:ascii="Arial" w:hAnsi="Arial" w:cs="Arial"/>
                <w:sz w:val="18"/>
                <w:szCs w:val="18"/>
                <w:lang w:val="en-GB"/>
              </w:rPr>
            </w:pPr>
            <w:r w:rsidRPr="00CB0E44">
              <w:rPr>
                <w:rFonts w:ascii="Arial" w:hAnsi="Arial" w:cs="Arial"/>
                <w:sz w:val="18"/>
                <w:szCs w:val="18"/>
                <w:lang w:val="en-GB"/>
              </w:rPr>
              <w:t>18</w:t>
            </w:r>
          </w:p>
        </w:tc>
      </w:tr>
      <w:tr w:rsidR="00FA1DEE" w:rsidRPr="000136D1" w14:paraId="208FB7E0" w14:textId="77777777" w:rsidTr="00CB7310">
        <w:trPr>
          <w:trHeight w:val="70"/>
        </w:trPr>
        <w:tc>
          <w:tcPr>
            <w:tcW w:w="4320" w:type="dxa"/>
            <w:vAlign w:val="bottom"/>
          </w:tcPr>
          <w:p w14:paraId="10094F8D" w14:textId="77777777" w:rsidR="00FA1DEE" w:rsidRPr="000136D1" w:rsidRDefault="00FA1DEE" w:rsidP="00FA1DEE">
            <w:pPr>
              <w:ind w:left="75" w:right="-72"/>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503D93B0" w14:textId="77777777" w:rsidR="00FA1DEE" w:rsidRPr="000136D1" w:rsidRDefault="00FA1DEE" w:rsidP="00FA1DEE">
            <w:pPr>
              <w:ind w:left="72" w:right="-72"/>
              <w:jc w:val="right"/>
              <w:rPr>
                <w:rFonts w:ascii="Arial" w:hAnsi="Arial" w:cs="Arial"/>
                <w:sz w:val="18"/>
                <w:szCs w:val="18"/>
                <w:lang w:val="en-GB"/>
              </w:rPr>
            </w:pPr>
          </w:p>
        </w:tc>
        <w:tc>
          <w:tcPr>
            <w:tcW w:w="1314" w:type="dxa"/>
            <w:tcBorders>
              <w:top w:val="single" w:sz="4" w:space="0" w:color="auto"/>
            </w:tcBorders>
            <w:vAlign w:val="bottom"/>
          </w:tcPr>
          <w:p w14:paraId="65579B01" w14:textId="77777777" w:rsidR="00FA1DEE" w:rsidRPr="000136D1" w:rsidRDefault="00FA1DEE" w:rsidP="00FA1DEE">
            <w:pPr>
              <w:ind w:right="-72"/>
              <w:jc w:val="right"/>
              <w:rPr>
                <w:rFonts w:ascii="Arial" w:hAnsi="Arial" w:cs="Arial"/>
                <w:sz w:val="18"/>
                <w:szCs w:val="18"/>
                <w:lang w:val="en-GB"/>
              </w:rPr>
            </w:pPr>
          </w:p>
        </w:tc>
        <w:tc>
          <w:tcPr>
            <w:tcW w:w="1304" w:type="dxa"/>
            <w:gridSpan w:val="2"/>
            <w:tcBorders>
              <w:top w:val="single" w:sz="4" w:space="0" w:color="auto"/>
            </w:tcBorders>
            <w:shd w:val="clear" w:color="auto" w:fill="FAFAFA"/>
            <w:vAlign w:val="bottom"/>
          </w:tcPr>
          <w:p w14:paraId="6CE26DEC" w14:textId="77777777" w:rsidR="00FA1DEE" w:rsidRPr="000136D1" w:rsidRDefault="00FA1DEE" w:rsidP="005A1395">
            <w:pPr>
              <w:ind w:left="72" w:right="-72"/>
              <w:jc w:val="right"/>
              <w:rPr>
                <w:rFonts w:ascii="Arial" w:hAnsi="Arial" w:cs="Arial"/>
                <w:sz w:val="18"/>
                <w:szCs w:val="18"/>
                <w:lang w:val="en-GB"/>
              </w:rPr>
            </w:pPr>
          </w:p>
        </w:tc>
        <w:tc>
          <w:tcPr>
            <w:tcW w:w="1342" w:type="dxa"/>
            <w:tcBorders>
              <w:top w:val="single" w:sz="4" w:space="0" w:color="auto"/>
            </w:tcBorders>
            <w:vAlign w:val="bottom"/>
          </w:tcPr>
          <w:p w14:paraId="459FDA8A" w14:textId="77777777" w:rsidR="00FA1DEE" w:rsidRPr="000136D1" w:rsidRDefault="00FA1DEE" w:rsidP="0070389F">
            <w:pPr>
              <w:ind w:left="72" w:right="-72"/>
              <w:jc w:val="right"/>
              <w:rPr>
                <w:rFonts w:ascii="Arial" w:hAnsi="Arial" w:cs="Arial"/>
                <w:sz w:val="18"/>
                <w:szCs w:val="18"/>
                <w:lang w:val="en-GB"/>
              </w:rPr>
            </w:pPr>
          </w:p>
        </w:tc>
      </w:tr>
      <w:tr w:rsidR="00712FB2" w:rsidRPr="000136D1" w14:paraId="350E7D3D" w14:textId="77777777" w:rsidTr="00CB7310">
        <w:trPr>
          <w:trHeight w:val="204"/>
        </w:trPr>
        <w:tc>
          <w:tcPr>
            <w:tcW w:w="4320" w:type="dxa"/>
            <w:vAlign w:val="bottom"/>
          </w:tcPr>
          <w:p w14:paraId="448DDAC0" w14:textId="0501E52B" w:rsidR="00712FB2" w:rsidRPr="000136D1" w:rsidRDefault="00712FB2" w:rsidP="009C1A3E">
            <w:pPr>
              <w:ind w:left="75"/>
              <w:rPr>
                <w:rFonts w:ascii="Arial" w:hAnsi="Arial" w:cs="Arial"/>
                <w:color w:val="000000"/>
                <w:sz w:val="18"/>
                <w:szCs w:val="18"/>
                <w:cs/>
                <w:lang w:val="en-GB"/>
              </w:rPr>
            </w:pPr>
            <w:r w:rsidRPr="000136D1">
              <w:rPr>
                <w:rFonts w:ascii="Arial" w:hAnsi="Arial" w:cs="Arial"/>
                <w:sz w:val="18"/>
                <w:szCs w:val="18"/>
                <w:lang w:val="en-GB"/>
              </w:rPr>
              <w:t>Total</w:t>
            </w:r>
          </w:p>
        </w:tc>
        <w:tc>
          <w:tcPr>
            <w:tcW w:w="1350" w:type="dxa"/>
            <w:tcBorders>
              <w:bottom w:val="single" w:sz="4" w:space="0" w:color="auto"/>
            </w:tcBorders>
            <w:shd w:val="clear" w:color="auto" w:fill="FAFAFA"/>
          </w:tcPr>
          <w:p w14:paraId="110DD171" w14:textId="366C1158" w:rsidR="00712FB2" w:rsidRPr="000136D1" w:rsidRDefault="00CB0E44" w:rsidP="00712FB2">
            <w:pPr>
              <w:ind w:left="72" w:right="-72"/>
              <w:jc w:val="right"/>
              <w:rPr>
                <w:rFonts w:ascii="Arial" w:hAnsi="Arial" w:cs="Arial"/>
                <w:sz w:val="18"/>
                <w:szCs w:val="18"/>
                <w:lang w:val="en-GB"/>
              </w:rPr>
            </w:pPr>
            <w:r w:rsidRPr="00CB0E44">
              <w:rPr>
                <w:rFonts w:ascii="Arial" w:hAnsi="Arial" w:cs="Arial"/>
                <w:sz w:val="18"/>
                <w:szCs w:val="18"/>
                <w:lang w:val="en-GB"/>
              </w:rPr>
              <w:t>3</w:t>
            </w:r>
            <w:r w:rsidR="007F13CC" w:rsidRPr="000136D1">
              <w:rPr>
                <w:rFonts w:ascii="Arial" w:hAnsi="Arial" w:cs="Arial"/>
                <w:sz w:val="18"/>
                <w:szCs w:val="18"/>
                <w:lang w:val="en-GB"/>
              </w:rPr>
              <w:t>,</w:t>
            </w:r>
            <w:r w:rsidRPr="00CB0E44">
              <w:rPr>
                <w:rFonts w:ascii="Arial" w:hAnsi="Arial" w:cs="Arial"/>
                <w:sz w:val="18"/>
                <w:szCs w:val="18"/>
                <w:lang w:val="en-GB"/>
              </w:rPr>
              <w:t>163</w:t>
            </w:r>
            <w:r w:rsidR="007F13CC" w:rsidRPr="000136D1">
              <w:rPr>
                <w:rFonts w:ascii="Arial" w:hAnsi="Arial" w:cs="Arial"/>
                <w:sz w:val="18"/>
                <w:szCs w:val="18"/>
                <w:lang w:val="en-GB"/>
              </w:rPr>
              <w:t>,</w:t>
            </w:r>
            <w:r w:rsidRPr="00CB0E44">
              <w:rPr>
                <w:rFonts w:ascii="Arial" w:hAnsi="Arial" w:cs="Arial"/>
                <w:sz w:val="18"/>
                <w:szCs w:val="18"/>
                <w:lang w:val="en-GB"/>
              </w:rPr>
              <w:t>485</w:t>
            </w:r>
          </w:p>
        </w:tc>
        <w:tc>
          <w:tcPr>
            <w:tcW w:w="1314" w:type="dxa"/>
            <w:tcBorders>
              <w:bottom w:val="single" w:sz="4" w:space="0" w:color="auto"/>
            </w:tcBorders>
            <w:vAlign w:val="bottom"/>
          </w:tcPr>
          <w:p w14:paraId="5A289FC9" w14:textId="06A11CE9" w:rsidR="00712FB2" w:rsidRPr="000136D1" w:rsidRDefault="00CB0E44" w:rsidP="00712FB2">
            <w:pPr>
              <w:ind w:left="72" w:right="-72"/>
              <w:jc w:val="right"/>
              <w:rPr>
                <w:rFonts w:ascii="Arial" w:hAnsi="Arial" w:cs="Arial"/>
                <w:sz w:val="18"/>
                <w:szCs w:val="18"/>
                <w:lang w:val="en-GB"/>
              </w:rPr>
            </w:pPr>
            <w:r w:rsidRPr="00CB0E44">
              <w:rPr>
                <w:rFonts w:ascii="Arial" w:hAnsi="Arial" w:cs="Arial"/>
                <w:sz w:val="18"/>
                <w:szCs w:val="18"/>
                <w:lang w:val="en-GB"/>
              </w:rPr>
              <w:t>3</w:t>
            </w:r>
            <w:r w:rsidR="00712FB2" w:rsidRPr="000136D1">
              <w:rPr>
                <w:rFonts w:ascii="Arial" w:hAnsi="Arial" w:cs="Arial"/>
                <w:sz w:val="18"/>
                <w:szCs w:val="18"/>
              </w:rPr>
              <w:t>,</w:t>
            </w:r>
            <w:r w:rsidRPr="00CB0E44">
              <w:rPr>
                <w:rFonts w:ascii="Arial" w:hAnsi="Arial" w:cs="Arial"/>
                <w:sz w:val="18"/>
                <w:szCs w:val="18"/>
                <w:lang w:val="en-GB"/>
              </w:rPr>
              <w:t>081</w:t>
            </w:r>
            <w:r w:rsidR="00712FB2" w:rsidRPr="000136D1">
              <w:rPr>
                <w:rFonts w:ascii="Arial" w:hAnsi="Arial" w:cs="Arial"/>
                <w:sz w:val="18"/>
                <w:szCs w:val="18"/>
              </w:rPr>
              <w:t>,</w:t>
            </w:r>
            <w:r w:rsidRPr="00CB0E44">
              <w:rPr>
                <w:rFonts w:ascii="Arial" w:hAnsi="Arial" w:cs="Arial"/>
                <w:sz w:val="18"/>
                <w:szCs w:val="18"/>
                <w:lang w:val="en-GB"/>
              </w:rPr>
              <w:t>864</w:t>
            </w:r>
          </w:p>
        </w:tc>
        <w:tc>
          <w:tcPr>
            <w:tcW w:w="1304" w:type="dxa"/>
            <w:gridSpan w:val="2"/>
            <w:tcBorders>
              <w:bottom w:val="single" w:sz="4" w:space="0" w:color="auto"/>
            </w:tcBorders>
            <w:shd w:val="clear" w:color="auto" w:fill="FAFAFA"/>
            <w:vAlign w:val="bottom"/>
          </w:tcPr>
          <w:p w14:paraId="6386C3A6" w14:textId="3F9FA9A7" w:rsidR="00712FB2" w:rsidRPr="000136D1" w:rsidRDefault="00CB0E44" w:rsidP="00712FB2">
            <w:pPr>
              <w:ind w:left="72" w:right="-72"/>
              <w:jc w:val="right"/>
              <w:rPr>
                <w:rFonts w:ascii="Arial" w:hAnsi="Arial" w:cs="Arial"/>
                <w:sz w:val="18"/>
                <w:szCs w:val="18"/>
                <w:cs/>
                <w:lang w:val="en-GB"/>
              </w:rPr>
            </w:pPr>
            <w:r w:rsidRPr="00CB0E44">
              <w:rPr>
                <w:rFonts w:ascii="Arial" w:hAnsi="Arial" w:cs="Arial"/>
                <w:sz w:val="18"/>
                <w:szCs w:val="18"/>
                <w:lang w:val="en-GB"/>
              </w:rPr>
              <w:t>12</w:t>
            </w:r>
            <w:r w:rsidR="007F13CC" w:rsidRPr="000136D1">
              <w:rPr>
                <w:rFonts w:ascii="Arial" w:hAnsi="Arial" w:cs="Arial"/>
                <w:sz w:val="18"/>
                <w:szCs w:val="18"/>
                <w:lang w:val="en-GB"/>
              </w:rPr>
              <w:t>,</w:t>
            </w:r>
            <w:r w:rsidRPr="00CB0E44">
              <w:rPr>
                <w:rFonts w:ascii="Arial" w:hAnsi="Arial" w:cs="Arial"/>
                <w:sz w:val="18"/>
                <w:szCs w:val="18"/>
                <w:lang w:val="en-GB"/>
              </w:rPr>
              <w:t>869</w:t>
            </w:r>
          </w:p>
        </w:tc>
        <w:tc>
          <w:tcPr>
            <w:tcW w:w="1342" w:type="dxa"/>
            <w:tcBorders>
              <w:bottom w:val="single" w:sz="4" w:space="0" w:color="auto"/>
            </w:tcBorders>
            <w:vAlign w:val="bottom"/>
          </w:tcPr>
          <w:p w14:paraId="440CAB25" w14:textId="4DA9FECA" w:rsidR="00712FB2" w:rsidRPr="000136D1" w:rsidRDefault="00CB0E44" w:rsidP="00712FB2">
            <w:pPr>
              <w:ind w:left="72" w:right="-72"/>
              <w:jc w:val="right"/>
              <w:rPr>
                <w:rFonts w:ascii="Arial" w:hAnsi="Arial" w:cs="Arial"/>
                <w:sz w:val="18"/>
                <w:szCs w:val="18"/>
                <w:lang w:val="en-GB"/>
              </w:rPr>
            </w:pPr>
            <w:r w:rsidRPr="00CB0E44">
              <w:rPr>
                <w:rFonts w:ascii="Arial" w:hAnsi="Arial" w:cs="Arial"/>
                <w:sz w:val="18"/>
                <w:szCs w:val="18"/>
                <w:lang w:val="en-GB"/>
              </w:rPr>
              <w:t>11</w:t>
            </w:r>
            <w:r w:rsidR="00712FB2" w:rsidRPr="000136D1">
              <w:rPr>
                <w:rFonts w:ascii="Arial" w:hAnsi="Arial" w:cs="Arial"/>
                <w:sz w:val="18"/>
                <w:szCs w:val="18"/>
                <w:lang w:val="en-GB"/>
              </w:rPr>
              <w:t>,</w:t>
            </w:r>
            <w:r w:rsidRPr="00CB0E44">
              <w:rPr>
                <w:rFonts w:ascii="Arial" w:hAnsi="Arial" w:cs="Arial"/>
                <w:sz w:val="18"/>
                <w:szCs w:val="18"/>
                <w:lang w:val="en-GB"/>
              </w:rPr>
              <w:t>673</w:t>
            </w:r>
          </w:p>
        </w:tc>
      </w:tr>
    </w:tbl>
    <w:p w14:paraId="07E75BFD" w14:textId="224958A5" w:rsidR="0080714C" w:rsidRPr="000136D1" w:rsidRDefault="0080714C" w:rsidP="00AE38F1">
      <w:pPr>
        <w:ind w:right="-72"/>
        <w:rPr>
          <w:rFonts w:ascii="Arial" w:hAnsi="Arial" w:cs="Arial"/>
          <w:color w:val="000000"/>
          <w:sz w:val="18"/>
          <w:szCs w:val="18"/>
          <w:lang w:val="en-GB"/>
        </w:rPr>
      </w:pPr>
    </w:p>
    <w:p w14:paraId="7A336F7F" w14:textId="5DA501FA" w:rsidR="00CC4925" w:rsidRPr="000136D1" w:rsidRDefault="00CB7310" w:rsidP="00AD4D94">
      <w:pPr>
        <w:jc w:val="thaiDistribute"/>
        <w:rPr>
          <w:rFonts w:ascii="Arial" w:hAnsi="Arial" w:cs="Arial"/>
          <w:sz w:val="18"/>
          <w:szCs w:val="18"/>
          <w:lang w:val="en-GB"/>
        </w:rPr>
      </w:pPr>
      <w:r w:rsidRPr="000136D1">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644525" w14:paraId="51DAFE53" w14:textId="77777777" w:rsidTr="006A261D">
        <w:trPr>
          <w:trHeight w:val="386"/>
        </w:trPr>
        <w:tc>
          <w:tcPr>
            <w:tcW w:w="9461" w:type="dxa"/>
            <w:shd w:val="clear" w:color="auto" w:fill="FFA543"/>
            <w:vAlign w:val="center"/>
          </w:tcPr>
          <w:p w14:paraId="116103C9" w14:textId="0543C26F" w:rsidR="000709AE" w:rsidRPr="000136D1" w:rsidRDefault="00A7132E" w:rsidP="00AC1944">
            <w:pPr>
              <w:ind w:left="525" w:hanging="525"/>
              <w:jc w:val="both"/>
              <w:rPr>
                <w:rFonts w:ascii="Arial" w:eastAsia="Arial Unicode MS" w:hAnsi="Arial" w:cs="Arial"/>
                <w:b/>
                <w:bCs/>
                <w:color w:val="FFFFFF"/>
                <w:sz w:val="18"/>
                <w:szCs w:val="18"/>
                <w:cs/>
                <w:lang w:val="en-GB"/>
              </w:rPr>
            </w:pPr>
            <w:r w:rsidRPr="000136D1">
              <w:rPr>
                <w:rFonts w:ascii="Arial" w:hAnsi="Arial" w:cs="Arial"/>
                <w:spacing w:val="-2"/>
                <w:sz w:val="18"/>
                <w:szCs w:val="18"/>
                <w:lang w:val="en-GB"/>
              </w:rPr>
              <w:br w:type="page"/>
            </w:r>
            <w:r w:rsidR="000709AE" w:rsidRPr="000136D1">
              <w:rPr>
                <w:rFonts w:ascii="Arial" w:eastAsia="SimSun" w:hAnsi="Arial" w:cs="Arial"/>
                <w:sz w:val="18"/>
                <w:szCs w:val="18"/>
                <w:lang w:val="en-GB"/>
              </w:rPr>
              <w:br w:type="page"/>
            </w:r>
            <w:r w:rsidR="000709AE" w:rsidRPr="000136D1">
              <w:rPr>
                <w:rFonts w:ascii="Arial" w:eastAsia="SimSun" w:hAnsi="Arial" w:cs="Arial"/>
                <w:sz w:val="18"/>
                <w:szCs w:val="18"/>
                <w:lang w:val="en-GB"/>
              </w:rPr>
              <w:br w:type="page"/>
            </w:r>
            <w:r w:rsidR="00CB0E44" w:rsidRPr="00CB0E44">
              <w:rPr>
                <w:rFonts w:ascii="Arial" w:eastAsia="Arial Unicode MS" w:hAnsi="Arial" w:cs="Arial"/>
                <w:b/>
                <w:bCs/>
                <w:color w:val="FFFFFF"/>
                <w:sz w:val="18"/>
                <w:szCs w:val="18"/>
                <w:lang w:val="en-GB"/>
              </w:rPr>
              <w:t>10</w:t>
            </w:r>
            <w:r w:rsidR="000709AE" w:rsidRPr="000136D1">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0136D1"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0136D1" w14:paraId="7ADE0BA4" w14:textId="77777777" w:rsidTr="002445B0">
        <w:trPr>
          <w:trHeight w:val="20"/>
        </w:trPr>
        <w:tc>
          <w:tcPr>
            <w:tcW w:w="5544" w:type="dxa"/>
          </w:tcPr>
          <w:p w14:paraId="726B1B72" w14:textId="77777777" w:rsidR="0051742A" w:rsidRPr="000136D1" w:rsidRDefault="0051742A" w:rsidP="002445B0">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0136D1" w:rsidRDefault="0051742A" w:rsidP="002445B0">
            <w:pPr>
              <w:ind w:right="-72"/>
              <w:jc w:val="center"/>
              <w:rPr>
                <w:rFonts w:ascii="Arial" w:hAnsi="Arial" w:cs="Arial"/>
                <w:b/>
                <w:bCs/>
                <w:color w:val="000000"/>
                <w:sz w:val="18"/>
                <w:szCs w:val="18"/>
                <w:lang w:val="en-GB"/>
              </w:rPr>
            </w:pPr>
            <w:r w:rsidRPr="000136D1">
              <w:rPr>
                <w:rFonts w:ascii="Arial" w:hAnsi="Arial" w:cs="Arial"/>
                <w:b/>
                <w:bCs/>
                <w:color w:val="000000"/>
                <w:sz w:val="18"/>
                <w:szCs w:val="18"/>
                <w:lang w:val="en-GB"/>
              </w:rPr>
              <w:t>Consolidated financial information</w:t>
            </w:r>
          </w:p>
        </w:tc>
      </w:tr>
      <w:tr w:rsidR="0038261D" w:rsidRPr="000136D1" w14:paraId="6FEC7BD9" w14:textId="77777777" w:rsidTr="002445B0">
        <w:trPr>
          <w:trHeight w:val="20"/>
        </w:trPr>
        <w:tc>
          <w:tcPr>
            <w:tcW w:w="5544" w:type="dxa"/>
            <w:vAlign w:val="bottom"/>
          </w:tcPr>
          <w:p w14:paraId="33719075" w14:textId="77777777" w:rsidR="0038261D" w:rsidRPr="000136D1" w:rsidRDefault="0038261D" w:rsidP="002445B0">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0136D1" w:rsidRDefault="007E7805" w:rsidP="002445B0">
            <w:pPr>
              <w:ind w:right="-72"/>
              <w:jc w:val="right"/>
              <w:rPr>
                <w:rFonts w:ascii="Arial" w:eastAsia="Arial Unicode MS" w:hAnsi="Arial" w:cs="Arial"/>
                <w:b/>
                <w:bCs/>
                <w:color w:val="000000"/>
                <w:sz w:val="18"/>
                <w:szCs w:val="18"/>
                <w:lang w:val="en-GB"/>
              </w:rPr>
            </w:pPr>
          </w:p>
          <w:p w14:paraId="240FA14C"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Financial assets </w:t>
            </w:r>
          </w:p>
          <w:p w14:paraId="06ABA339"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measured at</w:t>
            </w:r>
          </w:p>
          <w:p w14:paraId="01A1878B"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 fair value through </w:t>
            </w:r>
          </w:p>
          <w:p w14:paraId="2CD99E10" w14:textId="77777777" w:rsidR="0038261D" w:rsidRPr="000136D1" w:rsidRDefault="0038261D" w:rsidP="002445B0">
            <w:pPr>
              <w:ind w:right="-72"/>
              <w:jc w:val="right"/>
              <w:rPr>
                <w:rFonts w:ascii="Arial" w:hAnsi="Arial" w:cs="Arial"/>
                <w:color w:val="000000"/>
                <w:sz w:val="18"/>
                <w:szCs w:val="18"/>
                <w:lang w:val="en-GB"/>
              </w:rPr>
            </w:pPr>
            <w:r w:rsidRPr="000136D1">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Financial assets measured at </w:t>
            </w:r>
          </w:p>
          <w:p w14:paraId="73A70AB2"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fair value through</w:t>
            </w:r>
          </w:p>
          <w:p w14:paraId="6A523C9E" w14:textId="77777777" w:rsidR="0038261D" w:rsidRPr="000136D1" w:rsidRDefault="0038261D" w:rsidP="002445B0">
            <w:pPr>
              <w:ind w:right="-72"/>
              <w:jc w:val="right"/>
              <w:rPr>
                <w:rFonts w:ascii="Arial" w:hAnsi="Arial" w:cs="Arial"/>
                <w:b/>
                <w:bCs/>
                <w:color w:val="000000"/>
                <w:sz w:val="18"/>
                <w:szCs w:val="18"/>
                <w:lang w:val="en-GB"/>
              </w:rPr>
            </w:pPr>
            <w:r w:rsidRPr="000136D1">
              <w:rPr>
                <w:rFonts w:ascii="Arial" w:eastAsia="Arial Unicode MS" w:hAnsi="Arial" w:cs="Arial"/>
                <w:b/>
                <w:bCs/>
                <w:color w:val="000000"/>
                <w:sz w:val="18"/>
                <w:szCs w:val="18"/>
                <w:lang w:val="en-GB"/>
              </w:rPr>
              <w:t xml:space="preserve"> other comprehensive income</w:t>
            </w:r>
          </w:p>
        </w:tc>
      </w:tr>
      <w:tr w:rsidR="00E956CB" w:rsidRPr="000136D1" w14:paraId="5C69C8A5" w14:textId="77777777" w:rsidTr="002445B0">
        <w:trPr>
          <w:trHeight w:val="20"/>
        </w:trPr>
        <w:tc>
          <w:tcPr>
            <w:tcW w:w="5544" w:type="dxa"/>
            <w:vAlign w:val="bottom"/>
          </w:tcPr>
          <w:p w14:paraId="5E5816BC" w14:textId="7FE2D048" w:rsidR="00E956CB" w:rsidRPr="000136D1" w:rsidRDefault="00E956CB" w:rsidP="002445B0">
            <w:pPr>
              <w:jc w:val="thaiDistribute"/>
              <w:rPr>
                <w:rFonts w:ascii="Arial" w:hAnsi="Arial" w:cs="Arial"/>
                <w:color w:val="000000"/>
                <w:sz w:val="18"/>
                <w:szCs w:val="18"/>
                <w:lang w:val="en-GB"/>
              </w:rPr>
            </w:pPr>
            <w:r w:rsidRPr="000136D1">
              <w:rPr>
                <w:rFonts w:ascii="Arial" w:hAnsi="Arial" w:cs="Arial"/>
                <w:b/>
                <w:bCs/>
                <w:color w:val="000000"/>
                <w:sz w:val="18"/>
                <w:szCs w:val="18"/>
                <w:lang w:val="en-US"/>
              </w:rPr>
              <w:t>For the</w:t>
            </w:r>
            <w:r w:rsidR="00F25B34" w:rsidRPr="000136D1">
              <w:rPr>
                <w:rFonts w:ascii="Arial" w:hAnsi="Arial" w:cs="Arial"/>
                <w:b/>
                <w:bCs/>
                <w:color w:val="000000"/>
                <w:sz w:val="18"/>
                <w:szCs w:val="18"/>
                <w:lang w:val="en-GB"/>
              </w:rPr>
              <w:t xml:space="preserve"> </w:t>
            </w:r>
            <w:r w:rsidR="00410996" w:rsidRPr="000136D1">
              <w:rPr>
                <w:rFonts w:ascii="Arial" w:hAnsi="Arial" w:cs="Arial"/>
                <w:b/>
                <w:bCs/>
                <w:color w:val="000000"/>
                <w:sz w:val="18"/>
                <w:szCs w:val="18"/>
                <w:lang w:val="en-GB"/>
              </w:rPr>
              <w:t>nine</w:t>
            </w:r>
            <w:r w:rsidR="00EC04A5" w:rsidRPr="000136D1">
              <w:rPr>
                <w:rFonts w:ascii="Arial" w:hAnsi="Arial" w:cs="Arial"/>
                <w:b/>
                <w:bCs/>
                <w:color w:val="000000"/>
                <w:sz w:val="18"/>
                <w:szCs w:val="18"/>
                <w:lang w:val="en-GB"/>
              </w:rPr>
              <w:t>-month</w:t>
            </w:r>
            <w:r w:rsidRPr="000136D1">
              <w:rPr>
                <w:rFonts w:ascii="Arial" w:hAnsi="Arial" w:cs="Arial"/>
                <w:b/>
                <w:bCs/>
                <w:color w:val="000000"/>
                <w:sz w:val="18"/>
                <w:szCs w:val="18"/>
                <w:lang w:val="en-GB"/>
              </w:rPr>
              <w:t xml:space="preserve"> </w:t>
            </w:r>
            <w:r w:rsidRPr="000136D1">
              <w:rPr>
                <w:rFonts w:ascii="Arial" w:hAnsi="Arial" w:cs="Arial"/>
                <w:b/>
                <w:bCs/>
                <w:color w:val="000000"/>
                <w:spacing w:val="-4"/>
                <w:sz w:val="18"/>
                <w:szCs w:val="18"/>
                <w:lang w:val="en-US"/>
              </w:rPr>
              <w:t xml:space="preserve">period ended </w:t>
            </w:r>
            <w:r w:rsidR="00CB0E44" w:rsidRPr="00CB0E44">
              <w:rPr>
                <w:rFonts w:ascii="Arial" w:hAnsi="Arial" w:cs="Arial"/>
                <w:b/>
                <w:bCs/>
                <w:color w:val="000000"/>
                <w:spacing w:val="-4"/>
                <w:sz w:val="18"/>
                <w:szCs w:val="18"/>
                <w:lang w:val="en-GB"/>
              </w:rPr>
              <w:t>30</w:t>
            </w:r>
            <w:r w:rsidR="00554F7A" w:rsidRPr="000136D1">
              <w:rPr>
                <w:rFonts w:ascii="Arial" w:hAnsi="Arial" w:cs="Arial"/>
                <w:b/>
                <w:bCs/>
                <w:color w:val="000000"/>
                <w:spacing w:val="-4"/>
                <w:sz w:val="18"/>
                <w:szCs w:val="18"/>
                <w:lang w:val="en-GB"/>
              </w:rPr>
              <w:t xml:space="preserve"> </w:t>
            </w:r>
            <w:r w:rsidR="007F2B98" w:rsidRPr="000136D1">
              <w:rPr>
                <w:rFonts w:ascii="Arial" w:hAnsi="Arial" w:cs="Arial"/>
                <w:b/>
                <w:bCs/>
                <w:color w:val="000000"/>
                <w:spacing w:val="-4"/>
                <w:sz w:val="18"/>
                <w:szCs w:val="18"/>
                <w:lang w:val="en-GB"/>
              </w:rPr>
              <w:t>September</w:t>
            </w:r>
            <w:r w:rsidR="00F02264" w:rsidRPr="000136D1">
              <w:rPr>
                <w:rFonts w:ascii="Arial" w:hAnsi="Arial" w:cs="Arial"/>
                <w:b/>
                <w:bCs/>
                <w:color w:val="000000"/>
                <w:spacing w:val="-4"/>
                <w:sz w:val="18"/>
                <w:szCs w:val="18"/>
                <w:lang w:val="en-GB"/>
              </w:rPr>
              <w:t xml:space="preserve"> </w:t>
            </w:r>
            <w:r w:rsidR="00CB0E44" w:rsidRPr="00CB0E44">
              <w:rPr>
                <w:rFonts w:ascii="Arial" w:hAnsi="Arial" w:cs="Arial"/>
                <w:b/>
                <w:bCs/>
                <w:color w:val="000000"/>
                <w:spacing w:val="-4"/>
                <w:sz w:val="18"/>
                <w:szCs w:val="18"/>
                <w:lang w:val="en-GB"/>
              </w:rPr>
              <w:t>2024</w:t>
            </w:r>
          </w:p>
        </w:tc>
        <w:tc>
          <w:tcPr>
            <w:tcW w:w="1980" w:type="dxa"/>
            <w:tcBorders>
              <w:bottom w:val="single" w:sz="4" w:space="0" w:color="auto"/>
            </w:tcBorders>
          </w:tcPr>
          <w:p w14:paraId="746D2181" w14:textId="0E4A8E9B" w:rsidR="00E956CB" w:rsidRPr="000136D1" w:rsidRDefault="00E956CB" w:rsidP="002445B0">
            <w:pPr>
              <w:ind w:right="-72"/>
              <w:jc w:val="right"/>
              <w:rPr>
                <w:rFonts w:ascii="Arial" w:eastAsia="Arial Unicode MS"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5116BF7D" w:rsidR="00E956CB" w:rsidRPr="000136D1" w:rsidRDefault="00E956CB" w:rsidP="002445B0">
            <w:pPr>
              <w:ind w:right="-72"/>
              <w:jc w:val="right"/>
              <w:rPr>
                <w:rFonts w:ascii="Arial" w:eastAsia="Arial Unicode MS"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E956CB" w:rsidRPr="000136D1" w14:paraId="2D0BCAF3" w14:textId="77777777" w:rsidTr="002445B0">
        <w:trPr>
          <w:trHeight w:val="20"/>
        </w:trPr>
        <w:tc>
          <w:tcPr>
            <w:tcW w:w="5544" w:type="dxa"/>
            <w:vAlign w:val="bottom"/>
          </w:tcPr>
          <w:p w14:paraId="61433782" w14:textId="77777777" w:rsidR="00E956CB" w:rsidRPr="000136D1" w:rsidRDefault="00E956CB" w:rsidP="002445B0">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0136D1" w:rsidRDefault="00E956CB" w:rsidP="002445B0">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0136D1" w:rsidRDefault="00E956CB" w:rsidP="002445B0">
            <w:pPr>
              <w:ind w:right="-72"/>
              <w:jc w:val="thaiDistribute"/>
              <w:rPr>
                <w:rFonts w:ascii="Arial" w:hAnsi="Arial" w:cs="Arial"/>
                <w:color w:val="000000"/>
                <w:sz w:val="18"/>
                <w:szCs w:val="18"/>
                <w:lang w:val="en-GB"/>
              </w:rPr>
            </w:pPr>
          </w:p>
        </w:tc>
      </w:tr>
      <w:tr w:rsidR="00EE3331" w:rsidRPr="000136D1" w14:paraId="49694C32" w14:textId="77777777" w:rsidTr="002445B0">
        <w:trPr>
          <w:trHeight w:val="20"/>
        </w:trPr>
        <w:tc>
          <w:tcPr>
            <w:tcW w:w="5544" w:type="dxa"/>
          </w:tcPr>
          <w:p w14:paraId="3875A0F2" w14:textId="77777777" w:rsidR="00EE3331" w:rsidRPr="000136D1" w:rsidRDefault="00EE3331" w:rsidP="002445B0">
            <w:pPr>
              <w:jc w:val="thaiDistribute"/>
              <w:rPr>
                <w:rFonts w:ascii="Arial" w:hAnsi="Arial" w:cs="Arial"/>
                <w:color w:val="000000"/>
                <w:sz w:val="18"/>
                <w:szCs w:val="18"/>
                <w:lang w:val="en-GB"/>
              </w:rPr>
            </w:pPr>
            <w:r w:rsidRPr="000136D1">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0FCF6E48" w:rsidR="00EE3331" w:rsidRPr="000136D1" w:rsidRDefault="00CB0E44" w:rsidP="002445B0">
            <w:pPr>
              <w:ind w:right="-72"/>
              <w:jc w:val="right"/>
              <w:rPr>
                <w:rFonts w:ascii="Arial" w:hAnsi="Arial" w:cs="Arial"/>
                <w:color w:val="000000"/>
                <w:sz w:val="18"/>
                <w:szCs w:val="18"/>
                <w:lang w:val="en-GB"/>
              </w:rPr>
            </w:pPr>
            <w:r w:rsidRPr="00CB0E44">
              <w:rPr>
                <w:rFonts w:ascii="Arial" w:hAnsi="Arial" w:cs="Arial"/>
                <w:color w:val="000000"/>
                <w:sz w:val="18"/>
                <w:szCs w:val="18"/>
                <w:lang w:val="en-GB"/>
              </w:rPr>
              <w:t>32</w:t>
            </w:r>
            <w:r w:rsidR="00EE3331" w:rsidRPr="000136D1">
              <w:rPr>
                <w:rFonts w:ascii="Arial" w:hAnsi="Arial" w:cs="Arial"/>
                <w:color w:val="000000"/>
                <w:sz w:val="18"/>
                <w:szCs w:val="18"/>
                <w:lang w:val="en-GB"/>
              </w:rPr>
              <w:t>,</w:t>
            </w:r>
            <w:r w:rsidRPr="00CB0E44">
              <w:rPr>
                <w:rFonts w:ascii="Arial" w:hAnsi="Arial" w:cs="Arial"/>
                <w:color w:val="000000"/>
                <w:sz w:val="18"/>
                <w:szCs w:val="18"/>
                <w:lang w:val="en-GB"/>
              </w:rPr>
              <w:t>278</w:t>
            </w:r>
          </w:p>
        </w:tc>
        <w:tc>
          <w:tcPr>
            <w:tcW w:w="2028" w:type="dxa"/>
            <w:tcBorders>
              <w:top w:val="nil"/>
              <w:left w:val="nil"/>
              <w:bottom w:val="nil"/>
              <w:right w:val="nil"/>
            </w:tcBorders>
            <w:shd w:val="clear" w:color="auto" w:fill="FAFAFA"/>
          </w:tcPr>
          <w:p w14:paraId="533F95F9" w14:textId="0ADC9E07" w:rsidR="00EE3331" w:rsidRPr="000136D1" w:rsidRDefault="00CB0E44" w:rsidP="002445B0">
            <w:pPr>
              <w:ind w:right="-72"/>
              <w:jc w:val="right"/>
              <w:rPr>
                <w:rFonts w:ascii="Arial" w:hAnsi="Arial" w:cs="Arial"/>
                <w:sz w:val="18"/>
                <w:szCs w:val="18"/>
                <w:lang w:val="en-GB"/>
              </w:rPr>
            </w:pPr>
            <w:r w:rsidRPr="00CB0E44">
              <w:rPr>
                <w:rFonts w:ascii="Arial" w:hAnsi="Arial" w:cs="Arial"/>
                <w:color w:val="000000"/>
                <w:sz w:val="18"/>
                <w:szCs w:val="18"/>
                <w:lang w:val="en-GB"/>
              </w:rPr>
              <w:t>35</w:t>
            </w:r>
            <w:r w:rsidR="00EE3331" w:rsidRPr="000136D1">
              <w:rPr>
                <w:rFonts w:ascii="Arial" w:hAnsi="Arial" w:cs="Arial"/>
                <w:color w:val="000000"/>
                <w:sz w:val="18"/>
                <w:szCs w:val="18"/>
                <w:lang w:val="en-GB"/>
              </w:rPr>
              <w:t>,</w:t>
            </w:r>
            <w:r w:rsidRPr="00CB0E44">
              <w:rPr>
                <w:rFonts w:ascii="Arial" w:hAnsi="Arial" w:cs="Arial"/>
                <w:color w:val="000000"/>
                <w:sz w:val="18"/>
                <w:szCs w:val="18"/>
                <w:lang w:val="en-GB"/>
              </w:rPr>
              <w:t>868</w:t>
            </w:r>
          </w:p>
        </w:tc>
      </w:tr>
      <w:tr w:rsidR="00EE3331" w:rsidRPr="000136D1" w14:paraId="32896784" w14:textId="77777777" w:rsidTr="002445B0">
        <w:trPr>
          <w:trHeight w:val="20"/>
        </w:trPr>
        <w:tc>
          <w:tcPr>
            <w:tcW w:w="5544" w:type="dxa"/>
            <w:vAlign w:val="center"/>
          </w:tcPr>
          <w:p w14:paraId="0A261534" w14:textId="1CC613EE" w:rsidR="00EE3331" w:rsidRPr="000136D1" w:rsidRDefault="00EE3331" w:rsidP="002445B0">
            <w:pPr>
              <w:jc w:val="thaiDistribute"/>
              <w:rPr>
                <w:rFonts w:ascii="Arial" w:hAnsi="Arial" w:cs="Arial"/>
                <w:color w:val="000000"/>
                <w:sz w:val="18"/>
                <w:szCs w:val="18"/>
                <w:lang w:val="en-GB"/>
              </w:rPr>
            </w:pPr>
            <w:r w:rsidRPr="000136D1">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72080F07" w14:textId="5DD6DBAA" w:rsidR="00EE3331" w:rsidRPr="000136D1" w:rsidRDefault="00EE3331" w:rsidP="002445B0">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5</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073</w:t>
            </w:r>
            <w:r w:rsidRPr="000136D1">
              <w:rPr>
                <w:rFonts w:ascii="Arial" w:hAnsi="Arial" w:cs="Arial"/>
                <w:color w:val="000000"/>
                <w:sz w:val="18"/>
                <w:szCs w:val="18"/>
                <w:lang w:val="en-GB"/>
              </w:rPr>
              <w:t>)</w:t>
            </w:r>
          </w:p>
        </w:tc>
        <w:tc>
          <w:tcPr>
            <w:tcW w:w="2028" w:type="dxa"/>
            <w:tcBorders>
              <w:top w:val="nil"/>
              <w:left w:val="nil"/>
              <w:bottom w:val="nil"/>
              <w:right w:val="nil"/>
            </w:tcBorders>
            <w:shd w:val="clear" w:color="auto" w:fill="FAFAFA"/>
          </w:tcPr>
          <w:p w14:paraId="3A358704" w14:textId="19D2FE94" w:rsidR="00EE3331" w:rsidRPr="000136D1" w:rsidRDefault="00EE3331" w:rsidP="002445B0">
            <w:pPr>
              <w:ind w:right="-72"/>
              <w:jc w:val="right"/>
              <w:rPr>
                <w:rFonts w:ascii="Arial" w:hAnsi="Arial" w:cs="Arial"/>
                <w:sz w:val="18"/>
                <w:szCs w:val="18"/>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664</w:t>
            </w:r>
            <w:r w:rsidRPr="000136D1">
              <w:rPr>
                <w:rFonts w:ascii="Arial" w:hAnsi="Arial" w:cs="Arial"/>
                <w:color w:val="000000"/>
                <w:sz w:val="18"/>
                <w:szCs w:val="18"/>
                <w:lang w:val="en-GB"/>
              </w:rPr>
              <w:t>)</w:t>
            </w:r>
          </w:p>
        </w:tc>
      </w:tr>
      <w:tr w:rsidR="00EE3331" w:rsidRPr="000136D1" w14:paraId="60B65FDF" w14:textId="77777777" w:rsidTr="002445B0">
        <w:trPr>
          <w:trHeight w:val="20"/>
        </w:trPr>
        <w:tc>
          <w:tcPr>
            <w:tcW w:w="5544" w:type="dxa"/>
            <w:vAlign w:val="center"/>
          </w:tcPr>
          <w:p w14:paraId="6CC39FFD" w14:textId="77777777" w:rsidR="00EE3331" w:rsidRPr="000136D1" w:rsidRDefault="00EE3331" w:rsidP="002445B0">
            <w:pPr>
              <w:ind w:right="-72"/>
              <w:jc w:val="right"/>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EE3331" w:rsidRPr="000136D1" w:rsidRDefault="00EE3331" w:rsidP="002445B0">
            <w:pPr>
              <w:ind w:right="-72"/>
              <w:jc w:val="right"/>
              <w:rPr>
                <w:rFonts w:ascii="Arial" w:hAnsi="Arial" w:cs="Arial"/>
                <w:color w:val="000000"/>
                <w:sz w:val="18"/>
                <w:szCs w:val="18"/>
                <w:cs/>
                <w:lang w:val="en-GB"/>
              </w:rPr>
            </w:pPr>
          </w:p>
        </w:tc>
        <w:tc>
          <w:tcPr>
            <w:tcW w:w="2028" w:type="dxa"/>
            <w:tcBorders>
              <w:top w:val="single" w:sz="4" w:space="0" w:color="auto"/>
            </w:tcBorders>
            <w:shd w:val="clear" w:color="auto" w:fill="FAFAFA"/>
          </w:tcPr>
          <w:p w14:paraId="79843A1D" w14:textId="77777777" w:rsidR="00EE3331" w:rsidRPr="000136D1" w:rsidRDefault="00EE3331" w:rsidP="002445B0">
            <w:pPr>
              <w:ind w:right="-72"/>
              <w:jc w:val="right"/>
              <w:rPr>
                <w:rFonts w:ascii="Arial" w:hAnsi="Arial" w:cs="Arial"/>
                <w:color w:val="000000"/>
                <w:sz w:val="18"/>
                <w:szCs w:val="18"/>
                <w:lang w:val="en-GB"/>
              </w:rPr>
            </w:pPr>
          </w:p>
        </w:tc>
      </w:tr>
      <w:tr w:rsidR="00EE3331" w:rsidRPr="000136D1" w14:paraId="2DD221E7" w14:textId="77777777" w:rsidTr="002445B0">
        <w:trPr>
          <w:trHeight w:val="20"/>
        </w:trPr>
        <w:tc>
          <w:tcPr>
            <w:tcW w:w="5544" w:type="dxa"/>
          </w:tcPr>
          <w:p w14:paraId="4F88D93C" w14:textId="280F1D88" w:rsidR="00EE3331" w:rsidRPr="000136D1" w:rsidRDefault="00EE3331" w:rsidP="002445B0">
            <w:pPr>
              <w:jc w:val="thaiDistribute"/>
              <w:rPr>
                <w:rFonts w:ascii="Arial" w:hAnsi="Arial" w:cs="Arial"/>
                <w:color w:val="000000"/>
                <w:sz w:val="18"/>
                <w:szCs w:val="18"/>
                <w:lang w:val="en-GB"/>
              </w:rPr>
            </w:pPr>
            <w:r w:rsidRPr="000136D1">
              <w:rPr>
                <w:rFonts w:ascii="Arial" w:hAnsi="Arial" w:cs="Arial"/>
                <w:color w:val="000000"/>
                <w:sz w:val="18"/>
                <w:szCs w:val="18"/>
                <w:lang w:val="en-US"/>
              </w:rPr>
              <w:t>Closing</w:t>
            </w:r>
            <w:r w:rsidR="0016197B" w:rsidRPr="000136D1">
              <w:rPr>
                <w:rFonts w:ascii="Arial" w:hAnsi="Arial" w:cs="Arial"/>
                <w:color w:val="000000"/>
                <w:sz w:val="18"/>
                <w:szCs w:val="18"/>
                <w:lang w:val="en-US"/>
              </w:rPr>
              <w:t xml:space="preserve"> net </w:t>
            </w:r>
            <w:r w:rsidRPr="000136D1">
              <w:rPr>
                <w:rFonts w:ascii="Arial" w:hAnsi="Arial" w:cs="Arial"/>
                <w:color w:val="000000"/>
                <w:sz w:val="18"/>
                <w:szCs w:val="18"/>
                <w:lang w:val="en-US"/>
              </w:rPr>
              <w:t>book</w:t>
            </w:r>
            <w:r w:rsidR="0016197B" w:rsidRPr="000136D1">
              <w:rPr>
                <w:rFonts w:ascii="Arial" w:hAnsi="Arial" w:cs="Arial"/>
                <w:color w:val="000000"/>
                <w:sz w:val="18"/>
                <w:szCs w:val="18"/>
                <w:lang w:val="en-US"/>
              </w:rPr>
              <w:t xml:space="preserve"> </w:t>
            </w:r>
            <w:r w:rsidRPr="000136D1">
              <w:rPr>
                <w:rFonts w:ascii="Arial" w:hAnsi="Arial" w:cs="Arial"/>
                <w:color w:val="000000"/>
                <w:sz w:val="18"/>
                <w:szCs w:val="18"/>
                <w:lang w:val="en-US"/>
              </w:rPr>
              <w:t>balance</w:t>
            </w:r>
          </w:p>
        </w:tc>
        <w:tc>
          <w:tcPr>
            <w:tcW w:w="1980" w:type="dxa"/>
            <w:tcBorders>
              <w:left w:val="nil"/>
              <w:bottom w:val="single" w:sz="4" w:space="0" w:color="auto"/>
              <w:right w:val="nil"/>
            </w:tcBorders>
            <w:shd w:val="clear" w:color="auto" w:fill="FAFAFA"/>
          </w:tcPr>
          <w:p w14:paraId="5002A9DD" w14:textId="5F604419" w:rsidR="00EE3331" w:rsidRPr="000136D1" w:rsidRDefault="00CB0E44" w:rsidP="002445B0">
            <w:pPr>
              <w:ind w:right="-72"/>
              <w:jc w:val="right"/>
              <w:rPr>
                <w:rFonts w:ascii="Arial" w:hAnsi="Arial" w:cs="Arial"/>
                <w:color w:val="000000"/>
                <w:sz w:val="18"/>
                <w:szCs w:val="18"/>
                <w:lang w:val="en-GB"/>
              </w:rPr>
            </w:pPr>
            <w:r w:rsidRPr="00CB0E44">
              <w:rPr>
                <w:rFonts w:ascii="Arial" w:hAnsi="Arial" w:cs="Arial"/>
                <w:color w:val="000000"/>
                <w:sz w:val="18"/>
                <w:szCs w:val="18"/>
                <w:lang w:val="en-GB"/>
              </w:rPr>
              <w:t>27</w:t>
            </w:r>
            <w:r w:rsidR="00EE3331" w:rsidRPr="000136D1">
              <w:rPr>
                <w:rFonts w:ascii="Arial" w:hAnsi="Arial" w:cs="Arial"/>
                <w:color w:val="000000"/>
                <w:sz w:val="18"/>
                <w:szCs w:val="18"/>
                <w:lang w:val="en-GB"/>
              </w:rPr>
              <w:t>,</w:t>
            </w:r>
            <w:r w:rsidRPr="00CB0E44">
              <w:rPr>
                <w:rFonts w:ascii="Arial" w:hAnsi="Arial" w:cs="Arial"/>
                <w:color w:val="000000"/>
                <w:sz w:val="18"/>
                <w:szCs w:val="18"/>
                <w:lang w:val="en-GB"/>
              </w:rPr>
              <w:t>205</w:t>
            </w:r>
          </w:p>
        </w:tc>
        <w:tc>
          <w:tcPr>
            <w:tcW w:w="2028" w:type="dxa"/>
            <w:tcBorders>
              <w:left w:val="nil"/>
              <w:bottom w:val="single" w:sz="4" w:space="0" w:color="auto"/>
              <w:right w:val="nil"/>
            </w:tcBorders>
            <w:shd w:val="clear" w:color="auto" w:fill="FAFAFA"/>
          </w:tcPr>
          <w:p w14:paraId="113B5FAD" w14:textId="478E3A7B" w:rsidR="00EE3331" w:rsidRPr="000136D1" w:rsidRDefault="00CB0E44" w:rsidP="002445B0">
            <w:pPr>
              <w:ind w:right="-72"/>
              <w:jc w:val="right"/>
              <w:rPr>
                <w:rFonts w:ascii="Arial" w:hAnsi="Arial" w:cs="Arial"/>
                <w:sz w:val="18"/>
                <w:szCs w:val="18"/>
                <w:lang w:val="en-GB"/>
              </w:rPr>
            </w:pPr>
            <w:r w:rsidRPr="00CB0E44">
              <w:rPr>
                <w:rFonts w:ascii="Arial" w:hAnsi="Arial" w:cs="Arial"/>
                <w:sz w:val="18"/>
                <w:szCs w:val="18"/>
                <w:lang w:val="en-GB"/>
              </w:rPr>
              <w:t>35</w:t>
            </w:r>
            <w:r w:rsidR="00EE3331" w:rsidRPr="000136D1">
              <w:rPr>
                <w:rFonts w:ascii="Arial" w:hAnsi="Arial" w:cs="Arial"/>
                <w:sz w:val="18"/>
                <w:szCs w:val="18"/>
                <w:lang w:val="en-GB"/>
              </w:rPr>
              <w:t>,</w:t>
            </w:r>
            <w:r w:rsidRPr="00CB0E44">
              <w:rPr>
                <w:rFonts w:ascii="Arial" w:hAnsi="Arial" w:cs="Arial"/>
                <w:sz w:val="18"/>
                <w:szCs w:val="18"/>
                <w:lang w:val="en-GB"/>
              </w:rPr>
              <w:t>204</w:t>
            </w:r>
          </w:p>
        </w:tc>
      </w:tr>
    </w:tbl>
    <w:p w14:paraId="716B5B47" w14:textId="3FEF9A53" w:rsidR="00325AE2" w:rsidRPr="000136D1" w:rsidRDefault="00325AE2" w:rsidP="000709AE">
      <w:pPr>
        <w:rPr>
          <w:rFonts w:ascii="Arial" w:hAnsi="Arial" w:cs="Arial"/>
          <w:color w:val="000000"/>
          <w:spacing w:val="-2"/>
          <w:sz w:val="18"/>
          <w:szCs w:val="18"/>
          <w:lang w:val="en-US"/>
        </w:rPr>
      </w:pPr>
    </w:p>
    <w:tbl>
      <w:tblPr>
        <w:tblW w:w="9562" w:type="dxa"/>
        <w:tblInd w:w="18" w:type="dxa"/>
        <w:tblLayout w:type="fixed"/>
        <w:tblLook w:val="04A0" w:firstRow="1" w:lastRow="0" w:firstColumn="1" w:lastColumn="0" w:noHBand="0" w:noVBand="1"/>
      </w:tblPr>
      <w:tblGrid>
        <w:gridCol w:w="7560"/>
        <w:gridCol w:w="1983"/>
        <w:gridCol w:w="19"/>
      </w:tblGrid>
      <w:tr w:rsidR="00644525" w:rsidRPr="000136D1" w14:paraId="443948E6" w14:textId="77777777" w:rsidTr="00644525">
        <w:trPr>
          <w:trHeight w:val="20"/>
        </w:trPr>
        <w:tc>
          <w:tcPr>
            <w:tcW w:w="7560" w:type="dxa"/>
          </w:tcPr>
          <w:p w14:paraId="299FD085" w14:textId="77777777" w:rsidR="00644525" w:rsidRPr="000136D1" w:rsidRDefault="00644525" w:rsidP="002445B0">
            <w:pPr>
              <w:ind w:right="-72"/>
              <w:jc w:val="thaiDistribute"/>
              <w:rPr>
                <w:rFonts w:ascii="Arial" w:hAnsi="Arial" w:cs="Arial"/>
                <w:color w:val="000000"/>
                <w:sz w:val="18"/>
                <w:szCs w:val="18"/>
                <w:lang w:val="en-GB"/>
              </w:rPr>
            </w:pPr>
          </w:p>
        </w:tc>
        <w:tc>
          <w:tcPr>
            <w:tcW w:w="2002" w:type="dxa"/>
            <w:gridSpan w:val="2"/>
            <w:tcBorders>
              <w:top w:val="single" w:sz="4" w:space="0" w:color="auto"/>
              <w:bottom w:val="single" w:sz="4" w:space="0" w:color="auto"/>
            </w:tcBorders>
            <w:shd w:val="clear" w:color="auto" w:fill="auto"/>
            <w:vAlign w:val="center"/>
          </w:tcPr>
          <w:p w14:paraId="71B22932" w14:textId="77777777" w:rsidR="00644525" w:rsidRPr="000136D1" w:rsidRDefault="00644525" w:rsidP="002445B0">
            <w:pPr>
              <w:ind w:right="-72"/>
              <w:jc w:val="center"/>
              <w:rPr>
                <w:rFonts w:ascii="Arial" w:hAnsi="Arial" w:cs="Arial"/>
                <w:b/>
                <w:bCs/>
                <w:color w:val="000000"/>
                <w:sz w:val="18"/>
                <w:szCs w:val="18"/>
                <w:lang w:val="en-GB"/>
              </w:rPr>
            </w:pPr>
            <w:r w:rsidRPr="000136D1">
              <w:rPr>
                <w:rFonts w:ascii="Arial" w:hAnsi="Arial" w:cs="Arial"/>
                <w:b/>
                <w:bCs/>
                <w:color w:val="000000"/>
                <w:sz w:val="18"/>
                <w:szCs w:val="18"/>
                <w:lang w:val="en-GB"/>
              </w:rPr>
              <w:t>Separate</w:t>
            </w:r>
          </w:p>
          <w:p w14:paraId="2D377968" w14:textId="5AE34FCF" w:rsidR="00644525" w:rsidRPr="000136D1" w:rsidRDefault="00644525" w:rsidP="002445B0">
            <w:pPr>
              <w:ind w:right="-72"/>
              <w:jc w:val="center"/>
              <w:rPr>
                <w:rFonts w:ascii="Arial" w:hAnsi="Arial" w:cs="Arial"/>
                <w:b/>
                <w:bCs/>
                <w:color w:val="000000"/>
                <w:sz w:val="18"/>
                <w:szCs w:val="18"/>
                <w:lang w:val="en-GB"/>
              </w:rPr>
            </w:pPr>
            <w:r w:rsidRPr="000136D1">
              <w:rPr>
                <w:rFonts w:ascii="Arial" w:hAnsi="Arial" w:cs="Arial"/>
                <w:b/>
                <w:bCs/>
                <w:color w:val="000000"/>
                <w:sz w:val="18"/>
                <w:szCs w:val="18"/>
                <w:lang w:val="en-GB"/>
              </w:rPr>
              <w:t>financial</w:t>
            </w:r>
            <w:r w:rsidRPr="000136D1">
              <w:rPr>
                <w:rFonts w:ascii="Arial" w:hAnsi="Arial" w:cs="Arial"/>
                <w:b/>
                <w:bCs/>
                <w:color w:val="000000"/>
                <w:sz w:val="18"/>
                <w:szCs w:val="18"/>
                <w:cs/>
                <w:lang w:val="en-GB"/>
              </w:rPr>
              <w:t xml:space="preserve"> </w:t>
            </w:r>
            <w:r w:rsidRPr="000136D1">
              <w:rPr>
                <w:rFonts w:ascii="Arial" w:hAnsi="Arial" w:cs="Arial"/>
                <w:b/>
                <w:bCs/>
                <w:color w:val="000000"/>
                <w:sz w:val="18"/>
                <w:szCs w:val="18"/>
                <w:lang w:val="en-GB"/>
              </w:rPr>
              <w:t>information</w:t>
            </w:r>
          </w:p>
        </w:tc>
      </w:tr>
      <w:tr w:rsidR="0038261D" w:rsidRPr="000136D1" w14:paraId="0DCC52A1" w14:textId="77777777" w:rsidTr="00644525">
        <w:trPr>
          <w:gridAfter w:val="1"/>
          <w:wAfter w:w="19" w:type="dxa"/>
          <w:trHeight w:val="20"/>
        </w:trPr>
        <w:tc>
          <w:tcPr>
            <w:tcW w:w="7560" w:type="dxa"/>
            <w:vAlign w:val="bottom"/>
          </w:tcPr>
          <w:p w14:paraId="64AE6948" w14:textId="77777777" w:rsidR="0038261D" w:rsidRPr="000136D1" w:rsidRDefault="0038261D" w:rsidP="002445B0">
            <w:pPr>
              <w:ind w:right="-72"/>
              <w:jc w:val="thaiDistribute"/>
              <w:rPr>
                <w:rFonts w:ascii="Arial" w:hAnsi="Arial" w:cs="Arial"/>
                <w:color w:val="000000"/>
                <w:sz w:val="18"/>
                <w:szCs w:val="18"/>
                <w:lang w:val="en-GB"/>
              </w:rPr>
            </w:pPr>
          </w:p>
        </w:tc>
        <w:tc>
          <w:tcPr>
            <w:tcW w:w="1983" w:type="dxa"/>
            <w:tcBorders>
              <w:top w:val="single" w:sz="4" w:space="0" w:color="auto"/>
            </w:tcBorders>
            <w:hideMark/>
          </w:tcPr>
          <w:p w14:paraId="1209E52C"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Financial assets </w:t>
            </w:r>
          </w:p>
          <w:p w14:paraId="20A97FAF"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measured at</w:t>
            </w:r>
          </w:p>
          <w:p w14:paraId="219426FB" w14:textId="77777777" w:rsidR="0038261D" w:rsidRPr="000136D1" w:rsidRDefault="0038261D" w:rsidP="002445B0">
            <w:pPr>
              <w:ind w:right="-72"/>
              <w:jc w:val="right"/>
              <w:rPr>
                <w:rFonts w:ascii="Arial" w:eastAsia="Arial Unicode MS" w:hAnsi="Arial" w:cs="Arial"/>
                <w:b/>
                <w:bCs/>
                <w:color w:val="000000"/>
                <w:sz w:val="18"/>
                <w:szCs w:val="18"/>
                <w:lang w:val="en-GB"/>
              </w:rPr>
            </w:pPr>
            <w:r w:rsidRPr="000136D1">
              <w:rPr>
                <w:rFonts w:ascii="Arial" w:eastAsia="Arial Unicode MS" w:hAnsi="Arial" w:cs="Arial"/>
                <w:b/>
                <w:bCs/>
                <w:color w:val="000000"/>
                <w:sz w:val="18"/>
                <w:szCs w:val="18"/>
                <w:lang w:val="en-GB"/>
              </w:rPr>
              <w:t xml:space="preserve"> fair value through </w:t>
            </w:r>
          </w:p>
          <w:p w14:paraId="4BA82CD2" w14:textId="77777777" w:rsidR="0038261D" w:rsidRPr="000136D1" w:rsidRDefault="0038261D" w:rsidP="002445B0">
            <w:pPr>
              <w:ind w:right="-72"/>
              <w:jc w:val="right"/>
              <w:rPr>
                <w:rFonts w:ascii="Arial" w:hAnsi="Arial" w:cs="Arial"/>
                <w:color w:val="000000"/>
                <w:sz w:val="18"/>
                <w:szCs w:val="18"/>
                <w:lang w:val="en-GB"/>
              </w:rPr>
            </w:pPr>
            <w:r w:rsidRPr="000136D1">
              <w:rPr>
                <w:rFonts w:ascii="Arial" w:eastAsia="Arial Unicode MS" w:hAnsi="Arial" w:cs="Arial"/>
                <w:b/>
                <w:bCs/>
                <w:color w:val="000000"/>
                <w:sz w:val="18"/>
                <w:szCs w:val="18"/>
                <w:lang w:val="en-GB"/>
              </w:rPr>
              <w:t>profit or loss</w:t>
            </w:r>
          </w:p>
        </w:tc>
      </w:tr>
      <w:tr w:rsidR="00AA5234" w:rsidRPr="000136D1" w14:paraId="6F4A567C" w14:textId="77777777" w:rsidTr="00644525">
        <w:trPr>
          <w:gridAfter w:val="1"/>
          <w:wAfter w:w="19" w:type="dxa"/>
          <w:trHeight w:val="20"/>
        </w:trPr>
        <w:tc>
          <w:tcPr>
            <w:tcW w:w="7560" w:type="dxa"/>
            <w:vAlign w:val="bottom"/>
          </w:tcPr>
          <w:p w14:paraId="728A91E6" w14:textId="7C9B1B1A" w:rsidR="00AA5234" w:rsidRPr="000136D1" w:rsidRDefault="00AA5234" w:rsidP="002445B0">
            <w:pPr>
              <w:ind w:right="-72"/>
              <w:rPr>
                <w:rFonts w:ascii="Arial" w:hAnsi="Arial" w:cs="Arial"/>
                <w:b/>
                <w:bCs/>
                <w:color w:val="000000"/>
                <w:sz w:val="18"/>
                <w:szCs w:val="18"/>
                <w:cs/>
              </w:rPr>
            </w:pPr>
            <w:r w:rsidRPr="000136D1">
              <w:rPr>
                <w:rFonts w:ascii="Arial" w:hAnsi="Arial" w:cs="Arial"/>
                <w:b/>
                <w:bCs/>
                <w:color w:val="000000"/>
                <w:sz w:val="18"/>
                <w:szCs w:val="18"/>
                <w:lang w:val="en-US"/>
              </w:rPr>
              <w:t xml:space="preserve">For the </w:t>
            </w:r>
            <w:r w:rsidR="00410996" w:rsidRPr="000136D1">
              <w:rPr>
                <w:rFonts w:ascii="Arial" w:hAnsi="Arial" w:cs="Arial"/>
                <w:b/>
                <w:bCs/>
                <w:color w:val="000000"/>
                <w:sz w:val="18"/>
                <w:szCs w:val="18"/>
                <w:lang w:val="en-US"/>
              </w:rPr>
              <w:t>nine</w:t>
            </w:r>
            <w:r w:rsidR="00EC04A5" w:rsidRPr="000136D1">
              <w:rPr>
                <w:rFonts w:ascii="Arial" w:hAnsi="Arial" w:cs="Arial"/>
                <w:b/>
                <w:bCs/>
                <w:color w:val="000000"/>
                <w:sz w:val="18"/>
                <w:szCs w:val="18"/>
                <w:lang w:val="en-GB"/>
              </w:rPr>
              <w:t>-month</w:t>
            </w:r>
            <w:r w:rsidRPr="000136D1">
              <w:rPr>
                <w:rFonts w:ascii="Arial" w:hAnsi="Arial" w:cs="Arial"/>
                <w:b/>
                <w:bCs/>
                <w:color w:val="000000"/>
                <w:sz w:val="18"/>
                <w:szCs w:val="18"/>
                <w:lang w:val="en-GB"/>
              </w:rPr>
              <w:t xml:space="preserve"> </w:t>
            </w:r>
            <w:r w:rsidRPr="000136D1">
              <w:rPr>
                <w:rFonts w:ascii="Arial" w:hAnsi="Arial" w:cs="Arial"/>
                <w:b/>
                <w:bCs/>
                <w:color w:val="000000"/>
                <w:spacing w:val="-4"/>
                <w:sz w:val="18"/>
                <w:szCs w:val="18"/>
                <w:lang w:val="en-US"/>
              </w:rPr>
              <w:t xml:space="preserve">period ended </w:t>
            </w:r>
            <w:r w:rsidR="00CB0E44" w:rsidRPr="00CB0E44">
              <w:rPr>
                <w:rFonts w:ascii="Arial" w:hAnsi="Arial" w:cs="Arial"/>
                <w:b/>
                <w:bCs/>
                <w:color w:val="000000"/>
                <w:spacing w:val="-4"/>
                <w:sz w:val="18"/>
                <w:szCs w:val="18"/>
                <w:lang w:val="en-GB"/>
              </w:rPr>
              <w:t>30</w:t>
            </w:r>
            <w:r w:rsidR="00554F7A" w:rsidRPr="000136D1">
              <w:rPr>
                <w:rFonts w:ascii="Arial" w:hAnsi="Arial" w:cs="Arial"/>
                <w:b/>
                <w:bCs/>
                <w:color w:val="000000"/>
                <w:spacing w:val="-4"/>
                <w:sz w:val="18"/>
                <w:szCs w:val="18"/>
                <w:lang w:val="en-GB"/>
              </w:rPr>
              <w:t xml:space="preserve"> </w:t>
            </w:r>
            <w:r w:rsidR="007F2B98" w:rsidRPr="000136D1">
              <w:rPr>
                <w:rFonts w:ascii="Arial" w:hAnsi="Arial" w:cs="Arial"/>
                <w:b/>
                <w:bCs/>
                <w:color w:val="000000"/>
                <w:spacing w:val="-4"/>
                <w:sz w:val="18"/>
                <w:szCs w:val="18"/>
                <w:lang w:val="en-GB"/>
              </w:rPr>
              <w:t>September</w:t>
            </w:r>
            <w:r w:rsidR="00F02264" w:rsidRPr="000136D1">
              <w:rPr>
                <w:rFonts w:ascii="Arial" w:hAnsi="Arial" w:cs="Arial"/>
                <w:b/>
                <w:bCs/>
                <w:color w:val="000000"/>
                <w:spacing w:val="-4"/>
                <w:sz w:val="18"/>
                <w:szCs w:val="18"/>
                <w:lang w:val="en-US"/>
              </w:rPr>
              <w:t xml:space="preserve"> </w:t>
            </w:r>
            <w:r w:rsidR="00CB0E44" w:rsidRPr="00CB0E44">
              <w:rPr>
                <w:rFonts w:ascii="Arial" w:hAnsi="Arial" w:cs="Arial"/>
                <w:b/>
                <w:bCs/>
                <w:color w:val="000000"/>
                <w:spacing w:val="-4"/>
                <w:sz w:val="18"/>
                <w:szCs w:val="18"/>
                <w:lang w:val="en-GB"/>
              </w:rPr>
              <w:t>2024</w:t>
            </w:r>
          </w:p>
        </w:tc>
        <w:tc>
          <w:tcPr>
            <w:tcW w:w="1983" w:type="dxa"/>
            <w:tcBorders>
              <w:bottom w:val="single" w:sz="4" w:space="0" w:color="auto"/>
            </w:tcBorders>
          </w:tcPr>
          <w:p w14:paraId="490C1339" w14:textId="3B18D6B2" w:rsidR="00AA5234" w:rsidRPr="000136D1" w:rsidRDefault="00AA5234" w:rsidP="002445B0">
            <w:pPr>
              <w:ind w:right="-72"/>
              <w:jc w:val="right"/>
              <w:rPr>
                <w:rFonts w:ascii="Arial" w:eastAsia="Arial Unicode MS"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AA5234" w:rsidRPr="000136D1" w14:paraId="438FD2F0" w14:textId="77777777" w:rsidTr="00644525">
        <w:trPr>
          <w:gridAfter w:val="1"/>
          <w:wAfter w:w="19" w:type="dxa"/>
          <w:trHeight w:val="20"/>
        </w:trPr>
        <w:tc>
          <w:tcPr>
            <w:tcW w:w="7560" w:type="dxa"/>
            <w:vAlign w:val="bottom"/>
          </w:tcPr>
          <w:p w14:paraId="11E4B8A7" w14:textId="77777777" w:rsidR="00AA5234" w:rsidRPr="000136D1" w:rsidRDefault="00AA5234" w:rsidP="002445B0">
            <w:pPr>
              <w:ind w:right="-72"/>
              <w:jc w:val="thaiDistribute"/>
              <w:rPr>
                <w:rFonts w:ascii="Arial" w:hAnsi="Arial" w:cs="Arial"/>
                <w:color w:val="000000"/>
                <w:sz w:val="18"/>
                <w:szCs w:val="18"/>
                <w:lang w:val="en-GB"/>
              </w:rPr>
            </w:pPr>
          </w:p>
        </w:tc>
        <w:tc>
          <w:tcPr>
            <w:tcW w:w="1983" w:type="dxa"/>
            <w:tcBorders>
              <w:top w:val="single" w:sz="4" w:space="0" w:color="auto"/>
            </w:tcBorders>
            <w:shd w:val="clear" w:color="auto" w:fill="FAFAFA"/>
          </w:tcPr>
          <w:p w14:paraId="0E8C9DD6" w14:textId="77777777" w:rsidR="00AA5234" w:rsidRPr="000136D1" w:rsidRDefault="00AA5234" w:rsidP="002445B0">
            <w:pPr>
              <w:ind w:right="-72"/>
              <w:jc w:val="right"/>
              <w:rPr>
                <w:rFonts w:ascii="Arial" w:hAnsi="Arial" w:cs="Arial"/>
                <w:color w:val="000000"/>
                <w:sz w:val="18"/>
                <w:szCs w:val="18"/>
                <w:lang w:val="en-GB"/>
              </w:rPr>
            </w:pPr>
          </w:p>
        </w:tc>
      </w:tr>
      <w:tr w:rsidR="000D0F02" w:rsidRPr="000136D1" w14:paraId="6907BF77" w14:textId="77777777" w:rsidTr="00644525">
        <w:trPr>
          <w:gridAfter w:val="1"/>
          <w:wAfter w:w="19" w:type="dxa"/>
          <w:trHeight w:val="20"/>
        </w:trPr>
        <w:tc>
          <w:tcPr>
            <w:tcW w:w="7560" w:type="dxa"/>
          </w:tcPr>
          <w:p w14:paraId="7F9C23DD" w14:textId="77777777" w:rsidR="000D0F02" w:rsidRPr="000136D1" w:rsidRDefault="000D0F02" w:rsidP="002445B0">
            <w:pPr>
              <w:ind w:right="-72"/>
              <w:jc w:val="thaiDistribute"/>
              <w:rPr>
                <w:rFonts w:ascii="Arial" w:hAnsi="Arial" w:cs="Arial"/>
                <w:sz w:val="18"/>
                <w:szCs w:val="18"/>
                <w:lang w:val="en-GB"/>
              </w:rPr>
            </w:pPr>
            <w:r w:rsidRPr="000136D1">
              <w:rPr>
                <w:rFonts w:ascii="Arial" w:hAnsi="Arial" w:cs="Arial"/>
                <w:sz w:val="18"/>
                <w:szCs w:val="18"/>
                <w:lang w:val="en-US"/>
              </w:rPr>
              <w:t>Opening net book balance</w:t>
            </w:r>
          </w:p>
        </w:tc>
        <w:tc>
          <w:tcPr>
            <w:tcW w:w="1983" w:type="dxa"/>
            <w:tcBorders>
              <w:top w:val="nil"/>
              <w:left w:val="nil"/>
              <w:bottom w:val="nil"/>
              <w:right w:val="nil"/>
            </w:tcBorders>
            <w:shd w:val="clear" w:color="auto" w:fill="FAFAFA"/>
          </w:tcPr>
          <w:p w14:paraId="2418DDF5" w14:textId="03153476" w:rsidR="000D0F02" w:rsidRPr="000136D1" w:rsidRDefault="00CB0E44" w:rsidP="002445B0">
            <w:pPr>
              <w:ind w:right="-72"/>
              <w:jc w:val="right"/>
              <w:rPr>
                <w:rFonts w:ascii="Arial" w:hAnsi="Arial" w:cs="Arial"/>
                <w:sz w:val="18"/>
                <w:szCs w:val="18"/>
                <w:lang w:val="en-GB"/>
              </w:rPr>
            </w:pPr>
            <w:r w:rsidRPr="00CB0E44">
              <w:rPr>
                <w:rFonts w:ascii="Arial" w:hAnsi="Arial" w:cs="Arial"/>
                <w:color w:val="000000"/>
                <w:sz w:val="18"/>
                <w:szCs w:val="18"/>
                <w:lang w:val="en-GB"/>
              </w:rPr>
              <w:t>5</w:t>
            </w:r>
            <w:r w:rsidR="000D0F02" w:rsidRPr="000136D1">
              <w:rPr>
                <w:rFonts w:ascii="Arial" w:hAnsi="Arial" w:cs="Arial"/>
                <w:color w:val="000000"/>
                <w:sz w:val="18"/>
                <w:szCs w:val="18"/>
              </w:rPr>
              <w:t>,</w:t>
            </w:r>
            <w:r w:rsidRPr="00CB0E44">
              <w:rPr>
                <w:rFonts w:ascii="Arial" w:hAnsi="Arial" w:cs="Arial"/>
                <w:color w:val="000000"/>
                <w:sz w:val="18"/>
                <w:szCs w:val="18"/>
                <w:lang w:val="en-GB"/>
              </w:rPr>
              <w:t>944</w:t>
            </w:r>
          </w:p>
        </w:tc>
      </w:tr>
      <w:tr w:rsidR="000D0F02" w:rsidRPr="000136D1" w14:paraId="5F4697F8" w14:textId="77777777" w:rsidTr="00644525">
        <w:trPr>
          <w:gridAfter w:val="1"/>
          <w:wAfter w:w="19" w:type="dxa"/>
          <w:trHeight w:val="20"/>
        </w:trPr>
        <w:tc>
          <w:tcPr>
            <w:tcW w:w="7560" w:type="dxa"/>
            <w:vAlign w:val="center"/>
            <w:hideMark/>
          </w:tcPr>
          <w:p w14:paraId="523AEE28" w14:textId="77777777" w:rsidR="000D0F02" w:rsidRPr="000136D1" w:rsidRDefault="000D0F02" w:rsidP="002445B0">
            <w:pPr>
              <w:ind w:right="-72"/>
              <w:jc w:val="thaiDistribute"/>
              <w:rPr>
                <w:rFonts w:ascii="Arial" w:hAnsi="Arial" w:cs="Arial"/>
                <w:sz w:val="18"/>
                <w:szCs w:val="18"/>
                <w:lang w:val="en-GB"/>
              </w:rPr>
            </w:pPr>
            <w:r w:rsidRPr="000136D1">
              <w:rPr>
                <w:rFonts w:ascii="Arial" w:hAnsi="Arial" w:cs="Arial"/>
                <w:sz w:val="18"/>
                <w:szCs w:val="18"/>
                <w:lang w:val="en-GB"/>
              </w:rPr>
              <w:t>Change in fair value</w:t>
            </w:r>
          </w:p>
        </w:tc>
        <w:tc>
          <w:tcPr>
            <w:tcW w:w="1983" w:type="dxa"/>
            <w:tcBorders>
              <w:top w:val="nil"/>
              <w:left w:val="nil"/>
              <w:bottom w:val="nil"/>
              <w:right w:val="nil"/>
            </w:tcBorders>
            <w:shd w:val="clear" w:color="auto" w:fill="FAFAFA"/>
          </w:tcPr>
          <w:p w14:paraId="39CF42E8" w14:textId="5793E5D0" w:rsidR="000D0F02" w:rsidRPr="000136D1" w:rsidRDefault="00CB0E44" w:rsidP="002445B0">
            <w:pPr>
              <w:ind w:right="-72"/>
              <w:jc w:val="right"/>
              <w:rPr>
                <w:rFonts w:ascii="Arial" w:hAnsi="Arial" w:cs="Arial"/>
                <w:sz w:val="18"/>
                <w:szCs w:val="18"/>
                <w:lang w:val="en-GB"/>
              </w:rPr>
            </w:pPr>
            <w:r w:rsidRPr="00CB0E44">
              <w:rPr>
                <w:rFonts w:ascii="Arial" w:hAnsi="Arial" w:cs="Arial"/>
                <w:color w:val="000000"/>
                <w:sz w:val="18"/>
                <w:szCs w:val="18"/>
                <w:lang w:val="en-GB"/>
              </w:rPr>
              <w:t>92</w:t>
            </w:r>
          </w:p>
        </w:tc>
      </w:tr>
      <w:tr w:rsidR="000D0F02" w:rsidRPr="000136D1" w14:paraId="285ACBCD" w14:textId="77777777" w:rsidTr="00644525">
        <w:trPr>
          <w:gridAfter w:val="1"/>
          <w:wAfter w:w="19" w:type="dxa"/>
          <w:trHeight w:val="20"/>
        </w:trPr>
        <w:tc>
          <w:tcPr>
            <w:tcW w:w="7560" w:type="dxa"/>
            <w:vAlign w:val="center"/>
          </w:tcPr>
          <w:p w14:paraId="3240EF32" w14:textId="77777777" w:rsidR="000D0F02" w:rsidRPr="000136D1" w:rsidRDefault="000D0F02" w:rsidP="002445B0">
            <w:pPr>
              <w:ind w:right="-72"/>
              <w:jc w:val="thaiDistribute"/>
              <w:rPr>
                <w:rFonts w:ascii="Arial" w:hAnsi="Arial" w:cs="Arial"/>
                <w:sz w:val="18"/>
                <w:szCs w:val="18"/>
                <w:lang w:val="en-GB"/>
              </w:rPr>
            </w:pPr>
          </w:p>
        </w:tc>
        <w:tc>
          <w:tcPr>
            <w:tcW w:w="1983" w:type="dxa"/>
            <w:tcBorders>
              <w:top w:val="single" w:sz="4" w:space="0" w:color="auto"/>
            </w:tcBorders>
            <w:shd w:val="clear" w:color="auto" w:fill="FAFAFA"/>
          </w:tcPr>
          <w:p w14:paraId="00250C70" w14:textId="77777777" w:rsidR="000D0F02" w:rsidRPr="000136D1" w:rsidRDefault="000D0F02" w:rsidP="002445B0">
            <w:pPr>
              <w:ind w:right="-72"/>
              <w:jc w:val="right"/>
              <w:rPr>
                <w:rFonts w:ascii="Arial" w:hAnsi="Arial" w:cs="Arial"/>
                <w:sz w:val="18"/>
                <w:szCs w:val="18"/>
                <w:lang w:val="en-GB"/>
              </w:rPr>
            </w:pPr>
          </w:p>
        </w:tc>
      </w:tr>
      <w:tr w:rsidR="000D0F02" w:rsidRPr="000136D1" w14:paraId="1D6A7A23" w14:textId="77777777" w:rsidTr="00644525">
        <w:trPr>
          <w:gridAfter w:val="1"/>
          <w:wAfter w:w="19" w:type="dxa"/>
          <w:trHeight w:val="20"/>
        </w:trPr>
        <w:tc>
          <w:tcPr>
            <w:tcW w:w="7560" w:type="dxa"/>
          </w:tcPr>
          <w:p w14:paraId="3E494A45" w14:textId="629B15AB" w:rsidR="000D0F02" w:rsidRPr="000136D1" w:rsidRDefault="000D0F02" w:rsidP="002445B0">
            <w:pPr>
              <w:ind w:right="-72"/>
              <w:jc w:val="thaiDistribute"/>
              <w:rPr>
                <w:rFonts w:ascii="Arial" w:hAnsi="Arial" w:cs="Arial"/>
                <w:sz w:val="18"/>
                <w:szCs w:val="18"/>
                <w:lang w:val="en-GB"/>
              </w:rPr>
            </w:pPr>
            <w:r w:rsidRPr="000136D1">
              <w:rPr>
                <w:rFonts w:ascii="Arial" w:hAnsi="Arial" w:cs="Arial"/>
                <w:sz w:val="18"/>
                <w:szCs w:val="18"/>
                <w:lang w:val="en-US"/>
              </w:rPr>
              <w:t xml:space="preserve">Closing </w:t>
            </w:r>
            <w:r w:rsidR="0016197B" w:rsidRPr="000136D1">
              <w:rPr>
                <w:rFonts w:ascii="Arial" w:hAnsi="Arial" w:cs="Arial"/>
                <w:sz w:val="18"/>
                <w:szCs w:val="18"/>
                <w:lang w:val="en-US"/>
              </w:rPr>
              <w:t xml:space="preserve">net </w:t>
            </w:r>
            <w:r w:rsidRPr="000136D1">
              <w:rPr>
                <w:rFonts w:ascii="Arial" w:hAnsi="Arial" w:cs="Arial"/>
                <w:sz w:val="18"/>
                <w:szCs w:val="18"/>
                <w:lang w:val="en-US"/>
              </w:rPr>
              <w:t>book</w:t>
            </w:r>
            <w:r w:rsidR="0016197B" w:rsidRPr="000136D1">
              <w:rPr>
                <w:rFonts w:ascii="Arial" w:hAnsi="Arial" w:cs="Arial"/>
                <w:sz w:val="18"/>
                <w:szCs w:val="18"/>
                <w:lang w:val="en-US"/>
              </w:rPr>
              <w:t xml:space="preserve"> </w:t>
            </w:r>
            <w:r w:rsidRPr="000136D1">
              <w:rPr>
                <w:rFonts w:ascii="Arial" w:hAnsi="Arial" w:cs="Arial"/>
                <w:sz w:val="18"/>
                <w:szCs w:val="18"/>
                <w:lang w:val="en-US"/>
              </w:rPr>
              <w:t>balance</w:t>
            </w:r>
          </w:p>
        </w:tc>
        <w:tc>
          <w:tcPr>
            <w:tcW w:w="1983" w:type="dxa"/>
            <w:tcBorders>
              <w:bottom w:val="single" w:sz="4" w:space="0" w:color="auto"/>
            </w:tcBorders>
            <w:shd w:val="clear" w:color="auto" w:fill="FAFAFA"/>
          </w:tcPr>
          <w:p w14:paraId="1CB31648" w14:textId="65363725" w:rsidR="000D0F02"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6</w:t>
            </w:r>
            <w:r w:rsidR="000D0F02" w:rsidRPr="000136D1">
              <w:rPr>
                <w:rFonts w:ascii="Arial" w:hAnsi="Arial" w:cs="Arial"/>
                <w:sz w:val="18"/>
                <w:szCs w:val="18"/>
                <w:lang w:val="en-US"/>
              </w:rPr>
              <w:t>,</w:t>
            </w:r>
            <w:r w:rsidRPr="00CB0E44">
              <w:rPr>
                <w:rFonts w:ascii="Arial" w:hAnsi="Arial" w:cs="Arial"/>
                <w:sz w:val="18"/>
                <w:szCs w:val="18"/>
                <w:lang w:val="en-GB"/>
              </w:rPr>
              <w:t>036</w:t>
            </w:r>
          </w:p>
        </w:tc>
      </w:tr>
    </w:tbl>
    <w:p w14:paraId="76F20814" w14:textId="337FE668" w:rsidR="00AD4D94" w:rsidRPr="000136D1" w:rsidRDefault="00AD4D94" w:rsidP="00620827">
      <w:pPr>
        <w:tabs>
          <w:tab w:val="left" w:pos="567"/>
        </w:tabs>
        <w:rPr>
          <w:rFonts w:ascii="Arial" w:hAnsi="Arial" w:cs="Arial"/>
          <w:spacing w:val="-2"/>
          <w:sz w:val="18"/>
          <w:szCs w:val="18"/>
          <w:lang w:val="en-US"/>
        </w:rPr>
      </w:pPr>
    </w:p>
    <w:p w14:paraId="6CB09893" w14:textId="68D22266" w:rsidR="000709AE" w:rsidRPr="000136D1" w:rsidRDefault="00CB0E44" w:rsidP="003B0DE5">
      <w:pPr>
        <w:tabs>
          <w:tab w:val="left" w:pos="567"/>
        </w:tabs>
        <w:rPr>
          <w:rFonts w:ascii="Arial" w:hAnsi="Arial" w:cs="Arial"/>
          <w:b/>
          <w:bCs/>
          <w:color w:val="CF4A02"/>
          <w:sz w:val="18"/>
          <w:szCs w:val="18"/>
          <w:lang w:val="en-GB"/>
        </w:rPr>
      </w:pPr>
      <w:r w:rsidRPr="00CB0E44">
        <w:rPr>
          <w:rFonts w:ascii="Arial" w:hAnsi="Arial" w:cs="Arial"/>
          <w:b/>
          <w:bCs/>
          <w:color w:val="CF4A02"/>
          <w:sz w:val="18"/>
          <w:szCs w:val="18"/>
          <w:lang w:val="en-GB"/>
        </w:rPr>
        <w:t>10</w:t>
      </w:r>
      <w:r w:rsidR="000709AE" w:rsidRPr="000136D1">
        <w:rPr>
          <w:rFonts w:ascii="Arial" w:hAnsi="Arial" w:cs="Arial"/>
          <w:b/>
          <w:bCs/>
          <w:color w:val="CF4A02"/>
          <w:sz w:val="18"/>
          <w:szCs w:val="18"/>
          <w:lang w:val="en-GB"/>
        </w:rPr>
        <w:t>.</w:t>
      </w:r>
      <w:r w:rsidRPr="00CB0E44">
        <w:rPr>
          <w:rFonts w:ascii="Arial" w:hAnsi="Arial" w:cs="Arial"/>
          <w:b/>
          <w:bCs/>
          <w:color w:val="CF4A02"/>
          <w:sz w:val="18"/>
          <w:szCs w:val="18"/>
          <w:lang w:val="en-GB"/>
        </w:rPr>
        <w:t>1</w:t>
      </w:r>
      <w:r w:rsidR="000709AE" w:rsidRPr="000136D1">
        <w:rPr>
          <w:rFonts w:ascii="Arial" w:hAnsi="Arial" w:cs="Arial"/>
          <w:b/>
          <w:bCs/>
          <w:color w:val="CF4A02"/>
          <w:sz w:val="18"/>
          <w:szCs w:val="18"/>
          <w:lang w:val="en-GB"/>
        </w:rPr>
        <w:tab/>
      </w:r>
      <w:r w:rsidR="0038261D" w:rsidRPr="000136D1">
        <w:rPr>
          <w:rFonts w:ascii="Arial" w:hAnsi="Arial" w:cs="Arial"/>
          <w:b/>
          <w:bCs/>
          <w:color w:val="CF4A02"/>
          <w:sz w:val="18"/>
          <w:szCs w:val="18"/>
          <w:lang w:val="en-GB"/>
        </w:rPr>
        <w:t>Financial assets</w:t>
      </w:r>
      <w:r w:rsidR="000709AE" w:rsidRPr="000136D1">
        <w:rPr>
          <w:rFonts w:ascii="Arial" w:hAnsi="Arial" w:cs="Arial"/>
          <w:b/>
          <w:bCs/>
          <w:color w:val="CF4A02"/>
          <w:sz w:val="18"/>
          <w:szCs w:val="18"/>
          <w:lang w:val="en-GB"/>
        </w:rPr>
        <w:t xml:space="preserve"> measured at fair value through profit or loss</w:t>
      </w:r>
    </w:p>
    <w:p w14:paraId="617D438F" w14:textId="1D95B891" w:rsidR="003F2BFA" w:rsidRPr="000136D1" w:rsidRDefault="003F2BFA" w:rsidP="00620827">
      <w:pPr>
        <w:tabs>
          <w:tab w:val="left" w:pos="567"/>
        </w:tabs>
        <w:rPr>
          <w:rFonts w:ascii="Arial" w:hAnsi="Arial" w:cs="Arial"/>
          <w:b/>
          <w:bCs/>
          <w:color w:val="CF4A02"/>
          <w:sz w:val="18"/>
          <w:szCs w:val="18"/>
          <w:lang w:val="en-GB"/>
        </w:rPr>
      </w:pPr>
    </w:p>
    <w:tbl>
      <w:tblPr>
        <w:tblW w:w="8945" w:type="dxa"/>
        <w:tblInd w:w="648" w:type="dxa"/>
        <w:tblLayout w:type="fixed"/>
        <w:tblLook w:val="04A0" w:firstRow="1" w:lastRow="0" w:firstColumn="1" w:lastColumn="0" w:noHBand="0" w:noVBand="1"/>
      </w:tblPr>
      <w:tblGrid>
        <w:gridCol w:w="3701"/>
        <w:gridCol w:w="1310"/>
        <w:gridCol w:w="1311"/>
        <w:gridCol w:w="1313"/>
        <w:gridCol w:w="1310"/>
      </w:tblGrid>
      <w:tr w:rsidR="00644525" w:rsidRPr="000136D1" w14:paraId="450B69E7" w14:textId="77777777" w:rsidTr="00644525">
        <w:tc>
          <w:tcPr>
            <w:tcW w:w="3701" w:type="dxa"/>
            <w:vAlign w:val="bottom"/>
          </w:tcPr>
          <w:p w14:paraId="4A0E1CC3" w14:textId="77777777" w:rsidR="00644525" w:rsidRPr="000136D1" w:rsidRDefault="00644525" w:rsidP="00E258AF">
            <w:pPr>
              <w:ind w:left="-87"/>
              <w:jc w:val="thaiDistribute"/>
              <w:rPr>
                <w:rFonts w:ascii="Arial" w:hAnsi="Arial" w:cs="Arial"/>
                <w:sz w:val="18"/>
                <w:szCs w:val="18"/>
                <w:cs/>
                <w:lang w:val="en-GB"/>
              </w:rPr>
            </w:pPr>
          </w:p>
        </w:tc>
        <w:tc>
          <w:tcPr>
            <w:tcW w:w="2621" w:type="dxa"/>
            <w:gridSpan w:val="2"/>
            <w:tcBorders>
              <w:top w:val="single" w:sz="4" w:space="0" w:color="auto"/>
              <w:bottom w:val="single" w:sz="4" w:space="0" w:color="auto"/>
            </w:tcBorders>
            <w:shd w:val="clear" w:color="auto" w:fill="auto"/>
            <w:vAlign w:val="bottom"/>
          </w:tcPr>
          <w:p w14:paraId="1E17C1F6" w14:textId="01CD69CB" w:rsidR="00644525" w:rsidRPr="000136D1" w:rsidRDefault="00644525" w:rsidP="001927AF">
            <w:pPr>
              <w:ind w:right="-72"/>
              <w:jc w:val="center"/>
              <w:rPr>
                <w:rFonts w:ascii="Arial" w:hAnsi="Arial" w:cs="Arial"/>
                <w:b/>
                <w:bCs/>
                <w:color w:val="000000"/>
                <w:sz w:val="18"/>
                <w:szCs w:val="18"/>
                <w:lang w:val="en-GB"/>
              </w:rPr>
            </w:pPr>
            <w:r w:rsidRPr="000136D1">
              <w:rPr>
                <w:rFonts w:ascii="Arial" w:hAnsi="Arial" w:cs="Arial"/>
                <w:b/>
                <w:bCs/>
                <w:color w:val="000000"/>
                <w:sz w:val="18"/>
                <w:szCs w:val="18"/>
                <w:lang w:val="en-GB"/>
              </w:rPr>
              <w:t>Consolidated</w:t>
            </w:r>
          </w:p>
          <w:p w14:paraId="2DE69359" w14:textId="5D79A0B9" w:rsidR="00644525" w:rsidRPr="000136D1" w:rsidRDefault="00644525" w:rsidP="001927AF">
            <w:pPr>
              <w:ind w:right="-72"/>
              <w:jc w:val="center"/>
              <w:rPr>
                <w:rFonts w:ascii="Arial" w:hAnsi="Arial" w:cs="Arial"/>
                <w:b/>
                <w:bCs/>
                <w:color w:val="000000"/>
                <w:sz w:val="18"/>
                <w:szCs w:val="18"/>
                <w:lang w:val="en-GB"/>
              </w:rPr>
            </w:pPr>
            <w:r w:rsidRPr="000136D1">
              <w:rPr>
                <w:rFonts w:ascii="Arial" w:hAnsi="Arial" w:cs="Arial"/>
                <w:b/>
                <w:bCs/>
                <w:color w:val="000000"/>
                <w:sz w:val="18"/>
                <w:szCs w:val="18"/>
                <w:lang w:val="en-GB"/>
              </w:rPr>
              <w:t>financial information</w:t>
            </w:r>
          </w:p>
        </w:tc>
        <w:tc>
          <w:tcPr>
            <w:tcW w:w="2623" w:type="dxa"/>
            <w:gridSpan w:val="2"/>
            <w:tcBorders>
              <w:top w:val="single" w:sz="4" w:space="0" w:color="auto"/>
              <w:bottom w:val="single" w:sz="4" w:space="0" w:color="auto"/>
            </w:tcBorders>
            <w:vAlign w:val="bottom"/>
          </w:tcPr>
          <w:p w14:paraId="00504D8B" w14:textId="4060456C" w:rsidR="00644525" w:rsidRPr="000136D1" w:rsidRDefault="00644525" w:rsidP="001927AF">
            <w:pPr>
              <w:ind w:right="-72"/>
              <w:jc w:val="center"/>
              <w:rPr>
                <w:rFonts w:ascii="Arial" w:hAnsi="Arial" w:cs="Arial"/>
                <w:b/>
                <w:bCs/>
                <w:color w:val="000000"/>
                <w:sz w:val="18"/>
                <w:szCs w:val="18"/>
                <w:lang w:val="en-GB"/>
              </w:rPr>
            </w:pPr>
            <w:r w:rsidRPr="000136D1">
              <w:rPr>
                <w:rFonts w:ascii="Arial" w:hAnsi="Arial" w:cs="Arial"/>
                <w:b/>
                <w:bCs/>
                <w:color w:val="000000"/>
                <w:sz w:val="18"/>
                <w:szCs w:val="18"/>
                <w:lang w:val="en-GB"/>
              </w:rPr>
              <w:t>Separate</w:t>
            </w:r>
          </w:p>
          <w:p w14:paraId="01AF8199" w14:textId="1078AB4C" w:rsidR="00644525" w:rsidRPr="000136D1" w:rsidRDefault="00644525" w:rsidP="001927AF">
            <w:pPr>
              <w:ind w:right="-72"/>
              <w:jc w:val="center"/>
              <w:rPr>
                <w:rFonts w:ascii="Arial" w:hAnsi="Arial" w:cs="Arial"/>
                <w:b/>
                <w:bCs/>
                <w:color w:val="000000"/>
                <w:spacing w:val="-4"/>
                <w:sz w:val="18"/>
                <w:szCs w:val="18"/>
                <w:lang w:val="en-GB"/>
              </w:rPr>
            </w:pPr>
            <w:r w:rsidRPr="000136D1">
              <w:rPr>
                <w:rFonts w:ascii="Arial" w:hAnsi="Arial" w:cs="Arial"/>
                <w:b/>
                <w:bCs/>
                <w:color w:val="000000"/>
                <w:sz w:val="18"/>
                <w:szCs w:val="18"/>
                <w:lang w:val="en-GB"/>
              </w:rPr>
              <w:t>financial information</w:t>
            </w:r>
          </w:p>
        </w:tc>
      </w:tr>
      <w:tr w:rsidR="00644525" w:rsidRPr="000136D1" w14:paraId="2641189C" w14:textId="77777777" w:rsidTr="00644525">
        <w:tc>
          <w:tcPr>
            <w:tcW w:w="3701" w:type="dxa"/>
            <w:vAlign w:val="bottom"/>
          </w:tcPr>
          <w:p w14:paraId="61EA99E9" w14:textId="77777777" w:rsidR="00644525" w:rsidRPr="000136D1" w:rsidRDefault="00644525" w:rsidP="00E258AF">
            <w:pPr>
              <w:ind w:left="-87"/>
              <w:jc w:val="thaiDistribute"/>
              <w:rPr>
                <w:rFonts w:ascii="Arial" w:hAnsi="Arial" w:cs="Arial"/>
                <w:sz w:val="18"/>
                <w:szCs w:val="18"/>
                <w:cs/>
                <w:lang w:val="en-GB"/>
              </w:rPr>
            </w:pPr>
          </w:p>
        </w:tc>
        <w:tc>
          <w:tcPr>
            <w:tcW w:w="1310" w:type="dxa"/>
            <w:tcBorders>
              <w:top w:val="single" w:sz="4" w:space="0" w:color="auto"/>
              <w:bottom w:val="single" w:sz="4" w:space="0" w:color="auto"/>
            </w:tcBorders>
            <w:vAlign w:val="bottom"/>
          </w:tcPr>
          <w:p w14:paraId="50819BA5" w14:textId="77777777" w:rsidR="00644525" w:rsidRPr="000136D1" w:rsidRDefault="00644525" w:rsidP="00E258AF">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bottom"/>
          </w:tcPr>
          <w:p w14:paraId="173CF01F" w14:textId="77777777" w:rsidR="00644525" w:rsidRPr="000136D1" w:rsidRDefault="00644525" w:rsidP="00E258AF">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Fair value</w:t>
            </w:r>
          </w:p>
        </w:tc>
        <w:tc>
          <w:tcPr>
            <w:tcW w:w="1313" w:type="dxa"/>
            <w:tcBorders>
              <w:top w:val="single" w:sz="4" w:space="0" w:color="auto"/>
              <w:bottom w:val="single" w:sz="4" w:space="0" w:color="auto"/>
            </w:tcBorders>
            <w:vAlign w:val="bottom"/>
          </w:tcPr>
          <w:p w14:paraId="17D49BB2" w14:textId="77777777" w:rsidR="00644525" w:rsidRPr="000136D1" w:rsidRDefault="00644525" w:rsidP="00E258AF">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Fair value</w:t>
            </w:r>
          </w:p>
        </w:tc>
        <w:tc>
          <w:tcPr>
            <w:tcW w:w="1310" w:type="dxa"/>
            <w:tcBorders>
              <w:top w:val="single" w:sz="4" w:space="0" w:color="auto"/>
              <w:bottom w:val="single" w:sz="4" w:space="0" w:color="auto"/>
            </w:tcBorders>
            <w:vAlign w:val="bottom"/>
          </w:tcPr>
          <w:p w14:paraId="5265CB9D" w14:textId="77777777" w:rsidR="00644525" w:rsidRPr="000136D1" w:rsidRDefault="00644525" w:rsidP="00E258AF">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Fair value</w:t>
            </w:r>
          </w:p>
        </w:tc>
      </w:tr>
      <w:tr w:rsidR="00644525" w:rsidRPr="000136D1" w14:paraId="51BD18E4" w14:textId="77777777" w:rsidTr="00644525">
        <w:tc>
          <w:tcPr>
            <w:tcW w:w="3701" w:type="dxa"/>
            <w:vAlign w:val="bottom"/>
          </w:tcPr>
          <w:p w14:paraId="2A59D298" w14:textId="77777777" w:rsidR="00644525" w:rsidRPr="000136D1" w:rsidRDefault="00644525" w:rsidP="00410996">
            <w:pPr>
              <w:ind w:left="-87"/>
              <w:jc w:val="thaiDistribute"/>
              <w:rPr>
                <w:rFonts w:ascii="Arial" w:hAnsi="Arial" w:cs="Arial"/>
                <w:sz w:val="18"/>
                <w:szCs w:val="18"/>
                <w:cs/>
                <w:lang w:val="en-GB"/>
              </w:rPr>
            </w:pPr>
          </w:p>
        </w:tc>
        <w:tc>
          <w:tcPr>
            <w:tcW w:w="1310" w:type="dxa"/>
            <w:tcBorders>
              <w:top w:val="single" w:sz="4" w:space="0" w:color="auto"/>
            </w:tcBorders>
            <w:vAlign w:val="bottom"/>
          </w:tcPr>
          <w:p w14:paraId="20C7746C" w14:textId="77197563" w:rsidR="00644525" w:rsidRPr="000136D1" w:rsidRDefault="00CB0E44" w:rsidP="00410996">
            <w:pPr>
              <w:ind w:right="-72"/>
              <w:jc w:val="right"/>
              <w:rPr>
                <w:rFonts w:ascii="Arial" w:hAnsi="Arial" w:cs="Arial"/>
                <w:b/>
                <w:bCs/>
                <w:color w:val="000000"/>
                <w:spacing w:val="-2"/>
                <w:sz w:val="18"/>
                <w:szCs w:val="18"/>
                <w:lang w:val="en-GB"/>
              </w:rPr>
            </w:pPr>
            <w:r w:rsidRPr="00CB0E44">
              <w:rPr>
                <w:rFonts w:ascii="Arial" w:eastAsia="Arial Unicode MS" w:hAnsi="Arial" w:cs="Arial"/>
                <w:b/>
                <w:bCs/>
                <w:spacing w:val="-2"/>
                <w:sz w:val="18"/>
                <w:szCs w:val="18"/>
                <w:lang w:val="en-GB"/>
              </w:rPr>
              <w:t>30</w:t>
            </w:r>
            <w:r w:rsidR="00644525" w:rsidRPr="000136D1">
              <w:rPr>
                <w:rFonts w:ascii="Arial" w:eastAsia="Arial Unicode MS" w:hAnsi="Arial" w:cs="Arial"/>
                <w:b/>
                <w:bCs/>
                <w:spacing w:val="-2"/>
                <w:sz w:val="18"/>
                <w:szCs w:val="18"/>
                <w:lang w:val="en-GB"/>
              </w:rPr>
              <w:t xml:space="preserve"> September</w:t>
            </w:r>
            <w:r w:rsidR="00644525" w:rsidRPr="000136D1">
              <w:rPr>
                <w:rFonts w:ascii="Arial" w:hAnsi="Arial" w:cs="Arial"/>
                <w:b/>
                <w:bCs/>
                <w:color w:val="000000"/>
                <w:spacing w:val="-2"/>
                <w:sz w:val="18"/>
                <w:szCs w:val="18"/>
                <w:lang w:val="en-GB"/>
              </w:rPr>
              <w:t xml:space="preserve"> </w:t>
            </w:r>
          </w:p>
          <w:p w14:paraId="7C0F774E" w14:textId="3FEA5158" w:rsidR="00644525" w:rsidRPr="000136D1" w:rsidRDefault="00CB0E44" w:rsidP="00410996">
            <w:pPr>
              <w:ind w:right="-72"/>
              <w:jc w:val="right"/>
              <w:rPr>
                <w:rFonts w:ascii="Arial" w:hAnsi="Arial" w:cs="Arial"/>
                <w:b/>
                <w:bCs/>
                <w:color w:val="000000"/>
                <w:spacing w:val="-2"/>
                <w:sz w:val="18"/>
                <w:szCs w:val="18"/>
                <w:lang w:val="en-GB"/>
              </w:rPr>
            </w:pPr>
            <w:r w:rsidRPr="00CB0E44">
              <w:rPr>
                <w:rFonts w:ascii="Arial" w:hAnsi="Arial" w:cs="Arial"/>
                <w:b/>
                <w:bCs/>
                <w:color w:val="000000"/>
                <w:spacing w:val="-2"/>
                <w:sz w:val="18"/>
                <w:szCs w:val="18"/>
                <w:lang w:val="en-GB"/>
              </w:rPr>
              <w:t>2024</w:t>
            </w:r>
          </w:p>
        </w:tc>
        <w:tc>
          <w:tcPr>
            <w:tcW w:w="1311" w:type="dxa"/>
            <w:tcBorders>
              <w:top w:val="single" w:sz="4" w:space="0" w:color="auto"/>
            </w:tcBorders>
            <w:vAlign w:val="bottom"/>
          </w:tcPr>
          <w:p w14:paraId="7860D9C7" w14:textId="4E82DC35" w:rsidR="00644525" w:rsidRPr="000136D1" w:rsidRDefault="00CB0E44" w:rsidP="00410996">
            <w:pPr>
              <w:ind w:right="-72"/>
              <w:jc w:val="right"/>
              <w:rPr>
                <w:rFonts w:ascii="Arial" w:hAnsi="Arial" w:cs="Arial"/>
                <w:b/>
                <w:bCs/>
                <w:color w:val="000000"/>
                <w:spacing w:val="-4"/>
                <w:sz w:val="18"/>
                <w:szCs w:val="18"/>
                <w:lang w:val="en-GB"/>
              </w:rPr>
            </w:pPr>
            <w:r w:rsidRPr="00CB0E44">
              <w:rPr>
                <w:rFonts w:ascii="Arial" w:hAnsi="Arial" w:cs="Arial"/>
                <w:b/>
                <w:bCs/>
                <w:color w:val="000000"/>
                <w:spacing w:val="-4"/>
                <w:sz w:val="18"/>
                <w:szCs w:val="18"/>
                <w:lang w:val="en-GB"/>
              </w:rPr>
              <w:t>31</w:t>
            </w:r>
            <w:r w:rsidR="00644525" w:rsidRPr="000136D1">
              <w:rPr>
                <w:rFonts w:ascii="Arial" w:hAnsi="Arial" w:cs="Arial"/>
                <w:b/>
                <w:bCs/>
                <w:color w:val="000000"/>
                <w:spacing w:val="-4"/>
                <w:sz w:val="18"/>
                <w:szCs w:val="18"/>
                <w:lang w:val="en-GB"/>
              </w:rPr>
              <w:t xml:space="preserve"> December </w:t>
            </w:r>
            <w:r w:rsidRPr="00CB0E44">
              <w:rPr>
                <w:rFonts w:ascii="Arial" w:hAnsi="Arial" w:cs="Arial"/>
                <w:b/>
                <w:bCs/>
                <w:color w:val="000000"/>
                <w:spacing w:val="-4"/>
                <w:sz w:val="18"/>
                <w:szCs w:val="18"/>
                <w:lang w:val="en-GB"/>
              </w:rPr>
              <w:t>2023</w:t>
            </w:r>
          </w:p>
        </w:tc>
        <w:tc>
          <w:tcPr>
            <w:tcW w:w="1313" w:type="dxa"/>
            <w:tcBorders>
              <w:top w:val="single" w:sz="4" w:space="0" w:color="auto"/>
            </w:tcBorders>
            <w:vAlign w:val="bottom"/>
          </w:tcPr>
          <w:p w14:paraId="1F9A0399" w14:textId="6B2799B1" w:rsidR="00644525" w:rsidRPr="000136D1" w:rsidRDefault="00CB0E44" w:rsidP="00410996">
            <w:pPr>
              <w:ind w:right="-72"/>
              <w:jc w:val="right"/>
              <w:rPr>
                <w:rFonts w:ascii="Arial" w:hAnsi="Arial" w:cs="Arial"/>
                <w:b/>
                <w:bCs/>
                <w:color w:val="000000"/>
                <w:spacing w:val="-2"/>
                <w:sz w:val="18"/>
                <w:szCs w:val="18"/>
                <w:lang w:val="en-GB"/>
              </w:rPr>
            </w:pPr>
            <w:r w:rsidRPr="00CB0E44">
              <w:rPr>
                <w:rFonts w:ascii="Arial" w:eastAsia="Arial Unicode MS" w:hAnsi="Arial" w:cs="Arial"/>
                <w:b/>
                <w:bCs/>
                <w:spacing w:val="-2"/>
                <w:sz w:val="18"/>
                <w:szCs w:val="18"/>
                <w:lang w:val="en-GB"/>
              </w:rPr>
              <w:t>30</w:t>
            </w:r>
            <w:r w:rsidR="00644525" w:rsidRPr="000136D1">
              <w:rPr>
                <w:rFonts w:ascii="Arial" w:eastAsia="Arial Unicode MS" w:hAnsi="Arial" w:cs="Arial"/>
                <w:b/>
                <w:bCs/>
                <w:spacing w:val="-2"/>
                <w:sz w:val="18"/>
                <w:szCs w:val="18"/>
                <w:lang w:val="en-GB"/>
              </w:rPr>
              <w:t xml:space="preserve"> September</w:t>
            </w:r>
            <w:r w:rsidR="00644525" w:rsidRPr="000136D1">
              <w:rPr>
                <w:rFonts w:ascii="Arial" w:hAnsi="Arial" w:cs="Arial"/>
                <w:b/>
                <w:bCs/>
                <w:color w:val="000000"/>
                <w:spacing w:val="-2"/>
                <w:sz w:val="18"/>
                <w:szCs w:val="18"/>
                <w:lang w:val="en-GB"/>
              </w:rPr>
              <w:t xml:space="preserve"> </w:t>
            </w:r>
          </w:p>
          <w:p w14:paraId="368F9D9B" w14:textId="6CCEF418" w:rsidR="00644525" w:rsidRPr="000136D1" w:rsidRDefault="00CB0E44" w:rsidP="00410996">
            <w:pPr>
              <w:ind w:right="-72"/>
              <w:jc w:val="right"/>
              <w:rPr>
                <w:rFonts w:ascii="Arial" w:hAnsi="Arial" w:cs="Arial"/>
                <w:b/>
                <w:bCs/>
                <w:color w:val="000000"/>
                <w:spacing w:val="-4"/>
                <w:sz w:val="18"/>
                <w:szCs w:val="18"/>
                <w:lang w:val="en-GB"/>
              </w:rPr>
            </w:pPr>
            <w:r w:rsidRPr="00CB0E44">
              <w:rPr>
                <w:rFonts w:ascii="Arial" w:hAnsi="Arial" w:cs="Arial"/>
                <w:b/>
                <w:bCs/>
                <w:color w:val="000000"/>
                <w:spacing w:val="-2"/>
                <w:sz w:val="18"/>
                <w:szCs w:val="18"/>
                <w:lang w:val="en-GB"/>
              </w:rPr>
              <w:t>2024</w:t>
            </w:r>
          </w:p>
        </w:tc>
        <w:tc>
          <w:tcPr>
            <w:tcW w:w="1310" w:type="dxa"/>
            <w:tcBorders>
              <w:top w:val="single" w:sz="4" w:space="0" w:color="auto"/>
            </w:tcBorders>
            <w:vAlign w:val="bottom"/>
          </w:tcPr>
          <w:p w14:paraId="3E9E15F4" w14:textId="39E20DEA" w:rsidR="00644525" w:rsidRPr="000136D1" w:rsidRDefault="00CB0E44" w:rsidP="00410996">
            <w:pPr>
              <w:ind w:right="-72"/>
              <w:jc w:val="right"/>
              <w:rPr>
                <w:rFonts w:ascii="Arial" w:hAnsi="Arial" w:cs="Arial"/>
                <w:b/>
                <w:bCs/>
                <w:color w:val="000000"/>
                <w:spacing w:val="-4"/>
                <w:sz w:val="18"/>
                <w:szCs w:val="18"/>
                <w:lang w:val="en-GB"/>
              </w:rPr>
            </w:pPr>
            <w:r w:rsidRPr="00CB0E44">
              <w:rPr>
                <w:rFonts w:ascii="Arial" w:hAnsi="Arial" w:cs="Arial"/>
                <w:b/>
                <w:bCs/>
                <w:color w:val="000000"/>
                <w:spacing w:val="-4"/>
                <w:sz w:val="18"/>
                <w:szCs w:val="18"/>
                <w:lang w:val="en-GB"/>
              </w:rPr>
              <w:t>31</w:t>
            </w:r>
            <w:r w:rsidR="00644525" w:rsidRPr="000136D1">
              <w:rPr>
                <w:rFonts w:ascii="Arial" w:hAnsi="Arial" w:cs="Arial"/>
                <w:b/>
                <w:bCs/>
                <w:color w:val="000000"/>
                <w:spacing w:val="-4"/>
                <w:sz w:val="18"/>
                <w:szCs w:val="18"/>
                <w:lang w:val="en-GB"/>
              </w:rPr>
              <w:t xml:space="preserve"> December </w:t>
            </w:r>
            <w:r w:rsidRPr="00CB0E44">
              <w:rPr>
                <w:rFonts w:ascii="Arial" w:hAnsi="Arial" w:cs="Arial"/>
                <w:b/>
                <w:bCs/>
                <w:color w:val="000000"/>
                <w:spacing w:val="-4"/>
                <w:sz w:val="18"/>
                <w:szCs w:val="18"/>
                <w:lang w:val="en-GB"/>
              </w:rPr>
              <w:t>2023</w:t>
            </w:r>
          </w:p>
        </w:tc>
      </w:tr>
      <w:tr w:rsidR="00644525" w:rsidRPr="000136D1" w14:paraId="5172FCBB" w14:textId="77777777" w:rsidTr="00644525">
        <w:tc>
          <w:tcPr>
            <w:tcW w:w="3701" w:type="dxa"/>
            <w:vAlign w:val="bottom"/>
          </w:tcPr>
          <w:p w14:paraId="5E70C834" w14:textId="77777777" w:rsidR="00644525" w:rsidRPr="000136D1" w:rsidRDefault="00644525" w:rsidP="00B41595">
            <w:pPr>
              <w:ind w:left="-87"/>
              <w:jc w:val="thaiDistribute"/>
              <w:rPr>
                <w:rFonts w:ascii="Arial" w:hAnsi="Arial" w:cs="Arial"/>
                <w:sz w:val="18"/>
                <w:szCs w:val="18"/>
                <w:cs/>
                <w:lang w:val="en-GB"/>
              </w:rPr>
            </w:pPr>
          </w:p>
        </w:tc>
        <w:tc>
          <w:tcPr>
            <w:tcW w:w="1310" w:type="dxa"/>
            <w:tcBorders>
              <w:bottom w:val="single" w:sz="4" w:space="0" w:color="auto"/>
            </w:tcBorders>
            <w:shd w:val="clear" w:color="auto" w:fill="auto"/>
            <w:vAlign w:val="bottom"/>
            <w:hideMark/>
          </w:tcPr>
          <w:p w14:paraId="2893A14D" w14:textId="49AFE40E" w:rsidR="00644525" w:rsidRPr="000136D1" w:rsidRDefault="00644525" w:rsidP="00B41595">
            <w:pPr>
              <w:ind w:right="-72"/>
              <w:jc w:val="right"/>
              <w:rPr>
                <w:rFonts w:ascii="Arial"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11" w:type="dxa"/>
            <w:tcBorders>
              <w:bottom w:val="single" w:sz="4" w:space="0" w:color="auto"/>
            </w:tcBorders>
            <w:shd w:val="clear" w:color="auto" w:fill="auto"/>
            <w:vAlign w:val="bottom"/>
          </w:tcPr>
          <w:p w14:paraId="429FC22B" w14:textId="66A4196B" w:rsidR="00644525" w:rsidRPr="000136D1" w:rsidRDefault="00644525" w:rsidP="00B41595">
            <w:pPr>
              <w:ind w:right="-72"/>
              <w:jc w:val="right"/>
              <w:rPr>
                <w:rFonts w:ascii="Arial"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13" w:type="dxa"/>
            <w:tcBorders>
              <w:bottom w:val="single" w:sz="4" w:space="0" w:color="auto"/>
            </w:tcBorders>
            <w:vAlign w:val="bottom"/>
          </w:tcPr>
          <w:p w14:paraId="05E8B222" w14:textId="1FC83ECC" w:rsidR="00644525" w:rsidRPr="000136D1" w:rsidRDefault="00644525" w:rsidP="00B41595">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10" w:type="dxa"/>
            <w:tcBorders>
              <w:bottom w:val="single" w:sz="4" w:space="0" w:color="auto"/>
            </w:tcBorders>
            <w:vAlign w:val="bottom"/>
          </w:tcPr>
          <w:p w14:paraId="4B0672E8" w14:textId="1C9D6D09" w:rsidR="00644525" w:rsidRPr="000136D1" w:rsidRDefault="00644525" w:rsidP="00B41595">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B41595" w:rsidRPr="000136D1" w14:paraId="6E73CBBD" w14:textId="77777777" w:rsidTr="00644525">
        <w:trPr>
          <w:trHeight w:val="56"/>
        </w:trPr>
        <w:tc>
          <w:tcPr>
            <w:tcW w:w="3701" w:type="dxa"/>
            <w:vAlign w:val="bottom"/>
          </w:tcPr>
          <w:p w14:paraId="43567297" w14:textId="77777777" w:rsidR="00B41595" w:rsidRPr="000136D1" w:rsidRDefault="00B41595" w:rsidP="00B41595">
            <w:pPr>
              <w:ind w:left="-87"/>
              <w:jc w:val="thaiDistribute"/>
              <w:rPr>
                <w:rFonts w:ascii="Arial" w:hAnsi="Arial" w:cs="Arial"/>
                <w:color w:val="000000"/>
                <w:sz w:val="18"/>
                <w:szCs w:val="18"/>
                <w:lang w:val="en-GB"/>
              </w:rPr>
            </w:pPr>
          </w:p>
        </w:tc>
        <w:tc>
          <w:tcPr>
            <w:tcW w:w="1310" w:type="dxa"/>
            <w:tcBorders>
              <w:top w:val="single" w:sz="4" w:space="0" w:color="auto"/>
            </w:tcBorders>
            <w:shd w:val="clear" w:color="auto" w:fill="FAFAFA"/>
            <w:vAlign w:val="bottom"/>
          </w:tcPr>
          <w:p w14:paraId="6676F0D5" w14:textId="77777777" w:rsidR="00B41595" w:rsidRPr="000136D1"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vAlign w:val="bottom"/>
          </w:tcPr>
          <w:p w14:paraId="7C01FD62" w14:textId="77777777" w:rsidR="00B41595" w:rsidRPr="000136D1" w:rsidRDefault="00B41595" w:rsidP="00B41595">
            <w:pPr>
              <w:ind w:right="-72"/>
              <w:jc w:val="right"/>
              <w:rPr>
                <w:rFonts w:ascii="Arial" w:hAnsi="Arial" w:cs="Arial"/>
                <w:color w:val="000000"/>
                <w:sz w:val="18"/>
                <w:szCs w:val="18"/>
                <w:lang w:val="en-GB"/>
              </w:rPr>
            </w:pPr>
          </w:p>
        </w:tc>
        <w:tc>
          <w:tcPr>
            <w:tcW w:w="1313" w:type="dxa"/>
            <w:tcBorders>
              <w:top w:val="single" w:sz="4" w:space="0" w:color="auto"/>
            </w:tcBorders>
            <w:shd w:val="clear" w:color="auto" w:fill="FAFAFA"/>
            <w:vAlign w:val="bottom"/>
          </w:tcPr>
          <w:p w14:paraId="736288EB" w14:textId="77777777" w:rsidR="00B41595" w:rsidRPr="000136D1" w:rsidRDefault="00B41595" w:rsidP="00B41595">
            <w:pPr>
              <w:ind w:right="-72"/>
              <w:jc w:val="right"/>
              <w:rPr>
                <w:rFonts w:ascii="Arial" w:hAnsi="Arial" w:cs="Arial"/>
                <w:color w:val="000000"/>
                <w:sz w:val="18"/>
                <w:szCs w:val="18"/>
                <w:lang w:val="en-GB"/>
              </w:rPr>
            </w:pPr>
          </w:p>
        </w:tc>
        <w:tc>
          <w:tcPr>
            <w:tcW w:w="1310" w:type="dxa"/>
            <w:tcBorders>
              <w:top w:val="single" w:sz="4" w:space="0" w:color="auto"/>
            </w:tcBorders>
            <w:shd w:val="clear" w:color="auto" w:fill="auto"/>
            <w:vAlign w:val="bottom"/>
          </w:tcPr>
          <w:p w14:paraId="262B8400" w14:textId="77777777" w:rsidR="00B41595" w:rsidRPr="000136D1" w:rsidRDefault="00B41595" w:rsidP="00B41595">
            <w:pPr>
              <w:ind w:right="-72"/>
              <w:jc w:val="right"/>
              <w:rPr>
                <w:rFonts w:ascii="Arial" w:hAnsi="Arial" w:cs="Arial"/>
                <w:color w:val="000000"/>
                <w:sz w:val="18"/>
                <w:szCs w:val="18"/>
                <w:lang w:val="en-GB"/>
              </w:rPr>
            </w:pPr>
          </w:p>
        </w:tc>
      </w:tr>
      <w:tr w:rsidR="00D359EE" w:rsidRPr="000136D1" w14:paraId="6B5CCCDB" w14:textId="77777777" w:rsidTr="00644525">
        <w:tc>
          <w:tcPr>
            <w:tcW w:w="3701" w:type="dxa"/>
            <w:vAlign w:val="bottom"/>
          </w:tcPr>
          <w:p w14:paraId="6B5C0665" w14:textId="5B1A1288" w:rsidR="00D359EE" w:rsidRPr="000136D1" w:rsidRDefault="00D359EE" w:rsidP="00D359EE">
            <w:pPr>
              <w:ind w:left="-87"/>
              <w:rPr>
                <w:rFonts w:ascii="Arial" w:hAnsi="Arial" w:cs="Arial"/>
                <w:b/>
                <w:bCs/>
                <w:sz w:val="18"/>
                <w:szCs w:val="18"/>
                <w:cs/>
                <w:lang w:val="en-GB"/>
              </w:rPr>
            </w:pPr>
            <w:r w:rsidRPr="000136D1">
              <w:rPr>
                <w:rFonts w:ascii="Arial" w:hAnsi="Arial" w:cs="Arial"/>
                <w:sz w:val="18"/>
                <w:szCs w:val="18"/>
                <w:lang w:val="en-GB"/>
              </w:rPr>
              <w:t>Investment in unit trusts</w:t>
            </w:r>
          </w:p>
        </w:tc>
        <w:tc>
          <w:tcPr>
            <w:tcW w:w="1310" w:type="dxa"/>
            <w:shd w:val="clear" w:color="auto" w:fill="FAFAFA"/>
          </w:tcPr>
          <w:p w14:paraId="446E50E5" w14:textId="1C61F3EE" w:rsidR="00D359EE" w:rsidRPr="000136D1" w:rsidRDefault="00CB0E44" w:rsidP="00D359EE">
            <w:pPr>
              <w:ind w:right="-72"/>
              <w:jc w:val="right"/>
              <w:rPr>
                <w:rFonts w:ascii="Arial" w:hAnsi="Arial" w:cs="Arial"/>
                <w:sz w:val="18"/>
                <w:szCs w:val="18"/>
                <w:lang w:val="en-GB"/>
              </w:rPr>
            </w:pPr>
            <w:r w:rsidRPr="00CB0E44">
              <w:rPr>
                <w:rFonts w:ascii="Arial" w:hAnsi="Arial" w:cs="Arial"/>
                <w:color w:val="000000"/>
                <w:sz w:val="18"/>
                <w:szCs w:val="18"/>
                <w:lang w:val="en-GB"/>
              </w:rPr>
              <w:t>7</w:t>
            </w:r>
            <w:r w:rsidR="00D359EE" w:rsidRPr="000136D1">
              <w:rPr>
                <w:rFonts w:ascii="Arial" w:hAnsi="Arial" w:cs="Arial"/>
                <w:color w:val="000000"/>
                <w:sz w:val="18"/>
                <w:szCs w:val="18"/>
                <w:lang w:val="en-GB"/>
              </w:rPr>
              <w:t>,</w:t>
            </w:r>
            <w:r w:rsidRPr="00CB0E44">
              <w:rPr>
                <w:rFonts w:ascii="Arial" w:hAnsi="Arial" w:cs="Arial"/>
                <w:color w:val="000000"/>
                <w:sz w:val="18"/>
                <w:szCs w:val="18"/>
                <w:lang w:val="en-GB"/>
              </w:rPr>
              <w:t>501</w:t>
            </w:r>
          </w:p>
        </w:tc>
        <w:tc>
          <w:tcPr>
            <w:tcW w:w="1311" w:type="dxa"/>
            <w:shd w:val="clear" w:color="auto" w:fill="auto"/>
            <w:vAlign w:val="bottom"/>
          </w:tcPr>
          <w:p w14:paraId="572232F0" w14:textId="422E2DB7" w:rsidR="00D359EE" w:rsidRPr="000136D1" w:rsidRDefault="00CB0E44" w:rsidP="00D359EE">
            <w:pPr>
              <w:ind w:right="-72"/>
              <w:jc w:val="right"/>
              <w:rPr>
                <w:rFonts w:ascii="Arial" w:hAnsi="Arial" w:cs="Arial"/>
                <w:sz w:val="18"/>
                <w:szCs w:val="18"/>
                <w:lang w:val="en-GB"/>
              </w:rPr>
            </w:pPr>
            <w:r w:rsidRPr="00CB0E44">
              <w:rPr>
                <w:rFonts w:ascii="Arial" w:hAnsi="Arial" w:cs="Arial"/>
                <w:sz w:val="18"/>
                <w:szCs w:val="18"/>
                <w:lang w:val="en-GB"/>
              </w:rPr>
              <w:t>7</w:t>
            </w:r>
            <w:r w:rsidR="00D359EE" w:rsidRPr="000136D1">
              <w:rPr>
                <w:rFonts w:ascii="Arial" w:hAnsi="Arial" w:cs="Arial"/>
                <w:sz w:val="18"/>
                <w:szCs w:val="18"/>
                <w:lang w:val="en-GB"/>
              </w:rPr>
              <w:t>,</w:t>
            </w:r>
            <w:r w:rsidRPr="00CB0E44">
              <w:rPr>
                <w:rFonts w:ascii="Arial" w:hAnsi="Arial" w:cs="Arial"/>
                <w:sz w:val="18"/>
                <w:szCs w:val="18"/>
                <w:lang w:val="en-GB"/>
              </w:rPr>
              <w:t>385</w:t>
            </w:r>
          </w:p>
        </w:tc>
        <w:tc>
          <w:tcPr>
            <w:tcW w:w="1313" w:type="dxa"/>
            <w:shd w:val="clear" w:color="auto" w:fill="FAFAFA"/>
          </w:tcPr>
          <w:p w14:paraId="5609018B" w14:textId="58319293" w:rsidR="00D359EE" w:rsidRPr="000136D1" w:rsidRDefault="00CB0E44" w:rsidP="00D359EE">
            <w:pPr>
              <w:ind w:right="-72"/>
              <w:jc w:val="right"/>
              <w:rPr>
                <w:rFonts w:ascii="Arial" w:hAnsi="Arial" w:cs="Arial"/>
                <w:sz w:val="18"/>
                <w:szCs w:val="18"/>
                <w:lang w:val="en-GB"/>
              </w:rPr>
            </w:pPr>
            <w:r w:rsidRPr="00CB0E44">
              <w:rPr>
                <w:rFonts w:ascii="Arial" w:hAnsi="Arial" w:cs="Arial"/>
                <w:color w:val="000000"/>
                <w:sz w:val="18"/>
                <w:szCs w:val="18"/>
                <w:lang w:val="en-GB"/>
              </w:rPr>
              <w:t>6</w:t>
            </w:r>
            <w:r w:rsidR="00D359EE" w:rsidRPr="000136D1">
              <w:rPr>
                <w:rFonts w:ascii="Arial" w:hAnsi="Arial" w:cs="Arial"/>
                <w:color w:val="000000"/>
                <w:sz w:val="18"/>
                <w:szCs w:val="18"/>
              </w:rPr>
              <w:t>,</w:t>
            </w:r>
            <w:r w:rsidRPr="00CB0E44">
              <w:rPr>
                <w:rFonts w:ascii="Arial" w:hAnsi="Arial" w:cs="Arial"/>
                <w:color w:val="000000"/>
                <w:sz w:val="18"/>
                <w:szCs w:val="18"/>
                <w:lang w:val="en-GB"/>
              </w:rPr>
              <w:t>036</w:t>
            </w:r>
          </w:p>
        </w:tc>
        <w:tc>
          <w:tcPr>
            <w:tcW w:w="1310" w:type="dxa"/>
            <w:shd w:val="clear" w:color="auto" w:fill="auto"/>
            <w:vAlign w:val="bottom"/>
          </w:tcPr>
          <w:p w14:paraId="328D21F7" w14:textId="5377A306" w:rsidR="00D359EE" w:rsidRPr="000136D1" w:rsidRDefault="00CB0E44" w:rsidP="00D359EE">
            <w:pPr>
              <w:ind w:right="-72"/>
              <w:jc w:val="right"/>
              <w:rPr>
                <w:rFonts w:ascii="Arial" w:hAnsi="Arial" w:cs="Arial"/>
                <w:color w:val="000000"/>
                <w:sz w:val="18"/>
                <w:szCs w:val="18"/>
                <w:lang w:val="en-GB"/>
              </w:rPr>
            </w:pPr>
            <w:r w:rsidRPr="00CB0E44">
              <w:rPr>
                <w:rFonts w:ascii="Arial" w:hAnsi="Arial" w:cs="Arial"/>
                <w:sz w:val="18"/>
                <w:szCs w:val="18"/>
                <w:lang w:val="en-GB"/>
              </w:rPr>
              <w:t>5</w:t>
            </w:r>
            <w:r w:rsidR="00D359EE" w:rsidRPr="000136D1">
              <w:rPr>
                <w:rFonts w:ascii="Arial" w:hAnsi="Arial" w:cs="Arial"/>
                <w:sz w:val="18"/>
                <w:szCs w:val="18"/>
                <w:lang w:val="en-GB"/>
              </w:rPr>
              <w:t>,</w:t>
            </w:r>
            <w:r w:rsidRPr="00CB0E44">
              <w:rPr>
                <w:rFonts w:ascii="Arial" w:hAnsi="Arial" w:cs="Arial"/>
                <w:sz w:val="18"/>
                <w:szCs w:val="18"/>
                <w:lang w:val="en-GB"/>
              </w:rPr>
              <w:t>944</w:t>
            </w:r>
          </w:p>
        </w:tc>
      </w:tr>
      <w:tr w:rsidR="00D359EE" w:rsidRPr="000136D1" w14:paraId="1B32CF5D" w14:textId="77777777" w:rsidTr="00644525">
        <w:tc>
          <w:tcPr>
            <w:tcW w:w="3701" w:type="dxa"/>
            <w:vAlign w:val="bottom"/>
          </w:tcPr>
          <w:p w14:paraId="47B24197" w14:textId="1AA20E4F" w:rsidR="00D359EE" w:rsidRPr="000136D1" w:rsidRDefault="00D359EE" w:rsidP="00D359EE">
            <w:pPr>
              <w:ind w:left="-87"/>
              <w:rPr>
                <w:rFonts w:ascii="Arial" w:hAnsi="Arial" w:cs="Arial"/>
                <w:spacing w:val="-6"/>
                <w:sz w:val="18"/>
                <w:szCs w:val="18"/>
                <w:lang w:val="en-GB"/>
              </w:rPr>
            </w:pPr>
            <w:r w:rsidRPr="000136D1">
              <w:rPr>
                <w:rFonts w:ascii="Arial" w:hAnsi="Arial" w:cs="Arial"/>
                <w:spacing w:val="-6"/>
                <w:sz w:val="18"/>
                <w:szCs w:val="18"/>
                <w:lang w:val="en-GB"/>
              </w:rPr>
              <w:t>Investment in non-marketable equity securities</w:t>
            </w:r>
          </w:p>
        </w:tc>
        <w:tc>
          <w:tcPr>
            <w:tcW w:w="1310" w:type="dxa"/>
            <w:tcBorders>
              <w:bottom w:val="single" w:sz="4" w:space="0" w:color="auto"/>
            </w:tcBorders>
            <w:shd w:val="clear" w:color="auto" w:fill="FAFAFA"/>
          </w:tcPr>
          <w:p w14:paraId="1C8B1B38" w14:textId="76B7BF9C" w:rsidR="00D359EE" w:rsidRPr="000136D1" w:rsidRDefault="00CB0E44" w:rsidP="00D359EE">
            <w:pPr>
              <w:ind w:right="-72"/>
              <w:jc w:val="right"/>
              <w:rPr>
                <w:rFonts w:ascii="Arial" w:hAnsi="Arial" w:cs="Arial"/>
                <w:sz w:val="18"/>
                <w:szCs w:val="18"/>
                <w:lang w:val="en-GB"/>
              </w:rPr>
            </w:pPr>
            <w:r w:rsidRPr="00CB0E44">
              <w:rPr>
                <w:rFonts w:ascii="Arial" w:hAnsi="Arial" w:cs="Arial"/>
                <w:color w:val="000000"/>
                <w:sz w:val="18"/>
                <w:szCs w:val="18"/>
                <w:lang w:val="en-GB"/>
              </w:rPr>
              <w:t>19</w:t>
            </w:r>
            <w:r w:rsidR="00D359EE" w:rsidRPr="000136D1">
              <w:rPr>
                <w:rFonts w:ascii="Arial" w:hAnsi="Arial" w:cs="Arial"/>
                <w:color w:val="000000"/>
                <w:sz w:val="18"/>
                <w:szCs w:val="18"/>
                <w:lang w:val="en-GB"/>
              </w:rPr>
              <w:t>,</w:t>
            </w:r>
            <w:r w:rsidRPr="00CB0E44">
              <w:rPr>
                <w:rFonts w:ascii="Arial" w:hAnsi="Arial" w:cs="Arial"/>
                <w:color w:val="000000"/>
                <w:sz w:val="18"/>
                <w:szCs w:val="18"/>
                <w:lang w:val="en-GB"/>
              </w:rPr>
              <w:t>704</w:t>
            </w:r>
          </w:p>
        </w:tc>
        <w:tc>
          <w:tcPr>
            <w:tcW w:w="1311" w:type="dxa"/>
            <w:tcBorders>
              <w:bottom w:val="single" w:sz="4" w:space="0" w:color="auto"/>
            </w:tcBorders>
            <w:shd w:val="clear" w:color="auto" w:fill="auto"/>
            <w:vAlign w:val="bottom"/>
          </w:tcPr>
          <w:p w14:paraId="1F9FF343" w14:textId="3B46AD0F" w:rsidR="00D359EE" w:rsidRPr="000136D1" w:rsidRDefault="00CB0E44" w:rsidP="00D359EE">
            <w:pPr>
              <w:ind w:right="-72"/>
              <w:jc w:val="right"/>
              <w:rPr>
                <w:rFonts w:ascii="Arial" w:hAnsi="Arial" w:cs="Arial"/>
                <w:sz w:val="18"/>
                <w:szCs w:val="18"/>
                <w:cs/>
                <w:lang w:val="en-GB"/>
              </w:rPr>
            </w:pPr>
            <w:r w:rsidRPr="00CB0E44">
              <w:rPr>
                <w:rFonts w:ascii="Arial" w:hAnsi="Arial" w:cs="Arial"/>
                <w:sz w:val="18"/>
                <w:szCs w:val="18"/>
                <w:lang w:val="en-GB"/>
              </w:rPr>
              <w:t>24</w:t>
            </w:r>
            <w:r w:rsidR="00D359EE" w:rsidRPr="000136D1">
              <w:rPr>
                <w:rFonts w:ascii="Arial" w:hAnsi="Arial" w:cs="Arial"/>
                <w:sz w:val="18"/>
                <w:szCs w:val="18"/>
              </w:rPr>
              <w:t>,</w:t>
            </w:r>
            <w:r w:rsidRPr="00CB0E44">
              <w:rPr>
                <w:rFonts w:ascii="Arial" w:hAnsi="Arial" w:cs="Arial"/>
                <w:sz w:val="18"/>
                <w:szCs w:val="18"/>
                <w:lang w:val="en-GB"/>
              </w:rPr>
              <w:t>893</w:t>
            </w:r>
          </w:p>
        </w:tc>
        <w:tc>
          <w:tcPr>
            <w:tcW w:w="1313" w:type="dxa"/>
            <w:tcBorders>
              <w:bottom w:val="single" w:sz="4" w:space="0" w:color="auto"/>
            </w:tcBorders>
            <w:shd w:val="clear" w:color="auto" w:fill="FAFAFA"/>
            <w:vAlign w:val="bottom"/>
          </w:tcPr>
          <w:p w14:paraId="5644027E" w14:textId="209D0641" w:rsidR="00D359EE" w:rsidRPr="000136D1" w:rsidRDefault="00D359EE" w:rsidP="00D359EE">
            <w:pPr>
              <w:ind w:right="-72"/>
              <w:jc w:val="right"/>
              <w:rPr>
                <w:rFonts w:ascii="Arial" w:hAnsi="Arial" w:cs="Arial"/>
                <w:sz w:val="18"/>
                <w:szCs w:val="18"/>
                <w:cs/>
                <w:lang w:val="en-GB"/>
              </w:rPr>
            </w:pPr>
            <w:r w:rsidRPr="000136D1">
              <w:rPr>
                <w:rFonts w:ascii="Arial" w:hAnsi="Arial" w:cs="Arial"/>
                <w:color w:val="000000"/>
                <w:sz w:val="18"/>
                <w:szCs w:val="18"/>
                <w:lang w:val="en-GB"/>
              </w:rPr>
              <w:t>-</w:t>
            </w:r>
          </w:p>
        </w:tc>
        <w:tc>
          <w:tcPr>
            <w:tcW w:w="1310" w:type="dxa"/>
            <w:tcBorders>
              <w:bottom w:val="single" w:sz="4" w:space="0" w:color="auto"/>
            </w:tcBorders>
            <w:shd w:val="clear" w:color="auto" w:fill="auto"/>
            <w:vAlign w:val="bottom"/>
          </w:tcPr>
          <w:p w14:paraId="0A207B9C" w14:textId="4DBCF899" w:rsidR="00D359EE" w:rsidRPr="000136D1" w:rsidRDefault="00D359EE" w:rsidP="00D359EE">
            <w:pPr>
              <w:ind w:right="-72"/>
              <w:jc w:val="right"/>
              <w:rPr>
                <w:rFonts w:ascii="Arial" w:hAnsi="Arial" w:cs="Arial"/>
                <w:color w:val="000000"/>
                <w:sz w:val="18"/>
                <w:szCs w:val="18"/>
                <w:cs/>
                <w:lang w:val="en-GB"/>
              </w:rPr>
            </w:pPr>
            <w:r w:rsidRPr="000136D1">
              <w:rPr>
                <w:rFonts w:ascii="Arial" w:hAnsi="Arial" w:cs="Arial"/>
                <w:sz w:val="18"/>
                <w:szCs w:val="18"/>
                <w:cs/>
                <w:lang w:val="en-GB"/>
              </w:rPr>
              <w:t>-</w:t>
            </w:r>
          </w:p>
        </w:tc>
      </w:tr>
      <w:tr w:rsidR="00D359EE" w:rsidRPr="000136D1" w14:paraId="1B4B5023" w14:textId="77777777" w:rsidTr="00644525">
        <w:tc>
          <w:tcPr>
            <w:tcW w:w="3701" w:type="dxa"/>
            <w:vAlign w:val="bottom"/>
          </w:tcPr>
          <w:p w14:paraId="0749E566" w14:textId="77777777" w:rsidR="00D359EE" w:rsidRPr="000136D1" w:rsidRDefault="00D359EE" w:rsidP="00D359EE">
            <w:pPr>
              <w:ind w:left="-87"/>
              <w:jc w:val="thaiDistribute"/>
              <w:rPr>
                <w:rFonts w:ascii="Arial" w:hAnsi="Arial" w:cs="Arial"/>
                <w:sz w:val="18"/>
                <w:szCs w:val="18"/>
                <w:lang w:val="en-GB"/>
              </w:rPr>
            </w:pPr>
          </w:p>
        </w:tc>
        <w:tc>
          <w:tcPr>
            <w:tcW w:w="1310" w:type="dxa"/>
            <w:tcBorders>
              <w:top w:val="single" w:sz="4" w:space="0" w:color="auto"/>
            </w:tcBorders>
            <w:shd w:val="clear" w:color="auto" w:fill="FAFAFA"/>
            <w:vAlign w:val="bottom"/>
          </w:tcPr>
          <w:p w14:paraId="38F23FE3" w14:textId="77777777" w:rsidR="00D359EE" w:rsidRPr="000136D1" w:rsidRDefault="00D359EE" w:rsidP="00D359EE">
            <w:pPr>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4089CC65" w14:textId="77777777" w:rsidR="00D359EE" w:rsidRPr="000136D1" w:rsidRDefault="00D359EE" w:rsidP="00D359EE">
            <w:pPr>
              <w:ind w:right="-72"/>
              <w:jc w:val="right"/>
              <w:rPr>
                <w:rFonts w:ascii="Arial" w:hAnsi="Arial" w:cs="Arial"/>
                <w:sz w:val="18"/>
                <w:szCs w:val="18"/>
                <w:lang w:val="en-GB"/>
              </w:rPr>
            </w:pPr>
          </w:p>
        </w:tc>
        <w:tc>
          <w:tcPr>
            <w:tcW w:w="1313" w:type="dxa"/>
            <w:tcBorders>
              <w:top w:val="single" w:sz="4" w:space="0" w:color="auto"/>
            </w:tcBorders>
            <w:shd w:val="clear" w:color="auto" w:fill="FAFAFA"/>
            <w:vAlign w:val="bottom"/>
          </w:tcPr>
          <w:p w14:paraId="01730BDF" w14:textId="77777777" w:rsidR="00D359EE" w:rsidRPr="000136D1" w:rsidRDefault="00D359EE" w:rsidP="00D359EE">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359B20EF" w14:textId="77777777" w:rsidR="00D359EE" w:rsidRPr="000136D1" w:rsidRDefault="00D359EE" w:rsidP="00D359EE">
            <w:pPr>
              <w:ind w:right="-72"/>
              <w:jc w:val="right"/>
              <w:rPr>
                <w:rFonts w:ascii="Arial" w:hAnsi="Arial" w:cs="Arial"/>
                <w:color w:val="000000"/>
                <w:sz w:val="18"/>
                <w:szCs w:val="18"/>
                <w:lang w:val="en-GB"/>
              </w:rPr>
            </w:pPr>
          </w:p>
        </w:tc>
      </w:tr>
      <w:tr w:rsidR="00D359EE" w:rsidRPr="000136D1" w14:paraId="23323ACF" w14:textId="77777777" w:rsidTr="00644525">
        <w:tc>
          <w:tcPr>
            <w:tcW w:w="3701" w:type="dxa"/>
            <w:vAlign w:val="bottom"/>
          </w:tcPr>
          <w:p w14:paraId="334E0F74" w14:textId="77777777" w:rsidR="00D359EE" w:rsidRPr="000136D1" w:rsidRDefault="00D359EE" w:rsidP="00D359EE">
            <w:pPr>
              <w:ind w:left="-87"/>
              <w:jc w:val="thaiDistribute"/>
              <w:rPr>
                <w:rFonts w:ascii="Arial" w:hAnsi="Arial" w:cs="Arial"/>
                <w:sz w:val="18"/>
                <w:szCs w:val="18"/>
                <w:lang w:val="en-GB"/>
              </w:rPr>
            </w:pPr>
            <w:r w:rsidRPr="000136D1">
              <w:rPr>
                <w:rFonts w:ascii="Arial" w:hAnsi="Arial" w:cs="Arial"/>
                <w:sz w:val="18"/>
                <w:szCs w:val="18"/>
                <w:lang w:val="en-US"/>
              </w:rPr>
              <w:t>Total</w:t>
            </w:r>
          </w:p>
        </w:tc>
        <w:tc>
          <w:tcPr>
            <w:tcW w:w="1310" w:type="dxa"/>
            <w:tcBorders>
              <w:bottom w:val="single" w:sz="4" w:space="0" w:color="auto"/>
            </w:tcBorders>
            <w:shd w:val="clear" w:color="auto" w:fill="FAFAFA"/>
            <w:vAlign w:val="bottom"/>
          </w:tcPr>
          <w:p w14:paraId="54B3AC95" w14:textId="18F968FB" w:rsidR="00D359EE" w:rsidRPr="000136D1" w:rsidRDefault="00CB0E44" w:rsidP="00D359EE">
            <w:pPr>
              <w:ind w:right="-72"/>
              <w:jc w:val="right"/>
              <w:rPr>
                <w:rFonts w:ascii="Arial" w:hAnsi="Arial" w:cs="Arial"/>
                <w:sz w:val="18"/>
                <w:szCs w:val="18"/>
                <w:lang w:val="en-GB"/>
              </w:rPr>
            </w:pPr>
            <w:r w:rsidRPr="00CB0E44">
              <w:rPr>
                <w:rFonts w:ascii="Arial" w:hAnsi="Arial" w:cs="Arial"/>
                <w:sz w:val="18"/>
                <w:szCs w:val="18"/>
                <w:lang w:val="en-GB"/>
              </w:rPr>
              <w:t>27</w:t>
            </w:r>
            <w:r w:rsidR="00D359EE" w:rsidRPr="000136D1">
              <w:rPr>
                <w:rFonts w:ascii="Arial" w:hAnsi="Arial" w:cs="Arial"/>
                <w:sz w:val="18"/>
                <w:szCs w:val="18"/>
                <w:lang w:val="en-US"/>
              </w:rPr>
              <w:t>,</w:t>
            </w:r>
            <w:r w:rsidRPr="00CB0E44">
              <w:rPr>
                <w:rFonts w:ascii="Arial" w:hAnsi="Arial" w:cs="Arial"/>
                <w:sz w:val="18"/>
                <w:szCs w:val="18"/>
                <w:lang w:val="en-GB"/>
              </w:rPr>
              <w:t>205</w:t>
            </w:r>
          </w:p>
        </w:tc>
        <w:tc>
          <w:tcPr>
            <w:tcW w:w="1311" w:type="dxa"/>
            <w:tcBorders>
              <w:bottom w:val="single" w:sz="4" w:space="0" w:color="auto"/>
            </w:tcBorders>
            <w:shd w:val="clear" w:color="auto" w:fill="auto"/>
            <w:vAlign w:val="bottom"/>
          </w:tcPr>
          <w:p w14:paraId="0BF0A8FF" w14:textId="147B1F6E" w:rsidR="00D359EE" w:rsidRPr="000136D1" w:rsidRDefault="00CB0E44" w:rsidP="00D359EE">
            <w:pPr>
              <w:ind w:right="-72"/>
              <w:jc w:val="right"/>
              <w:rPr>
                <w:rFonts w:ascii="Arial" w:hAnsi="Arial" w:cs="Arial"/>
                <w:sz w:val="18"/>
                <w:szCs w:val="18"/>
                <w:cs/>
                <w:lang w:val="en-GB"/>
              </w:rPr>
            </w:pPr>
            <w:r w:rsidRPr="00CB0E44">
              <w:rPr>
                <w:rFonts w:ascii="Arial" w:hAnsi="Arial" w:cs="Arial"/>
                <w:sz w:val="18"/>
                <w:szCs w:val="18"/>
                <w:lang w:val="en-GB"/>
              </w:rPr>
              <w:t>32</w:t>
            </w:r>
            <w:r w:rsidR="00D359EE" w:rsidRPr="000136D1">
              <w:rPr>
                <w:rFonts w:ascii="Arial" w:hAnsi="Arial" w:cs="Arial"/>
                <w:sz w:val="18"/>
                <w:szCs w:val="18"/>
              </w:rPr>
              <w:t>,</w:t>
            </w:r>
            <w:r w:rsidRPr="00CB0E44">
              <w:rPr>
                <w:rFonts w:ascii="Arial" w:hAnsi="Arial" w:cs="Arial"/>
                <w:sz w:val="18"/>
                <w:szCs w:val="18"/>
                <w:lang w:val="en-GB"/>
              </w:rPr>
              <w:t>278</w:t>
            </w:r>
          </w:p>
        </w:tc>
        <w:tc>
          <w:tcPr>
            <w:tcW w:w="1313" w:type="dxa"/>
            <w:tcBorders>
              <w:bottom w:val="single" w:sz="4" w:space="0" w:color="auto"/>
            </w:tcBorders>
            <w:shd w:val="clear" w:color="auto" w:fill="FAFAFA"/>
            <w:vAlign w:val="bottom"/>
          </w:tcPr>
          <w:p w14:paraId="2A900273" w14:textId="2C0B6454" w:rsidR="00D359EE" w:rsidRPr="000136D1" w:rsidRDefault="00CB0E44" w:rsidP="00D359EE">
            <w:pPr>
              <w:ind w:right="-72"/>
              <w:jc w:val="right"/>
              <w:rPr>
                <w:rFonts w:ascii="Arial" w:hAnsi="Arial" w:cs="Arial"/>
                <w:sz w:val="18"/>
                <w:szCs w:val="18"/>
                <w:cs/>
                <w:lang w:val="en-GB"/>
              </w:rPr>
            </w:pPr>
            <w:r w:rsidRPr="00CB0E44">
              <w:rPr>
                <w:rFonts w:ascii="Arial" w:hAnsi="Arial" w:cs="Arial"/>
                <w:sz w:val="18"/>
                <w:szCs w:val="18"/>
                <w:lang w:val="en-GB"/>
              </w:rPr>
              <w:t>6</w:t>
            </w:r>
            <w:r w:rsidR="00D359EE" w:rsidRPr="000136D1">
              <w:rPr>
                <w:rFonts w:ascii="Arial" w:hAnsi="Arial" w:cs="Arial"/>
                <w:sz w:val="18"/>
                <w:szCs w:val="18"/>
                <w:lang w:val="en-GB"/>
              </w:rPr>
              <w:t>,</w:t>
            </w:r>
            <w:r w:rsidRPr="00CB0E44">
              <w:rPr>
                <w:rFonts w:ascii="Arial" w:hAnsi="Arial" w:cs="Arial"/>
                <w:sz w:val="18"/>
                <w:szCs w:val="18"/>
                <w:lang w:val="en-GB"/>
              </w:rPr>
              <w:t>036</w:t>
            </w:r>
          </w:p>
        </w:tc>
        <w:tc>
          <w:tcPr>
            <w:tcW w:w="1310" w:type="dxa"/>
            <w:tcBorders>
              <w:bottom w:val="single" w:sz="4" w:space="0" w:color="auto"/>
            </w:tcBorders>
            <w:shd w:val="clear" w:color="auto" w:fill="auto"/>
            <w:vAlign w:val="bottom"/>
          </w:tcPr>
          <w:p w14:paraId="71BAB803" w14:textId="773C182B" w:rsidR="00D359EE" w:rsidRPr="000136D1" w:rsidRDefault="00CB0E44" w:rsidP="00D359EE">
            <w:pPr>
              <w:ind w:right="-72"/>
              <w:jc w:val="right"/>
              <w:rPr>
                <w:rFonts w:ascii="Arial" w:hAnsi="Arial" w:cs="Arial"/>
                <w:color w:val="000000"/>
                <w:sz w:val="18"/>
                <w:szCs w:val="18"/>
                <w:cs/>
                <w:lang w:val="en-GB"/>
              </w:rPr>
            </w:pPr>
            <w:r w:rsidRPr="00CB0E44">
              <w:rPr>
                <w:rFonts w:ascii="Arial" w:hAnsi="Arial" w:cs="Arial"/>
                <w:sz w:val="18"/>
                <w:szCs w:val="18"/>
                <w:lang w:val="en-GB"/>
              </w:rPr>
              <w:t>5</w:t>
            </w:r>
            <w:r w:rsidR="00D359EE" w:rsidRPr="000136D1">
              <w:rPr>
                <w:rFonts w:ascii="Arial" w:hAnsi="Arial" w:cs="Arial"/>
                <w:sz w:val="18"/>
                <w:szCs w:val="18"/>
                <w:lang w:val="en-GB"/>
              </w:rPr>
              <w:t>,</w:t>
            </w:r>
            <w:r w:rsidRPr="00CB0E44">
              <w:rPr>
                <w:rFonts w:ascii="Arial" w:hAnsi="Arial" w:cs="Arial"/>
                <w:sz w:val="18"/>
                <w:szCs w:val="18"/>
                <w:lang w:val="en-GB"/>
              </w:rPr>
              <w:t>944</w:t>
            </w:r>
          </w:p>
        </w:tc>
      </w:tr>
    </w:tbl>
    <w:p w14:paraId="13D65092" w14:textId="622C7A34" w:rsidR="00A71C75" w:rsidRPr="000136D1" w:rsidRDefault="00A71C75" w:rsidP="00620827">
      <w:pPr>
        <w:tabs>
          <w:tab w:val="left" w:pos="567"/>
        </w:tabs>
        <w:rPr>
          <w:rFonts w:ascii="Arial" w:hAnsi="Arial" w:cs="Arial"/>
          <w:color w:val="CF4A02"/>
          <w:sz w:val="18"/>
          <w:szCs w:val="18"/>
          <w:lang w:val="en-GB"/>
        </w:rPr>
      </w:pPr>
    </w:p>
    <w:p w14:paraId="6959BE44" w14:textId="135C89C2" w:rsidR="000709AE" w:rsidRPr="000136D1" w:rsidRDefault="00CB0E44" w:rsidP="00ED5AB2">
      <w:pPr>
        <w:tabs>
          <w:tab w:val="left" w:pos="1440"/>
        </w:tabs>
        <w:ind w:left="540" w:hanging="540"/>
        <w:jc w:val="both"/>
        <w:rPr>
          <w:rFonts w:ascii="Arial" w:hAnsi="Arial" w:cs="Arial"/>
          <w:b/>
          <w:bCs/>
          <w:color w:val="CF4A02"/>
          <w:sz w:val="18"/>
          <w:szCs w:val="18"/>
          <w:lang w:val="en-GB"/>
        </w:rPr>
      </w:pPr>
      <w:r w:rsidRPr="00CB0E44">
        <w:rPr>
          <w:rFonts w:ascii="Arial" w:hAnsi="Arial" w:cs="Arial"/>
          <w:b/>
          <w:bCs/>
          <w:color w:val="CF4A02"/>
          <w:sz w:val="18"/>
          <w:szCs w:val="18"/>
          <w:lang w:val="en-GB"/>
        </w:rPr>
        <w:t>10</w:t>
      </w:r>
      <w:r w:rsidR="000709AE" w:rsidRPr="000136D1">
        <w:rPr>
          <w:rFonts w:ascii="Arial" w:hAnsi="Arial" w:cs="Arial"/>
          <w:b/>
          <w:bCs/>
          <w:color w:val="CF4A02"/>
          <w:sz w:val="18"/>
          <w:szCs w:val="18"/>
          <w:lang w:val="en-GB"/>
        </w:rPr>
        <w:t>.</w:t>
      </w:r>
      <w:r w:rsidRPr="00CB0E44">
        <w:rPr>
          <w:rFonts w:ascii="Arial" w:hAnsi="Arial" w:cs="Arial"/>
          <w:b/>
          <w:bCs/>
          <w:color w:val="CF4A02"/>
          <w:sz w:val="18"/>
          <w:szCs w:val="18"/>
          <w:lang w:val="en-GB"/>
        </w:rPr>
        <w:t>2</w:t>
      </w:r>
      <w:r w:rsidR="000709AE" w:rsidRPr="000136D1">
        <w:rPr>
          <w:rFonts w:ascii="Arial" w:hAnsi="Arial" w:cs="Arial"/>
          <w:b/>
          <w:bCs/>
          <w:color w:val="CF4A02"/>
          <w:sz w:val="18"/>
          <w:szCs w:val="18"/>
          <w:lang w:val="en-GB"/>
        </w:rPr>
        <w:tab/>
      </w:r>
      <w:r w:rsidR="0038261D" w:rsidRPr="000136D1">
        <w:rPr>
          <w:rFonts w:ascii="Arial" w:hAnsi="Arial" w:cs="Arial"/>
          <w:b/>
          <w:bCs/>
          <w:color w:val="CF4A02"/>
          <w:sz w:val="18"/>
          <w:szCs w:val="18"/>
          <w:lang w:val="en-GB"/>
        </w:rPr>
        <w:t xml:space="preserve">Financial assets </w:t>
      </w:r>
      <w:r w:rsidR="000709AE" w:rsidRPr="000136D1">
        <w:rPr>
          <w:rFonts w:ascii="Arial" w:hAnsi="Arial" w:cs="Arial"/>
          <w:b/>
          <w:bCs/>
          <w:color w:val="CF4A02"/>
          <w:sz w:val="18"/>
          <w:szCs w:val="18"/>
          <w:lang w:val="en-GB"/>
        </w:rPr>
        <w:t>measured at fair value through other comprehensive income</w:t>
      </w:r>
    </w:p>
    <w:p w14:paraId="510BA3CB" w14:textId="77777777" w:rsidR="003F2BFA" w:rsidRPr="000136D1"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F2BFA" w:rsidRPr="000136D1" w14:paraId="509BE80D" w14:textId="77777777" w:rsidTr="0014349F">
        <w:tc>
          <w:tcPr>
            <w:tcW w:w="878" w:type="dxa"/>
            <w:vAlign w:val="bottom"/>
            <w:hideMark/>
          </w:tcPr>
          <w:p w14:paraId="3B1DC81D" w14:textId="41777673" w:rsidR="003F2BFA" w:rsidRPr="000136D1" w:rsidRDefault="003F2BFA" w:rsidP="00E258AF">
            <w:pPr>
              <w:ind w:left="-78"/>
              <w:jc w:val="thaiDistribute"/>
              <w:rPr>
                <w:rFonts w:ascii="Arial" w:hAnsi="Arial" w:cs="Arial"/>
                <w:sz w:val="18"/>
                <w:szCs w:val="18"/>
                <w:lang w:val="en-GB"/>
              </w:rPr>
            </w:pPr>
          </w:p>
        </w:tc>
        <w:tc>
          <w:tcPr>
            <w:tcW w:w="4612" w:type="dxa"/>
            <w:vAlign w:val="bottom"/>
          </w:tcPr>
          <w:p w14:paraId="0092DFFF" w14:textId="77777777" w:rsidR="003F2BFA" w:rsidRPr="000136D1" w:rsidRDefault="003F2BFA" w:rsidP="00E258AF">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bottom"/>
            <w:hideMark/>
          </w:tcPr>
          <w:p w14:paraId="1DA7FCDA" w14:textId="77777777" w:rsidR="003F2BFA" w:rsidRPr="000136D1" w:rsidRDefault="003F2BFA" w:rsidP="00E258AF">
            <w:pPr>
              <w:ind w:right="-72"/>
              <w:jc w:val="center"/>
              <w:rPr>
                <w:rFonts w:ascii="Arial" w:hAnsi="Arial" w:cs="Arial"/>
                <w:b/>
                <w:bCs/>
                <w:color w:val="000000"/>
                <w:sz w:val="18"/>
                <w:szCs w:val="18"/>
                <w:cs/>
                <w:lang w:val="en-GB"/>
              </w:rPr>
            </w:pPr>
            <w:r w:rsidRPr="000136D1">
              <w:rPr>
                <w:rFonts w:ascii="Arial" w:hAnsi="Arial" w:cs="Arial"/>
                <w:b/>
                <w:bCs/>
                <w:color w:val="000000"/>
                <w:sz w:val="18"/>
                <w:szCs w:val="18"/>
              </w:rPr>
              <w:t>Consolidated</w:t>
            </w:r>
            <w:r w:rsidRPr="000136D1">
              <w:rPr>
                <w:rFonts w:ascii="Arial" w:hAnsi="Arial" w:cs="Arial"/>
                <w:b/>
                <w:bCs/>
                <w:color w:val="000000"/>
                <w:sz w:val="18"/>
                <w:szCs w:val="18"/>
                <w:cs/>
              </w:rPr>
              <w:t xml:space="preserve"> </w:t>
            </w:r>
            <w:r w:rsidRPr="000136D1">
              <w:rPr>
                <w:rFonts w:ascii="Arial" w:hAnsi="Arial" w:cs="Arial"/>
                <w:b/>
                <w:bCs/>
                <w:color w:val="000000"/>
                <w:sz w:val="18"/>
                <w:szCs w:val="18"/>
              </w:rPr>
              <w:t>financial</w:t>
            </w:r>
            <w:r w:rsidRPr="000136D1">
              <w:rPr>
                <w:rFonts w:ascii="Arial" w:hAnsi="Arial" w:cs="Arial"/>
                <w:b/>
                <w:bCs/>
                <w:color w:val="000000"/>
                <w:sz w:val="18"/>
                <w:szCs w:val="18"/>
                <w:cs/>
              </w:rPr>
              <w:t xml:space="preserve"> information</w:t>
            </w:r>
            <w:r w:rsidRPr="000136D1">
              <w:rPr>
                <w:rFonts w:ascii="Arial" w:hAnsi="Arial" w:cs="Arial"/>
                <w:b/>
                <w:bCs/>
                <w:color w:val="000000"/>
                <w:sz w:val="18"/>
                <w:szCs w:val="18"/>
              </w:rPr>
              <w:t xml:space="preserve"> </w:t>
            </w:r>
          </w:p>
        </w:tc>
      </w:tr>
      <w:tr w:rsidR="003F2BFA" w:rsidRPr="000136D1" w14:paraId="000EABC3" w14:textId="77777777" w:rsidTr="0014349F">
        <w:tc>
          <w:tcPr>
            <w:tcW w:w="878" w:type="dxa"/>
            <w:vAlign w:val="bottom"/>
          </w:tcPr>
          <w:p w14:paraId="08220A30" w14:textId="77777777" w:rsidR="003F2BFA" w:rsidRPr="000136D1" w:rsidRDefault="003F2BFA" w:rsidP="00E258AF">
            <w:pPr>
              <w:ind w:left="-78"/>
              <w:jc w:val="thaiDistribute"/>
              <w:rPr>
                <w:rFonts w:ascii="Arial" w:hAnsi="Arial" w:cs="Arial"/>
                <w:sz w:val="18"/>
                <w:szCs w:val="18"/>
                <w:lang w:val="en-GB"/>
              </w:rPr>
            </w:pPr>
          </w:p>
        </w:tc>
        <w:tc>
          <w:tcPr>
            <w:tcW w:w="4612" w:type="dxa"/>
            <w:vAlign w:val="bottom"/>
          </w:tcPr>
          <w:p w14:paraId="1CED8BF0" w14:textId="77777777" w:rsidR="003F2BFA" w:rsidRPr="000136D1" w:rsidRDefault="003F2BFA" w:rsidP="00E258AF">
            <w:pPr>
              <w:ind w:left="-78"/>
              <w:jc w:val="thaiDistribute"/>
              <w:rPr>
                <w:rFonts w:ascii="Arial" w:hAnsi="Arial" w:cs="Arial"/>
                <w:color w:val="000000"/>
                <w:sz w:val="18"/>
                <w:szCs w:val="18"/>
                <w:lang w:val="en-GB"/>
              </w:rPr>
            </w:pPr>
          </w:p>
        </w:tc>
        <w:tc>
          <w:tcPr>
            <w:tcW w:w="1710" w:type="dxa"/>
            <w:tcBorders>
              <w:top w:val="single" w:sz="4" w:space="0" w:color="auto"/>
              <w:bottom w:val="single" w:sz="4" w:space="0" w:color="auto"/>
            </w:tcBorders>
            <w:vAlign w:val="bottom"/>
            <w:hideMark/>
          </w:tcPr>
          <w:p w14:paraId="601E2803" w14:textId="77777777" w:rsidR="003F2BFA" w:rsidRPr="000136D1" w:rsidRDefault="003F2BFA" w:rsidP="00E258AF">
            <w:pPr>
              <w:ind w:right="-72"/>
              <w:jc w:val="right"/>
              <w:rPr>
                <w:rFonts w:ascii="Arial" w:hAnsi="Arial" w:cs="Arial"/>
                <w:b/>
                <w:bCs/>
                <w:color w:val="000000"/>
                <w:sz w:val="18"/>
                <w:szCs w:val="18"/>
              </w:rPr>
            </w:pPr>
            <w:r w:rsidRPr="000136D1">
              <w:rPr>
                <w:rFonts w:ascii="Arial" w:hAnsi="Arial" w:cs="Arial"/>
                <w:b/>
                <w:bCs/>
                <w:color w:val="000000"/>
                <w:sz w:val="18"/>
                <w:szCs w:val="18"/>
                <w:lang w:val="en-GB"/>
              </w:rPr>
              <w:t>Fair value</w:t>
            </w:r>
          </w:p>
        </w:tc>
        <w:tc>
          <w:tcPr>
            <w:tcW w:w="1710" w:type="dxa"/>
            <w:tcBorders>
              <w:top w:val="single" w:sz="4" w:space="0" w:color="auto"/>
              <w:bottom w:val="single" w:sz="4" w:space="0" w:color="auto"/>
            </w:tcBorders>
            <w:vAlign w:val="bottom"/>
          </w:tcPr>
          <w:p w14:paraId="7FF1F345" w14:textId="77777777" w:rsidR="003F2BFA" w:rsidRPr="000136D1" w:rsidRDefault="003F2BFA" w:rsidP="00E258AF">
            <w:pPr>
              <w:ind w:right="-72"/>
              <w:jc w:val="right"/>
              <w:rPr>
                <w:rFonts w:ascii="Arial" w:hAnsi="Arial" w:cs="Arial"/>
                <w:b/>
                <w:bCs/>
                <w:color w:val="000000"/>
                <w:sz w:val="18"/>
                <w:szCs w:val="18"/>
              </w:rPr>
            </w:pPr>
            <w:r w:rsidRPr="000136D1">
              <w:rPr>
                <w:rFonts w:ascii="Arial" w:hAnsi="Arial" w:cs="Arial"/>
                <w:b/>
                <w:bCs/>
                <w:color w:val="000000"/>
                <w:sz w:val="18"/>
                <w:szCs w:val="18"/>
                <w:lang w:val="en-GB"/>
              </w:rPr>
              <w:t>Fair value</w:t>
            </w:r>
          </w:p>
        </w:tc>
      </w:tr>
      <w:tr w:rsidR="00410996" w:rsidRPr="000136D1" w14:paraId="05EDE78A" w14:textId="77777777" w:rsidTr="00656847">
        <w:tc>
          <w:tcPr>
            <w:tcW w:w="878" w:type="dxa"/>
            <w:vAlign w:val="bottom"/>
          </w:tcPr>
          <w:p w14:paraId="4DDFF789" w14:textId="77777777" w:rsidR="00410996" w:rsidRPr="000136D1" w:rsidRDefault="00410996" w:rsidP="00410996">
            <w:pPr>
              <w:ind w:left="-78"/>
              <w:jc w:val="thaiDistribute"/>
              <w:rPr>
                <w:rFonts w:ascii="Arial" w:hAnsi="Arial" w:cs="Arial"/>
                <w:sz w:val="18"/>
                <w:szCs w:val="18"/>
                <w:lang w:val="en-GB"/>
              </w:rPr>
            </w:pPr>
          </w:p>
        </w:tc>
        <w:tc>
          <w:tcPr>
            <w:tcW w:w="4612" w:type="dxa"/>
            <w:vAlign w:val="bottom"/>
          </w:tcPr>
          <w:p w14:paraId="2428163E" w14:textId="77777777" w:rsidR="00410996" w:rsidRPr="000136D1" w:rsidRDefault="00410996" w:rsidP="00410996">
            <w:pPr>
              <w:ind w:left="-78"/>
              <w:jc w:val="thaiDistribute"/>
              <w:rPr>
                <w:rFonts w:ascii="Arial" w:hAnsi="Arial" w:cs="Arial"/>
                <w:color w:val="000000"/>
                <w:sz w:val="18"/>
                <w:szCs w:val="18"/>
                <w:lang w:val="en-GB"/>
              </w:rPr>
            </w:pPr>
          </w:p>
        </w:tc>
        <w:tc>
          <w:tcPr>
            <w:tcW w:w="1710" w:type="dxa"/>
            <w:tcBorders>
              <w:top w:val="single" w:sz="4" w:space="0" w:color="auto"/>
            </w:tcBorders>
            <w:shd w:val="clear" w:color="auto" w:fill="auto"/>
            <w:hideMark/>
          </w:tcPr>
          <w:p w14:paraId="6DAC6A25" w14:textId="7A91278C" w:rsidR="00410996" w:rsidRPr="000136D1" w:rsidRDefault="00CB0E44" w:rsidP="00410996">
            <w:pPr>
              <w:ind w:right="-72"/>
              <w:jc w:val="right"/>
              <w:rPr>
                <w:rFonts w:ascii="Arial" w:hAnsi="Arial" w:cs="Arial"/>
                <w:b/>
                <w:bCs/>
                <w:color w:val="000000"/>
                <w:sz w:val="18"/>
                <w:szCs w:val="18"/>
                <w:lang w:val="en-GB"/>
              </w:rPr>
            </w:pPr>
            <w:r w:rsidRPr="00CB0E44">
              <w:rPr>
                <w:rFonts w:ascii="Arial" w:eastAsia="Arial Unicode MS" w:hAnsi="Arial" w:cs="Arial"/>
                <w:b/>
                <w:bCs/>
                <w:sz w:val="18"/>
                <w:szCs w:val="18"/>
                <w:lang w:val="en-GB"/>
              </w:rPr>
              <w:t>30</w:t>
            </w:r>
            <w:r w:rsidR="00410996" w:rsidRPr="000136D1">
              <w:rPr>
                <w:rFonts w:ascii="Arial" w:eastAsia="Arial Unicode MS" w:hAnsi="Arial" w:cs="Arial"/>
                <w:b/>
                <w:bCs/>
                <w:sz w:val="18"/>
                <w:szCs w:val="18"/>
                <w:lang w:val="en-GB"/>
              </w:rPr>
              <w:t xml:space="preserve"> September</w:t>
            </w:r>
            <w:r w:rsidR="00410996" w:rsidRPr="000136D1">
              <w:rPr>
                <w:rFonts w:ascii="Arial" w:hAnsi="Arial" w:cs="Arial"/>
                <w:b/>
                <w:bCs/>
                <w:color w:val="000000"/>
                <w:sz w:val="18"/>
                <w:szCs w:val="18"/>
                <w:lang w:val="en-GB"/>
              </w:rPr>
              <w:t xml:space="preserve"> </w:t>
            </w:r>
          </w:p>
          <w:p w14:paraId="1F802F1E" w14:textId="48A2DCE6" w:rsidR="00410996" w:rsidRPr="000136D1" w:rsidRDefault="00CB0E44" w:rsidP="00410996">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710" w:type="dxa"/>
            <w:tcBorders>
              <w:top w:val="single" w:sz="4" w:space="0" w:color="auto"/>
            </w:tcBorders>
            <w:vAlign w:val="bottom"/>
          </w:tcPr>
          <w:p w14:paraId="575AF81A" w14:textId="01633A71" w:rsidR="00410996" w:rsidRPr="000136D1" w:rsidRDefault="00CB0E44" w:rsidP="00410996">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GB"/>
              </w:rPr>
              <w:t xml:space="preserve"> December</w:t>
            </w:r>
          </w:p>
          <w:p w14:paraId="6EEFF098" w14:textId="7946D53D" w:rsidR="00410996" w:rsidRPr="000136D1" w:rsidRDefault="00CB0E44" w:rsidP="00410996">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6A6B7D" w:rsidRPr="000136D1" w14:paraId="45B6C331" w14:textId="77777777" w:rsidTr="0014349F">
        <w:tc>
          <w:tcPr>
            <w:tcW w:w="878" w:type="dxa"/>
            <w:vAlign w:val="bottom"/>
          </w:tcPr>
          <w:p w14:paraId="12D85767" w14:textId="77777777" w:rsidR="006A6B7D" w:rsidRPr="000136D1" w:rsidRDefault="006A6B7D" w:rsidP="006A6B7D">
            <w:pPr>
              <w:ind w:left="-78"/>
              <w:jc w:val="thaiDistribute"/>
              <w:rPr>
                <w:rFonts w:ascii="Arial" w:hAnsi="Arial" w:cs="Arial"/>
                <w:sz w:val="18"/>
                <w:szCs w:val="18"/>
                <w:lang w:val="en-GB"/>
              </w:rPr>
            </w:pPr>
          </w:p>
        </w:tc>
        <w:tc>
          <w:tcPr>
            <w:tcW w:w="4612" w:type="dxa"/>
            <w:vAlign w:val="bottom"/>
          </w:tcPr>
          <w:p w14:paraId="109DBBB9" w14:textId="77777777" w:rsidR="006A6B7D" w:rsidRPr="000136D1" w:rsidRDefault="006A6B7D" w:rsidP="006A6B7D">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vAlign w:val="bottom"/>
            <w:hideMark/>
          </w:tcPr>
          <w:p w14:paraId="0E376F9E" w14:textId="2DD84471" w:rsidR="006A6B7D" w:rsidRPr="000136D1" w:rsidRDefault="006A6B7D" w:rsidP="006A6B7D">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710" w:type="dxa"/>
            <w:tcBorders>
              <w:bottom w:val="single" w:sz="4" w:space="0" w:color="auto"/>
            </w:tcBorders>
            <w:vAlign w:val="bottom"/>
          </w:tcPr>
          <w:p w14:paraId="7FC1B7D8" w14:textId="5E436CBF" w:rsidR="006A6B7D" w:rsidRPr="000136D1" w:rsidRDefault="006A6B7D" w:rsidP="006A6B7D">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r>
      <w:tr w:rsidR="006A6B7D" w:rsidRPr="000136D1" w14:paraId="7D3038AC" w14:textId="77777777" w:rsidTr="0014349F">
        <w:tc>
          <w:tcPr>
            <w:tcW w:w="878" w:type="dxa"/>
            <w:vAlign w:val="bottom"/>
          </w:tcPr>
          <w:p w14:paraId="0F6B1408" w14:textId="77777777" w:rsidR="006A6B7D" w:rsidRPr="000136D1" w:rsidRDefault="006A6B7D" w:rsidP="006A6B7D">
            <w:pPr>
              <w:ind w:left="-78"/>
              <w:jc w:val="thaiDistribute"/>
              <w:rPr>
                <w:rFonts w:ascii="Arial" w:hAnsi="Arial" w:cs="Arial"/>
                <w:sz w:val="18"/>
                <w:szCs w:val="18"/>
                <w:lang w:val="en-GB"/>
              </w:rPr>
            </w:pPr>
          </w:p>
        </w:tc>
        <w:tc>
          <w:tcPr>
            <w:tcW w:w="4612" w:type="dxa"/>
            <w:vAlign w:val="bottom"/>
          </w:tcPr>
          <w:p w14:paraId="19EC3998" w14:textId="77777777" w:rsidR="006A6B7D" w:rsidRPr="000136D1" w:rsidRDefault="006A6B7D" w:rsidP="006A6B7D">
            <w:pPr>
              <w:ind w:left="-78"/>
              <w:jc w:val="thaiDistribute"/>
              <w:rPr>
                <w:rFonts w:ascii="Arial" w:hAnsi="Arial" w:cs="Arial"/>
                <w:sz w:val="18"/>
                <w:szCs w:val="18"/>
                <w:lang w:val="en-GB"/>
              </w:rPr>
            </w:pPr>
          </w:p>
        </w:tc>
        <w:tc>
          <w:tcPr>
            <w:tcW w:w="1710" w:type="dxa"/>
            <w:tcBorders>
              <w:top w:val="single" w:sz="4" w:space="0" w:color="auto"/>
            </w:tcBorders>
            <w:shd w:val="clear" w:color="auto" w:fill="FAFAFA"/>
            <w:vAlign w:val="bottom"/>
          </w:tcPr>
          <w:p w14:paraId="166A4906" w14:textId="77777777" w:rsidR="006A6B7D" w:rsidRPr="000136D1" w:rsidRDefault="006A6B7D" w:rsidP="006A6B7D">
            <w:pPr>
              <w:ind w:right="-72"/>
              <w:jc w:val="right"/>
              <w:rPr>
                <w:rFonts w:ascii="Arial" w:hAnsi="Arial" w:cs="Arial"/>
                <w:sz w:val="18"/>
                <w:szCs w:val="18"/>
                <w:lang w:val="en-GB"/>
              </w:rPr>
            </w:pPr>
          </w:p>
        </w:tc>
        <w:tc>
          <w:tcPr>
            <w:tcW w:w="1710" w:type="dxa"/>
            <w:tcBorders>
              <w:top w:val="single" w:sz="4" w:space="0" w:color="auto"/>
            </w:tcBorders>
            <w:shd w:val="clear" w:color="auto" w:fill="auto"/>
            <w:vAlign w:val="bottom"/>
          </w:tcPr>
          <w:p w14:paraId="068025A1" w14:textId="77777777" w:rsidR="006A6B7D" w:rsidRPr="000136D1" w:rsidRDefault="006A6B7D" w:rsidP="006A6B7D">
            <w:pPr>
              <w:ind w:right="-72"/>
              <w:jc w:val="right"/>
              <w:rPr>
                <w:rFonts w:ascii="Arial" w:hAnsi="Arial" w:cs="Arial"/>
                <w:sz w:val="18"/>
                <w:szCs w:val="18"/>
                <w:lang w:val="en-GB"/>
              </w:rPr>
            </w:pPr>
          </w:p>
        </w:tc>
      </w:tr>
      <w:tr w:rsidR="00C12735" w:rsidRPr="000136D1" w14:paraId="205ED89E" w14:textId="77777777" w:rsidTr="00656847">
        <w:tc>
          <w:tcPr>
            <w:tcW w:w="5490" w:type="dxa"/>
            <w:gridSpan w:val="2"/>
            <w:vAlign w:val="bottom"/>
            <w:hideMark/>
          </w:tcPr>
          <w:p w14:paraId="3DFB1E9D" w14:textId="1245DB0D" w:rsidR="00C12735" w:rsidRPr="000136D1" w:rsidRDefault="00B51D51" w:rsidP="00C12735">
            <w:pPr>
              <w:ind w:left="-78"/>
              <w:jc w:val="thaiDistribute"/>
              <w:rPr>
                <w:rFonts w:ascii="Arial" w:hAnsi="Arial" w:cs="Arial"/>
                <w:sz w:val="18"/>
                <w:szCs w:val="18"/>
                <w:cs/>
                <w:lang w:val="en-GB"/>
              </w:rPr>
            </w:pPr>
            <w:r w:rsidRPr="000136D1">
              <w:rPr>
                <w:rFonts w:ascii="Arial" w:hAnsi="Arial" w:cs="Arial"/>
                <w:sz w:val="18"/>
                <w:szCs w:val="18"/>
                <w:lang w:val="en-GB"/>
              </w:rPr>
              <w:t>Investment in private sector debt securities</w:t>
            </w:r>
          </w:p>
        </w:tc>
        <w:tc>
          <w:tcPr>
            <w:tcW w:w="1710" w:type="dxa"/>
            <w:shd w:val="clear" w:color="auto" w:fill="FAFAFA"/>
          </w:tcPr>
          <w:p w14:paraId="65D237E3" w14:textId="665C978E" w:rsidR="00C12735" w:rsidRPr="000136D1" w:rsidRDefault="00CB0E44" w:rsidP="00C12735">
            <w:pPr>
              <w:ind w:right="-72"/>
              <w:jc w:val="right"/>
              <w:rPr>
                <w:rFonts w:ascii="Arial" w:hAnsi="Arial" w:cs="Arial"/>
                <w:sz w:val="18"/>
                <w:szCs w:val="18"/>
                <w:lang w:val="en-GB"/>
              </w:rPr>
            </w:pPr>
            <w:r w:rsidRPr="00CB0E44">
              <w:rPr>
                <w:rFonts w:ascii="Arial" w:hAnsi="Arial" w:cs="Arial"/>
                <w:color w:val="000000"/>
                <w:sz w:val="18"/>
                <w:szCs w:val="18"/>
                <w:lang w:val="en-GB"/>
              </w:rPr>
              <w:t>80</w:t>
            </w:r>
            <w:r w:rsidR="00C12735" w:rsidRPr="000136D1">
              <w:rPr>
                <w:rFonts w:ascii="Arial" w:hAnsi="Arial" w:cs="Arial"/>
                <w:color w:val="000000"/>
                <w:sz w:val="18"/>
                <w:szCs w:val="18"/>
              </w:rPr>
              <w:t>,</w:t>
            </w:r>
            <w:r w:rsidRPr="00CB0E44">
              <w:rPr>
                <w:rFonts w:ascii="Arial" w:hAnsi="Arial" w:cs="Arial"/>
                <w:color w:val="000000"/>
                <w:sz w:val="18"/>
                <w:szCs w:val="18"/>
                <w:lang w:val="en-GB"/>
              </w:rPr>
              <w:t>000</w:t>
            </w:r>
          </w:p>
        </w:tc>
        <w:tc>
          <w:tcPr>
            <w:tcW w:w="1710" w:type="dxa"/>
            <w:shd w:val="clear" w:color="auto" w:fill="auto"/>
            <w:vAlign w:val="bottom"/>
          </w:tcPr>
          <w:p w14:paraId="4CB6EAE9" w14:textId="6C9EFBDC" w:rsidR="00C12735" w:rsidRPr="000136D1" w:rsidRDefault="00CB0E44" w:rsidP="00C12735">
            <w:pPr>
              <w:ind w:right="-72"/>
              <w:jc w:val="right"/>
              <w:rPr>
                <w:rFonts w:ascii="Arial" w:hAnsi="Arial" w:cs="Arial"/>
                <w:color w:val="000000"/>
                <w:sz w:val="18"/>
                <w:szCs w:val="18"/>
                <w:lang w:val="en-GB"/>
              </w:rPr>
            </w:pPr>
            <w:r w:rsidRPr="00CB0E44">
              <w:rPr>
                <w:rFonts w:ascii="Arial" w:hAnsi="Arial" w:cs="Arial"/>
                <w:sz w:val="18"/>
                <w:szCs w:val="18"/>
                <w:lang w:val="en-GB"/>
              </w:rPr>
              <w:t>80</w:t>
            </w:r>
            <w:r w:rsidR="00C12735" w:rsidRPr="000136D1">
              <w:rPr>
                <w:rFonts w:ascii="Arial" w:hAnsi="Arial" w:cs="Arial"/>
                <w:sz w:val="18"/>
                <w:szCs w:val="18"/>
                <w:lang w:val="en-GB"/>
              </w:rPr>
              <w:t>,</w:t>
            </w:r>
            <w:r w:rsidRPr="00CB0E44">
              <w:rPr>
                <w:rFonts w:ascii="Arial" w:hAnsi="Arial" w:cs="Arial"/>
                <w:sz w:val="18"/>
                <w:szCs w:val="18"/>
                <w:lang w:val="en-GB"/>
              </w:rPr>
              <w:t>000</w:t>
            </w:r>
          </w:p>
        </w:tc>
      </w:tr>
      <w:tr w:rsidR="00C12735" w:rsidRPr="000136D1" w14:paraId="211EB52D" w14:textId="77777777" w:rsidTr="00656847">
        <w:tc>
          <w:tcPr>
            <w:tcW w:w="5490" w:type="dxa"/>
            <w:gridSpan w:val="2"/>
            <w:vAlign w:val="bottom"/>
          </w:tcPr>
          <w:p w14:paraId="71A8F56B" w14:textId="6C9B8784" w:rsidR="00C12735" w:rsidRPr="000136D1" w:rsidRDefault="00C12735" w:rsidP="00C12735">
            <w:pPr>
              <w:ind w:left="-78"/>
              <w:jc w:val="thaiDistribute"/>
              <w:rPr>
                <w:rFonts w:ascii="Arial" w:hAnsi="Arial" w:cs="Arial"/>
                <w:sz w:val="18"/>
                <w:szCs w:val="18"/>
                <w:lang w:val="en-GB"/>
              </w:rPr>
            </w:pPr>
            <w:r w:rsidRPr="000136D1">
              <w:rPr>
                <w:rFonts w:ascii="Arial" w:hAnsi="Arial" w:cs="Arial"/>
                <w:sz w:val="18"/>
                <w:szCs w:val="18"/>
                <w:u w:val="single"/>
                <w:lang w:val="en-GB"/>
              </w:rPr>
              <w:t>Less</w:t>
            </w:r>
            <w:r w:rsidRPr="000136D1">
              <w:rPr>
                <w:rFonts w:ascii="Arial" w:hAnsi="Arial" w:cs="Arial"/>
                <w:sz w:val="18"/>
                <w:szCs w:val="18"/>
                <w:lang w:val="en-GB"/>
              </w:rPr>
              <w:t xml:space="preserve">  Allowance for expected credit loss</w:t>
            </w:r>
            <w:r w:rsidR="00B51D51" w:rsidRPr="000136D1">
              <w:rPr>
                <w:rFonts w:ascii="Arial" w:hAnsi="Arial" w:cs="Arial"/>
                <w:sz w:val="18"/>
                <w:szCs w:val="18"/>
                <w:lang w:val="en-GB"/>
              </w:rPr>
              <w:t>es</w:t>
            </w:r>
          </w:p>
        </w:tc>
        <w:tc>
          <w:tcPr>
            <w:tcW w:w="1710" w:type="dxa"/>
            <w:tcBorders>
              <w:bottom w:val="single" w:sz="4" w:space="0" w:color="auto"/>
            </w:tcBorders>
            <w:shd w:val="clear" w:color="auto" w:fill="FAFAFA"/>
          </w:tcPr>
          <w:p w14:paraId="79DC09C5" w14:textId="37485CA4" w:rsidR="00C12735" w:rsidRPr="000136D1" w:rsidRDefault="00C12735" w:rsidP="00C12735">
            <w:pPr>
              <w:ind w:right="-72"/>
              <w:jc w:val="right"/>
              <w:rPr>
                <w:rFonts w:ascii="Arial" w:hAnsi="Arial" w:cs="Arial"/>
                <w:sz w:val="18"/>
                <w:szCs w:val="18"/>
                <w:cs/>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44</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796</w:t>
            </w:r>
            <w:r w:rsidRPr="000136D1">
              <w:rPr>
                <w:rFonts w:ascii="Arial" w:hAnsi="Arial" w:cs="Arial"/>
                <w:color w:val="000000"/>
                <w:sz w:val="18"/>
                <w:szCs w:val="18"/>
                <w:lang w:val="en-GB"/>
              </w:rPr>
              <w:t>)</w:t>
            </w:r>
          </w:p>
        </w:tc>
        <w:tc>
          <w:tcPr>
            <w:tcW w:w="1710" w:type="dxa"/>
            <w:tcBorders>
              <w:bottom w:val="single" w:sz="4" w:space="0" w:color="auto"/>
            </w:tcBorders>
            <w:shd w:val="clear" w:color="auto" w:fill="auto"/>
            <w:vAlign w:val="bottom"/>
          </w:tcPr>
          <w:p w14:paraId="096FCD2C" w14:textId="0AE46CC4" w:rsidR="00C12735" w:rsidRPr="000136D1" w:rsidRDefault="00C12735" w:rsidP="00C12735">
            <w:pPr>
              <w:ind w:right="-72"/>
              <w:jc w:val="right"/>
              <w:rPr>
                <w:rFonts w:ascii="Arial" w:hAnsi="Arial" w:cs="Arial"/>
                <w:color w:val="000000"/>
                <w:sz w:val="18"/>
                <w:szCs w:val="18"/>
                <w:cs/>
                <w:lang w:val="en-GB"/>
              </w:rPr>
            </w:pPr>
            <w:r w:rsidRPr="000136D1">
              <w:rPr>
                <w:rFonts w:ascii="Arial" w:hAnsi="Arial" w:cs="Arial"/>
                <w:sz w:val="18"/>
                <w:szCs w:val="18"/>
                <w:cs/>
                <w:lang w:val="en-GB"/>
              </w:rPr>
              <w:t>(</w:t>
            </w:r>
            <w:r w:rsidR="00CB0E44" w:rsidRPr="00CB0E44">
              <w:rPr>
                <w:rFonts w:ascii="Arial" w:hAnsi="Arial" w:cs="Arial"/>
                <w:sz w:val="18"/>
                <w:szCs w:val="18"/>
                <w:lang w:val="en-GB"/>
              </w:rPr>
              <w:t>44</w:t>
            </w:r>
            <w:r w:rsidRPr="000136D1">
              <w:rPr>
                <w:rFonts w:ascii="Arial" w:hAnsi="Arial" w:cs="Arial"/>
                <w:sz w:val="18"/>
                <w:szCs w:val="18"/>
                <w:lang w:val="en-GB"/>
              </w:rPr>
              <w:t>,</w:t>
            </w:r>
            <w:r w:rsidR="00CB0E44" w:rsidRPr="00CB0E44">
              <w:rPr>
                <w:rFonts w:ascii="Arial" w:hAnsi="Arial" w:cs="Arial"/>
                <w:sz w:val="18"/>
                <w:szCs w:val="18"/>
                <w:lang w:val="en-GB"/>
              </w:rPr>
              <w:t>132</w:t>
            </w:r>
            <w:r w:rsidRPr="000136D1">
              <w:rPr>
                <w:rFonts w:ascii="Arial" w:hAnsi="Arial" w:cs="Arial"/>
                <w:sz w:val="18"/>
                <w:szCs w:val="18"/>
                <w:cs/>
                <w:lang w:val="en-GB"/>
              </w:rPr>
              <w:t>)</w:t>
            </w:r>
          </w:p>
        </w:tc>
      </w:tr>
      <w:tr w:rsidR="00C12735" w:rsidRPr="000136D1" w14:paraId="1D128DC3" w14:textId="77777777" w:rsidTr="0014349F">
        <w:tc>
          <w:tcPr>
            <w:tcW w:w="5490" w:type="dxa"/>
            <w:gridSpan w:val="2"/>
            <w:vAlign w:val="bottom"/>
          </w:tcPr>
          <w:p w14:paraId="32194EEC" w14:textId="77777777" w:rsidR="00C12735" w:rsidRPr="000136D1" w:rsidRDefault="00C12735" w:rsidP="00C12735">
            <w:pPr>
              <w:ind w:left="-78"/>
              <w:jc w:val="thaiDistribute"/>
              <w:rPr>
                <w:rFonts w:ascii="Arial" w:hAnsi="Arial" w:cs="Arial"/>
                <w:sz w:val="18"/>
                <w:szCs w:val="18"/>
                <w:lang w:val="en-GB"/>
              </w:rPr>
            </w:pPr>
          </w:p>
        </w:tc>
        <w:tc>
          <w:tcPr>
            <w:tcW w:w="1710" w:type="dxa"/>
            <w:tcBorders>
              <w:top w:val="single" w:sz="4" w:space="0" w:color="auto"/>
            </w:tcBorders>
            <w:shd w:val="clear" w:color="auto" w:fill="FAFAFA"/>
            <w:vAlign w:val="bottom"/>
          </w:tcPr>
          <w:p w14:paraId="0FF589D5" w14:textId="77777777" w:rsidR="00C12735" w:rsidRPr="000136D1" w:rsidRDefault="00C12735" w:rsidP="00C12735">
            <w:pPr>
              <w:ind w:right="-72"/>
              <w:jc w:val="right"/>
              <w:rPr>
                <w:rFonts w:ascii="Arial" w:hAnsi="Arial" w:cs="Arial"/>
                <w:sz w:val="18"/>
                <w:szCs w:val="18"/>
                <w:lang w:val="en-GB"/>
              </w:rPr>
            </w:pPr>
          </w:p>
        </w:tc>
        <w:tc>
          <w:tcPr>
            <w:tcW w:w="1710" w:type="dxa"/>
            <w:tcBorders>
              <w:top w:val="single" w:sz="4" w:space="0" w:color="auto"/>
            </w:tcBorders>
            <w:shd w:val="clear" w:color="auto" w:fill="auto"/>
            <w:vAlign w:val="bottom"/>
          </w:tcPr>
          <w:p w14:paraId="59B5588A" w14:textId="77777777" w:rsidR="00C12735" w:rsidRPr="000136D1" w:rsidRDefault="00C12735" w:rsidP="00C12735">
            <w:pPr>
              <w:ind w:right="-72"/>
              <w:jc w:val="right"/>
              <w:rPr>
                <w:rFonts w:ascii="Arial" w:hAnsi="Arial" w:cs="Arial"/>
                <w:color w:val="000000"/>
                <w:sz w:val="18"/>
                <w:szCs w:val="18"/>
                <w:lang w:val="en-GB"/>
              </w:rPr>
            </w:pPr>
          </w:p>
        </w:tc>
      </w:tr>
      <w:tr w:rsidR="00C12735" w:rsidRPr="000136D1" w14:paraId="097EAB13" w14:textId="77777777" w:rsidTr="0014349F">
        <w:tc>
          <w:tcPr>
            <w:tcW w:w="5490" w:type="dxa"/>
            <w:gridSpan w:val="2"/>
            <w:vAlign w:val="bottom"/>
            <w:hideMark/>
          </w:tcPr>
          <w:p w14:paraId="6C38F842" w14:textId="280D9EBD" w:rsidR="00C12735" w:rsidRPr="000136D1" w:rsidRDefault="00C12735" w:rsidP="00C12735">
            <w:pPr>
              <w:ind w:left="-78"/>
              <w:rPr>
                <w:rFonts w:ascii="Arial" w:hAnsi="Arial" w:cs="Arial"/>
                <w:sz w:val="18"/>
                <w:szCs w:val="18"/>
                <w:lang w:val="en-GB"/>
              </w:rPr>
            </w:pPr>
            <w:r w:rsidRPr="000136D1">
              <w:rPr>
                <w:rFonts w:ascii="Arial" w:hAnsi="Arial" w:cs="Arial"/>
                <w:sz w:val="18"/>
                <w:szCs w:val="18"/>
                <w:lang w:val="en-GB"/>
              </w:rPr>
              <w:t>Total</w:t>
            </w:r>
          </w:p>
        </w:tc>
        <w:tc>
          <w:tcPr>
            <w:tcW w:w="1710" w:type="dxa"/>
            <w:tcBorders>
              <w:bottom w:val="single" w:sz="4" w:space="0" w:color="auto"/>
            </w:tcBorders>
            <w:shd w:val="clear" w:color="auto" w:fill="FAFAFA"/>
            <w:vAlign w:val="bottom"/>
          </w:tcPr>
          <w:p w14:paraId="6098E8D9" w14:textId="0033AAFC" w:rsidR="00C12735" w:rsidRPr="000136D1" w:rsidRDefault="00CB0E44" w:rsidP="00C12735">
            <w:pPr>
              <w:ind w:right="-72"/>
              <w:jc w:val="right"/>
              <w:rPr>
                <w:rFonts w:ascii="Arial" w:hAnsi="Arial" w:cs="Arial"/>
                <w:sz w:val="18"/>
                <w:szCs w:val="18"/>
                <w:lang w:val="en-GB"/>
              </w:rPr>
            </w:pPr>
            <w:r w:rsidRPr="00CB0E44">
              <w:rPr>
                <w:rFonts w:ascii="Arial" w:hAnsi="Arial" w:cs="Arial"/>
                <w:sz w:val="18"/>
                <w:szCs w:val="18"/>
                <w:lang w:val="en-GB"/>
              </w:rPr>
              <w:t>35</w:t>
            </w:r>
            <w:r w:rsidR="00C12735" w:rsidRPr="000136D1">
              <w:rPr>
                <w:rFonts w:ascii="Arial" w:hAnsi="Arial" w:cs="Arial"/>
                <w:sz w:val="18"/>
                <w:szCs w:val="18"/>
                <w:lang w:val="en-GB"/>
              </w:rPr>
              <w:t>,</w:t>
            </w:r>
            <w:r w:rsidRPr="00CB0E44">
              <w:rPr>
                <w:rFonts w:ascii="Arial" w:hAnsi="Arial" w:cs="Arial"/>
                <w:sz w:val="18"/>
                <w:szCs w:val="18"/>
                <w:lang w:val="en-GB"/>
              </w:rPr>
              <w:t>204</w:t>
            </w:r>
          </w:p>
        </w:tc>
        <w:tc>
          <w:tcPr>
            <w:tcW w:w="1710" w:type="dxa"/>
            <w:tcBorders>
              <w:bottom w:val="single" w:sz="4" w:space="0" w:color="auto"/>
            </w:tcBorders>
            <w:shd w:val="clear" w:color="auto" w:fill="auto"/>
            <w:vAlign w:val="bottom"/>
          </w:tcPr>
          <w:p w14:paraId="6529A3D2" w14:textId="2B2BD3C3" w:rsidR="00C12735" w:rsidRPr="000136D1" w:rsidRDefault="00CB0E44" w:rsidP="00C12735">
            <w:pPr>
              <w:ind w:right="-72"/>
              <w:jc w:val="right"/>
              <w:rPr>
                <w:rFonts w:ascii="Arial" w:hAnsi="Arial" w:cs="Arial"/>
                <w:color w:val="000000"/>
                <w:sz w:val="18"/>
                <w:szCs w:val="18"/>
                <w:lang w:val="en-GB"/>
              </w:rPr>
            </w:pPr>
            <w:r w:rsidRPr="00CB0E44">
              <w:rPr>
                <w:rFonts w:ascii="Arial" w:hAnsi="Arial" w:cs="Arial"/>
                <w:sz w:val="18"/>
                <w:szCs w:val="18"/>
                <w:lang w:val="en-GB"/>
              </w:rPr>
              <w:t>35</w:t>
            </w:r>
            <w:r w:rsidR="00C12735" w:rsidRPr="000136D1">
              <w:rPr>
                <w:rFonts w:ascii="Arial" w:hAnsi="Arial" w:cs="Arial"/>
                <w:sz w:val="18"/>
                <w:szCs w:val="18"/>
                <w:lang w:val="en-GB"/>
              </w:rPr>
              <w:t>,</w:t>
            </w:r>
            <w:r w:rsidRPr="00CB0E44">
              <w:rPr>
                <w:rFonts w:ascii="Arial" w:hAnsi="Arial" w:cs="Arial"/>
                <w:sz w:val="18"/>
                <w:szCs w:val="18"/>
                <w:lang w:val="en-GB"/>
              </w:rPr>
              <w:t>868</w:t>
            </w:r>
          </w:p>
        </w:tc>
      </w:tr>
    </w:tbl>
    <w:p w14:paraId="7016DA6E" w14:textId="12FF2B54" w:rsidR="003A5E71" w:rsidRPr="000136D1" w:rsidRDefault="003A5E71"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0136D1" w:rsidRDefault="00AD4D94" w:rsidP="003A5E71">
      <w:pPr>
        <w:tabs>
          <w:tab w:val="left" w:pos="1702"/>
        </w:tabs>
        <w:ind w:left="540" w:hanging="540"/>
        <w:jc w:val="both"/>
        <w:rPr>
          <w:rFonts w:ascii="Arial" w:hAnsi="Arial" w:cs="Arial"/>
          <w:b/>
          <w:bCs/>
          <w:color w:val="CF4A02"/>
          <w:sz w:val="18"/>
          <w:szCs w:val="18"/>
          <w:lang w:val="en-GB"/>
        </w:rPr>
        <w:sectPr w:rsidR="00AD4D94" w:rsidRPr="000136D1" w:rsidSect="00083570">
          <w:pgSz w:w="11909" w:h="16834" w:code="9"/>
          <w:pgMar w:top="1440" w:right="720" w:bottom="720" w:left="1728" w:header="706" w:footer="706" w:gutter="0"/>
          <w:cols w:space="720"/>
          <w:docGrid w:linePitch="381"/>
        </w:sectPr>
      </w:pPr>
    </w:p>
    <w:p w14:paraId="5765A902" w14:textId="77777777" w:rsidR="00AD4D94" w:rsidRPr="000136D1"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0136D1" w14:paraId="34F99C5D" w14:textId="77777777" w:rsidTr="006A261D">
        <w:trPr>
          <w:trHeight w:val="386"/>
        </w:trPr>
        <w:tc>
          <w:tcPr>
            <w:tcW w:w="15394" w:type="dxa"/>
            <w:shd w:val="clear" w:color="auto" w:fill="FFA543"/>
            <w:vAlign w:val="center"/>
          </w:tcPr>
          <w:p w14:paraId="40E8906E" w14:textId="3F210164" w:rsidR="00AD4D94" w:rsidRPr="000136D1" w:rsidRDefault="00AD4D94" w:rsidP="00B70568">
            <w:pPr>
              <w:ind w:left="504" w:hanging="504"/>
              <w:jc w:val="both"/>
              <w:rPr>
                <w:rFonts w:ascii="Arial" w:eastAsia="Arial Unicode MS" w:hAnsi="Arial" w:cs="Arial"/>
                <w:b/>
                <w:bCs/>
                <w:color w:val="FFFFFF"/>
                <w:sz w:val="20"/>
                <w:szCs w:val="22"/>
                <w:lang w:val="en-GB"/>
              </w:rPr>
            </w:pPr>
            <w:r w:rsidRPr="000136D1">
              <w:rPr>
                <w:rFonts w:ascii="Arial" w:hAnsi="Arial" w:cs="Arial"/>
                <w:cs/>
              </w:rPr>
              <w:br w:type="page"/>
            </w:r>
            <w:r w:rsidRPr="000136D1">
              <w:rPr>
                <w:rFonts w:ascii="Arial" w:eastAsia="SimSun" w:hAnsi="Arial" w:cs="Arial"/>
                <w:sz w:val="18"/>
                <w:szCs w:val="18"/>
                <w:lang w:val="en-GB"/>
              </w:rPr>
              <w:br w:type="page"/>
            </w:r>
            <w:r w:rsidRPr="000136D1">
              <w:rPr>
                <w:rFonts w:ascii="Arial" w:eastAsia="SimSun" w:hAnsi="Arial" w:cs="Arial"/>
                <w:lang w:val="en-GB"/>
              </w:rPr>
              <w:br w:type="page"/>
            </w:r>
            <w:r w:rsidR="00CB0E44" w:rsidRPr="00CB0E44">
              <w:rPr>
                <w:rFonts w:ascii="Arial" w:eastAsia="Arial Unicode MS" w:hAnsi="Arial" w:cs="Arial"/>
                <w:b/>
                <w:bCs/>
                <w:color w:val="FFFFFF"/>
                <w:sz w:val="18"/>
                <w:szCs w:val="18"/>
                <w:lang w:val="en-GB"/>
              </w:rPr>
              <w:t>1</w:t>
            </w:r>
            <w:r w:rsidR="00CB0E44" w:rsidRPr="00CB0E44">
              <w:rPr>
                <w:rFonts w:ascii="Arial" w:eastAsia="Arial Unicode MS" w:hAnsi="Arial" w:cs="Arial"/>
                <w:b/>
                <w:bCs/>
                <w:color w:val="FFFFFF"/>
                <w:sz w:val="18"/>
                <w:szCs w:val="22"/>
                <w:lang w:val="en-GB"/>
              </w:rPr>
              <w:t>1</w:t>
            </w:r>
            <w:r w:rsidRPr="000136D1">
              <w:rPr>
                <w:rFonts w:ascii="Arial" w:eastAsia="Arial Unicode MS" w:hAnsi="Arial" w:cs="Arial"/>
                <w:b/>
                <w:bCs/>
                <w:color w:val="FFFFFF"/>
                <w:sz w:val="18"/>
                <w:szCs w:val="18"/>
                <w:lang w:val="en-GB"/>
              </w:rPr>
              <w:tab/>
              <w:t>Investments in subsidiaries</w:t>
            </w:r>
            <w:r w:rsidR="00DE3BE8" w:rsidRPr="000136D1">
              <w:rPr>
                <w:rFonts w:ascii="Arial" w:eastAsia="Arial Unicode MS" w:hAnsi="Arial" w:cs="Arial"/>
                <w:b/>
                <w:bCs/>
                <w:color w:val="FFFFFF"/>
                <w:sz w:val="18"/>
                <w:szCs w:val="22"/>
                <w:lang w:val="en-GB"/>
              </w:rPr>
              <w:t>, net</w:t>
            </w:r>
          </w:p>
        </w:tc>
      </w:tr>
    </w:tbl>
    <w:p w14:paraId="66F06271" w14:textId="77777777" w:rsidR="00AD4D94" w:rsidRPr="000136D1" w:rsidRDefault="00AD4D94" w:rsidP="00AD4D94">
      <w:pPr>
        <w:jc w:val="both"/>
        <w:rPr>
          <w:rFonts w:ascii="Arial" w:hAnsi="Arial" w:cs="Arial"/>
          <w:sz w:val="12"/>
          <w:szCs w:val="12"/>
          <w:lang w:val="en-US"/>
        </w:rPr>
      </w:pPr>
    </w:p>
    <w:p w14:paraId="02B40927" w14:textId="31029E09" w:rsidR="00337E34" w:rsidRPr="000136D1" w:rsidRDefault="00CB0E44" w:rsidP="00471FE3">
      <w:pPr>
        <w:ind w:left="540" w:hanging="540"/>
        <w:jc w:val="both"/>
        <w:rPr>
          <w:rFonts w:ascii="Arial" w:eastAsia="Arial Unicode MS" w:hAnsi="Arial" w:cs="Arial"/>
          <w:b/>
          <w:bCs/>
          <w:color w:val="CF4A02"/>
          <w:sz w:val="18"/>
          <w:szCs w:val="18"/>
          <w:lang w:val="en-GB"/>
        </w:rPr>
      </w:pPr>
      <w:r w:rsidRPr="00CB0E44">
        <w:rPr>
          <w:rFonts w:ascii="Arial" w:eastAsia="Arial Unicode MS" w:hAnsi="Arial" w:cs="Arial"/>
          <w:b/>
          <w:bCs/>
          <w:color w:val="CF4A02"/>
          <w:sz w:val="18"/>
          <w:szCs w:val="18"/>
          <w:lang w:val="en-GB"/>
        </w:rPr>
        <w:t>11</w:t>
      </w:r>
      <w:r w:rsidR="00337E34" w:rsidRPr="000136D1">
        <w:rPr>
          <w:rFonts w:ascii="Arial" w:eastAsia="Arial Unicode MS" w:hAnsi="Arial" w:cs="Arial"/>
          <w:b/>
          <w:bCs/>
          <w:color w:val="CF4A02"/>
          <w:sz w:val="18"/>
          <w:szCs w:val="18"/>
          <w:cs/>
        </w:rPr>
        <w:t>.</w:t>
      </w:r>
      <w:r w:rsidRPr="00CB0E44">
        <w:rPr>
          <w:rFonts w:ascii="Arial" w:eastAsia="Arial Unicode MS" w:hAnsi="Arial" w:cs="Arial"/>
          <w:b/>
          <w:bCs/>
          <w:color w:val="CF4A02"/>
          <w:sz w:val="18"/>
          <w:szCs w:val="18"/>
          <w:lang w:val="en-GB"/>
        </w:rPr>
        <w:t>1</w:t>
      </w:r>
      <w:r w:rsidR="00337E34" w:rsidRPr="000136D1">
        <w:rPr>
          <w:rFonts w:ascii="Arial" w:eastAsia="Arial Unicode MS" w:hAnsi="Arial" w:cs="Arial"/>
          <w:b/>
          <w:bCs/>
          <w:color w:val="CF4A02"/>
          <w:sz w:val="18"/>
          <w:szCs w:val="18"/>
          <w:cs/>
        </w:rPr>
        <w:tab/>
      </w:r>
      <w:r w:rsidR="00337E34" w:rsidRPr="000136D1">
        <w:rPr>
          <w:rFonts w:ascii="Arial" w:eastAsia="Arial Unicode MS" w:hAnsi="Arial" w:cs="Arial"/>
          <w:b/>
          <w:bCs/>
          <w:color w:val="CF4A02"/>
          <w:sz w:val="18"/>
          <w:szCs w:val="18"/>
          <w:lang w:val="en-GB"/>
        </w:rPr>
        <w:t>Investment details</w:t>
      </w:r>
    </w:p>
    <w:p w14:paraId="0D22EABB" w14:textId="0D5C9584" w:rsidR="000709AE" w:rsidRPr="000136D1" w:rsidRDefault="000709AE" w:rsidP="00057B97">
      <w:pPr>
        <w:jc w:val="both"/>
        <w:rPr>
          <w:rFonts w:ascii="Arial" w:hAnsi="Arial" w:cs="Arial"/>
          <w:sz w:val="12"/>
          <w:szCs w:val="12"/>
          <w:lang w:val="en-GB"/>
        </w:rPr>
      </w:pPr>
    </w:p>
    <w:tbl>
      <w:tblPr>
        <w:tblW w:w="15390" w:type="dxa"/>
        <w:tblInd w:w="108" w:type="dxa"/>
        <w:tblLayout w:type="fixed"/>
        <w:tblLook w:val="04A0" w:firstRow="1" w:lastRow="0" w:firstColumn="1" w:lastColumn="0" w:noHBand="0" w:noVBand="1"/>
      </w:tblPr>
      <w:tblGrid>
        <w:gridCol w:w="1980"/>
        <w:gridCol w:w="1710"/>
        <w:gridCol w:w="965"/>
        <w:gridCol w:w="1080"/>
        <w:gridCol w:w="1015"/>
        <w:gridCol w:w="1080"/>
        <w:gridCol w:w="1082"/>
        <w:gridCol w:w="1078"/>
        <w:gridCol w:w="1080"/>
        <w:gridCol w:w="1123"/>
        <w:gridCol w:w="1037"/>
        <w:gridCol w:w="1123"/>
        <w:gridCol w:w="1037"/>
      </w:tblGrid>
      <w:tr w:rsidR="008864BE" w:rsidRPr="000136D1" w14:paraId="3F94D603" w14:textId="77777777" w:rsidTr="00622003">
        <w:tc>
          <w:tcPr>
            <w:tcW w:w="1980" w:type="dxa"/>
            <w:vAlign w:val="bottom"/>
          </w:tcPr>
          <w:p w14:paraId="091F9EF2" w14:textId="77777777" w:rsidR="008864BE" w:rsidRPr="000136D1" w:rsidRDefault="008864BE" w:rsidP="00622003">
            <w:pPr>
              <w:spacing w:before="6" w:after="6"/>
              <w:ind w:left="-101" w:right="-72"/>
              <w:rPr>
                <w:rFonts w:ascii="Arial" w:hAnsi="Arial" w:cs="Arial"/>
                <w:b/>
                <w:bCs/>
                <w:snapToGrid w:val="0"/>
                <w:spacing w:val="-4"/>
                <w:sz w:val="14"/>
                <w:szCs w:val="14"/>
                <w:lang w:val="en-GB" w:eastAsia="th-TH"/>
              </w:rPr>
            </w:pPr>
            <w:bookmarkStart w:id="8" w:name="_Hlk172893894"/>
          </w:p>
        </w:tc>
        <w:tc>
          <w:tcPr>
            <w:tcW w:w="1710" w:type="dxa"/>
            <w:vAlign w:val="bottom"/>
          </w:tcPr>
          <w:p w14:paraId="1D2155C0" w14:textId="77777777" w:rsidR="008864BE" w:rsidRPr="000136D1" w:rsidRDefault="008864BE" w:rsidP="00622003">
            <w:pPr>
              <w:spacing w:before="6" w:after="6"/>
              <w:ind w:right="-72"/>
              <w:jc w:val="center"/>
              <w:rPr>
                <w:rFonts w:ascii="Arial" w:hAnsi="Arial" w:cs="Arial"/>
                <w:b/>
                <w:bCs/>
                <w:snapToGrid w:val="0"/>
                <w:spacing w:val="-4"/>
                <w:sz w:val="14"/>
                <w:szCs w:val="14"/>
                <w:cs/>
                <w:lang w:val="en-GB" w:eastAsia="th-TH"/>
              </w:rPr>
            </w:pPr>
          </w:p>
        </w:tc>
        <w:tc>
          <w:tcPr>
            <w:tcW w:w="965" w:type="dxa"/>
            <w:vAlign w:val="bottom"/>
          </w:tcPr>
          <w:p w14:paraId="22E36431" w14:textId="77777777" w:rsidR="008864BE" w:rsidRPr="000136D1" w:rsidRDefault="008864BE" w:rsidP="00622003">
            <w:pPr>
              <w:spacing w:before="6" w:after="6"/>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0887838C" w14:textId="77777777" w:rsidR="008864BE" w:rsidRPr="000136D1" w:rsidRDefault="008864BE" w:rsidP="00622003">
            <w:pPr>
              <w:spacing w:before="6" w:after="6"/>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51CE39DF" w14:textId="77777777" w:rsidR="008864BE" w:rsidRPr="000136D1" w:rsidRDefault="008864BE" w:rsidP="00622003">
            <w:pPr>
              <w:spacing w:before="6" w:after="6"/>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6F8EF9B3" w14:textId="77777777" w:rsidR="008864BE" w:rsidRPr="000136D1" w:rsidRDefault="008864BE" w:rsidP="00622003">
            <w:pPr>
              <w:spacing w:before="6" w:after="6"/>
              <w:ind w:right="-72"/>
              <w:jc w:val="right"/>
              <w:rPr>
                <w:rFonts w:ascii="Arial" w:hAnsi="Arial" w:cs="Arial"/>
                <w:b/>
                <w:bCs/>
                <w:snapToGrid w:val="0"/>
                <w:sz w:val="14"/>
                <w:szCs w:val="14"/>
                <w:lang w:val="en-GB" w:eastAsia="th-TH"/>
              </w:rPr>
            </w:pPr>
          </w:p>
        </w:tc>
        <w:tc>
          <w:tcPr>
            <w:tcW w:w="2160" w:type="dxa"/>
            <w:gridSpan w:val="2"/>
            <w:tcBorders>
              <w:top w:val="single" w:sz="4" w:space="0" w:color="auto"/>
              <w:left w:val="nil"/>
              <w:bottom w:val="single" w:sz="4" w:space="0" w:color="auto"/>
              <w:right w:val="nil"/>
            </w:tcBorders>
            <w:vAlign w:val="bottom"/>
            <w:hideMark/>
          </w:tcPr>
          <w:p w14:paraId="5B0E3220"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Consolidated </w:t>
            </w:r>
          </w:p>
          <w:p w14:paraId="4AA5D742" w14:textId="62705ADA"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financial </w:t>
            </w:r>
            <w:r w:rsidR="004A49E9" w:rsidRPr="000136D1">
              <w:rPr>
                <w:rFonts w:ascii="Arial" w:hAnsi="Arial" w:cs="Arial"/>
                <w:b/>
                <w:bCs/>
                <w:snapToGrid w:val="0"/>
                <w:sz w:val="14"/>
                <w:szCs w:val="14"/>
                <w:lang w:val="en-GB" w:eastAsia="th-TH"/>
              </w:rPr>
              <w:t>information</w:t>
            </w:r>
          </w:p>
        </w:tc>
        <w:tc>
          <w:tcPr>
            <w:tcW w:w="2160" w:type="dxa"/>
            <w:gridSpan w:val="2"/>
            <w:tcBorders>
              <w:top w:val="single" w:sz="4" w:space="0" w:color="auto"/>
              <w:left w:val="nil"/>
              <w:bottom w:val="single" w:sz="4" w:space="0" w:color="auto"/>
              <w:right w:val="nil"/>
            </w:tcBorders>
            <w:vAlign w:val="bottom"/>
            <w:hideMark/>
          </w:tcPr>
          <w:p w14:paraId="573FCC74"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Separate </w:t>
            </w:r>
          </w:p>
          <w:p w14:paraId="459350F0" w14:textId="4838DFB9"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financial </w:t>
            </w:r>
            <w:r w:rsidR="004A49E9" w:rsidRPr="000136D1">
              <w:rPr>
                <w:rFonts w:ascii="Arial" w:hAnsi="Arial" w:cs="Arial"/>
                <w:b/>
                <w:bCs/>
                <w:snapToGrid w:val="0"/>
                <w:sz w:val="14"/>
                <w:szCs w:val="14"/>
                <w:lang w:val="en-GB" w:eastAsia="th-TH"/>
              </w:rPr>
              <w:t>information</w:t>
            </w:r>
          </w:p>
        </w:tc>
      </w:tr>
      <w:tr w:rsidR="008864BE" w:rsidRPr="000136D1" w14:paraId="7F11EBDC" w14:textId="77777777" w:rsidTr="00622003">
        <w:tc>
          <w:tcPr>
            <w:tcW w:w="1980" w:type="dxa"/>
            <w:vAlign w:val="bottom"/>
          </w:tcPr>
          <w:p w14:paraId="4BE30E3A" w14:textId="77777777" w:rsidR="008864BE" w:rsidRPr="000136D1" w:rsidRDefault="008864BE" w:rsidP="00622003">
            <w:pPr>
              <w:spacing w:before="6" w:after="6"/>
              <w:ind w:left="-101" w:right="-72"/>
              <w:rPr>
                <w:rFonts w:ascii="Arial" w:hAnsi="Arial" w:cs="Arial"/>
                <w:b/>
                <w:bCs/>
                <w:snapToGrid w:val="0"/>
                <w:spacing w:val="-4"/>
                <w:sz w:val="14"/>
                <w:szCs w:val="14"/>
                <w:lang w:val="en-GB" w:eastAsia="th-TH"/>
              </w:rPr>
            </w:pPr>
          </w:p>
        </w:tc>
        <w:tc>
          <w:tcPr>
            <w:tcW w:w="1710" w:type="dxa"/>
            <w:vAlign w:val="bottom"/>
          </w:tcPr>
          <w:p w14:paraId="60A59871" w14:textId="77777777" w:rsidR="008864BE" w:rsidRPr="000136D1" w:rsidRDefault="008864BE" w:rsidP="00622003">
            <w:pPr>
              <w:spacing w:before="6" w:after="6"/>
              <w:ind w:right="-72"/>
              <w:jc w:val="center"/>
              <w:rPr>
                <w:rFonts w:ascii="Arial" w:hAnsi="Arial" w:cs="Arial"/>
                <w:b/>
                <w:bCs/>
                <w:snapToGrid w:val="0"/>
                <w:spacing w:val="-4"/>
                <w:sz w:val="14"/>
                <w:szCs w:val="14"/>
                <w:cs/>
                <w:lang w:val="en-GB" w:eastAsia="th-TH"/>
              </w:rPr>
            </w:pPr>
          </w:p>
        </w:tc>
        <w:tc>
          <w:tcPr>
            <w:tcW w:w="965" w:type="dxa"/>
            <w:vAlign w:val="bottom"/>
          </w:tcPr>
          <w:p w14:paraId="4BD60AEE" w14:textId="77777777" w:rsidR="008864BE" w:rsidRPr="000136D1" w:rsidRDefault="008864BE" w:rsidP="00622003">
            <w:pPr>
              <w:spacing w:before="6" w:after="6"/>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6EF788A8"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Proportion of ordinary shares directly held </w:t>
            </w:r>
          </w:p>
          <w:p w14:paraId="6D6E2B2B" w14:textId="02040319" w:rsidR="008864BE" w:rsidRPr="000136D1" w:rsidRDefault="008864BE" w:rsidP="00622003">
            <w:pPr>
              <w:spacing w:before="6" w:after="6"/>
              <w:ind w:right="-72"/>
              <w:jc w:val="center"/>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7822418A"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Proportion of ordinary shares directly held</w:t>
            </w:r>
          </w:p>
          <w:p w14:paraId="367B013D" w14:textId="55393920"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27EB5B4D"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Proportion of shares</w:t>
            </w:r>
          </w:p>
          <w:p w14:paraId="0B1A6028" w14:textId="0E6ED38D"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held by non-controlling interests</w:t>
            </w:r>
          </w:p>
        </w:tc>
        <w:tc>
          <w:tcPr>
            <w:tcW w:w="2160" w:type="dxa"/>
            <w:gridSpan w:val="2"/>
            <w:tcBorders>
              <w:top w:val="nil"/>
              <w:left w:val="nil"/>
              <w:bottom w:val="single" w:sz="4" w:space="0" w:color="auto"/>
              <w:right w:val="nil"/>
            </w:tcBorders>
            <w:vAlign w:val="bottom"/>
          </w:tcPr>
          <w:p w14:paraId="42C2ADF7"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p>
          <w:p w14:paraId="46EA1818" w14:textId="0F517358"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Investment</w:t>
            </w:r>
          </w:p>
          <w:p w14:paraId="0B0F436A" w14:textId="6F2DB0F2"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at equity method</w:t>
            </w:r>
          </w:p>
        </w:tc>
        <w:tc>
          <w:tcPr>
            <w:tcW w:w="2160" w:type="dxa"/>
            <w:gridSpan w:val="2"/>
            <w:tcBorders>
              <w:top w:val="nil"/>
              <w:left w:val="nil"/>
              <w:bottom w:val="single" w:sz="4" w:space="0" w:color="auto"/>
              <w:right w:val="nil"/>
            </w:tcBorders>
            <w:vAlign w:val="bottom"/>
          </w:tcPr>
          <w:p w14:paraId="6399F72C" w14:textId="77777777" w:rsidR="008864BE" w:rsidRPr="000136D1" w:rsidRDefault="008864BE" w:rsidP="00622003">
            <w:pPr>
              <w:spacing w:before="6" w:after="6"/>
              <w:ind w:right="-72"/>
              <w:jc w:val="center"/>
              <w:rPr>
                <w:rFonts w:ascii="Arial" w:hAnsi="Arial" w:cs="Arial"/>
                <w:b/>
                <w:bCs/>
                <w:snapToGrid w:val="0"/>
                <w:sz w:val="14"/>
                <w:szCs w:val="14"/>
                <w:lang w:val="en-GB" w:eastAsia="th-TH"/>
              </w:rPr>
            </w:pPr>
          </w:p>
          <w:p w14:paraId="3D08EEE8" w14:textId="1AC20164"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Investment</w:t>
            </w:r>
          </w:p>
          <w:p w14:paraId="24AC3FA2" w14:textId="4D4722A5" w:rsidR="008864BE" w:rsidRPr="000136D1" w:rsidRDefault="008864BE"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at cost method</w:t>
            </w:r>
          </w:p>
        </w:tc>
      </w:tr>
      <w:tr w:rsidR="00410996" w:rsidRPr="000136D1" w14:paraId="73FA73EE" w14:textId="77777777" w:rsidTr="00622003">
        <w:tc>
          <w:tcPr>
            <w:tcW w:w="1980" w:type="dxa"/>
            <w:vAlign w:val="bottom"/>
          </w:tcPr>
          <w:p w14:paraId="1662232D" w14:textId="77777777" w:rsidR="00410996" w:rsidRPr="000136D1" w:rsidRDefault="00410996" w:rsidP="00622003">
            <w:pPr>
              <w:spacing w:before="6" w:after="6"/>
              <w:ind w:left="-101" w:right="-72"/>
              <w:rPr>
                <w:rFonts w:ascii="Arial" w:hAnsi="Arial" w:cs="Arial"/>
                <w:b/>
                <w:bCs/>
                <w:snapToGrid w:val="0"/>
                <w:spacing w:val="-4"/>
                <w:sz w:val="14"/>
                <w:szCs w:val="14"/>
                <w:lang w:val="en-GB" w:eastAsia="th-TH"/>
              </w:rPr>
            </w:pPr>
          </w:p>
        </w:tc>
        <w:tc>
          <w:tcPr>
            <w:tcW w:w="1710" w:type="dxa"/>
            <w:vAlign w:val="bottom"/>
          </w:tcPr>
          <w:p w14:paraId="4DEC2813" w14:textId="77777777" w:rsidR="00410996" w:rsidRPr="000136D1" w:rsidRDefault="00410996" w:rsidP="00622003">
            <w:pPr>
              <w:spacing w:before="6" w:after="6"/>
              <w:ind w:right="-72"/>
              <w:jc w:val="center"/>
              <w:rPr>
                <w:rFonts w:ascii="Arial" w:hAnsi="Arial" w:cs="Arial"/>
                <w:b/>
                <w:bCs/>
                <w:snapToGrid w:val="0"/>
                <w:spacing w:val="-4"/>
                <w:sz w:val="14"/>
                <w:szCs w:val="14"/>
                <w:cs/>
                <w:lang w:val="en-GB" w:eastAsia="th-TH"/>
              </w:rPr>
            </w:pPr>
          </w:p>
        </w:tc>
        <w:tc>
          <w:tcPr>
            <w:tcW w:w="965" w:type="dxa"/>
            <w:vAlign w:val="bottom"/>
          </w:tcPr>
          <w:p w14:paraId="77CA399D" w14:textId="77777777" w:rsidR="00410996" w:rsidRPr="000136D1" w:rsidRDefault="00410996" w:rsidP="00622003">
            <w:pPr>
              <w:spacing w:before="6" w:after="6"/>
              <w:ind w:right="-72"/>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vAlign w:val="bottom"/>
          </w:tcPr>
          <w:p w14:paraId="24113EA3" w14:textId="1997178D" w:rsidR="00410996" w:rsidRPr="000136D1" w:rsidRDefault="00CB0E44" w:rsidP="00622003">
            <w:pPr>
              <w:spacing w:before="6" w:after="6"/>
              <w:ind w:right="-72"/>
              <w:jc w:val="right"/>
              <w:rPr>
                <w:rFonts w:ascii="Arial" w:hAnsi="Arial" w:cs="Arial"/>
                <w:b/>
                <w:bCs/>
                <w:snapToGrid w:val="0"/>
                <w:spacing w:val="-4"/>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15" w:type="dxa"/>
            <w:tcBorders>
              <w:top w:val="single" w:sz="4" w:space="0" w:color="auto"/>
            </w:tcBorders>
            <w:shd w:val="clear" w:color="auto" w:fill="auto"/>
            <w:vAlign w:val="bottom"/>
          </w:tcPr>
          <w:p w14:paraId="449CBDC5" w14:textId="47DEFF33" w:rsidR="00410996" w:rsidRPr="000136D1" w:rsidRDefault="00410996" w:rsidP="00622003">
            <w:pPr>
              <w:spacing w:before="6" w:after="6"/>
              <w:ind w:right="-72"/>
              <w:jc w:val="right"/>
              <w:rPr>
                <w:rFonts w:ascii="Arial" w:hAnsi="Arial" w:cs="Arial"/>
                <w:b/>
                <w:bCs/>
                <w:snapToGrid w:val="0"/>
                <w:spacing w:val="-4"/>
                <w:sz w:val="14"/>
                <w:szCs w:val="14"/>
                <w:cs/>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vAlign w:val="bottom"/>
          </w:tcPr>
          <w:p w14:paraId="4C28FE24" w14:textId="4EDBD656" w:rsidR="00410996" w:rsidRPr="000136D1" w:rsidRDefault="00CB0E44" w:rsidP="00622003">
            <w:pPr>
              <w:spacing w:before="6" w:after="6"/>
              <w:ind w:right="-72"/>
              <w:jc w:val="right"/>
              <w:rPr>
                <w:rFonts w:ascii="Arial" w:hAnsi="Arial" w:cs="Arial"/>
                <w:b/>
                <w:bCs/>
                <w:snapToGrid w:val="0"/>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82" w:type="dxa"/>
            <w:tcBorders>
              <w:top w:val="single" w:sz="4" w:space="0" w:color="auto"/>
            </w:tcBorders>
            <w:shd w:val="clear" w:color="auto" w:fill="auto"/>
            <w:vAlign w:val="bottom"/>
          </w:tcPr>
          <w:p w14:paraId="5BAA812B" w14:textId="26D16926" w:rsidR="00410996" w:rsidRPr="000136D1" w:rsidRDefault="00410996"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078" w:type="dxa"/>
            <w:tcBorders>
              <w:top w:val="single" w:sz="4" w:space="0" w:color="auto"/>
            </w:tcBorders>
            <w:shd w:val="clear" w:color="auto" w:fill="auto"/>
            <w:vAlign w:val="bottom"/>
          </w:tcPr>
          <w:p w14:paraId="372A4383" w14:textId="19BA268D" w:rsidR="00410996" w:rsidRPr="000136D1" w:rsidRDefault="00CB0E44" w:rsidP="00622003">
            <w:pPr>
              <w:spacing w:before="6" w:after="6"/>
              <w:ind w:right="-72"/>
              <w:jc w:val="right"/>
              <w:rPr>
                <w:rFonts w:ascii="Arial" w:hAnsi="Arial" w:cs="Arial"/>
                <w:b/>
                <w:bCs/>
                <w:snapToGrid w:val="0"/>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80" w:type="dxa"/>
            <w:tcBorders>
              <w:top w:val="single" w:sz="4" w:space="0" w:color="auto"/>
            </w:tcBorders>
            <w:shd w:val="clear" w:color="auto" w:fill="auto"/>
            <w:vAlign w:val="bottom"/>
          </w:tcPr>
          <w:p w14:paraId="6B6CB9DA" w14:textId="7ADF9380" w:rsidR="00410996" w:rsidRPr="000136D1" w:rsidRDefault="00410996"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vAlign w:val="bottom"/>
          </w:tcPr>
          <w:p w14:paraId="4522C20D" w14:textId="735EE4E4" w:rsidR="00410996" w:rsidRPr="000136D1" w:rsidRDefault="00CB0E44" w:rsidP="00622003">
            <w:pPr>
              <w:spacing w:before="6" w:after="6"/>
              <w:ind w:right="-72"/>
              <w:jc w:val="right"/>
              <w:rPr>
                <w:rFonts w:ascii="Arial" w:hAnsi="Arial" w:cs="Arial"/>
                <w:b/>
                <w:bCs/>
                <w:snapToGrid w:val="0"/>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37" w:type="dxa"/>
            <w:tcBorders>
              <w:top w:val="single" w:sz="4" w:space="0" w:color="auto"/>
              <w:left w:val="nil"/>
              <w:right w:val="nil"/>
            </w:tcBorders>
            <w:vAlign w:val="bottom"/>
          </w:tcPr>
          <w:p w14:paraId="617B4F40" w14:textId="3C4D9D4F" w:rsidR="00410996" w:rsidRPr="000136D1" w:rsidRDefault="00410996" w:rsidP="00622003">
            <w:pPr>
              <w:spacing w:before="6" w:after="6"/>
              <w:ind w:right="-72"/>
              <w:jc w:val="right"/>
              <w:rPr>
                <w:rFonts w:ascii="Arial" w:hAnsi="Arial" w:cs="Arial"/>
                <w:b/>
                <w:bCs/>
                <w:snapToGrid w:val="0"/>
                <w:sz w:val="14"/>
                <w:szCs w:val="14"/>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123" w:type="dxa"/>
            <w:tcBorders>
              <w:top w:val="single" w:sz="4" w:space="0" w:color="auto"/>
              <w:left w:val="nil"/>
              <w:right w:val="nil"/>
            </w:tcBorders>
            <w:vAlign w:val="bottom"/>
          </w:tcPr>
          <w:p w14:paraId="529C44FB" w14:textId="63A2F0DE" w:rsidR="00410996"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37" w:type="dxa"/>
            <w:tcBorders>
              <w:top w:val="single" w:sz="4" w:space="0" w:color="auto"/>
              <w:left w:val="nil"/>
              <w:right w:val="nil"/>
            </w:tcBorders>
            <w:vAlign w:val="bottom"/>
          </w:tcPr>
          <w:p w14:paraId="500F3F41" w14:textId="6B2AAF4B" w:rsidR="00410996" w:rsidRPr="000136D1" w:rsidRDefault="00410996" w:rsidP="00622003">
            <w:pPr>
              <w:spacing w:before="6" w:after="6"/>
              <w:ind w:right="-72"/>
              <w:jc w:val="right"/>
              <w:rPr>
                <w:rFonts w:ascii="Arial" w:hAnsi="Arial" w:cs="Arial"/>
                <w:b/>
                <w:bCs/>
                <w:snapToGrid w:val="0"/>
                <w:sz w:val="14"/>
                <w:szCs w:val="14"/>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r>
      <w:tr w:rsidR="00554F7A" w:rsidRPr="000136D1" w14:paraId="08291EEB" w14:textId="77777777" w:rsidTr="00622003">
        <w:tc>
          <w:tcPr>
            <w:tcW w:w="1980" w:type="dxa"/>
            <w:vAlign w:val="bottom"/>
          </w:tcPr>
          <w:p w14:paraId="0923B504" w14:textId="77777777" w:rsidR="00554F7A" w:rsidRPr="000136D1" w:rsidRDefault="00554F7A" w:rsidP="00622003">
            <w:pPr>
              <w:spacing w:before="6" w:after="6"/>
              <w:ind w:left="-101" w:right="-72"/>
              <w:rPr>
                <w:rFonts w:ascii="Arial" w:hAnsi="Arial" w:cs="Arial"/>
                <w:b/>
                <w:bCs/>
                <w:snapToGrid w:val="0"/>
                <w:spacing w:val="-4"/>
                <w:sz w:val="14"/>
                <w:szCs w:val="14"/>
                <w:lang w:val="en-GB" w:eastAsia="th-TH"/>
              </w:rPr>
            </w:pPr>
          </w:p>
        </w:tc>
        <w:tc>
          <w:tcPr>
            <w:tcW w:w="1710" w:type="dxa"/>
            <w:vAlign w:val="bottom"/>
          </w:tcPr>
          <w:p w14:paraId="39E40B62" w14:textId="7192266C" w:rsidR="00554F7A" w:rsidRPr="000136D1" w:rsidRDefault="00554F7A" w:rsidP="00622003">
            <w:pPr>
              <w:spacing w:before="6" w:after="6"/>
              <w:ind w:right="-72"/>
              <w:jc w:val="center"/>
              <w:rPr>
                <w:rFonts w:ascii="Arial" w:hAnsi="Arial" w:cs="Arial"/>
                <w:b/>
                <w:bCs/>
                <w:snapToGrid w:val="0"/>
                <w:spacing w:val="-4"/>
                <w:sz w:val="14"/>
                <w:szCs w:val="14"/>
                <w:lang w:val="en-GB" w:eastAsia="th-TH"/>
              </w:rPr>
            </w:pPr>
            <w:r w:rsidRPr="000136D1">
              <w:rPr>
                <w:rFonts w:ascii="Arial" w:hAnsi="Arial" w:cs="Arial"/>
                <w:b/>
                <w:bCs/>
                <w:snapToGrid w:val="0"/>
                <w:spacing w:val="-4"/>
                <w:sz w:val="14"/>
                <w:szCs w:val="14"/>
                <w:lang w:val="en-GB" w:eastAsia="th-TH"/>
              </w:rPr>
              <w:t>Nature of</w:t>
            </w:r>
          </w:p>
        </w:tc>
        <w:tc>
          <w:tcPr>
            <w:tcW w:w="965" w:type="dxa"/>
            <w:vAlign w:val="bottom"/>
          </w:tcPr>
          <w:p w14:paraId="7C957987" w14:textId="0ED8FB6B" w:rsidR="00554F7A" w:rsidRPr="000136D1" w:rsidRDefault="00554F7A"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Country of</w:t>
            </w:r>
          </w:p>
        </w:tc>
        <w:tc>
          <w:tcPr>
            <w:tcW w:w="1080" w:type="dxa"/>
            <w:shd w:val="clear" w:color="auto" w:fill="auto"/>
            <w:vAlign w:val="bottom"/>
          </w:tcPr>
          <w:p w14:paraId="0D642276" w14:textId="2076DD98"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15" w:type="dxa"/>
            <w:shd w:val="clear" w:color="auto" w:fill="auto"/>
            <w:vAlign w:val="bottom"/>
          </w:tcPr>
          <w:p w14:paraId="558ACA6E" w14:textId="42213B03"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080" w:type="dxa"/>
            <w:shd w:val="clear" w:color="auto" w:fill="auto"/>
            <w:vAlign w:val="bottom"/>
          </w:tcPr>
          <w:p w14:paraId="4884B554" w14:textId="5C66F80D"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82" w:type="dxa"/>
            <w:shd w:val="clear" w:color="auto" w:fill="auto"/>
            <w:vAlign w:val="bottom"/>
          </w:tcPr>
          <w:p w14:paraId="262D296A" w14:textId="60022181"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078" w:type="dxa"/>
            <w:shd w:val="clear" w:color="auto" w:fill="auto"/>
            <w:vAlign w:val="bottom"/>
          </w:tcPr>
          <w:p w14:paraId="2D9A8F71" w14:textId="3D2289D2"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80" w:type="dxa"/>
            <w:shd w:val="clear" w:color="auto" w:fill="auto"/>
            <w:vAlign w:val="bottom"/>
          </w:tcPr>
          <w:p w14:paraId="1D7DA3EA" w14:textId="52FFA42B"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123" w:type="dxa"/>
            <w:tcBorders>
              <w:left w:val="nil"/>
              <w:bottom w:val="nil"/>
              <w:right w:val="nil"/>
            </w:tcBorders>
            <w:vAlign w:val="bottom"/>
          </w:tcPr>
          <w:p w14:paraId="780614E2" w14:textId="42163BA1"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37" w:type="dxa"/>
            <w:tcBorders>
              <w:left w:val="nil"/>
              <w:bottom w:val="nil"/>
              <w:right w:val="nil"/>
            </w:tcBorders>
            <w:vAlign w:val="bottom"/>
          </w:tcPr>
          <w:p w14:paraId="1C5C09E1" w14:textId="14028188"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123" w:type="dxa"/>
            <w:tcBorders>
              <w:left w:val="nil"/>
              <w:bottom w:val="nil"/>
              <w:right w:val="nil"/>
            </w:tcBorders>
            <w:vAlign w:val="bottom"/>
          </w:tcPr>
          <w:p w14:paraId="11F3C63F" w14:textId="46F80991"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37" w:type="dxa"/>
            <w:tcBorders>
              <w:left w:val="nil"/>
              <w:bottom w:val="nil"/>
              <w:right w:val="nil"/>
            </w:tcBorders>
            <w:vAlign w:val="bottom"/>
          </w:tcPr>
          <w:p w14:paraId="500919A1" w14:textId="2BDB2E3C"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r>
      <w:tr w:rsidR="008864BE" w:rsidRPr="000136D1" w14:paraId="727363DF" w14:textId="77777777" w:rsidTr="00622003">
        <w:tc>
          <w:tcPr>
            <w:tcW w:w="1980" w:type="dxa"/>
            <w:tcBorders>
              <w:top w:val="nil"/>
              <w:left w:val="nil"/>
              <w:bottom w:val="single" w:sz="4" w:space="0" w:color="auto"/>
              <w:right w:val="nil"/>
            </w:tcBorders>
            <w:vAlign w:val="bottom"/>
            <w:hideMark/>
          </w:tcPr>
          <w:p w14:paraId="3A88A518" w14:textId="77777777" w:rsidR="008864BE" w:rsidRPr="000136D1" w:rsidRDefault="008864BE" w:rsidP="00622003">
            <w:pPr>
              <w:spacing w:before="6" w:after="6"/>
              <w:ind w:left="-101" w:right="-72"/>
              <w:jc w:val="center"/>
              <w:rPr>
                <w:rFonts w:ascii="Arial" w:hAnsi="Arial" w:cs="Arial"/>
                <w:b/>
                <w:bCs/>
                <w:snapToGrid w:val="0"/>
                <w:spacing w:val="-4"/>
                <w:sz w:val="14"/>
                <w:szCs w:val="14"/>
                <w:lang w:val="en-GB" w:eastAsia="th-TH"/>
              </w:rPr>
            </w:pPr>
            <w:r w:rsidRPr="000136D1">
              <w:rPr>
                <w:rFonts w:ascii="Arial" w:hAnsi="Arial" w:cs="Arial"/>
                <w:b/>
                <w:bCs/>
                <w:snapToGrid w:val="0"/>
                <w:spacing w:val="-4"/>
                <w:sz w:val="14"/>
                <w:szCs w:val="14"/>
                <w:lang w:val="en-GB" w:eastAsia="th-TH"/>
              </w:rPr>
              <w:t>Company</w:t>
            </w:r>
            <w:r w:rsidRPr="000136D1">
              <w:rPr>
                <w:rFonts w:ascii="Arial" w:hAnsi="Arial" w:cs="Arial"/>
                <w:b/>
                <w:bCs/>
                <w:snapToGrid w:val="0"/>
                <w:spacing w:val="-4"/>
                <w:sz w:val="14"/>
                <w:szCs w:val="14"/>
                <w:cs/>
                <w:lang w:val="en-GB" w:eastAsia="th-TH"/>
              </w:rPr>
              <w:t xml:space="preserve"> </w:t>
            </w:r>
            <w:r w:rsidRPr="000136D1">
              <w:rPr>
                <w:rFonts w:ascii="Arial" w:hAnsi="Arial" w:cs="Arial"/>
                <w:b/>
                <w:bCs/>
                <w:snapToGrid w:val="0"/>
                <w:spacing w:val="-4"/>
                <w:sz w:val="14"/>
                <w:szCs w:val="14"/>
                <w:lang w:val="en-GB" w:eastAsia="th-TH"/>
              </w:rPr>
              <w:t>name</w:t>
            </w:r>
          </w:p>
        </w:tc>
        <w:tc>
          <w:tcPr>
            <w:tcW w:w="1710" w:type="dxa"/>
            <w:tcBorders>
              <w:top w:val="nil"/>
              <w:left w:val="nil"/>
              <w:bottom w:val="single" w:sz="4" w:space="0" w:color="auto"/>
              <w:right w:val="nil"/>
            </w:tcBorders>
            <w:vAlign w:val="bottom"/>
            <w:hideMark/>
          </w:tcPr>
          <w:p w14:paraId="27324DFB" w14:textId="77777777" w:rsidR="008864BE" w:rsidRPr="000136D1" w:rsidRDefault="008864BE" w:rsidP="00622003">
            <w:pPr>
              <w:spacing w:before="6" w:after="6"/>
              <w:ind w:right="-72"/>
              <w:jc w:val="center"/>
              <w:rPr>
                <w:rFonts w:ascii="Arial" w:hAnsi="Arial" w:cs="Arial"/>
                <w:b/>
                <w:bCs/>
                <w:snapToGrid w:val="0"/>
                <w:spacing w:val="-4"/>
                <w:sz w:val="14"/>
                <w:szCs w:val="14"/>
                <w:cs/>
                <w:lang w:val="en-GB" w:eastAsia="th-TH"/>
              </w:rPr>
            </w:pPr>
            <w:r w:rsidRPr="000136D1">
              <w:rPr>
                <w:rFonts w:ascii="Arial" w:hAnsi="Arial" w:cs="Arial"/>
                <w:b/>
                <w:bCs/>
                <w:snapToGrid w:val="0"/>
                <w:spacing w:val="-4"/>
                <w:sz w:val="14"/>
                <w:szCs w:val="14"/>
                <w:lang w:val="en-GB" w:eastAsia="th-TH"/>
              </w:rPr>
              <w:t>business</w:t>
            </w:r>
          </w:p>
        </w:tc>
        <w:tc>
          <w:tcPr>
            <w:tcW w:w="965" w:type="dxa"/>
            <w:tcBorders>
              <w:top w:val="nil"/>
              <w:left w:val="nil"/>
              <w:bottom w:val="single" w:sz="4" w:space="0" w:color="auto"/>
              <w:right w:val="nil"/>
            </w:tcBorders>
            <w:vAlign w:val="bottom"/>
            <w:hideMark/>
          </w:tcPr>
          <w:p w14:paraId="4FE65BDE" w14:textId="77777777" w:rsidR="008864BE" w:rsidRPr="000136D1" w:rsidRDefault="008864BE" w:rsidP="00622003">
            <w:pPr>
              <w:spacing w:before="6" w:after="6"/>
              <w:ind w:right="-72"/>
              <w:jc w:val="center"/>
              <w:rPr>
                <w:rFonts w:ascii="Arial" w:hAnsi="Arial" w:cs="Arial"/>
                <w:b/>
                <w:bCs/>
                <w:snapToGrid w:val="0"/>
                <w:spacing w:val="-8"/>
                <w:sz w:val="14"/>
                <w:szCs w:val="14"/>
                <w:cs/>
                <w:lang w:val="en-GB" w:eastAsia="th-TH"/>
              </w:rPr>
            </w:pPr>
            <w:r w:rsidRPr="000136D1">
              <w:rPr>
                <w:rFonts w:ascii="Arial" w:hAnsi="Arial" w:cs="Arial"/>
                <w:b/>
                <w:bCs/>
                <w:snapToGrid w:val="0"/>
                <w:spacing w:val="-8"/>
                <w:sz w:val="14"/>
                <w:szCs w:val="14"/>
                <w:lang w:val="en-GB" w:eastAsia="th-TH"/>
              </w:rPr>
              <w:t>incorporation</w:t>
            </w:r>
          </w:p>
        </w:tc>
        <w:tc>
          <w:tcPr>
            <w:tcW w:w="1080" w:type="dxa"/>
            <w:tcBorders>
              <w:top w:val="nil"/>
              <w:left w:val="nil"/>
              <w:bottom w:val="single" w:sz="4" w:space="0" w:color="auto"/>
              <w:right w:val="nil"/>
            </w:tcBorders>
            <w:vAlign w:val="bottom"/>
          </w:tcPr>
          <w:p w14:paraId="535F2AA4" w14:textId="265D8336"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04F3AB00" w14:textId="37881122"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2F3D52D" w14:textId="7363DD60"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45DF56" w14:textId="0F0368DF"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2695C4BB" w14:textId="03AC7BD4"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5AA8EF48" w14:textId="7E21C0C1"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123" w:type="dxa"/>
            <w:tcBorders>
              <w:top w:val="nil"/>
              <w:left w:val="nil"/>
              <w:bottom w:val="single" w:sz="4" w:space="0" w:color="auto"/>
              <w:right w:val="nil"/>
            </w:tcBorders>
            <w:vAlign w:val="bottom"/>
          </w:tcPr>
          <w:p w14:paraId="1DF08396" w14:textId="2223DF2E" w:rsidR="008864BE" w:rsidRPr="000136D1" w:rsidRDefault="008864BE"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Baht</w:t>
            </w:r>
            <w:r w:rsidR="004A49E9" w:rsidRPr="000136D1">
              <w:rPr>
                <w:rFonts w:ascii="Arial" w:hAnsi="Arial" w:cs="Arial"/>
                <w:b/>
                <w:bCs/>
                <w:snapToGrid w:val="0"/>
                <w:sz w:val="14"/>
                <w:szCs w:val="14"/>
                <w:lang w:val="en-GB" w:eastAsia="th-TH"/>
              </w:rPr>
              <w:t>’</w:t>
            </w:r>
            <w:r w:rsidR="00CB0E44" w:rsidRPr="00CB0E4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vAlign w:val="bottom"/>
            <w:hideMark/>
          </w:tcPr>
          <w:p w14:paraId="2EF4D095" w14:textId="17EDD6A7" w:rsidR="008864BE" w:rsidRPr="000136D1" w:rsidRDefault="004A49E9" w:rsidP="00622003">
            <w:pPr>
              <w:spacing w:before="6" w:after="6"/>
              <w:ind w:right="-72"/>
              <w:jc w:val="right"/>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c>
          <w:tcPr>
            <w:tcW w:w="1123" w:type="dxa"/>
            <w:tcBorders>
              <w:top w:val="nil"/>
              <w:left w:val="nil"/>
              <w:bottom w:val="single" w:sz="4" w:space="0" w:color="auto"/>
              <w:right w:val="nil"/>
            </w:tcBorders>
            <w:vAlign w:val="bottom"/>
          </w:tcPr>
          <w:p w14:paraId="00F2BBB9" w14:textId="6FD8DE38" w:rsidR="008864BE" w:rsidRPr="000136D1" w:rsidRDefault="004A49E9"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vAlign w:val="bottom"/>
            <w:hideMark/>
          </w:tcPr>
          <w:p w14:paraId="7B1868A4" w14:textId="63FF8B15" w:rsidR="008864BE" w:rsidRPr="000136D1" w:rsidRDefault="004A49E9"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r>
      <w:tr w:rsidR="009A21F4" w:rsidRPr="000136D1" w14:paraId="031D7E6E" w14:textId="77777777" w:rsidTr="00622003">
        <w:tc>
          <w:tcPr>
            <w:tcW w:w="1980" w:type="dxa"/>
            <w:vAlign w:val="bottom"/>
          </w:tcPr>
          <w:p w14:paraId="4FCB56F9" w14:textId="77777777" w:rsidR="009A21F4" w:rsidRPr="000136D1" w:rsidRDefault="009A21F4" w:rsidP="00622003">
            <w:pPr>
              <w:spacing w:before="6" w:after="6"/>
              <w:ind w:left="-101" w:right="-72"/>
              <w:rPr>
                <w:rFonts w:ascii="Arial" w:hAnsi="Arial" w:cs="Arial"/>
                <w:spacing w:val="-4"/>
                <w:sz w:val="6"/>
                <w:szCs w:val="6"/>
                <w:cs/>
                <w:lang w:val="en-GB"/>
              </w:rPr>
            </w:pPr>
          </w:p>
        </w:tc>
        <w:tc>
          <w:tcPr>
            <w:tcW w:w="1710" w:type="dxa"/>
            <w:vAlign w:val="bottom"/>
          </w:tcPr>
          <w:p w14:paraId="46D47D20" w14:textId="77777777" w:rsidR="009A21F4" w:rsidRPr="000136D1" w:rsidRDefault="009A21F4" w:rsidP="00622003">
            <w:pPr>
              <w:spacing w:before="6" w:after="6"/>
              <w:ind w:right="-72"/>
              <w:jc w:val="thaiDistribute"/>
              <w:rPr>
                <w:rFonts w:ascii="Arial" w:hAnsi="Arial" w:cs="Arial"/>
                <w:snapToGrid w:val="0"/>
                <w:spacing w:val="-4"/>
                <w:sz w:val="6"/>
                <w:szCs w:val="6"/>
                <w:cs/>
                <w:lang w:val="en-GB" w:eastAsia="th-TH"/>
              </w:rPr>
            </w:pPr>
          </w:p>
        </w:tc>
        <w:tc>
          <w:tcPr>
            <w:tcW w:w="965" w:type="dxa"/>
            <w:vAlign w:val="bottom"/>
          </w:tcPr>
          <w:p w14:paraId="60D11954" w14:textId="77777777" w:rsidR="009A21F4" w:rsidRPr="000136D1" w:rsidRDefault="009A21F4" w:rsidP="00622003">
            <w:pPr>
              <w:spacing w:before="6" w:after="6"/>
              <w:ind w:right="-72"/>
              <w:jc w:val="center"/>
              <w:rPr>
                <w:rFonts w:ascii="Arial" w:hAnsi="Arial" w:cs="Arial"/>
                <w:snapToGrid w:val="0"/>
                <w:sz w:val="6"/>
                <w:szCs w:val="6"/>
                <w:cs/>
                <w:lang w:val="en-GB" w:eastAsia="th-TH"/>
              </w:rPr>
            </w:pPr>
          </w:p>
        </w:tc>
        <w:tc>
          <w:tcPr>
            <w:tcW w:w="1080" w:type="dxa"/>
            <w:shd w:val="clear" w:color="auto" w:fill="FAFAFA"/>
            <w:vAlign w:val="bottom"/>
          </w:tcPr>
          <w:p w14:paraId="50C58A26"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15" w:type="dxa"/>
            <w:vAlign w:val="bottom"/>
          </w:tcPr>
          <w:p w14:paraId="4551BD74"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80" w:type="dxa"/>
            <w:shd w:val="clear" w:color="auto" w:fill="FAFAFA"/>
            <w:vAlign w:val="bottom"/>
          </w:tcPr>
          <w:p w14:paraId="6BDDE953"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82" w:type="dxa"/>
            <w:vAlign w:val="bottom"/>
          </w:tcPr>
          <w:p w14:paraId="3B4CFB5B"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78" w:type="dxa"/>
            <w:shd w:val="clear" w:color="auto" w:fill="FAFAFA"/>
            <w:vAlign w:val="bottom"/>
          </w:tcPr>
          <w:p w14:paraId="1353A29C"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80" w:type="dxa"/>
            <w:vAlign w:val="bottom"/>
          </w:tcPr>
          <w:p w14:paraId="0A91F844"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123" w:type="dxa"/>
            <w:tcBorders>
              <w:top w:val="single" w:sz="4" w:space="0" w:color="auto"/>
              <w:left w:val="nil"/>
              <w:bottom w:val="nil"/>
              <w:right w:val="nil"/>
            </w:tcBorders>
            <w:shd w:val="clear" w:color="auto" w:fill="FAFAFA"/>
            <w:vAlign w:val="bottom"/>
          </w:tcPr>
          <w:p w14:paraId="1CEE0805"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37" w:type="dxa"/>
            <w:tcBorders>
              <w:top w:val="single" w:sz="4" w:space="0" w:color="auto"/>
              <w:left w:val="nil"/>
              <w:bottom w:val="nil"/>
              <w:right w:val="nil"/>
            </w:tcBorders>
            <w:vAlign w:val="bottom"/>
          </w:tcPr>
          <w:p w14:paraId="72B66DF2"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123" w:type="dxa"/>
            <w:tcBorders>
              <w:top w:val="single" w:sz="4" w:space="0" w:color="auto"/>
              <w:left w:val="nil"/>
              <w:bottom w:val="nil"/>
              <w:right w:val="nil"/>
            </w:tcBorders>
            <w:shd w:val="clear" w:color="auto" w:fill="FAFAFA"/>
            <w:vAlign w:val="bottom"/>
          </w:tcPr>
          <w:p w14:paraId="5BA4DDB7"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c>
          <w:tcPr>
            <w:tcW w:w="1037" w:type="dxa"/>
            <w:tcBorders>
              <w:top w:val="single" w:sz="4" w:space="0" w:color="auto"/>
              <w:left w:val="nil"/>
              <w:bottom w:val="nil"/>
              <w:right w:val="nil"/>
            </w:tcBorders>
            <w:vAlign w:val="bottom"/>
          </w:tcPr>
          <w:p w14:paraId="5EDA989C" w14:textId="77777777" w:rsidR="009A21F4" w:rsidRPr="000136D1" w:rsidRDefault="009A21F4" w:rsidP="00622003">
            <w:pPr>
              <w:spacing w:before="6" w:after="6"/>
              <w:ind w:right="-72"/>
              <w:jc w:val="right"/>
              <w:rPr>
                <w:rFonts w:ascii="Arial" w:hAnsi="Arial" w:cs="Arial"/>
                <w:snapToGrid w:val="0"/>
                <w:sz w:val="6"/>
                <w:szCs w:val="6"/>
                <w:cs/>
                <w:lang w:val="en-GB" w:eastAsia="th-TH"/>
              </w:rPr>
            </w:pPr>
          </w:p>
        </w:tc>
      </w:tr>
      <w:tr w:rsidR="009A21F4" w:rsidRPr="000136D1" w14:paraId="7FCFCF45" w14:textId="77777777" w:rsidTr="00622003">
        <w:tc>
          <w:tcPr>
            <w:tcW w:w="1980" w:type="dxa"/>
            <w:vAlign w:val="bottom"/>
            <w:hideMark/>
          </w:tcPr>
          <w:p w14:paraId="1D87E8B4" w14:textId="33E61DE1" w:rsidR="009A21F4" w:rsidRPr="000136D1" w:rsidRDefault="009A21F4" w:rsidP="00622003">
            <w:pPr>
              <w:spacing w:before="6" w:after="6"/>
              <w:ind w:left="-101" w:right="-72"/>
              <w:rPr>
                <w:rFonts w:ascii="Arial" w:hAnsi="Arial" w:cs="Arial"/>
                <w:b/>
                <w:bCs/>
                <w:spacing w:val="-4"/>
                <w:sz w:val="14"/>
                <w:szCs w:val="14"/>
                <w:cs/>
                <w:lang w:val="en-GB"/>
              </w:rPr>
            </w:pPr>
            <w:r w:rsidRPr="000136D1">
              <w:rPr>
                <w:rFonts w:ascii="Arial" w:hAnsi="Arial" w:cs="Arial"/>
                <w:b/>
                <w:bCs/>
                <w:spacing w:val="-4"/>
                <w:sz w:val="14"/>
                <w:szCs w:val="14"/>
                <w:lang w:val="en-GB"/>
              </w:rPr>
              <w:t>Subsidiaries</w:t>
            </w:r>
          </w:p>
        </w:tc>
        <w:tc>
          <w:tcPr>
            <w:tcW w:w="1710" w:type="dxa"/>
            <w:vAlign w:val="bottom"/>
          </w:tcPr>
          <w:p w14:paraId="01F6F15A" w14:textId="77777777" w:rsidR="009A21F4" w:rsidRPr="000136D1" w:rsidRDefault="009A21F4" w:rsidP="00622003">
            <w:pPr>
              <w:spacing w:before="6" w:after="6"/>
              <w:ind w:right="-72"/>
              <w:jc w:val="thaiDistribute"/>
              <w:rPr>
                <w:rFonts w:ascii="Arial" w:hAnsi="Arial" w:cs="Arial"/>
                <w:snapToGrid w:val="0"/>
                <w:spacing w:val="-4"/>
                <w:sz w:val="14"/>
                <w:szCs w:val="14"/>
                <w:cs/>
                <w:lang w:val="en-GB" w:eastAsia="th-TH"/>
              </w:rPr>
            </w:pPr>
          </w:p>
        </w:tc>
        <w:tc>
          <w:tcPr>
            <w:tcW w:w="965" w:type="dxa"/>
            <w:vAlign w:val="bottom"/>
          </w:tcPr>
          <w:p w14:paraId="7995B766" w14:textId="77777777" w:rsidR="009A21F4" w:rsidRPr="000136D1" w:rsidRDefault="009A21F4" w:rsidP="00622003">
            <w:pPr>
              <w:spacing w:before="6" w:after="6"/>
              <w:ind w:right="-72"/>
              <w:jc w:val="center"/>
              <w:rPr>
                <w:rFonts w:ascii="Arial" w:hAnsi="Arial" w:cs="Arial"/>
                <w:snapToGrid w:val="0"/>
                <w:sz w:val="14"/>
                <w:szCs w:val="14"/>
                <w:cs/>
                <w:lang w:val="en-GB" w:eastAsia="th-TH"/>
              </w:rPr>
            </w:pPr>
          </w:p>
        </w:tc>
        <w:tc>
          <w:tcPr>
            <w:tcW w:w="1080" w:type="dxa"/>
            <w:shd w:val="clear" w:color="auto" w:fill="FAFAFA"/>
            <w:vAlign w:val="bottom"/>
          </w:tcPr>
          <w:p w14:paraId="7FA9BC9D"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15" w:type="dxa"/>
            <w:vAlign w:val="bottom"/>
          </w:tcPr>
          <w:p w14:paraId="2DB5CDD8"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80" w:type="dxa"/>
            <w:shd w:val="clear" w:color="auto" w:fill="FAFAFA"/>
            <w:vAlign w:val="bottom"/>
          </w:tcPr>
          <w:p w14:paraId="32A6A638"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82" w:type="dxa"/>
            <w:vAlign w:val="bottom"/>
          </w:tcPr>
          <w:p w14:paraId="3E438883"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78" w:type="dxa"/>
            <w:shd w:val="clear" w:color="auto" w:fill="FAFAFA"/>
            <w:vAlign w:val="bottom"/>
          </w:tcPr>
          <w:p w14:paraId="3FD8DF15"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80" w:type="dxa"/>
            <w:vAlign w:val="bottom"/>
          </w:tcPr>
          <w:p w14:paraId="7DF30C21"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123" w:type="dxa"/>
            <w:shd w:val="clear" w:color="auto" w:fill="FAFAFA"/>
            <w:vAlign w:val="bottom"/>
          </w:tcPr>
          <w:p w14:paraId="70255694"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37" w:type="dxa"/>
            <w:vAlign w:val="bottom"/>
          </w:tcPr>
          <w:p w14:paraId="63777110"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123" w:type="dxa"/>
            <w:shd w:val="clear" w:color="auto" w:fill="FAFAFA"/>
            <w:vAlign w:val="bottom"/>
          </w:tcPr>
          <w:p w14:paraId="7839520B"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c>
          <w:tcPr>
            <w:tcW w:w="1037" w:type="dxa"/>
            <w:vAlign w:val="bottom"/>
          </w:tcPr>
          <w:p w14:paraId="4A0D6B07" w14:textId="77777777" w:rsidR="009A21F4" w:rsidRPr="000136D1" w:rsidRDefault="009A21F4" w:rsidP="00622003">
            <w:pPr>
              <w:spacing w:before="6" w:after="6"/>
              <w:ind w:right="-72"/>
              <w:jc w:val="right"/>
              <w:rPr>
                <w:rFonts w:ascii="Arial" w:hAnsi="Arial" w:cs="Arial"/>
                <w:snapToGrid w:val="0"/>
                <w:sz w:val="14"/>
                <w:szCs w:val="14"/>
                <w:cs/>
                <w:lang w:val="en-GB" w:eastAsia="th-TH"/>
              </w:rPr>
            </w:pPr>
          </w:p>
        </w:tc>
      </w:tr>
      <w:tr w:rsidR="007C5A53" w:rsidRPr="000136D1" w14:paraId="399D38B0" w14:textId="77777777" w:rsidTr="00622003">
        <w:tc>
          <w:tcPr>
            <w:tcW w:w="1980" w:type="dxa"/>
            <w:vAlign w:val="bottom"/>
            <w:hideMark/>
          </w:tcPr>
          <w:p w14:paraId="624F8133" w14:textId="2798B4BF" w:rsidR="007C5A53" w:rsidRPr="000136D1" w:rsidRDefault="007C5A53" w:rsidP="00622003">
            <w:pPr>
              <w:spacing w:before="6" w:after="6"/>
              <w:ind w:left="-101" w:right="-72"/>
              <w:rPr>
                <w:rFonts w:ascii="Arial" w:hAnsi="Arial" w:cs="Arial"/>
                <w:spacing w:val="-8"/>
                <w:sz w:val="14"/>
                <w:szCs w:val="14"/>
                <w:cs/>
                <w:lang w:val="en-GB"/>
              </w:rPr>
            </w:pPr>
            <w:r w:rsidRPr="000136D1">
              <w:rPr>
                <w:rFonts w:ascii="Arial" w:hAnsi="Arial" w:cs="Arial"/>
                <w:spacing w:val="-8"/>
                <w:sz w:val="14"/>
                <w:szCs w:val="14"/>
                <w:lang w:val="en-GB"/>
              </w:rPr>
              <w:t>SWP Asset Management Co., Ltd.</w:t>
            </w:r>
          </w:p>
        </w:tc>
        <w:tc>
          <w:tcPr>
            <w:tcW w:w="1710" w:type="dxa"/>
            <w:hideMark/>
          </w:tcPr>
          <w:p w14:paraId="1F1C7A8A" w14:textId="3CF4D923" w:rsidR="007C5A53" w:rsidRPr="000136D1" w:rsidRDefault="007C5A53" w:rsidP="00622003">
            <w:pPr>
              <w:spacing w:before="6" w:after="6"/>
              <w:ind w:left="-18" w:right="-72"/>
              <w:rPr>
                <w:rFonts w:ascii="Arial" w:hAnsi="Arial" w:cs="Arial"/>
                <w:snapToGrid w:val="0"/>
                <w:spacing w:val="-4"/>
                <w:sz w:val="14"/>
                <w:szCs w:val="14"/>
                <w:cs/>
                <w:lang w:val="en-GB" w:eastAsia="th-TH"/>
              </w:rPr>
            </w:pPr>
            <w:r w:rsidRPr="000136D1">
              <w:rPr>
                <w:rFonts w:ascii="Arial" w:hAnsi="Arial" w:cs="Arial"/>
                <w:snapToGrid w:val="0"/>
                <w:spacing w:val="-4"/>
                <w:sz w:val="14"/>
                <w:szCs w:val="14"/>
                <w:lang w:val="en-GB" w:eastAsia="th-TH"/>
              </w:rPr>
              <w:t>Asset management</w:t>
            </w:r>
          </w:p>
        </w:tc>
        <w:tc>
          <w:tcPr>
            <w:tcW w:w="965" w:type="dxa"/>
            <w:vAlign w:val="bottom"/>
            <w:hideMark/>
          </w:tcPr>
          <w:p w14:paraId="2295C106" w14:textId="25F4E690" w:rsidR="007C5A53" w:rsidRPr="000136D1" w:rsidRDefault="007C5A53" w:rsidP="00622003">
            <w:pPr>
              <w:spacing w:before="6" w:after="6"/>
              <w:ind w:left="-18" w:right="-72"/>
              <w:jc w:val="center"/>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661AC231" w14:textId="79057A3C" w:rsidR="007C5A53" w:rsidRPr="000136D1" w:rsidRDefault="00F672D0"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c>
          <w:tcPr>
            <w:tcW w:w="1015" w:type="dxa"/>
            <w:vAlign w:val="bottom"/>
          </w:tcPr>
          <w:p w14:paraId="2B98C8CA" w14:textId="7EB0C341"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89</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33</w:t>
            </w:r>
          </w:p>
        </w:tc>
        <w:tc>
          <w:tcPr>
            <w:tcW w:w="1080" w:type="dxa"/>
            <w:shd w:val="clear" w:color="auto" w:fill="FAFAFA"/>
            <w:vAlign w:val="bottom"/>
          </w:tcPr>
          <w:p w14:paraId="1F5BB1F2" w14:textId="38C2B4E3" w:rsidR="007C5A53"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82" w:type="dxa"/>
            <w:vAlign w:val="bottom"/>
          </w:tcPr>
          <w:p w14:paraId="1BC64C1C" w14:textId="4700B5E6"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89</w:t>
            </w:r>
            <w:r w:rsidR="007C5A53" w:rsidRPr="000136D1">
              <w:rPr>
                <w:rFonts w:ascii="Arial" w:hAnsi="Arial" w:cs="Arial"/>
                <w:sz w:val="14"/>
                <w:szCs w:val="14"/>
                <w:lang w:val="en-GB" w:eastAsia="th-TH"/>
              </w:rPr>
              <w:t>.</w:t>
            </w:r>
            <w:r w:rsidRPr="00CB0E44">
              <w:rPr>
                <w:rFonts w:ascii="Arial" w:hAnsi="Arial" w:cs="Arial"/>
                <w:sz w:val="14"/>
                <w:szCs w:val="14"/>
                <w:lang w:val="en-GB" w:eastAsia="th-TH"/>
              </w:rPr>
              <w:t>33</w:t>
            </w:r>
          </w:p>
        </w:tc>
        <w:tc>
          <w:tcPr>
            <w:tcW w:w="1078" w:type="dxa"/>
            <w:shd w:val="clear" w:color="auto" w:fill="FAFAFA"/>
            <w:vAlign w:val="bottom"/>
          </w:tcPr>
          <w:p w14:paraId="216294AE" w14:textId="1822D307" w:rsidR="007C5A53"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80" w:type="dxa"/>
            <w:vAlign w:val="bottom"/>
          </w:tcPr>
          <w:p w14:paraId="5DEEAE20" w14:textId="15E7760C"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10</w:t>
            </w:r>
            <w:r w:rsidR="007C5A53" w:rsidRPr="000136D1">
              <w:rPr>
                <w:rFonts w:ascii="Arial" w:hAnsi="Arial" w:cs="Arial"/>
                <w:sz w:val="14"/>
                <w:szCs w:val="14"/>
                <w:lang w:val="en-GB" w:eastAsia="th-TH"/>
              </w:rPr>
              <w:t>.</w:t>
            </w:r>
            <w:r w:rsidRPr="00CB0E44">
              <w:rPr>
                <w:rFonts w:ascii="Arial" w:hAnsi="Arial" w:cs="Arial"/>
                <w:sz w:val="14"/>
                <w:szCs w:val="14"/>
                <w:lang w:val="en-GB" w:eastAsia="th-TH"/>
              </w:rPr>
              <w:t>67</w:t>
            </w:r>
          </w:p>
        </w:tc>
        <w:tc>
          <w:tcPr>
            <w:tcW w:w="1123" w:type="dxa"/>
            <w:shd w:val="clear" w:color="auto" w:fill="FAFAFA"/>
            <w:vAlign w:val="bottom"/>
          </w:tcPr>
          <w:p w14:paraId="289AF671" w14:textId="2A5197B8" w:rsidR="007C5A53" w:rsidRPr="000136D1" w:rsidRDefault="007C5A53" w:rsidP="00622003">
            <w:pPr>
              <w:spacing w:before="6" w:after="6"/>
              <w:ind w:left="-18" w:right="-72"/>
              <w:jc w:val="right"/>
              <w:rPr>
                <w:rFonts w:ascii="Arial" w:hAnsi="Arial" w:cs="Arial"/>
                <w:sz w:val="14"/>
                <w:szCs w:val="14"/>
                <w:lang w:val="en-GB" w:eastAsia="th-TH"/>
              </w:rPr>
            </w:pPr>
            <w:r w:rsidRPr="000136D1">
              <w:rPr>
                <w:rFonts w:ascii="Arial" w:hAnsi="Arial" w:cs="Arial"/>
                <w:sz w:val="14"/>
                <w:szCs w:val="14"/>
                <w:lang w:val="en-GB" w:eastAsia="th-TH"/>
              </w:rPr>
              <w:t>-</w:t>
            </w:r>
          </w:p>
        </w:tc>
        <w:tc>
          <w:tcPr>
            <w:tcW w:w="1037" w:type="dxa"/>
            <w:vAlign w:val="bottom"/>
          </w:tcPr>
          <w:p w14:paraId="5BED0758" w14:textId="7FBE47DE"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2F3FA0F3" w14:textId="2A4F4327" w:rsidR="007C5A53" w:rsidRPr="000136D1" w:rsidRDefault="00F672D0"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vAlign w:val="bottom"/>
          </w:tcPr>
          <w:p w14:paraId="370E45EC" w14:textId="2B662021" w:rsidR="007C5A53"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835</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000</w:t>
            </w:r>
          </w:p>
        </w:tc>
      </w:tr>
      <w:tr w:rsidR="00F672D0" w:rsidRPr="000136D1" w14:paraId="412F06D4" w14:textId="77777777" w:rsidTr="00622003">
        <w:tc>
          <w:tcPr>
            <w:tcW w:w="1980" w:type="dxa"/>
            <w:vAlign w:val="bottom"/>
          </w:tcPr>
          <w:p w14:paraId="727CD7E0" w14:textId="44E9EBAC" w:rsidR="00F672D0" w:rsidRPr="000136D1" w:rsidRDefault="00F672D0" w:rsidP="00622003">
            <w:pPr>
              <w:spacing w:before="6" w:after="6"/>
              <w:ind w:left="-101" w:right="-72"/>
              <w:rPr>
                <w:rFonts w:ascii="Arial" w:hAnsi="Arial" w:cs="Arial"/>
                <w:spacing w:val="-4"/>
                <w:sz w:val="14"/>
                <w:szCs w:val="14"/>
                <w:lang w:val="en-GB"/>
              </w:rPr>
            </w:pPr>
            <w:bookmarkStart w:id="9" w:name="_Hlk127922214"/>
            <w:r w:rsidRPr="000136D1">
              <w:rPr>
                <w:rFonts w:ascii="Arial" w:hAnsi="Arial" w:cs="Arial"/>
                <w:spacing w:val="-4"/>
                <w:sz w:val="14"/>
                <w:szCs w:val="14"/>
                <w:lang w:val="en-GB"/>
              </w:rPr>
              <w:t>Srisawad International Holding</w:t>
            </w:r>
          </w:p>
          <w:p w14:paraId="5F949C7D" w14:textId="04ACE3FB" w:rsidR="00F672D0" w:rsidRPr="000136D1" w:rsidRDefault="00F672D0"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   Co., Ltd.</w:t>
            </w:r>
            <w:bookmarkEnd w:id="9"/>
          </w:p>
        </w:tc>
        <w:tc>
          <w:tcPr>
            <w:tcW w:w="1710" w:type="dxa"/>
          </w:tcPr>
          <w:p w14:paraId="5C8CF8ED" w14:textId="77777777" w:rsidR="00F672D0" w:rsidRPr="000136D1" w:rsidRDefault="00F672D0" w:rsidP="00622003">
            <w:pPr>
              <w:spacing w:before="6" w:after="6"/>
              <w:ind w:left="-18" w:right="-7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 xml:space="preserve">Investment in other    </w:t>
            </w:r>
          </w:p>
          <w:p w14:paraId="63445E78" w14:textId="273676C3" w:rsidR="00F672D0" w:rsidRPr="000136D1" w:rsidRDefault="00F672D0" w:rsidP="00622003">
            <w:pPr>
              <w:spacing w:before="6" w:after="6"/>
              <w:ind w:right="-72"/>
              <w:rPr>
                <w:rFonts w:ascii="Arial" w:hAnsi="Arial" w:cs="Arial"/>
                <w:snapToGrid w:val="0"/>
                <w:spacing w:val="-4"/>
                <w:sz w:val="14"/>
                <w:szCs w:val="14"/>
                <w:cs/>
                <w:lang w:val="en-GB" w:eastAsia="th-TH"/>
              </w:rPr>
            </w:pPr>
            <w:r w:rsidRPr="000136D1">
              <w:rPr>
                <w:rFonts w:ascii="Arial" w:hAnsi="Arial" w:cs="Arial"/>
                <w:snapToGrid w:val="0"/>
                <w:spacing w:val="-4"/>
                <w:sz w:val="14"/>
                <w:szCs w:val="14"/>
                <w:lang w:val="en-GB" w:eastAsia="th-TH"/>
              </w:rPr>
              <w:t xml:space="preserve">   companies</w:t>
            </w:r>
          </w:p>
        </w:tc>
        <w:tc>
          <w:tcPr>
            <w:tcW w:w="965" w:type="dxa"/>
          </w:tcPr>
          <w:p w14:paraId="50E9137C" w14:textId="1E9D6672" w:rsidR="00F672D0" w:rsidRPr="000136D1" w:rsidRDefault="00F672D0" w:rsidP="00622003">
            <w:pPr>
              <w:spacing w:before="6" w:after="6"/>
              <w:ind w:left="-18" w:right="-72"/>
              <w:jc w:val="center"/>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189D597C" w14:textId="7140599D"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67</w:t>
            </w:r>
          </w:p>
        </w:tc>
        <w:tc>
          <w:tcPr>
            <w:tcW w:w="1015" w:type="dxa"/>
            <w:vAlign w:val="bottom"/>
          </w:tcPr>
          <w:p w14:paraId="677EB0ED" w14:textId="192BE1FC"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67</w:t>
            </w:r>
          </w:p>
        </w:tc>
        <w:tc>
          <w:tcPr>
            <w:tcW w:w="1080" w:type="dxa"/>
            <w:shd w:val="clear" w:color="auto" w:fill="FAFAFA"/>
            <w:vAlign w:val="bottom"/>
          </w:tcPr>
          <w:p w14:paraId="02566DDC" w14:textId="3C0422CC"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99</w:t>
            </w:r>
            <w:r w:rsidR="00F672D0" w:rsidRPr="000136D1">
              <w:rPr>
                <w:rFonts w:ascii="Arial" w:hAnsi="Arial" w:cs="Arial"/>
                <w:sz w:val="14"/>
                <w:szCs w:val="14"/>
                <w:lang w:val="en-GB" w:eastAsia="th-TH"/>
              </w:rPr>
              <w:t>.</w:t>
            </w:r>
            <w:r w:rsidRPr="00CB0E44">
              <w:rPr>
                <w:rFonts w:ascii="Arial" w:hAnsi="Arial" w:cs="Arial"/>
                <w:sz w:val="14"/>
                <w:szCs w:val="14"/>
                <w:lang w:val="en-GB" w:eastAsia="th-TH"/>
              </w:rPr>
              <w:t>67</w:t>
            </w:r>
          </w:p>
        </w:tc>
        <w:tc>
          <w:tcPr>
            <w:tcW w:w="1082" w:type="dxa"/>
            <w:vAlign w:val="bottom"/>
          </w:tcPr>
          <w:p w14:paraId="48C14AC4" w14:textId="6DD727BE"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99</w:t>
            </w:r>
            <w:r w:rsidR="00F672D0" w:rsidRPr="000136D1">
              <w:rPr>
                <w:rFonts w:ascii="Arial" w:hAnsi="Arial" w:cs="Arial"/>
                <w:sz w:val="14"/>
                <w:szCs w:val="14"/>
                <w:lang w:val="en-GB" w:eastAsia="th-TH"/>
              </w:rPr>
              <w:t>.</w:t>
            </w:r>
            <w:r w:rsidRPr="00CB0E44">
              <w:rPr>
                <w:rFonts w:ascii="Arial" w:hAnsi="Arial" w:cs="Arial"/>
                <w:sz w:val="14"/>
                <w:szCs w:val="14"/>
                <w:lang w:val="en-GB" w:eastAsia="th-TH"/>
              </w:rPr>
              <w:t>67</w:t>
            </w:r>
          </w:p>
        </w:tc>
        <w:tc>
          <w:tcPr>
            <w:tcW w:w="1078" w:type="dxa"/>
            <w:shd w:val="clear" w:color="auto" w:fill="FAFAFA"/>
            <w:vAlign w:val="bottom"/>
          </w:tcPr>
          <w:p w14:paraId="3A5E23BD" w14:textId="35CA6EF1"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0</w:t>
            </w:r>
            <w:r w:rsidR="00F672D0" w:rsidRPr="000136D1">
              <w:rPr>
                <w:rFonts w:ascii="Arial" w:hAnsi="Arial" w:cs="Arial"/>
                <w:sz w:val="14"/>
                <w:szCs w:val="14"/>
                <w:lang w:val="en-GB" w:eastAsia="th-TH"/>
              </w:rPr>
              <w:t>.</w:t>
            </w:r>
            <w:r w:rsidRPr="00CB0E44">
              <w:rPr>
                <w:rFonts w:ascii="Arial" w:hAnsi="Arial" w:cs="Arial"/>
                <w:sz w:val="14"/>
                <w:szCs w:val="14"/>
                <w:lang w:val="en-GB" w:eastAsia="th-TH"/>
              </w:rPr>
              <w:t>33</w:t>
            </w:r>
          </w:p>
        </w:tc>
        <w:tc>
          <w:tcPr>
            <w:tcW w:w="1080" w:type="dxa"/>
            <w:vAlign w:val="bottom"/>
          </w:tcPr>
          <w:p w14:paraId="488DCEAB" w14:textId="77CCA998"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0</w:t>
            </w:r>
            <w:r w:rsidR="00F672D0" w:rsidRPr="000136D1">
              <w:rPr>
                <w:rFonts w:ascii="Arial" w:hAnsi="Arial" w:cs="Arial"/>
                <w:sz w:val="14"/>
                <w:szCs w:val="14"/>
                <w:lang w:val="en-GB" w:eastAsia="th-TH"/>
              </w:rPr>
              <w:t>.</w:t>
            </w:r>
            <w:r w:rsidRPr="00CB0E44">
              <w:rPr>
                <w:rFonts w:ascii="Arial" w:hAnsi="Arial" w:cs="Arial"/>
                <w:sz w:val="14"/>
                <w:szCs w:val="14"/>
                <w:lang w:val="en-GB" w:eastAsia="th-TH"/>
              </w:rPr>
              <w:t>33</w:t>
            </w:r>
          </w:p>
        </w:tc>
        <w:tc>
          <w:tcPr>
            <w:tcW w:w="1123" w:type="dxa"/>
            <w:shd w:val="clear" w:color="auto" w:fill="FAFAFA"/>
            <w:vAlign w:val="bottom"/>
          </w:tcPr>
          <w:p w14:paraId="033E5B21" w14:textId="17363CD2" w:rsidR="00F672D0"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0A3AAEC6" w14:textId="6956D170" w:rsidR="00F672D0" w:rsidRPr="000136D1" w:rsidRDefault="00F672D0"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084F94BD" w14:textId="69084A10"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268</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121</w:t>
            </w:r>
          </w:p>
        </w:tc>
        <w:tc>
          <w:tcPr>
            <w:tcW w:w="1037" w:type="dxa"/>
            <w:vAlign w:val="bottom"/>
          </w:tcPr>
          <w:p w14:paraId="7009C09C" w14:textId="020514A0"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268</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121</w:t>
            </w:r>
          </w:p>
        </w:tc>
      </w:tr>
      <w:tr w:rsidR="00F672D0" w:rsidRPr="000136D1" w14:paraId="517AD967" w14:textId="77777777" w:rsidTr="00622003">
        <w:tc>
          <w:tcPr>
            <w:tcW w:w="1980" w:type="dxa"/>
            <w:hideMark/>
          </w:tcPr>
          <w:p w14:paraId="5C66C315" w14:textId="26EFAFEC" w:rsidR="00F672D0" w:rsidRPr="000136D1" w:rsidRDefault="00F672D0"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Srisawad Power </w:t>
            </w:r>
            <w:r w:rsidR="00CB0E44" w:rsidRPr="00CB0E44">
              <w:rPr>
                <w:rFonts w:ascii="Arial" w:hAnsi="Arial" w:cs="Arial"/>
                <w:spacing w:val="-4"/>
                <w:sz w:val="14"/>
                <w:szCs w:val="14"/>
                <w:lang w:val="en-GB"/>
              </w:rPr>
              <w:t>2014</w:t>
            </w:r>
            <w:r w:rsidRPr="000136D1">
              <w:rPr>
                <w:rFonts w:ascii="Arial" w:hAnsi="Arial" w:cs="Arial"/>
                <w:spacing w:val="-4"/>
                <w:sz w:val="14"/>
                <w:szCs w:val="14"/>
                <w:lang w:val="en-GB"/>
              </w:rPr>
              <w:t xml:space="preserve"> Co., Ltd.</w:t>
            </w:r>
          </w:p>
          <w:p w14:paraId="4425C403" w14:textId="273B5024" w:rsidR="00F672D0" w:rsidRPr="000136D1" w:rsidRDefault="00F672D0" w:rsidP="00622003">
            <w:pPr>
              <w:spacing w:before="6" w:after="6"/>
              <w:ind w:left="-101" w:right="-72"/>
              <w:rPr>
                <w:rFonts w:ascii="Arial" w:hAnsi="Arial" w:cs="Arial"/>
                <w:b/>
                <w:bCs/>
                <w:spacing w:val="-4"/>
                <w:sz w:val="14"/>
                <w:szCs w:val="14"/>
                <w:cs/>
                <w:lang w:val="en-GB"/>
              </w:rPr>
            </w:pPr>
          </w:p>
        </w:tc>
        <w:tc>
          <w:tcPr>
            <w:tcW w:w="1710" w:type="dxa"/>
          </w:tcPr>
          <w:p w14:paraId="297E3418" w14:textId="77777777" w:rsidR="00F672D0" w:rsidRPr="000136D1" w:rsidRDefault="00F672D0" w:rsidP="00622003">
            <w:pPr>
              <w:spacing w:before="6" w:after="6"/>
              <w:ind w:left="-18" w:right="-7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 xml:space="preserve">Hire-purchase, loan and    </w:t>
            </w:r>
          </w:p>
          <w:p w14:paraId="77DD8E7D" w14:textId="69A158D7" w:rsidR="00F672D0" w:rsidRPr="000136D1" w:rsidRDefault="00F672D0" w:rsidP="00622003">
            <w:pPr>
              <w:spacing w:before="6" w:after="6"/>
              <w:ind w:right="-72"/>
              <w:rPr>
                <w:rFonts w:ascii="Arial" w:hAnsi="Arial" w:cs="Arial"/>
                <w:snapToGrid w:val="0"/>
                <w:spacing w:val="-4"/>
                <w:sz w:val="14"/>
                <w:szCs w:val="14"/>
                <w:cs/>
                <w:lang w:val="en-GB" w:eastAsia="th-TH"/>
              </w:rPr>
            </w:pPr>
            <w:r w:rsidRPr="000136D1">
              <w:rPr>
                <w:rFonts w:ascii="Arial" w:hAnsi="Arial" w:cs="Arial"/>
                <w:snapToGrid w:val="0"/>
                <w:spacing w:val="-4"/>
                <w:sz w:val="14"/>
                <w:szCs w:val="14"/>
                <w:lang w:val="en-GB" w:eastAsia="th-TH"/>
              </w:rPr>
              <w:t xml:space="preserve">   debt collection service</w:t>
            </w:r>
          </w:p>
        </w:tc>
        <w:tc>
          <w:tcPr>
            <w:tcW w:w="965" w:type="dxa"/>
          </w:tcPr>
          <w:p w14:paraId="09B044BA" w14:textId="1697AFB9" w:rsidR="00F672D0" w:rsidRPr="000136D1" w:rsidRDefault="00F672D0" w:rsidP="00622003">
            <w:pPr>
              <w:spacing w:before="6" w:after="6"/>
              <w:ind w:left="-18" w:right="-72"/>
              <w:jc w:val="center"/>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4A495C07" w14:textId="53496065"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7B5C44D1" w14:textId="5437CB61"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1DC902AF" w14:textId="2833A3B8"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99</w:t>
            </w:r>
            <w:r w:rsidR="00F672D0" w:rsidRPr="000136D1">
              <w:rPr>
                <w:rFonts w:ascii="Arial" w:hAnsi="Arial" w:cs="Arial"/>
                <w:sz w:val="14"/>
                <w:szCs w:val="14"/>
                <w:lang w:val="en-GB" w:eastAsia="th-TH"/>
              </w:rPr>
              <w:t>.</w:t>
            </w:r>
            <w:r w:rsidRPr="00CB0E44">
              <w:rPr>
                <w:rFonts w:ascii="Arial" w:hAnsi="Arial" w:cs="Arial"/>
                <w:sz w:val="14"/>
                <w:szCs w:val="14"/>
                <w:lang w:val="en-GB" w:eastAsia="th-TH"/>
              </w:rPr>
              <w:t>99</w:t>
            </w:r>
          </w:p>
        </w:tc>
        <w:tc>
          <w:tcPr>
            <w:tcW w:w="1082" w:type="dxa"/>
            <w:vAlign w:val="bottom"/>
          </w:tcPr>
          <w:p w14:paraId="4378B7AF" w14:textId="76E3E010"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99</w:t>
            </w:r>
            <w:r w:rsidR="00F672D0" w:rsidRPr="000136D1">
              <w:rPr>
                <w:rFonts w:ascii="Arial" w:hAnsi="Arial" w:cs="Arial"/>
                <w:sz w:val="14"/>
                <w:szCs w:val="14"/>
                <w:lang w:val="en-GB" w:eastAsia="th-TH"/>
              </w:rPr>
              <w:t>.</w:t>
            </w:r>
            <w:r w:rsidRPr="00CB0E44">
              <w:rPr>
                <w:rFonts w:ascii="Arial" w:hAnsi="Arial" w:cs="Arial"/>
                <w:sz w:val="14"/>
                <w:szCs w:val="14"/>
                <w:lang w:val="en-GB" w:eastAsia="th-TH"/>
              </w:rPr>
              <w:t>99</w:t>
            </w:r>
          </w:p>
        </w:tc>
        <w:tc>
          <w:tcPr>
            <w:tcW w:w="1078" w:type="dxa"/>
            <w:shd w:val="clear" w:color="auto" w:fill="FAFAFA"/>
            <w:vAlign w:val="bottom"/>
          </w:tcPr>
          <w:p w14:paraId="092B92B0" w14:textId="138FFC05"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0</w:t>
            </w:r>
            <w:r w:rsidR="00F672D0" w:rsidRPr="000136D1">
              <w:rPr>
                <w:rFonts w:ascii="Arial" w:hAnsi="Arial" w:cs="Arial"/>
                <w:sz w:val="14"/>
                <w:szCs w:val="14"/>
                <w:lang w:val="en-GB" w:eastAsia="th-TH"/>
              </w:rPr>
              <w:t>.</w:t>
            </w:r>
            <w:r w:rsidRPr="00CB0E44">
              <w:rPr>
                <w:rFonts w:ascii="Arial" w:hAnsi="Arial" w:cs="Arial"/>
                <w:sz w:val="14"/>
                <w:szCs w:val="14"/>
                <w:lang w:val="en-GB" w:eastAsia="th-TH"/>
              </w:rPr>
              <w:t>01</w:t>
            </w:r>
          </w:p>
        </w:tc>
        <w:tc>
          <w:tcPr>
            <w:tcW w:w="1080" w:type="dxa"/>
            <w:vAlign w:val="bottom"/>
          </w:tcPr>
          <w:p w14:paraId="67A722CE" w14:textId="1B1192D3"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0</w:t>
            </w:r>
            <w:r w:rsidR="00F672D0" w:rsidRPr="000136D1">
              <w:rPr>
                <w:rFonts w:ascii="Arial" w:hAnsi="Arial" w:cs="Arial"/>
                <w:sz w:val="14"/>
                <w:szCs w:val="14"/>
                <w:lang w:val="en-GB" w:eastAsia="th-TH"/>
              </w:rPr>
              <w:t>.</w:t>
            </w:r>
            <w:r w:rsidRPr="00CB0E44">
              <w:rPr>
                <w:rFonts w:ascii="Arial" w:hAnsi="Arial" w:cs="Arial"/>
                <w:sz w:val="14"/>
                <w:szCs w:val="14"/>
                <w:lang w:val="en-GB" w:eastAsia="th-TH"/>
              </w:rPr>
              <w:t>01</w:t>
            </w:r>
          </w:p>
        </w:tc>
        <w:tc>
          <w:tcPr>
            <w:tcW w:w="1123" w:type="dxa"/>
            <w:shd w:val="clear" w:color="auto" w:fill="FAFAFA"/>
            <w:vAlign w:val="bottom"/>
          </w:tcPr>
          <w:p w14:paraId="11EF33DF" w14:textId="16C80900" w:rsidR="00F672D0"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20A5AF3B" w14:textId="70A48EA9" w:rsidR="00F672D0" w:rsidRPr="000136D1" w:rsidRDefault="00F672D0"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0F402D46" w14:textId="26742003"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1</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970</w:t>
            </w:r>
          </w:p>
        </w:tc>
        <w:tc>
          <w:tcPr>
            <w:tcW w:w="1037" w:type="dxa"/>
            <w:vAlign w:val="bottom"/>
          </w:tcPr>
          <w:p w14:paraId="2C158ACE" w14:textId="22DF0455"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1</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970</w:t>
            </w:r>
          </w:p>
        </w:tc>
      </w:tr>
      <w:tr w:rsidR="00F672D0" w:rsidRPr="000136D1" w14:paraId="13AEAFC6" w14:textId="77777777" w:rsidTr="00622003">
        <w:tc>
          <w:tcPr>
            <w:tcW w:w="1980" w:type="dxa"/>
            <w:vAlign w:val="bottom"/>
          </w:tcPr>
          <w:p w14:paraId="70F312B7" w14:textId="161ACCB3" w:rsidR="00F672D0" w:rsidRPr="000136D1" w:rsidRDefault="00F672D0" w:rsidP="00622003">
            <w:pPr>
              <w:spacing w:before="6" w:after="6"/>
              <w:ind w:left="-101" w:right="-72"/>
              <w:rPr>
                <w:rFonts w:ascii="Arial" w:hAnsi="Arial" w:cs="Arial"/>
                <w:spacing w:val="-4"/>
                <w:sz w:val="14"/>
                <w:szCs w:val="14"/>
                <w:cs/>
                <w:lang w:val="en-GB"/>
              </w:rPr>
            </w:pPr>
            <w:r w:rsidRPr="000136D1">
              <w:rPr>
                <w:rFonts w:ascii="Arial" w:hAnsi="Arial" w:cs="Arial"/>
                <w:spacing w:val="-4"/>
                <w:sz w:val="14"/>
                <w:szCs w:val="14"/>
                <w:lang w:val="en-GB"/>
              </w:rPr>
              <w:t xml:space="preserve">Srisawad Capital </w:t>
            </w:r>
            <w:r w:rsidR="00CB0E44" w:rsidRPr="00CB0E44">
              <w:rPr>
                <w:rFonts w:ascii="Arial" w:hAnsi="Arial" w:cs="Arial"/>
                <w:spacing w:val="-4"/>
                <w:sz w:val="14"/>
                <w:szCs w:val="14"/>
                <w:lang w:val="en-GB"/>
              </w:rPr>
              <w:t>1969</w:t>
            </w:r>
            <w:r w:rsidRPr="000136D1">
              <w:rPr>
                <w:rFonts w:ascii="Arial" w:hAnsi="Arial" w:cs="Arial"/>
                <w:spacing w:val="-4"/>
                <w:sz w:val="14"/>
                <w:szCs w:val="14"/>
                <w:lang w:val="en-GB"/>
              </w:rPr>
              <w:t xml:space="preserve"> PCL.</w:t>
            </w:r>
          </w:p>
        </w:tc>
        <w:tc>
          <w:tcPr>
            <w:tcW w:w="1710" w:type="dxa"/>
          </w:tcPr>
          <w:p w14:paraId="3821EF91" w14:textId="2AAE1614" w:rsidR="00F672D0" w:rsidRPr="000136D1" w:rsidRDefault="00F672D0" w:rsidP="00622003">
            <w:pPr>
              <w:spacing w:before="6" w:after="6"/>
              <w:ind w:right="-72"/>
              <w:rPr>
                <w:rFonts w:ascii="Arial" w:hAnsi="Arial" w:cs="Arial"/>
                <w:snapToGrid w:val="0"/>
                <w:spacing w:val="-4"/>
                <w:sz w:val="14"/>
                <w:szCs w:val="14"/>
                <w:cs/>
                <w:lang w:val="en-GB" w:eastAsia="th-TH"/>
              </w:rPr>
            </w:pPr>
            <w:r w:rsidRPr="000136D1">
              <w:rPr>
                <w:rFonts w:ascii="Arial" w:hAnsi="Arial" w:cs="Arial"/>
                <w:spacing w:val="-4"/>
                <w:sz w:val="14"/>
                <w:szCs w:val="14"/>
                <w:lang w:val="en-GB"/>
              </w:rPr>
              <w:t>Loan service</w:t>
            </w:r>
          </w:p>
        </w:tc>
        <w:tc>
          <w:tcPr>
            <w:tcW w:w="965" w:type="dxa"/>
          </w:tcPr>
          <w:p w14:paraId="08F05589" w14:textId="7391B96E" w:rsidR="00F672D0" w:rsidRPr="000136D1" w:rsidRDefault="00F672D0" w:rsidP="00622003">
            <w:pPr>
              <w:spacing w:before="6" w:after="6"/>
              <w:ind w:left="-18" w:right="-72"/>
              <w:jc w:val="center"/>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070E23AB" w14:textId="471AF794"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72</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05</w:t>
            </w:r>
          </w:p>
        </w:tc>
        <w:tc>
          <w:tcPr>
            <w:tcW w:w="1015" w:type="dxa"/>
            <w:vAlign w:val="bottom"/>
          </w:tcPr>
          <w:p w14:paraId="447B01C1" w14:textId="30125E9C" w:rsidR="00F672D0" w:rsidRPr="000136D1" w:rsidRDefault="00CB0E44" w:rsidP="00622003">
            <w:pPr>
              <w:spacing w:before="6" w:after="6"/>
              <w:ind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72</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05</w:t>
            </w:r>
          </w:p>
        </w:tc>
        <w:tc>
          <w:tcPr>
            <w:tcW w:w="1080" w:type="dxa"/>
            <w:shd w:val="clear" w:color="auto" w:fill="FAFAFA"/>
            <w:vAlign w:val="bottom"/>
          </w:tcPr>
          <w:p w14:paraId="3DFF3084" w14:textId="46F3DC0E"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72</w:t>
            </w:r>
            <w:r w:rsidR="00F672D0" w:rsidRPr="000136D1">
              <w:rPr>
                <w:rFonts w:ascii="Arial" w:hAnsi="Arial" w:cs="Arial"/>
                <w:sz w:val="14"/>
                <w:szCs w:val="14"/>
                <w:lang w:val="en-GB" w:eastAsia="th-TH"/>
              </w:rPr>
              <w:t>.</w:t>
            </w:r>
            <w:r w:rsidRPr="00CB0E44">
              <w:rPr>
                <w:rFonts w:ascii="Arial" w:hAnsi="Arial" w:cs="Arial"/>
                <w:sz w:val="14"/>
                <w:szCs w:val="14"/>
                <w:lang w:val="en-GB" w:eastAsia="th-TH"/>
              </w:rPr>
              <w:t>05</w:t>
            </w:r>
          </w:p>
        </w:tc>
        <w:tc>
          <w:tcPr>
            <w:tcW w:w="1082" w:type="dxa"/>
            <w:vAlign w:val="bottom"/>
          </w:tcPr>
          <w:p w14:paraId="01F504E9" w14:textId="0C1D2860" w:rsidR="00F672D0" w:rsidRPr="000136D1" w:rsidRDefault="00CB0E44" w:rsidP="00622003">
            <w:pPr>
              <w:spacing w:before="6" w:after="6"/>
              <w:ind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72</w:t>
            </w:r>
            <w:r w:rsidR="00F672D0" w:rsidRPr="000136D1">
              <w:rPr>
                <w:rFonts w:ascii="Arial" w:hAnsi="Arial" w:cs="Arial"/>
                <w:sz w:val="14"/>
                <w:szCs w:val="14"/>
                <w:lang w:val="en-GB" w:eastAsia="th-TH"/>
              </w:rPr>
              <w:t>.</w:t>
            </w:r>
            <w:r w:rsidRPr="00CB0E44">
              <w:rPr>
                <w:rFonts w:ascii="Arial" w:hAnsi="Arial" w:cs="Arial"/>
                <w:sz w:val="14"/>
                <w:szCs w:val="14"/>
                <w:lang w:val="en-GB" w:eastAsia="th-TH"/>
              </w:rPr>
              <w:t>05</w:t>
            </w:r>
          </w:p>
        </w:tc>
        <w:tc>
          <w:tcPr>
            <w:tcW w:w="1078" w:type="dxa"/>
            <w:shd w:val="clear" w:color="auto" w:fill="FAFAFA"/>
            <w:vAlign w:val="bottom"/>
          </w:tcPr>
          <w:p w14:paraId="2FCA00AA" w14:textId="2EEBF631"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27</w:t>
            </w:r>
            <w:r w:rsidR="00F672D0" w:rsidRPr="000136D1">
              <w:rPr>
                <w:rFonts w:ascii="Arial" w:hAnsi="Arial" w:cs="Arial"/>
                <w:sz w:val="14"/>
                <w:szCs w:val="14"/>
                <w:lang w:val="en-GB" w:eastAsia="th-TH"/>
              </w:rPr>
              <w:t>.</w:t>
            </w:r>
            <w:r w:rsidRPr="00CB0E44">
              <w:rPr>
                <w:rFonts w:ascii="Arial" w:hAnsi="Arial" w:cs="Arial"/>
                <w:sz w:val="14"/>
                <w:szCs w:val="14"/>
                <w:lang w:val="en-GB" w:eastAsia="th-TH"/>
              </w:rPr>
              <w:t>95</w:t>
            </w:r>
          </w:p>
        </w:tc>
        <w:tc>
          <w:tcPr>
            <w:tcW w:w="1080" w:type="dxa"/>
            <w:vAlign w:val="bottom"/>
          </w:tcPr>
          <w:p w14:paraId="73883F11" w14:textId="03284058" w:rsidR="00F672D0" w:rsidRPr="000136D1" w:rsidRDefault="00CB0E44" w:rsidP="00622003">
            <w:pPr>
              <w:spacing w:before="6" w:after="6"/>
              <w:ind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27</w:t>
            </w:r>
            <w:r w:rsidR="00F672D0" w:rsidRPr="000136D1">
              <w:rPr>
                <w:rFonts w:ascii="Arial" w:hAnsi="Arial" w:cs="Arial"/>
                <w:sz w:val="14"/>
                <w:szCs w:val="14"/>
                <w:lang w:val="en-GB" w:eastAsia="th-TH"/>
              </w:rPr>
              <w:t>.</w:t>
            </w:r>
            <w:r w:rsidRPr="00CB0E44">
              <w:rPr>
                <w:rFonts w:ascii="Arial" w:hAnsi="Arial" w:cs="Arial"/>
                <w:sz w:val="14"/>
                <w:szCs w:val="14"/>
                <w:lang w:val="en-GB" w:eastAsia="th-TH"/>
              </w:rPr>
              <w:t>95</w:t>
            </w:r>
          </w:p>
        </w:tc>
        <w:tc>
          <w:tcPr>
            <w:tcW w:w="1123" w:type="dxa"/>
            <w:shd w:val="clear" w:color="auto" w:fill="FAFAFA"/>
            <w:vAlign w:val="bottom"/>
          </w:tcPr>
          <w:p w14:paraId="4CE860B1" w14:textId="130E0E22" w:rsidR="00F672D0"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09D24756" w14:textId="3C907666" w:rsidR="00F672D0" w:rsidRPr="000136D1" w:rsidRDefault="00F672D0" w:rsidP="00622003">
            <w:pPr>
              <w:spacing w:before="6" w:after="6"/>
              <w:ind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63076A55" w14:textId="3EBB0AF3"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8</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252</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896</w:t>
            </w:r>
          </w:p>
        </w:tc>
        <w:tc>
          <w:tcPr>
            <w:tcW w:w="1037" w:type="dxa"/>
            <w:vAlign w:val="bottom"/>
          </w:tcPr>
          <w:p w14:paraId="2E8732A5" w14:textId="1782D323" w:rsidR="00F672D0" w:rsidRPr="000136D1" w:rsidRDefault="00CB0E44" w:rsidP="00622003">
            <w:pPr>
              <w:spacing w:before="6" w:after="6"/>
              <w:ind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8</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252</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896</w:t>
            </w:r>
          </w:p>
        </w:tc>
      </w:tr>
      <w:tr w:rsidR="00F672D0" w:rsidRPr="000136D1" w14:paraId="0DD70637" w14:textId="77777777" w:rsidTr="00622003">
        <w:tc>
          <w:tcPr>
            <w:tcW w:w="1980" w:type="dxa"/>
            <w:vAlign w:val="bottom"/>
            <w:hideMark/>
          </w:tcPr>
          <w:p w14:paraId="2F99EB83" w14:textId="199B99C7" w:rsidR="00F672D0" w:rsidRPr="000136D1" w:rsidRDefault="00F672D0" w:rsidP="00622003">
            <w:pPr>
              <w:spacing w:before="6" w:after="6"/>
              <w:ind w:left="-101" w:right="-72"/>
              <w:rPr>
                <w:rFonts w:ascii="Arial" w:hAnsi="Arial" w:cs="Arial"/>
                <w:b/>
                <w:bCs/>
                <w:spacing w:val="-4"/>
                <w:sz w:val="14"/>
                <w:szCs w:val="14"/>
                <w:cs/>
                <w:lang w:val="en-GB"/>
              </w:rPr>
            </w:pPr>
            <w:r w:rsidRPr="000136D1">
              <w:rPr>
                <w:rFonts w:ascii="Arial" w:hAnsi="Arial" w:cs="Arial"/>
                <w:spacing w:val="-4"/>
                <w:sz w:val="14"/>
                <w:szCs w:val="14"/>
                <w:lang w:val="en-GB"/>
              </w:rPr>
              <w:t>Fast Money Co., Ltd.</w:t>
            </w:r>
          </w:p>
        </w:tc>
        <w:tc>
          <w:tcPr>
            <w:tcW w:w="1710" w:type="dxa"/>
          </w:tcPr>
          <w:p w14:paraId="3EECDD5A" w14:textId="01672CFB" w:rsidR="00F672D0" w:rsidRPr="000136D1" w:rsidRDefault="00F672D0" w:rsidP="00622003">
            <w:pPr>
              <w:spacing w:before="6" w:after="6"/>
              <w:ind w:left="-18" w:right="-72"/>
              <w:rPr>
                <w:rFonts w:ascii="Arial" w:hAnsi="Arial" w:cs="Arial"/>
                <w:snapToGrid w:val="0"/>
                <w:spacing w:val="-4"/>
                <w:sz w:val="14"/>
                <w:szCs w:val="14"/>
                <w:cs/>
                <w:lang w:val="en-GB" w:eastAsia="th-TH"/>
              </w:rPr>
            </w:pPr>
            <w:r w:rsidRPr="000136D1">
              <w:rPr>
                <w:rFonts w:ascii="Arial" w:hAnsi="Arial" w:cs="Arial"/>
                <w:spacing w:val="-4"/>
                <w:sz w:val="14"/>
                <w:szCs w:val="14"/>
                <w:lang w:val="en-GB"/>
              </w:rPr>
              <w:t>Hire-purchase and loan</w:t>
            </w:r>
          </w:p>
        </w:tc>
        <w:tc>
          <w:tcPr>
            <w:tcW w:w="965" w:type="dxa"/>
          </w:tcPr>
          <w:p w14:paraId="1FF49A97" w14:textId="6E3549CF" w:rsidR="00F672D0" w:rsidRPr="000136D1" w:rsidRDefault="00F672D0" w:rsidP="00622003">
            <w:pPr>
              <w:spacing w:before="6" w:after="6"/>
              <w:ind w:left="-18" w:right="-72"/>
              <w:jc w:val="center"/>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05DB64FB" w14:textId="33A65584"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4CBDA7A8" w14:textId="52BC815D"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22D5B3E5" w14:textId="2052E301"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99</w:t>
            </w:r>
            <w:r w:rsidR="00F672D0" w:rsidRPr="000136D1">
              <w:rPr>
                <w:rFonts w:ascii="Arial" w:hAnsi="Arial" w:cs="Arial"/>
                <w:sz w:val="14"/>
                <w:szCs w:val="14"/>
                <w:lang w:val="en-GB" w:eastAsia="th-TH"/>
              </w:rPr>
              <w:t>.</w:t>
            </w:r>
            <w:r w:rsidRPr="00CB0E44">
              <w:rPr>
                <w:rFonts w:ascii="Arial" w:hAnsi="Arial" w:cs="Arial"/>
                <w:sz w:val="14"/>
                <w:szCs w:val="14"/>
                <w:lang w:val="en-GB" w:eastAsia="th-TH"/>
              </w:rPr>
              <w:t>99</w:t>
            </w:r>
          </w:p>
        </w:tc>
        <w:tc>
          <w:tcPr>
            <w:tcW w:w="1082" w:type="dxa"/>
            <w:vAlign w:val="bottom"/>
          </w:tcPr>
          <w:p w14:paraId="7B632630" w14:textId="57ED231E"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99</w:t>
            </w:r>
            <w:r w:rsidR="00F672D0" w:rsidRPr="000136D1">
              <w:rPr>
                <w:rFonts w:ascii="Arial" w:hAnsi="Arial" w:cs="Arial"/>
                <w:sz w:val="14"/>
                <w:szCs w:val="14"/>
                <w:lang w:val="en-GB" w:eastAsia="th-TH"/>
              </w:rPr>
              <w:t>.</w:t>
            </w:r>
            <w:r w:rsidRPr="00CB0E44">
              <w:rPr>
                <w:rFonts w:ascii="Arial" w:hAnsi="Arial" w:cs="Arial"/>
                <w:sz w:val="14"/>
                <w:szCs w:val="14"/>
                <w:lang w:val="en-GB" w:eastAsia="th-TH"/>
              </w:rPr>
              <w:t>99</w:t>
            </w:r>
          </w:p>
        </w:tc>
        <w:tc>
          <w:tcPr>
            <w:tcW w:w="1078" w:type="dxa"/>
            <w:shd w:val="clear" w:color="auto" w:fill="FAFAFA"/>
            <w:vAlign w:val="bottom"/>
          </w:tcPr>
          <w:p w14:paraId="25BD0303" w14:textId="56DCECF8"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z w:val="14"/>
                <w:szCs w:val="14"/>
                <w:lang w:val="en-GB" w:eastAsia="th-TH"/>
              </w:rPr>
              <w:t>0</w:t>
            </w:r>
            <w:r w:rsidR="00F672D0" w:rsidRPr="000136D1">
              <w:rPr>
                <w:rFonts w:ascii="Arial" w:hAnsi="Arial" w:cs="Arial"/>
                <w:sz w:val="14"/>
                <w:szCs w:val="14"/>
                <w:lang w:val="en-GB" w:eastAsia="th-TH"/>
              </w:rPr>
              <w:t>.</w:t>
            </w:r>
            <w:r w:rsidRPr="00CB0E44">
              <w:rPr>
                <w:rFonts w:ascii="Arial" w:hAnsi="Arial" w:cs="Arial"/>
                <w:sz w:val="14"/>
                <w:szCs w:val="14"/>
                <w:lang w:val="en-GB" w:eastAsia="th-TH"/>
              </w:rPr>
              <w:t>01</w:t>
            </w:r>
          </w:p>
        </w:tc>
        <w:tc>
          <w:tcPr>
            <w:tcW w:w="1080" w:type="dxa"/>
            <w:vAlign w:val="bottom"/>
          </w:tcPr>
          <w:p w14:paraId="5F29626E" w14:textId="4AE3A0F8"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z w:val="14"/>
                <w:szCs w:val="14"/>
                <w:lang w:val="en-GB" w:eastAsia="th-TH"/>
              </w:rPr>
              <w:t>0</w:t>
            </w:r>
            <w:r w:rsidR="00F672D0" w:rsidRPr="000136D1">
              <w:rPr>
                <w:rFonts w:ascii="Arial" w:hAnsi="Arial" w:cs="Arial"/>
                <w:sz w:val="14"/>
                <w:szCs w:val="14"/>
                <w:lang w:val="en-GB" w:eastAsia="th-TH"/>
              </w:rPr>
              <w:t>.</w:t>
            </w:r>
            <w:r w:rsidRPr="00CB0E44">
              <w:rPr>
                <w:rFonts w:ascii="Arial" w:hAnsi="Arial" w:cs="Arial"/>
                <w:sz w:val="14"/>
                <w:szCs w:val="14"/>
                <w:lang w:val="en-GB" w:eastAsia="th-TH"/>
              </w:rPr>
              <w:t>01</w:t>
            </w:r>
          </w:p>
        </w:tc>
        <w:tc>
          <w:tcPr>
            <w:tcW w:w="1123" w:type="dxa"/>
            <w:shd w:val="clear" w:color="auto" w:fill="FAFAFA"/>
            <w:vAlign w:val="bottom"/>
          </w:tcPr>
          <w:p w14:paraId="51B1F5B8" w14:textId="1D40EC9F" w:rsidR="00F672D0"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332C72EE" w14:textId="27CB9ED0" w:rsidR="00F672D0" w:rsidRPr="000136D1" w:rsidRDefault="00F672D0"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4B41DB31" w14:textId="43F5BED4"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3</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073</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280</w:t>
            </w:r>
          </w:p>
        </w:tc>
        <w:tc>
          <w:tcPr>
            <w:tcW w:w="1037" w:type="dxa"/>
            <w:vAlign w:val="bottom"/>
          </w:tcPr>
          <w:p w14:paraId="3882D2A0" w14:textId="23B08703"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3</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073</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280</w:t>
            </w:r>
          </w:p>
        </w:tc>
      </w:tr>
      <w:tr w:rsidR="00F672D0" w:rsidRPr="000136D1" w14:paraId="0CCD917D" w14:textId="77777777" w:rsidTr="00622003">
        <w:tc>
          <w:tcPr>
            <w:tcW w:w="1980" w:type="dxa"/>
            <w:hideMark/>
          </w:tcPr>
          <w:p w14:paraId="59EEDFDB" w14:textId="77777777" w:rsidR="00F672D0" w:rsidRPr="000136D1" w:rsidRDefault="00F672D0"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P Lending Co., Ltd.</w:t>
            </w:r>
          </w:p>
          <w:p w14:paraId="0D162767" w14:textId="25A832C9" w:rsidR="00F672D0" w:rsidRPr="000136D1" w:rsidRDefault="00F672D0" w:rsidP="00622003">
            <w:pPr>
              <w:spacing w:before="6" w:after="6"/>
              <w:ind w:left="-101" w:right="-72"/>
              <w:rPr>
                <w:rFonts w:ascii="Arial" w:hAnsi="Arial" w:cs="Arial"/>
                <w:spacing w:val="-4"/>
                <w:sz w:val="14"/>
                <w:szCs w:val="14"/>
                <w:lang w:val="en-GB"/>
              </w:rPr>
            </w:pPr>
          </w:p>
        </w:tc>
        <w:tc>
          <w:tcPr>
            <w:tcW w:w="1710" w:type="dxa"/>
            <w:hideMark/>
          </w:tcPr>
          <w:p w14:paraId="6379C749" w14:textId="77777777" w:rsidR="00F672D0" w:rsidRPr="000136D1" w:rsidRDefault="00F672D0" w:rsidP="00622003">
            <w:pPr>
              <w:spacing w:before="6" w:after="6"/>
              <w:ind w:right="-72"/>
              <w:rPr>
                <w:rFonts w:ascii="Arial" w:hAnsi="Arial" w:cs="Arial"/>
                <w:spacing w:val="-4"/>
                <w:sz w:val="14"/>
                <w:szCs w:val="14"/>
                <w:lang w:val="en-GB"/>
              </w:rPr>
            </w:pPr>
            <w:r w:rsidRPr="000136D1">
              <w:rPr>
                <w:rFonts w:ascii="Arial" w:hAnsi="Arial" w:cs="Arial"/>
                <w:spacing w:val="-4"/>
                <w:sz w:val="14"/>
                <w:szCs w:val="14"/>
                <w:lang w:val="en-GB"/>
              </w:rPr>
              <w:t xml:space="preserve">Launch a loan providing </w:t>
            </w:r>
          </w:p>
          <w:p w14:paraId="25F24F78" w14:textId="51DF2DC9" w:rsidR="00F672D0" w:rsidRPr="000136D1" w:rsidRDefault="00F672D0" w:rsidP="00622003">
            <w:pPr>
              <w:spacing w:before="6" w:after="6"/>
              <w:ind w:left="-18" w:right="-72"/>
              <w:rPr>
                <w:rFonts w:ascii="Arial" w:hAnsi="Arial" w:cs="Arial"/>
                <w:snapToGrid w:val="0"/>
                <w:spacing w:val="-4"/>
                <w:sz w:val="14"/>
                <w:szCs w:val="14"/>
                <w:cs/>
                <w:lang w:val="en-GB" w:eastAsia="th-TH"/>
              </w:rPr>
            </w:pPr>
            <w:r w:rsidRPr="000136D1">
              <w:rPr>
                <w:rFonts w:ascii="Arial" w:hAnsi="Arial" w:cs="Arial"/>
                <w:spacing w:val="-4"/>
                <w:sz w:val="14"/>
                <w:szCs w:val="14"/>
                <w:lang w:val="en-GB"/>
              </w:rPr>
              <w:t xml:space="preserve">   platform</w:t>
            </w:r>
          </w:p>
        </w:tc>
        <w:tc>
          <w:tcPr>
            <w:tcW w:w="965" w:type="dxa"/>
            <w:hideMark/>
          </w:tcPr>
          <w:p w14:paraId="5A4D311D" w14:textId="77777777" w:rsidR="00F672D0" w:rsidRPr="000136D1" w:rsidRDefault="00F672D0" w:rsidP="00622003">
            <w:pPr>
              <w:spacing w:before="6" w:after="6"/>
              <w:ind w:left="-18" w:right="-72"/>
              <w:jc w:val="center"/>
              <w:rPr>
                <w:rFonts w:ascii="Arial" w:hAnsi="Arial" w:cs="Arial"/>
                <w:snapToGrid w:val="0"/>
                <w:sz w:val="14"/>
                <w:szCs w:val="14"/>
                <w:lang w:val="en-GB" w:eastAsia="th-TH"/>
              </w:rPr>
            </w:pPr>
            <w:r w:rsidRPr="000136D1">
              <w:rPr>
                <w:rFonts w:ascii="Arial" w:hAnsi="Arial" w:cs="Arial"/>
                <w:snapToGrid w:val="0"/>
                <w:sz w:val="14"/>
                <w:szCs w:val="14"/>
                <w:lang w:val="en-GB" w:eastAsia="th-TH"/>
              </w:rPr>
              <w:t>Thailand</w:t>
            </w:r>
          </w:p>
          <w:p w14:paraId="5BDF7925" w14:textId="7A101676" w:rsidR="00F672D0" w:rsidRPr="000136D1" w:rsidRDefault="00F672D0" w:rsidP="00622003">
            <w:pPr>
              <w:spacing w:before="6" w:after="6"/>
              <w:ind w:left="-18" w:right="-72"/>
              <w:jc w:val="center"/>
              <w:rPr>
                <w:rFonts w:ascii="Arial" w:hAnsi="Arial" w:cs="Arial"/>
                <w:snapToGrid w:val="0"/>
                <w:sz w:val="14"/>
                <w:szCs w:val="14"/>
                <w:cs/>
                <w:lang w:val="en-GB" w:eastAsia="th-TH"/>
              </w:rPr>
            </w:pPr>
          </w:p>
        </w:tc>
        <w:tc>
          <w:tcPr>
            <w:tcW w:w="1080" w:type="dxa"/>
            <w:shd w:val="clear" w:color="auto" w:fill="FAFAFA"/>
            <w:vAlign w:val="bottom"/>
          </w:tcPr>
          <w:p w14:paraId="27377661" w14:textId="0BFF52BD"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74</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15C53D55" w14:textId="06B5DE9C"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74</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4ACEB467" w14:textId="2EBE2382"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74</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2" w:type="dxa"/>
            <w:vAlign w:val="bottom"/>
          </w:tcPr>
          <w:p w14:paraId="76EBBB0A" w14:textId="3DCD440C"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74</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78" w:type="dxa"/>
            <w:shd w:val="clear" w:color="auto" w:fill="FAFAFA"/>
            <w:vAlign w:val="bottom"/>
          </w:tcPr>
          <w:p w14:paraId="4C7376DA" w14:textId="569D6915" w:rsidR="00F672D0"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25</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01</w:t>
            </w:r>
          </w:p>
        </w:tc>
        <w:tc>
          <w:tcPr>
            <w:tcW w:w="1080" w:type="dxa"/>
            <w:vAlign w:val="bottom"/>
          </w:tcPr>
          <w:p w14:paraId="04A36BBB" w14:textId="5DB14F1A" w:rsidR="00F672D0"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25</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01</w:t>
            </w:r>
          </w:p>
        </w:tc>
        <w:tc>
          <w:tcPr>
            <w:tcW w:w="1123" w:type="dxa"/>
            <w:shd w:val="clear" w:color="auto" w:fill="FAFAFA"/>
            <w:vAlign w:val="bottom"/>
          </w:tcPr>
          <w:p w14:paraId="0C6892F1" w14:textId="5EC24110" w:rsidR="00F672D0" w:rsidRPr="000136D1" w:rsidRDefault="00F672D0"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22D9EF42" w14:textId="09BF96A8" w:rsidR="00F672D0" w:rsidRPr="000136D1" w:rsidRDefault="00F672D0"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1DBC8A4D" w14:textId="532BA65D" w:rsidR="00F672D0"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3</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750</w:t>
            </w:r>
          </w:p>
        </w:tc>
        <w:tc>
          <w:tcPr>
            <w:tcW w:w="1037" w:type="dxa"/>
            <w:vAlign w:val="bottom"/>
          </w:tcPr>
          <w:p w14:paraId="65125ED9" w14:textId="4E60E89B" w:rsidR="00F672D0"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3</w:t>
            </w:r>
            <w:r w:rsidR="00F672D0"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750</w:t>
            </w:r>
          </w:p>
        </w:tc>
      </w:tr>
      <w:tr w:rsidR="00F672D0" w:rsidRPr="000136D1" w14:paraId="1C2EB63C" w14:textId="77777777" w:rsidTr="00622003">
        <w:tc>
          <w:tcPr>
            <w:tcW w:w="1980" w:type="dxa"/>
            <w:vAlign w:val="bottom"/>
            <w:hideMark/>
          </w:tcPr>
          <w:p w14:paraId="4553160B" w14:textId="71DE8307" w:rsidR="00F672D0" w:rsidRPr="000136D1" w:rsidRDefault="00F672D0"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Srisawad Digital Co. Ltd.</w:t>
            </w:r>
          </w:p>
        </w:tc>
        <w:tc>
          <w:tcPr>
            <w:tcW w:w="1710" w:type="dxa"/>
            <w:hideMark/>
          </w:tcPr>
          <w:p w14:paraId="1F816F3A" w14:textId="6D5E4BD3" w:rsidR="00F672D0" w:rsidRPr="000136D1" w:rsidRDefault="00F672D0" w:rsidP="00622003">
            <w:pPr>
              <w:spacing w:before="6" w:after="6"/>
              <w:ind w:left="-18" w:right="-72"/>
              <w:rPr>
                <w:rFonts w:ascii="Arial" w:hAnsi="Arial" w:cs="Arial"/>
                <w:spacing w:val="-4"/>
                <w:sz w:val="14"/>
                <w:szCs w:val="14"/>
                <w:lang w:val="en-GB"/>
              </w:rPr>
            </w:pPr>
            <w:r w:rsidRPr="000136D1">
              <w:rPr>
                <w:rFonts w:ascii="Arial" w:hAnsi="Arial" w:cs="Arial"/>
                <w:spacing w:val="-4"/>
                <w:sz w:val="14"/>
                <w:szCs w:val="14"/>
                <w:lang w:val="en-GB"/>
              </w:rPr>
              <w:t>Loan service</w:t>
            </w:r>
          </w:p>
        </w:tc>
        <w:tc>
          <w:tcPr>
            <w:tcW w:w="965" w:type="dxa"/>
            <w:hideMark/>
          </w:tcPr>
          <w:p w14:paraId="4394C5A2" w14:textId="0A33A6A6" w:rsidR="00F672D0" w:rsidRPr="000136D1" w:rsidRDefault="00F672D0" w:rsidP="00622003">
            <w:pPr>
              <w:spacing w:before="6" w:after="6"/>
              <w:ind w:left="-18" w:right="-72"/>
              <w:jc w:val="center"/>
              <w:rPr>
                <w:rFonts w:ascii="Arial" w:hAnsi="Arial" w:cs="Arial"/>
                <w:spacing w:val="-4"/>
                <w:sz w:val="14"/>
                <w:szCs w:val="14"/>
                <w:cs/>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3D6EAF38" w14:textId="7A35B26D"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99</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99</w:t>
            </w:r>
          </w:p>
        </w:tc>
        <w:tc>
          <w:tcPr>
            <w:tcW w:w="1015" w:type="dxa"/>
            <w:vAlign w:val="bottom"/>
          </w:tcPr>
          <w:p w14:paraId="5A44C93D" w14:textId="4C1A9633" w:rsidR="00F672D0"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pacing w:val="-4"/>
                <w:sz w:val="14"/>
                <w:szCs w:val="14"/>
                <w:lang w:val="en-GB"/>
              </w:rPr>
              <w:t>99</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99</w:t>
            </w:r>
          </w:p>
        </w:tc>
        <w:tc>
          <w:tcPr>
            <w:tcW w:w="1080" w:type="dxa"/>
            <w:shd w:val="clear" w:color="auto" w:fill="FAFAFA"/>
            <w:vAlign w:val="bottom"/>
          </w:tcPr>
          <w:p w14:paraId="1BE91775" w14:textId="28637CF8" w:rsidR="00F672D0"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pacing w:val="-4"/>
                <w:sz w:val="14"/>
                <w:szCs w:val="14"/>
                <w:lang w:val="en-GB"/>
              </w:rPr>
              <w:t>99</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99</w:t>
            </w:r>
          </w:p>
        </w:tc>
        <w:tc>
          <w:tcPr>
            <w:tcW w:w="1082" w:type="dxa"/>
            <w:vAlign w:val="bottom"/>
          </w:tcPr>
          <w:p w14:paraId="5835A55D" w14:textId="19B2BF77" w:rsidR="00F672D0"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pacing w:val="-4"/>
                <w:sz w:val="14"/>
                <w:szCs w:val="14"/>
                <w:lang w:val="en-GB"/>
              </w:rPr>
              <w:t>99</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99</w:t>
            </w:r>
          </w:p>
        </w:tc>
        <w:tc>
          <w:tcPr>
            <w:tcW w:w="1078" w:type="dxa"/>
            <w:shd w:val="clear" w:color="auto" w:fill="FAFAFA"/>
            <w:vAlign w:val="bottom"/>
          </w:tcPr>
          <w:p w14:paraId="1D15D407" w14:textId="625C9439" w:rsidR="00F672D0"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pacing w:val="-4"/>
                <w:sz w:val="14"/>
                <w:szCs w:val="14"/>
                <w:lang w:val="en-GB"/>
              </w:rPr>
              <w:t>0</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01</w:t>
            </w:r>
          </w:p>
        </w:tc>
        <w:tc>
          <w:tcPr>
            <w:tcW w:w="1080" w:type="dxa"/>
            <w:vAlign w:val="bottom"/>
          </w:tcPr>
          <w:p w14:paraId="6973D1F4" w14:textId="242295F1" w:rsidR="00F672D0"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pacing w:val="-4"/>
                <w:sz w:val="14"/>
                <w:szCs w:val="14"/>
                <w:lang w:val="en-GB"/>
              </w:rPr>
              <w:t>0</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01</w:t>
            </w:r>
          </w:p>
        </w:tc>
        <w:tc>
          <w:tcPr>
            <w:tcW w:w="1123" w:type="dxa"/>
            <w:shd w:val="clear" w:color="auto" w:fill="FAFAFA"/>
            <w:vAlign w:val="bottom"/>
          </w:tcPr>
          <w:p w14:paraId="1B4A6D70" w14:textId="5D46F095" w:rsidR="00F672D0" w:rsidRPr="000136D1" w:rsidRDefault="00F672D0" w:rsidP="00622003">
            <w:pPr>
              <w:spacing w:before="6" w:after="6"/>
              <w:ind w:left="-18" w:right="-72"/>
              <w:jc w:val="right"/>
              <w:rPr>
                <w:rFonts w:ascii="Arial" w:hAnsi="Arial" w:cs="Arial"/>
                <w:spacing w:val="-4"/>
                <w:sz w:val="14"/>
                <w:szCs w:val="14"/>
                <w:cs/>
                <w:lang w:val="en-GB"/>
              </w:rPr>
            </w:pPr>
            <w:r w:rsidRPr="000136D1">
              <w:rPr>
                <w:rFonts w:ascii="Arial" w:hAnsi="Arial" w:cs="Arial"/>
                <w:spacing w:val="-4"/>
                <w:sz w:val="14"/>
                <w:szCs w:val="14"/>
                <w:lang w:val="en-GB"/>
              </w:rPr>
              <w:t>-</w:t>
            </w:r>
          </w:p>
        </w:tc>
        <w:tc>
          <w:tcPr>
            <w:tcW w:w="1037" w:type="dxa"/>
            <w:vAlign w:val="bottom"/>
          </w:tcPr>
          <w:p w14:paraId="11551577" w14:textId="17FA047D" w:rsidR="00F672D0" w:rsidRPr="000136D1" w:rsidRDefault="00F672D0" w:rsidP="00622003">
            <w:pPr>
              <w:spacing w:before="6" w:after="6"/>
              <w:ind w:left="-18" w:right="-72"/>
              <w:jc w:val="right"/>
              <w:rPr>
                <w:rFonts w:ascii="Arial" w:hAnsi="Arial" w:cs="Arial"/>
                <w:spacing w:val="-4"/>
                <w:sz w:val="14"/>
                <w:szCs w:val="14"/>
                <w:lang w:val="en-GB"/>
              </w:rPr>
            </w:pPr>
            <w:r w:rsidRPr="000136D1">
              <w:rPr>
                <w:rFonts w:ascii="Arial" w:hAnsi="Arial" w:cs="Arial"/>
                <w:spacing w:val="-4"/>
                <w:sz w:val="14"/>
                <w:szCs w:val="14"/>
                <w:lang w:val="en-GB"/>
              </w:rPr>
              <w:t>-</w:t>
            </w:r>
          </w:p>
        </w:tc>
        <w:tc>
          <w:tcPr>
            <w:tcW w:w="1123" w:type="dxa"/>
            <w:shd w:val="clear" w:color="auto" w:fill="FAFAFA"/>
            <w:vAlign w:val="bottom"/>
          </w:tcPr>
          <w:p w14:paraId="08253D6B" w14:textId="301ECFDE"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50</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000</w:t>
            </w:r>
          </w:p>
        </w:tc>
        <w:tc>
          <w:tcPr>
            <w:tcW w:w="1037" w:type="dxa"/>
            <w:vAlign w:val="bottom"/>
          </w:tcPr>
          <w:p w14:paraId="17B1D46A" w14:textId="47448907"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50</w:t>
            </w:r>
            <w:r w:rsidR="00F672D0" w:rsidRPr="000136D1">
              <w:rPr>
                <w:rFonts w:ascii="Arial" w:hAnsi="Arial" w:cs="Arial"/>
                <w:spacing w:val="-4"/>
                <w:sz w:val="14"/>
                <w:szCs w:val="14"/>
                <w:lang w:val="en-GB"/>
              </w:rPr>
              <w:t>,</w:t>
            </w:r>
            <w:r w:rsidRPr="00CB0E44">
              <w:rPr>
                <w:rFonts w:ascii="Arial" w:hAnsi="Arial" w:cs="Arial"/>
                <w:spacing w:val="-4"/>
                <w:sz w:val="14"/>
                <w:szCs w:val="14"/>
                <w:lang w:val="en-GB"/>
              </w:rPr>
              <w:t>000</w:t>
            </w:r>
          </w:p>
        </w:tc>
      </w:tr>
      <w:tr w:rsidR="00F672D0" w:rsidRPr="000136D1" w14:paraId="3CB6AD46" w14:textId="77777777" w:rsidTr="00622003">
        <w:tc>
          <w:tcPr>
            <w:tcW w:w="1980" w:type="dxa"/>
          </w:tcPr>
          <w:p w14:paraId="375745C0" w14:textId="77777777" w:rsidR="00F672D0" w:rsidRPr="000136D1" w:rsidRDefault="00F672D0"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Srisawad Property Solutions </w:t>
            </w:r>
          </w:p>
          <w:p w14:paraId="2A1BA7D3" w14:textId="283E4CE9" w:rsidR="00F672D0" w:rsidRPr="000136D1" w:rsidRDefault="00F672D0"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   Co., Ltd.</w:t>
            </w:r>
          </w:p>
          <w:p w14:paraId="020211AA" w14:textId="77777777" w:rsidR="00F672D0" w:rsidRPr="000136D1" w:rsidRDefault="00F672D0" w:rsidP="00622003">
            <w:pPr>
              <w:spacing w:before="6" w:after="6"/>
              <w:ind w:left="-101" w:right="-72"/>
              <w:rPr>
                <w:rFonts w:ascii="Arial" w:hAnsi="Arial" w:cs="Arial"/>
                <w:spacing w:val="-4"/>
                <w:sz w:val="14"/>
                <w:szCs w:val="14"/>
                <w:lang w:val="en-GB"/>
              </w:rPr>
            </w:pPr>
          </w:p>
          <w:p w14:paraId="55F9D41D" w14:textId="77777777" w:rsidR="00F672D0" w:rsidRPr="000136D1" w:rsidRDefault="00F672D0" w:rsidP="00622003">
            <w:pPr>
              <w:spacing w:before="6" w:after="6"/>
              <w:ind w:left="-101" w:right="-72"/>
              <w:rPr>
                <w:rFonts w:ascii="Arial" w:hAnsi="Arial" w:cs="Arial"/>
                <w:spacing w:val="-4"/>
                <w:sz w:val="14"/>
                <w:szCs w:val="14"/>
                <w:lang w:val="en-GB"/>
              </w:rPr>
            </w:pPr>
          </w:p>
        </w:tc>
        <w:tc>
          <w:tcPr>
            <w:tcW w:w="1710" w:type="dxa"/>
          </w:tcPr>
          <w:p w14:paraId="246C493A" w14:textId="77777777" w:rsidR="00F672D0" w:rsidRPr="000136D1" w:rsidRDefault="00F672D0" w:rsidP="00622003">
            <w:pPr>
              <w:spacing w:before="6" w:after="6"/>
              <w:ind w:left="-18" w:right="-72"/>
              <w:rPr>
                <w:rFonts w:ascii="Arial" w:hAnsi="Arial" w:cs="Arial"/>
                <w:spacing w:val="-4"/>
                <w:sz w:val="14"/>
                <w:szCs w:val="14"/>
                <w:lang w:val="en-GB"/>
              </w:rPr>
            </w:pPr>
            <w:r w:rsidRPr="000136D1">
              <w:rPr>
                <w:rFonts w:ascii="Arial" w:hAnsi="Arial" w:cs="Arial"/>
                <w:spacing w:val="-4"/>
                <w:sz w:val="14"/>
                <w:szCs w:val="14"/>
                <w:lang w:val="en-GB"/>
              </w:rPr>
              <w:t xml:space="preserve">Buying and selling real </w:t>
            </w:r>
          </w:p>
          <w:p w14:paraId="6941FED3" w14:textId="77777777" w:rsidR="00F672D0" w:rsidRPr="000136D1" w:rsidRDefault="00F672D0" w:rsidP="00622003">
            <w:pPr>
              <w:spacing w:before="6" w:after="6"/>
              <w:ind w:left="-18" w:right="-72"/>
              <w:rPr>
                <w:rFonts w:ascii="Arial" w:hAnsi="Arial" w:cs="Arial"/>
                <w:spacing w:val="-4"/>
                <w:sz w:val="14"/>
                <w:szCs w:val="14"/>
                <w:lang w:val="en-GB"/>
              </w:rPr>
            </w:pPr>
            <w:r w:rsidRPr="000136D1">
              <w:rPr>
                <w:rFonts w:ascii="Arial" w:hAnsi="Arial" w:cs="Arial"/>
                <w:spacing w:val="-4"/>
                <w:sz w:val="14"/>
                <w:szCs w:val="14"/>
                <w:lang w:val="en-GB"/>
              </w:rPr>
              <w:t xml:space="preserve">   estate business and </w:t>
            </w:r>
          </w:p>
          <w:p w14:paraId="23D9E3CF" w14:textId="77777777" w:rsidR="00F672D0" w:rsidRPr="000136D1" w:rsidRDefault="00F672D0" w:rsidP="00622003">
            <w:pPr>
              <w:spacing w:before="6" w:after="6"/>
              <w:ind w:left="-18" w:right="-72"/>
              <w:rPr>
                <w:rFonts w:ascii="Arial" w:hAnsi="Arial" w:cs="Arial"/>
                <w:spacing w:val="-4"/>
                <w:sz w:val="14"/>
                <w:szCs w:val="14"/>
                <w:lang w:val="en-GB"/>
              </w:rPr>
            </w:pPr>
            <w:r w:rsidRPr="000136D1">
              <w:rPr>
                <w:rFonts w:ascii="Arial" w:hAnsi="Arial" w:cs="Arial"/>
                <w:spacing w:val="-4"/>
                <w:sz w:val="14"/>
                <w:szCs w:val="14"/>
                <w:lang w:val="en-GB"/>
              </w:rPr>
              <w:t xml:space="preserve">   activities related to </w:t>
            </w:r>
          </w:p>
          <w:p w14:paraId="6C4B370C" w14:textId="7905390A" w:rsidR="00F672D0" w:rsidRPr="000136D1" w:rsidRDefault="00F672D0" w:rsidP="00622003">
            <w:pPr>
              <w:spacing w:before="6" w:after="6"/>
              <w:ind w:left="-18" w:right="-72"/>
              <w:rPr>
                <w:rFonts w:ascii="Arial" w:hAnsi="Arial" w:cs="Arial"/>
                <w:spacing w:val="-4"/>
                <w:sz w:val="14"/>
                <w:szCs w:val="14"/>
                <w:lang w:val="en-GB"/>
              </w:rPr>
            </w:pPr>
            <w:r w:rsidRPr="000136D1">
              <w:rPr>
                <w:rFonts w:ascii="Arial" w:hAnsi="Arial" w:cs="Arial"/>
                <w:spacing w:val="-4"/>
                <w:sz w:val="14"/>
                <w:szCs w:val="14"/>
                <w:lang w:val="en-GB"/>
              </w:rPr>
              <w:t xml:space="preserve">   real estate</w:t>
            </w:r>
          </w:p>
        </w:tc>
        <w:tc>
          <w:tcPr>
            <w:tcW w:w="965" w:type="dxa"/>
          </w:tcPr>
          <w:p w14:paraId="1C8BB163" w14:textId="42FA25FB" w:rsidR="00F672D0" w:rsidRPr="000136D1" w:rsidRDefault="00F672D0"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3620D757" w14:textId="6F61DA63"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99</w:t>
            </w:r>
            <w:r w:rsidR="00D04119" w:rsidRPr="000136D1">
              <w:rPr>
                <w:rFonts w:ascii="Arial" w:hAnsi="Arial" w:cs="Arial"/>
                <w:spacing w:val="-4"/>
                <w:sz w:val="14"/>
                <w:szCs w:val="14"/>
                <w:lang w:val="en-GB"/>
              </w:rPr>
              <w:t>.</w:t>
            </w:r>
            <w:r w:rsidRPr="00CB0E44">
              <w:rPr>
                <w:rFonts w:ascii="Arial" w:hAnsi="Arial" w:cs="Arial"/>
                <w:spacing w:val="-4"/>
                <w:sz w:val="14"/>
                <w:szCs w:val="14"/>
                <w:lang w:val="en-GB"/>
              </w:rPr>
              <w:t>98</w:t>
            </w:r>
          </w:p>
        </w:tc>
        <w:tc>
          <w:tcPr>
            <w:tcW w:w="1015" w:type="dxa"/>
            <w:vAlign w:val="bottom"/>
          </w:tcPr>
          <w:p w14:paraId="24F1FD2C" w14:textId="6239CC4C" w:rsidR="00F672D0" w:rsidRPr="000136D1" w:rsidRDefault="00F672D0" w:rsidP="00622003">
            <w:pPr>
              <w:spacing w:before="6" w:after="6"/>
              <w:ind w:left="-18" w:right="-72"/>
              <w:jc w:val="right"/>
              <w:rPr>
                <w:rFonts w:ascii="Arial" w:hAnsi="Arial" w:cs="Arial"/>
                <w:spacing w:val="-4"/>
                <w:sz w:val="14"/>
                <w:szCs w:val="14"/>
                <w:lang w:val="en-GB"/>
              </w:rPr>
            </w:pPr>
            <w:r w:rsidRPr="000136D1">
              <w:rPr>
                <w:rFonts w:ascii="Arial" w:hAnsi="Arial" w:cs="Arial"/>
                <w:spacing w:val="-4"/>
                <w:sz w:val="14"/>
                <w:szCs w:val="14"/>
                <w:cs/>
                <w:lang w:val="en-GB"/>
              </w:rPr>
              <w:t>-</w:t>
            </w:r>
          </w:p>
        </w:tc>
        <w:tc>
          <w:tcPr>
            <w:tcW w:w="1080" w:type="dxa"/>
            <w:shd w:val="clear" w:color="auto" w:fill="FAFAFA"/>
            <w:vAlign w:val="bottom"/>
          </w:tcPr>
          <w:p w14:paraId="728A4F48" w14:textId="462C2B7A"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99</w:t>
            </w:r>
            <w:r w:rsidR="00D04119" w:rsidRPr="000136D1">
              <w:rPr>
                <w:rFonts w:ascii="Arial" w:hAnsi="Arial" w:cs="Arial"/>
                <w:spacing w:val="-4"/>
                <w:sz w:val="14"/>
                <w:szCs w:val="14"/>
                <w:lang w:val="en-GB"/>
              </w:rPr>
              <w:t>.</w:t>
            </w:r>
            <w:r w:rsidRPr="00CB0E44">
              <w:rPr>
                <w:rFonts w:ascii="Arial" w:hAnsi="Arial" w:cs="Arial"/>
                <w:spacing w:val="-4"/>
                <w:sz w:val="14"/>
                <w:szCs w:val="14"/>
                <w:lang w:val="en-GB"/>
              </w:rPr>
              <w:t>98</w:t>
            </w:r>
          </w:p>
        </w:tc>
        <w:tc>
          <w:tcPr>
            <w:tcW w:w="1082" w:type="dxa"/>
            <w:vAlign w:val="bottom"/>
          </w:tcPr>
          <w:p w14:paraId="3F10763E" w14:textId="0B535E50" w:rsidR="00F672D0" w:rsidRPr="000136D1" w:rsidRDefault="00F672D0" w:rsidP="00622003">
            <w:pPr>
              <w:spacing w:before="6" w:after="6"/>
              <w:ind w:left="-18" w:right="-72"/>
              <w:jc w:val="right"/>
              <w:rPr>
                <w:rFonts w:ascii="Arial" w:hAnsi="Arial" w:cs="Arial"/>
                <w:spacing w:val="-4"/>
                <w:sz w:val="14"/>
                <w:szCs w:val="14"/>
                <w:lang w:val="en-GB"/>
              </w:rPr>
            </w:pPr>
            <w:r w:rsidRPr="000136D1">
              <w:rPr>
                <w:rFonts w:ascii="Arial" w:hAnsi="Arial" w:cs="Arial"/>
                <w:spacing w:val="-4"/>
                <w:sz w:val="14"/>
                <w:szCs w:val="14"/>
                <w:cs/>
                <w:lang w:val="en-GB"/>
              </w:rPr>
              <w:t>-</w:t>
            </w:r>
          </w:p>
        </w:tc>
        <w:tc>
          <w:tcPr>
            <w:tcW w:w="1078" w:type="dxa"/>
            <w:shd w:val="clear" w:color="auto" w:fill="FAFAFA"/>
            <w:vAlign w:val="bottom"/>
          </w:tcPr>
          <w:p w14:paraId="7594F060" w14:textId="1B459A91"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0</w:t>
            </w:r>
            <w:r w:rsidR="00365633" w:rsidRPr="000136D1">
              <w:rPr>
                <w:rFonts w:ascii="Arial" w:hAnsi="Arial" w:cs="Arial"/>
                <w:spacing w:val="-4"/>
                <w:sz w:val="14"/>
                <w:szCs w:val="14"/>
                <w:lang w:val="en-GB"/>
              </w:rPr>
              <w:t>.</w:t>
            </w:r>
            <w:r w:rsidRPr="00CB0E44">
              <w:rPr>
                <w:rFonts w:ascii="Arial" w:hAnsi="Arial" w:cs="Arial"/>
                <w:spacing w:val="-4"/>
                <w:sz w:val="14"/>
                <w:szCs w:val="14"/>
                <w:lang w:val="en-GB"/>
              </w:rPr>
              <w:t>02</w:t>
            </w:r>
          </w:p>
        </w:tc>
        <w:tc>
          <w:tcPr>
            <w:tcW w:w="1080" w:type="dxa"/>
            <w:vAlign w:val="bottom"/>
          </w:tcPr>
          <w:p w14:paraId="6DD69A7E" w14:textId="333ED956" w:rsidR="00F672D0" w:rsidRPr="000136D1" w:rsidRDefault="00F672D0" w:rsidP="00622003">
            <w:pPr>
              <w:spacing w:before="6" w:after="6"/>
              <w:ind w:left="-18" w:right="-72"/>
              <w:jc w:val="right"/>
              <w:rPr>
                <w:rFonts w:ascii="Arial" w:hAnsi="Arial" w:cs="Arial"/>
                <w:spacing w:val="-4"/>
                <w:sz w:val="14"/>
                <w:szCs w:val="14"/>
                <w:lang w:val="en-GB"/>
              </w:rPr>
            </w:pPr>
            <w:r w:rsidRPr="000136D1">
              <w:rPr>
                <w:rFonts w:ascii="Arial" w:hAnsi="Arial" w:cs="Arial"/>
                <w:spacing w:val="-4"/>
                <w:sz w:val="14"/>
                <w:szCs w:val="14"/>
                <w:cs/>
                <w:lang w:val="en-GB"/>
              </w:rPr>
              <w:t>-</w:t>
            </w:r>
          </w:p>
        </w:tc>
        <w:tc>
          <w:tcPr>
            <w:tcW w:w="1123" w:type="dxa"/>
            <w:shd w:val="clear" w:color="auto" w:fill="FAFAFA"/>
            <w:vAlign w:val="bottom"/>
          </w:tcPr>
          <w:p w14:paraId="5CF1CB48" w14:textId="058861F1" w:rsidR="00F672D0" w:rsidRPr="000136D1" w:rsidRDefault="00F672D0" w:rsidP="00622003">
            <w:pPr>
              <w:spacing w:before="6" w:after="6"/>
              <w:ind w:left="-18" w:right="-72"/>
              <w:jc w:val="right"/>
              <w:rPr>
                <w:rFonts w:ascii="Arial" w:hAnsi="Arial" w:cs="Arial"/>
                <w:spacing w:val="-4"/>
                <w:sz w:val="14"/>
                <w:szCs w:val="14"/>
                <w:cs/>
                <w:lang w:val="en-GB"/>
              </w:rPr>
            </w:pPr>
            <w:r w:rsidRPr="000136D1">
              <w:rPr>
                <w:rFonts w:ascii="Arial" w:hAnsi="Arial" w:cs="Arial"/>
                <w:spacing w:val="-4"/>
                <w:sz w:val="14"/>
                <w:szCs w:val="14"/>
                <w:lang w:val="en-GB"/>
              </w:rPr>
              <w:t>-</w:t>
            </w:r>
          </w:p>
        </w:tc>
        <w:tc>
          <w:tcPr>
            <w:tcW w:w="1037" w:type="dxa"/>
            <w:vAlign w:val="bottom"/>
          </w:tcPr>
          <w:p w14:paraId="43107E92" w14:textId="4D44957A" w:rsidR="00F672D0" w:rsidRPr="000136D1" w:rsidRDefault="00F672D0" w:rsidP="00622003">
            <w:pPr>
              <w:spacing w:before="6" w:after="6"/>
              <w:ind w:left="-18" w:right="-72"/>
              <w:jc w:val="right"/>
              <w:rPr>
                <w:rFonts w:ascii="Arial" w:hAnsi="Arial" w:cs="Arial"/>
                <w:spacing w:val="-4"/>
                <w:sz w:val="14"/>
                <w:szCs w:val="14"/>
                <w:lang w:val="en-GB"/>
              </w:rPr>
            </w:pPr>
            <w:r w:rsidRPr="000136D1">
              <w:rPr>
                <w:rFonts w:ascii="Arial" w:hAnsi="Arial" w:cs="Arial"/>
                <w:spacing w:val="-4"/>
                <w:sz w:val="14"/>
                <w:szCs w:val="14"/>
                <w:lang w:val="en-GB"/>
              </w:rPr>
              <w:t>-</w:t>
            </w:r>
          </w:p>
        </w:tc>
        <w:tc>
          <w:tcPr>
            <w:tcW w:w="1123" w:type="dxa"/>
            <w:shd w:val="clear" w:color="auto" w:fill="FAFAFA"/>
            <w:vAlign w:val="bottom"/>
          </w:tcPr>
          <w:p w14:paraId="6AD472B7" w14:textId="4CF20879" w:rsidR="00F672D0"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pacing w:val="-4"/>
                <w:sz w:val="14"/>
                <w:szCs w:val="14"/>
                <w:lang w:val="en-GB"/>
              </w:rPr>
              <w:t>1</w:t>
            </w:r>
            <w:r w:rsidR="0062441F" w:rsidRPr="000136D1">
              <w:rPr>
                <w:rFonts w:ascii="Arial" w:hAnsi="Arial" w:cs="Arial"/>
                <w:spacing w:val="-4"/>
                <w:sz w:val="14"/>
                <w:szCs w:val="14"/>
                <w:lang w:val="en-GB"/>
              </w:rPr>
              <w:t>,</w:t>
            </w:r>
            <w:r w:rsidRPr="00CB0E44">
              <w:rPr>
                <w:rFonts w:ascii="Arial" w:hAnsi="Arial" w:cs="Arial"/>
                <w:spacing w:val="-4"/>
                <w:sz w:val="14"/>
                <w:szCs w:val="14"/>
                <w:lang w:val="en-GB"/>
              </w:rPr>
              <w:t>000</w:t>
            </w:r>
          </w:p>
        </w:tc>
        <w:tc>
          <w:tcPr>
            <w:tcW w:w="1037" w:type="dxa"/>
            <w:vAlign w:val="bottom"/>
          </w:tcPr>
          <w:p w14:paraId="7341C1DA" w14:textId="0AD29E62" w:rsidR="00F672D0" w:rsidRPr="000136D1" w:rsidRDefault="00F672D0" w:rsidP="00622003">
            <w:pPr>
              <w:spacing w:before="6" w:after="6"/>
              <w:ind w:left="-18" w:right="-72"/>
              <w:jc w:val="right"/>
              <w:rPr>
                <w:rFonts w:ascii="Arial" w:hAnsi="Arial" w:cs="Arial"/>
                <w:spacing w:val="-4"/>
                <w:sz w:val="14"/>
                <w:szCs w:val="14"/>
                <w:lang w:val="en-GB"/>
              </w:rPr>
            </w:pPr>
            <w:r w:rsidRPr="000136D1">
              <w:rPr>
                <w:rFonts w:ascii="Arial" w:hAnsi="Arial" w:cs="Arial"/>
                <w:spacing w:val="-4"/>
                <w:sz w:val="14"/>
                <w:szCs w:val="14"/>
                <w:lang w:val="en-GB"/>
              </w:rPr>
              <w:t>-</w:t>
            </w:r>
          </w:p>
        </w:tc>
      </w:tr>
      <w:tr w:rsidR="0026598B" w:rsidRPr="000136D1" w14:paraId="7880AEBB" w14:textId="77777777" w:rsidTr="00622003">
        <w:tc>
          <w:tcPr>
            <w:tcW w:w="1980" w:type="dxa"/>
            <w:vAlign w:val="bottom"/>
          </w:tcPr>
          <w:p w14:paraId="7266C486" w14:textId="77777777"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Srisawad Asset Solutions</w:t>
            </w:r>
          </w:p>
          <w:p w14:paraId="0CBBF26A" w14:textId="6B8E3519"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   Co., Ltd.</w:t>
            </w:r>
          </w:p>
        </w:tc>
        <w:tc>
          <w:tcPr>
            <w:tcW w:w="1710" w:type="dxa"/>
          </w:tcPr>
          <w:p w14:paraId="4997F9FD" w14:textId="77777777" w:rsidR="0026598B" w:rsidRPr="000136D1" w:rsidRDefault="0026598B" w:rsidP="00622003">
            <w:pPr>
              <w:spacing w:before="6" w:after="6"/>
              <w:ind w:left="-18" w:right="-7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 xml:space="preserve">Investment in other    </w:t>
            </w:r>
          </w:p>
          <w:p w14:paraId="214F798B" w14:textId="665E4D21" w:rsidR="0026598B" w:rsidRPr="000136D1" w:rsidRDefault="0026598B" w:rsidP="00622003">
            <w:pPr>
              <w:spacing w:before="6" w:after="6"/>
              <w:ind w:left="-18" w:right="-72"/>
              <w:rPr>
                <w:rFonts w:ascii="Arial" w:hAnsi="Arial" w:cs="Arial"/>
                <w:spacing w:val="-4"/>
                <w:sz w:val="14"/>
                <w:szCs w:val="14"/>
                <w:lang w:val="en-GB"/>
              </w:rPr>
            </w:pPr>
            <w:r w:rsidRPr="000136D1">
              <w:rPr>
                <w:rFonts w:ascii="Arial" w:hAnsi="Arial" w:cs="Arial"/>
                <w:snapToGrid w:val="0"/>
                <w:spacing w:val="-4"/>
                <w:sz w:val="14"/>
                <w:szCs w:val="14"/>
                <w:lang w:val="en-GB" w:eastAsia="th-TH"/>
              </w:rPr>
              <w:t xml:space="preserve">   companies</w:t>
            </w:r>
          </w:p>
        </w:tc>
        <w:tc>
          <w:tcPr>
            <w:tcW w:w="965" w:type="dxa"/>
            <w:vAlign w:val="bottom"/>
          </w:tcPr>
          <w:p w14:paraId="00F68358" w14:textId="4AC1CC3F"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0C198324" w14:textId="5EA72A62" w:rsidR="0026598B"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napToGrid w:val="0"/>
                <w:sz w:val="14"/>
                <w:szCs w:val="14"/>
                <w:lang w:val="en-GB" w:eastAsia="th-TH"/>
              </w:rPr>
              <w:t>89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33</w:t>
            </w:r>
          </w:p>
        </w:tc>
        <w:tc>
          <w:tcPr>
            <w:tcW w:w="1015" w:type="dxa"/>
            <w:vAlign w:val="bottom"/>
          </w:tcPr>
          <w:p w14:paraId="49C8AA16" w14:textId="39AF8E81" w:rsidR="0026598B" w:rsidRPr="000136D1" w:rsidRDefault="0026598B" w:rsidP="00622003">
            <w:pPr>
              <w:spacing w:before="6" w:after="6"/>
              <w:ind w:left="-18" w:right="-72"/>
              <w:jc w:val="right"/>
              <w:rPr>
                <w:rFonts w:ascii="Arial" w:hAnsi="Arial" w:cs="Arial"/>
                <w:spacing w:val="-4"/>
                <w:sz w:val="14"/>
                <w:szCs w:val="14"/>
                <w:cs/>
                <w:lang w:val="en-GB"/>
              </w:rPr>
            </w:pPr>
            <w:r w:rsidRPr="000136D1">
              <w:rPr>
                <w:rFonts w:ascii="Arial" w:hAnsi="Arial" w:cs="Arial"/>
                <w:snapToGrid w:val="0"/>
                <w:sz w:val="14"/>
                <w:szCs w:val="14"/>
                <w:lang w:val="en-GB" w:eastAsia="th-TH"/>
              </w:rPr>
              <w:t>-</w:t>
            </w:r>
          </w:p>
        </w:tc>
        <w:tc>
          <w:tcPr>
            <w:tcW w:w="1080" w:type="dxa"/>
            <w:shd w:val="clear" w:color="auto" w:fill="FAFAFA"/>
            <w:vAlign w:val="bottom"/>
          </w:tcPr>
          <w:p w14:paraId="3231E134" w14:textId="1DCA47CD" w:rsidR="0026598B"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z w:val="14"/>
                <w:szCs w:val="14"/>
                <w:lang w:val="en-GB" w:eastAsia="th-TH"/>
              </w:rPr>
              <w:t>89</w:t>
            </w:r>
            <w:r w:rsidR="0026598B" w:rsidRPr="000136D1">
              <w:rPr>
                <w:rFonts w:ascii="Arial" w:hAnsi="Arial" w:cs="Arial"/>
                <w:sz w:val="14"/>
                <w:szCs w:val="14"/>
                <w:lang w:val="en-GB" w:eastAsia="th-TH"/>
              </w:rPr>
              <w:t>.</w:t>
            </w:r>
            <w:r w:rsidRPr="00CB0E44">
              <w:rPr>
                <w:rFonts w:ascii="Arial" w:hAnsi="Arial" w:cs="Arial"/>
                <w:sz w:val="14"/>
                <w:szCs w:val="14"/>
                <w:lang w:val="en-GB" w:eastAsia="th-TH"/>
              </w:rPr>
              <w:t>33</w:t>
            </w:r>
          </w:p>
        </w:tc>
        <w:tc>
          <w:tcPr>
            <w:tcW w:w="1082" w:type="dxa"/>
            <w:vAlign w:val="bottom"/>
          </w:tcPr>
          <w:p w14:paraId="3E994389" w14:textId="136A954F" w:rsidR="0026598B" w:rsidRPr="000136D1" w:rsidRDefault="0026598B" w:rsidP="00622003">
            <w:pPr>
              <w:spacing w:before="6" w:after="6"/>
              <w:ind w:left="-18" w:right="-72"/>
              <w:jc w:val="right"/>
              <w:rPr>
                <w:rFonts w:ascii="Arial" w:hAnsi="Arial" w:cs="Arial"/>
                <w:spacing w:val="-4"/>
                <w:sz w:val="14"/>
                <w:szCs w:val="14"/>
                <w:cs/>
                <w:lang w:val="en-GB"/>
              </w:rPr>
            </w:pPr>
            <w:r w:rsidRPr="000136D1">
              <w:rPr>
                <w:rFonts w:ascii="Arial" w:hAnsi="Arial" w:cs="Arial"/>
                <w:sz w:val="14"/>
                <w:szCs w:val="14"/>
                <w:lang w:val="en-GB" w:eastAsia="th-TH"/>
              </w:rPr>
              <w:t>-</w:t>
            </w:r>
          </w:p>
        </w:tc>
        <w:tc>
          <w:tcPr>
            <w:tcW w:w="1078" w:type="dxa"/>
            <w:shd w:val="clear" w:color="auto" w:fill="FAFAFA"/>
            <w:vAlign w:val="bottom"/>
          </w:tcPr>
          <w:p w14:paraId="18C0A8BA" w14:textId="02584EE4" w:rsidR="0026598B" w:rsidRPr="000136D1" w:rsidRDefault="00CB0E44" w:rsidP="00622003">
            <w:pPr>
              <w:spacing w:before="6" w:after="6"/>
              <w:ind w:left="-18" w:right="-72"/>
              <w:jc w:val="right"/>
              <w:rPr>
                <w:rFonts w:ascii="Arial" w:hAnsi="Arial" w:cs="Arial"/>
                <w:spacing w:val="-4"/>
                <w:sz w:val="14"/>
                <w:szCs w:val="14"/>
                <w:cs/>
                <w:lang w:val="en-GB"/>
              </w:rPr>
            </w:pPr>
            <w:r w:rsidRPr="00CB0E44">
              <w:rPr>
                <w:rFonts w:ascii="Arial" w:hAnsi="Arial" w:cs="Arial"/>
                <w:sz w:val="14"/>
                <w:szCs w:val="14"/>
                <w:lang w:val="en-GB" w:eastAsia="th-TH"/>
              </w:rPr>
              <w:t>10</w:t>
            </w:r>
            <w:r w:rsidR="0026598B" w:rsidRPr="000136D1">
              <w:rPr>
                <w:rFonts w:ascii="Arial" w:hAnsi="Arial" w:cs="Arial"/>
                <w:sz w:val="14"/>
                <w:szCs w:val="14"/>
                <w:lang w:val="en-GB" w:eastAsia="th-TH"/>
              </w:rPr>
              <w:t>.</w:t>
            </w:r>
            <w:r w:rsidRPr="00CB0E44">
              <w:rPr>
                <w:rFonts w:ascii="Arial" w:hAnsi="Arial" w:cs="Arial"/>
                <w:sz w:val="14"/>
                <w:szCs w:val="14"/>
                <w:lang w:val="en-GB" w:eastAsia="th-TH"/>
              </w:rPr>
              <w:t>67</w:t>
            </w:r>
          </w:p>
        </w:tc>
        <w:tc>
          <w:tcPr>
            <w:tcW w:w="1080" w:type="dxa"/>
            <w:vAlign w:val="bottom"/>
          </w:tcPr>
          <w:p w14:paraId="3215A5C3" w14:textId="33D5D03E" w:rsidR="0026598B" w:rsidRPr="000136D1" w:rsidRDefault="0026598B" w:rsidP="00622003">
            <w:pPr>
              <w:spacing w:before="6" w:after="6"/>
              <w:ind w:left="-18" w:right="-72"/>
              <w:jc w:val="right"/>
              <w:rPr>
                <w:rFonts w:ascii="Arial" w:hAnsi="Arial" w:cs="Arial"/>
                <w:spacing w:val="-4"/>
                <w:sz w:val="14"/>
                <w:szCs w:val="14"/>
                <w:cs/>
                <w:lang w:val="en-GB"/>
              </w:rPr>
            </w:pPr>
            <w:r w:rsidRPr="000136D1">
              <w:rPr>
                <w:rFonts w:ascii="Arial" w:hAnsi="Arial" w:cs="Arial"/>
                <w:sz w:val="14"/>
                <w:szCs w:val="14"/>
                <w:lang w:val="en-GB" w:eastAsia="th-TH"/>
              </w:rPr>
              <w:t>-</w:t>
            </w:r>
          </w:p>
        </w:tc>
        <w:tc>
          <w:tcPr>
            <w:tcW w:w="1123" w:type="dxa"/>
            <w:shd w:val="clear" w:color="auto" w:fill="FAFAFA"/>
            <w:vAlign w:val="bottom"/>
          </w:tcPr>
          <w:p w14:paraId="0384FA8B" w14:textId="2CA29E2F" w:rsidR="0026598B" w:rsidRPr="000136D1" w:rsidRDefault="0026598B" w:rsidP="00622003">
            <w:pPr>
              <w:spacing w:before="6" w:after="6"/>
              <w:ind w:left="-18" w:right="-72"/>
              <w:jc w:val="right"/>
              <w:rPr>
                <w:rFonts w:ascii="Arial" w:hAnsi="Arial" w:cs="Arial"/>
                <w:spacing w:val="-4"/>
                <w:sz w:val="14"/>
                <w:szCs w:val="14"/>
                <w:lang w:val="en-GB"/>
              </w:rPr>
            </w:pPr>
            <w:r w:rsidRPr="000136D1">
              <w:rPr>
                <w:rFonts w:ascii="Arial" w:hAnsi="Arial" w:cs="Arial"/>
                <w:sz w:val="14"/>
                <w:szCs w:val="14"/>
                <w:lang w:val="en-GB" w:eastAsia="th-TH"/>
              </w:rPr>
              <w:t>-</w:t>
            </w:r>
          </w:p>
        </w:tc>
        <w:tc>
          <w:tcPr>
            <w:tcW w:w="1037" w:type="dxa"/>
            <w:vAlign w:val="bottom"/>
          </w:tcPr>
          <w:p w14:paraId="1F8C4BAA" w14:textId="759B4BBC" w:rsidR="0026598B" w:rsidRPr="000136D1" w:rsidRDefault="0026598B" w:rsidP="00622003">
            <w:pPr>
              <w:spacing w:before="6" w:after="6"/>
              <w:ind w:left="-18" w:right="-72"/>
              <w:jc w:val="right"/>
              <w:rPr>
                <w:rFonts w:ascii="Arial" w:hAnsi="Arial" w:cs="Arial"/>
                <w:spacing w:val="-4"/>
                <w:sz w:val="14"/>
                <w:szCs w:val="14"/>
                <w:lang w:val="en-GB"/>
              </w:rPr>
            </w:pPr>
            <w:r w:rsidRPr="000136D1">
              <w:rPr>
                <w:rFonts w:ascii="Arial" w:hAnsi="Arial" w:cs="Arial"/>
                <w:sz w:val="14"/>
                <w:szCs w:val="14"/>
                <w:lang w:val="en-GB" w:eastAsia="th-TH"/>
              </w:rPr>
              <w:t>-</w:t>
            </w:r>
          </w:p>
        </w:tc>
        <w:tc>
          <w:tcPr>
            <w:tcW w:w="1123" w:type="dxa"/>
            <w:shd w:val="clear" w:color="auto" w:fill="FAFAFA"/>
            <w:vAlign w:val="bottom"/>
          </w:tcPr>
          <w:p w14:paraId="643F6FD4" w14:textId="68A905DB" w:rsidR="0026598B" w:rsidRPr="000136D1" w:rsidRDefault="00CB0E44" w:rsidP="00622003">
            <w:pPr>
              <w:spacing w:before="6" w:after="6"/>
              <w:ind w:left="-18" w:right="-72"/>
              <w:jc w:val="right"/>
              <w:rPr>
                <w:rFonts w:ascii="Arial" w:hAnsi="Arial" w:cs="Arial"/>
                <w:spacing w:val="-4"/>
                <w:sz w:val="14"/>
                <w:szCs w:val="14"/>
                <w:lang w:val="en-GB"/>
              </w:rPr>
            </w:pPr>
            <w:r w:rsidRPr="00CB0E44">
              <w:rPr>
                <w:rFonts w:ascii="Arial" w:hAnsi="Arial" w:cs="Arial"/>
                <w:snapToGrid w:val="0"/>
                <w:sz w:val="14"/>
                <w:szCs w:val="14"/>
                <w:lang w:val="en-GB" w:eastAsia="th-TH"/>
              </w:rPr>
              <w:t>835</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000</w:t>
            </w:r>
          </w:p>
        </w:tc>
        <w:tc>
          <w:tcPr>
            <w:tcW w:w="1037" w:type="dxa"/>
            <w:vAlign w:val="bottom"/>
          </w:tcPr>
          <w:p w14:paraId="70B20542" w14:textId="06ADAD7A" w:rsidR="0026598B" w:rsidRPr="000136D1" w:rsidRDefault="0026598B" w:rsidP="00622003">
            <w:pPr>
              <w:spacing w:before="6" w:after="6"/>
              <w:ind w:left="-18" w:right="-72"/>
              <w:jc w:val="right"/>
              <w:rPr>
                <w:rFonts w:ascii="Arial" w:hAnsi="Arial" w:cs="Arial"/>
                <w:spacing w:val="-4"/>
                <w:sz w:val="14"/>
                <w:szCs w:val="14"/>
                <w:lang w:val="en-GB"/>
              </w:rPr>
            </w:pPr>
            <w:r w:rsidRPr="000136D1">
              <w:rPr>
                <w:rFonts w:ascii="Arial" w:hAnsi="Arial" w:cs="Arial"/>
                <w:snapToGrid w:val="0"/>
                <w:sz w:val="14"/>
                <w:szCs w:val="14"/>
                <w:lang w:val="en-GB" w:eastAsia="th-TH"/>
              </w:rPr>
              <w:t>-</w:t>
            </w:r>
          </w:p>
        </w:tc>
      </w:tr>
      <w:tr w:rsidR="0026598B" w:rsidRPr="000136D1" w14:paraId="17B1E383" w14:textId="77777777" w:rsidTr="00622003">
        <w:tc>
          <w:tcPr>
            <w:tcW w:w="1980" w:type="dxa"/>
            <w:vAlign w:val="bottom"/>
            <w:hideMark/>
          </w:tcPr>
          <w:p w14:paraId="4711D976" w14:textId="7DCE9034" w:rsidR="0026598B" w:rsidRPr="000136D1" w:rsidRDefault="0026598B" w:rsidP="00622003">
            <w:pPr>
              <w:spacing w:before="6" w:after="6"/>
              <w:ind w:left="-101" w:right="-72"/>
              <w:rPr>
                <w:rFonts w:ascii="Arial" w:hAnsi="Arial" w:cs="Arial"/>
                <w:spacing w:val="-4"/>
                <w:sz w:val="6"/>
                <w:szCs w:val="6"/>
                <w:lang w:val="en-GB"/>
              </w:rPr>
            </w:pPr>
          </w:p>
        </w:tc>
        <w:tc>
          <w:tcPr>
            <w:tcW w:w="1710" w:type="dxa"/>
            <w:hideMark/>
          </w:tcPr>
          <w:p w14:paraId="617939F7" w14:textId="787F06EF" w:rsidR="0026598B" w:rsidRPr="000136D1" w:rsidRDefault="0026598B" w:rsidP="00622003">
            <w:pPr>
              <w:spacing w:before="6" w:after="6"/>
              <w:ind w:left="-18" w:right="-72"/>
              <w:rPr>
                <w:rFonts w:ascii="Arial" w:hAnsi="Arial" w:cs="Arial"/>
                <w:snapToGrid w:val="0"/>
                <w:spacing w:val="-4"/>
                <w:sz w:val="6"/>
                <w:szCs w:val="6"/>
                <w:lang w:val="en-GB" w:eastAsia="th-TH"/>
              </w:rPr>
            </w:pPr>
          </w:p>
        </w:tc>
        <w:tc>
          <w:tcPr>
            <w:tcW w:w="965" w:type="dxa"/>
            <w:hideMark/>
          </w:tcPr>
          <w:p w14:paraId="02B1938C" w14:textId="3C39FC54" w:rsidR="0026598B" w:rsidRPr="000136D1" w:rsidRDefault="0026598B" w:rsidP="00622003">
            <w:pPr>
              <w:spacing w:before="6" w:after="6"/>
              <w:ind w:left="-18" w:right="-72"/>
              <w:jc w:val="center"/>
              <w:rPr>
                <w:rFonts w:ascii="Arial" w:hAnsi="Arial" w:cs="Arial"/>
                <w:snapToGrid w:val="0"/>
                <w:sz w:val="6"/>
                <w:szCs w:val="6"/>
                <w:lang w:val="en-GB" w:eastAsia="th-TH"/>
              </w:rPr>
            </w:pPr>
          </w:p>
        </w:tc>
        <w:tc>
          <w:tcPr>
            <w:tcW w:w="1080" w:type="dxa"/>
            <w:shd w:val="clear" w:color="auto" w:fill="FAFAFA"/>
            <w:vAlign w:val="bottom"/>
          </w:tcPr>
          <w:p w14:paraId="71761B07" w14:textId="1F395E86"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15" w:type="dxa"/>
            <w:vAlign w:val="bottom"/>
          </w:tcPr>
          <w:p w14:paraId="5AF7CC16" w14:textId="179205F3" w:rsidR="0026598B" w:rsidRPr="000136D1" w:rsidRDefault="0026598B" w:rsidP="00622003">
            <w:pPr>
              <w:spacing w:before="6" w:after="6"/>
              <w:ind w:left="-18" w:right="-72"/>
              <w:jc w:val="right"/>
              <w:rPr>
                <w:rFonts w:ascii="Arial" w:hAnsi="Arial" w:cs="Arial"/>
                <w:snapToGrid w:val="0"/>
                <w:sz w:val="6"/>
                <w:szCs w:val="6"/>
                <w:cs/>
                <w:lang w:val="en-GB" w:eastAsia="th-TH"/>
              </w:rPr>
            </w:pPr>
          </w:p>
        </w:tc>
        <w:tc>
          <w:tcPr>
            <w:tcW w:w="1080" w:type="dxa"/>
            <w:shd w:val="clear" w:color="auto" w:fill="FAFAFA"/>
            <w:vAlign w:val="bottom"/>
          </w:tcPr>
          <w:p w14:paraId="6F5D522A" w14:textId="05584144" w:rsidR="0026598B" w:rsidRPr="000136D1" w:rsidRDefault="0026598B" w:rsidP="00622003">
            <w:pPr>
              <w:spacing w:before="6" w:after="6"/>
              <w:ind w:left="-18" w:right="-72"/>
              <w:jc w:val="right"/>
              <w:rPr>
                <w:rFonts w:ascii="Arial" w:hAnsi="Arial" w:cs="Arial"/>
                <w:sz w:val="6"/>
                <w:szCs w:val="6"/>
                <w:cs/>
                <w:lang w:val="en-GB" w:eastAsia="th-TH"/>
              </w:rPr>
            </w:pPr>
          </w:p>
        </w:tc>
        <w:tc>
          <w:tcPr>
            <w:tcW w:w="1082" w:type="dxa"/>
            <w:vAlign w:val="bottom"/>
          </w:tcPr>
          <w:p w14:paraId="6A25FDDB" w14:textId="57FAF02D" w:rsidR="0026598B" w:rsidRPr="000136D1" w:rsidRDefault="0026598B" w:rsidP="00622003">
            <w:pPr>
              <w:spacing w:before="6" w:after="6"/>
              <w:ind w:left="-18" w:right="-72"/>
              <w:jc w:val="right"/>
              <w:rPr>
                <w:rFonts w:ascii="Arial" w:hAnsi="Arial" w:cs="Arial"/>
                <w:snapToGrid w:val="0"/>
                <w:sz w:val="6"/>
                <w:szCs w:val="6"/>
                <w:cs/>
                <w:lang w:val="en-GB" w:eastAsia="th-TH"/>
              </w:rPr>
            </w:pPr>
          </w:p>
        </w:tc>
        <w:tc>
          <w:tcPr>
            <w:tcW w:w="1078" w:type="dxa"/>
            <w:shd w:val="clear" w:color="auto" w:fill="FAFAFA"/>
            <w:vAlign w:val="bottom"/>
          </w:tcPr>
          <w:p w14:paraId="4E88AA47" w14:textId="5A1E7BB4" w:rsidR="0026598B" w:rsidRPr="000136D1" w:rsidRDefault="0026598B" w:rsidP="00622003">
            <w:pPr>
              <w:spacing w:before="6" w:after="6"/>
              <w:ind w:left="-18" w:right="-72"/>
              <w:jc w:val="right"/>
              <w:rPr>
                <w:rFonts w:ascii="Arial" w:hAnsi="Arial" w:cs="Arial"/>
                <w:sz w:val="6"/>
                <w:szCs w:val="6"/>
                <w:cs/>
                <w:lang w:val="en-GB" w:eastAsia="th-TH"/>
              </w:rPr>
            </w:pPr>
          </w:p>
        </w:tc>
        <w:tc>
          <w:tcPr>
            <w:tcW w:w="1080" w:type="dxa"/>
            <w:vAlign w:val="bottom"/>
          </w:tcPr>
          <w:p w14:paraId="6BF938F6" w14:textId="50DCD154" w:rsidR="0026598B" w:rsidRPr="000136D1" w:rsidRDefault="0026598B" w:rsidP="00622003">
            <w:pPr>
              <w:spacing w:before="6" w:after="6"/>
              <w:ind w:left="-18" w:right="-72"/>
              <w:jc w:val="right"/>
              <w:rPr>
                <w:rFonts w:ascii="Arial" w:hAnsi="Arial" w:cs="Arial"/>
                <w:snapToGrid w:val="0"/>
                <w:sz w:val="6"/>
                <w:szCs w:val="6"/>
                <w:cs/>
                <w:lang w:val="en-GB" w:eastAsia="th-TH"/>
              </w:rPr>
            </w:pPr>
          </w:p>
        </w:tc>
        <w:tc>
          <w:tcPr>
            <w:tcW w:w="1123" w:type="dxa"/>
            <w:tcBorders>
              <w:top w:val="single" w:sz="4" w:space="0" w:color="auto"/>
              <w:left w:val="nil"/>
              <w:right w:val="nil"/>
            </w:tcBorders>
            <w:shd w:val="clear" w:color="auto" w:fill="FAFAFA"/>
            <w:vAlign w:val="bottom"/>
          </w:tcPr>
          <w:p w14:paraId="530B2708" w14:textId="60508D2F" w:rsidR="0026598B" w:rsidRPr="000136D1" w:rsidRDefault="0026598B" w:rsidP="00622003">
            <w:pPr>
              <w:spacing w:before="6" w:after="6"/>
              <w:ind w:left="-18" w:right="-72"/>
              <w:jc w:val="right"/>
              <w:rPr>
                <w:rFonts w:ascii="Arial" w:hAnsi="Arial" w:cs="Arial"/>
                <w:sz w:val="6"/>
                <w:szCs w:val="6"/>
                <w:cs/>
                <w:lang w:val="en-GB" w:eastAsia="th-TH"/>
              </w:rPr>
            </w:pPr>
          </w:p>
        </w:tc>
        <w:tc>
          <w:tcPr>
            <w:tcW w:w="1037" w:type="dxa"/>
            <w:tcBorders>
              <w:top w:val="single" w:sz="4" w:space="0" w:color="auto"/>
              <w:left w:val="nil"/>
              <w:right w:val="nil"/>
            </w:tcBorders>
            <w:vAlign w:val="bottom"/>
          </w:tcPr>
          <w:p w14:paraId="6DE54CDF" w14:textId="42575B55"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tcBorders>
              <w:top w:val="single" w:sz="4" w:space="0" w:color="auto"/>
              <w:left w:val="nil"/>
              <w:right w:val="nil"/>
            </w:tcBorders>
            <w:shd w:val="clear" w:color="auto" w:fill="FAFAFA"/>
            <w:vAlign w:val="bottom"/>
          </w:tcPr>
          <w:p w14:paraId="10C30798" w14:textId="6694B39B"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37" w:type="dxa"/>
            <w:tcBorders>
              <w:top w:val="single" w:sz="4" w:space="0" w:color="auto"/>
              <w:left w:val="nil"/>
              <w:right w:val="nil"/>
            </w:tcBorders>
            <w:vAlign w:val="bottom"/>
          </w:tcPr>
          <w:p w14:paraId="2506FA02" w14:textId="2C57A139" w:rsidR="0026598B" w:rsidRPr="000136D1" w:rsidRDefault="0026598B" w:rsidP="00622003">
            <w:pPr>
              <w:spacing w:before="6" w:after="6"/>
              <w:ind w:left="-18" w:right="-72"/>
              <w:jc w:val="right"/>
              <w:rPr>
                <w:rFonts w:ascii="Arial" w:hAnsi="Arial" w:cs="Arial"/>
                <w:snapToGrid w:val="0"/>
                <w:sz w:val="6"/>
                <w:szCs w:val="6"/>
                <w:lang w:val="en-GB" w:eastAsia="th-TH"/>
              </w:rPr>
            </w:pPr>
          </w:p>
        </w:tc>
      </w:tr>
      <w:tr w:rsidR="0026598B" w:rsidRPr="000136D1" w14:paraId="7F80D579" w14:textId="77777777" w:rsidTr="00622003">
        <w:tc>
          <w:tcPr>
            <w:tcW w:w="1980" w:type="dxa"/>
            <w:vAlign w:val="bottom"/>
          </w:tcPr>
          <w:p w14:paraId="7138250D" w14:textId="3FC5B0E7" w:rsidR="0026598B" w:rsidRPr="000136D1" w:rsidRDefault="0026598B" w:rsidP="00622003">
            <w:pPr>
              <w:spacing w:before="6" w:after="6"/>
              <w:ind w:left="-112" w:right="-72"/>
              <w:rPr>
                <w:rFonts w:ascii="Arial" w:hAnsi="Arial" w:cs="Arial"/>
                <w:spacing w:val="-4"/>
                <w:sz w:val="14"/>
                <w:szCs w:val="14"/>
                <w:lang w:val="en-GB"/>
              </w:rPr>
            </w:pPr>
            <w:r w:rsidRPr="000136D1">
              <w:rPr>
                <w:rFonts w:ascii="Arial" w:hAnsi="Arial" w:cs="Arial"/>
                <w:b/>
                <w:bCs/>
                <w:spacing w:val="-4"/>
                <w:sz w:val="14"/>
                <w:szCs w:val="14"/>
                <w:lang w:val="en-GB"/>
              </w:rPr>
              <w:t>Total</w:t>
            </w:r>
          </w:p>
        </w:tc>
        <w:tc>
          <w:tcPr>
            <w:tcW w:w="1710" w:type="dxa"/>
          </w:tcPr>
          <w:p w14:paraId="11F26AE5" w14:textId="1E206C08" w:rsidR="0026598B" w:rsidRPr="000136D1" w:rsidRDefault="0026598B" w:rsidP="00622003">
            <w:pPr>
              <w:spacing w:before="6" w:after="6"/>
              <w:ind w:right="-72"/>
              <w:rPr>
                <w:rFonts w:ascii="Arial" w:hAnsi="Arial" w:cs="Arial"/>
                <w:spacing w:val="-4"/>
                <w:sz w:val="14"/>
                <w:szCs w:val="14"/>
                <w:lang w:val="en-GB"/>
              </w:rPr>
            </w:pPr>
          </w:p>
        </w:tc>
        <w:tc>
          <w:tcPr>
            <w:tcW w:w="965" w:type="dxa"/>
          </w:tcPr>
          <w:p w14:paraId="1BFBA0BF" w14:textId="5CDD27C7" w:rsidR="0026598B" w:rsidRPr="000136D1" w:rsidRDefault="0026598B" w:rsidP="00622003">
            <w:pPr>
              <w:spacing w:before="6" w:after="6"/>
              <w:ind w:left="-18" w:right="-72"/>
              <w:jc w:val="center"/>
              <w:rPr>
                <w:rFonts w:ascii="Arial" w:hAnsi="Arial" w:cs="Arial"/>
                <w:snapToGrid w:val="0"/>
                <w:sz w:val="14"/>
                <w:szCs w:val="14"/>
                <w:lang w:val="en-GB" w:eastAsia="th-TH"/>
              </w:rPr>
            </w:pPr>
          </w:p>
        </w:tc>
        <w:tc>
          <w:tcPr>
            <w:tcW w:w="1080" w:type="dxa"/>
            <w:shd w:val="clear" w:color="auto" w:fill="FAFAFA"/>
            <w:vAlign w:val="bottom"/>
          </w:tcPr>
          <w:p w14:paraId="1F5272CA" w14:textId="76EBF6FE"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vAlign w:val="bottom"/>
          </w:tcPr>
          <w:p w14:paraId="390A7A16" w14:textId="2B4BD1F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0" w:type="dxa"/>
            <w:shd w:val="clear" w:color="auto" w:fill="FAFAFA"/>
            <w:vAlign w:val="bottom"/>
          </w:tcPr>
          <w:p w14:paraId="61FA7B80" w14:textId="25CC8B4C" w:rsidR="0026598B" w:rsidRPr="000136D1" w:rsidRDefault="0026598B" w:rsidP="00622003">
            <w:pPr>
              <w:spacing w:before="6" w:after="6"/>
              <w:ind w:left="-18" w:right="-72"/>
              <w:jc w:val="right"/>
              <w:rPr>
                <w:rFonts w:ascii="Arial" w:hAnsi="Arial" w:cs="Arial"/>
                <w:sz w:val="14"/>
                <w:szCs w:val="14"/>
                <w:lang w:val="en-GB" w:eastAsia="th-TH"/>
              </w:rPr>
            </w:pPr>
          </w:p>
        </w:tc>
        <w:tc>
          <w:tcPr>
            <w:tcW w:w="1082" w:type="dxa"/>
            <w:vAlign w:val="bottom"/>
          </w:tcPr>
          <w:p w14:paraId="6160D1B6" w14:textId="16C2ADF3"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78" w:type="dxa"/>
            <w:shd w:val="clear" w:color="auto" w:fill="FAFAFA"/>
            <w:vAlign w:val="bottom"/>
          </w:tcPr>
          <w:p w14:paraId="5A5A28C1" w14:textId="5E7C9F9A" w:rsidR="0026598B" w:rsidRPr="000136D1" w:rsidRDefault="0026598B" w:rsidP="00622003">
            <w:pPr>
              <w:spacing w:before="6" w:after="6"/>
              <w:ind w:left="-18" w:right="-72"/>
              <w:jc w:val="right"/>
              <w:rPr>
                <w:rFonts w:ascii="Arial" w:hAnsi="Arial" w:cs="Arial"/>
                <w:sz w:val="14"/>
                <w:szCs w:val="14"/>
                <w:lang w:val="en-GB" w:eastAsia="th-TH"/>
              </w:rPr>
            </w:pPr>
          </w:p>
        </w:tc>
        <w:tc>
          <w:tcPr>
            <w:tcW w:w="1080" w:type="dxa"/>
            <w:vAlign w:val="bottom"/>
          </w:tcPr>
          <w:p w14:paraId="4FDA54B2" w14:textId="4598061D"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05F00FAD" w14:textId="5C221DE9" w:rsidR="0026598B" w:rsidRPr="000136D1" w:rsidRDefault="0026598B" w:rsidP="00622003">
            <w:pPr>
              <w:spacing w:before="6" w:after="6"/>
              <w:ind w:left="-18" w:right="-72"/>
              <w:jc w:val="right"/>
              <w:rPr>
                <w:rFonts w:ascii="Arial" w:hAnsi="Arial" w:cs="Arial"/>
                <w:sz w:val="14"/>
                <w:szCs w:val="14"/>
                <w:lang w:val="en-GB" w:eastAsia="th-TH"/>
              </w:rPr>
            </w:pPr>
            <w:r w:rsidRPr="000136D1">
              <w:rPr>
                <w:rFonts w:ascii="Arial" w:hAnsi="Arial" w:cs="Arial"/>
                <w:sz w:val="14"/>
                <w:szCs w:val="14"/>
                <w:lang w:val="en-GB" w:eastAsia="th-TH"/>
              </w:rPr>
              <w:t>-</w:t>
            </w:r>
          </w:p>
        </w:tc>
        <w:tc>
          <w:tcPr>
            <w:tcW w:w="1037" w:type="dxa"/>
            <w:tcBorders>
              <w:left w:val="nil"/>
              <w:bottom w:val="single" w:sz="4" w:space="0" w:color="auto"/>
              <w:right w:val="nil"/>
            </w:tcBorders>
            <w:vAlign w:val="bottom"/>
          </w:tcPr>
          <w:p w14:paraId="65961F9C" w14:textId="58B392FE"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123" w:type="dxa"/>
            <w:tcBorders>
              <w:left w:val="nil"/>
              <w:bottom w:val="single" w:sz="4" w:space="0" w:color="auto"/>
              <w:right w:val="nil"/>
            </w:tcBorders>
            <w:shd w:val="clear" w:color="auto" w:fill="FAFAFA"/>
            <w:vAlign w:val="bottom"/>
          </w:tcPr>
          <w:p w14:paraId="4B47939D" w14:textId="77310082"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14</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484</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017</w:t>
            </w:r>
          </w:p>
        </w:tc>
        <w:tc>
          <w:tcPr>
            <w:tcW w:w="1037" w:type="dxa"/>
            <w:tcBorders>
              <w:left w:val="nil"/>
              <w:bottom w:val="single" w:sz="4" w:space="0" w:color="auto"/>
              <w:right w:val="nil"/>
            </w:tcBorders>
            <w:vAlign w:val="bottom"/>
          </w:tcPr>
          <w:p w14:paraId="13F6D61D" w14:textId="0ABBFBAD"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14</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483</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017</w:t>
            </w:r>
          </w:p>
        </w:tc>
      </w:tr>
      <w:tr w:rsidR="0026598B" w:rsidRPr="000136D1" w14:paraId="1A602BEE" w14:textId="77777777" w:rsidTr="00622003">
        <w:tc>
          <w:tcPr>
            <w:tcW w:w="1980" w:type="dxa"/>
            <w:vAlign w:val="bottom"/>
          </w:tcPr>
          <w:p w14:paraId="68E6BFDE" w14:textId="72DF896E" w:rsidR="0026598B" w:rsidRPr="000136D1" w:rsidRDefault="0026598B" w:rsidP="00622003">
            <w:pPr>
              <w:spacing w:before="6" w:after="6"/>
              <w:ind w:left="-112" w:right="-72"/>
              <w:rPr>
                <w:rFonts w:ascii="Arial" w:hAnsi="Arial" w:cs="Arial"/>
                <w:spacing w:val="-4"/>
                <w:sz w:val="6"/>
                <w:szCs w:val="6"/>
                <w:lang w:val="en-GB"/>
              </w:rPr>
            </w:pPr>
          </w:p>
        </w:tc>
        <w:tc>
          <w:tcPr>
            <w:tcW w:w="1710" w:type="dxa"/>
          </w:tcPr>
          <w:p w14:paraId="775B95F1" w14:textId="04A830E8" w:rsidR="0026598B" w:rsidRPr="000136D1" w:rsidRDefault="0026598B" w:rsidP="00622003">
            <w:pPr>
              <w:spacing w:before="6" w:after="6"/>
              <w:ind w:right="-72"/>
              <w:rPr>
                <w:rFonts w:ascii="Arial" w:hAnsi="Arial" w:cs="Arial"/>
                <w:spacing w:val="-4"/>
                <w:sz w:val="6"/>
                <w:szCs w:val="6"/>
                <w:lang w:val="en-GB"/>
              </w:rPr>
            </w:pPr>
          </w:p>
        </w:tc>
        <w:tc>
          <w:tcPr>
            <w:tcW w:w="965" w:type="dxa"/>
          </w:tcPr>
          <w:p w14:paraId="0F9426C8" w14:textId="4368F625" w:rsidR="0026598B" w:rsidRPr="000136D1" w:rsidRDefault="0026598B" w:rsidP="00622003">
            <w:pPr>
              <w:spacing w:before="6" w:after="6"/>
              <w:ind w:left="-18" w:right="-72"/>
              <w:jc w:val="center"/>
              <w:rPr>
                <w:rFonts w:ascii="Arial" w:hAnsi="Arial" w:cs="Arial"/>
                <w:snapToGrid w:val="0"/>
                <w:sz w:val="6"/>
                <w:szCs w:val="6"/>
                <w:lang w:val="en-GB" w:eastAsia="th-TH"/>
              </w:rPr>
            </w:pPr>
          </w:p>
        </w:tc>
        <w:tc>
          <w:tcPr>
            <w:tcW w:w="1080" w:type="dxa"/>
            <w:shd w:val="clear" w:color="auto" w:fill="FAFAFA"/>
            <w:vAlign w:val="bottom"/>
          </w:tcPr>
          <w:p w14:paraId="41A06D3F" w14:textId="556F76F1"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15" w:type="dxa"/>
            <w:vAlign w:val="bottom"/>
          </w:tcPr>
          <w:p w14:paraId="428BD245" w14:textId="2CB7B652"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80" w:type="dxa"/>
            <w:shd w:val="clear" w:color="auto" w:fill="FAFAFA"/>
            <w:vAlign w:val="bottom"/>
          </w:tcPr>
          <w:p w14:paraId="090E6661" w14:textId="3308A1ED" w:rsidR="0026598B" w:rsidRPr="000136D1" w:rsidRDefault="0026598B" w:rsidP="00622003">
            <w:pPr>
              <w:spacing w:before="6" w:after="6"/>
              <w:ind w:left="-18" w:right="-72"/>
              <w:jc w:val="right"/>
              <w:rPr>
                <w:rFonts w:ascii="Arial" w:hAnsi="Arial" w:cs="Arial"/>
                <w:sz w:val="6"/>
                <w:szCs w:val="6"/>
                <w:lang w:val="en-GB" w:eastAsia="th-TH"/>
              </w:rPr>
            </w:pPr>
          </w:p>
        </w:tc>
        <w:tc>
          <w:tcPr>
            <w:tcW w:w="1082" w:type="dxa"/>
            <w:vAlign w:val="bottom"/>
          </w:tcPr>
          <w:p w14:paraId="087A4B64" w14:textId="1EDA2934"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78" w:type="dxa"/>
            <w:shd w:val="clear" w:color="auto" w:fill="FAFAFA"/>
            <w:vAlign w:val="bottom"/>
          </w:tcPr>
          <w:p w14:paraId="56AAFEFD" w14:textId="6E03B068" w:rsidR="0026598B" w:rsidRPr="000136D1" w:rsidRDefault="0026598B" w:rsidP="00622003">
            <w:pPr>
              <w:spacing w:before="6" w:after="6"/>
              <w:ind w:left="-18" w:right="-72"/>
              <w:jc w:val="right"/>
              <w:rPr>
                <w:rFonts w:ascii="Arial" w:hAnsi="Arial" w:cs="Arial"/>
                <w:sz w:val="6"/>
                <w:szCs w:val="6"/>
                <w:lang w:val="en-GB" w:eastAsia="th-TH"/>
              </w:rPr>
            </w:pPr>
          </w:p>
        </w:tc>
        <w:tc>
          <w:tcPr>
            <w:tcW w:w="1080" w:type="dxa"/>
            <w:vAlign w:val="bottom"/>
          </w:tcPr>
          <w:p w14:paraId="79050A92" w14:textId="326B7952"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tcBorders>
              <w:top w:val="single" w:sz="4" w:space="0" w:color="auto"/>
              <w:left w:val="nil"/>
              <w:right w:val="nil"/>
            </w:tcBorders>
            <w:shd w:val="clear" w:color="auto" w:fill="FAFAFA"/>
            <w:vAlign w:val="bottom"/>
          </w:tcPr>
          <w:p w14:paraId="51737B00" w14:textId="312BD993" w:rsidR="0026598B" w:rsidRPr="000136D1" w:rsidRDefault="0026598B" w:rsidP="00622003">
            <w:pPr>
              <w:spacing w:before="6" w:after="6"/>
              <w:ind w:left="-18" w:right="-72"/>
              <w:jc w:val="right"/>
              <w:rPr>
                <w:rFonts w:ascii="Arial" w:hAnsi="Arial" w:cs="Arial"/>
                <w:sz w:val="6"/>
                <w:szCs w:val="6"/>
                <w:lang w:val="en-GB" w:eastAsia="th-TH"/>
              </w:rPr>
            </w:pPr>
          </w:p>
        </w:tc>
        <w:tc>
          <w:tcPr>
            <w:tcW w:w="1037" w:type="dxa"/>
            <w:tcBorders>
              <w:top w:val="single" w:sz="4" w:space="0" w:color="auto"/>
              <w:left w:val="nil"/>
              <w:right w:val="nil"/>
            </w:tcBorders>
            <w:vAlign w:val="bottom"/>
          </w:tcPr>
          <w:p w14:paraId="5642817F" w14:textId="601A18ED"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tcBorders>
              <w:top w:val="single" w:sz="4" w:space="0" w:color="auto"/>
              <w:left w:val="nil"/>
              <w:right w:val="nil"/>
            </w:tcBorders>
            <w:shd w:val="clear" w:color="auto" w:fill="FAFAFA"/>
            <w:vAlign w:val="bottom"/>
          </w:tcPr>
          <w:p w14:paraId="506EBE73" w14:textId="34405D1E"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37" w:type="dxa"/>
            <w:tcBorders>
              <w:top w:val="single" w:sz="4" w:space="0" w:color="auto"/>
              <w:left w:val="nil"/>
              <w:right w:val="nil"/>
            </w:tcBorders>
            <w:vAlign w:val="bottom"/>
          </w:tcPr>
          <w:p w14:paraId="438D2F66" w14:textId="643B29A4" w:rsidR="0026598B" w:rsidRPr="000136D1" w:rsidRDefault="0026598B" w:rsidP="00622003">
            <w:pPr>
              <w:spacing w:before="6" w:after="6"/>
              <w:ind w:left="-18" w:right="-72"/>
              <w:jc w:val="right"/>
              <w:rPr>
                <w:rFonts w:ascii="Arial" w:hAnsi="Arial" w:cs="Arial"/>
                <w:snapToGrid w:val="0"/>
                <w:sz w:val="6"/>
                <w:szCs w:val="6"/>
                <w:lang w:val="en-GB" w:eastAsia="th-TH"/>
              </w:rPr>
            </w:pPr>
          </w:p>
        </w:tc>
      </w:tr>
      <w:tr w:rsidR="0026598B" w:rsidRPr="000136D1" w14:paraId="5EC0C214" w14:textId="77777777" w:rsidTr="00622003">
        <w:tc>
          <w:tcPr>
            <w:tcW w:w="1980" w:type="dxa"/>
            <w:vAlign w:val="bottom"/>
          </w:tcPr>
          <w:p w14:paraId="442567ED" w14:textId="6942DF99" w:rsidR="0026598B" w:rsidRPr="000136D1" w:rsidRDefault="0026598B" w:rsidP="00622003">
            <w:pPr>
              <w:spacing w:before="6" w:after="6"/>
              <w:ind w:left="-112" w:right="-72"/>
              <w:rPr>
                <w:rFonts w:ascii="Arial" w:hAnsi="Arial" w:cs="Arial"/>
                <w:spacing w:val="-4"/>
                <w:sz w:val="14"/>
                <w:szCs w:val="14"/>
                <w:lang w:val="en-GB"/>
              </w:rPr>
            </w:pPr>
            <w:r w:rsidRPr="000136D1">
              <w:rPr>
                <w:rFonts w:ascii="Arial" w:hAnsi="Arial" w:cs="Arial"/>
                <w:b/>
                <w:bCs/>
                <w:spacing w:val="-4"/>
                <w:sz w:val="14"/>
                <w:szCs w:val="14"/>
                <w:lang w:val="en-GB"/>
              </w:rPr>
              <w:t xml:space="preserve">Subsidiaries indirectly under </w:t>
            </w:r>
          </w:p>
        </w:tc>
        <w:tc>
          <w:tcPr>
            <w:tcW w:w="1710" w:type="dxa"/>
          </w:tcPr>
          <w:p w14:paraId="6A10C1AB" w14:textId="77777777" w:rsidR="0026598B" w:rsidRPr="000136D1" w:rsidRDefault="0026598B" w:rsidP="00622003">
            <w:pPr>
              <w:spacing w:before="6" w:after="6"/>
              <w:ind w:right="-72"/>
              <w:rPr>
                <w:rFonts w:ascii="Arial" w:hAnsi="Arial" w:cs="Arial"/>
                <w:spacing w:val="-4"/>
                <w:sz w:val="14"/>
                <w:szCs w:val="14"/>
                <w:lang w:val="en-GB"/>
              </w:rPr>
            </w:pPr>
          </w:p>
        </w:tc>
        <w:tc>
          <w:tcPr>
            <w:tcW w:w="965" w:type="dxa"/>
          </w:tcPr>
          <w:p w14:paraId="1FE29D68" w14:textId="77777777" w:rsidR="0026598B" w:rsidRPr="000136D1" w:rsidRDefault="0026598B" w:rsidP="00622003">
            <w:pPr>
              <w:spacing w:before="6" w:after="6"/>
              <w:ind w:left="-18" w:right="-72"/>
              <w:jc w:val="center"/>
              <w:rPr>
                <w:rFonts w:ascii="Arial" w:hAnsi="Arial" w:cs="Arial"/>
                <w:snapToGrid w:val="0"/>
                <w:sz w:val="14"/>
                <w:szCs w:val="14"/>
                <w:lang w:val="en-GB" w:eastAsia="th-TH"/>
              </w:rPr>
            </w:pPr>
          </w:p>
        </w:tc>
        <w:tc>
          <w:tcPr>
            <w:tcW w:w="1080" w:type="dxa"/>
            <w:shd w:val="clear" w:color="auto" w:fill="FAFAFA"/>
            <w:vAlign w:val="bottom"/>
          </w:tcPr>
          <w:p w14:paraId="53BD61EB"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vAlign w:val="bottom"/>
          </w:tcPr>
          <w:p w14:paraId="2362449F"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0" w:type="dxa"/>
            <w:shd w:val="clear" w:color="auto" w:fill="FAFAFA"/>
            <w:vAlign w:val="bottom"/>
          </w:tcPr>
          <w:p w14:paraId="0BEF4FD9" w14:textId="77777777" w:rsidR="0026598B" w:rsidRPr="000136D1" w:rsidRDefault="0026598B" w:rsidP="00622003">
            <w:pPr>
              <w:spacing w:before="6" w:after="6"/>
              <w:ind w:left="-18" w:right="-72"/>
              <w:jc w:val="right"/>
              <w:rPr>
                <w:rFonts w:ascii="Arial" w:hAnsi="Arial" w:cs="Arial"/>
                <w:sz w:val="14"/>
                <w:szCs w:val="14"/>
                <w:lang w:val="en-GB" w:eastAsia="th-TH"/>
              </w:rPr>
            </w:pPr>
          </w:p>
        </w:tc>
        <w:tc>
          <w:tcPr>
            <w:tcW w:w="1082" w:type="dxa"/>
            <w:vAlign w:val="bottom"/>
          </w:tcPr>
          <w:p w14:paraId="76D6E144"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78" w:type="dxa"/>
            <w:shd w:val="clear" w:color="auto" w:fill="FAFAFA"/>
            <w:vAlign w:val="bottom"/>
          </w:tcPr>
          <w:p w14:paraId="2C8CD8B4" w14:textId="77777777" w:rsidR="0026598B" w:rsidRPr="000136D1" w:rsidRDefault="0026598B" w:rsidP="00622003">
            <w:pPr>
              <w:spacing w:before="6" w:after="6"/>
              <w:ind w:left="-18" w:right="-72"/>
              <w:jc w:val="right"/>
              <w:rPr>
                <w:rFonts w:ascii="Arial" w:hAnsi="Arial" w:cs="Arial"/>
                <w:sz w:val="14"/>
                <w:szCs w:val="14"/>
                <w:lang w:val="en-GB" w:eastAsia="th-TH"/>
              </w:rPr>
            </w:pPr>
          </w:p>
        </w:tc>
        <w:tc>
          <w:tcPr>
            <w:tcW w:w="1080" w:type="dxa"/>
            <w:vAlign w:val="bottom"/>
          </w:tcPr>
          <w:p w14:paraId="3262338E"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tcBorders>
              <w:left w:val="nil"/>
              <w:bottom w:val="nil"/>
              <w:right w:val="nil"/>
            </w:tcBorders>
            <w:shd w:val="clear" w:color="auto" w:fill="FAFAFA"/>
            <w:vAlign w:val="bottom"/>
          </w:tcPr>
          <w:p w14:paraId="7C6090F8" w14:textId="77777777" w:rsidR="0026598B" w:rsidRPr="000136D1" w:rsidRDefault="0026598B" w:rsidP="00622003">
            <w:pPr>
              <w:spacing w:before="6" w:after="6"/>
              <w:ind w:left="-18" w:right="-72"/>
              <w:jc w:val="right"/>
              <w:rPr>
                <w:rFonts w:ascii="Arial" w:hAnsi="Arial" w:cs="Arial"/>
                <w:sz w:val="14"/>
                <w:szCs w:val="14"/>
                <w:lang w:val="en-GB" w:eastAsia="th-TH"/>
              </w:rPr>
            </w:pPr>
          </w:p>
        </w:tc>
        <w:tc>
          <w:tcPr>
            <w:tcW w:w="1037" w:type="dxa"/>
            <w:tcBorders>
              <w:left w:val="nil"/>
              <w:bottom w:val="nil"/>
              <w:right w:val="nil"/>
            </w:tcBorders>
            <w:vAlign w:val="bottom"/>
          </w:tcPr>
          <w:p w14:paraId="1FA677C0"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tcBorders>
              <w:left w:val="nil"/>
              <w:bottom w:val="nil"/>
              <w:right w:val="nil"/>
            </w:tcBorders>
            <w:shd w:val="clear" w:color="auto" w:fill="FAFAFA"/>
            <w:vAlign w:val="bottom"/>
          </w:tcPr>
          <w:p w14:paraId="504CCBC1"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37" w:type="dxa"/>
            <w:tcBorders>
              <w:left w:val="nil"/>
              <w:bottom w:val="nil"/>
              <w:right w:val="nil"/>
            </w:tcBorders>
            <w:vAlign w:val="bottom"/>
          </w:tcPr>
          <w:p w14:paraId="2D317E23"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r>
      <w:tr w:rsidR="0026598B" w:rsidRPr="00644525" w14:paraId="597BC20D" w14:textId="77777777" w:rsidTr="00622003">
        <w:tc>
          <w:tcPr>
            <w:tcW w:w="1980" w:type="dxa"/>
            <w:vAlign w:val="bottom"/>
          </w:tcPr>
          <w:p w14:paraId="7052047E" w14:textId="77777777" w:rsidR="0026598B" w:rsidRPr="000136D1" w:rsidRDefault="0026598B" w:rsidP="00622003">
            <w:pPr>
              <w:spacing w:before="6" w:after="6"/>
              <w:ind w:left="-112" w:right="-72"/>
              <w:rPr>
                <w:rFonts w:ascii="Arial" w:hAnsi="Arial" w:cs="Arial"/>
                <w:b/>
                <w:bCs/>
                <w:spacing w:val="-4"/>
                <w:sz w:val="14"/>
                <w:szCs w:val="14"/>
                <w:lang w:val="en-GB"/>
              </w:rPr>
            </w:pPr>
            <w:r w:rsidRPr="000136D1">
              <w:rPr>
                <w:rFonts w:ascii="Arial" w:hAnsi="Arial" w:cs="Arial"/>
                <w:b/>
                <w:bCs/>
                <w:spacing w:val="-4"/>
                <w:sz w:val="14"/>
                <w:szCs w:val="14"/>
                <w:lang w:val="en-GB"/>
              </w:rPr>
              <w:t>Srisawad Asset Solutions</w:t>
            </w:r>
          </w:p>
          <w:p w14:paraId="2E62324D" w14:textId="15834B57" w:rsidR="0026598B" w:rsidRPr="000136D1" w:rsidRDefault="0026598B" w:rsidP="00622003">
            <w:pPr>
              <w:spacing w:before="6" w:after="6"/>
              <w:ind w:left="-112" w:right="-72"/>
              <w:rPr>
                <w:rFonts w:ascii="Arial" w:hAnsi="Arial" w:cs="Arial"/>
                <w:spacing w:val="-4"/>
                <w:sz w:val="14"/>
                <w:szCs w:val="14"/>
                <w:lang w:val="en-GB"/>
              </w:rPr>
            </w:pPr>
            <w:r w:rsidRPr="000136D1">
              <w:rPr>
                <w:rFonts w:ascii="Arial" w:hAnsi="Arial" w:cs="Arial"/>
                <w:b/>
                <w:bCs/>
                <w:spacing w:val="-4"/>
                <w:sz w:val="14"/>
                <w:szCs w:val="14"/>
                <w:lang w:val="en-GB"/>
              </w:rPr>
              <w:t xml:space="preserve">   Co., Ltd</w:t>
            </w:r>
          </w:p>
        </w:tc>
        <w:tc>
          <w:tcPr>
            <w:tcW w:w="1710" w:type="dxa"/>
          </w:tcPr>
          <w:p w14:paraId="08308067" w14:textId="77777777" w:rsidR="0026598B" w:rsidRPr="000136D1" w:rsidRDefault="0026598B" w:rsidP="00622003">
            <w:pPr>
              <w:spacing w:before="6" w:after="6"/>
              <w:ind w:right="-72"/>
              <w:rPr>
                <w:rFonts w:ascii="Arial" w:hAnsi="Arial" w:cs="Arial"/>
                <w:spacing w:val="-4"/>
                <w:sz w:val="14"/>
                <w:szCs w:val="14"/>
                <w:lang w:val="en-GB"/>
              </w:rPr>
            </w:pPr>
          </w:p>
        </w:tc>
        <w:tc>
          <w:tcPr>
            <w:tcW w:w="965" w:type="dxa"/>
          </w:tcPr>
          <w:p w14:paraId="47BAAD62" w14:textId="77777777" w:rsidR="0026598B" w:rsidRPr="000136D1" w:rsidRDefault="0026598B" w:rsidP="00622003">
            <w:pPr>
              <w:spacing w:before="6" w:after="6"/>
              <w:ind w:right="-72"/>
              <w:jc w:val="center"/>
              <w:rPr>
                <w:rFonts w:ascii="Arial" w:hAnsi="Arial" w:cs="Arial"/>
                <w:spacing w:val="-4"/>
                <w:sz w:val="14"/>
                <w:szCs w:val="14"/>
                <w:lang w:val="en-GB"/>
              </w:rPr>
            </w:pPr>
          </w:p>
        </w:tc>
        <w:tc>
          <w:tcPr>
            <w:tcW w:w="1080" w:type="dxa"/>
            <w:shd w:val="clear" w:color="auto" w:fill="FAFAFA"/>
            <w:vAlign w:val="bottom"/>
          </w:tcPr>
          <w:p w14:paraId="5F9A6AC2"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vAlign w:val="bottom"/>
          </w:tcPr>
          <w:p w14:paraId="41FE6C5E"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0" w:type="dxa"/>
            <w:shd w:val="clear" w:color="auto" w:fill="FAFAFA"/>
            <w:vAlign w:val="bottom"/>
          </w:tcPr>
          <w:p w14:paraId="58902E75" w14:textId="77777777" w:rsidR="0026598B" w:rsidRPr="000136D1" w:rsidRDefault="0026598B" w:rsidP="00622003">
            <w:pPr>
              <w:spacing w:before="6" w:after="6"/>
              <w:ind w:left="-18" w:right="-72"/>
              <w:jc w:val="right"/>
              <w:rPr>
                <w:rFonts w:ascii="Arial" w:hAnsi="Arial" w:cs="Arial"/>
                <w:sz w:val="14"/>
                <w:szCs w:val="14"/>
                <w:lang w:val="en-GB" w:eastAsia="th-TH"/>
              </w:rPr>
            </w:pPr>
          </w:p>
        </w:tc>
        <w:tc>
          <w:tcPr>
            <w:tcW w:w="1082" w:type="dxa"/>
            <w:vAlign w:val="bottom"/>
          </w:tcPr>
          <w:p w14:paraId="2E533651"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78" w:type="dxa"/>
            <w:shd w:val="clear" w:color="auto" w:fill="FAFAFA"/>
            <w:vAlign w:val="bottom"/>
          </w:tcPr>
          <w:p w14:paraId="495785E9" w14:textId="77777777" w:rsidR="0026598B" w:rsidRPr="000136D1" w:rsidRDefault="0026598B" w:rsidP="00622003">
            <w:pPr>
              <w:spacing w:before="6" w:after="6"/>
              <w:ind w:left="-18" w:right="-72"/>
              <w:jc w:val="right"/>
              <w:rPr>
                <w:rFonts w:ascii="Arial" w:hAnsi="Arial" w:cs="Arial"/>
                <w:sz w:val="14"/>
                <w:szCs w:val="14"/>
                <w:lang w:val="en-GB" w:eastAsia="th-TH"/>
              </w:rPr>
            </w:pPr>
          </w:p>
        </w:tc>
        <w:tc>
          <w:tcPr>
            <w:tcW w:w="1080" w:type="dxa"/>
            <w:vAlign w:val="bottom"/>
          </w:tcPr>
          <w:p w14:paraId="3DB9163C"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shd w:val="clear" w:color="auto" w:fill="FAFAFA"/>
            <w:vAlign w:val="bottom"/>
          </w:tcPr>
          <w:p w14:paraId="0096C66E" w14:textId="77777777" w:rsidR="0026598B" w:rsidRPr="000136D1" w:rsidRDefault="0026598B" w:rsidP="00622003">
            <w:pPr>
              <w:spacing w:before="6" w:after="6"/>
              <w:ind w:left="-18" w:right="-72"/>
              <w:jc w:val="right"/>
              <w:rPr>
                <w:rFonts w:ascii="Arial" w:hAnsi="Arial" w:cs="Arial"/>
                <w:sz w:val="14"/>
                <w:szCs w:val="14"/>
                <w:lang w:val="en-GB" w:eastAsia="th-TH"/>
              </w:rPr>
            </w:pPr>
          </w:p>
        </w:tc>
        <w:tc>
          <w:tcPr>
            <w:tcW w:w="1037" w:type="dxa"/>
            <w:tcBorders>
              <w:left w:val="nil"/>
              <w:right w:val="nil"/>
            </w:tcBorders>
            <w:vAlign w:val="bottom"/>
          </w:tcPr>
          <w:p w14:paraId="33471A24"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tcBorders>
              <w:left w:val="nil"/>
              <w:right w:val="nil"/>
            </w:tcBorders>
            <w:shd w:val="clear" w:color="auto" w:fill="FAFAFA"/>
            <w:vAlign w:val="bottom"/>
          </w:tcPr>
          <w:p w14:paraId="49C2A90D"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37" w:type="dxa"/>
            <w:tcBorders>
              <w:left w:val="nil"/>
              <w:right w:val="nil"/>
            </w:tcBorders>
            <w:vAlign w:val="bottom"/>
          </w:tcPr>
          <w:p w14:paraId="4BDC3220"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r>
      <w:tr w:rsidR="0026598B" w:rsidRPr="000136D1" w14:paraId="7323CF1C" w14:textId="77777777" w:rsidTr="00622003">
        <w:tc>
          <w:tcPr>
            <w:tcW w:w="1980" w:type="dxa"/>
            <w:vAlign w:val="bottom"/>
          </w:tcPr>
          <w:p w14:paraId="04D2D834" w14:textId="405F466A" w:rsidR="0026598B" w:rsidRPr="000136D1" w:rsidRDefault="0026598B" w:rsidP="00622003">
            <w:pPr>
              <w:spacing w:before="6" w:after="6"/>
              <w:ind w:left="-112" w:right="-72"/>
              <w:rPr>
                <w:rFonts w:ascii="Arial" w:hAnsi="Arial" w:cs="Arial"/>
                <w:spacing w:val="-6"/>
                <w:sz w:val="14"/>
                <w:szCs w:val="14"/>
                <w:lang w:val="en-GB"/>
              </w:rPr>
            </w:pPr>
            <w:r w:rsidRPr="000136D1">
              <w:rPr>
                <w:rFonts w:ascii="Arial" w:hAnsi="Arial" w:cs="Arial"/>
                <w:spacing w:val="-6"/>
                <w:sz w:val="14"/>
                <w:szCs w:val="14"/>
                <w:lang w:val="en-GB"/>
              </w:rPr>
              <w:t>SWP Asset Management Co., Ltd</w:t>
            </w:r>
          </w:p>
        </w:tc>
        <w:tc>
          <w:tcPr>
            <w:tcW w:w="1710" w:type="dxa"/>
          </w:tcPr>
          <w:p w14:paraId="27BCF7DE" w14:textId="3CC84609" w:rsidR="0026598B" w:rsidRPr="000136D1" w:rsidRDefault="0026598B" w:rsidP="00622003">
            <w:pPr>
              <w:spacing w:before="6" w:after="6"/>
              <w:ind w:right="-72"/>
              <w:rPr>
                <w:rFonts w:ascii="Arial" w:hAnsi="Arial" w:cs="Arial"/>
                <w:spacing w:val="-4"/>
                <w:sz w:val="14"/>
                <w:szCs w:val="14"/>
                <w:lang w:val="en-GB"/>
              </w:rPr>
            </w:pPr>
            <w:r w:rsidRPr="000136D1">
              <w:rPr>
                <w:rFonts w:ascii="Arial" w:hAnsi="Arial" w:cs="Arial"/>
                <w:snapToGrid w:val="0"/>
                <w:spacing w:val="-4"/>
                <w:sz w:val="14"/>
                <w:szCs w:val="14"/>
                <w:lang w:val="en-GB" w:eastAsia="th-TH"/>
              </w:rPr>
              <w:t>Asset management</w:t>
            </w:r>
          </w:p>
        </w:tc>
        <w:tc>
          <w:tcPr>
            <w:tcW w:w="965" w:type="dxa"/>
            <w:vAlign w:val="bottom"/>
          </w:tcPr>
          <w:p w14:paraId="177DC33D" w14:textId="4B6DB0AB"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4EB7A87E" w14:textId="79B83399"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US" w:eastAsia="th-TH"/>
              </w:rPr>
              <w:t>.</w:t>
            </w:r>
            <w:r w:rsidRPr="00CB0E44">
              <w:rPr>
                <w:rFonts w:ascii="Arial" w:hAnsi="Arial" w:cs="Arial"/>
                <w:snapToGrid w:val="0"/>
                <w:sz w:val="14"/>
                <w:szCs w:val="14"/>
                <w:lang w:val="en-GB" w:eastAsia="th-TH"/>
              </w:rPr>
              <w:t>99</w:t>
            </w:r>
          </w:p>
        </w:tc>
        <w:tc>
          <w:tcPr>
            <w:tcW w:w="1015" w:type="dxa"/>
            <w:vAlign w:val="bottom"/>
          </w:tcPr>
          <w:p w14:paraId="76C7BF7D" w14:textId="0A5E97E7"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80" w:type="dxa"/>
            <w:shd w:val="clear" w:color="auto" w:fill="FAFAFA"/>
            <w:vAlign w:val="bottom"/>
          </w:tcPr>
          <w:p w14:paraId="680A16D1" w14:textId="65D015AB" w:rsidR="0026598B" w:rsidRPr="000136D1" w:rsidRDefault="00CB0E44" w:rsidP="00622003">
            <w:pPr>
              <w:spacing w:before="6" w:after="6"/>
              <w:ind w:left="-18" w:right="-72"/>
              <w:jc w:val="right"/>
              <w:rPr>
                <w:rFonts w:ascii="Arial" w:hAnsi="Arial" w:cs="Arial"/>
                <w:sz w:val="14"/>
                <w:szCs w:val="14"/>
                <w:lang w:val="en-GB" w:eastAsia="th-TH"/>
              </w:rPr>
            </w:pPr>
            <w:r w:rsidRPr="00CB0E44">
              <w:rPr>
                <w:rFonts w:ascii="Arial" w:hAnsi="Arial" w:cs="Arial"/>
                <w:sz w:val="14"/>
                <w:szCs w:val="14"/>
                <w:lang w:val="en-GB" w:eastAsia="th-TH"/>
              </w:rPr>
              <w:t>89</w:t>
            </w:r>
            <w:r w:rsidR="0026598B" w:rsidRPr="000136D1">
              <w:rPr>
                <w:rFonts w:ascii="Arial" w:hAnsi="Arial" w:cs="Arial"/>
                <w:sz w:val="14"/>
                <w:szCs w:val="14"/>
                <w:lang w:val="en-US" w:eastAsia="th-TH"/>
              </w:rPr>
              <w:t>.</w:t>
            </w:r>
            <w:r w:rsidRPr="00CB0E44">
              <w:rPr>
                <w:rFonts w:ascii="Arial" w:hAnsi="Arial" w:cs="Arial"/>
                <w:sz w:val="14"/>
                <w:szCs w:val="14"/>
                <w:lang w:val="en-GB" w:eastAsia="th-TH"/>
              </w:rPr>
              <w:t>33</w:t>
            </w:r>
          </w:p>
        </w:tc>
        <w:tc>
          <w:tcPr>
            <w:tcW w:w="1082" w:type="dxa"/>
            <w:vAlign w:val="bottom"/>
          </w:tcPr>
          <w:p w14:paraId="661A4C3B" w14:textId="3D6C9A0C"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78" w:type="dxa"/>
            <w:shd w:val="clear" w:color="auto" w:fill="FAFAFA"/>
            <w:vAlign w:val="bottom"/>
          </w:tcPr>
          <w:p w14:paraId="19EB5A63" w14:textId="7E8E6334" w:rsidR="0026598B" w:rsidRPr="000136D1" w:rsidRDefault="00CB0E44" w:rsidP="00622003">
            <w:pPr>
              <w:spacing w:before="6" w:after="6"/>
              <w:ind w:left="-18" w:right="-72"/>
              <w:jc w:val="right"/>
              <w:rPr>
                <w:rFonts w:ascii="Arial" w:hAnsi="Arial" w:cs="Arial"/>
                <w:sz w:val="14"/>
                <w:szCs w:val="14"/>
                <w:lang w:val="en-GB" w:eastAsia="th-TH"/>
              </w:rPr>
            </w:pPr>
            <w:r w:rsidRPr="00CB0E44">
              <w:rPr>
                <w:rFonts w:ascii="Arial" w:hAnsi="Arial" w:cs="Arial"/>
                <w:sz w:val="14"/>
                <w:szCs w:val="14"/>
                <w:lang w:val="en-GB" w:eastAsia="th-TH"/>
              </w:rPr>
              <w:t>10</w:t>
            </w:r>
            <w:r w:rsidR="0026598B" w:rsidRPr="000136D1">
              <w:rPr>
                <w:rFonts w:ascii="Arial" w:hAnsi="Arial" w:cs="Arial"/>
                <w:sz w:val="14"/>
                <w:szCs w:val="14"/>
                <w:cs/>
                <w:lang w:val="en-GB" w:eastAsia="th-TH"/>
              </w:rPr>
              <w:t>.</w:t>
            </w:r>
            <w:r w:rsidRPr="00CB0E44">
              <w:rPr>
                <w:rFonts w:ascii="Arial" w:hAnsi="Arial" w:cs="Arial"/>
                <w:sz w:val="14"/>
                <w:szCs w:val="14"/>
                <w:lang w:val="en-GB" w:eastAsia="th-TH"/>
              </w:rPr>
              <w:t>67</w:t>
            </w:r>
          </w:p>
        </w:tc>
        <w:tc>
          <w:tcPr>
            <w:tcW w:w="1080" w:type="dxa"/>
            <w:vAlign w:val="bottom"/>
          </w:tcPr>
          <w:p w14:paraId="74F75177" w14:textId="69F62EB7"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123" w:type="dxa"/>
            <w:tcBorders>
              <w:left w:val="nil"/>
              <w:bottom w:val="nil"/>
              <w:right w:val="nil"/>
            </w:tcBorders>
            <w:shd w:val="clear" w:color="auto" w:fill="FAFAFA"/>
            <w:vAlign w:val="bottom"/>
          </w:tcPr>
          <w:p w14:paraId="4EFD49B3" w14:textId="55C7C116" w:rsidR="0026598B" w:rsidRPr="000136D1" w:rsidRDefault="0026598B" w:rsidP="00622003">
            <w:pPr>
              <w:spacing w:before="6" w:after="6"/>
              <w:ind w:left="-18" w:right="-72"/>
              <w:jc w:val="right"/>
              <w:rPr>
                <w:rFonts w:ascii="Arial" w:hAnsi="Arial" w:cs="Arial"/>
                <w:sz w:val="14"/>
                <w:szCs w:val="14"/>
                <w:lang w:val="en-GB" w:eastAsia="th-TH"/>
              </w:rPr>
            </w:pPr>
            <w:r w:rsidRPr="000136D1">
              <w:rPr>
                <w:rFonts w:ascii="Arial" w:hAnsi="Arial" w:cs="Arial"/>
                <w:sz w:val="14"/>
                <w:szCs w:val="14"/>
                <w:lang w:val="en-GB" w:eastAsia="th-TH"/>
              </w:rPr>
              <w:t>-</w:t>
            </w:r>
          </w:p>
        </w:tc>
        <w:tc>
          <w:tcPr>
            <w:tcW w:w="1037" w:type="dxa"/>
            <w:tcBorders>
              <w:left w:val="nil"/>
              <w:bottom w:val="nil"/>
              <w:right w:val="nil"/>
            </w:tcBorders>
            <w:vAlign w:val="bottom"/>
          </w:tcPr>
          <w:p w14:paraId="66014173" w14:textId="6B475C28"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123" w:type="dxa"/>
            <w:tcBorders>
              <w:left w:val="nil"/>
              <w:bottom w:val="nil"/>
              <w:right w:val="nil"/>
            </w:tcBorders>
            <w:shd w:val="clear" w:color="auto" w:fill="FAFAFA"/>
            <w:vAlign w:val="bottom"/>
          </w:tcPr>
          <w:p w14:paraId="5938C86B" w14:textId="2BA74B57"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tcBorders>
              <w:left w:val="nil"/>
              <w:bottom w:val="nil"/>
              <w:right w:val="nil"/>
            </w:tcBorders>
            <w:vAlign w:val="bottom"/>
          </w:tcPr>
          <w:p w14:paraId="726DA36F" w14:textId="4C021628"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r>
      <w:tr w:rsidR="0026598B" w:rsidRPr="000136D1" w14:paraId="4576701D" w14:textId="77777777" w:rsidTr="00622003">
        <w:tc>
          <w:tcPr>
            <w:tcW w:w="1980" w:type="dxa"/>
            <w:vAlign w:val="bottom"/>
          </w:tcPr>
          <w:p w14:paraId="0C8A72FA" w14:textId="7F84E7E3" w:rsidR="0026598B" w:rsidRPr="000136D1" w:rsidRDefault="0026598B" w:rsidP="00622003">
            <w:pPr>
              <w:spacing w:before="6" w:after="6"/>
              <w:ind w:left="-101" w:right="-72"/>
              <w:rPr>
                <w:rFonts w:ascii="Arial" w:hAnsi="Arial" w:cs="Arial"/>
                <w:spacing w:val="-4"/>
                <w:sz w:val="6"/>
                <w:szCs w:val="6"/>
                <w:lang w:val="en-GB"/>
              </w:rPr>
            </w:pPr>
          </w:p>
        </w:tc>
        <w:tc>
          <w:tcPr>
            <w:tcW w:w="1710" w:type="dxa"/>
          </w:tcPr>
          <w:p w14:paraId="3669A994" w14:textId="2CAE8E9E" w:rsidR="0026598B" w:rsidRPr="000136D1" w:rsidRDefault="0026598B" w:rsidP="00622003">
            <w:pPr>
              <w:spacing w:before="6" w:after="6"/>
              <w:ind w:right="-72"/>
              <w:rPr>
                <w:rFonts w:ascii="Arial" w:hAnsi="Arial" w:cs="Arial"/>
                <w:spacing w:val="-4"/>
                <w:sz w:val="6"/>
                <w:szCs w:val="6"/>
                <w:lang w:val="en-GB"/>
              </w:rPr>
            </w:pPr>
          </w:p>
        </w:tc>
        <w:tc>
          <w:tcPr>
            <w:tcW w:w="965" w:type="dxa"/>
          </w:tcPr>
          <w:p w14:paraId="0E9B548E" w14:textId="3FA209C2" w:rsidR="0026598B" w:rsidRPr="000136D1" w:rsidRDefault="0026598B" w:rsidP="00622003">
            <w:pPr>
              <w:spacing w:before="6" w:after="6"/>
              <w:ind w:right="-72"/>
              <w:jc w:val="center"/>
              <w:rPr>
                <w:rFonts w:ascii="Arial" w:hAnsi="Arial" w:cs="Arial"/>
                <w:spacing w:val="-4"/>
                <w:sz w:val="6"/>
                <w:szCs w:val="6"/>
                <w:lang w:val="en-GB"/>
              </w:rPr>
            </w:pPr>
          </w:p>
        </w:tc>
        <w:tc>
          <w:tcPr>
            <w:tcW w:w="1080" w:type="dxa"/>
            <w:shd w:val="clear" w:color="auto" w:fill="FAFAFA"/>
            <w:vAlign w:val="bottom"/>
          </w:tcPr>
          <w:p w14:paraId="7807917E" w14:textId="3032E161"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15" w:type="dxa"/>
            <w:vAlign w:val="bottom"/>
          </w:tcPr>
          <w:p w14:paraId="55657AAB" w14:textId="465D2075"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80" w:type="dxa"/>
            <w:shd w:val="clear" w:color="auto" w:fill="FAFAFA"/>
            <w:vAlign w:val="bottom"/>
          </w:tcPr>
          <w:p w14:paraId="311FE18A" w14:textId="6D38C73A" w:rsidR="0026598B" w:rsidRPr="000136D1" w:rsidRDefault="0026598B" w:rsidP="00622003">
            <w:pPr>
              <w:spacing w:before="6" w:after="6"/>
              <w:ind w:left="-18" w:right="-72"/>
              <w:jc w:val="right"/>
              <w:rPr>
                <w:rFonts w:ascii="Arial" w:hAnsi="Arial" w:cs="Arial"/>
                <w:sz w:val="6"/>
                <w:szCs w:val="6"/>
                <w:lang w:val="en-GB" w:eastAsia="th-TH"/>
              </w:rPr>
            </w:pPr>
          </w:p>
        </w:tc>
        <w:tc>
          <w:tcPr>
            <w:tcW w:w="1082" w:type="dxa"/>
            <w:vAlign w:val="bottom"/>
          </w:tcPr>
          <w:p w14:paraId="2F1C48CB" w14:textId="7DB2FF31"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78" w:type="dxa"/>
            <w:shd w:val="clear" w:color="auto" w:fill="FAFAFA"/>
            <w:vAlign w:val="bottom"/>
          </w:tcPr>
          <w:p w14:paraId="6B216F88" w14:textId="1E938157" w:rsidR="0026598B" w:rsidRPr="000136D1" w:rsidRDefault="0026598B" w:rsidP="00622003">
            <w:pPr>
              <w:spacing w:before="6" w:after="6"/>
              <w:ind w:left="-18" w:right="-72"/>
              <w:jc w:val="right"/>
              <w:rPr>
                <w:rFonts w:ascii="Arial" w:hAnsi="Arial" w:cs="Arial"/>
                <w:sz w:val="6"/>
                <w:szCs w:val="6"/>
                <w:lang w:val="en-GB" w:eastAsia="th-TH"/>
              </w:rPr>
            </w:pPr>
          </w:p>
        </w:tc>
        <w:tc>
          <w:tcPr>
            <w:tcW w:w="1080" w:type="dxa"/>
            <w:vAlign w:val="bottom"/>
          </w:tcPr>
          <w:p w14:paraId="7CC0A1CC" w14:textId="56F50112"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shd w:val="clear" w:color="auto" w:fill="FAFAFA"/>
            <w:vAlign w:val="bottom"/>
          </w:tcPr>
          <w:p w14:paraId="050C16CF" w14:textId="7A46B44A" w:rsidR="0026598B" w:rsidRPr="000136D1" w:rsidRDefault="0026598B" w:rsidP="00622003">
            <w:pPr>
              <w:spacing w:before="6" w:after="6"/>
              <w:ind w:left="-18" w:right="-72"/>
              <w:jc w:val="right"/>
              <w:rPr>
                <w:rFonts w:ascii="Arial" w:hAnsi="Arial" w:cs="Arial"/>
                <w:sz w:val="6"/>
                <w:szCs w:val="6"/>
                <w:lang w:val="en-GB" w:eastAsia="th-TH"/>
              </w:rPr>
            </w:pPr>
          </w:p>
        </w:tc>
        <w:tc>
          <w:tcPr>
            <w:tcW w:w="1037" w:type="dxa"/>
            <w:vAlign w:val="bottom"/>
          </w:tcPr>
          <w:p w14:paraId="3BD3B4E1" w14:textId="1036FC90"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shd w:val="clear" w:color="auto" w:fill="FAFAFA"/>
            <w:vAlign w:val="bottom"/>
          </w:tcPr>
          <w:p w14:paraId="43CEDFA0" w14:textId="24411D3E"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37" w:type="dxa"/>
            <w:vAlign w:val="bottom"/>
          </w:tcPr>
          <w:p w14:paraId="7265C654" w14:textId="2883DECE" w:rsidR="0026598B" w:rsidRPr="000136D1" w:rsidRDefault="0026598B" w:rsidP="00622003">
            <w:pPr>
              <w:spacing w:before="6" w:after="6"/>
              <w:ind w:left="-18" w:right="-72"/>
              <w:jc w:val="right"/>
              <w:rPr>
                <w:rFonts w:ascii="Arial" w:hAnsi="Arial" w:cs="Arial"/>
                <w:snapToGrid w:val="0"/>
                <w:sz w:val="6"/>
                <w:szCs w:val="6"/>
                <w:lang w:val="en-GB" w:eastAsia="th-TH"/>
              </w:rPr>
            </w:pPr>
          </w:p>
        </w:tc>
      </w:tr>
      <w:tr w:rsidR="004C3D5E" w:rsidRPr="000136D1" w14:paraId="48D6D12E" w14:textId="77777777" w:rsidTr="00622003">
        <w:tc>
          <w:tcPr>
            <w:tcW w:w="1980" w:type="dxa"/>
            <w:vAlign w:val="bottom"/>
          </w:tcPr>
          <w:p w14:paraId="0E2DF183" w14:textId="7423BB95" w:rsidR="004C3D5E" w:rsidRPr="000136D1" w:rsidRDefault="004C3D5E" w:rsidP="00622003">
            <w:pPr>
              <w:spacing w:before="6" w:after="6"/>
              <w:ind w:left="-101" w:right="-72"/>
              <w:rPr>
                <w:rFonts w:ascii="Arial" w:hAnsi="Arial" w:cs="Arial"/>
                <w:spacing w:val="-4"/>
                <w:sz w:val="12"/>
                <w:szCs w:val="12"/>
                <w:lang w:val="en-GB"/>
              </w:rPr>
            </w:pPr>
            <w:r w:rsidRPr="000136D1">
              <w:rPr>
                <w:rFonts w:ascii="Arial" w:hAnsi="Arial" w:cs="Arial"/>
                <w:b/>
                <w:bCs/>
                <w:spacing w:val="-4"/>
                <w:sz w:val="14"/>
                <w:szCs w:val="14"/>
                <w:lang w:val="en-GB"/>
              </w:rPr>
              <w:t>Subsidiaries indirectly under</w:t>
            </w:r>
          </w:p>
        </w:tc>
        <w:tc>
          <w:tcPr>
            <w:tcW w:w="1710" w:type="dxa"/>
          </w:tcPr>
          <w:p w14:paraId="1396E91D" w14:textId="77777777" w:rsidR="004C3D5E" w:rsidRPr="000136D1" w:rsidRDefault="004C3D5E" w:rsidP="00622003">
            <w:pPr>
              <w:spacing w:before="6" w:after="6"/>
              <w:ind w:right="-72"/>
              <w:rPr>
                <w:rFonts w:ascii="Arial" w:hAnsi="Arial" w:cs="Arial"/>
                <w:spacing w:val="-4"/>
                <w:sz w:val="12"/>
                <w:szCs w:val="12"/>
                <w:lang w:val="en-GB"/>
              </w:rPr>
            </w:pPr>
          </w:p>
        </w:tc>
        <w:tc>
          <w:tcPr>
            <w:tcW w:w="965" w:type="dxa"/>
          </w:tcPr>
          <w:p w14:paraId="1F79ABB1" w14:textId="77777777" w:rsidR="004C3D5E" w:rsidRPr="000136D1" w:rsidRDefault="004C3D5E" w:rsidP="00622003">
            <w:pPr>
              <w:spacing w:before="6" w:after="6"/>
              <w:ind w:right="-72"/>
              <w:jc w:val="center"/>
              <w:rPr>
                <w:rFonts w:ascii="Arial" w:hAnsi="Arial" w:cs="Arial"/>
                <w:spacing w:val="-4"/>
                <w:sz w:val="14"/>
                <w:szCs w:val="14"/>
                <w:lang w:val="en-GB"/>
              </w:rPr>
            </w:pPr>
          </w:p>
        </w:tc>
        <w:tc>
          <w:tcPr>
            <w:tcW w:w="1080" w:type="dxa"/>
            <w:shd w:val="clear" w:color="auto" w:fill="FAFAFA"/>
            <w:vAlign w:val="bottom"/>
          </w:tcPr>
          <w:p w14:paraId="19BC7AF2"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c>
          <w:tcPr>
            <w:tcW w:w="1015" w:type="dxa"/>
            <w:vAlign w:val="bottom"/>
          </w:tcPr>
          <w:p w14:paraId="6EC560FD"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c>
          <w:tcPr>
            <w:tcW w:w="1080" w:type="dxa"/>
            <w:shd w:val="clear" w:color="auto" w:fill="FAFAFA"/>
            <w:vAlign w:val="bottom"/>
          </w:tcPr>
          <w:p w14:paraId="2526CA44" w14:textId="77777777" w:rsidR="004C3D5E" w:rsidRPr="000136D1" w:rsidRDefault="004C3D5E" w:rsidP="00622003">
            <w:pPr>
              <w:spacing w:before="6" w:after="6"/>
              <w:ind w:left="-18" w:right="-72"/>
              <w:jc w:val="right"/>
              <w:rPr>
                <w:rFonts w:ascii="Arial" w:hAnsi="Arial" w:cs="Arial"/>
                <w:sz w:val="12"/>
                <w:szCs w:val="12"/>
                <w:lang w:val="en-GB" w:eastAsia="th-TH"/>
              </w:rPr>
            </w:pPr>
          </w:p>
        </w:tc>
        <w:tc>
          <w:tcPr>
            <w:tcW w:w="1082" w:type="dxa"/>
            <w:vAlign w:val="bottom"/>
          </w:tcPr>
          <w:p w14:paraId="5C2A4C06"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c>
          <w:tcPr>
            <w:tcW w:w="1078" w:type="dxa"/>
            <w:shd w:val="clear" w:color="auto" w:fill="FAFAFA"/>
            <w:vAlign w:val="bottom"/>
          </w:tcPr>
          <w:p w14:paraId="5DB35A4B" w14:textId="77777777" w:rsidR="004C3D5E" w:rsidRPr="000136D1" w:rsidRDefault="004C3D5E" w:rsidP="00622003">
            <w:pPr>
              <w:spacing w:before="6" w:after="6"/>
              <w:ind w:left="-18" w:right="-72"/>
              <w:jc w:val="right"/>
              <w:rPr>
                <w:rFonts w:ascii="Arial" w:hAnsi="Arial" w:cs="Arial"/>
                <w:sz w:val="12"/>
                <w:szCs w:val="12"/>
                <w:lang w:val="en-GB" w:eastAsia="th-TH"/>
              </w:rPr>
            </w:pPr>
          </w:p>
        </w:tc>
        <w:tc>
          <w:tcPr>
            <w:tcW w:w="1080" w:type="dxa"/>
            <w:vAlign w:val="bottom"/>
          </w:tcPr>
          <w:p w14:paraId="449BE076"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c>
          <w:tcPr>
            <w:tcW w:w="1123" w:type="dxa"/>
            <w:shd w:val="clear" w:color="auto" w:fill="FAFAFA"/>
            <w:vAlign w:val="bottom"/>
          </w:tcPr>
          <w:p w14:paraId="2AFEFA51" w14:textId="77777777" w:rsidR="004C3D5E" w:rsidRPr="000136D1" w:rsidRDefault="004C3D5E" w:rsidP="00622003">
            <w:pPr>
              <w:spacing w:before="6" w:after="6"/>
              <w:ind w:left="-18" w:right="-72"/>
              <w:jc w:val="right"/>
              <w:rPr>
                <w:rFonts w:ascii="Arial" w:hAnsi="Arial" w:cs="Arial"/>
                <w:sz w:val="12"/>
                <w:szCs w:val="12"/>
                <w:lang w:val="en-GB" w:eastAsia="th-TH"/>
              </w:rPr>
            </w:pPr>
          </w:p>
        </w:tc>
        <w:tc>
          <w:tcPr>
            <w:tcW w:w="1037" w:type="dxa"/>
            <w:vAlign w:val="bottom"/>
          </w:tcPr>
          <w:p w14:paraId="12D5BB0A"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c>
          <w:tcPr>
            <w:tcW w:w="1123" w:type="dxa"/>
            <w:shd w:val="clear" w:color="auto" w:fill="FAFAFA"/>
            <w:vAlign w:val="bottom"/>
          </w:tcPr>
          <w:p w14:paraId="2C75184B"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c>
          <w:tcPr>
            <w:tcW w:w="1037" w:type="dxa"/>
            <w:vAlign w:val="bottom"/>
          </w:tcPr>
          <w:p w14:paraId="2331CECA" w14:textId="77777777" w:rsidR="004C3D5E" w:rsidRPr="000136D1" w:rsidRDefault="004C3D5E" w:rsidP="00622003">
            <w:pPr>
              <w:spacing w:before="6" w:after="6"/>
              <w:ind w:left="-18" w:right="-72"/>
              <w:jc w:val="right"/>
              <w:rPr>
                <w:rFonts w:ascii="Arial" w:hAnsi="Arial" w:cs="Arial"/>
                <w:snapToGrid w:val="0"/>
                <w:sz w:val="12"/>
                <w:szCs w:val="12"/>
                <w:lang w:val="en-GB" w:eastAsia="th-TH"/>
              </w:rPr>
            </w:pPr>
          </w:p>
        </w:tc>
      </w:tr>
      <w:tr w:rsidR="0026598B" w:rsidRPr="000136D1" w14:paraId="4F3A7F8D" w14:textId="77777777" w:rsidTr="00622003">
        <w:tc>
          <w:tcPr>
            <w:tcW w:w="1980" w:type="dxa"/>
            <w:vAlign w:val="bottom"/>
            <w:hideMark/>
          </w:tcPr>
          <w:p w14:paraId="6BB7DC14" w14:textId="3BE7C8BF"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b/>
                <w:bCs/>
                <w:spacing w:val="-4"/>
                <w:sz w:val="14"/>
                <w:szCs w:val="14"/>
                <w:lang w:val="en-GB"/>
              </w:rPr>
              <w:t xml:space="preserve">Srisawad International </w:t>
            </w:r>
          </w:p>
        </w:tc>
        <w:tc>
          <w:tcPr>
            <w:tcW w:w="1710" w:type="dxa"/>
            <w:hideMark/>
          </w:tcPr>
          <w:p w14:paraId="0782D96A" w14:textId="0A863C5B" w:rsidR="0026598B" w:rsidRPr="000136D1" w:rsidRDefault="0026598B" w:rsidP="00622003">
            <w:pPr>
              <w:spacing w:before="6" w:after="6"/>
              <w:ind w:right="-72"/>
              <w:rPr>
                <w:rFonts w:ascii="Arial" w:hAnsi="Arial" w:cs="Arial"/>
                <w:spacing w:val="-4"/>
                <w:sz w:val="14"/>
                <w:szCs w:val="14"/>
                <w:lang w:val="en-GB"/>
              </w:rPr>
            </w:pPr>
          </w:p>
        </w:tc>
        <w:tc>
          <w:tcPr>
            <w:tcW w:w="965" w:type="dxa"/>
            <w:hideMark/>
          </w:tcPr>
          <w:p w14:paraId="41DB6B95" w14:textId="5AC627DA" w:rsidR="0026598B" w:rsidRPr="000136D1" w:rsidRDefault="0026598B" w:rsidP="00622003">
            <w:pPr>
              <w:spacing w:before="6" w:after="6"/>
              <w:ind w:right="-72"/>
              <w:jc w:val="center"/>
              <w:rPr>
                <w:rFonts w:ascii="Arial" w:hAnsi="Arial" w:cs="Arial"/>
                <w:spacing w:val="-4"/>
                <w:sz w:val="14"/>
                <w:szCs w:val="14"/>
                <w:lang w:val="en-GB"/>
              </w:rPr>
            </w:pPr>
          </w:p>
        </w:tc>
        <w:tc>
          <w:tcPr>
            <w:tcW w:w="1080" w:type="dxa"/>
            <w:shd w:val="clear" w:color="auto" w:fill="FAFAFA"/>
            <w:vAlign w:val="bottom"/>
          </w:tcPr>
          <w:p w14:paraId="19BB1630" w14:textId="2AFD1A4F"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vAlign w:val="bottom"/>
          </w:tcPr>
          <w:p w14:paraId="394EE7DC" w14:textId="7EF3CA41"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0" w:type="dxa"/>
            <w:shd w:val="clear" w:color="auto" w:fill="FAFAFA"/>
            <w:vAlign w:val="bottom"/>
          </w:tcPr>
          <w:p w14:paraId="2321B425" w14:textId="363FFCDF" w:rsidR="0026598B" w:rsidRPr="000136D1" w:rsidRDefault="0026598B" w:rsidP="00622003">
            <w:pPr>
              <w:spacing w:before="6" w:after="6"/>
              <w:ind w:left="-18" w:right="-72"/>
              <w:jc w:val="right"/>
              <w:rPr>
                <w:rFonts w:ascii="Arial" w:hAnsi="Arial" w:cs="Arial"/>
                <w:sz w:val="14"/>
                <w:szCs w:val="14"/>
                <w:lang w:val="en-GB" w:eastAsia="th-TH"/>
              </w:rPr>
            </w:pPr>
          </w:p>
        </w:tc>
        <w:tc>
          <w:tcPr>
            <w:tcW w:w="1082" w:type="dxa"/>
            <w:vAlign w:val="bottom"/>
          </w:tcPr>
          <w:p w14:paraId="5F08C562" w14:textId="69A32DAD"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78" w:type="dxa"/>
            <w:shd w:val="clear" w:color="auto" w:fill="FAFAFA"/>
            <w:vAlign w:val="bottom"/>
          </w:tcPr>
          <w:p w14:paraId="6E89278D" w14:textId="1BD5AE50" w:rsidR="0026598B" w:rsidRPr="000136D1" w:rsidRDefault="0026598B" w:rsidP="00622003">
            <w:pPr>
              <w:spacing w:before="6" w:after="6"/>
              <w:ind w:left="-18" w:right="-72"/>
              <w:jc w:val="right"/>
              <w:rPr>
                <w:rFonts w:ascii="Arial" w:hAnsi="Arial" w:cs="Arial"/>
                <w:sz w:val="14"/>
                <w:szCs w:val="14"/>
                <w:lang w:val="en-GB" w:eastAsia="th-TH"/>
              </w:rPr>
            </w:pPr>
          </w:p>
        </w:tc>
        <w:tc>
          <w:tcPr>
            <w:tcW w:w="1080" w:type="dxa"/>
            <w:vAlign w:val="bottom"/>
          </w:tcPr>
          <w:p w14:paraId="1EBF3C18" w14:textId="341C2EAC"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shd w:val="clear" w:color="auto" w:fill="FAFAFA"/>
            <w:vAlign w:val="bottom"/>
          </w:tcPr>
          <w:p w14:paraId="29711F8A" w14:textId="057F7D90" w:rsidR="0026598B" w:rsidRPr="000136D1" w:rsidRDefault="0026598B" w:rsidP="00622003">
            <w:pPr>
              <w:spacing w:before="6" w:after="6"/>
              <w:ind w:left="-18" w:right="-72"/>
              <w:jc w:val="right"/>
              <w:rPr>
                <w:rFonts w:ascii="Arial" w:hAnsi="Arial" w:cs="Arial"/>
                <w:sz w:val="14"/>
                <w:szCs w:val="14"/>
                <w:lang w:val="en-GB" w:eastAsia="th-TH"/>
              </w:rPr>
            </w:pPr>
          </w:p>
        </w:tc>
        <w:tc>
          <w:tcPr>
            <w:tcW w:w="1037" w:type="dxa"/>
            <w:vAlign w:val="bottom"/>
          </w:tcPr>
          <w:p w14:paraId="73D3BB29" w14:textId="38375ABF"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shd w:val="clear" w:color="auto" w:fill="FAFAFA"/>
            <w:vAlign w:val="bottom"/>
          </w:tcPr>
          <w:p w14:paraId="1CBFFF6B" w14:textId="710BA91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37" w:type="dxa"/>
            <w:vAlign w:val="bottom"/>
          </w:tcPr>
          <w:p w14:paraId="0CB67887" w14:textId="3EA11832" w:rsidR="0026598B" w:rsidRPr="000136D1" w:rsidRDefault="0026598B" w:rsidP="00622003">
            <w:pPr>
              <w:spacing w:before="6" w:after="6"/>
              <w:ind w:left="-18" w:right="-72"/>
              <w:jc w:val="right"/>
              <w:rPr>
                <w:rFonts w:ascii="Arial" w:hAnsi="Arial" w:cs="Arial"/>
                <w:snapToGrid w:val="0"/>
                <w:sz w:val="14"/>
                <w:szCs w:val="14"/>
                <w:lang w:val="en-GB" w:eastAsia="th-TH"/>
              </w:rPr>
            </w:pPr>
          </w:p>
        </w:tc>
      </w:tr>
      <w:tr w:rsidR="0026598B" w:rsidRPr="000136D1" w14:paraId="1B06C891" w14:textId="77777777" w:rsidTr="00622003">
        <w:tc>
          <w:tcPr>
            <w:tcW w:w="1980" w:type="dxa"/>
            <w:vAlign w:val="bottom"/>
          </w:tcPr>
          <w:p w14:paraId="29575FE9" w14:textId="452A0297"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b/>
                <w:bCs/>
                <w:spacing w:val="-4"/>
                <w:sz w:val="14"/>
                <w:szCs w:val="14"/>
                <w:lang w:val="en-GB"/>
              </w:rPr>
              <w:t xml:space="preserve">   Holding Co., Ltd.</w:t>
            </w:r>
          </w:p>
        </w:tc>
        <w:tc>
          <w:tcPr>
            <w:tcW w:w="1710" w:type="dxa"/>
          </w:tcPr>
          <w:p w14:paraId="18073222" w14:textId="77777777" w:rsidR="0026598B" w:rsidRPr="000136D1" w:rsidRDefault="0026598B" w:rsidP="00622003">
            <w:pPr>
              <w:spacing w:before="6" w:after="6"/>
              <w:ind w:left="-18" w:right="-72"/>
              <w:rPr>
                <w:rFonts w:ascii="Arial" w:hAnsi="Arial" w:cs="Arial"/>
                <w:snapToGrid w:val="0"/>
                <w:spacing w:val="-4"/>
                <w:sz w:val="14"/>
                <w:szCs w:val="14"/>
                <w:cs/>
                <w:lang w:val="en-GB" w:eastAsia="th-TH"/>
              </w:rPr>
            </w:pPr>
          </w:p>
        </w:tc>
        <w:tc>
          <w:tcPr>
            <w:tcW w:w="965" w:type="dxa"/>
          </w:tcPr>
          <w:p w14:paraId="671B0D94" w14:textId="77777777" w:rsidR="0026598B" w:rsidRPr="000136D1" w:rsidRDefault="0026598B" w:rsidP="00622003">
            <w:pPr>
              <w:spacing w:before="6" w:after="6"/>
              <w:ind w:right="-72"/>
              <w:jc w:val="center"/>
              <w:rPr>
                <w:rFonts w:ascii="Arial" w:hAnsi="Arial" w:cs="Arial"/>
                <w:spacing w:val="-4"/>
                <w:sz w:val="14"/>
                <w:szCs w:val="14"/>
                <w:lang w:val="en-GB"/>
              </w:rPr>
            </w:pPr>
          </w:p>
        </w:tc>
        <w:tc>
          <w:tcPr>
            <w:tcW w:w="1080" w:type="dxa"/>
            <w:shd w:val="clear" w:color="auto" w:fill="FAFAFA"/>
            <w:vAlign w:val="bottom"/>
          </w:tcPr>
          <w:p w14:paraId="13E4CEB2"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vAlign w:val="bottom"/>
          </w:tcPr>
          <w:p w14:paraId="4BDA33AB" w14:textId="77777777"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CFCF905" w14:textId="77777777" w:rsidR="0026598B" w:rsidRPr="000136D1" w:rsidRDefault="0026598B" w:rsidP="00622003">
            <w:pPr>
              <w:spacing w:before="6" w:after="6"/>
              <w:ind w:left="-18" w:right="-72"/>
              <w:jc w:val="right"/>
              <w:rPr>
                <w:rFonts w:ascii="Arial" w:hAnsi="Arial" w:cs="Arial"/>
                <w:sz w:val="14"/>
                <w:szCs w:val="14"/>
                <w:cs/>
                <w:lang w:val="en-GB" w:eastAsia="th-TH"/>
              </w:rPr>
            </w:pPr>
          </w:p>
        </w:tc>
        <w:tc>
          <w:tcPr>
            <w:tcW w:w="1082" w:type="dxa"/>
            <w:vAlign w:val="bottom"/>
          </w:tcPr>
          <w:p w14:paraId="5FE9FCBF" w14:textId="77777777"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2E92139D" w14:textId="77777777" w:rsidR="0026598B" w:rsidRPr="000136D1" w:rsidRDefault="0026598B" w:rsidP="00622003">
            <w:pPr>
              <w:spacing w:before="6" w:after="6"/>
              <w:ind w:left="-18" w:right="-72"/>
              <w:jc w:val="right"/>
              <w:rPr>
                <w:rFonts w:ascii="Arial" w:hAnsi="Arial" w:cs="Arial"/>
                <w:sz w:val="14"/>
                <w:szCs w:val="14"/>
                <w:cs/>
                <w:lang w:val="en-GB" w:eastAsia="th-TH"/>
              </w:rPr>
            </w:pPr>
          </w:p>
        </w:tc>
        <w:tc>
          <w:tcPr>
            <w:tcW w:w="1080" w:type="dxa"/>
            <w:vAlign w:val="bottom"/>
          </w:tcPr>
          <w:p w14:paraId="35073AEA" w14:textId="77777777"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716BE46B" w14:textId="77777777" w:rsidR="0026598B" w:rsidRPr="000136D1" w:rsidRDefault="0026598B" w:rsidP="00622003">
            <w:pPr>
              <w:spacing w:before="6" w:after="6"/>
              <w:ind w:left="-18" w:right="-72"/>
              <w:jc w:val="right"/>
              <w:rPr>
                <w:rFonts w:ascii="Arial" w:hAnsi="Arial" w:cs="Arial"/>
                <w:sz w:val="14"/>
                <w:szCs w:val="14"/>
                <w:cs/>
                <w:lang w:val="en-GB" w:eastAsia="th-TH"/>
              </w:rPr>
            </w:pPr>
          </w:p>
        </w:tc>
        <w:tc>
          <w:tcPr>
            <w:tcW w:w="1037" w:type="dxa"/>
            <w:vAlign w:val="bottom"/>
          </w:tcPr>
          <w:p w14:paraId="5326CCAA" w14:textId="77777777"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12866FE6" w14:textId="77777777"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037" w:type="dxa"/>
            <w:vAlign w:val="bottom"/>
          </w:tcPr>
          <w:p w14:paraId="4A7F91BC" w14:textId="77777777" w:rsidR="0026598B" w:rsidRPr="000136D1" w:rsidRDefault="0026598B" w:rsidP="00622003">
            <w:pPr>
              <w:spacing w:before="6" w:after="6"/>
              <w:ind w:left="-18" w:right="-72"/>
              <w:jc w:val="right"/>
              <w:rPr>
                <w:rFonts w:ascii="Arial" w:hAnsi="Arial" w:cs="Arial"/>
                <w:snapToGrid w:val="0"/>
                <w:sz w:val="14"/>
                <w:szCs w:val="14"/>
                <w:cs/>
                <w:lang w:val="en-GB" w:eastAsia="th-TH"/>
              </w:rPr>
            </w:pPr>
          </w:p>
        </w:tc>
      </w:tr>
      <w:tr w:rsidR="0026598B" w:rsidRPr="000136D1" w14:paraId="5E379AA5" w14:textId="77777777" w:rsidTr="00622003">
        <w:tc>
          <w:tcPr>
            <w:tcW w:w="1980" w:type="dxa"/>
            <w:vAlign w:val="bottom"/>
            <w:hideMark/>
          </w:tcPr>
          <w:p w14:paraId="6E493266" w14:textId="0C2ED03C" w:rsidR="0026598B" w:rsidRPr="000136D1" w:rsidRDefault="0026598B" w:rsidP="00622003">
            <w:pPr>
              <w:spacing w:before="6" w:after="6"/>
              <w:ind w:left="-101" w:right="-72"/>
              <w:rPr>
                <w:rFonts w:ascii="Arial" w:hAnsi="Arial" w:cs="Arial"/>
                <w:b/>
                <w:bCs/>
                <w:spacing w:val="-4"/>
                <w:sz w:val="14"/>
                <w:szCs w:val="14"/>
                <w:cs/>
                <w:lang w:val="en-GB"/>
              </w:rPr>
            </w:pPr>
            <w:r w:rsidRPr="000136D1">
              <w:rPr>
                <w:rFonts w:ascii="Arial" w:hAnsi="Arial" w:cs="Arial"/>
                <w:spacing w:val="-4"/>
                <w:sz w:val="14"/>
                <w:szCs w:val="14"/>
                <w:lang w:val="en-GB"/>
              </w:rPr>
              <w:t>SWP Services Co., Ltd.</w:t>
            </w:r>
          </w:p>
        </w:tc>
        <w:tc>
          <w:tcPr>
            <w:tcW w:w="1710" w:type="dxa"/>
          </w:tcPr>
          <w:p w14:paraId="091F5716" w14:textId="7AF73F79" w:rsidR="0026598B" w:rsidRPr="000136D1" w:rsidRDefault="0026598B" w:rsidP="00622003">
            <w:pPr>
              <w:spacing w:before="6" w:after="6"/>
              <w:ind w:left="-18" w:right="-7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 xml:space="preserve">Management and </w:t>
            </w:r>
          </w:p>
        </w:tc>
        <w:tc>
          <w:tcPr>
            <w:tcW w:w="965" w:type="dxa"/>
          </w:tcPr>
          <w:p w14:paraId="125CAD5A" w14:textId="6DD74DFA"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08731EAE" w14:textId="77777777"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vAlign w:val="bottom"/>
          </w:tcPr>
          <w:p w14:paraId="436CA98A" w14:textId="2E684473"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3AB0F30B" w14:textId="77777777" w:rsidR="0026598B" w:rsidRPr="000136D1" w:rsidRDefault="0026598B" w:rsidP="00622003">
            <w:pPr>
              <w:spacing w:before="6" w:after="6"/>
              <w:ind w:left="-18" w:right="-72"/>
              <w:jc w:val="right"/>
              <w:rPr>
                <w:rFonts w:ascii="Arial" w:hAnsi="Arial" w:cs="Arial"/>
                <w:sz w:val="14"/>
                <w:szCs w:val="14"/>
                <w:cs/>
                <w:lang w:val="en-GB" w:eastAsia="th-TH"/>
              </w:rPr>
            </w:pPr>
          </w:p>
        </w:tc>
        <w:tc>
          <w:tcPr>
            <w:tcW w:w="1082" w:type="dxa"/>
            <w:vAlign w:val="bottom"/>
          </w:tcPr>
          <w:p w14:paraId="3168B3A8" w14:textId="7116AE0A"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18C0F286" w14:textId="77777777" w:rsidR="0026598B" w:rsidRPr="000136D1" w:rsidRDefault="0026598B" w:rsidP="00622003">
            <w:pPr>
              <w:spacing w:before="6" w:after="6"/>
              <w:ind w:right="-72"/>
              <w:rPr>
                <w:rFonts w:ascii="Arial" w:hAnsi="Arial" w:cs="Arial"/>
                <w:sz w:val="14"/>
                <w:szCs w:val="14"/>
                <w:cs/>
                <w:lang w:val="en-GB" w:eastAsia="th-TH"/>
              </w:rPr>
            </w:pPr>
          </w:p>
        </w:tc>
        <w:tc>
          <w:tcPr>
            <w:tcW w:w="1080" w:type="dxa"/>
            <w:vAlign w:val="bottom"/>
          </w:tcPr>
          <w:p w14:paraId="3D24C4E3" w14:textId="0E1FB3AA"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46A219DF" w14:textId="0700A866" w:rsidR="0026598B" w:rsidRPr="000136D1" w:rsidRDefault="0026598B" w:rsidP="00622003">
            <w:pPr>
              <w:spacing w:before="6" w:after="6"/>
              <w:ind w:left="-18" w:right="-72"/>
              <w:jc w:val="right"/>
              <w:rPr>
                <w:rFonts w:ascii="Arial" w:hAnsi="Arial" w:cs="Arial"/>
                <w:sz w:val="14"/>
                <w:szCs w:val="14"/>
                <w:cs/>
                <w:lang w:val="en-GB" w:eastAsia="th-TH"/>
              </w:rPr>
            </w:pPr>
          </w:p>
        </w:tc>
        <w:tc>
          <w:tcPr>
            <w:tcW w:w="1037" w:type="dxa"/>
            <w:vAlign w:val="bottom"/>
          </w:tcPr>
          <w:p w14:paraId="53C75EF2" w14:textId="713C4850"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123" w:type="dxa"/>
            <w:shd w:val="clear" w:color="auto" w:fill="FAFAFA"/>
            <w:vAlign w:val="bottom"/>
          </w:tcPr>
          <w:p w14:paraId="22924913" w14:textId="6762C1D4" w:rsidR="0026598B" w:rsidRPr="000136D1" w:rsidRDefault="0026598B" w:rsidP="00622003">
            <w:pPr>
              <w:spacing w:before="6" w:after="6"/>
              <w:ind w:left="-18" w:right="-72"/>
              <w:jc w:val="right"/>
              <w:rPr>
                <w:rFonts w:ascii="Arial" w:hAnsi="Arial" w:cs="Arial"/>
                <w:snapToGrid w:val="0"/>
                <w:sz w:val="14"/>
                <w:szCs w:val="14"/>
                <w:cs/>
                <w:lang w:val="en-GB" w:eastAsia="th-TH"/>
              </w:rPr>
            </w:pPr>
          </w:p>
        </w:tc>
        <w:tc>
          <w:tcPr>
            <w:tcW w:w="1037" w:type="dxa"/>
            <w:vAlign w:val="bottom"/>
          </w:tcPr>
          <w:p w14:paraId="610A2B9A" w14:textId="30AF10D0" w:rsidR="0026598B" w:rsidRPr="000136D1" w:rsidRDefault="0026598B" w:rsidP="00622003">
            <w:pPr>
              <w:spacing w:before="6" w:after="6"/>
              <w:ind w:left="-18" w:right="-72"/>
              <w:jc w:val="right"/>
              <w:rPr>
                <w:rFonts w:ascii="Arial" w:hAnsi="Arial" w:cs="Arial"/>
                <w:snapToGrid w:val="0"/>
                <w:sz w:val="14"/>
                <w:szCs w:val="14"/>
                <w:cs/>
                <w:lang w:val="en-GB" w:eastAsia="th-TH"/>
              </w:rPr>
            </w:pPr>
          </w:p>
        </w:tc>
      </w:tr>
      <w:tr w:rsidR="0026598B" w:rsidRPr="000136D1" w14:paraId="7B42FBF9" w14:textId="77777777" w:rsidTr="00622003">
        <w:tc>
          <w:tcPr>
            <w:tcW w:w="1980" w:type="dxa"/>
            <w:vAlign w:val="bottom"/>
          </w:tcPr>
          <w:p w14:paraId="163494C5" w14:textId="77777777" w:rsidR="0026598B" w:rsidRPr="000136D1" w:rsidRDefault="0026598B" w:rsidP="00622003">
            <w:pPr>
              <w:spacing w:before="6" w:after="6"/>
              <w:ind w:left="-101" w:right="-72"/>
              <w:rPr>
                <w:rFonts w:ascii="Arial" w:hAnsi="Arial" w:cs="Arial"/>
                <w:spacing w:val="-4"/>
                <w:sz w:val="14"/>
                <w:szCs w:val="14"/>
                <w:cs/>
                <w:lang w:val="en-GB"/>
              </w:rPr>
            </w:pPr>
          </w:p>
        </w:tc>
        <w:tc>
          <w:tcPr>
            <w:tcW w:w="1710" w:type="dxa"/>
          </w:tcPr>
          <w:p w14:paraId="7A3C0176" w14:textId="03CE1985" w:rsidR="0026598B" w:rsidRPr="000136D1" w:rsidRDefault="0026598B" w:rsidP="00622003">
            <w:pPr>
              <w:spacing w:before="6" w:after="6"/>
              <w:ind w:left="-18" w:right="-72"/>
              <w:rPr>
                <w:rFonts w:ascii="Arial" w:hAnsi="Arial" w:cs="Arial"/>
                <w:snapToGrid w:val="0"/>
                <w:spacing w:val="-4"/>
                <w:sz w:val="14"/>
                <w:szCs w:val="14"/>
                <w:cs/>
                <w:lang w:val="en-GB" w:eastAsia="th-TH"/>
              </w:rPr>
            </w:pPr>
            <w:r w:rsidRPr="000136D1">
              <w:rPr>
                <w:rFonts w:ascii="Arial" w:hAnsi="Arial" w:cs="Arial"/>
                <w:snapToGrid w:val="0"/>
                <w:spacing w:val="-4"/>
                <w:sz w:val="14"/>
                <w:szCs w:val="14"/>
                <w:lang w:val="en-GB" w:eastAsia="th-TH"/>
              </w:rPr>
              <w:t xml:space="preserve">   consulting services</w:t>
            </w:r>
          </w:p>
        </w:tc>
        <w:tc>
          <w:tcPr>
            <w:tcW w:w="965" w:type="dxa"/>
          </w:tcPr>
          <w:p w14:paraId="6B10F909" w14:textId="20FEE44A" w:rsidR="0026598B" w:rsidRPr="000136D1" w:rsidRDefault="0026598B" w:rsidP="00622003">
            <w:pPr>
              <w:spacing w:before="6" w:after="6"/>
              <w:ind w:right="-72"/>
              <w:jc w:val="center"/>
              <w:rPr>
                <w:rFonts w:ascii="Arial" w:hAnsi="Arial" w:cs="Arial"/>
                <w:spacing w:val="-4"/>
                <w:sz w:val="14"/>
                <w:szCs w:val="14"/>
                <w:lang w:val="en-GB"/>
              </w:rPr>
            </w:pPr>
          </w:p>
        </w:tc>
        <w:tc>
          <w:tcPr>
            <w:tcW w:w="1080" w:type="dxa"/>
            <w:shd w:val="clear" w:color="auto" w:fill="FAFAFA"/>
            <w:vAlign w:val="bottom"/>
          </w:tcPr>
          <w:p w14:paraId="052EC123" w14:textId="37481FDE"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6DB420B9" w14:textId="0B6327A9"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32583E36" w14:textId="411D14EB"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82" w:type="dxa"/>
            <w:vAlign w:val="bottom"/>
          </w:tcPr>
          <w:p w14:paraId="7E5771C2" w14:textId="30F4009B"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78" w:type="dxa"/>
            <w:shd w:val="clear" w:color="auto" w:fill="FAFAFA"/>
            <w:vAlign w:val="bottom"/>
          </w:tcPr>
          <w:p w14:paraId="7BB41F00" w14:textId="4DA7703F"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080" w:type="dxa"/>
            <w:vAlign w:val="bottom"/>
          </w:tcPr>
          <w:p w14:paraId="48164932" w14:textId="69A6493F"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123" w:type="dxa"/>
            <w:shd w:val="clear" w:color="auto" w:fill="FAFAFA"/>
            <w:vAlign w:val="bottom"/>
          </w:tcPr>
          <w:p w14:paraId="1A02E94B" w14:textId="23E258CD" w:rsidR="0026598B" w:rsidRPr="000136D1" w:rsidRDefault="0026598B"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7CBCABD3" w14:textId="6BA96C06"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6D18A5BA" w14:textId="631ADC47"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037" w:type="dxa"/>
            <w:vAlign w:val="bottom"/>
          </w:tcPr>
          <w:p w14:paraId="659AB5F2" w14:textId="5DA21A5D"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r>
      <w:tr w:rsidR="0026598B" w:rsidRPr="000136D1" w14:paraId="16440A13" w14:textId="77777777" w:rsidTr="00622003">
        <w:tc>
          <w:tcPr>
            <w:tcW w:w="1980" w:type="dxa"/>
            <w:vAlign w:val="bottom"/>
            <w:hideMark/>
          </w:tcPr>
          <w:p w14:paraId="53C97159" w14:textId="0733A386" w:rsidR="0026598B" w:rsidRPr="000136D1" w:rsidRDefault="0026598B" w:rsidP="00622003">
            <w:pPr>
              <w:spacing w:before="6" w:after="6"/>
              <w:ind w:left="-101" w:right="-72"/>
              <w:rPr>
                <w:rFonts w:ascii="Arial" w:hAnsi="Arial" w:cs="Arial"/>
                <w:b/>
                <w:bCs/>
                <w:spacing w:val="-4"/>
                <w:sz w:val="14"/>
                <w:szCs w:val="14"/>
                <w:cs/>
                <w:lang w:val="en-GB"/>
              </w:rPr>
            </w:pPr>
            <w:r w:rsidRPr="000136D1">
              <w:rPr>
                <w:rFonts w:ascii="Arial" w:hAnsi="Arial" w:cs="Arial"/>
                <w:spacing w:val="-4"/>
                <w:sz w:val="14"/>
                <w:szCs w:val="14"/>
                <w:lang w:val="en-GB"/>
              </w:rPr>
              <w:t>Srisawad Leasing Lao Co., Ltd.</w:t>
            </w:r>
          </w:p>
        </w:tc>
        <w:tc>
          <w:tcPr>
            <w:tcW w:w="1710" w:type="dxa"/>
          </w:tcPr>
          <w:p w14:paraId="720E40C4" w14:textId="6314F1D1" w:rsidR="0026598B" w:rsidRPr="000136D1" w:rsidRDefault="0026598B" w:rsidP="00622003">
            <w:pPr>
              <w:spacing w:before="6" w:after="6"/>
              <w:ind w:left="-18" w:right="-72"/>
              <w:rPr>
                <w:rFonts w:ascii="Arial" w:hAnsi="Arial" w:cs="Arial"/>
                <w:snapToGrid w:val="0"/>
                <w:spacing w:val="-4"/>
                <w:sz w:val="14"/>
                <w:szCs w:val="14"/>
                <w:lang w:val="en-GB" w:eastAsia="th-TH"/>
              </w:rPr>
            </w:pPr>
            <w:r w:rsidRPr="000136D1">
              <w:rPr>
                <w:rFonts w:ascii="Arial" w:hAnsi="Arial" w:cs="Arial"/>
                <w:spacing w:val="-4"/>
                <w:sz w:val="14"/>
                <w:szCs w:val="14"/>
                <w:lang w:val="en-GB"/>
              </w:rPr>
              <w:t>Hire-purchase and loan</w:t>
            </w:r>
          </w:p>
        </w:tc>
        <w:tc>
          <w:tcPr>
            <w:tcW w:w="965" w:type="dxa"/>
          </w:tcPr>
          <w:p w14:paraId="27D78C73" w14:textId="358DCA39"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Lao PDR</w:t>
            </w:r>
          </w:p>
        </w:tc>
        <w:tc>
          <w:tcPr>
            <w:tcW w:w="1080" w:type="dxa"/>
            <w:shd w:val="clear" w:color="auto" w:fill="FAFAFA"/>
            <w:vAlign w:val="bottom"/>
          </w:tcPr>
          <w:p w14:paraId="1333EB53" w14:textId="63DC9CF1"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15" w:type="dxa"/>
            <w:vAlign w:val="bottom"/>
          </w:tcPr>
          <w:p w14:paraId="49D796EF" w14:textId="70A94EAE"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80" w:type="dxa"/>
            <w:shd w:val="clear" w:color="auto" w:fill="FAFAFA"/>
            <w:vAlign w:val="bottom"/>
          </w:tcPr>
          <w:p w14:paraId="6EC6291C" w14:textId="69E721CA"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89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70</w:t>
            </w:r>
          </w:p>
        </w:tc>
        <w:tc>
          <w:tcPr>
            <w:tcW w:w="1082" w:type="dxa"/>
            <w:vAlign w:val="bottom"/>
          </w:tcPr>
          <w:p w14:paraId="432412A7" w14:textId="4AADD72E"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89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70</w:t>
            </w:r>
          </w:p>
        </w:tc>
        <w:tc>
          <w:tcPr>
            <w:tcW w:w="1078" w:type="dxa"/>
            <w:shd w:val="clear" w:color="auto" w:fill="FAFAFA"/>
            <w:vAlign w:val="bottom"/>
          </w:tcPr>
          <w:p w14:paraId="59EC77B1" w14:textId="403735E3"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10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30</w:t>
            </w:r>
          </w:p>
        </w:tc>
        <w:tc>
          <w:tcPr>
            <w:tcW w:w="1080" w:type="dxa"/>
            <w:vAlign w:val="bottom"/>
          </w:tcPr>
          <w:p w14:paraId="5FB8B823" w14:textId="26B27A59"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10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30</w:t>
            </w:r>
          </w:p>
        </w:tc>
        <w:tc>
          <w:tcPr>
            <w:tcW w:w="1123" w:type="dxa"/>
            <w:shd w:val="clear" w:color="auto" w:fill="FAFAFA"/>
            <w:vAlign w:val="bottom"/>
          </w:tcPr>
          <w:p w14:paraId="4C7CF3B3" w14:textId="3D756C31" w:rsidR="0026598B" w:rsidRPr="000136D1" w:rsidRDefault="0026598B"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709E03D3" w14:textId="414307B1"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7905A1C5" w14:textId="1881740D"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037" w:type="dxa"/>
            <w:vAlign w:val="bottom"/>
          </w:tcPr>
          <w:p w14:paraId="681C06F6" w14:textId="438AD7A9"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r>
      <w:tr w:rsidR="0026598B" w:rsidRPr="000136D1" w14:paraId="33E01000" w14:textId="77777777" w:rsidTr="00622003">
        <w:tc>
          <w:tcPr>
            <w:tcW w:w="1980" w:type="dxa"/>
            <w:vAlign w:val="bottom"/>
            <w:hideMark/>
          </w:tcPr>
          <w:p w14:paraId="4B43344C" w14:textId="11D93492" w:rsidR="0026598B" w:rsidRPr="000136D1" w:rsidRDefault="0026598B" w:rsidP="00622003">
            <w:pPr>
              <w:spacing w:before="6" w:after="6"/>
              <w:ind w:left="-101" w:right="-72"/>
              <w:rPr>
                <w:rFonts w:ascii="Arial" w:hAnsi="Arial" w:cs="Arial"/>
                <w:b/>
                <w:bCs/>
                <w:spacing w:val="-4"/>
                <w:sz w:val="14"/>
                <w:szCs w:val="14"/>
                <w:cs/>
                <w:lang w:val="en-GB"/>
              </w:rPr>
            </w:pPr>
            <w:bookmarkStart w:id="10" w:name="_Hlk64670017"/>
            <w:r w:rsidRPr="000136D1">
              <w:rPr>
                <w:rFonts w:ascii="Arial" w:hAnsi="Arial" w:cs="Arial"/>
                <w:spacing w:val="-4"/>
                <w:sz w:val="14"/>
                <w:szCs w:val="14"/>
                <w:lang w:val="en-GB"/>
              </w:rPr>
              <w:t>Srisawad PICO Pattani Co., Ltd.</w:t>
            </w:r>
            <w:bookmarkEnd w:id="10"/>
          </w:p>
        </w:tc>
        <w:tc>
          <w:tcPr>
            <w:tcW w:w="1710" w:type="dxa"/>
          </w:tcPr>
          <w:p w14:paraId="6C3A26B1" w14:textId="54C27E95" w:rsidR="0026598B" w:rsidRPr="000136D1" w:rsidRDefault="0026598B" w:rsidP="00622003">
            <w:pPr>
              <w:spacing w:before="6" w:after="6"/>
              <w:ind w:left="-18" w:right="-7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PICO finance loan</w:t>
            </w:r>
          </w:p>
        </w:tc>
        <w:tc>
          <w:tcPr>
            <w:tcW w:w="965" w:type="dxa"/>
          </w:tcPr>
          <w:p w14:paraId="0DEB4166" w14:textId="447F0726"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1538AB84" w14:textId="0D3D0F9D"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3A18A90A" w14:textId="398B5F5E"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5F19C66A" w14:textId="3A625722"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82" w:type="dxa"/>
            <w:vAlign w:val="bottom"/>
          </w:tcPr>
          <w:p w14:paraId="7ADDABEB" w14:textId="4D92C4B1"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78" w:type="dxa"/>
            <w:shd w:val="clear" w:color="auto" w:fill="FAFAFA"/>
            <w:vAlign w:val="bottom"/>
          </w:tcPr>
          <w:p w14:paraId="2519474A" w14:textId="71F969FC"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080" w:type="dxa"/>
            <w:vAlign w:val="bottom"/>
          </w:tcPr>
          <w:p w14:paraId="55D0B188" w14:textId="7CF03364"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123" w:type="dxa"/>
            <w:shd w:val="clear" w:color="auto" w:fill="FAFAFA"/>
            <w:vAlign w:val="bottom"/>
          </w:tcPr>
          <w:p w14:paraId="42378B78" w14:textId="5CC464B9" w:rsidR="0026598B" w:rsidRPr="000136D1" w:rsidRDefault="0026598B"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67EE44FF" w14:textId="7BF9A2A0"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3AD9D2A3" w14:textId="394DCB8C"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037" w:type="dxa"/>
            <w:vAlign w:val="bottom"/>
          </w:tcPr>
          <w:p w14:paraId="5172958C" w14:textId="32E0D9A6"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r>
      <w:tr w:rsidR="0026598B" w:rsidRPr="000136D1" w14:paraId="59815726" w14:textId="77777777" w:rsidTr="00622003">
        <w:tc>
          <w:tcPr>
            <w:tcW w:w="1980" w:type="dxa"/>
            <w:vAlign w:val="bottom"/>
            <w:hideMark/>
          </w:tcPr>
          <w:p w14:paraId="35D2984F" w14:textId="695664CE" w:rsidR="0026598B" w:rsidRPr="000136D1" w:rsidRDefault="0026598B" w:rsidP="00622003">
            <w:pPr>
              <w:spacing w:before="6" w:after="6"/>
              <w:ind w:left="-101" w:right="-72"/>
              <w:rPr>
                <w:rFonts w:ascii="Arial" w:hAnsi="Arial" w:cs="Arial"/>
                <w:spacing w:val="-4"/>
                <w:sz w:val="14"/>
                <w:szCs w:val="14"/>
                <w:cs/>
                <w:lang w:val="en-GB"/>
              </w:rPr>
            </w:pPr>
            <w:r w:rsidRPr="000136D1">
              <w:rPr>
                <w:rFonts w:ascii="Arial" w:hAnsi="Arial" w:cs="Arial"/>
                <w:spacing w:val="-4"/>
                <w:sz w:val="14"/>
                <w:szCs w:val="14"/>
                <w:lang w:val="en-GB"/>
              </w:rPr>
              <w:t>Srisawad PICO Yala Co., Ltd.</w:t>
            </w:r>
          </w:p>
        </w:tc>
        <w:tc>
          <w:tcPr>
            <w:tcW w:w="1710" w:type="dxa"/>
          </w:tcPr>
          <w:p w14:paraId="6B29CD0A" w14:textId="32661392" w:rsidR="0026598B" w:rsidRPr="000136D1" w:rsidRDefault="0026598B" w:rsidP="00622003">
            <w:pPr>
              <w:spacing w:before="6" w:after="6"/>
              <w:ind w:left="-18" w:right="-7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PICO finance loan</w:t>
            </w:r>
          </w:p>
        </w:tc>
        <w:tc>
          <w:tcPr>
            <w:tcW w:w="965" w:type="dxa"/>
          </w:tcPr>
          <w:p w14:paraId="3DABD745" w14:textId="11098EA0" w:rsidR="0026598B" w:rsidRPr="000136D1" w:rsidRDefault="0026598B" w:rsidP="00622003">
            <w:pPr>
              <w:spacing w:before="6" w:after="6"/>
              <w:ind w:right="-72"/>
              <w:jc w:val="center"/>
              <w:rPr>
                <w:rFonts w:ascii="Arial" w:hAnsi="Arial" w:cs="Arial"/>
                <w:spacing w:val="-4"/>
                <w:sz w:val="14"/>
                <w:szCs w:val="14"/>
                <w:cs/>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046E356E" w14:textId="2CDC00F9"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13047BC1" w14:textId="5E4EA870"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2E0C56D5" w14:textId="7867A8A4"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82" w:type="dxa"/>
            <w:vAlign w:val="bottom"/>
          </w:tcPr>
          <w:p w14:paraId="2A6BFA4E" w14:textId="34A39738"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78" w:type="dxa"/>
            <w:shd w:val="clear" w:color="auto" w:fill="FAFAFA"/>
            <w:vAlign w:val="bottom"/>
          </w:tcPr>
          <w:p w14:paraId="0B6E3C69" w14:textId="16EFEA5C" w:rsidR="0026598B" w:rsidRPr="000136D1" w:rsidRDefault="00CB0E44" w:rsidP="00622003">
            <w:pPr>
              <w:spacing w:before="6" w:after="6"/>
              <w:ind w:left="-18" w:right="-72"/>
              <w:jc w:val="right"/>
              <w:rPr>
                <w:rFonts w:ascii="Arial" w:hAnsi="Arial" w:cs="Arial"/>
                <w:sz w:val="14"/>
                <w:szCs w:val="14"/>
                <w:cs/>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080" w:type="dxa"/>
            <w:vAlign w:val="bottom"/>
          </w:tcPr>
          <w:p w14:paraId="1F1032DB" w14:textId="1CFA90D6" w:rsidR="0026598B"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123" w:type="dxa"/>
            <w:shd w:val="clear" w:color="auto" w:fill="FAFAFA"/>
            <w:vAlign w:val="bottom"/>
          </w:tcPr>
          <w:p w14:paraId="4B7BC390" w14:textId="7558EDA3" w:rsidR="0026598B" w:rsidRPr="000136D1" w:rsidRDefault="0026598B" w:rsidP="00622003">
            <w:pPr>
              <w:spacing w:before="6" w:after="6"/>
              <w:ind w:left="-18" w:right="-72"/>
              <w:jc w:val="right"/>
              <w:rPr>
                <w:rFonts w:ascii="Arial" w:hAnsi="Arial" w:cs="Arial"/>
                <w:sz w:val="14"/>
                <w:szCs w:val="14"/>
                <w:cs/>
                <w:lang w:val="en-GB" w:eastAsia="th-TH"/>
              </w:rPr>
            </w:pPr>
            <w:r w:rsidRPr="000136D1">
              <w:rPr>
                <w:rFonts w:ascii="Arial" w:hAnsi="Arial" w:cs="Arial"/>
                <w:sz w:val="14"/>
                <w:szCs w:val="14"/>
                <w:lang w:val="en-GB" w:eastAsia="th-TH"/>
              </w:rPr>
              <w:t>-</w:t>
            </w:r>
          </w:p>
        </w:tc>
        <w:tc>
          <w:tcPr>
            <w:tcW w:w="1037" w:type="dxa"/>
            <w:vAlign w:val="bottom"/>
          </w:tcPr>
          <w:p w14:paraId="660A5A81" w14:textId="067AC890"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363EF5FC" w14:textId="788695DE"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037" w:type="dxa"/>
            <w:vAlign w:val="bottom"/>
          </w:tcPr>
          <w:p w14:paraId="286F8656" w14:textId="2F6CE35A" w:rsidR="0026598B" w:rsidRPr="000136D1" w:rsidRDefault="0026598B"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r>
      <w:tr w:rsidR="0026598B" w:rsidRPr="000136D1" w14:paraId="73BB284A" w14:textId="77777777" w:rsidTr="00622003">
        <w:tc>
          <w:tcPr>
            <w:tcW w:w="1980" w:type="dxa"/>
            <w:vAlign w:val="bottom"/>
            <w:hideMark/>
          </w:tcPr>
          <w:p w14:paraId="233D5211" w14:textId="77777777"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Srisawad PICO Narathiwat </w:t>
            </w:r>
          </w:p>
          <w:p w14:paraId="51F938B3" w14:textId="5A2C7303" w:rsidR="0026598B" w:rsidRPr="000136D1" w:rsidRDefault="0026598B" w:rsidP="00622003">
            <w:pPr>
              <w:spacing w:before="6" w:after="6"/>
              <w:ind w:left="-101" w:right="-72"/>
              <w:rPr>
                <w:rFonts w:ascii="Arial" w:hAnsi="Arial" w:cs="Arial"/>
                <w:spacing w:val="-4"/>
                <w:sz w:val="14"/>
                <w:szCs w:val="14"/>
                <w:cs/>
                <w:lang w:val="en-GB"/>
              </w:rPr>
            </w:pPr>
            <w:r w:rsidRPr="000136D1">
              <w:rPr>
                <w:rFonts w:ascii="Arial" w:hAnsi="Arial" w:cs="Arial"/>
                <w:spacing w:val="-4"/>
                <w:sz w:val="14"/>
                <w:szCs w:val="14"/>
                <w:lang w:val="en-GB"/>
              </w:rPr>
              <w:t xml:space="preserve">   Co., Ltd.</w:t>
            </w:r>
          </w:p>
        </w:tc>
        <w:tc>
          <w:tcPr>
            <w:tcW w:w="1710" w:type="dxa"/>
            <w:hideMark/>
          </w:tcPr>
          <w:p w14:paraId="40E08839" w14:textId="77777777" w:rsidR="0026598B" w:rsidRPr="000136D1" w:rsidRDefault="0026598B" w:rsidP="00622003">
            <w:pPr>
              <w:spacing w:before="6" w:after="6"/>
              <w:ind w:left="34" w:right="-72" w:hanging="52"/>
              <w:rPr>
                <w:rFonts w:ascii="Arial" w:hAnsi="Arial" w:cs="Arial"/>
                <w:snapToGrid w:val="0"/>
                <w:spacing w:val="-4"/>
                <w:sz w:val="14"/>
                <w:szCs w:val="14"/>
                <w:lang w:val="en-GB" w:eastAsia="th-TH"/>
              </w:rPr>
            </w:pPr>
            <w:r w:rsidRPr="000136D1">
              <w:rPr>
                <w:rFonts w:ascii="Arial" w:hAnsi="Arial" w:cs="Arial"/>
                <w:snapToGrid w:val="0"/>
                <w:spacing w:val="-4"/>
                <w:sz w:val="14"/>
                <w:szCs w:val="14"/>
                <w:lang w:val="en-GB" w:eastAsia="th-TH"/>
              </w:rPr>
              <w:t>PICO finance loan</w:t>
            </w:r>
          </w:p>
          <w:p w14:paraId="61011A72" w14:textId="2EB5913B" w:rsidR="0026598B" w:rsidRPr="000136D1" w:rsidRDefault="0026598B" w:rsidP="00622003">
            <w:pPr>
              <w:spacing w:before="6" w:after="6"/>
              <w:ind w:left="34" w:right="-72" w:hanging="52"/>
              <w:rPr>
                <w:rFonts w:ascii="Arial" w:hAnsi="Arial" w:cs="Arial"/>
                <w:snapToGrid w:val="0"/>
                <w:spacing w:val="-4"/>
                <w:sz w:val="14"/>
                <w:szCs w:val="14"/>
                <w:cs/>
                <w:lang w:val="en-GB" w:eastAsia="th-TH"/>
              </w:rPr>
            </w:pPr>
          </w:p>
        </w:tc>
        <w:tc>
          <w:tcPr>
            <w:tcW w:w="965" w:type="dxa"/>
          </w:tcPr>
          <w:p w14:paraId="02606514" w14:textId="6D88BF66"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Thailand</w:t>
            </w:r>
          </w:p>
        </w:tc>
        <w:tc>
          <w:tcPr>
            <w:tcW w:w="1080" w:type="dxa"/>
            <w:shd w:val="clear" w:color="auto" w:fill="FAFAFA"/>
            <w:vAlign w:val="bottom"/>
          </w:tcPr>
          <w:p w14:paraId="471265B0" w14:textId="180FA4F8"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27D3FE56" w14:textId="33A83A8A"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0AD0FB38" w14:textId="43043AF0" w:rsidR="0026598B" w:rsidRPr="000136D1" w:rsidRDefault="00CB0E44" w:rsidP="00622003">
            <w:pPr>
              <w:spacing w:before="6" w:after="6"/>
              <w:ind w:left="-18" w:right="-72"/>
              <w:jc w:val="right"/>
              <w:rPr>
                <w:rFonts w:ascii="Arial" w:hAnsi="Arial" w:cs="Arial"/>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82" w:type="dxa"/>
            <w:vAlign w:val="bottom"/>
          </w:tcPr>
          <w:p w14:paraId="0E423BE2" w14:textId="4C89E2C1"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99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66</w:t>
            </w:r>
          </w:p>
        </w:tc>
        <w:tc>
          <w:tcPr>
            <w:tcW w:w="1078" w:type="dxa"/>
            <w:shd w:val="clear" w:color="auto" w:fill="FAFAFA"/>
            <w:vAlign w:val="bottom"/>
          </w:tcPr>
          <w:p w14:paraId="1E000AD8" w14:textId="50E905BE" w:rsidR="0026598B" w:rsidRPr="000136D1" w:rsidRDefault="00CB0E44" w:rsidP="00622003">
            <w:pPr>
              <w:spacing w:before="6" w:after="6"/>
              <w:ind w:left="-18" w:right="-72"/>
              <w:jc w:val="right"/>
              <w:rPr>
                <w:rFonts w:ascii="Arial" w:hAnsi="Arial" w:cs="Arial"/>
                <w:sz w:val="14"/>
                <w:szCs w:val="14"/>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080" w:type="dxa"/>
            <w:vAlign w:val="bottom"/>
          </w:tcPr>
          <w:p w14:paraId="02ACCDB9" w14:textId="665BC2F2"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34</w:t>
            </w:r>
          </w:p>
        </w:tc>
        <w:tc>
          <w:tcPr>
            <w:tcW w:w="1123" w:type="dxa"/>
            <w:shd w:val="clear" w:color="auto" w:fill="FAFAFA"/>
            <w:vAlign w:val="bottom"/>
          </w:tcPr>
          <w:p w14:paraId="3A5CF019" w14:textId="6FA17DA6" w:rsidR="0026598B" w:rsidRPr="000136D1" w:rsidRDefault="0026598B" w:rsidP="00622003">
            <w:pPr>
              <w:spacing w:before="6" w:after="6"/>
              <w:ind w:left="-18" w:right="-72"/>
              <w:jc w:val="right"/>
              <w:rPr>
                <w:rFonts w:ascii="Arial" w:hAnsi="Arial" w:cs="Arial"/>
                <w:sz w:val="14"/>
                <w:szCs w:val="14"/>
                <w:lang w:val="en-GB" w:eastAsia="th-TH"/>
              </w:rPr>
            </w:pPr>
            <w:r w:rsidRPr="000136D1">
              <w:rPr>
                <w:rFonts w:ascii="Arial" w:hAnsi="Arial" w:cs="Arial"/>
                <w:sz w:val="14"/>
                <w:szCs w:val="14"/>
                <w:lang w:val="en-GB" w:eastAsia="th-TH"/>
              </w:rPr>
              <w:t>-</w:t>
            </w:r>
          </w:p>
        </w:tc>
        <w:tc>
          <w:tcPr>
            <w:tcW w:w="1037" w:type="dxa"/>
            <w:vAlign w:val="bottom"/>
          </w:tcPr>
          <w:p w14:paraId="1A73CA46" w14:textId="7F6AB4F2"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123" w:type="dxa"/>
            <w:shd w:val="clear" w:color="auto" w:fill="FAFAFA"/>
            <w:vAlign w:val="bottom"/>
          </w:tcPr>
          <w:p w14:paraId="6723AC14" w14:textId="5E3067F2"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037" w:type="dxa"/>
            <w:vAlign w:val="bottom"/>
          </w:tcPr>
          <w:p w14:paraId="5E8D7480" w14:textId="3BAC9949"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r>
      <w:tr w:rsidR="0026598B" w:rsidRPr="000136D1" w14:paraId="2398A489" w14:textId="77777777" w:rsidTr="00622003">
        <w:tc>
          <w:tcPr>
            <w:tcW w:w="1980" w:type="dxa"/>
            <w:vAlign w:val="bottom"/>
          </w:tcPr>
          <w:p w14:paraId="564ABE67" w14:textId="77777777"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Fast Money Sawad Joint Stock </w:t>
            </w:r>
          </w:p>
          <w:p w14:paraId="3A190281" w14:textId="77777777"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   Company</w:t>
            </w:r>
            <w:r w:rsidRPr="000136D1" w:rsidDel="00B86418">
              <w:rPr>
                <w:rFonts w:ascii="Arial" w:hAnsi="Arial" w:cs="Arial"/>
                <w:spacing w:val="-4"/>
                <w:sz w:val="14"/>
                <w:szCs w:val="14"/>
                <w:lang w:val="en-GB"/>
              </w:rPr>
              <w:t xml:space="preserve"> </w:t>
            </w:r>
            <w:r w:rsidRPr="000136D1">
              <w:rPr>
                <w:rFonts w:ascii="Arial" w:hAnsi="Arial" w:cs="Arial"/>
                <w:spacing w:val="-4"/>
                <w:sz w:val="14"/>
                <w:szCs w:val="14"/>
                <w:lang w:val="en-GB"/>
              </w:rPr>
              <w:t xml:space="preserve">(Former name: </w:t>
            </w:r>
          </w:p>
          <w:p w14:paraId="000E9C32" w14:textId="77777777"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   Srisawad Vietnam Liability </w:t>
            </w:r>
          </w:p>
          <w:p w14:paraId="7FF1DADA" w14:textId="7E2B7DA0" w:rsidR="0026598B" w:rsidRPr="000136D1" w:rsidRDefault="0026598B" w:rsidP="00622003">
            <w:pPr>
              <w:spacing w:before="6" w:after="6"/>
              <w:ind w:left="-101" w:right="-72"/>
              <w:rPr>
                <w:rFonts w:ascii="Arial" w:hAnsi="Arial" w:cs="Arial"/>
                <w:spacing w:val="-4"/>
                <w:sz w:val="14"/>
                <w:szCs w:val="14"/>
                <w:lang w:val="en-GB"/>
              </w:rPr>
            </w:pPr>
            <w:r w:rsidRPr="000136D1">
              <w:rPr>
                <w:rFonts w:ascii="Arial" w:hAnsi="Arial" w:cs="Arial"/>
                <w:spacing w:val="-4"/>
                <w:sz w:val="14"/>
                <w:szCs w:val="14"/>
                <w:lang w:val="en-GB"/>
              </w:rPr>
              <w:t xml:space="preserve">   Co., Ltd.)</w:t>
            </w:r>
          </w:p>
        </w:tc>
        <w:tc>
          <w:tcPr>
            <w:tcW w:w="1710" w:type="dxa"/>
          </w:tcPr>
          <w:p w14:paraId="7C65C74A" w14:textId="0E08E87A" w:rsidR="0026598B" w:rsidRPr="000136D1" w:rsidRDefault="0026598B" w:rsidP="00622003">
            <w:pPr>
              <w:spacing w:before="6" w:after="6"/>
              <w:ind w:right="-72"/>
              <w:rPr>
                <w:rFonts w:ascii="Arial" w:hAnsi="Arial" w:cs="Arial"/>
                <w:snapToGrid w:val="0"/>
                <w:spacing w:val="-4"/>
                <w:sz w:val="14"/>
                <w:szCs w:val="14"/>
                <w:lang w:val="en-GB" w:eastAsia="th-TH"/>
              </w:rPr>
            </w:pPr>
            <w:r w:rsidRPr="000136D1">
              <w:rPr>
                <w:rFonts w:ascii="Arial" w:hAnsi="Arial" w:cs="Arial"/>
                <w:spacing w:val="-4"/>
                <w:sz w:val="14"/>
                <w:szCs w:val="14"/>
                <w:lang w:val="en-GB"/>
              </w:rPr>
              <w:t>Loan service</w:t>
            </w:r>
          </w:p>
        </w:tc>
        <w:tc>
          <w:tcPr>
            <w:tcW w:w="965" w:type="dxa"/>
          </w:tcPr>
          <w:p w14:paraId="679B69E0" w14:textId="287370DF" w:rsidR="0026598B" w:rsidRPr="000136D1" w:rsidRDefault="0026598B" w:rsidP="00622003">
            <w:pPr>
              <w:spacing w:before="6" w:after="6"/>
              <w:ind w:right="-72"/>
              <w:jc w:val="center"/>
              <w:rPr>
                <w:rFonts w:ascii="Arial" w:hAnsi="Arial" w:cs="Arial"/>
                <w:spacing w:val="-4"/>
                <w:sz w:val="14"/>
                <w:szCs w:val="14"/>
                <w:lang w:val="en-GB"/>
              </w:rPr>
            </w:pPr>
            <w:r w:rsidRPr="000136D1">
              <w:rPr>
                <w:rFonts w:ascii="Arial" w:hAnsi="Arial" w:cs="Arial"/>
                <w:spacing w:val="-4"/>
                <w:sz w:val="14"/>
                <w:szCs w:val="14"/>
                <w:lang w:val="en-GB"/>
              </w:rPr>
              <w:t>Vietnam</w:t>
            </w:r>
          </w:p>
        </w:tc>
        <w:tc>
          <w:tcPr>
            <w:tcW w:w="1080" w:type="dxa"/>
            <w:shd w:val="clear" w:color="auto" w:fill="FAFAFA"/>
            <w:vAlign w:val="bottom"/>
          </w:tcPr>
          <w:p w14:paraId="5039AA4A" w14:textId="6465CDE2"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70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15" w:type="dxa"/>
            <w:vAlign w:val="bottom"/>
          </w:tcPr>
          <w:p w14:paraId="4F46B2A5" w14:textId="5BF04452"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70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80" w:type="dxa"/>
            <w:shd w:val="clear" w:color="auto" w:fill="FAFAFA"/>
            <w:vAlign w:val="bottom"/>
          </w:tcPr>
          <w:p w14:paraId="66405502" w14:textId="30E8EC18" w:rsidR="0026598B" w:rsidRPr="000136D1" w:rsidRDefault="00CB0E44" w:rsidP="00622003">
            <w:pPr>
              <w:spacing w:before="6" w:after="6"/>
              <w:ind w:left="-18" w:right="-72"/>
              <w:jc w:val="right"/>
              <w:rPr>
                <w:rFonts w:ascii="Arial" w:hAnsi="Arial" w:cs="Arial"/>
                <w:sz w:val="14"/>
                <w:szCs w:val="14"/>
                <w:lang w:val="en-GB" w:eastAsia="th-TH"/>
              </w:rPr>
            </w:pPr>
            <w:r w:rsidRPr="00CB0E44">
              <w:rPr>
                <w:rFonts w:ascii="Arial" w:hAnsi="Arial" w:cs="Arial"/>
                <w:snapToGrid w:val="0"/>
                <w:sz w:val="14"/>
                <w:szCs w:val="14"/>
                <w:lang w:val="en-GB" w:eastAsia="th-TH"/>
              </w:rPr>
              <w:t>69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77</w:t>
            </w:r>
          </w:p>
        </w:tc>
        <w:tc>
          <w:tcPr>
            <w:tcW w:w="1082" w:type="dxa"/>
            <w:vAlign w:val="bottom"/>
          </w:tcPr>
          <w:p w14:paraId="4D0A0B3D" w14:textId="526152E8"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69</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77</w:t>
            </w:r>
          </w:p>
        </w:tc>
        <w:tc>
          <w:tcPr>
            <w:tcW w:w="1078" w:type="dxa"/>
            <w:shd w:val="clear" w:color="auto" w:fill="FAFAFA"/>
            <w:vAlign w:val="bottom"/>
          </w:tcPr>
          <w:p w14:paraId="155DF103" w14:textId="32B49CA5" w:rsidR="0026598B" w:rsidRPr="000136D1" w:rsidRDefault="00CB0E44" w:rsidP="00622003">
            <w:pPr>
              <w:spacing w:before="6" w:after="6"/>
              <w:ind w:left="-18" w:right="-72"/>
              <w:jc w:val="right"/>
              <w:rPr>
                <w:rFonts w:ascii="Arial" w:hAnsi="Arial" w:cs="Arial"/>
                <w:sz w:val="14"/>
                <w:szCs w:val="14"/>
                <w:lang w:val="en-GB" w:eastAsia="th-TH"/>
              </w:rPr>
            </w:pPr>
            <w:r w:rsidRPr="00CB0E44">
              <w:rPr>
                <w:rFonts w:ascii="Arial" w:hAnsi="Arial" w:cs="Arial"/>
                <w:snapToGrid w:val="0"/>
                <w:sz w:val="14"/>
                <w:szCs w:val="14"/>
                <w:lang w:val="en-GB" w:eastAsia="th-TH"/>
              </w:rPr>
              <w:t>30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23</w:t>
            </w:r>
          </w:p>
        </w:tc>
        <w:tc>
          <w:tcPr>
            <w:tcW w:w="1080" w:type="dxa"/>
            <w:vAlign w:val="bottom"/>
          </w:tcPr>
          <w:p w14:paraId="4FF3CF5D" w14:textId="293BDEE0" w:rsidR="0026598B"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30</w:t>
            </w:r>
            <w:r w:rsidR="0026598B"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23</w:t>
            </w:r>
          </w:p>
        </w:tc>
        <w:tc>
          <w:tcPr>
            <w:tcW w:w="1123" w:type="dxa"/>
            <w:shd w:val="clear" w:color="auto" w:fill="FAFAFA"/>
            <w:vAlign w:val="bottom"/>
          </w:tcPr>
          <w:p w14:paraId="215E37D3" w14:textId="77777777" w:rsidR="0026598B" w:rsidRPr="000136D1" w:rsidRDefault="0026598B" w:rsidP="00622003">
            <w:pPr>
              <w:spacing w:before="6" w:after="6"/>
              <w:ind w:left="-18" w:right="-72"/>
              <w:jc w:val="right"/>
              <w:rPr>
                <w:rFonts w:ascii="Arial" w:hAnsi="Arial" w:cs="Arial"/>
                <w:sz w:val="14"/>
                <w:szCs w:val="14"/>
                <w:lang w:val="en-GB" w:eastAsia="th-TH"/>
              </w:rPr>
            </w:pPr>
          </w:p>
          <w:p w14:paraId="3690707F" w14:textId="77777777" w:rsidR="0026598B" w:rsidRPr="000136D1" w:rsidRDefault="0026598B" w:rsidP="00622003">
            <w:pPr>
              <w:spacing w:before="6" w:after="6"/>
              <w:ind w:left="-18" w:right="-72"/>
              <w:jc w:val="right"/>
              <w:rPr>
                <w:rFonts w:ascii="Arial" w:hAnsi="Arial" w:cs="Arial"/>
                <w:sz w:val="14"/>
                <w:szCs w:val="14"/>
                <w:lang w:val="en-GB" w:eastAsia="th-TH"/>
              </w:rPr>
            </w:pPr>
          </w:p>
          <w:p w14:paraId="5E387F9E" w14:textId="77777777" w:rsidR="0026598B" w:rsidRPr="000136D1" w:rsidRDefault="0026598B" w:rsidP="00622003">
            <w:pPr>
              <w:spacing w:before="6" w:after="6"/>
              <w:ind w:left="-18" w:right="-72"/>
              <w:jc w:val="right"/>
              <w:rPr>
                <w:rFonts w:ascii="Arial" w:hAnsi="Arial" w:cs="Arial"/>
                <w:sz w:val="14"/>
                <w:szCs w:val="14"/>
                <w:lang w:val="en-GB" w:eastAsia="th-TH"/>
              </w:rPr>
            </w:pPr>
          </w:p>
          <w:p w14:paraId="5767035E" w14:textId="3884B52E" w:rsidR="0026598B" w:rsidRPr="000136D1" w:rsidRDefault="0026598B" w:rsidP="00622003">
            <w:pPr>
              <w:spacing w:before="6" w:after="6"/>
              <w:ind w:left="-18" w:right="-72"/>
              <w:jc w:val="right"/>
              <w:rPr>
                <w:rFonts w:ascii="Arial" w:hAnsi="Arial" w:cs="Arial"/>
                <w:sz w:val="14"/>
                <w:szCs w:val="14"/>
                <w:lang w:val="en-GB" w:eastAsia="th-TH"/>
              </w:rPr>
            </w:pPr>
            <w:r w:rsidRPr="000136D1">
              <w:rPr>
                <w:rFonts w:ascii="Arial" w:hAnsi="Arial" w:cs="Arial"/>
                <w:sz w:val="14"/>
                <w:szCs w:val="14"/>
                <w:cs/>
                <w:lang w:val="en-GB" w:eastAsia="th-TH"/>
              </w:rPr>
              <w:t>-</w:t>
            </w:r>
          </w:p>
        </w:tc>
        <w:tc>
          <w:tcPr>
            <w:tcW w:w="1037" w:type="dxa"/>
            <w:vAlign w:val="bottom"/>
          </w:tcPr>
          <w:p w14:paraId="506F3F3F" w14:textId="46455A4C" w:rsidR="0026598B" w:rsidRPr="000136D1" w:rsidRDefault="0026598B" w:rsidP="00622003">
            <w:pPr>
              <w:spacing w:before="6" w:after="6"/>
              <w:ind w:left="-18" w:right="-72"/>
              <w:jc w:val="right"/>
              <w:rPr>
                <w:rFonts w:ascii="Arial" w:hAnsi="Arial" w:cs="Arial"/>
                <w:sz w:val="14"/>
                <w:szCs w:val="14"/>
                <w:lang w:val="en-GB" w:eastAsia="th-TH"/>
              </w:rPr>
            </w:pPr>
          </w:p>
          <w:p w14:paraId="0CF914A6" w14:textId="77777777" w:rsidR="0026598B" w:rsidRPr="000136D1" w:rsidRDefault="0026598B" w:rsidP="00622003">
            <w:pPr>
              <w:spacing w:before="6" w:after="6"/>
              <w:ind w:left="-18" w:right="-72"/>
              <w:jc w:val="right"/>
              <w:rPr>
                <w:rFonts w:ascii="Arial" w:hAnsi="Arial" w:cs="Arial"/>
                <w:sz w:val="14"/>
                <w:szCs w:val="14"/>
                <w:lang w:val="en-GB" w:eastAsia="th-TH"/>
              </w:rPr>
            </w:pPr>
          </w:p>
          <w:p w14:paraId="261EA215" w14:textId="77777777" w:rsidR="0026598B" w:rsidRPr="000136D1" w:rsidRDefault="0026598B" w:rsidP="00622003">
            <w:pPr>
              <w:spacing w:before="6" w:after="6"/>
              <w:ind w:left="-18" w:right="-72"/>
              <w:jc w:val="right"/>
              <w:rPr>
                <w:rFonts w:ascii="Arial" w:hAnsi="Arial" w:cs="Arial"/>
                <w:sz w:val="14"/>
                <w:szCs w:val="14"/>
                <w:lang w:val="en-GB" w:eastAsia="th-TH"/>
              </w:rPr>
            </w:pPr>
          </w:p>
          <w:p w14:paraId="25F90C29" w14:textId="003CD61A" w:rsidR="0026598B" w:rsidRPr="000136D1" w:rsidRDefault="0026598B" w:rsidP="00622003">
            <w:pPr>
              <w:spacing w:before="6" w:after="6"/>
              <w:ind w:left="-18" w:right="-72"/>
              <w:jc w:val="right"/>
              <w:rPr>
                <w:rFonts w:ascii="Arial" w:hAnsi="Arial" w:cs="Arial"/>
                <w:sz w:val="14"/>
                <w:szCs w:val="14"/>
                <w:lang w:val="en-GB" w:eastAsia="th-TH"/>
              </w:rPr>
            </w:pPr>
            <w:r w:rsidRPr="000136D1">
              <w:rPr>
                <w:rFonts w:ascii="Arial" w:hAnsi="Arial" w:cs="Arial"/>
                <w:sz w:val="14"/>
                <w:szCs w:val="14"/>
                <w:cs/>
                <w:lang w:val="en-GB" w:eastAsia="th-TH"/>
              </w:rPr>
              <w:t>-</w:t>
            </w:r>
          </w:p>
        </w:tc>
        <w:tc>
          <w:tcPr>
            <w:tcW w:w="1123" w:type="dxa"/>
            <w:shd w:val="clear" w:color="auto" w:fill="FAFAFA"/>
            <w:vAlign w:val="bottom"/>
          </w:tcPr>
          <w:p w14:paraId="0210AA53" w14:textId="77777777" w:rsidR="0026598B" w:rsidRPr="000136D1" w:rsidRDefault="0026598B" w:rsidP="00622003">
            <w:pPr>
              <w:spacing w:before="6" w:after="6"/>
              <w:ind w:left="-18" w:right="-72"/>
              <w:jc w:val="right"/>
              <w:rPr>
                <w:rFonts w:ascii="Arial" w:hAnsi="Arial" w:cs="Arial"/>
                <w:sz w:val="14"/>
                <w:szCs w:val="14"/>
                <w:lang w:val="en-GB" w:eastAsia="th-TH"/>
              </w:rPr>
            </w:pPr>
          </w:p>
          <w:p w14:paraId="5462EBD9" w14:textId="77777777" w:rsidR="0026598B" w:rsidRPr="000136D1" w:rsidRDefault="0026598B" w:rsidP="00622003">
            <w:pPr>
              <w:spacing w:before="6" w:after="6"/>
              <w:ind w:left="-18" w:right="-72"/>
              <w:jc w:val="right"/>
              <w:rPr>
                <w:rFonts w:ascii="Arial" w:hAnsi="Arial" w:cs="Arial"/>
                <w:sz w:val="14"/>
                <w:szCs w:val="14"/>
                <w:lang w:val="en-GB" w:eastAsia="th-TH"/>
              </w:rPr>
            </w:pPr>
          </w:p>
          <w:p w14:paraId="71FEB86D" w14:textId="77777777" w:rsidR="0026598B" w:rsidRPr="000136D1" w:rsidRDefault="0026598B" w:rsidP="00622003">
            <w:pPr>
              <w:spacing w:before="6" w:after="6"/>
              <w:ind w:left="-18" w:right="-72"/>
              <w:jc w:val="right"/>
              <w:rPr>
                <w:rFonts w:ascii="Arial" w:hAnsi="Arial" w:cs="Arial"/>
                <w:sz w:val="14"/>
                <w:szCs w:val="14"/>
                <w:lang w:val="en-GB" w:eastAsia="th-TH"/>
              </w:rPr>
            </w:pPr>
          </w:p>
          <w:p w14:paraId="5E5440A8" w14:textId="53F62136"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cs/>
                <w:lang w:val="en-GB" w:eastAsia="th-TH"/>
              </w:rPr>
              <w:t>-</w:t>
            </w:r>
          </w:p>
        </w:tc>
        <w:tc>
          <w:tcPr>
            <w:tcW w:w="1037" w:type="dxa"/>
            <w:vAlign w:val="bottom"/>
          </w:tcPr>
          <w:p w14:paraId="707F8B34" w14:textId="6DA5FF7B" w:rsidR="0026598B" w:rsidRPr="000136D1" w:rsidRDefault="0026598B" w:rsidP="00622003">
            <w:pPr>
              <w:spacing w:before="6" w:after="6"/>
              <w:ind w:left="-18" w:right="-72"/>
              <w:jc w:val="right"/>
              <w:rPr>
                <w:rFonts w:ascii="Arial" w:hAnsi="Arial" w:cs="Arial"/>
                <w:sz w:val="14"/>
                <w:szCs w:val="14"/>
                <w:lang w:val="en-GB" w:eastAsia="th-TH"/>
              </w:rPr>
            </w:pPr>
          </w:p>
          <w:p w14:paraId="3686DA4D" w14:textId="77777777" w:rsidR="0026598B" w:rsidRPr="000136D1" w:rsidRDefault="0026598B" w:rsidP="00622003">
            <w:pPr>
              <w:spacing w:before="6" w:after="6"/>
              <w:ind w:left="-18" w:right="-72"/>
              <w:jc w:val="right"/>
              <w:rPr>
                <w:rFonts w:ascii="Arial" w:hAnsi="Arial" w:cs="Arial"/>
                <w:sz w:val="14"/>
                <w:szCs w:val="14"/>
                <w:lang w:val="en-GB" w:eastAsia="th-TH"/>
              </w:rPr>
            </w:pPr>
          </w:p>
          <w:p w14:paraId="17423617" w14:textId="77777777" w:rsidR="0026598B" w:rsidRPr="000136D1" w:rsidRDefault="0026598B" w:rsidP="00622003">
            <w:pPr>
              <w:spacing w:before="6" w:after="6"/>
              <w:ind w:left="-18" w:right="-72"/>
              <w:jc w:val="right"/>
              <w:rPr>
                <w:rFonts w:ascii="Arial" w:hAnsi="Arial" w:cs="Arial"/>
                <w:sz w:val="14"/>
                <w:szCs w:val="14"/>
                <w:lang w:val="en-GB" w:eastAsia="th-TH"/>
              </w:rPr>
            </w:pPr>
          </w:p>
          <w:p w14:paraId="61415CF9" w14:textId="708FB9EB"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cs/>
                <w:lang w:val="en-GB" w:eastAsia="th-TH"/>
              </w:rPr>
              <w:t>-</w:t>
            </w:r>
          </w:p>
        </w:tc>
      </w:tr>
      <w:tr w:rsidR="0026598B" w:rsidRPr="000136D1" w14:paraId="283ACBFC" w14:textId="77777777" w:rsidTr="00622003">
        <w:tc>
          <w:tcPr>
            <w:tcW w:w="1980" w:type="dxa"/>
            <w:vAlign w:val="bottom"/>
            <w:hideMark/>
          </w:tcPr>
          <w:p w14:paraId="4E95713B" w14:textId="5E245DAF" w:rsidR="0026598B" w:rsidRPr="000136D1" w:rsidRDefault="0026598B" w:rsidP="00622003">
            <w:pPr>
              <w:spacing w:before="6" w:after="6"/>
              <w:ind w:left="-107" w:right="-72"/>
              <w:rPr>
                <w:rFonts w:ascii="Arial" w:hAnsi="Arial" w:cs="Arial"/>
                <w:spacing w:val="-4"/>
                <w:sz w:val="6"/>
                <w:szCs w:val="6"/>
                <w:lang w:val="en-GB"/>
              </w:rPr>
            </w:pPr>
          </w:p>
        </w:tc>
        <w:tc>
          <w:tcPr>
            <w:tcW w:w="1710" w:type="dxa"/>
            <w:vAlign w:val="bottom"/>
            <w:hideMark/>
          </w:tcPr>
          <w:p w14:paraId="5625C8D6" w14:textId="342AE0E9" w:rsidR="0026598B" w:rsidRPr="000136D1" w:rsidRDefault="0026598B" w:rsidP="00622003">
            <w:pPr>
              <w:spacing w:before="6" w:after="6"/>
              <w:ind w:left="-18" w:right="-72"/>
              <w:rPr>
                <w:rFonts w:ascii="Arial" w:hAnsi="Arial" w:cs="Arial"/>
                <w:snapToGrid w:val="0"/>
                <w:spacing w:val="-4"/>
                <w:sz w:val="6"/>
                <w:szCs w:val="6"/>
                <w:lang w:val="en-GB" w:eastAsia="th-TH"/>
              </w:rPr>
            </w:pPr>
          </w:p>
        </w:tc>
        <w:tc>
          <w:tcPr>
            <w:tcW w:w="965" w:type="dxa"/>
            <w:hideMark/>
          </w:tcPr>
          <w:p w14:paraId="0296A2DF" w14:textId="6C03186B" w:rsidR="0026598B" w:rsidRPr="000136D1" w:rsidRDefault="0026598B" w:rsidP="00622003">
            <w:pPr>
              <w:spacing w:before="6" w:after="6"/>
              <w:ind w:right="-72"/>
              <w:jc w:val="center"/>
              <w:rPr>
                <w:rFonts w:ascii="Arial" w:hAnsi="Arial" w:cs="Arial"/>
                <w:spacing w:val="-4"/>
                <w:sz w:val="6"/>
                <w:szCs w:val="6"/>
                <w:lang w:val="en-GB"/>
              </w:rPr>
            </w:pPr>
          </w:p>
        </w:tc>
        <w:tc>
          <w:tcPr>
            <w:tcW w:w="1080" w:type="dxa"/>
            <w:shd w:val="clear" w:color="auto" w:fill="FAFAFA"/>
            <w:vAlign w:val="bottom"/>
          </w:tcPr>
          <w:p w14:paraId="67F2F26B" w14:textId="7F02C39C"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15" w:type="dxa"/>
            <w:shd w:val="clear" w:color="auto" w:fill="auto"/>
            <w:vAlign w:val="bottom"/>
          </w:tcPr>
          <w:p w14:paraId="6E4ACF8F" w14:textId="4DCCAF8A"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80" w:type="dxa"/>
            <w:shd w:val="clear" w:color="auto" w:fill="FAFAFA"/>
            <w:vAlign w:val="bottom"/>
          </w:tcPr>
          <w:p w14:paraId="470985E1" w14:textId="1D247901"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82" w:type="dxa"/>
            <w:shd w:val="clear" w:color="auto" w:fill="auto"/>
            <w:vAlign w:val="bottom"/>
          </w:tcPr>
          <w:p w14:paraId="5361D5FD" w14:textId="407725E9"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78" w:type="dxa"/>
            <w:shd w:val="clear" w:color="auto" w:fill="FAFAFA"/>
            <w:vAlign w:val="bottom"/>
          </w:tcPr>
          <w:p w14:paraId="6B5B2F29" w14:textId="0D7B9258"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80" w:type="dxa"/>
            <w:vAlign w:val="bottom"/>
          </w:tcPr>
          <w:p w14:paraId="242D3973" w14:textId="35F64140"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tcBorders>
              <w:top w:val="single" w:sz="4" w:space="0" w:color="auto"/>
              <w:left w:val="nil"/>
              <w:right w:val="nil"/>
            </w:tcBorders>
            <w:shd w:val="clear" w:color="auto" w:fill="FAFAFA"/>
            <w:vAlign w:val="bottom"/>
          </w:tcPr>
          <w:p w14:paraId="7601A67F" w14:textId="144704C7" w:rsidR="0026598B" w:rsidRPr="000136D1" w:rsidRDefault="0026598B" w:rsidP="00622003">
            <w:pPr>
              <w:spacing w:before="6" w:after="6"/>
              <w:ind w:left="-18" w:right="-72"/>
              <w:jc w:val="right"/>
              <w:rPr>
                <w:rFonts w:ascii="Arial" w:hAnsi="Arial" w:cs="Arial"/>
                <w:sz w:val="6"/>
                <w:szCs w:val="6"/>
                <w:lang w:val="en-GB" w:eastAsia="th-TH"/>
              </w:rPr>
            </w:pPr>
          </w:p>
        </w:tc>
        <w:tc>
          <w:tcPr>
            <w:tcW w:w="1037" w:type="dxa"/>
            <w:tcBorders>
              <w:top w:val="single" w:sz="4" w:space="0" w:color="auto"/>
              <w:left w:val="nil"/>
              <w:right w:val="nil"/>
            </w:tcBorders>
            <w:vAlign w:val="bottom"/>
          </w:tcPr>
          <w:p w14:paraId="385D5F68" w14:textId="038EF9C6"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123" w:type="dxa"/>
            <w:tcBorders>
              <w:top w:val="single" w:sz="4" w:space="0" w:color="auto"/>
              <w:left w:val="nil"/>
              <w:right w:val="nil"/>
            </w:tcBorders>
            <w:shd w:val="clear" w:color="auto" w:fill="FAFAFA"/>
            <w:vAlign w:val="bottom"/>
          </w:tcPr>
          <w:p w14:paraId="7121E9A0" w14:textId="1F10CC3E" w:rsidR="0026598B" w:rsidRPr="000136D1" w:rsidRDefault="0026598B" w:rsidP="00622003">
            <w:pPr>
              <w:spacing w:before="6" w:after="6"/>
              <w:ind w:left="-18" w:right="-72"/>
              <w:jc w:val="right"/>
              <w:rPr>
                <w:rFonts w:ascii="Arial" w:hAnsi="Arial" w:cs="Arial"/>
                <w:snapToGrid w:val="0"/>
                <w:sz w:val="6"/>
                <w:szCs w:val="6"/>
                <w:lang w:val="en-GB" w:eastAsia="th-TH"/>
              </w:rPr>
            </w:pPr>
          </w:p>
        </w:tc>
        <w:tc>
          <w:tcPr>
            <w:tcW w:w="1037" w:type="dxa"/>
            <w:tcBorders>
              <w:top w:val="single" w:sz="4" w:space="0" w:color="auto"/>
              <w:left w:val="nil"/>
              <w:right w:val="nil"/>
            </w:tcBorders>
            <w:vAlign w:val="bottom"/>
          </w:tcPr>
          <w:p w14:paraId="3D0C9EF4" w14:textId="6E540811" w:rsidR="0026598B" w:rsidRPr="000136D1" w:rsidRDefault="0026598B" w:rsidP="00622003">
            <w:pPr>
              <w:spacing w:before="6" w:after="6"/>
              <w:ind w:left="-18" w:right="-72"/>
              <w:jc w:val="right"/>
              <w:rPr>
                <w:rFonts w:ascii="Arial" w:hAnsi="Arial" w:cs="Arial"/>
                <w:snapToGrid w:val="0"/>
                <w:sz w:val="6"/>
                <w:szCs w:val="6"/>
                <w:lang w:val="en-GB" w:eastAsia="th-TH"/>
              </w:rPr>
            </w:pPr>
          </w:p>
        </w:tc>
      </w:tr>
      <w:tr w:rsidR="0026598B" w:rsidRPr="000136D1" w14:paraId="19AB3D80" w14:textId="77777777" w:rsidTr="00622003">
        <w:tc>
          <w:tcPr>
            <w:tcW w:w="1980" w:type="dxa"/>
            <w:vAlign w:val="bottom"/>
            <w:hideMark/>
          </w:tcPr>
          <w:p w14:paraId="72B0581D" w14:textId="5BFEF1F0" w:rsidR="0026598B" w:rsidRPr="000136D1" w:rsidRDefault="0026598B" w:rsidP="00622003">
            <w:pPr>
              <w:spacing w:before="6" w:after="6"/>
              <w:ind w:left="-107" w:right="-72"/>
              <w:rPr>
                <w:rFonts w:ascii="Arial" w:hAnsi="Arial" w:cs="Arial"/>
                <w:spacing w:val="-4"/>
                <w:sz w:val="14"/>
                <w:szCs w:val="14"/>
                <w:lang w:val="en-GB"/>
              </w:rPr>
            </w:pPr>
            <w:r w:rsidRPr="000136D1">
              <w:rPr>
                <w:rFonts w:ascii="Arial" w:hAnsi="Arial" w:cs="Arial"/>
                <w:b/>
                <w:bCs/>
                <w:spacing w:val="-4"/>
                <w:sz w:val="14"/>
                <w:szCs w:val="14"/>
                <w:lang w:val="en-GB"/>
              </w:rPr>
              <w:t>Total</w:t>
            </w:r>
          </w:p>
        </w:tc>
        <w:tc>
          <w:tcPr>
            <w:tcW w:w="1710" w:type="dxa"/>
            <w:vAlign w:val="bottom"/>
            <w:hideMark/>
          </w:tcPr>
          <w:p w14:paraId="72313B01" w14:textId="5E9470FB" w:rsidR="0026598B" w:rsidRPr="000136D1" w:rsidRDefault="0026598B" w:rsidP="00622003">
            <w:pPr>
              <w:spacing w:before="6" w:after="6"/>
              <w:ind w:left="-18" w:right="-72"/>
              <w:rPr>
                <w:rFonts w:ascii="Arial" w:hAnsi="Arial" w:cs="Arial"/>
                <w:snapToGrid w:val="0"/>
                <w:spacing w:val="-4"/>
                <w:sz w:val="14"/>
                <w:szCs w:val="14"/>
                <w:lang w:val="en-GB" w:eastAsia="th-TH"/>
              </w:rPr>
            </w:pPr>
          </w:p>
        </w:tc>
        <w:tc>
          <w:tcPr>
            <w:tcW w:w="965" w:type="dxa"/>
            <w:vAlign w:val="bottom"/>
            <w:hideMark/>
          </w:tcPr>
          <w:p w14:paraId="65B199E9" w14:textId="7FBF437E" w:rsidR="0026598B" w:rsidRPr="000136D1" w:rsidRDefault="0026598B" w:rsidP="00622003">
            <w:pPr>
              <w:spacing w:before="6" w:after="6"/>
              <w:ind w:right="-72"/>
              <w:jc w:val="center"/>
              <w:rPr>
                <w:rFonts w:ascii="Arial" w:hAnsi="Arial" w:cs="Arial"/>
                <w:spacing w:val="-4"/>
                <w:sz w:val="14"/>
                <w:szCs w:val="14"/>
                <w:lang w:val="en-GB"/>
              </w:rPr>
            </w:pPr>
          </w:p>
        </w:tc>
        <w:tc>
          <w:tcPr>
            <w:tcW w:w="1080" w:type="dxa"/>
            <w:shd w:val="clear" w:color="auto" w:fill="FAFAFA"/>
            <w:vAlign w:val="bottom"/>
          </w:tcPr>
          <w:p w14:paraId="696A65EB" w14:textId="281737BA"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15" w:type="dxa"/>
            <w:shd w:val="clear" w:color="auto" w:fill="auto"/>
            <w:vAlign w:val="bottom"/>
          </w:tcPr>
          <w:p w14:paraId="31D4E640" w14:textId="678D31B5"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0" w:type="dxa"/>
            <w:shd w:val="clear" w:color="auto" w:fill="FAFAFA"/>
            <w:vAlign w:val="bottom"/>
          </w:tcPr>
          <w:p w14:paraId="4F920515" w14:textId="1B42D86F"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2" w:type="dxa"/>
            <w:shd w:val="clear" w:color="auto" w:fill="auto"/>
            <w:vAlign w:val="bottom"/>
          </w:tcPr>
          <w:p w14:paraId="2FD9DCAF" w14:textId="2EB8CD30"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78" w:type="dxa"/>
            <w:shd w:val="clear" w:color="auto" w:fill="FAFAFA"/>
            <w:vAlign w:val="bottom"/>
          </w:tcPr>
          <w:p w14:paraId="53F3E82F" w14:textId="58AA0113"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080" w:type="dxa"/>
            <w:vAlign w:val="bottom"/>
          </w:tcPr>
          <w:p w14:paraId="4F1F3F45" w14:textId="02A47B84" w:rsidR="0026598B" w:rsidRPr="000136D1" w:rsidRDefault="0026598B" w:rsidP="00622003">
            <w:pPr>
              <w:spacing w:before="6" w:after="6"/>
              <w:ind w:left="-18" w:right="-72"/>
              <w:jc w:val="right"/>
              <w:rPr>
                <w:rFonts w:ascii="Arial" w:hAnsi="Arial" w:cs="Arial"/>
                <w:snapToGrid w:val="0"/>
                <w:sz w:val="14"/>
                <w:szCs w:val="14"/>
                <w:lang w:val="en-GB" w:eastAsia="th-TH"/>
              </w:rPr>
            </w:pPr>
          </w:p>
        </w:tc>
        <w:tc>
          <w:tcPr>
            <w:tcW w:w="1123" w:type="dxa"/>
            <w:tcBorders>
              <w:left w:val="nil"/>
              <w:bottom w:val="single" w:sz="4" w:space="0" w:color="auto"/>
              <w:right w:val="nil"/>
            </w:tcBorders>
            <w:shd w:val="clear" w:color="auto" w:fill="FAFAFA"/>
            <w:vAlign w:val="bottom"/>
          </w:tcPr>
          <w:p w14:paraId="7CCB1EFE" w14:textId="562764F3" w:rsidR="0026598B" w:rsidRPr="000136D1" w:rsidRDefault="0026598B" w:rsidP="00622003">
            <w:pPr>
              <w:spacing w:before="6" w:after="6"/>
              <w:ind w:left="-18" w:right="-72"/>
              <w:jc w:val="right"/>
              <w:rPr>
                <w:rFonts w:ascii="Arial" w:hAnsi="Arial" w:cs="Arial"/>
                <w:sz w:val="14"/>
                <w:szCs w:val="14"/>
                <w:lang w:val="en-GB" w:eastAsia="th-TH"/>
              </w:rPr>
            </w:pPr>
            <w:r w:rsidRPr="000136D1">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1770E9D1" w14:textId="0C736E6B"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123" w:type="dxa"/>
            <w:tcBorders>
              <w:left w:val="nil"/>
              <w:bottom w:val="single" w:sz="4" w:space="0" w:color="auto"/>
              <w:right w:val="nil"/>
            </w:tcBorders>
            <w:shd w:val="clear" w:color="auto" w:fill="FAFAFA"/>
            <w:vAlign w:val="bottom"/>
          </w:tcPr>
          <w:p w14:paraId="61C6ADFF" w14:textId="2464F8F3"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tcBorders>
              <w:left w:val="nil"/>
              <w:bottom w:val="single" w:sz="4" w:space="0" w:color="auto"/>
              <w:right w:val="nil"/>
            </w:tcBorders>
            <w:vAlign w:val="bottom"/>
            <w:hideMark/>
          </w:tcPr>
          <w:p w14:paraId="1E0DFCE2" w14:textId="4A2FC7A8" w:rsidR="0026598B" w:rsidRPr="000136D1" w:rsidRDefault="0026598B"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r>
      <w:bookmarkEnd w:id="8"/>
    </w:tbl>
    <w:p w14:paraId="2DA2140A" w14:textId="3DF0A075" w:rsidR="008864BE" w:rsidRPr="000136D1" w:rsidRDefault="008864BE" w:rsidP="008864BE">
      <w:pPr>
        <w:rPr>
          <w:rFonts w:ascii="Arial" w:hAnsi="Arial" w:cs="Arial"/>
          <w:sz w:val="18"/>
          <w:szCs w:val="18"/>
        </w:rPr>
      </w:pPr>
      <w:r w:rsidRPr="00644525">
        <w:rPr>
          <w:rFonts w:ascii="Arial" w:hAnsi="Arial" w:cs="Arial"/>
          <w:sz w:val="6"/>
          <w:szCs w:val="6"/>
          <w:cs/>
        </w:rPr>
        <w:br w:type="page"/>
      </w:r>
    </w:p>
    <w:tbl>
      <w:tblPr>
        <w:tblW w:w="15383" w:type="dxa"/>
        <w:tblInd w:w="108" w:type="dxa"/>
        <w:tblLayout w:type="fixed"/>
        <w:tblLook w:val="04A0" w:firstRow="1" w:lastRow="0" w:firstColumn="1" w:lastColumn="0" w:noHBand="0" w:noVBand="1"/>
      </w:tblPr>
      <w:tblGrid>
        <w:gridCol w:w="2232"/>
        <w:gridCol w:w="1584"/>
        <w:gridCol w:w="965"/>
        <w:gridCol w:w="1080"/>
        <w:gridCol w:w="1015"/>
        <w:gridCol w:w="1080"/>
        <w:gridCol w:w="1082"/>
        <w:gridCol w:w="1078"/>
        <w:gridCol w:w="1080"/>
        <w:gridCol w:w="1080"/>
        <w:gridCol w:w="1037"/>
        <w:gridCol w:w="1033"/>
        <w:gridCol w:w="1037"/>
      </w:tblGrid>
      <w:tr w:rsidR="00663955" w:rsidRPr="000136D1" w14:paraId="595C2176" w14:textId="77777777" w:rsidTr="00622003">
        <w:tc>
          <w:tcPr>
            <w:tcW w:w="2232" w:type="dxa"/>
            <w:vAlign w:val="bottom"/>
          </w:tcPr>
          <w:p w14:paraId="2A39D5BB" w14:textId="77777777" w:rsidR="00663955" w:rsidRPr="000136D1" w:rsidRDefault="00663955" w:rsidP="00622003">
            <w:pPr>
              <w:spacing w:before="6" w:after="6"/>
              <w:ind w:right="-72"/>
              <w:rPr>
                <w:rFonts w:ascii="Arial" w:hAnsi="Arial" w:cs="Arial"/>
                <w:b/>
                <w:bCs/>
                <w:snapToGrid w:val="0"/>
                <w:spacing w:val="-4"/>
                <w:sz w:val="14"/>
                <w:szCs w:val="14"/>
                <w:lang w:val="en-GB" w:eastAsia="th-TH"/>
              </w:rPr>
            </w:pPr>
          </w:p>
        </w:tc>
        <w:tc>
          <w:tcPr>
            <w:tcW w:w="1584" w:type="dxa"/>
            <w:vAlign w:val="bottom"/>
          </w:tcPr>
          <w:p w14:paraId="07C929A0" w14:textId="77777777" w:rsidR="00663955" w:rsidRPr="000136D1" w:rsidRDefault="00663955" w:rsidP="00622003">
            <w:pPr>
              <w:spacing w:before="6" w:after="6"/>
              <w:ind w:right="-72"/>
              <w:jc w:val="center"/>
              <w:rPr>
                <w:rFonts w:ascii="Arial" w:hAnsi="Arial" w:cs="Arial"/>
                <w:b/>
                <w:bCs/>
                <w:snapToGrid w:val="0"/>
                <w:sz w:val="14"/>
                <w:szCs w:val="14"/>
                <w:cs/>
                <w:lang w:val="en-GB" w:eastAsia="th-TH"/>
              </w:rPr>
            </w:pPr>
          </w:p>
        </w:tc>
        <w:tc>
          <w:tcPr>
            <w:tcW w:w="965" w:type="dxa"/>
            <w:vAlign w:val="bottom"/>
          </w:tcPr>
          <w:p w14:paraId="4B4E8590" w14:textId="77777777" w:rsidR="00663955" w:rsidRPr="000136D1" w:rsidRDefault="00663955" w:rsidP="00622003">
            <w:pPr>
              <w:spacing w:before="6" w:after="6"/>
              <w:ind w:right="-72"/>
              <w:jc w:val="center"/>
              <w:rPr>
                <w:rFonts w:ascii="Arial" w:hAnsi="Arial" w:cs="Arial"/>
                <w:b/>
                <w:bCs/>
                <w:snapToGrid w:val="0"/>
                <w:sz w:val="14"/>
                <w:szCs w:val="14"/>
                <w:cs/>
                <w:lang w:val="en-GB" w:eastAsia="th-TH"/>
              </w:rPr>
            </w:pPr>
          </w:p>
        </w:tc>
        <w:tc>
          <w:tcPr>
            <w:tcW w:w="2095" w:type="dxa"/>
            <w:gridSpan w:val="2"/>
            <w:tcBorders>
              <w:top w:val="single" w:sz="4" w:space="0" w:color="auto"/>
            </w:tcBorders>
            <w:vAlign w:val="bottom"/>
          </w:tcPr>
          <w:p w14:paraId="1E66C61F"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p>
        </w:tc>
        <w:tc>
          <w:tcPr>
            <w:tcW w:w="2162" w:type="dxa"/>
            <w:gridSpan w:val="2"/>
            <w:tcBorders>
              <w:top w:val="single" w:sz="4" w:space="0" w:color="auto"/>
            </w:tcBorders>
            <w:vAlign w:val="bottom"/>
          </w:tcPr>
          <w:p w14:paraId="67CB60CF" w14:textId="77777777" w:rsidR="00663955" w:rsidRPr="000136D1" w:rsidRDefault="00663955" w:rsidP="00622003">
            <w:pPr>
              <w:spacing w:before="6" w:after="6"/>
              <w:ind w:right="-72"/>
              <w:jc w:val="right"/>
              <w:rPr>
                <w:rFonts w:ascii="Arial" w:hAnsi="Arial" w:cs="Arial"/>
                <w:b/>
                <w:bCs/>
                <w:snapToGrid w:val="0"/>
                <w:sz w:val="14"/>
                <w:szCs w:val="14"/>
                <w:lang w:val="en-GB" w:eastAsia="th-TH"/>
              </w:rPr>
            </w:pPr>
          </w:p>
        </w:tc>
        <w:tc>
          <w:tcPr>
            <w:tcW w:w="2158" w:type="dxa"/>
            <w:gridSpan w:val="2"/>
            <w:tcBorders>
              <w:top w:val="single" w:sz="4" w:space="0" w:color="auto"/>
            </w:tcBorders>
            <w:vAlign w:val="bottom"/>
          </w:tcPr>
          <w:p w14:paraId="004DE555" w14:textId="77777777" w:rsidR="00663955" w:rsidRPr="000136D1" w:rsidRDefault="00663955" w:rsidP="00622003">
            <w:pPr>
              <w:spacing w:before="6" w:after="6"/>
              <w:ind w:right="-72"/>
              <w:jc w:val="right"/>
              <w:rPr>
                <w:rFonts w:ascii="Arial" w:hAnsi="Arial" w:cs="Arial"/>
                <w:b/>
                <w:bCs/>
                <w:snapToGrid w:val="0"/>
                <w:sz w:val="14"/>
                <w:szCs w:val="14"/>
                <w:lang w:val="en-GB" w:eastAsia="th-TH"/>
              </w:rPr>
            </w:pPr>
          </w:p>
        </w:tc>
        <w:tc>
          <w:tcPr>
            <w:tcW w:w="2114" w:type="dxa"/>
            <w:gridSpan w:val="2"/>
            <w:tcBorders>
              <w:top w:val="single" w:sz="4" w:space="0" w:color="auto"/>
              <w:left w:val="nil"/>
              <w:bottom w:val="single" w:sz="4" w:space="0" w:color="auto"/>
              <w:right w:val="nil"/>
            </w:tcBorders>
            <w:hideMark/>
          </w:tcPr>
          <w:p w14:paraId="47639238"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Consolidated </w:t>
            </w:r>
          </w:p>
          <w:p w14:paraId="51ED4BDB"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financial information</w:t>
            </w:r>
          </w:p>
        </w:tc>
        <w:tc>
          <w:tcPr>
            <w:tcW w:w="2068" w:type="dxa"/>
            <w:gridSpan w:val="2"/>
            <w:tcBorders>
              <w:top w:val="single" w:sz="4" w:space="0" w:color="auto"/>
              <w:left w:val="nil"/>
              <w:bottom w:val="single" w:sz="4" w:space="0" w:color="auto"/>
              <w:right w:val="nil"/>
            </w:tcBorders>
            <w:hideMark/>
          </w:tcPr>
          <w:p w14:paraId="1783ECCC"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Separate </w:t>
            </w:r>
          </w:p>
          <w:p w14:paraId="3B201897"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financial information</w:t>
            </w:r>
          </w:p>
        </w:tc>
      </w:tr>
      <w:tr w:rsidR="00663955" w:rsidRPr="000136D1" w14:paraId="1B98B770" w14:textId="77777777" w:rsidTr="00622003">
        <w:tc>
          <w:tcPr>
            <w:tcW w:w="2232" w:type="dxa"/>
            <w:vAlign w:val="bottom"/>
          </w:tcPr>
          <w:p w14:paraId="3E7C8615" w14:textId="77777777" w:rsidR="00663955" w:rsidRPr="000136D1" w:rsidRDefault="00663955" w:rsidP="00622003">
            <w:pPr>
              <w:spacing w:before="6" w:after="6"/>
              <w:ind w:left="-101" w:right="-72"/>
              <w:rPr>
                <w:rFonts w:ascii="Arial" w:hAnsi="Arial" w:cs="Arial"/>
                <w:b/>
                <w:bCs/>
                <w:snapToGrid w:val="0"/>
                <w:spacing w:val="-4"/>
                <w:sz w:val="14"/>
                <w:szCs w:val="14"/>
                <w:lang w:val="en-GB" w:eastAsia="th-TH"/>
              </w:rPr>
            </w:pPr>
          </w:p>
        </w:tc>
        <w:tc>
          <w:tcPr>
            <w:tcW w:w="1584" w:type="dxa"/>
            <w:vAlign w:val="bottom"/>
          </w:tcPr>
          <w:p w14:paraId="4A30A1C7" w14:textId="77777777" w:rsidR="00663955" w:rsidRPr="000136D1" w:rsidRDefault="00663955" w:rsidP="00622003">
            <w:pPr>
              <w:spacing w:before="6" w:after="6"/>
              <w:ind w:right="-72"/>
              <w:jc w:val="center"/>
              <w:rPr>
                <w:rFonts w:ascii="Arial" w:hAnsi="Arial" w:cs="Arial"/>
                <w:b/>
                <w:bCs/>
                <w:snapToGrid w:val="0"/>
                <w:sz w:val="14"/>
                <w:szCs w:val="14"/>
                <w:cs/>
                <w:lang w:val="en-GB" w:eastAsia="th-TH"/>
              </w:rPr>
            </w:pPr>
          </w:p>
        </w:tc>
        <w:tc>
          <w:tcPr>
            <w:tcW w:w="965" w:type="dxa"/>
            <w:vAlign w:val="bottom"/>
          </w:tcPr>
          <w:p w14:paraId="46BB3A71" w14:textId="77777777" w:rsidR="00663955" w:rsidRPr="000136D1" w:rsidRDefault="00663955" w:rsidP="00622003">
            <w:pPr>
              <w:spacing w:before="6" w:after="6"/>
              <w:ind w:right="-72"/>
              <w:jc w:val="center"/>
              <w:rPr>
                <w:rFonts w:ascii="Arial" w:hAnsi="Arial" w:cs="Arial"/>
                <w:b/>
                <w:bCs/>
                <w:snapToGrid w:val="0"/>
                <w:sz w:val="14"/>
                <w:szCs w:val="14"/>
                <w:cs/>
                <w:lang w:val="en-GB" w:eastAsia="th-TH"/>
              </w:rPr>
            </w:pPr>
          </w:p>
        </w:tc>
        <w:tc>
          <w:tcPr>
            <w:tcW w:w="2095" w:type="dxa"/>
            <w:gridSpan w:val="2"/>
            <w:tcBorders>
              <w:top w:val="nil"/>
              <w:left w:val="nil"/>
              <w:bottom w:val="single" w:sz="4" w:space="0" w:color="auto"/>
              <w:right w:val="nil"/>
            </w:tcBorders>
            <w:vAlign w:val="bottom"/>
            <w:hideMark/>
          </w:tcPr>
          <w:p w14:paraId="17BDD127"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Proportion of ordinary shares directly held </w:t>
            </w:r>
          </w:p>
          <w:p w14:paraId="680D7F4F" w14:textId="77777777" w:rsidR="00663955" w:rsidRPr="000136D1" w:rsidRDefault="00663955" w:rsidP="00622003">
            <w:pPr>
              <w:spacing w:before="6" w:after="6"/>
              <w:ind w:right="-72"/>
              <w:jc w:val="center"/>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by parent</w:t>
            </w:r>
          </w:p>
        </w:tc>
        <w:tc>
          <w:tcPr>
            <w:tcW w:w="2162" w:type="dxa"/>
            <w:gridSpan w:val="2"/>
            <w:tcBorders>
              <w:top w:val="nil"/>
              <w:left w:val="nil"/>
              <w:bottom w:val="single" w:sz="4" w:space="0" w:color="auto"/>
              <w:right w:val="nil"/>
            </w:tcBorders>
            <w:vAlign w:val="bottom"/>
            <w:hideMark/>
          </w:tcPr>
          <w:p w14:paraId="68D9F81A"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Proportion of ordinary shares directly held</w:t>
            </w:r>
          </w:p>
          <w:p w14:paraId="0D0FE7B2"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 xml:space="preserve"> by the Group</w:t>
            </w:r>
          </w:p>
        </w:tc>
        <w:tc>
          <w:tcPr>
            <w:tcW w:w="2158" w:type="dxa"/>
            <w:gridSpan w:val="2"/>
            <w:tcBorders>
              <w:top w:val="nil"/>
              <w:left w:val="nil"/>
              <w:bottom w:val="single" w:sz="4" w:space="0" w:color="auto"/>
              <w:right w:val="nil"/>
            </w:tcBorders>
            <w:vAlign w:val="bottom"/>
            <w:hideMark/>
          </w:tcPr>
          <w:p w14:paraId="363860DF"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Proportion of shares</w:t>
            </w:r>
          </w:p>
          <w:p w14:paraId="2BE9103F"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held by non-controlling interests</w:t>
            </w:r>
          </w:p>
        </w:tc>
        <w:tc>
          <w:tcPr>
            <w:tcW w:w="2114" w:type="dxa"/>
            <w:gridSpan w:val="2"/>
            <w:tcBorders>
              <w:top w:val="nil"/>
              <w:left w:val="nil"/>
              <w:bottom w:val="single" w:sz="4" w:space="0" w:color="auto"/>
              <w:right w:val="nil"/>
            </w:tcBorders>
          </w:tcPr>
          <w:p w14:paraId="2721146F"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p>
          <w:p w14:paraId="3B19AE1B"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Investment</w:t>
            </w:r>
          </w:p>
          <w:p w14:paraId="63391C18"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at equity method</w:t>
            </w:r>
          </w:p>
        </w:tc>
        <w:tc>
          <w:tcPr>
            <w:tcW w:w="2068" w:type="dxa"/>
            <w:gridSpan w:val="2"/>
            <w:tcBorders>
              <w:top w:val="nil"/>
              <w:left w:val="nil"/>
              <w:bottom w:val="single" w:sz="4" w:space="0" w:color="auto"/>
              <w:right w:val="nil"/>
            </w:tcBorders>
          </w:tcPr>
          <w:p w14:paraId="20F7C034"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p>
          <w:p w14:paraId="5B954B8D"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Investment</w:t>
            </w:r>
          </w:p>
          <w:p w14:paraId="09805710" w14:textId="77777777" w:rsidR="00663955" w:rsidRPr="000136D1" w:rsidRDefault="00663955"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at cost method</w:t>
            </w:r>
          </w:p>
        </w:tc>
      </w:tr>
      <w:tr w:rsidR="00410996" w:rsidRPr="000136D1" w14:paraId="318D106E" w14:textId="77777777" w:rsidTr="00622003">
        <w:tc>
          <w:tcPr>
            <w:tcW w:w="2232" w:type="dxa"/>
            <w:vAlign w:val="bottom"/>
          </w:tcPr>
          <w:p w14:paraId="4CC2071F" w14:textId="77777777" w:rsidR="00410996" w:rsidRPr="000136D1" w:rsidRDefault="00410996" w:rsidP="00622003">
            <w:pPr>
              <w:spacing w:before="6" w:after="6"/>
              <w:ind w:left="-101" w:right="-72"/>
              <w:rPr>
                <w:rFonts w:ascii="Arial" w:hAnsi="Arial" w:cs="Arial"/>
                <w:b/>
                <w:bCs/>
                <w:snapToGrid w:val="0"/>
                <w:spacing w:val="-4"/>
                <w:sz w:val="14"/>
                <w:szCs w:val="14"/>
                <w:lang w:val="en-GB" w:eastAsia="th-TH"/>
              </w:rPr>
            </w:pPr>
          </w:p>
        </w:tc>
        <w:tc>
          <w:tcPr>
            <w:tcW w:w="1584" w:type="dxa"/>
            <w:vAlign w:val="bottom"/>
          </w:tcPr>
          <w:p w14:paraId="4A981C62" w14:textId="77777777" w:rsidR="00410996" w:rsidRPr="000136D1" w:rsidRDefault="00410996" w:rsidP="00622003">
            <w:pPr>
              <w:spacing w:before="6" w:after="6"/>
              <w:ind w:right="-72"/>
              <w:jc w:val="center"/>
              <w:rPr>
                <w:rFonts w:ascii="Arial" w:hAnsi="Arial" w:cs="Arial"/>
                <w:b/>
                <w:bCs/>
                <w:snapToGrid w:val="0"/>
                <w:sz w:val="14"/>
                <w:szCs w:val="14"/>
                <w:cs/>
                <w:lang w:val="en-GB" w:eastAsia="th-TH"/>
              </w:rPr>
            </w:pPr>
          </w:p>
        </w:tc>
        <w:tc>
          <w:tcPr>
            <w:tcW w:w="965" w:type="dxa"/>
            <w:vAlign w:val="bottom"/>
          </w:tcPr>
          <w:p w14:paraId="4885B990" w14:textId="77777777" w:rsidR="00410996" w:rsidRPr="000136D1" w:rsidRDefault="00410996" w:rsidP="00622003">
            <w:pPr>
              <w:spacing w:before="6" w:after="6"/>
              <w:ind w:right="-108"/>
              <w:jc w:val="center"/>
              <w:rPr>
                <w:rFonts w:ascii="Arial" w:hAnsi="Arial" w:cs="Arial"/>
                <w:b/>
                <w:bCs/>
                <w:snapToGrid w:val="0"/>
                <w:sz w:val="14"/>
                <w:szCs w:val="14"/>
                <w:cs/>
                <w:lang w:val="en-GB" w:eastAsia="th-TH"/>
              </w:rPr>
            </w:pPr>
          </w:p>
        </w:tc>
        <w:tc>
          <w:tcPr>
            <w:tcW w:w="1080" w:type="dxa"/>
            <w:tcBorders>
              <w:top w:val="single" w:sz="4" w:space="0" w:color="auto"/>
            </w:tcBorders>
            <w:shd w:val="clear" w:color="auto" w:fill="auto"/>
            <w:vAlign w:val="bottom"/>
          </w:tcPr>
          <w:p w14:paraId="4D2C9A9C" w14:textId="13006510" w:rsidR="00410996" w:rsidRPr="000136D1" w:rsidRDefault="00CB0E44" w:rsidP="00622003">
            <w:pPr>
              <w:spacing w:before="6" w:after="6"/>
              <w:ind w:right="-72"/>
              <w:jc w:val="right"/>
              <w:rPr>
                <w:rFonts w:ascii="Arial" w:hAnsi="Arial" w:cs="Arial"/>
                <w:b/>
                <w:bCs/>
                <w:snapToGrid w:val="0"/>
                <w:spacing w:val="-4"/>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15" w:type="dxa"/>
            <w:tcBorders>
              <w:top w:val="single" w:sz="4" w:space="0" w:color="auto"/>
            </w:tcBorders>
            <w:shd w:val="clear" w:color="auto" w:fill="auto"/>
            <w:vAlign w:val="bottom"/>
          </w:tcPr>
          <w:p w14:paraId="43342F95" w14:textId="3E020C5E" w:rsidR="00410996" w:rsidRPr="000136D1" w:rsidRDefault="00410996" w:rsidP="00622003">
            <w:pPr>
              <w:spacing w:before="6" w:after="6"/>
              <w:ind w:right="-72"/>
              <w:jc w:val="right"/>
              <w:rPr>
                <w:rFonts w:ascii="Arial" w:hAnsi="Arial" w:cs="Arial"/>
                <w:b/>
                <w:bCs/>
                <w:snapToGrid w:val="0"/>
                <w:spacing w:val="-4"/>
                <w:sz w:val="14"/>
                <w:szCs w:val="14"/>
                <w:cs/>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vAlign w:val="bottom"/>
          </w:tcPr>
          <w:p w14:paraId="441249F6" w14:textId="17019C36" w:rsidR="00410996" w:rsidRPr="000136D1" w:rsidRDefault="00CB0E44" w:rsidP="00622003">
            <w:pPr>
              <w:spacing w:before="6" w:after="6"/>
              <w:ind w:right="-72"/>
              <w:jc w:val="right"/>
              <w:rPr>
                <w:rFonts w:ascii="Arial" w:hAnsi="Arial" w:cs="Arial"/>
                <w:b/>
                <w:bCs/>
                <w:snapToGrid w:val="0"/>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82" w:type="dxa"/>
            <w:tcBorders>
              <w:top w:val="single" w:sz="4" w:space="0" w:color="auto"/>
            </w:tcBorders>
            <w:shd w:val="clear" w:color="auto" w:fill="auto"/>
            <w:vAlign w:val="bottom"/>
          </w:tcPr>
          <w:p w14:paraId="0CAC2C40" w14:textId="2BBCAA91" w:rsidR="00410996" w:rsidRPr="000136D1" w:rsidRDefault="00410996"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078" w:type="dxa"/>
            <w:tcBorders>
              <w:top w:val="single" w:sz="4" w:space="0" w:color="auto"/>
            </w:tcBorders>
            <w:shd w:val="clear" w:color="auto" w:fill="auto"/>
            <w:vAlign w:val="bottom"/>
          </w:tcPr>
          <w:p w14:paraId="442A4A79" w14:textId="0B2FC6F6" w:rsidR="00410996" w:rsidRPr="000136D1" w:rsidRDefault="00CB0E44" w:rsidP="00622003">
            <w:pPr>
              <w:spacing w:before="6" w:after="6"/>
              <w:ind w:right="-72"/>
              <w:jc w:val="right"/>
              <w:rPr>
                <w:rFonts w:ascii="Arial" w:hAnsi="Arial" w:cs="Arial"/>
                <w:b/>
                <w:bCs/>
                <w:snapToGrid w:val="0"/>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80" w:type="dxa"/>
            <w:tcBorders>
              <w:top w:val="single" w:sz="4" w:space="0" w:color="auto"/>
            </w:tcBorders>
            <w:shd w:val="clear" w:color="auto" w:fill="auto"/>
            <w:vAlign w:val="bottom"/>
          </w:tcPr>
          <w:p w14:paraId="2577D8C7" w14:textId="20FF61F8" w:rsidR="00410996" w:rsidRPr="000136D1" w:rsidRDefault="00410996"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080" w:type="dxa"/>
            <w:tcBorders>
              <w:top w:val="single" w:sz="4" w:space="0" w:color="auto"/>
            </w:tcBorders>
            <w:shd w:val="clear" w:color="auto" w:fill="auto"/>
            <w:vAlign w:val="bottom"/>
          </w:tcPr>
          <w:p w14:paraId="01C41573" w14:textId="36815574" w:rsidR="00410996" w:rsidRPr="000136D1" w:rsidRDefault="00CB0E44" w:rsidP="00622003">
            <w:pPr>
              <w:spacing w:before="6" w:after="6"/>
              <w:ind w:right="-72"/>
              <w:jc w:val="right"/>
              <w:rPr>
                <w:rFonts w:ascii="Arial" w:hAnsi="Arial" w:cs="Arial"/>
                <w:b/>
                <w:bCs/>
                <w:snapToGrid w:val="0"/>
                <w:sz w:val="14"/>
                <w:szCs w:val="14"/>
                <w:cs/>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37" w:type="dxa"/>
            <w:tcBorders>
              <w:top w:val="single" w:sz="4" w:space="0" w:color="auto"/>
            </w:tcBorders>
            <w:shd w:val="clear" w:color="auto" w:fill="auto"/>
            <w:vAlign w:val="bottom"/>
          </w:tcPr>
          <w:p w14:paraId="5A77975F" w14:textId="2048D6C4" w:rsidR="00410996" w:rsidRPr="000136D1" w:rsidRDefault="00410996" w:rsidP="00622003">
            <w:pPr>
              <w:spacing w:before="6" w:after="6"/>
              <w:ind w:right="-72"/>
              <w:jc w:val="right"/>
              <w:rPr>
                <w:rFonts w:ascii="Arial" w:hAnsi="Arial" w:cs="Arial"/>
                <w:b/>
                <w:bCs/>
                <w:snapToGrid w:val="0"/>
                <w:sz w:val="14"/>
                <w:szCs w:val="14"/>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c>
          <w:tcPr>
            <w:tcW w:w="1033" w:type="dxa"/>
            <w:tcBorders>
              <w:top w:val="single" w:sz="4" w:space="0" w:color="auto"/>
            </w:tcBorders>
            <w:shd w:val="clear" w:color="auto" w:fill="auto"/>
            <w:vAlign w:val="bottom"/>
          </w:tcPr>
          <w:p w14:paraId="38F6F301" w14:textId="052C0824" w:rsidR="00410996" w:rsidRPr="000136D1" w:rsidRDefault="00CB0E44" w:rsidP="00622003">
            <w:pPr>
              <w:spacing w:before="6" w:after="6"/>
              <w:ind w:left="-68" w:right="-72"/>
              <w:jc w:val="right"/>
              <w:rPr>
                <w:rFonts w:ascii="Arial" w:hAnsi="Arial" w:cs="Arial"/>
                <w:b/>
                <w:bCs/>
                <w:snapToGrid w:val="0"/>
                <w:sz w:val="14"/>
                <w:szCs w:val="14"/>
                <w:lang w:val="en-GB" w:eastAsia="th-TH"/>
              </w:rPr>
            </w:pPr>
            <w:r w:rsidRPr="00CB0E44">
              <w:rPr>
                <w:rFonts w:ascii="Arial" w:eastAsia="Arial Unicode MS" w:hAnsi="Arial" w:cs="Arial"/>
                <w:b/>
                <w:bCs/>
                <w:sz w:val="14"/>
                <w:szCs w:val="14"/>
                <w:lang w:val="en-GB"/>
              </w:rPr>
              <w:t>30</w:t>
            </w:r>
            <w:r w:rsidR="00410996" w:rsidRPr="000136D1">
              <w:rPr>
                <w:rFonts w:ascii="Arial" w:eastAsia="Arial Unicode MS" w:hAnsi="Arial" w:cs="Arial"/>
                <w:b/>
                <w:bCs/>
                <w:sz w:val="14"/>
                <w:szCs w:val="14"/>
                <w:lang w:val="en-GB"/>
              </w:rPr>
              <w:t xml:space="preserve"> September</w:t>
            </w:r>
          </w:p>
        </w:tc>
        <w:tc>
          <w:tcPr>
            <w:tcW w:w="1037" w:type="dxa"/>
            <w:tcBorders>
              <w:top w:val="single" w:sz="4" w:space="0" w:color="auto"/>
            </w:tcBorders>
            <w:shd w:val="clear" w:color="auto" w:fill="auto"/>
            <w:vAlign w:val="bottom"/>
          </w:tcPr>
          <w:p w14:paraId="74D52F86" w14:textId="28B6A528" w:rsidR="00410996" w:rsidRPr="000136D1" w:rsidRDefault="00410996" w:rsidP="00622003">
            <w:pPr>
              <w:spacing w:before="6" w:after="6"/>
              <w:ind w:right="-72"/>
              <w:jc w:val="right"/>
              <w:rPr>
                <w:rFonts w:ascii="Arial" w:hAnsi="Arial" w:cs="Arial"/>
                <w:b/>
                <w:bCs/>
                <w:snapToGrid w:val="0"/>
                <w:sz w:val="14"/>
                <w:szCs w:val="14"/>
                <w:lang w:val="en-GB" w:eastAsia="th-TH"/>
              </w:rPr>
            </w:pPr>
            <w:r w:rsidRPr="000136D1">
              <w:rPr>
                <w:rFonts w:ascii="Arial" w:hAnsi="Arial" w:cs="Arial"/>
                <w:b/>
                <w:bCs/>
                <w:snapToGrid w:val="0"/>
                <w:color w:val="000000"/>
                <w:spacing w:val="-4"/>
                <w:sz w:val="14"/>
                <w:szCs w:val="14"/>
                <w:lang w:val="en-GB" w:eastAsia="th-TH"/>
              </w:rPr>
              <w:t xml:space="preserve"> </w:t>
            </w:r>
            <w:r w:rsidR="00CB0E44" w:rsidRPr="00CB0E44">
              <w:rPr>
                <w:rFonts w:ascii="Arial" w:hAnsi="Arial" w:cs="Arial"/>
                <w:b/>
                <w:bCs/>
                <w:snapToGrid w:val="0"/>
                <w:color w:val="000000"/>
                <w:spacing w:val="-4"/>
                <w:sz w:val="14"/>
                <w:szCs w:val="14"/>
                <w:lang w:val="en-GB" w:eastAsia="th-TH"/>
              </w:rPr>
              <w:t>31</w:t>
            </w:r>
            <w:r w:rsidRPr="000136D1">
              <w:rPr>
                <w:rFonts w:ascii="Arial" w:hAnsi="Arial" w:cs="Arial"/>
                <w:b/>
                <w:bCs/>
                <w:snapToGrid w:val="0"/>
                <w:color w:val="000000"/>
                <w:spacing w:val="-4"/>
                <w:sz w:val="14"/>
                <w:szCs w:val="14"/>
                <w:lang w:val="en-GB" w:eastAsia="th-TH"/>
              </w:rPr>
              <w:t xml:space="preserve"> December </w:t>
            </w:r>
          </w:p>
        </w:tc>
      </w:tr>
      <w:tr w:rsidR="00554F7A" w:rsidRPr="000136D1" w14:paraId="6D012C37" w14:textId="77777777" w:rsidTr="00622003">
        <w:tc>
          <w:tcPr>
            <w:tcW w:w="2232" w:type="dxa"/>
            <w:vAlign w:val="bottom"/>
          </w:tcPr>
          <w:p w14:paraId="0BBC2368" w14:textId="77777777" w:rsidR="00554F7A" w:rsidRPr="000136D1" w:rsidRDefault="00554F7A" w:rsidP="00622003">
            <w:pPr>
              <w:spacing w:before="6" w:after="6"/>
              <w:ind w:left="-101" w:right="-72"/>
              <w:rPr>
                <w:rFonts w:ascii="Arial" w:hAnsi="Arial" w:cs="Arial"/>
                <w:b/>
                <w:bCs/>
                <w:snapToGrid w:val="0"/>
                <w:spacing w:val="-4"/>
                <w:sz w:val="14"/>
                <w:szCs w:val="14"/>
                <w:lang w:val="en-GB" w:eastAsia="th-TH"/>
              </w:rPr>
            </w:pPr>
          </w:p>
        </w:tc>
        <w:tc>
          <w:tcPr>
            <w:tcW w:w="1584" w:type="dxa"/>
            <w:vAlign w:val="bottom"/>
          </w:tcPr>
          <w:p w14:paraId="4BA6FF48" w14:textId="77777777" w:rsidR="00554F7A" w:rsidRPr="000136D1" w:rsidRDefault="00554F7A" w:rsidP="00622003">
            <w:pPr>
              <w:spacing w:before="6" w:after="6"/>
              <w:ind w:right="-72"/>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Nature of</w:t>
            </w:r>
          </w:p>
        </w:tc>
        <w:tc>
          <w:tcPr>
            <w:tcW w:w="965" w:type="dxa"/>
            <w:vAlign w:val="bottom"/>
          </w:tcPr>
          <w:p w14:paraId="609C5754" w14:textId="77777777" w:rsidR="00554F7A" w:rsidRPr="000136D1" w:rsidRDefault="00554F7A" w:rsidP="00622003">
            <w:pPr>
              <w:spacing w:before="6" w:after="6"/>
              <w:ind w:right="-108"/>
              <w:jc w:val="center"/>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Country of</w:t>
            </w:r>
          </w:p>
        </w:tc>
        <w:tc>
          <w:tcPr>
            <w:tcW w:w="1080" w:type="dxa"/>
            <w:shd w:val="clear" w:color="auto" w:fill="auto"/>
            <w:vAlign w:val="bottom"/>
          </w:tcPr>
          <w:p w14:paraId="68CF1A1D" w14:textId="245D4D34"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15" w:type="dxa"/>
            <w:shd w:val="clear" w:color="auto" w:fill="auto"/>
            <w:vAlign w:val="bottom"/>
          </w:tcPr>
          <w:p w14:paraId="6C29BA40" w14:textId="267E5BB9"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080" w:type="dxa"/>
            <w:shd w:val="clear" w:color="auto" w:fill="auto"/>
            <w:vAlign w:val="bottom"/>
          </w:tcPr>
          <w:p w14:paraId="17DB22C9" w14:textId="62E18EB3"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82" w:type="dxa"/>
            <w:shd w:val="clear" w:color="auto" w:fill="auto"/>
            <w:vAlign w:val="bottom"/>
          </w:tcPr>
          <w:p w14:paraId="4CD24479" w14:textId="60B5CC13"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078" w:type="dxa"/>
            <w:shd w:val="clear" w:color="auto" w:fill="auto"/>
            <w:vAlign w:val="bottom"/>
          </w:tcPr>
          <w:p w14:paraId="3999AC6D" w14:textId="7B104226"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80" w:type="dxa"/>
            <w:shd w:val="clear" w:color="auto" w:fill="auto"/>
            <w:vAlign w:val="bottom"/>
          </w:tcPr>
          <w:p w14:paraId="57789C9A" w14:textId="213FE291"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080" w:type="dxa"/>
            <w:shd w:val="clear" w:color="auto" w:fill="auto"/>
            <w:vAlign w:val="bottom"/>
          </w:tcPr>
          <w:p w14:paraId="491C92F7" w14:textId="13ADE968"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37" w:type="dxa"/>
            <w:shd w:val="clear" w:color="auto" w:fill="auto"/>
            <w:vAlign w:val="bottom"/>
          </w:tcPr>
          <w:p w14:paraId="683EF175" w14:textId="75AEB48D"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c>
          <w:tcPr>
            <w:tcW w:w="1033" w:type="dxa"/>
            <w:shd w:val="clear" w:color="auto" w:fill="auto"/>
            <w:vAlign w:val="bottom"/>
          </w:tcPr>
          <w:p w14:paraId="51C20CA4" w14:textId="55A79873"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2024</w:t>
            </w:r>
          </w:p>
        </w:tc>
        <w:tc>
          <w:tcPr>
            <w:tcW w:w="1037" w:type="dxa"/>
            <w:shd w:val="clear" w:color="auto" w:fill="auto"/>
            <w:vAlign w:val="bottom"/>
          </w:tcPr>
          <w:p w14:paraId="1C6BC214" w14:textId="35DFC81B" w:rsidR="00554F7A" w:rsidRPr="000136D1" w:rsidRDefault="00CB0E44" w:rsidP="00622003">
            <w:pPr>
              <w:spacing w:before="6" w:after="6"/>
              <w:ind w:right="-72"/>
              <w:jc w:val="right"/>
              <w:rPr>
                <w:rFonts w:ascii="Arial" w:hAnsi="Arial" w:cs="Arial"/>
                <w:b/>
                <w:bCs/>
                <w:snapToGrid w:val="0"/>
                <w:sz w:val="14"/>
                <w:szCs w:val="14"/>
                <w:lang w:val="en-GB" w:eastAsia="th-TH"/>
              </w:rPr>
            </w:pPr>
            <w:r w:rsidRPr="00CB0E44">
              <w:rPr>
                <w:rFonts w:ascii="Arial" w:hAnsi="Arial" w:cs="Arial"/>
                <w:b/>
                <w:bCs/>
                <w:snapToGrid w:val="0"/>
                <w:color w:val="000000"/>
                <w:sz w:val="14"/>
                <w:szCs w:val="14"/>
                <w:lang w:val="en-GB" w:eastAsia="th-TH"/>
              </w:rPr>
              <w:t>2023</w:t>
            </w:r>
          </w:p>
        </w:tc>
      </w:tr>
      <w:tr w:rsidR="00663955" w:rsidRPr="000136D1" w14:paraId="1A0941BC" w14:textId="77777777" w:rsidTr="00622003">
        <w:tc>
          <w:tcPr>
            <w:tcW w:w="2232" w:type="dxa"/>
            <w:tcBorders>
              <w:top w:val="nil"/>
              <w:left w:val="nil"/>
              <w:bottom w:val="single" w:sz="4" w:space="0" w:color="auto"/>
              <w:right w:val="nil"/>
            </w:tcBorders>
            <w:vAlign w:val="bottom"/>
            <w:hideMark/>
          </w:tcPr>
          <w:p w14:paraId="610A2799" w14:textId="77777777" w:rsidR="00663955" w:rsidRPr="000136D1" w:rsidRDefault="00663955" w:rsidP="00622003">
            <w:pPr>
              <w:spacing w:before="6" w:after="6"/>
              <w:ind w:left="-101" w:right="-72"/>
              <w:jc w:val="center"/>
              <w:rPr>
                <w:rFonts w:ascii="Arial" w:hAnsi="Arial" w:cs="Arial"/>
                <w:b/>
                <w:bCs/>
                <w:snapToGrid w:val="0"/>
                <w:spacing w:val="-4"/>
                <w:sz w:val="14"/>
                <w:szCs w:val="14"/>
                <w:lang w:val="en-GB" w:eastAsia="th-TH"/>
              </w:rPr>
            </w:pPr>
            <w:r w:rsidRPr="000136D1">
              <w:rPr>
                <w:rFonts w:ascii="Arial" w:hAnsi="Arial" w:cs="Arial"/>
                <w:b/>
                <w:bCs/>
                <w:snapToGrid w:val="0"/>
                <w:spacing w:val="-4"/>
                <w:sz w:val="14"/>
                <w:szCs w:val="14"/>
                <w:lang w:val="en-GB" w:eastAsia="th-TH"/>
              </w:rPr>
              <w:t>Company</w:t>
            </w:r>
            <w:r w:rsidRPr="000136D1">
              <w:rPr>
                <w:rFonts w:ascii="Arial" w:hAnsi="Arial" w:cs="Arial"/>
                <w:b/>
                <w:bCs/>
                <w:snapToGrid w:val="0"/>
                <w:spacing w:val="-4"/>
                <w:sz w:val="14"/>
                <w:szCs w:val="14"/>
                <w:cs/>
                <w:lang w:val="en-GB" w:eastAsia="th-TH"/>
              </w:rPr>
              <w:t xml:space="preserve"> </w:t>
            </w:r>
            <w:r w:rsidRPr="000136D1">
              <w:rPr>
                <w:rFonts w:ascii="Arial" w:hAnsi="Arial" w:cs="Arial"/>
                <w:b/>
                <w:bCs/>
                <w:snapToGrid w:val="0"/>
                <w:spacing w:val="-4"/>
                <w:sz w:val="14"/>
                <w:szCs w:val="14"/>
                <w:lang w:val="en-GB" w:eastAsia="th-TH"/>
              </w:rPr>
              <w:t>name</w:t>
            </w:r>
          </w:p>
        </w:tc>
        <w:tc>
          <w:tcPr>
            <w:tcW w:w="1584" w:type="dxa"/>
            <w:tcBorders>
              <w:top w:val="nil"/>
              <w:left w:val="nil"/>
              <w:bottom w:val="single" w:sz="4" w:space="0" w:color="auto"/>
              <w:right w:val="nil"/>
            </w:tcBorders>
            <w:vAlign w:val="bottom"/>
            <w:hideMark/>
          </w:tcPr>
          <w:p w14:paraId="5D9E0EE4" w14:textId="77777777" w:rsidR="00663955" w:rsidRPr="000136D1" w:rsidRDefault="00663955" w:rsidP="00622003">
            <w:pPr>
              <w:spacing w:before="6" w:after="6"/>
              <w:ind w:right="-72"/>
              <w:jc w:val="center"/>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business</w:t>
            </w:r>
          </w:p>
        </w:tc>
        <w:tc>
          <w:tcPr>
            <w:tcW w:w="965" w:type="dxa"/>
            <w:tcBorders>
              <w:top w:val="nil"/>
              <w:left w:val="nil"/>
              <w:bottom w:val="single" w:sz="4" w:space="0" w:color="auto"/>
              <w:right w:val="nil"/>
            </w:tcBorders>
            <w:vAlign w:val="bottom"/>
            <w:hideMark/>
          </w:tcPr>
          <w:p w14:paraId="13AE39C4" w14:textId="77777777" w:rsidR="00663955" w:rsidRPr="000136D1" w:rsidRDefault="00663955" w:rsidP="00622003">
            <w:pPr>
              <w:spacing w:before="6" w:after="6"/>
              <w:ind w:right="-108"/>
              <w:jc w:val="center"/>
              <w:rPr>
                <w:rFonts w:ascii="Arial" w:hAnsi="Arial" w:cs="Arial"/>
                <w:b/>
                <w:bCs/>
                <w:snapToGrid w:val="0"/>
                <w:spacing w:val="-6"/>
                <w:sz w:val="14"/>
                <w:szCs w:val="14"/>
                <w:cs/>
                <w:lang w:val="en-GB" w:eastAsia="th-TH"/>
              </w:rPr>
            </w:pPr>
            <w:r w:rsidRPr="000136D1">
              <w:rPr>
                <w:rFonts w:ascii="Arial" w:hAnsi="Arial" w:cs="Arial"/>
                <w:b/>
                <w:bCs/>
                <w:snapToGrid w:val="0"/>
                <w:spacing w:val="-6"/>
                <w:sz w:val="14"/>
                <w:szCs w:val="14"/>
                <w:lang w:val="en-GB" w:eastAsia="th-TH"/>
              </w:rPr>
              <w:t>incorporation</w:t>
            </w:r>
          </w:p>
        </w:tc>
        <w:tc>
          <w:tcPr>
            <w:tcW w:w="1080" w:type="dxa"/>
            <w:tcBorders>
              <w:top w:val="nil"/>
              <w:left w:val="nil"/>
              <w:bottom w:val="single" w:sz="4" w:space="0" w:color="auto"/>
              <w:right w:val="nil"/>
            </w:tcBorders>
            <w:vAlign w:val="bottom"/>
          </w:tcPr>
          <w:p w14:paraId="1DEACE20"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15" w:type="dxa"/>
            <w:tcBorders>
              <w:top w:val="nil"/>
              <w:left w:val="nil"/>
              <w:bottom w:val="single" w:sz="4" w:space="0" w:color="auto"/>
              <w:right w:val="nil"/>
            </w:tcBorders>
            <w:vAlign w:val="bottom"/>
            <w:hideMark/>
          </w:tcPr>
          <w:p w14:paraId="53F264C3"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tcPr>
          <w:p w14:paraId="15105D17"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D00370"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78" w:type="dxa"/>
            <w:tcBorders>
              <w:top w:val="nil"/>
              <w:left w:val="nil"/>
              <w:bottom w:val="single" w:sz="4" w:space="0" w:color="auto"/>
              <w:right w:val="nil"/>
            </w:tcBorders>
            <w:vAlign w:val="bottom"/>
          </w:tcPr>
          <w:p w14:paraId="5A20AF7C"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vAlign w:val="bottom"/>
            <w:hideMark/>
          </w:tcPr>
          <w:p w14:paraId="32F9130C" w14:textId="77777777"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cs/>
                <w:lang w:val="en-GB" w:eastAsia="th-TH"/>
              </w:rPr>
              <w:t>%</w:t>
            </w:r>
          </w:p>
        </w:tc>
        <w:tc>
          <w:tcPr>
            <w:tcW w:w="1080" w:type="dxa"/>
            <w:tcBorders>
              <w:top w:val="nil"/>
              <w:left w:val="nil"/>
              <w:bottom w:val="single" w:sz="4" w:space="0" w:color="auto"/>
              <w:right w:val="nil"/>
            </w:tcBorders>
          </w:tcPr>
          <w:p w14:paraId="185C7586" w14:textId="7D88BC04"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hideMark/>
          </w:tcPr>
          <w:p w14:paraId="2E155811" w14:textId="6186C731" w:rsidR="00663955" w:rsidRPr="000136D1" w:rsidRDefault="00663955" w:rsidP="00622003">
            <w:pPr>
              <w:spacing w:before="6" w:after="6"/>
              <w:ind w:right="-72"/>
              <w:jc w:val="right"/>
              <w:rPr>
                <w:rFonts w:ascii="Arial" w:hAnsi="Arial" w:cs="Arial"/>
                <w:b/>
                <w:bCs/>
                <w:snapToGrid w:val="0"/>
                <w:sz w:val="14"/>
                <w:szCs w:val="14"/>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c>
          <w:tcPr>
            <w:tcW w:w="1033" w:type="dxa"/>
            <w:tcBorders>
              <w:top w:val="nil"/>
              <w:left w:val="nil"/>
              <w:bottom w:val="single" w:sz="4" w:space="0" w:color="auto"/>
              <w:right w:val="nil"/>
            </w:tcBorders>
          </w:tcPr>
          <w:p w14:paraId="03E05B79" w14:textId="2877728D"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c>
          <w:tcPr>
            <w:tcW w:w="1037" w:type="dxa"/>
            <w:tcBorders>
              <w:top w:val="nil"/>
              <w:left w:val="nil"/>
              <w:bottom w:val="single" w:sz="4" w:space="0" w:color="auto"/>
              <w:right w:val="nil"/>
            </w:tcBorders>
            <w:hideMark/>
          </w:tcPr>
          <w:p w14:paraId="5121D585" w14:textId="1A0A9ED9" w:rsidR="00663955" w:rsidRPr="000136D1" w:rsidRDefault="00663955" w:rsidP="00622003">
            <w:pPr>
              <w:spacing w:before="6" w:after="6"/>
              <w:ind w:right="-72"/>
              <w:jc w:val="right"/>
              <w:rPr>
                <w:rFonts w:ascii="Arial" w:hAnsi="Arial" w:cs="Arial"/>
                <w:b/>
                <w:bCs/>
                <w:snapToGrid w:val="0"/>
                <w:sz w:val="14"/>
                <w:szCs w:val="14"/>
                <w:cs/>
                <w:lang w:val="en-GB" w:eastAsia="th-TH"/>
              </w:rPr>
            </w:pPr>
            <w:r w:rsidRPr="000136D1">
              <w:rPr>
                <w:rFonts w:ascii="Arial" w:hAnsi="Arial" w:cs="Arial"/>
                <w:b/>
                <w:bCs/>
                <w:snapToGrid w:val="0"/>
                <w:sz w:val="14"/>
                <w:szCs w:val="14"/>
                <w:lang w:val="en-GB" w:eastAsia="th-TH"/>
              </w:rPr>
              <w:t>Baht’</w:t>
            </w:r>
            <w:r w:rsidR="00CB0E44" w:rsidRPr="00CB0E44">
              <w:rPr>
                <w:rFonts w:ascii="Arial" w:hAnsi="Arial" w:cs="Arial"/>
                <w:b/>
                <w:bCs/>
                <w:snapToGrid w:val="0"/>
                <w:sz w:val="14"/>
                <w:szCs w:val="14"/>
                <w:lang w:val="en-GB" w:eastAsia="th-TH"/>
              </w:rPr>
              <w:t>000</w:t>
            </w:r>
          </w:p>
        </w:tc>
      </w:tr>
      <w:tr w:rsidR="00663955" w:rsidRPr="000136D1" w14:paraId="7756E72D" w14:textId="77777777" w:rsidTr="00622003">
        <w:tc>
          <w:tcPr>
            <w:tcW w:w="2232" w:type="dxa"/>
            <w:tcBorders>
              <w:top w:val="single" w:sz="4" w:space="0" w:color="auto"/>
              <w:left w:val="nil"/>
              <w:bottom w:val="nil"/>
              <w:right w:val="nil"/>
            </w:tcBorders>
            <w:vAlign w:val="bottom"/>
          </w:tcPr>
          <w:p w14:paraId="702B8AC8" w14:textId="77777777" w:rsidR="00663955" w:rsidRPr="000136D1" w:rsidRDefault="00663955" w:rsidP="00622003">
            <w:pPr>
              <w:spacing w:before="6" w:after="6"/>
              <w:ind w:left="-101"/>
              <w:rPr>
                <w:rFonts w:ascii="Arial" w:hAnsi="Arial" w:cs="Arial"/>
                <w:spacing w:val="-4"/>
                <w:sz w:val="14"/>
                <w:szCs w:val="14"/>
                <w:cs/>
                <w:lang w:val="en-GB"/>
              </w:rPr>
            </w:pPr>
          </w:p>
        </w:tc>
        <w:tc>
          <w:tcPr>
            <w:tcW w:w="1584" w:type="dxa"/>
            <w:tcBorders>
              <w:top w:val="single" w:sz="4" w:space="0" w:color="auto"/>
              <w:left w:val="nil"/>
              <w:bottom w:val="nil"/>
              <w:right w:val="nil"/>
            </w:tcBorders>
            <w:vAlign w:val="bottom"/>
          </w:tcPr>
          <w:p w14:paraId="5178116B" w14:textId="77777777" w:rsidR="00663955" w:rsidRPr="000136D1" w:rsidRDefault="00663955" w:rsidP="00622003">
            <w:pPr>
              <w:spacing w:before="6" w:after="6"/>
              <w:ind w:right="-72"/>
              <w:jc w:val="thaiDistribute"/>
              <w:rPr>
                <w:rFonts w:ascii="Arial" w:hAnsi="Arial" w:cs="Arial"/>
                <w:snapToGrid w:val="0"/>
                <w:sz w:val="14"/>
                <w:szCs w:val="14"/>
                <w:cs/>
                <w:lang w:val="en-GB" w:eastAsia="th-TH"/>
              </w:rPr>
            </w:pPr>
          </w:p>
        </w:tc>
        <w:tc>
          <w:tcPr>
            <w:tcW w:w="965" w:type="dxa"/>
            <w:tcBorders>
              <w:top w:val="single" w:sz="4" w:space="0" w:color="auto"/>
              <w:left w:val="nil"/>
              <w:bottom w:val="nil"/>
              <w:right w:val="nil"/>
            </w:tcBorders>
            <w:vAlign w:val="bottom"/>
          </w:tcPr>
          <w:p w14:paraId="06410BF8" w14:textId="77777777" w:rsidR="00663955" w:rsidRPr="000136D1" w:rsidRDefault="00663955" w:rsidP="00622003">
            <w:pPr>
              <w:spacing w:before="6" w:after="6"/>
              <w:ind w:right="-72"/>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vAlign w:val="bottom"/>
          </w:tcPr>
          <w:p w14:paraId="0874D142"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15" w:type="dxa"/>
            <w:tcBorders>
              <w:top w:val="single" w:sz="4" w:space="0" w:color="auto"/>
              <w:left w:val="nil"/>
              <w:bottom w:val="nil"/>
              <w:right w:val="nil"/>
            </w:tcBorders>
            <w:vAlign w:val="bottom"/>
          </w:tcPr>
          <w:p w14:paraId="048C923E"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vAlign w:val="bottom"/>
          </w:tcPr>
          <w:p w14:paraId="1FD31005"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2" w:type="dxa"/>
            <w:tcBorders>
              <w:top w:val="single" w:sz="4" w:space="0" w:color="auto"/>
              <w:left w:val="nil"/>
              <w:bottom w:val="nil"/>
              <w:right w:val="nil"/>
            </w:tcBorders>
            <w:vAlign w:val="bottom"/>
          </w:tcPr>
          <w:p w14:paraId="7F1A4BD5"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78" w:type="dxa"/>
            <w:tcBorders>
              <w:top w:val="single" w:sz="4" w:space="0" w:color="auto"/>
              <w:left w:val="nil"/>
              <w:bottom w:val="nil"/>
              <w:right w:val="nil"/>
            </w:tcBorders>
            <w:shd w:val="clear" w:color="auto" w:fill="FAFAFA"/>
            <w:vAlign w:val="bottom"/>
          </w:tcPr>
          <w:p w14:paraId="2EDC172D"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vAlign w:val="bottom"/>
          </w:tcPr>
          <w:p w14:paraId="4C71E94C"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tcBorders>
              <w:top w:val="single" w:sz="4" w:space="0" w:color="auto"/>
              <w:left w:val="nil"/>
              <w:bottom w:val="nil"/>
              <w:right w:val="nil"/>
            </w:tcBorders>
            <w:shd w:val="clear" w:color="auto" w:fill="FAFAFA"/>
          </w:tcPr>
          <w:p w14:paraId="490FDB2E"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tcPr>
          <w:p w14:paraId="005853FF"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3" w:type="dxa"/>
            <w:tcBorders>
              <w:top w:val="single" w:sz="4" w:space="0" w:color="auto"/>
              <w:left w:val="nil"/>
              <w:bottom w:val="nil"/>
              <w:right w:val="nil"/>
            </w:tcBorders>
            <w:shd w:val="clear" w:color="auto" w:fill="FAFAFA"/>
          </w:tcPr>
          <w:p w14:paraId="579B20C5"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7" w:type="dxa"/>
            <w:tcBorders>
              <w:top w:val="single" w:sz="4" w:space="0" w:color="auto"/>
              <w:left w:val="nil"/>
              <w:bottom w:val="nil"/>
              <w:right w:val="nil"/>
            </w:tcBorders>
          </w:tcPr>
          <w:p w14:paraId="75451C2D"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r>
      <w:tr w:rsidR="00663955" w:rsidRPr="000136D1" w14:paraId="5B9FE2AA" w14:textId="77777777" w:rsidTr="00622003">
        <w:tc>
          <w:tcPr>
            <w:tcW w:w="2232" w:type="dxa"/>
          </w:tcPr>
          <w:p w14:paraId="5BEF9ADD" w14:textId="0DD34688" w:rsidR="00663955" w:rsidRPr="000136D1" w:rsidRDefault="00663955" w:rsidP="00622003">
            <w:pPr>
              <w:spacing w:before="6" w:after="6"/>
              <w:ind w:left="-107" w:right="-72"/>
              <w:rPr>
                <w:rFonts w:ascii="Arial" w:hAnsi="Arial" w:cs="Arial"/>
                <w:b/>
                <w:bCs/>
                <w:spacing w:val="-4"/>
                <w:sz w:val="14"/>
                <w:szCs w:val="14"/>
                <w:cs/>
                <w:lang w:val="en-GB"/>
              </w:rPr>
            </w:pPr>
            <w:r w:rsidRPr="000136D1">
              <w:rPr>
                <w:rFonts w:ascii="Arial" w:hAnsi="Arial" w:cs="Arial"/>
                <w:b/>
                <w:bCs/>
                <w:spacing w:val="-4"/>
                <w:sz w:val="14"/>
                <w:szCs w:val="14"/>
                <w:lang w:val="en-GB"/>
              </w:rPr>
              <w:t>Subsidiary indirectly held under</w:t>
            </w:r>
          </w:p>
        </w:tc>
        <w:tc>
          <w:tcPr>
            <w:tcW w:w="1584" w:type="dxa"/>
          </w:tcPr>
          <w:p w14:paraId="1214F152" w14:textId="77777777" w:rsidR="00663955" w:rsidRPr="000136D1" w:rsidRDefault="00663955" w:rsidP="00622003">
            <w:pPr>
              <w:spacing w:before="6" w:after="6"/>
              <w:ind w:right="-72"/>
              <w:jc w:val="thaiDistribute"/>
              <w:rPr>
                <w:rFonts w:ascii="Arial" w:hAnsi="Arial" w:cs="Arial"/>
                <w:snapToGrid w:val="0"/>
                <w:sz w:val="14"/>
                <w:szCs w:val="14"/>
                <w:cs/>
                <w:lang w:val="en-GB" w:eastAsia="th-TH"/>
              </w:rPr>
            </w:pPr>
          </w:p>
        </w:tc>
        <w:tc>
          <w:tcPr>
            <w:tcW w:w="965" w:type="dxa"/>
          </w:tcPr>
          <w:p w14:paraId="487A92E2" w14:textId="77777777" w:rsidR="00663955" w:rsidRPr="000136D1" w:rsidRDefault="00663955" w:rsidP="00622003">
            <w:pPr>
              <w:spacing w:before="6" w:after="6"/>
              <w:ind w:right="-72"/>
              <w:rPr>
                <w:rFonts w:ascii="Arial" w:hAnsi="Arial" w:cs="Arial"/>
                <w:snapToGrid w:val="0"/>
                <w:sz w:val="14"/>
                <w:szCs w:val="14"/>
                <w:cs/>
                <w:lang w:val="en-GB" w:eastAsia="th-TH"/>
              </w:rPr>
            </w:pPr>
          </w:p>
        </w:tc>
        <w:tc>
          <w:tcPr>
            <w:tcW w:w="1080" w:type="dxa"/>
            <w:shd w:val="clear" w:color="auto" w:fill="FAFAFA"/>
            <w:vAlign w:val="bottom"/>
          </w:tcPr>
          <w:p w14:paraId="2161B581"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15" w:type="dxa"/>
            <w:vAlign w:val="bottom"/>
          </w:tcPr>
          <w:p w14:paraId="3C7CE1B1"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shd w:val="clear" w:color="auto" w:fill="FAFAFA"/>
            <w:vAlign w:val="bottom"/>
          </w:tcPr>
          <w:p w14:paraId="1DEB1640"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2" w:type="dxa"/>
            <w:vAlign w:val="bottom"/>
          </w:tcPr>
          <w:p w14:paraId="5EC14BA5"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78" w:type="dxa"/>
            <w:shd w:val="clear" w:color="auto" w:fill="FAFAFA"/>
            <w:vAlign w:val="bottom"/>
          </w:tcPr>
          <w:p w14:paraId="387FF433"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vAlign w:val="bottom"/>
          </w:tcPr>
          <w:p w14:paraId="1FC81AA7"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shd w:val="clear" w:color="auto" w:fill="FAFAFA"/>
            <w:vAlign w:val="bottom"/>
          </w:tcPr>
          <w:p w14:paraId="5AB32F24"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7" w:type="dxa"/>
            <w:vAlign w:val="bottom"/>
          </w:tcPr>
          <w:p w14:paraId="272453F1"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3" w:type="dxa"/>
            <w:shd w:val="clear" w:color="auto" w:fill="FAFAFA"/>
            <w:vAlign w:val="bottom"/>
          </w:tcPr>
          <w:p w14:paraId="37B5128D"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7" w:type="dxa"/>
            <w:vAlign w:val="bottom"/>
          </w:tcPr>
          <w:p w14:paraId="3895886F"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r>
      <w:tr w:rsidR="00663955" w:rsidRPr="000136D1" w14:paraId="48B9ACA4" w14:textId="77777777" w:rsidTr="00622003">
        <w:tc>
          <w:tcPr>
            <w:tcW w:w="2232" w:type="dxa"/>
          </w:tcPr>
          <w:p w14:paraId="79AF9E1D" w14:textId="53936ED1" w:rsidR="00663955" w:rsidRPr="000136D1" w:rsidRDefault="00663955" w:rsidP="00622003">
            <w:pPr>
              <w:spacing w:before="6" w:after="6"/>
              <w:ind w:left="-107" w:right="-72"/>
              <w:rPr>
                <w:rFonts w:ascii="Arial" w:hAnsi="Arial" w:cs="Arial"/>
                <w:b/>
                <w:bCs/>
                <w:spacing w:val="-4"/>
                <w:sz w:val="14"/>
                <w:szCs w:val="14"/>
                <w:lang w:val="en-GB"/>
              </w:rPr>
            </w:pPr>
            <w:r w:rsidRPr="000136D1">
              <w:rPr>
                <w:rFonts w:ascii="Arial" w:hAnsi="Arial" w:cs="Arial"/>
                <w:b/>
                <w:bCs/>
                <w:spacing w:val="-4"/>
                <w:sz w:val="14"/>
                <w:szCs w:val="14"/>
                <w:lang w:val="en-GB"/>
              </w:rPr>
              <w:t xml:space="preserve">    Srisawad Power </w:t>
            </w:r>
            <w:r w:rsidR="00CB0E44" w:rsidRPr="00CB0E44">
              <w:rPr>
                <w:rFonts w:ascii="Arial" w:hAnsi="Arial" w:cs="Arial"/>
                <w:b/>
                <w:bCs/>
                <w:spacing w:val="-4"/>
                <w:sz w:val="14"/>
                <w:szCs w:val="14"/>
                <w:lang w:val="en-GB"/>
              </w:rPr>
              <w:t>2014</w:t>
            </w:r>
            <w:r w:rsidRPr="000136D1">
              <w:rPr>
                <w:rFonts w:ascii="Arial" w:hAnsi="Arial" w:cs="Arial"/>
                <w:b/>
                <w:bCs/>
                <w:spacing w:val="-4"/>
                <w:sz w:val="14"/>
                <w:szCs w:val="14"/>
                <w:lang w:val="en-GB"/>
              </w:rPr>
              <w:t xml:space="preserve"> Co., Ltd.</w:t>
            </w:r>
          </w:p>
        </w:tc>
        <w:tc>
          <w:tcPr>
            <w:tcW w:w="1584" w:type="dxa"/>
          </w:tcPr>
          <w:p w14:paraId="6151B179" w14:textId="77777777" w:rsidR="00663955" w:rsidRPr="000136D1" w:rsidRDefault="00663955" w:rsidP="00622003">
            <w:pPr>
              <w:spacing w:before="6" w:after="6"/>
              <w:ind w:right="-72"/>
              <w:jc w:val="thaiDistribute"/>
              <w:rPr>
                <w:rFonts w:ascii="Arial" w:hAnsi="Arial" w:cs="Arial"/>
                <w:snapToGrid w:val="0"/>
                <w:sz w:val="14"/>
                <w:szCs w:val="14"/>
                <w:cs/>
                <w:lang w:val="en-GB" w:eastAsia="th-TH"/>
              </w:rPr>
            </w:pPr>
          </w:p>
        </w:tc>
        <w:tc>
          <w:tcPr>
            <w:tcW w:w="965" w:type="dxa"/>
          </w:tcPr>
          <w:p w14:paraId="16126160" w14:textId="77777777" w:rsidR="00663955" w:rsidRPr="000136D1" w:rsidRDefault="00663955" w:rsidP="00622003">
            <w:pPr>
              <w:spacing w:before="6" w:after="6"/>
              <w:ind w:right="-72"/>
              <w:rPr>
                <w:rFonts w:ascii="Arial" w:hAnsi="Arial" w:cs="Arial"/>
                <w:snapToGrid w:val="0"/>
                <w:sz w:val="14"/>
                <w:szCs w:val="14"/>
                <w:cs/>
                <w:lang w:val="en-GB" w:eastAsia="th-TH"/>
              </w:rPr>
            </w:pPr>
          </w:p>
        </w:tc>
        <w:tc>
          <w:tcPr>
            <w:tcW w:w="1080" w:type="dxa"/>
            <w:shd w:val="clear" w:color="auto" w:fill="FAFAFA"/>
            <w:vAlign w:val="bottom"/>
          </w:tcPr>
          <w:p w14:paraId="5A2E615C"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15" w:type="dxa"/>
            <w:vAlign w:val="bottom"/>
          </w:tcPr>
          <w:p w14:paraId="4059FD2F"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shd w:val="clear" w:color="auto" w:fill="FAFAFA"/>
            <w:vAlign w:val="bottom"/>
          </w:tcPr>
          <w:p w14:paraId="5752CA17"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2" w:type="dxa"/>
            <w:vAlign w:val="bottom"/>
          </w:tcPr>
          <w:p w14:paraId="1E1FC247"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78" w:type="dxa"/>
            <w:shd w:val="clear" w:color="auto" w:fill="FAFAFA"/>
            <w:vAlign w:val="bottom"/>
          </w:tcPr>
          <w:p w14:paraId="436CE32D"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vAlign w:val="bottom"/>
          </w:tcPr>
          <w:p w14:paraId="435416D4"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80" w:type="dxa"/>
            <w:shd w:val="clear" w:color="auto" w:fill="FAFAFA"/>
            <w:vAlign w:val="bottom"/>
          </w:tcPr>
          <w:p w14:paraId="0BFCA8EC"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7" w:type="dxa"/>
            <w:vAlign w:val="bottom"/>
          </w:tcPr>
          <w:p w14:paraId="76E91A68"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3" w:type="dxa"/>
            <w:shd w:val="clear" w:color="auto" w:fill="FAFAFA"/>
            <w:vAlign w:val="bottom"/>
          </w:tcPr>
          <w:p w14:paraId="67A6FC38"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c>
          <w:tcPr>
            <w:tcW w:w="1037" w:type="dxa"/>
            <w:vAlign w:val="bottom"/>
          </w:tcPr>
          <w:p w14:paraId="0C26D4AD" w14:textId="77777777" w:rsidR="00663955" w:rsidRPr="000136D1" w:rsidRDefault="00663955" w:rsidP="00622003">
            <w:pPr>
              <w:spacing w:before="6" w:after="6"/>
              <w:ind w:right="-72"/>
              <w:jc w:val="right"/>
              <w:rPr>
                <w:rFonts w:ascii="Arial" w:hAnsi="Arial" w:cs="Arial"/>
                <w:snapToGrid w:val="0"/>
                <w:sz w:val="14"/>
                <w:szCs w:val="14"/>
                <w:cs/>
                <w:lang w:val="en-GB" w:eastAsia="th-TH"/>
              </w:rPr>
            </w:pPr>
          </w:p>
        </w:tc>
      </w:tr>
      <w:tr w:rsidR="007C5A53" w:rsidRPr="000136D1" w14:paraId="16CDA9AD" w14:textId="77777777" w:rsidTr="00622003">
        <w:tc>
          <w:tcPr>
            <w:tcW w:w="2232" w:type="dxa"/>
          </w:tcPr>
          <w:p w14:paraId="1FC77385" w14:textId="1D24969E" w:rsidR="007C5A53" w:rsidRPr="000136D1" w:rsidRDefault="007C5A53" w:rsidP="00622003">
            <w:pPr>
              <w:spacing w:before="6" w:after="6"/>
              <w:ind w:left="-101"/>
              <w:rPr>
                <w:rFonts w:ascii="Arial" w:hAnsi="Arial" w:cs="Arial"/>
                <w:spacing w:val="-4"/>
                <w:sz w:val="14"/>
                <w:szCs w:val="14"/>
                <w:cs/>
                <w:lang w:val="en-GB"/>
              </w:rPr>
            </w:pPr>
            <w:r w:rsidRPr="000136D1">
              <w:rPr>
                <w:rFonts w:ascii="Arial" w:hAnsi="Arial" w:cs="Arial"/>
                <w:spacing w:val="-4"/>
                <w:sz w:val="14"/>
                <w:szCs w:val="14"/>
                <w:lang w:val="en-GB"/>
              </w:rPr>
              <w:t xml:space="preserve">Srisawad Power </w:t>
            </w:r>
            <w:r w:rsidR="00CB0E44" w:rsidRPr="00CB0E44">
              <w:rPr>
                <w:rFonts w:ascii="Arial" w:hAnsi="Arial" w:cs="Arial"/>
                <w:spacing w:val="-4"/>
                <w:sz w:val="14"/>
                <w:szCs w:val="14"/>
                <w:lang w:val="en-GB"/>
              </w:rPr>
              <w:t>2022</w:t>
            </w:r>
            <w:r w:rsidRPr="000136D1">
              <w:rPr>
                <w:rFonts w:ascii="Arial" w:hAnsi="Arial" w:cs="Arial"/>
                <w:spacing w:val="-4"/>
                <w:sz w:val="14"/>
                <w:szCs w:val="14"/>
                <w:lang w:val="en-GB"/>
              </w:rPr>
              <w:t xml:space="preserve"> Co., Ltd.</w:t>
            </w:r>
          </w:p>
        </w:tc>
        <w:tc>
          <w:tcPr>
            <w:tcW w:w="1584" w:type="dxa"/>
          </w:tcPr>
          <w:p w14:paraId="41A76E0A" w14:textId="7DF3EA83" w:rsidR="007C5A53" w:rsidRPr="000136D1" w:rsidRDefault="007C5A53" w:rsidP="00622003">
            <w:pPr>
              <w:spacing w:before="6" w:after="6"/>
              <w:ind w:left="-18" w:right="-72"/>
              <w:rPr>
                <w:rFonts w:ascii="Arial" w:hAnsi="Arial" w:cs="Arial"/>
                <w:snapToGrid w:val="0"/>
                <w:spacing w:val="-8"/>
                <w:sz w:val="14"/>
                <w:szCs w:val="14"/>
                <w:cs/>
                <w:lang w:val="en-GB" w:eastAsia="th-TH"/>
              </w:rPr>
            </w:pPr>
            <w:r w:rsidRPr="000136D1">
              <w:rPr>
                <w:rFonts w:ascii="Arial" w:hAnsi="Arial" w:cs="Arial"/>
                <w:spacing w:val="-6"/>
                <w:sz w:val="14"/>
                <w:szCs w:val="14"/>
                <w:lang w:val="en-GB"/>
              </w:rPr>
              <w:t>Loan service</w:t>
            </w:r>
          </w:p>
        </w:tc>
        <w:tc>
          <w:tcPr>
            <w:tcW w:w="965" w:type="dxa"/>
          </w:tcPr>
          <w:p w14:paraId="4F353C5D" w14:textId="1178A25F" w:rsidR="007C5A53" w:rsidRPr="000136D1" w:rsidRDefault="007C5A53" w:rsidP="00622003">
            <w:pPr>
              <w:spacing w:before="6" w:after="6"/>
              <w:ind w:left="-18" w:right="-72"/>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4859A79B" w14:textId="6C00F138"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15" w:type="dxa"/>
            <w:vAlign w:val="bottom"/>
          </w:tcPr>
          <w:p w14:paraId="327FCDC3" w14:textId="5F0DA751"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0" w:type="dxa"/>
            <w:shd w:val="clear" w:color="auto" w:fill="FAFAFA"/>
            <w:vAlign w:val="bottom"/>
          </w:tcPr>
          <w:p w14:paraId="6C056D41" w14:textId="4A7D8347"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82" w:type="dxa"/>
            <w:vAlign w:val="bottom"/>
          </w:tcPr>
          <w:p w14:paraId="273D5864" w14:textId="477D99A0"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99</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99</w:t>
            </w:r>
          </w:p>
        </w:tc>
        <w:tc>
          <w:tcPr>
            <w:tcW w:w="1078" w:type="dxa"/>
            <w:shd w:val="clear" w:color="auto" w:fill="FAFAFA"/>
            <w:vAlign w:val="bottom"/>
          </w:tcPr>
          <w:p w14:paraId="7774BEE1" w14:textId="0CCB9279"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0</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01</w:t>
            </w:r>
          </w:p>
        </w:tc>
        <w:tc>
          <w:tcPr>
            <w:tcW w:w="1080" w:type="dxa"/>
            <w:vAlign w:val="bottom"/>
          </w:tcPr>
          <w:p w14:paraId="54CBB3AD" w14:textId="4E23F045"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0</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01</w:t>
            </w:r>
          </w:p>
        </w:tc>
        <w:tc>
          <w:tcPr>
            <w:tcW w:w="1080" w:type="dxa"/>
            <w:tcBorders>
              <w:bottom w:val="single" w:sz="4" w:space="0" w:color="auto"/>
            </w:tcBorders>
            <w:shd w:val="clear" w:color="auto" w:fill="FAFAFA"/>
            <w:vAlign w:val="bottom"/>
          </w:tcPr>
          <w:p w14:paraId="25B8CA18" w14:textId="231DE7CE"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tcBorders>
              <w:bottom w:val="single" w:sz="4" w:space="0" w:color="auto"/>
            </w:tcBorders>
            <w:vAlign w:val="bottom"/>
          </w:tcPr>
          <w:p w14:paraId="3D2DB0D1" w14:textId="6F5C56ED"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3" w:type="dxa"/>
            <w:tcBorders>
              <w:bottom w:val="single" w:sz="4" w:space="0" w:color="auto"/>
            </w:tcBorders>
            <w:shd w:val="clear" w:color="auto" w:fill="FAFAFA"/>
            <w:vAlign w:val="bottom"/>
          </w:tcPr>
          <w:p w14:paraId="1CE52150" w14:textId="2CCE33F5"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tcBorders>
              <w:bottom w:val="single" w:sz="4" w:space="0" w:color="auto"/>
            </w:tcBorders>
            <w:vAlign w:val="bottom"/>
          </w:tcPr>
          <w:p w14:paraId="1D3BB64F" w14:textId="0B1590CA"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r>
      <w:tr w:rsidR="007C5A53" w:rsidRPr="000136D1" w14:paraId="58D48080" w14:textId="77777777" w:rsidTr="00622003">
        <w:tc>
          <w:tcPr>
            <w:tcW w:w="2232" w:type="dxa"/>
          </w:tcPr>
          <w:p w14:paraId="6AF3156E" w14:textId="77777777" w:rsidR="007C5A53" w:rsidRPr="000136D1" w:rsidRDefault="007C5A53" w:rsidP="00622003">
            <w:pPr>
              <w:spacing w:before="6" w:after="6"/>
              <w:ind w:left="-101"/>
              <w:rPr>
                <w:rFonts w:ascii="Arial" w:hAnsi="Arial" w:cs="Arial"/>
                <w:spacing w:val="-4"/>
                <w:sz w:val="14"/>
                <w:szCs w:val="14"/>
                <w:lang w:val="en-GB"/>
              </w:rPr>
            </w:pPr>
          </w:p>
        </w:tc>
        <w:tc>
          <w:tcPr>
            <w:tcW w:w="1584" w:type="dxa"/>
          </w:tcPr>
          <w:p w14:paraId="0A8A1706" w14:textId="77777777" w:rsidR="007C5A53" w:rsidRPr="000136D1" w:rsidRDefault="007C5A53" w:rsidP="00622003">
            <w:pPr>
              <w:spacing w:before="6" w:after="6"/>
              <w:ind w:right="-72"/>
              <w:jc w:val="thaiDistribute"/>
              <w:rPr>
                <w:rFonts w:ascii="Arial" w:hAnsi="Arial" w:cs="Arial"/>
                <w:snapToGrid w:val="0"/>
                <w:sz w:val="14"/>
                <w:szCs w:val="14"/>
                <w:cs/>
                <w:lang w:val="en-GB" w:eastAsia="th-TH"/>
              </w:rPr>
            </w:pPr>
          </w:p>
        </w:tc>
        <w:tc>
          <w:tcPr>
            <w:tcW w:w="965" w:type="dxa"/>
          </w:tcPr>
          <w:p w14:paraId="6EA1F09B" w14:textId="77777777" w:rsidR="007C5A53" w:rsidRPr="000136D1" w:rsidRDefault="007C5A53" w:rsidP="00622003">
            <w:pPr>
              <w:spacing w:before="6" w:after="6"/>
              <w:ind w:right="-72"/>
              <w:rPr>
                <w:rFonts w:ascii="Arial" w:hAnsi="Arial" w:cs="Arial"/>
                <w:snapToGrid w:val="0"/>
                <w:sz w:val="14"/>
                <w:szCs w:val="14"/>
                <w:cs/>
                <w:lang w:val="en-GB" w:eastAsia="th-TH"/>
              </w:rPr>
            </w:pPr>
          </w:p>
        </w:tc>
        <w:tc>
          <w:tcPr>
            <w:tcW w:w="1080" w:type="dxa"/>
            <w:shd w:val="clear" w:color="auto" w:fill="FAFAFA"/>
            <w:vAlign w:val="bottom"/>
          </w:tcPr>
          <w:p w14:paraId="559869B0"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15" w:type="dxa"/>
            <w:vAlign w:val="bottom"/>
          </w:tcPr>
          <w:p w14:paraId="531B56AF"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5AD957EE"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2" w:type="dxa"/>
            <w:vAlign w:val="bottom"/>
          </w:tcPr>
          <w:p w14:paraId="5F0F35ED"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594B796"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vAlign w:val="bottom"/>
          </w:tcPr>
          <w:p w14:paraId="1553E450"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tcBorders>
              <w:top w:val="single" w:sz="4" w:space="0" w:color="auto"/>
            </w:tcBorders>
            <w:shd w:val="clear" w:color="auto" w:fill="FAFAFA"/>
            <w:vAlign w:val="bottom"/>
          </w:tcPr>
          <w:p w14:paraId="4E6A9D57"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6B22E8FF"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3" w:type="dxa"/>
            <w:tcBorders>
              <w:top w:val="single" w:sz="4" w:space="0" w:color="auto"/>
            </w:tcBorders>
            <w:shd w:val="clear" w:color="auto" w:fill="FAFAFA"/>
            <w:vAlign w:val="bottom"/>
          </w:tcPr>
          <w:p w14:paraId="35516909"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0F37556A"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r>
      <w:tr w:rsidR="007C5A53" w:rsidRPr="000136D1" w14:paraId="1E51280F" w14:textId="77777777" w:rsidTr="00622003">
        <w:tc>
          <w:tcPr>
            <w:tcW w:w="2232" w:type="dxa"/>
          </w:tcPr>
          <w:p w14:paraId="6B5282CB" w14:textId="508CF788" w:rsidR="007C5A53" w:rsidRPr="000136D1" w:rsidRDefault="007C5A53" w:rsidP="00622003">
            <w:pPr>
              <w:spacing w:before="6" w:after="6"/>
              <w:ind w:left="-101"/>
              <w:rPr>
                <w:rFonts w:ascii="Arial" w:hAnsi="Arial" w:cs="Arial"/>
                <w:b/>
                <w:bCs/>
                <w:spacing w:val="-4"/>
                <w:sz w:val="14"/>
                <w:szCs w:val="14"/>
                <w:cs/>
                <w:lang w:val="en-GB"/>
              </w:rPr>
            </w:pPr>
            <w:r w:rsidRPr="000136D1">
              <w:rPr>
                <w:rFonts w:ascii="Arial" w:hAnsi="Arial" w:cs="Arial"/>
                <w:b/>
                <w:bCs/>
                <w:spacing w:val="-4"/>
                <w:sz w:val="14"/>
                <w:szCs w:val="14"/>
                <w:lang w:val="en-GB"/>
              </w:rPr>
              <w:t>Total</w:t>
            </w:r>
          </w:p>
        </w:tc>
        <w:tc>
          <w:tcPr>
            <w:tcW w:w="1584" w:type="dxa"/>
          </w:tcPr>
          <w:p w14:paraId="57708CD9" w14:textId="77777777" w:rsidR="007C5A53" w:rsidRPr="000136D1" w:rsidRDefault="007C5A53" w:rsidP="00622003">
            <w:pPr>
              <w:spacing w:before="6" w:after="6"/>
              <w:ind w:right="-72"/>
              <w:jc w:val="thaiDistribute"/>
              <w:rPr>
                <w:rFonts w:ascii="Arial" w:hAnsi="Arial" w:cs="Arial"/>
                <w:snapToGrid w:val="0"/>
                <w:sz w:val="14"/>
                <w:szCs w:val="14"/>
                <w:cs/>
                <w:lang w:val="en-GB" w:eastAsia="th-TH"/>
              </w:rPr>
            </w:pPr>
          </w:p>
        </w:tc>
        <w:tc>
          <w:tcPr>
            <w:tcW w:w="965" w:type="dxa"/>
          </w:tcPr>
          <w:p w14:paraId="13D83847" w14:textId="77777777" w:rsidR="007C5A53" w:rsidRPr="000136D1" w:rsidRDefault="007C5A53" w:rsidP="00622003">
            <w:pPr>
              <w:spacing w:before="6" w:after="6"/>
              <w:ind w:right="-72"/>
              <w:rPr>
                <w:rFonts w:ascii="Arial" w:hAnsi="Arial" w:cs="Arial"/>
                <w:snapToGrid w:val="0"/>
                <w:sz w:val="14"/>
                <w:szCs w:val="14"/>
                <w:cs/>
                <w:lang w:val="en-GB" w:eastAsia="th-TH"/>
              </w:rPr>
            </w:pPr>
          </w:p>
        </w:tc>
        <w:tc>
          <w:tcPr>
            <w:tcW w:w="1080" w:type="dxa"/>
            <w:shd w:val="clear" w:color="auto" w:fill="FAFAFA"/>
            <w:vAlign w:val="bottom"/>
          </w:tcPr>
          <w:p w14:paraId="68F3AE4B"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15" w:type="dxa"/>
            <w:vAlign w:val="bottom"/>
          </w:tcPr>
          <w:p w14:paraId="67725D6B"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2976BA79"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2" w:type="dxa"/>
            <w:vAlign w:val="bottom"/>
          </w:tcPr>
          <w:p w14:paraId="4ADC7D50"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7C0393D"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vAlign w:val="bottom"/>
          </w:tcPr>
          <w:p w14:paraId="74607E19"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tcBorders>
              <w:bottom w:val="single" w:sz="4" w:space="0" w:color="auto"/>
            </w:tcBorders>
            <w:shd w:val="clear" w:color="auto" w:fill="FAFAFA"/>
            <w:vAlign w:val="bottom"/>
          </w:tcPr>
          <w:p w14:paraId="34D273FA" w14:textId="4D529A62" w:rsidR="007C5A53" w:rsidRPr="000136D1" w:rsidRDefault="007C5A53"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c>
          <w:tcPr>
            <w:tcW w:w="1037" w:type="dxa"/>
            <w:tcBorders>
              <w:bottom w:val="single" w:sz="4" w:space="0" w:color="auto"/>
            </w:tcBorders>
            <w:vAlign w:val="bottom"/>
          </w:tcPr>
          <w:p w14:paraId="08B81112" w14:textId="680086CD" w:rsidR="007C5A53" w:rsidRPr="000136D1" w:rsidRDefault="007C5A53"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c>
          <w:tcPr>
            <w:tcW w:w="1033" w:type="dxa"/>
            <w:tcBorders>
              <w:bottom w:val="single" w:sz="4" w:space="0" w:color="auto"/>
            </w:tcBorders>
            <w:shd w:val="clear" w:color="auto" w:fill="FAFAFA"/>
            <w:vAlign w:val="bottom"/>
          </w:tcPr>
          <w:p w14:paraId="18738B73" w14:textId="7DAC04F5" w:rsidR="007C5A53" w:rsidRPr="000136D1" w:rsidRDefault="007C5A53"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c>
          <w:tcPr>
            <w:tcW w:w="1037" w:type="dxa"/>
            <w:tcBorders>
              <w:bottom w:val="single" w:sz="4" w:space="0" w:color="auto"/>
            </w:tcBorders>
            <w:vAlign w:val="bottom"/>
          </w:tcPr>
          <w:p w14:paraId="23B97F30" w14:textId="7BB655CA" w:rsidR="007C5A53" w:rsidRPr="000136D1" w:rsidRDefault="007C5A53"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r>
      <w:tr w:rsidR="007C5A53" w:rsidRPr="000136D1" w14:paraId="17E11857" w14:textId="77777777" w:rsidTr="00622003">
        <w:tc>
          <w:tcPr>
            <w:tcW w:w="2232" w:type="dxa"/>
          </w:tcPr>
          <w:p w14:paraId="2A7A9633" w14:textId="77777777" w:rsidR="007C5A53" w:rsidRPr="000136D1" w:rsidRDefault="007C5A53" w:rsidP="00622003">
            <w:pPr>
              <w:spacing w:before="6" w:after="6"/>
              <w:ind w:left="-101"/>
              <w:rPr>
                <w:rFonts w:ascii="Arial" w:hAnsi="Arial" w:cs="Arial"/>
                <w:spacing w:val="-4"/>
                <w:sz w:val="14"/>
                <w:szCs w:val="14"/>
                <w:cs/>
                <w:lang w:val="en-GB"/>
              </w:rPr>
            </w:pPr>
          </w:p>
        </w:tc>
        <w:tc>
          <w:tcPr>
            <w:tcW w:w="1584" w:type="dxa"/>
          </w:tcPr>
          <w:p w14:paraId="3BE0F8B2" w14:textId="77777777" w:rsidR="007C5A53" w:rsidRPr="000136D1" w:rsidRDefault="007C5A53" w:rsidP="00622003">
            <w:pPr>
              <w:spacing w:before="6" w:after="6"/>
              <w:ind w:right="-72"/>
              <w:jc w:val="thaiDistribute"/>
              <w:rPr>
                <w:rFonts w:ascii="Arial" w:hAnsi="Arial" w:cs="Arial"/>
                <w:snapToGrid w:val="0"/>
                <w:sz w:val="14"/>
                <w:szCs w:val="14"/>
                <w:cs/>
                <w:lang w:val="en-GB" w:eastAsia="th-TH"/>
              </w:rPr>
            </w:pPr>
          </w:p>
        </w:tc>
        <w:tc>
          <w:tcPr>
            <w:tcW w:w="965" w:type="dxa"/>
          </w:tcPr>
          <w:p w14:paraId="40B19A28" w14:textId="77777777" w:rsidR="007C5A53" w:rsidRPr="000136D1" w:rsidRDefault="007C5A53" w:rsidP="00622003">
            <w:pPr>
              <w:spacing w:before="6" w:after="6"/>
              <w:ind w:right="-72"/>
              <w:rPr>
                <w:rFonts w:ascii="Arial" w:hAnsi="Arial" w:cs="Arial"/>
                <w:snapToGrid w:val="0"/>
                <w:sz w:val="14"/>
                <w:szCs w:val="14"/>
                <w:cs/>
                <w:lang w:val="en-GB" w:eastAsia="th-TH"/>
              </w:rPr>
            </w:pPr>
          </w:p>
        </w:tc>
        <w:tc>
          <w:tcPr>
            <w:tcW w:w="1080" w:type="dxa"/>
            <w:shd w:val="clear" w:color="auto" w:fill="FAFAFA"/>
            <w:vAlign w:val="bottom"/>
          </w:tcPr>
          <w:p w14:paraId="7873D408"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15" w:type="dxa"/>
            <w:vAlign w:val="bottom"/>
          </w:tcPr>
          <w:p w14:paraId="0E9A3F81"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4E82F06F"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2" w:type="dxa"/>
            <w:vAlign w:val="bottom"/>
          </w:tcPr>
          <w:p w14:paraId="104EB17D"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35FBAFC0"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vAlign w:val="bottom"/>
          </w:tcPr>
          <w:p w14:paraId="13921A17"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tcBorders>
              <w:top w:val="single" w:sz="4" w:space="0" w:color="auto"/>
            </w:tcBorders>
            <w:shd w:val="clear" w:color="auto" w:fill="FAFAFA"/>
            <w:vAlign w:val="bottom"/>
          </w:tcPr>
          <w:p w14:paraId="66FFA6D1"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78AF7E2F"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3" w:type="dxa"/>
            <w:tcBorders>
              <w:top w:val="single" w:sz="4" w:space="0" w:color="auto"/>
            </w:tcBorders>
            <w:shd w:val="clear" w:color="auto" w:fill="FAFAFA"/>
            <w:vAlign w:val="bottom"/>
          </w:tcPr>
          <w:p w14:paraId="7F88BE3E"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tcBorders>
              <w:top w:val="single" w:sz="4" w:space="0" w:color="auto"/>
            </w:tcBorders>
            <w:vAlign w:val="bottom"/>
          </w:tcPr>
          <w:p w14:paraId="3BF74364"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r>
      <w:tr w:rsidR="007C5A53" w:rsidRPr="000136D1" w14:paraId="0DA1114F" w14:textId="77777777" w:rsidTr="00622003">
        <w:tc>
          <w:tcPr>
            <w:tcW w:w="2232" w:type="dxa"/>
          </w:tcPr>
          <w:p w14:paraId="316F803F" w14:textId="0E78D815" w:rsidR="007C5A53" w:rsidRPr="000136D1" w:rsidRDefault="007C5A53" w:rsidP="00622003">
            <w:pPr>
              <w:spacing w:before="6" w:after="6"/>
              <w:ind w:left="-107" w:right="-72"/>
              <w:rPr>
                <w:rFonts w:ascii="Arial" w:hAnsi="Arial" w:cs="Arial"/>
                <w:b/>
                <w:bCs/>
                <w:spacing w:val="-4"/>
                <w:sz w:val="14"/>
                <w:szCs w:val="14"/>
                <w:cs/>
                <w:lang w:val="en-GB"/>
              </w:rPr>
            </w:pPr>
            <w:r w:rsidRPr="000136D1">
              <w:rPr>
                <w:rFonts w:ascii="Arial" w:hAnsi="Arial" w:cs="Arial"/>
                <w:b/>
                <w:bCs/>
                <w:spacing w:val="-4"/>
                <w:sz w:val="14"/>
                <w:szCs w:val="14"/>
                <w:lang w:val="en-GB"/>
              </w:rPr>
              <w:t>Subsidiary indirectly held under</w:t>
            </w:r>
          </w:p>
        </w:tc>
        <w:tc>
          <w:tcPr>
            <w:tcW w:w="1584" w:type="dxa"/>
          </w:tcPr>
          <w:p w14:paraId="1D97C509" w14:textId="77777777" w:rsidR="007C5A53" w:rsidRPr="000136D1" w:rsidRDefault="007C5A53" w:rsidP="00622003">
            <w:pPr>
              <w:spacing w:before="6" w:after="6"/>
              <w:ind w:left="-18" w:right="-72"/>
              <w:jc w:val="thaiDistribute"/>
              <w:rPr>
                <w:rFonts w:ascii="Arial" w:hAnsi="Arial" w:cs="Arial"/>
                <w:snapToGrid w:val="0"/>
                <w:sz w:val="14"/>
                <w:szCs w:val="14"/>
                <w:cs/>
                <w:lang w:val="en-GB" w:eastAsia="th-TH"/>
              </w:rPr>
            </w:pPr>
          </w:p>
        </w:tc>
        <w:tc>
          <w:tcPr>
            <w:tcW w:w="965" w:type="dxa"/>
          </w:tcPr>
          <w:p w14:paraId="626E9D12" w14:textId="77777777" w:rsidR="007C5A53" w:rsidRPr="000136D1" w:rsidRDefault="007C5A53" w:rsidP="00622003">
            <w:pPr>
              <w:spacing w:before="6" w:after="6"/>
              <w:ind w:left="-18" w:right="-72"/>
              <w:rPr>
                <w:rFonts w:ascii="Arial" w:hAnsi="Arial" w:cs="Arial"/>
                <w:snapToGrid w:val="0"/>
                <w:sz w:val="14"/>
                <w:szCs w:val="14"/>
                <w:cs/>
                <w:lang w:val="en-GB" w:eastAsia="th-TH"/>
              </w:rPr>
            </w:pPr>
          </w:p>
        </w:tc>
        <w:tc>
          <w:tcPr>
            <w:tcW w:w="1080" w:type="dxa"/>
            <w:shd w:val="clear" w:color="auto" w:fill="FAFAFA"/>
            <w:vAlign w:val="bottom"/>
          </w:tcPr>
          <w:p w14:paraId="488C9B39"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15" w:type="dxa"/>
            <w:vAlign w:val="bottom"/>
          </w:tcPr>
          <w:p w14:paraId="552BB1D2"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851B682"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2" w:type="dxa"/>
            <w:vAlign w:val="bottom"/>
          </w:tcPr>
          <w:p w14:paraId="41D35E50"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64D5E8AB"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vAlign w:val="bottom"/>
          </w:tcPr>
          <w:p w14:paraId="7D4BDE81"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62A3FAC4"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vAlign w:val="bottom"/>
          </w:tcPr>
          <w:p w14:paraId="47D80D71"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3" w:type="dxa"/>
            <w:shd w:val="clear" w:color="auto" w:fill="FAFAFA"/>
            <w:vAlign w:val="bottom"/>
          </w:tcPr>
          <w:p w14:paraId="46887288"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vAlign w:val="bottom"/>
          </w:tcPr>
          <w:p w14:paraId="7B9E9402" w14:textId="77777777" w:rsidR="007C5A53" w:rsidRPr="000136D1" w:rsidRDefault="007C5A53" w:rsidP="00622003">
            <w:pPr>
              <w:spacing w:before="6" w:after="6"/>
              <w:ind w:left="-18" w:right="-72"/>
              <w:jc w:val="right"/>
              <w:rPr>
                <w:rFonts w:ascii="Arial" w:hAnsi="Arial" w:cs="Arial"/>
                <w:snapToGrid w:val="0"/>
                <w:sz w:val="14"/>
                <w:szCs w:val="14"/>
                <w:cs/>
                <w:lang w:val="en-GB" w:eastAsia="th-TH"/>
              </w:rPr>
            </w:pPr>
          </w:p>
        </w:tc>
      </w:tr>
      <w:tr w:rsidR="007C5A53" w:rsidRPr="000136D1" w14:paraId="43A854C5" w14:textId="77777777" w:rsidTr="00622003">
        <w:tc>
          <w:tcPr>
            <w:tcW w:w="2232" w:type="dxa"/>
          </w:tcPr>
          <w:p w14:paraId="304ADD20" w14:textId="0AAE1A54" w:rsidR="007C5A53" w:rsidRPr="000136D1" w:rsidRDefault="007C5A53" w:rsidP="00622003">
            <w:pPr>
              <w:spacing w:before="6" w:after="6"/>
              <w:ind w:left="-107" w:right="-72"/>
              <w:rPr>
                <w:rFonts w:ascii="Arial" w:hAnsi="Arial" w:cs="Arial"/>
                <w:b/>
                <w:bCs/>
                <w:spacing w:val="-4"/>
                <w:sz w:val="14"/>
                <w:szCs w:val="14"/>
                <w:lang w:val="en-GB"/>
              </w:rPr>
            </w:pPr>
            <w:r w:rsidRPr="000136D1">
              <w:rPr>
                <w:rFonts w:ascii="Arial" w:hAnsi="Arial" w:cs="Arial"/>
                <w:b/>
                <w:bCs/>
                <w:spacing w:val="-4"/>
                <w:sz w:val="14"/>
                <w:szCs w:val="14"/>
                <w:lang w:val="en-GB"/>
              </w:rPr>
              <w:t xml:space="preserve">   Srisawad Capital </w:t>
            </w:r>
            <w:r w:rsidR="00CB0E44" w:rsidRPr="00CB0E44">
              <w:rPr>
                <w:rFonts w:ascii="Arial" w:hAnsi="Arial" w:cs="Arial"/>
                <w:b/>
                <w:bCs/>
                <w:spacing w:val="-4"/>
                <w:sz w:val="14"/>
                <w:szCs w:val="14"/>
                <w:lang w:val="en-GB"/>
              </w:rPr>
              <w:t>1969</w:t>
            </w:r>
            <w:r w:rsidRPr="000136D1">
              <w:rPr>
                <w:rFonts w:ascii="Arial" w:hAnsi="Arial" w:cs="Arial"/>
                <w:b/>
                <w:bCs/>
                <w:spacing w:val="-4"/>
                <w:sz w:val="14"/>
                <w:szCs w:val="14"/>
                <w:lang w:val="en-GB"/>
              </w:rPr>
              <w:t xml:space="preserve"> PCL.</w:t>
            </w:r>
          </w:p>
        </w:tc>
        <w:tc>
          <w:tcPr>
            <w:tcW w:w="1584" w:type="dxa"/>
          </w:tcPr>
          <w:p w14:paraId="4311CF4B" w14:textId="77777777" w:rsidR="007C5A53" w:rsidRPr="000136D1" w:rsidRDefault="007C5A53" w:rsidP="00622003">
            <w:pPr>
              <w:spacing w:before="6" w:after="6"/>
              <w:ind w:left="-18" w:right="-72"/>
              <w:jc w:val="thaiDistribute"/>
              <w:rPr>
                <w:rFonts w:ascii="Arial" w:hAnsi="Arial" w:cs="Arial"/>
                <w:snapToGrid w:val="0"/>
                <w:sz w:val="14"/>
                <w:szCs w:val="14"/>
                <w:cs/>
                <w:lang w:val="en-GB" w:eastAsia="th-TH"/>
              </w:rPr>
            </w:pPr>
          </w:p>
        </w:tc>
        <w:tc>
          <w:tcPr>
            <w:tcW w:w="965" w:type="dxa"/>
          </w:tcPr>
          <w:p w14:paraId="1D4A52B4" w14:textId="77777777" w:rsidR="007C5A53" w:rsidRPr="000136D1" w:rsidRDefault="007C5A53" w:rsidP="00622003">
            <w:pPr>
              <w:spacing w:before="6" w:after="6"/>
              <w:ind w:left="-18" w:right="-72"/>
              <w:rPr>
                <w:rFonts w:ascii="Arial" w:hAnsi="Arial" w:cs="Arial"/>
                <w:snapToGrid w:val="0"/>
                <w:sz w:val="14"/>
                <w:szCs w:val="14"/>
                <w:cs/>
                <w:lang w:val="en-GB" w:eastAsia="th-TH"/>
              </w:rPr>
            </w:pPr>
          </w:p>
        </w:tc>
        <w:tc>
          <w:tcPr>
            <w:tcW w:w="1080" w:type="dxa"/>
            <w:shd w:val="clear" w:color="auto" w:fill="FAFAFA"/>
            <w:vAlign w:val="bottom"/>
          </w:tcPr>
          <w:p w14:paraId="475390CB" w14:textId="31C63DFE"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15" w:type="dxa"/>
            <w:vAlign w:val="bottom"/>
          </w:tcPr>
          <w:p w14:paraId="6BE68792" w14:textId="526E82D1"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05EBE55A" w14:textId="19385525"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2" w:type="dxa"/>
            <w:vAlign w:val="bottom"/>
          </w:tcPr>
          <w:p w14:paraId="45CA642B" w14:textId="36D98921"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0071A17D" w14:textId="30242532"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vAlign w:val="bottom"/>
          </w:tcPr>
          <w:p w14:paraId="224CE00D" w14:textId="25793B02"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7A3C0991" w14:textId="6355CDAF"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vAlign w:val="bottom"/>
          </w:tcPr>
          <w:p w14:paraId="6C4809E1" w14:textId="0D0F77F2"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3" w:type="dxa"/>
            <w:shd w:val="clear" w:color="auto" w:fill="FAFAFA"/>
            <w:vAlign w:val="bottom"/>
          </w:tcPr>
          <w:p w14:paraId="22AFEB42" w14:textId="4F10A413"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vAlign w:val="bottom"/>
          </w:tcPr>
          <w:p w14:paraId="51E119D1" w14:textId="068A91FE" w:rsidR="007C5A53" w:rsidRPr="000136D1" w:rsidRDefault="007C5A53" w:rsidP="00622003">
            <w:pPr>
              <w:spacing w:before="6" w:after="6"/>
              <w:ind w:left="-18" w:right="-72"/>
              <w:jc w:val="right"/>
              <w:rPr>
                <w:rFonts w:ascii="Arial" w:hAnsi="Arial" w:cs="Arial"/>
                <w:snapToGrid w:val="0"/>
                <w:sz w:val="14"/>
                <w:szCs w:val="14"/>
                <w:cs/>
                <w:lang w:val="en-GB" w:eastAsia="th-TH"/>
              </w:rPr>
            </w:pPr>
          </w:p>
        </w:tc>
      </w:tr>
      <w:tr w:rsidR="007C5A53" w:rsidRPr="000136D1" w14:paraId="6D42D4A0" w14:textId="77777777" w:rsidTr="00622003">
        <w:tc>
          <w:tcPr>
            <w:tcW w:w="2232" w:type="dxa"/>
          </w:tcPr>
          <w:p w14:paraId="7721AB7C" w14:textId="6637D068" w:rsidR="007C5A53" w:rsidRPr="000136D1" w:rsidRDefault="007C5A53" w:rsidP="00622003">
            <w:pPr>
              <w:spacing w:before="6" w:after="6"/>
              <w:ind w:left="-101"/>
              <w:rPr>
                <w:rFonts w:ascii="Arial" w:hAnsi="Arial" w:cs="Arial"/>
                <w:spacing w:val="-4"/>
                <w:sz w:val="14"/>
                <w:szCs w:val="14"/>
                <w:lang w:val="en-GB"/>
              </w:rPr>
            </w:pPr>
            <w:r w:rsidRPr="000136D1">
              <w:rPr>
                <w:rFonts w:ascii="Arial" w:hAnsi="Arial" w:cs="Arial"/>
                <w:spacing w:val="-4"/>
                <w:sz w:val="14"/>
                <w:szCs w:val="14"/>
                <w:lang w:val="en-GB"/>
              </w:rPr>
              <w:t>S Leasing Co., Ltd.</w:t>
            </w:r>
          </w:p>
        </w:tc>
        <w:tc>
          <w:tcPr>
            <w:tcW w:w="1584" w:type="dxa"/>
          </w:tcPr>
          <w:p w14:paraId="61BC9F31" w14:textId="06432144" w:rsidR="007C5A53" w:rsidRPr="000136D1" w:rsidRDefault="007C5A53" w:rsidP="00622003">
            <w:pPr>
              <w:spacing w:before="6" w:after="6"/>
              <w:ind w:left="-18" w:right="-72"/>
              <w:rPr>
                <w:rFonts w:ascii="Arial" w:hAnsi="Arial" w:cs="Arial"/>
                <w:snapToGrid w:val="0"/>
                <w:spacing w:val="-8"/>
                <w:sz w:val="14"/>
                <w:szCs w:val="14"/>
                <w:cs/>
                <w:lang w:val="en-GB" w:eastAsia="th-TH"/>
              </w:rPr>
            </w:pPr>
            <w:r w:rsidRPr="000136D1">
              <w:rPr>
                <w:rFonts w:ascii="Arial" w:hAnsi="Arial" w:cs="Arial"/>
                <w:snapToGrid w:val="0"/>
                <w:sz w:val="14"/>
                <w:szCs w:val="14"/>
                <w:lang w:val="en-GB" w:eastAsia="th-TH"/>
              </w:rPr>
              <w:t>Hire-purchase</w:t>
            </w:r>
          </w:p>
        </w:tc>
        <w:tc>
          <w:tcPr>
            <w:tcW w:w="965" w:type="dxa"/>
          </w:tcPr>
          <w:p w14:paraId="1C34116A" w14:textId="585FEE5D" w:rsidR="007C5A53" w:rsidRPr="000136D1" w:rsidRDefault="007C5A53" w:rsidP="00622003">
            <w:pPr>
              <w:spacing w:before="6" w:after="6"/>
              <w:ind w:left="-18" w:right="-72"/>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148CD798" w14:textId="040BE8BF"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90</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15" w:type="dxa"/>
            <w:vAlign w:val="bottom"/>
          </w:tcPr>
          <w:p w14:paraId="7A378BA7" w14:textId="2993B241"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90</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80" w:type="dxa"/>
            <w:shd w:val="clear" w:color="auto" w:fill="FAFAFA"/>
            <w:vAlign w:val="bottom"/>
          </w:tcPr>
          <w:p w14:paraId="3FF570AA" w14:textId="31D232FD"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64</w:t>
            </w:r>
            <w:r w:rsidR="007C5A53" w:rsidRPr="000136D1">
              <w:rPr>
                <w:rFonts w:ascii="Arial" w:hAnsi="Arial" w:cs="Arial"/>
                <w:snapToGrid w:val="0"/>
                <w:sz w:val="14"/>
                <w:szCs w:val="14"/>
                <w:cs/>
                <w:lang w:val="en-GB" w:eastAsia="th-TH"/>
              </w:rPr>
              <w:t>.</w:t>
            </w:r>
            <w:r w:rsidRPr="00CB0E44">
              <w:rPr>
                <w:rFonts w:ascii="Arial" w:hAnsi="Arial" w:cs="Arial"/>
                <w:snapToGrid w:val="0"/>
                <w:sz w:val="14"/>
                <w:szCs w:val="14"/>
                <w:lang w:val="en-GB" w:eastAsia="th-TH"/>
              </w:rPr>
              <w:t>84</w:t>
            </w:r>
          </w:p>
        </w:tc>
        <w:tc>
          <w:tcPr>
            <w:tcW w:w="1082" w:type="dxa"/>
            <w:vAlign w:val="bottom"/>
          </w:tcPr>
          <w:p w14:paraId="45F01248" w14:textId="1FDEB7AB"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64</w:t>
            </w:r>
            <w:r w:rsidR="007C5A53" w:rsidRPr="000136D1">
              <w:rPr>
                <w:rFonts w:ascii="Arial" w:hAnsi="Arial" w:cs="Arial"/>
                <w:snapToGrid w:val="0"/>
                <w:sz w:val="14"/>
                <w:szCs w:val="14"/>
                <w:cs/>
                <w:lang w:val="en-GB" w:eastAsia="th-TH"/>
              </w:rPr>
              <w:t>.</w:t>
            </w:r>
            <w:r w:rsidRPr="00CB0E44">
              <w:rPr>
                <w:rFonts w:ascii="Arial" w:hAnsi="Arial" w:cs="Arial"/>
                <w:snapToGrid w:val="0"/>
                <w:sz w:val="14"/>
                <w:szCs w:val="14"/>
                <w:lang w:val="en-GB" w:eastAsia="th-TH"/>
              </w:rPr>
              <w:t>84</w:t>
            </w:r>
          </w:p>
        </w:tc>
        <w:tc>
          <w:tcPr>
            <w:tcW w:w="1078" w:type="dxa"/>
            <w:shd w:val="clear" w:color="auto" w:fill="FAFAFA"/>
            <w:vAlign w:val="bottom"/>
          </w:tcPr>
          <w:p w14:paraId="25FA3CE8" w14:textId="67041A81"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35</w:t>
            </w:r>
            <w:r w:rsidR="007C5A53" w:rsidRPr="000136D1">
              <w:rPr>
                <w:rFonts w:ascii="Arial" w:hAnsi="Arial" w:cs="Arial"/>
                <w:snapToGrid w:val="0"/>
                <w:sz w:val="14"/>
                <w:szCs w:val="14"/>
                <w:cs/>
                <w:lang w:val="en-GB" w:eastAsia="th-TH"/>
              </w:rPr>
              <w:t>.</w:t>
            </w:r>
            <w:r w:rsidRPr="00CB0E44">
              <w:rPr>
                <w:rFonts w:ascii="Arial" w:hAnsi="Arial" w:cs="Arial"/>
                <w:snapToGrid w:val="0"/>
                <w:sz w:val="14"/>
                <w:szCs w:val="14"/>
                <w:lang w:val="en-GB" w:eastAsia="th-TH"/>
              </w:rPr>
              <w:t>16</w:t>
            </w:r>
          </w:p>
        </w:tc>
        <w:tc>
          <w:tcPr>
            <w:tcW w:w="1080" w:type="dxa"/>
            <w:vAlign w:val="bottom"/>
          </w:tcPr>
          <w:p w14:paraId="0BFF6794" w14:textId="1107C92A"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35</w:t>
            </w:r>
            <w:r w:rsidR="007C5A53" w:rsidRPr="000136D1">
              <w:rPr>
                <w:rFonts w:ascii="Arial" w:hAnsi="Arial" w:cs="Arial"/>
                <w:snapToGrid w:val="0"/>
                <w:sz w:val="14"/>
                <w:szCs w:val="14"/>
                <w:cs/>
                <w:lang w:val="en-GB" w:eastAsia="th-TH"/>
              </w:rPr>
              <w:t>.</w:t>
            </w:r>
            <w:r w:rsidRPr="00CB0E44">
              <w:rPr>
                <w:rFonts w:ascii="Arial" w:hAnsi="Arial" w:cs="Arial"/>
                <w:snapToGrid w:val="0"/>
                <w:sz w:val="14"/>
                <w:szCs w:val="14"/>
                <w:lang w:val="en-GB" w:eastAsia="th-TH"/>
              </w:rPr>
              <w:t>16</w:t>
            </w:r>
          </w:p>
        </w:tc>
        <w:tc>
          <w:tcPr>
            <w:tcW w:w="1080" w:type="dxa"/>
            <w:shd w:val="clear" w:color="auto" w:fill="FAFAFA"/>
            <w:vAlign w:val="bottom"/>
          </w:tcPr>
          <w:p w14:paraId="60353D54" w14:textId="74F9858E" w:rsidR="007C5A53" w:rsidRPr="000136D1" w:rsidRDefault="007C5A53"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c>
          <w:tcPr>
            <w:tcW w:w="1037" w:type="dxa"/>
            <w:vAlign w:val="bottom"/>
          </w:tcPr>
          <w:p w14:paraId="757EB1EE" w14:textId="38CB3C7D"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3" w:type="dxa"/>
            <w:shd w:val="clear" w:color="auto" w:fill="FAFAFA"/>
            <w:vAlign w:val="bottom"/>
          </w:tcPr>
          <w:p w14:paraId="187CDF50" w14:textId="4B472BBB"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vAlign w:val="bottom"/>
          </w:tcPr>
          <w:p w14:paraId="098FD09D" w14:textId="0AEDB88C"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r>
      <w:tr w:rsidR="007C5A53" w:rsidRPr="000136D1" w14:paraId="229FB21A" w14:textId="77777777" w:rsidTr="00622003">
        <w:tc>
          <w:tcPr>
            <w:tcW w:w="2232" w:type="dxa"/>
          </w:tcPr>
          <w:p w14:paraId="37E3E3CE" w14:textId="0AA599F4" w:rsidR="007C5A53" w:rsidRPr="000136D1" w:rsidRDefault="007C5A53" w:rsidP="00622003">
            <w:pPr>
              <w:spacing w:before="6" w:after="6"/>
              <w:ind w:left="-101"/>
              <w:rPr>
                <w:rFonts w:ascii="Arial" w:hAnsi="Arial" w:cs="Arial"/>
                <w:spacing w:val="-4"/>
                <w:sz w:val="14"/>
                <w:szCs w:val="14"/>
                <w:lang w:val="en-GB"/>
              </w:rPr>
            </w:pPr>
            <w:r w:rsidRPr="000136D1">
              <w:rPr>
                <w:rFonts w:ascii="Arial" w:hAnsi="Arial" w:cs="Arial"/>
                <w:spacing w:val="-4"/>
                <w:sz w:val="14"/>
                <w:szCs w:val="14"/>
                <w:lang w:val="en-GB"/>
              </w:rPr>
              <w:t>Cathay Leasing Co., Ltd.</w:t>
            </w:r>
          </w:p>
        </w:tc>
        <w:tc>
          <w:tcPr>
            <w:tcW w:w="1584" w:type="dxa"/>
          </w:tcPr>
          <w:p w14:paraId="71EBB366" w14:textId="0E0FCEA1" w:rsidR="007C5A53" w:rsidRPr="000136D1" w:rsidRDefault="007C5A53" w:rsidP="00622003">
            <w:pPr>
              <w:spacing w:before="6" w:after="6"/>
              <w:ind w:left="-18" w:right="-72"/>
              <w:rPr>
                <w:rFonts w:ascii="Arial" w:hAnsi="Arial" w:cs="Arial"/>
                <w:snapToGrid w:val="0"/>
                <w:spacing w:val="-8"/>
                <w:sz w:val="14"/>
                <w:szCs w:val="14"/>
                <w:lang w:val="en-GB" w:eastAsia="th-TH"/>
              </w:rPr>
            </w:pPr>
            <w:r w:rsidRPr="000136D1">
              <w:rPr>
                <w:rFonts w:ascii="Arial" w:hAnsi="Arial" w:cs="Arial"/>
                <w:snapToGrid w:val="0"/>
                <w:sz w:val="14"/>
                <w:szCs w:val="14"/>
                <w:lang w:val="en-GB" w:eastAsia="th-TH"/>
              </w:rPr>
              <w:t>Hire-purchase</w:t>
            </w:r>
          </w:p>
        </w:tc>
        <w:tc>
          <w:tcPr>
            <w:tcW w:w="965" w:type="dxa"/>
          </w:tcPr>
          <w:p w14:paraId="7A4E5559" w14:textId="0F76B7AE" w:rsidR="007C5A53" w:rsidRPr="000136D1" w:rsidRDefault="007C5A53" w:rsidP="00622003">
            <w:pPr>
              <w:spacing w:before="6" w:after="6"/>
              <w:ind w:right="-72"/>
              <w:rPr>
                <w:rFonts w:ascii="Arial" w:hAnsi="Arial" w:cs="Arial"/>
                <w:snapToGrid w:val="0"/>
                <w:sz w:val="14"/>
                <w:szCs w:val="14"/>
                <w:cs/>
                <w:lang w:val="en-GB" w:eastAsia="th-TH"/>
              </w:rPr>
            </w:pPr>
            <w:r w:rsidRPr="000136D1">
              <w:rPr>
                <w:rFonts w:ascii="Arial" w:hAnsi="Arial" w:cs="Arial"/>
                <w:snapToGrid w:val="0"/>
                <w:sz w:val="14"/>
                <w:szCs w:val="14"/>
                <w:lang w:val="en-GB" w:eastAsia="th-TH"/>
              </w:rPr>
              <w:t>Thailand</w:t>
            </w:r>
          </w:p>
        </w:tc>
        <w:tc>
          <w:tcPr>
            <w:tcW w:w="1080" w:type="dxa"/>
            <w:shd w:val="clear" w:color="auto" w:fill="FAFAFA"/>
            <w:vAlign w:val="bottom"/>
          </w:tcPr>
          <w:p w14:paraId="2A2D3CEE" w14:textId="3AC53885" w:rsidR="007C5A53"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100</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15" w:type="dxa"/>
            <w:vAlign w:val="bottom"/>
          </w:tcPr>
          <w:p w14:paraId="24874B35" w14:textId="57DFD29A"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100</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00</w:t>
            </w:r>
          </w:p>
        </w:tc>
        <w:tc>
          <w:tcPr>
            <w:tcW w:w="1080" w:type="dxa"/>
            <w:shd w:val="clear" w:color="auto" w:fill="FAFAFA"/>
            <w:vAlign w:val="bottom"/>
          </w:tcPr>
          <w:p w14:paraId="755CF470" w14:textId="58C9B708"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72</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05</w:t>
            </w:r>
          </w:p>
        </w:tc>
        <w:tc>
          <w:tcPr>
            <w:tcW w:w="1082" w:type="dxa"/>
            <w:vAlign w:val="bottom"/>
          </w:tcPr>
          <w:p w14:paraId="0A1A51C5" w14:textId="3050DE84"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72</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05</w:t>
            </w:r>
          </w:p>
        </w:tc>
        <w:tc>
          <w:tcPr>
            <w:tcW w:w="1078" w:type="dxa"/>
            <w:shd w:val="clear" w:color="auto" w:fill="FAFAFA"/>
            <w:vAlign w:val="bottom"/>
          </w:tcPr>
          <w:p w14:paraId="2EBFA764" w14:textId="4760705E"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27</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95</w:t>
            </w:r>
          </w:p>
        </w:tc>
        <w:tc>
          <w:tcPr>
            <w:tcW w:w="1080" w:type="dxa"/>
            <w:vAlign w:val="bottom"/>
          </w:tcPr>
          <w:p w14:paraId="09858358" w14:textId="4202B164"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27</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95</w:t>
            </w:r>
          </w:p>
        </w:tc>
        <w:tc>
          <w:tcPr>
            <w:tcW w:w="1080" w:type="dxa"/>
            <w:shd w:val="clear" w:color="auto" w:fill="FAFAFA"/>
            <w:vAlign w:val="bottom"/>
          </w:tcPr>
          <w:p w14:paraId="620C7C8A" w14:textId="23857E44" w:rsidR="007C5A53" w:rsidRPr="000136D1" w:rsidRDefault="007C5A53" w:rsidP="00622003">
            <w:pPr>
              <w:spacing w:before="6" w:after="6"/>
              <w:ind w:right="-72"/>
              <w:jc w:val="right"/>
              <w:rPr>
                <w:rFonts w:ascii="Arial" w:hAnsi="Arial" w:cs="Arial"/>
                <w:snapToGrid w:val="0"/>
                <w:sz w:val="14"/>
                <w:szCs w:val="14"/>
                <w:cs/>
                <w:lang w:val="en-GB" w:eastAsia="th-TH"/>
              </w:rPr>
            </w:pPr>
            <w:r w:rsidRPr="000136D1">
              <w:rPr>
                <w:rFonts w:ascii="Arial" w:hAnsi="Arial" w:cs="Arial"/>
                <w:snapToGrid w:val="0"/>
                <w:sz w:val="14"/>
                <w:szCs w:val="14"/>
                <w:lang w:val="en-GB" w:eastAsia="th-TH"/>
              </w:rPr>
              <w:t>-</w:t>
            </w:r>
          </w:p>
        </w:tc>
        <w:tc>
          <w:tcPr>
            <w:tcW w:w="1037" w:type="dxa"/>
            <w:vAlign w:val="bottom"/>
          </w:tcPr>
          <w:p w14:paraId="1412B578" w14:textId="5EDB365B"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3" w:type="dxa"/>
            <w:shd w:val="clear" w:color="auto" w:fill="FAFAFA"/>
            <w:vAlign w:val="bottom"/>
          </w:tcPr>
          <w:p w14:paraId="2CC86F52" w14:textId="0465812D"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vAlign w:val="bottom"/>
          </w:tcPr>
          <w:p w14:paraId="20637582" w14:textId="7FF7BB48"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r>
      <w:tr w:rsidR="007C5A53" w:rsidRPr="000136D1" w14:paraId="6BFBDB1B" w14:textId="77777777" w:rsidTr="00622003">
        <w:tc>
          <w:tcPr>
            <w:tcW w:w="2232" w:type="dxa"/>
          </w:tcPr>
          <w:p w14:paraId="0365641C" w14:textId="58AB6E21" w:rsidR="007C5A53" w:rsidRPr="000136D1" w:rsidRDefault="007C5A53" w:rsidP="00622003">
            <w:pPr>
              <w:spacing w:before="6" w:after="6"/>
              <w:ind w:left="-107" w:right="-72"/>
              <w:rPr>
                <w:rFonts w:ascii="Arial" w:hAnsi="Arial" w:cs="Arial"/>
                <w:spacing w:val="-4"/>
                <w:sz w:val="14"/>
                <w:szCs w:val="14"/>
                <w:lang w:val="en-GB"/>
              </w:rPr>
            </w:pPr>
            <w:r w:rsidRPr="000136D1">
              <w:rPr>
                <w:rFonts w:ascii="Arial" w:hAnsi="Arial" w:cs="Arial"/>
                <w:spacing w:val="-4"/>
                <w:sz w:val="14"/>
                <w:szCs w:val="14"/>
                <w:lang w:val="en-GB"/>
              </w:rPr>
              <w:t xml:space="preserve">Sawad Rung Reung Finance </w:t>
            </w:r>
          </w:p>
          <w:p w14:paraId="6B3C9C7C" w14:textId="5CE4737A" w:rsidR="007C5A53" w:rsidRPr="000136D1" w:rsidRDefault="007C5A53" w:rsidP="00622003">
            <w:pPr>
              <w:spacing w:before="6" w:after="6"/>
              <w:ind w:left="-101"/>
              <w:rPr>
                <w:rFonts w:ascii="Arial" w:hAnsi="Arial" w:cs="Arial"/>
                <w:spacing w:val="-4"/>
                <w:sz w:val="14"/>
                <w:szCs w:val="14"/>
                <w:lang w:val="en-GB"/>
              </w:rPr>
            </w:pPr>
            <w:r w:rsidRPr="000136D1">
              <w:rPr>
                <w:rFonts w:ascii="Arial" w:hAnsi="Arial" w:cs="Arial"/>
                <w:spacing w:val="-4"/>
                <w:sz w:val="14"/>
                <w:szCs w:val="14"/>
                <w:lang w:val="en-GB"/>
              </w:rPr>
              <w:t xml:space="preserve">   (Cambodia) </w:t>
            </w:r>
            <w:r w:rsidR="00D937C3" w:rsidRPr="000136D1">
              <w:rPr>
                <w:rFonts w:ascii="Arial" w:hAnsi="Arial" w:cs="Arial"/>
                <w:spacing w:val="-4"/>
                <w:sz w:val="14"/>
                <w:szCs w:val="14"/>
                <w:lang w:val="en-GB"/>
              </w:rPr>
              <w:t>P</w:t>
            </w:r>
            <w:r w:rsidR="00143991" w:rsidRPr="000136D1">
              <w:rPr>
                <w:rFonts w:ascii="Arial" w:hAnsi="Arial" w:cs="Arial"/>
                <w:spacing w:val="-4"/>
                <w:sz w:val="14"/>
                <w:szCs w:val="14"/>
                <w:lang w:val="en-GB"/>
              </w:rPr>
              <w:t>LC.</w:t>
            </w:r>
            <w:r w:rsidRPr="000136D1">
              <w:rPr>
                <w:rFonts w:ascii="Arial" w:hAnsi="Arial" w:cs="Arial"/>
                <w:spacing w:val="-4"/>
                <w:sz w:val="14"/>
                <w:szCs w:val="14"/>
                <w:lang w:val="en-GB"/>
              </w:rPr>
              <w:t xml:space="preserve"> </w:t>
            </w:r>
          </w:p>
        </w:tc>
        <w:tc>
          <w:tcPr>
            <w:tcW w:w="1584" w:type="dxa"/>
          </w:tcPr>
          <w:p w14:paraId="0F4C30EB" w14:textId="6278198C" w:rsidR="007C5A53" w:rsidRPr="000136D1" w:rsidRDefault="007C5A53" w:rsidP="00622003">
            <w:pPr>
              <w:spacing w:before="6" w:after="6"/>
              <w:ind w:left="-18" w:right="-72"/>
              <w:rPr>
                <w:rFonts w:ascii="Arial" w:hAnsi="Arial" w:cs="Arial"/>
                <w:snapToGrid w:val="0"/>
                <w:sz w:val="14"/>
                <w:szCs w:val="14"/>
                <w:lang w:val="en-GB" w:eastAsia="th-TH"/>
              </w:rPr>
            </w:pPr>
            <w:r w:rsidRPr="000136D1">
              <w:rPr>
                <w:rFonts w:ascii="Arial" w:hAnsi="Arial" w:cs="Arial"/>
                <w:spacing w:val="-6"/>
                <w:sz w:val="14"/>
                <w:szCs w:val="14"/>
                <w:lang w:val="en-GB"/>
              </w:rPr>
              <w:t>Loan service</w:t>
            </w:r>
          </w:p>
        </w:tc>
        <w:tc>
          <w:tcPr>
            <w:tcW w:w="965" w:type="dxa"/>
          </w:tcPr>
          <w:p w14:paraId="78FD6230" w14:textId="34790473" w:rsidR="007C5A53" w:rsidRPr="000136D1" w:rsidRDefault="007C5A53" w:rsidP="00622003">
            <w:pPr>
              <w:spacing w:before="6" w:after="6"/>
              <w:ind w:left="-18" w:right="-72"/>
              <w:rPr>
                <w:rFonts w:ascii="Arial" w:hAnsi="Arial" w:cs="Arial"/>
                <w:snapToGrid w:val="0"/>
                <w:sz w:val="14"/>
                <w:szCs w:val="14"/>
                <w:lang w:val="en-GB" w:eastAsia="th-TH"/>
              </w:rPr>
            </w:pPr>
            <w:r w:rsidRPr="000136D1">
              <w:rPr>
                <w:rFonts w:ascii="Arial" w:hAnsi="Arial" w:cs="Arial"/>
                <w:snapToGrid w:val="0"/>
                <w:sz w:val="14"/>
                <w:szCs w:val="14"/>
                <w:lang w:val="en-GB" w:eastAsia="th-TH"/>
              </w:rPr>
              <w:t>Cambodia</w:t>
            </w:r>
          </w:p>
        </w:tc>
        <w:tc>
          <w:tcPr>
            <w:tcW w:w="1080" w:type="dxa"/>
            <w:shd w:val="clear" w:color="auto" w:fill="FAFAFA"/>
            <w:vAlign w:val="bottom"/>
          </w:tcPr>
          <w:p w14:paraId="2BACBBD5" w14:textId="74A34B67" w:rsidR="007C5A53" w:rsidRPr="000136D1" w:rsidRDefault="00CB0E44" w:rsidP="00622003">
            <w:pPr>
              <w:spacing w:before="6" w:after="6"/>
              <w:ind w:left="-18" w:right="-72"/>
              <w:jc w:val="right"/>
              <w:rPr>
                <w:rFonts w:ascii="Arial" w:hAnsi="Arial" w:cs="Arial"/>
                <w:snapToGrid w:val="0"/>
                <w:sz w:val="14"/>
                <w:szCs w:val="14"/>
                <w:lang w:val="en-GB" w:eastAsia="th-TH"/>
              </w:rPr>
            </w:pPr>
            <w:r w:rsidRPr="00CB0E44">
              <w:rPr>
                <w:rFonts w:ascii="Arial" w:hAnsi="Arial" w:cs="Arial"/>
                <w:snapToGrid w:val="0"/>
                <w:sz w:val="14"/>
                <w:szCs w:val="14"/>
                <w:lang w:val="en-GB" w:eastAsia="th-TH"/>
              </w:rPr>
              <w:t>75</w:t>
            </w:r>
            <w:r w:rsidR="007C5A53" w:rsidRPr="000136D1">
              <w:rPr>
                <w:rFonts w:ascii="Arial" w:hAnsi="Arial" w:cs="Arial"/>
                <w:snapToGrid w:val="0"/>
                <w:sz w:val="14"/>
                <w:szCs w:val="14"/>
                <w:cs/>
                <w:lang w:val="en-GB" w:eastAsia="th-TH"/>
              </w:rPr>
              <w:t>.</w:t>
            </w:r>
            <w:r w:rsidRPr="00CB0E44">
              <w:rPr>
                <w:rFonts w:ascii="Arial" w:hAnsi="Arial" w:cs="Arial"/>
                <w:snapToGrid w:val="0"/>
                <w:sz w:val="14"/>
                <w:szCs w:val="14"/>
                <w:lang w:val="en-GB" w:eastAsia="th-TH"/>
              </w:rPr>
              <w:t>00</w:t>
            </w:r>
          </w:p>
        </w:tc>
        <w:tc>
          <w:tcPr>
            <w:tcW w:w="1015" w:type="dxa"/>
            <w:vAlign w:val="bottom"/>
          </w:tcPr>
          <w:p w14:paraId="1CAE9F8A" w14:textId="4373E7ED"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75</w:t>
            </w:r>
            <w:r w:rsidR="007C5A53" w:rsidRPr="000136D1">
              <w:rPr>
                <w:rFonts w:ascii="Arial" w:hAnsi="Arial" w:cs="Arial"/>
                <w:snapToGrid w:val="0"/>
                <w:sz w:val="14"/>
                <w:szCs w:val="14"/>
                <w:cs/>
                <w:lang w:val="en-GB" w:eastAsia="th-TH"/>
              </w:rPr>
              <w:t>.</w:t>
            </w:r>
            <w:r w:rsidRPr="00CB0E44">
              <w:rPr>
                <w:rFonts w:ascii="Arial" w:hAnsi="Arial" w:cs="Arial"/>
                <w:snapToGrid w:val="0"/>
                <w:sz w:val="14"/>
                <w:szCs w:val="14"/>
                <w:lang w:val="en-GB" w:eastAsia="th-TH"/>
              </w:rPr>
              <w:t>00</w:t>
            </w:r>
          </w:p>
        </w:tc>
        <w:tc>
          <w:tcPr>
            <w:tcW w:w="1080" w:type="dxa"/>
            <w:shd w:val="clear" w:color="auto" w:fill="FAFAFA"/>
            <w:vAlign w:val="bottom"/>
          </w:tcPr>
          <w:p w14:paraId="722B3DB5" w14:textId="6EAE2DA3"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54</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04</w:t>
            </w:r>
          </w:p>
        </w:tc>
        <w:tc>
          <w:tcPr>
            <w:tcW w:w="1082" w:type="dxa"/>
            <w:vAlign w:val="bottom"/>
          </w:tcPr>
          <w:p w14:paraId="7FEB3B04" w14:textId="142627EB"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54</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04</w:t>
            </w:r>
          </w:p>
        </w:tc>
        <w:tc>
          <w:tcPr>
            <w:tcW w:w="1078" w:type="dxa"/>
            <w:shd w:val="clear" w:color="auto" w:fill="FAFAFA"/>
            <w:vAlign w:val="bottom"/>
          </w:tcPr>
          <w:p w14:paraId="7E4408CD" w14:textId="75EBF839"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45</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96</w:t>
            </w:r>
          </w:p>
        </w:tc>
        <w:tc>
          <w:tcPr>
            <w:tcW w:w="1080" w:type="dxa"/>
            <w:vAlign w:val="bottom"/>
          </w:tcPr>
          <w:p w14:paraId="1312A686" w14:textId="74AF467F" w:rsidR="007C5A53" w:rsidRPr="000136D1" w:rsidRDefault="00CB0E44" w:rsidP="00622003">
            <w:pPr>
              <w:spacing w:before="6" w:after="6"/>
              <w:ind w:left="-18" w:right="-72"/>
              <w:jc w:val="right"/>
              <w:rPr>
                <w:rFonts w:ascii="Arial" w:hAnsi="Arial" w:cs="Arial"/>
                <w:snapToGrid w:val="0"/>
                <w:sz w:val="14"/>
                <w:szCs w:val="14"/>
                <w:cs/>
                <w:lang w:val="en-GB" w:eastAsia="th-TH"/>
              </w:rPr>
            </w:pPr>
            <w:r w:rsidRPr="00CB0E44">
              <w:rPr>
                <w:rFonts w:ascii="Arial" w:hAnsi="Arial" w:cs="Arial"/>
                <w:snapToGrid w:val="0"/>
                <w:sz w:val="14"/>
                <w:szCs w:val="14"/>
                <w:lang w:val="en-GB" w:eastAsia="th-TH"/>
              </w:rPr>
              <w:t>45</w:t>
            </w:r>
            <w:r w:rsidR="007C5A53" w:rsidRPr="000136D1">
              <w:rPr>
                <w:rFonts w:ascii="Arial" w:hAnsi="Arial" w:cs="Arial"/>
                <w:snapToGrid w:val="0"/>
                <w:sz w:val="14"/>
                <w:szCs w:val="14"/>
                <w:lang w:val="en-GB" w:eastAsia="th-TH"/>
              </w:rPr>
              <w:t>.</w:t>
            </w:r>
            <w:r w:rsidRPr="00CB0E44">
              <w:rPr>
                <w:rFonts w:ascii="Arial" w:hAnsi="Arial" w:cs="Arial"/>
                <w:snapToGrid w:val="0"/>
                <w:sz w:val="14"/>
                <w:szCs w:val="14"/>
                <w:lang w:val="en-GB" w:eastAsia="th-TH"/>
              </w:rPr>
              <w:t>96</w:t>
            </w:r>
          </w:p>
        </w:tc>
        <w:tc>
          <w:tcPr>
            <w:tcW w:w="1080" w:type="dxa"/>
            <w:tcBorders>
              <w:bottom w:val="single" w:sz="4" w:space="0" w:color="auto"/>
            </w:tcBorders>
            <w:shd w:val="clear" w:color="auto" w:fill="FAFAFA"/>
            <w:vAlign w:val="bottom"/>
          </w:tcPr>
          <w:p w14:paraId="4D8B1482" w14:textId="5349BCE9" w:rsidR="007C5A53" w:rsidRPr="000136D1" w:rsidRDefault="007C5A53" w:rsidP="00622003">
            <w:pPr>
              <w:spacing w:before="6" w:after="6"/>
              <w:ind w:left="-18" w:right="-72"/>
              <w:jc w:val="right"/>
              <w:rPr>
                <w:rFonts w:ascii="Arial" w:hAnsi="Arial" w:cs="Arial"/>
                <w:snapToGrid w:val="0"/>
                <w:sz w:val="14"/>
                <w:szCs w:val="14"/>
                <w:cs/>
                <w:lang w:val="en-GB" w:eastAsia="th-TH"/>
              </w:rPr>
            </w:pPr>
            <w:r w:rsidRPr="000136D1">
              <w:rPr>
                <w:rFonts w:ascii="Arial" w:hAnsi="Arial" w:cs="Arial"/>
                <w:sz w:val="14"/>
                <w:szCs w:val="14"/>
                <w:lang w:val="en-GB" w:eastAsia="th-TH"/>
              </w:rPr>
              <w:t>-</w:t>
            </w:r>
          </w:p>
        </w:tc>
        <w:tc>
          <w:tcPr>
            <w:tcW w:w="1037" w:type="dxa"/>
            <w:tcBorders>
              <w:bottom w:val="single" w:sz="4" w:space="0" w:color="auto"/>
            </w:tcBorders>
            <w:vAlign w:val="bottom"/>
          </w:tcPr>
          <w:p w14:paraId="6B9E910C" w14:textId="7AE151D2"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033" w:type="dxa"/>
            <w:tcBorders>
              <w:bottom w:val="single" w:sz="4" w:space="0" w:color="auto"/>
            </w:tcBorders>
            <w:shd w:val="clear" w:color="auto" w:fill="FAFAFA"/>
            <w:vAlign w:val="bottom"/>
          </w:tcPr>
          <w:p w14:paraId="3D2F60B0" w14:textId="45193F77"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c>
          <w:tcPr>
            <w:tcW w:w="1037" w:type="dxa"/>
            <w:tcBorders>
              <w:bottom w:val="single" w:sz="4" w:space="0" w:color="auto"/>
            </w:tcBorders>
            <w:vAlign w:val="bottom"/>
          </w:tcPr>
          <w:p w14:paraId="5D9D05FE" w14:textId="310CEEEF"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z w:val="14"/>
                <w:szCs w:val="14"/>
                <w:lang w:val="en-GB" w:eastAsia="th-TH"/>
              </w:rPr>
              <w:t>-</w:t>
            </w:r>
          </w:p>
        </w:tc>
      </w:tr>
      <w:tr w:rsidR="007C5A53" w:rsidRPr="000136D1" w14:paraId="40624A5B" w14:textId="77777777" w:rsidTr="00622003">
        <w:tc>
          <w:tcPr>
            <w:tcW w:w="2232" w:type="dxa"/>
          </w:tcPr>
          <w:p w14:paraId="638059EC" w14:textId="2776EC9D" w:rsidR="007C5A53" w:rsidRPr="000136D1" w:rsidRDefault="007C5A53" w:rsidP="00622003">
            <w:pPr>
              <w:spacing w:before="6" w:after="6"/>
              <w:ind w:left="-101"/>
              <w:rPr>
                <w:rFonts w:ascii="Arial" w:hAnsi="Arial" w:cs="Arial"/>
                <w:spacing w:val="-4"/>
                <w:sz w:val="14"/>
                <w:szCs w:val="14"/>
                <w:lang w:val="en-GB"/>
              </w:rPr>
            </w:pPr>
          </w:p>
        </w:tc>
        <w:tc>
          <w:tcPr>
            <w:tcW w:w="1584" w:type="dxa"/>
          </w:tcPr>
          <w:p w14:paraId="6F76509A" w14:textId="2604F6A5" w:rsidR="007C5A53" w:rsidRPr="000136D1" w:rsidRDefault="007C5A53" w:rsidP="00622003">
            <w:pPr>
              <w:spacing w:before="6" w:after="6"/>
              <w:ind w:left="-18" w:right="-72"/>
              <w:rPr>
                <w:rFonts w:ascii="Arial" w:hAnsi="Arial" w:cs="Arial"/>
                <w:snapToGrid w:val="0"/>
                <w:sz w:val="14"/>
                <w:szCs w:val="14"/>
                <w:lang w:val="en-GB" w:eastAsia="th-TH"/>
              </w:rPr>
            </w:pPr>
          </w:p>
        </w:tc>
        <w:tc>
          <w:tcPr>
            <w:tcW w:w="965" w:type="dxa"/>
          </w:tcPr>
          <w:p w14:paraId="28FF1876" w14:textId="49ED0C7D" w:rsidR="007C5A53" w:rsidRPr="000136D1" w:rsidRDefault="007C5A53" w:rsidP="00622003">
            <w:pPr>
              <w:spacing w:before="6" w:after="6"/>
              <w:ind w:left="-18" w:right="-72"/>
              <w:jc w:val="center"/>
              <w:rPr>
                <w:rFonts w:ascii="Arial" w:hAnsi="Arial" w:cs="Arial"/>
                <w:snapToGrid w:val="0"/>
                <w:sz w:val="14"/>
                <w:szCs w:val="14"/>
                <w:lang w:val="en-GB" w:eastAsia="th-TH"/>
              </w:rPr>
            </w:pPr>
          </w:p>
        </w:tc>
        <w:tc>
          <w:tcPr>
            <w:tcW w:w="1080" w:type="dxa"/>
            <w:shd w:val="clear" w:color="auto" w:fill="FAFAFA"/>
            <w:vAlign w:val="bottom"/>
          </w:tcPr>
          <w:p w14:paraId="5D5A2BBA" w14:textId="77AD2EE5"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15" w:type="dxa"/>
            <w:shd w:val="clear" w:color="auto" w:fill="auto"/>
            <w:vAlign w:val="bottom"/>
          </w:tcPr>
          <w:p w14:paraId="674C55A3" w14:textId="7E0DEF95"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shd w:val="clear" w:color="auto" w:fill="FAFAFA"/>
            <w:vAlign w:val="bottom"/>
          </w:tcPr>
          <w:p w14:paraId="767E2A99" w14:textId="121656D5"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2" w:type="dxa"/>
            <w:shd w:val="clear" w:color="auto" w:fill="auto"/>
            <w:vAlign w:val="bottom"/>
          </w:tcPr>
          <w:p w14:paraId="61352E5C" w14:textId="4E28E642"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78" w:type="dxa"/>
            <w:shd w:val="clear" w:color="auto" w:fill="FAFAFA"/>
            <w:vAlign w:val="bottom"/>
          </w:tcPr>
          <w:p w14:paraId="50406626" w14:textId="658C3061"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vAlign w:val="bottom"/>
          </w:tcPr>
          <w:p w14:paraId="519B9AC4" w14:textId="29A978CE"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80" w:type="dxa"/>
            <w:tcBorders>
              <w:top w:val="single" w:sz="4" w:space="0" w:color="auto"/>
            </w:tcBorders>
            <w:shd w:val="clear" w:color="auto" w:fill="FAFAFA"/>
          </w:tcPr>
          <w:p w14:paraId="598D3EAC" w14:textId="427550CC" w:rsidR="007C5A53" w:rsidRPr="000136D1" w:rsidRDefault="007C5A53" w:rsidP="00622003">
            <w:pPr>
              <w:spacing w:before="6" w:after="6"/>
              <w:ind w:left="-18" w:right="-72"/>
              <w:jc w:val="right"/>
              <w:rPr>
                <w:rFonts w:ascii="Arial" w:hAnsi="Arial" w:cs="Arial"/>
                <w:snapToGrid w:val="0"/>
                <w:sz w:val="14"/>
                <w:szCs w:val="14"/>
                <w:cs/>
                <w:lang w:val="en-GB" w:eastAsia="th-TH"/>
              </w:rPr>
            </w:pPr>
          </w:p>
        </w:tc>
        <w:tc>
          <w:tcPr>
            <w:tcW w:w="1037" w:type="dxa"/>
            <w:tcBorders>
              <w:top w:val="single" w:sz="4" w:space="0" w:color="auto"/>
            </w:tcBorders>
          </w:tcPr>
          <w:p w14:paraId="1AAA34CA" w14:textId="58371439"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33" w:type="dxa"/>
            <w:tcBorders>
              <w:top w:val="single" w:sz="4" w:space="0" w:color="auto"/>
            </w:tcBorders>
            <w:shd w:val="clear" w:color="auto" w:fill="FAFAFA"/>
          </w:tcPr>
          <w:p w14:paraId="0EB7D6DE" w14:textId="2A839BBD"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37" w:type="dxa"/>
            <w:tcBorders>
              <w:top w:val="single" w:sz="4" w:space="0" w:color="auto"/>
            </w:tcBorders>
          </w:tcPr>
          <w:p w14:paraId="3DBABFF1" w14:textId="540FC0E6" w:rsidR="007C5A53" w:rsidRPr="000136D1" w:rsidRDefault="007C5A53" w:rsidP="00622003">
            <w:pPr>
              <w:spacing w:before="6" w:after="6"/>
              <w:ind w:left="-18" w:right="-72"/>
              <w:jc w:val="right"/>
              <w:rPr>
                <w:rFonts w:ascii="Arial" w:hAnsi="Arial" w:cs="Arial"/>
                <w:snapToGrid w:val="0"/>
                <w:sz w:val="14"/>
                <w:szCs w:val="14"/>
                <w:lang w:val="en-GB" w:eastAsia="th-TH"/>
              </w:rPr>
            </w:pPr>
          </w:p>
        </w:tc>
      </w:tr>
      <w:tr w:rsidR="007C5A53" w:rsidRPr="000136D1" w14:paraId="08D718E4" w14:textId="77777777" w:rsidTr="00622003">
        <w:tc>
          <w:tcPr>
            <w:tcW w:w="2232" w:type="dxa"/>
          </w:tcPr>
          <w:p w14:paraId="15CB5BAE" w14:textId="764CFDE3" w:rsidR="007C5A53" w:rsidRPr="000136D1" w:rsidRDefault="007C5A53" w:rsidP="00622003">
            <w:pPr>
              <w:spacing w:before="6" w:after="6"/>
              <w:ind w:left="-112"/>
              <w:rPr>
                <w:rFonts w:ascii="Arial" w:hAnsi="Arial" w:cs="Arial"/>
                <w:spacing w:val="-4"/>
                <w:sz w:val="14"/>
                <w:szCs w:val="14"/>
                <w:lang w:val="en-GB"/>
              </w:rPr>
            </w:pPr>
            <w:r w:rsidRPr="000136D1">
              <w:rPr>
                <w:rFonts w:ascii="Arial" w:hAnsi="Arial" w:cs="Arial"/>
                <w:b/>
                <w:bCs/>
                <w:spacing w:val="-4"/>
                <w:sz w:val="14"/>
                <w:szCs w:val="14"/>
                <w:lang w:val="en-GB"/>
              </w:rPr>
              <w:t>Total</w:t>
            </w:r>
          </w:p>
        </w:tc>
        <w:tc>
          <w:tcPr>
            <w:tcW w:w="1584" w:type="dxa"/>
          </w:tcPr>
          <w:p w14:paraId="3588D4CA" w14:textId="70C3F019" w:rsidR="007C5A53" w:rsidRPr="000136D1" w:rsidRDefault="007C5A53" w:rsidP="00622003">
            <w:pPr>
              <w:spacing w:before="6" w:after="6"/>
              <w:rPr>
                <w:rFonts w:ascii="Arial" w:hAnsi="Arial" w:cs="Arial"/>
                <w:spacing w:val="-6"/>
                <w:sz w:val="14"/>
                <w:szCs w:val="14"/>
                <w:lang w:val="en-GB"/>
              </w:rPr>
            </w:pPr>
          </w:p>
        </w:tc>
        <w:tc>
          <w:tcPr>
            <w:tcW w:w="965" w:type="dxa"/>
          </w:tcPr>
          <w:p w14:paraId="5D581429" w14:textId="4F6BAC75" w:rsidR="007C5A53" w:rsidRPr="000136D1" w:rsidRDefault="007C5A53" w:rsidP="00622003">
            <w:pPr>
              <w:spacing w:before="6" w:after="6"/>
              <w:ind w:left="-18" w:right="-72"/>
              <w:jc w:val="center"/>
              <w:rPr>
                <w:rFonts w:ascii="Arial" w:hAnsi="Arial" w:cs="Arial"/>
                <w:snapToGrid w:val="0"/>
                <w:sz w:val="14"/>
                <w:szCs w:val="14"/>
                <w:lang w:val="en-GB" w:eastAsia="th-TH"/>
              </w:rPr>
            </w:pPr>
          </w:p>
        </w:tc>
        <w:tc>
          <w:tcPr>
            <w:tcW w:w="1080" w:type="dxa"/>
            <w:shd w:val="clear" w:color="auto" w:fill="FAFAFA"/>
            <w:vAlign w:val="bottom"/>
          </w:tcPr>
          <w:p w14:paraId="170A4D60" w14:textId="581F9A34"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15" w:type="dxa"/>
            <w:shd w:val="clear" w:color="auto" w:fill="auto"/>
            <w:vAlign w:val="bottom"/>
          </w:tcPr>
          <w:p w14:paraId="0147259C" w14:textId="2A1DE67A"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80" w:type="dxa"/>
            <w:shd w:val="clear" w:color="auto" w:fill="FAFAFA"/>
            <w:vAlign w:val="bottom"/>
          </w:tcPr>
          <w:p w14:paraId="217A7AF6" w14:textId="5157A33B"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82" w:type="dxa"/>
            <w:shd w:val="clear" w:color="auto" w:fill="auto"/>
            <w:vAlign w:val="bottom"/>
          </w:tcPr>
          <w:p w14:paraId="72CBE610" w14:textId="7C151F1D"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78" w:type="dxa"/>
            <w:shd w:val="clear" w:color="auto" w:fill="FAFAFA"/>
            <w:vAlign w:val="bottom"/>
          </w:tcPr>
          <w:p w14:paraId="1345F016" w14:textId="7B335A1E"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80" w:type="dxa"/>
            <w:vAlign w:val="bottom"/>
          </w:tcPr>
          <w:p w14:paraId="7D182606" w14:textId="5A68A29D" w:rsidR="007C5A53" w:rsidRPr="000136D1" w:rsidRDefault="007C5A53" w:rsidP="00622003">
            <w:pPr>
              <w:spacing w:before="6" w:after="6"/>
              <w:ind w:left="-18" w:right="-72"/>
              <w:jc w:val="right"/>
              <w:rPr>
                <w:rFonts w:ascii="Arial" w:hAnsi="Arial" w:cs="Arial"/>
                <w:snapToGrid w:val="0"/>
                <w:sz w:val="14"/>
                <w:szCs w:val="14"/>
                <w:lang w:val="en-GB" w:eastAsia="th-TH"/>
              </w:rPr>
            </w:pPr>
          </w:p>
        </w:tc>
        <w:tc>
          <w:tcPr>
            <w:tcW w:w="1080" w:type="dxa"/>
            <w:tcBorders>
              <w:bottom w:val="single" w:sz="4" w:space="0" w:color="auto"/>
            </w:tcBorders>
            <w:shd w:val="clear" w:color="auto" w:fill="FAFAFA"/>
          </w:tcPr>
          <w:p w14:paraId="2277B090" w14:textId="4EE1180D"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tcBorders>
              <w:bottom w:val="single" w:sz="4" w:space="0" w:color="auto"/>
            </w:tcBorders>
          </w:tcPr>
          <w:p w14:paraId="64BD4BDE" w14:textId="7B680A7F" w:rsidR="007C5A53" w:rsidRPr="000136D1" w:rsidRDefault="007C5A53" w:rsidP="00622003">
            <w:pPr>
              <w:spacing w:before="6" w:after="6"/>
              <w:ind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3" w:type="dxa"/>
            <w:tcBorders>
              <w:bottom w:val="single" w:sz="4" w:space="0" w:color="auto"/>
            </w:tcBorders>
            <w:shd w:val="clear" w:color="auto" w:fill="FAFAFA"/>
          </w:tcPr>
          <w:p w14:paraId="4D146F65" w14:textId="74A480D5"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c>
          <w:tcPr>
            <w:tcW w:w="1037" w:type="dxa"/>
            <w:tcBorders>
              <w:bottom w:val="single" w:sz="4" w:space="0" w:color="auto"/>
            </w:tcBorders>
          </w:tcPr>
          <w:p w14:paraId="2402572D" w14:textId="6167AD42" w:rsidR="007C5A53" w:rsidRPr="000136D1" w:rsidRDefault="007C5A53" w:rsidP="00622003">
            <w:pPr>
              <w:spacing w:before="6" w:after="6"/>
              <w:ind w:left="-18" w:right="-72"/>
              <w:jc w:val="right"/>
              <w:rPr>
                <w:rFonts w:ascii="Arial" w:hAnsi="Arial" w:cs="Arial"/>
                <w:snapToGrid w:val="0"/>
                <w:sz w:val="14"/>
                <w:szCs w:val="14"/>
                <w:lang w:val="en-GB" w:eastAsia="th-TH"/>
              </w:rPr>
            </w:pPr>
            <w:r w:rsidRPr="000136D1">
              <w:rPr>
                <w:rFonts w:ascii="Arial" w:hAnsi="Arial" w:cs="Arial"/>
                <w:snapToGrid w:val="0"/>
                <w:sz w:val="14"/>
                <w:szCs w:val="14"/>
                <w:lang w:val="en-GB" w:eastAsia="th-TH"/>
              </w:rPr>
              <w:t>-</w:t>
            </w:r>
          </w:p>
        </w:tc>
      </w:tr>
    </w:tbl>
    <w:p w14:paraId="717BDB37" w14:textId="3795CC22" w:rsidR="008864BE" w:rsidRPr="000136D1" w:rsidRDefault="008864BE" w:rsidP="008864BE">
      <w:pPr>
        <w:rPr>
          <w:rFonts w:ascii="Arial" w:hAnsi="Arial" w:cs="Arial"/>
          <w:spacing w:val="-2"/>
          <w:sz w:val="18"/>
          <w:szCs w:val="18"/>
          <w:lang w:val="en-GB"/>
        </w:rPr>
      </w:pPr>
    </w:p>
    <w:p w14:paraId="1D3234DC" w14:textId="7E0E8D52" w:rsidR="00E56EB9" w:rsidRPr="000136D1" w:rsidRDefault="00E56EB9" w:rsidP="001C2D17">
      <w:pPr>
        <w:jc w:val="both"/>
        <w:rPr>
          <w:rFonts w:ascii="Arial" w:hAnsi="Arial" w:cs="Arial"/>
          <w:sz w:val="18"/>
          <w:szCs w:val="18"/>
          <w:lang w:val="en-GB"/>
        </w:rPr>
        <w:sectPr w:rsidR="00E56EB9" w:rsidRPr="000136D1" w:rsidSect="002A0E44">
          <w:pgSz w:w="16834" w:h="11909" w:orient="landscape" w:code="9"/>
          <w:pgMar w:top="1440" w:right="720" w:bottom="720" w:left="720" w:header="706" w:footer="706" w:gutter="0"/>
          <w:cols w:space="720"/>
          <w:docGrid w:linePitch="381"/>
        </w:sectPr>
      </w:pPr>
    </w:p>
    <w:p w14:paraId="642537DB" w14:textId="4A5D91F1" w:rsidR="00774FE0" w:rsidRPr="000136D1" w:rsidRDefault="00774FE0" w:rsidP="00231560">
      <w:pPr>
        <w:tabs>
          <w:tab w:val="left" w:pos="360"/>
        </w:tabs>
        <w:jc w:val="thaiDistribute"/>
        <w:rPr>
          <w:rFonts w:ascii="Arial" w:hAnsi="Arial" w:cs="Arial"/>
          <w:sz w:val="18"/>
          <w:szCs w:val="18"/>
          <w:lang w:val="en-US"/>
        </w:rPr>
      </w:pPr>
    </w:p>
    <w:p w14:paraId="6E5D3FD0" w14:textId="32ADACB5" w:rsidR="00337E34" w:rsidRPr="000136D1" w:rsidRDefault="00CB0E44" w:rsidP="00B061EF">
      <w:pPr>
        <w:pStyle w:val="Heading2"/>
        <w:spacing w:before="0"/>
        <w:ind w:left="540" w:hanging="540"/>
        <w:rPr>
          <w:rFonts w:ascii="Arial" w:eastAsia="Arial Unicode MS" w:hAnsi="Arial" w:cs="Arial"/>
          <w:b w:val="0"/>
          <w:bCs w:val="0"/>
          <w:color w:val="CF4A02"/>
          <w:sz w:val="18"/>
          <w:szCs w:val="18"/>
          <w:lang w:val="en-GB"/>
        </w:rPr>
      </w:pPr>
      <w:bookmarkStart w:id="11" w:name="_Toc68888246"/>
      <w:r w:rsidRPr="00CB0E44">
        <w:rPr>
          <w:rFonts w:ascii="Arial" w:eastAsia="Arial Unicode MS" w:hAnsi="Arial" w:cs="Arial"/>
          <w:color w:val="CF4A02"/>
          <w:sz w:val="18"/>
          <w:szCs w:val="18"/>
          <w:lang w:val="en-GB"/>
        </w:rPr>
        <w:t>11</w:t>
      </w:r>
      <w:r w:rsidR="001D47C1" w:rsidRPr="000136D1">
        <w:rPr>
          <w:rFonts w:ascii="Arial" w:eastAsia="Arial Unicode MS" w:hAnsi="Arial" w:cs="Arial"/>
          <w:color w:val="CF4A02"/>
          <w:sz w:val="18"/>
          <w:szCs w:val="18"/>
          <w:lang w:val="en-GB"/>
        </w:rPr>
        <w:t>.</w:t>
      </w:r>
      <w:r w:rsidRPr="00CB0E44">
        <w:rPr>
          <w:rFonts w:ascii="Arial" w:eastAsia="Arial Unicode MS" w:hAnsi="Arial" w:cs="Arial"/>
          <w:color w:val="CF4A02"/>
          <w:sz w:val="18"/>
          <w:szCs w:val="18"/>
          <w:lang w:val="en-GB"/>
        </w:rPr>
        <w:t>2</w:t>
      </w:r>
      <w:r w:rsidR="00337E34" w:rsidRPr="000136D1">
        <w:rPr>
          <w:rFonts w:ascii="Arial" w:eastAsia="Arial Unicode MS" w:hAnsi="Arial" w:cs="Arial"/>
          <w:color w:val="CF4A02"/>
          <w:sz w:val="18"/>
          <w:szCs w:val="18"/>
          <w:lang w:val="en-GB"/>
        </w:rPr>
        <w:tab/>
        <w:t xml:space="preserve">Movements of </w:t>
      </w:r>
      <w:r w:rsidR="00C461DE" w:rsidRPr="000136D1">
        <w:rPr>
          <w:rFonts w:ascii="Arial" w:eastAsia="Arial Unicode MS" w:hAnsi="Arial" w:cs="Arial"/>
          <w:color w:val="CF4A02"/>
          <w:sz w:val="18"/>
          <w:szCs w:val="18"/>
          <w:lang w:val="en-GB"/>
        </w:rPr>
        <w:t>investment in subsidiar</w:t>
      </w:r>
      <w:bookmarkEnd w:id="11"/>
      <w:r w:rsidR="00B40E3B" w:rsidRPr="000136D1">
        <w:rPr>
          <w:rFonts w:ascii="Arial" w:eastAsia="Arial Unicode MS" w:hAnsi="Arial" w:cs="Arial"/>
          <w:color w:val="CF4A02"/>
          <w:sz w:val="18"/>
          <w:szCs w:val="18"/>
          <w:lang w:val="en-GB"/>
        </w:rPr>
        <w:t>ies</w:t>
      </w:r>
    </w:p>
    <w:p w14:paraId="0DD0F2D4" w14:textId="77777777" w:rsidR="001033DB" w:rsidRPr="000136D1" w:rsidRDefault="001033DB" w:rsidP="009C1A3E">
      <w:pPr>
        <w:tabs>
          <w:tab w:val="left" w:pos="270"/>
        </w:tabs>
        <w:ind w:left="540"/>
        <w:jc w:val="both"/>
        <w:rPr>
          <w:rFonts w:ascii="Arial" w:hAnsi="Arial" w:cs="Arial"/>
          <w:sz w:val="18"/>
          <w:szCs w:val="18"/>
          <w:lang w:val="en-US"/>
        </w:rPr>
      </w:pPr>
    </w:p>
    <w:p w14:paraId="2E1C4D81" w14:textId="3BBC485B" w:rsidR="00A80325" w:rsidRPr="000136D1" w:rsidRDefault="00A80325" w:rsidP="009C1A3E">
      <w:pPr>
        <w:ind w:left="540"/>
        <w:jc w:val="both"/>
        <w:rPr>
          <w:rFonts w:ascii="Arial" w:hAnsi="Arial" w:cs="Arial"/>
          <w:b/>
          <w:bCs/>
          <w:i/>
          <w:iCs/>
          <w:color w:val="000000"/>
          <w:sz w:val="18"/>
          <w:szCs w:val="18"/>
          <w:lang w:val="en-US"/>
        </w:rPr>
      </w:pPr>
      <w:r w:rsidRPr="000136D1">
        <w:rPr>
          <w:rFonts w:ascii="Arial" w:hAnsi="Arial" w:cs="Arial"/>
          <w:color w:val="000000"/>
          <w:spacing w:val="-4"/>
          <w:sz w:val="18"/>
          <w:szCs w:val="18"/>
          <w:lang w:val="en-GB"/>
        </w:rPr>
        <w:t>Transactions</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incurred</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during</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the</w:t>
      </w:r>
      <w:r w:rsidRPr="000136D1">
        <w:rPr>
          <w:rFonts w:ascii="Arial" w:hAnsi="Arial" w:cs="Arial"/>
          <w:color w:val="000000"/>
          <w:spacing w:val="-4"/>
          <w:sz w:val="18"/>
          <w:szCs w:val="18"/>
          <w:lang w:val="en-GB" w:eastAsia="th-TH"/>
        </w:rPr>
        <w:t xml:space="preserve"> </w:t>
      </w:r>
      <w:r w:rsidR="00410996" w:rsidRPr="000136D1">
        <w:rPr>
          <w:rFonts w:ascii="Arial" w:hAnsi="Arial" w:cs="Arial"/>
          <w:color w:val="000000"/>
          <w:spacing w:val="-4"/>
          <w:sz w:val="18"/>
          <w:szCs w:val="18"/>
          <w:lang w:val="en-GB" w:eastAsia="th-TH"/>
        </w:rPr>
        <w:t>nine</w:t>
      </w:r>
      <w:r w:rsidRPr="000136D1">
        <w:rPr>
          <w:rFonts w:ascii="Arial" w:hAnsi="Arial" w:cs="Arial"/>
          <w:color w:val="000000"/>
          <w:spacing w:val="-4"/>
          <w:sz w:val="18"/>
          <w:szCs w:val="18"/>
          <w:lang w:val="en-GB" w:eastAsia="th-TH"/>
        </w:rPr>
        <w:t xml:space="preserve">-month </w:t>
      </w:r>
      <w:r w:rsidRPr="000136D1">
        <w:rPr>
          <w:rFonts w:ascii="Arial" w:hAnsi="Arial" w:cs="Arial"/>
          <w:color w:val="000000"/>
          <w:spacing w:val="-4"/>
          <w:sz w:val="18"/>
          <w:szCs w:val="18"/>
          <w:lang w:val="en-GB"/>
        </w:rPr>
        <w:t xml:space="preserve">period ended </w:t>
      </w:r>
      <w:r w:rsidR="00CB0E44" w:rsidRPr="00CB0E44">
        <w:rPr>
          <w:rFonts w:ascii="Arial" w:hAnsi="Arial" w:cs="Arial"/>
          <w:color w:val="000000"/>
          <w:spacing w:val="-4"/>
          <w:sz w:val="18"/>
          <w:szCs w:val="18"/>
          <w:lang w:val="en-GB"/>
        </w:rPr>
        <w:t>30</w:t>
      </w:r>
      <w:r w:rsidRPr="000136D1">
        <w:rPr>
          <w:rFonts w:ascii="Arial" w:hAnsi="Arial" w:cs="Arial"/>
          <w:color w:val="000000"/>
          <w:spacing w:val="-4"/>
          <w:sz w:val="18"/>
          <w:szCs w:val="18"/>
          <w:lang w:val="en-GB"/>
        </w:rPr>
        <w:t xml:space="preserve"> </w:t>
      </w:r>
      <w:r w:rsidR="00410996" w:rsidRPr="000136D1">
        <w:rPr>
          <w:rFonts w:ascii="Arial" w:hAnsi="Arial" w:cs="Arial"/>
          <w:color w:val="000000"/>
          <w:spacing w:val="-4"/>
          <w:sz w:val="18"/>
          <w:szCs w:val="18"/>
          <w:lang w:val="en-GB"/>
        </w:rPr>
        <w:t>S</w:t>
      </w:r>
      <w:r w:rsidRPr="000136D1">
        <w:rPr>
          <w:rFonts w:ascii="Arial" w:hAnsi="Arial" w:cs="Arial"/>
          <w:color w:val="000000"/>
          <w:spacing w:val="-4"/>
          <w:sz w:val="18"/>
          <w:szCs w:val="18"/>
          <w:lang w:val="en-GB"/>
        </w:rPr>
        <w:t>e</w:t>
      </w:r>
      <w:r w:rsidR="00410996" w:rsidRPr="000136D1">
        <w:rPr>
          <w:rFonts w:ascii="Arial" w:hAnsi="Arial" w:cs="Arial"/>
          <w:color w:val="000000"/>
          <w:spacing w:val="-4"/>
          <w:sz w:val="18"/>
          <w:szCs w:val="18"/>
          <w:lang w:val="en-GB"/>
        </w:rPr>
        <w:t>ptember</w:t>
      </w:r>
      <w:r w:rsidRPr="000136D1">
        <w:rPr>
          <w:rFonts w:ascii="Arial" w:hAnsi="Arial" w:cs="Arial"/>
          <w:color w:val="000000"/>
          <w:spacing w:val="-4"/>
          <w:sz w:val="18"/>
          <w:szCs w:val="18"/>
          <w:cs/>
          <w:lang w:val="en-GB"/>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 xml:space="preserve"> and for the year ended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w:t>
      </w:r>
      <w:r w:rsidRPr="000136D1">
        <w:rPr>
          <w:rFonts w:ascii="Arial" w:hAnsi="Arial" w:cs="Arial"/>
          <w:color w:val="000000"/>
          <w:sz w:val="18"/>
          <w:szCs w:val="18"/>
          <w:lang w:val="en-GB"/>
        </w:rPr>
        <w:t xml:space="preserve"> </w:t>
      </w:r>
      <w:r w:rsidR="00CB0E44" w:rsidRPr="00CB0E44">
        <w:rPr>
          <w:rFonts w:ascii="Arial" w:hAnsi="Arial" w:cs="Arial"/>
          <w:color w:val="000000"/>
          <w:sz w:val="18"/>
          <w:szCs w:val="18"/>
          <w:lang w:val="en-GB"/>
        </w:rPr>
        <w:t>2023</w:t>
      </w:r>
      <w:r w:rsidRPr="000136D1">
        <w:rPr>
          <w:rFonts w:ascii="Arial" w:hAnsi="Arial" w:cs="Arial"/>
          <w:color w:val="000000"/>
          <w:sz w:val="18"/>
          <w:szCs w:val="18"/>
          <w:lang w:val="en-GB"/>
        </w:rPr>
        <w:t xml:space="preserve"> are as follows:</w:t>
      </w:r>
    </w:p>
    <w:p w14:paraId="5C6C1E9A" w14:textId="77777777" w:rsidR="000709AE" w:rsidRPr="000136D1" w:rsidRDefault="000709AE" w:rsidP="009C1A3E">
      <w:pPr>
        <w:tabs>
          <w:tab w:val="left" w:pos="270"/>
        </w:tabs>
        <w:ind w:left="540"/>
        <w:jc w:val="both"/>
        <w:rPr>
          <w:rFonts w:ascii="Arial" w:hAnsi="Arial" w:cs="Arial"/>
          <w:sz w:val="18"/>
          <w:szCs w:val="18"/>
          <w:lang w:val="en-GB" w:eastAsia="th-TH"/>
        </w:rPr>
      </w:pPr>
    </w:p>
    <w:tbl>
      <w:tblPr>
        <w:tblW w:w="9576" w:type="dxa"/>
        <w:tblLayout w:type="fixed"/>
        <w:tblLook w:val="04A0" w:firstRow="1" w:lastRow="0" w:firstColumn="1" w:lastColumn="0" w:noHBand="0" w:noVBand="1"/>
      </w:tblPr>
      <w:tblGrid>
        <w:gridCol w:w="6408"/>
        <w:gridCol w:w="1584"/>
        <w:gridCol w:w="1584"/>
      </w:tblGrid>
      <w:tr w:rsidR="000709AE" w:rsidRPr="000136D1" w14:paraId="3016DC66" w14:textId="77777777" w:rsidTr="00AE38F1">
        <w:trPr>
          <w:cantSplit/>
        </w:trPr>
        <w:tc>
          <w:tcPr>
            <w:tcW w:w="6408" w:type="dxa"/>
            <w:vAlign w:val="bottom"/>
          </w:tcPr>
          <w:p w14:paraId="3ADEDEF3" w14:textId="77777777" w:rsidR="000709AE" w:rsidRPr="000136D1" w:rsidRDefault="000709AE" w:rsidP="00B061EF">
            <w:pPr>
              <w:ind w:left="540"/>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hideMark/>
          </w:tcPr>
          <w:p w14:paraId="131BE46D" w14:textId="77777777" w:rsidR="000709AE" w:rsidRPr="000136D1" w:rsidRDefault="000709AE" w:rsidP="00631EA4">
            <w:pPr>
              <w:pStyle w:val="Heading1"/>
              <w:ind w:right="-72"/>
              <w:jc w:val="center"/>
              <w:rPr>
                <w:rFonts w:ascii="Arial" w:hAnsi="Arial" w:cs="Arial"/>
                <w:snapToGrid w:val="0"/>
                <w:spacing w:val="-4"/>
                <w:sz w:val="18"/>
                <w:szCs w:val="18"/>
                <w:cs/>
                <w:lang w:eastAsia="th-TH"/>
              </w:rPr>
            </w:pPr>
            <w:r w:rsidRPr="000136D1">
              <w:rPr>
                <w:rFonts w:ascii="Arial" w:hAnsi="Arial" w:cs="Arial"/>
                <w:snapToGrid w:val="0"/>
                <w:spacing w:val="-4"/>
                <w:sz w:val="18"/>
                <w:szCs w:val="18"/>
                <w:lang w:eastAsia="th-TH"/>
              </w:rPr>
              <w:t xml:space="preserve">Separate </w:t>
            </w:r>
            <w:r w:rsidRPr="000136D1">
              <w:rPr>
                <w:rFonts w:ascii="Arial" w:hAnsi="Arial" w:cs="Arial"/>
                <w:sz w:val="18"/>
                <w:szCs w:val="18"/>
              </w:rPr>
              <w:t>financial information</w:t>
            </w:r>
          </w:p>
        </w:tc>
      </w:tr>
      <w:tr w:rsidR="00554F7A" w:rsidRPr="000136D1" w14:paraId="4E29DDE3" w14:textId="77777777" w:rsidTr="003351EB">
        <w:trPr>
          <w:cantSplit/>
        </w:trPr>
        <w:tc>
          <w:tcPr>
            <w:tcW w:w="6408" w:type="dxa"/>
            <w:vAlign w:val="bottom"/>
          </w:tcPr>
          <w:p w14:paraId="781214BC" w14:textId="77777777" w:rsidR="00554F7A" w:rsidRPr="000136D1" w:rsidRDefault="00554F7A" w:rsidP="00554F7A">
            <w:pPr>
              <w:ind w:left="540"/>
              <w:rPr>
                <w:rFonts w:ascii="Arial" w:hAnsi="Arial" w:cs="Arial"/>
                <w:sz w:val="18"/>
                <w:szCs w:val="18"/>
                <w:cs/>
              </w:rPr>
            </w:pPr>
          </w:p>
        </w:tc>
        <w:tc>
          <w:tcPr>
            <w:tcW w:w="1584" w:type="dxa"/>
            <w:tcBorders>
              <w:top w:val="single" w:sz="4" w:space="0" w:color="auto"/>
            </w:tcBorders>
            <w:shd w:val="clear" w:color="auto" w:fill="auto"/>
            <w:vAlign w:val="bottom"/>
          </w:tcPr>
          <w:p w14:paraId="68B26EC6" w14:textId="01AD63FF" w:rsidR="00554F7A" w:rsidRPr="000136D1" w:rsidRDefault="00CB0E44" w:rsidP="00554F7A">
            <w:pPr>
              <w:ind w:left="-40" w:right="-72"/>
              <w:jc w:val="right"/>
              <w:rPr>
                <w:rFonts w:ascii="Arial" w:hAnsi="Arial" w:cs="Arial"/>
                <w:b/>
                <w:bCs/>
                <w:sz w:val="18"/>
                <w:szCs w:val="18"/>
                <w:cs/>
                <w:lang w:val="en-GB"/>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584" w:type="dxa"/>
            <w:tcBorders>
              <w:top w:val="single" w:sz="4" w:space="0" w:color="auto"/>
            </w:tcBorders>
            <w:vAlign w:val="bottom"/>
            <w:hideMark/>
          </w:tcPr>
          <w:p w14:paraId="20509326" w14:textId="3DAAEE82" w:rsidR="00554F7A" w:rsidRPr="000136D1" w:rsidRDefault="00CB0E44" w:rsidP="00554F7A">
            <w:pPr>
              <w:pStyle w:val="Heading1"/>
              <w:ind w:right="-72"/>
              <w:jc w:val="right"/>
              <w:rPr>
                <w:rFonts w:ascii="Arial" w:hAnsi="Arial" w:cs="Arial"/>
                <w:sz w:val="18"/>
                <w:szCs w:val="18"/>
                <w:cs/>
              </w:rPr>
            </w:pPr>
            <w:r w:rsidRPr="00CB0E44">
              <w:rPr>
                <w:rFonts w:ascii="Arial" w:hAnsi="Arial" w:cs="Arial"/>
                <w:color w:val="000000"/>
                <w:sz w:val="18"/>
                <w:szCs w:val="18"/>
                <w:lang w:val="en-GB"/>
              </w:rPr>
              <w:t>31</w:t>
            </w:r>
            <w:r w:rsidR="00554F7A" w:rsidRPr="000136D1">
              <w:rPr>
                <w:rFonts w:ascii="Arial" w:hAnsi="Arial" w:cs="Arial"/>
                <w:color w:val="000000"/>
                <w:sz w:val="18"/>
                <w:szCs w:val="18"/>
                <w:lang w:val="en-GB"/>
              </w:rPr>
              <w:t xml:space="preserve"> December</w:t>
            </w:r>
          </w:p>
        </w:tc>
      </w:tr>
      <w:tr w:rsidR="00D86AD4" w:rsidRPr="000136D1" w14:paraId="444AC131" w14:textId="77777777" w:rsidTr="00AE38F1">
        <w:trPr>
          <w:cantSplit/>
        </w:trPr>
        <w:tc>
          <w:tcPr>
            <w:tcW w:w="6408" w:type="dxa"/>
            <w:vAlign w:val="bottom"/>
          </w:tcPr>
          <w:p w14:paraId="37323970" w14:textId="77777777" w:rsidR="00D86AD4" w:rsidRPr="000136D1" w:rsidRDefault="00D86AD4" w:rsidP="00D86AD4">
            <w:pPr>
              <w:ind w:left="540"/>
              <w:rPr>
                <w:rFonts w:ascii="Arial" w:hAnsi="Arial" w:cs="Arial"/>
                <w:sz w:val="18"/>
                <w:szCs w:val="18"/>
                <w:cs/>
              </w:rPr>
            </w:pPr>
          </w:p>
        </w:tc>
        <w:tc>
          <w:tcPr>
            <w:tcW w:w="1584" w:type="dxa"/>
            <w:vAlign w:val="bottom"/>
            <w:hideMark/>
          </w:tcPr>
          <w:p w14:paraId="1CD24DB7" w14:textId="7FAEFA31" w:rsidR="00D86AD4" w:rsidRPr="000136D1" w:rsidRDefault="00CB0E44" w:rsidP="003205DF">
            <w:pPr>
              <w:ind w:left="-40" w:right="-72"/>
              <w:jc w:val="right"/>
              <w:rPr>
                <w:rFonts w:ascii="Arial" w:hAnsi="Arial" w:cs="Arial"/>
                <w:b/>
                <w:bCs/>
                <w:sz w:val="18"/>
                <w:szCs w:val="18"/>
                <w:cs/>
                <w:lang w:val="en-GB"/>
              </w:rPr>
            </w:pPr>
            <w:r w:rsidRPr="00CB0E44">
              <w:rPr>
                <w:rFonts w:ascii="Arial" w:hAnsi="Arial" w:cs="Arial"/>
                <w:b/>
                <w:bCs/>
                <w:sz w:val="18"/>
                <w:szCs w:val="18"/>
                <w:lang w:val="en-GB"/>
              </w:rPr>
              <w:t>2024</w:t>
            </w:r>
          </w:p>
        </w:tc>
        <w:tc>
          <w:tcPr>
            <w:tcW w:w="1584" w:type="dxa"/>
            <w:vAlign w:val="bottom"/>
            <w:hideMark/>
          </w:tcPr>
          <w:p w14:paraId="4AFC18A8" w14:textId="71BE9830" w:rsidR="00D86AD4" w:rsidRPr="000136D1" w:rsidRDefault="00CB0E44" w:rsidP="003205DF">
            <w:pPr>
              <w:ind w:left="-40" w:right="-72"/>
              <w:jc w:val="right"/>
              <w:rPr>
                <w:rFonts w:ascii="Arial" w:hAnsi="Arial" w:cs="Arial"/>
                <w:b/>
                <w:bCs/>
                <w:sz w:val="18"/>
                <w:szCs w:val="18"/>
                <w:lang w:val="en-GB"/>
              </w:rPr>
            </w:pPr>
            <w:r w:rsidRPr="00CB0E44">
              <w:rPr>
                <w:rFonts w:ascii="Arial" w:hAnsi="Arial" w:cs="Arial"/>
                <w:b/>
                <w:bCs/>
                <w:sz w:val="18"/>
                <w:szCs w:val="18"/>
                <w:lang w:val="en-GB"/>
              </w:rPr>
              <w:t>2023</w:t>
            </w:r>
          </w:p>
        </w:tc>
      </w:tr>
      <w:tr w:rsidR="00D86AD4" w:rsidRPr="000136D1" w14:paraId="75000732" w14:textId="77777777" w:rsidTr="00AE38F1">
        <w:trPr>
          <w:cantSplit/>
        </w:trPr>
        <w:tc>
          <w:tcPr>
            <w:tcW w:w="6408" w:type="dxa"/>
            <w:vAlign w:val="bottom"/>
          </w:tcPr>
          <w:p w14:paraId="02E25EAE" w14:textId="77777777" w:rsidR="00D86AD4" w:rsidRPr="000136D1" w:rsidRDefault="00D86AD4" w:rsidP="00D86AD4">
            <w:pPr>
              <w:ind w:left="540"/>
              <w:rPr>
                <w:rFonts w:ascii="Arial" w:hAnsi="Arial" w:cs="Arial"/>
                <w:sz w:val="18"/>
                <w:szCs w:val="18"/>
                <w:cs/>
              </w:rPr>
            </w:pPr>
          </w:p>
        </w:tc>
        <w:tc>
          <w:tcPr>
            <w:tcW w:w="1584" w:type="dxa"/>
            <w:tcBorders>
              <w:bottom w:val="single" w:sz="4" w:space="0" w:color="auto"/>
            </w:tcBorders>
            <w:vAlign w:val="bottom"/>
            <w:hideMark/>
          </w:tcPr>
          <w:p w14:paraId="4156DF93" w14:textId="1992F02C" w:rsidR="00D86AD4" w:rsidRPr="000136D1" w:rsidRDefault="00D86AD4" w:rsidP="00D86AD4">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584" w:type="dxa"/>
            <w:tcBorders>
              <w:bottom w:val="single" w:sz="4" w:space="0" w:color="auto"/>
            </w:tcBorders>
            <w:vAlign w:val="bottom"/>
            <w:hideMark/>
          </w:tcPr>
          <w:p w14:paraId="3CCBE43F" w14:textId="66FCBD97" w:rsidR="00D86AD4" w:rsidRPr="000136D1" w:rsidRDefault="00D86AD4" w:rsidP="00D86AD4">
            <w:pPr>
              <w:pStyle w:val="Heading1"/>
              <w:ind w:right="-72"/>
              <w:jc w:val="right"/>
              <w:rPr>
                <w:rFonts w:ascii="Arial" w:hAnsi="Arial" w:cs="Arial"/>
                <w:sz w:val="18"/>
                <w:szCs w:val="18"/>
              </w:rPr>
            </w:pPr>
            <w:r w:rsidRPr="000136D1">
              <w:rPr>
                <w:rFonts w:ascii="Arial" w:hAnsi="Arial" w:cs="Arial"/>
                <w:sz w:val="18"/>
                <w:szCs w:val="18"/>
              </w:rPr>
              <w:t>Baht’</w:t>
            </w:r>
            <w:r w:rsidR="00CB0E44" w:rsidRPr="00CB0E44">
              <w:rPr>
                <w:rFonts w:ascii="Arial" w:hAnsi="Arial" w:cs="Arial"/>
                <w:sz w:val="18"/>
                <w:szCs w:val="18"/>
                <w:lang w:val="en-GB"/>
              </w:rPr>
              <w:t>000</w:t>
            </w:r>
          </w:p>
        </w:tc>
      </w:tr>
      <w:tr w:rsidR="00D86AD4" w:rsidRPr="000136D1" w14:paraId="34C210B0" w14:textId="77777777" w:rsidTr="00AE38F1">
        <w:trPr>
          <w:cantSplit/>
        </w:trPr>
        <w:tc>
          <w:tcPr>
            <w:tcW w:w="6408" w:type="dxa"/>
            <w:vAlign w:val="bottom"/>
          </w:tcPr>
          <w:p w14:paraId="1D20FFDA" w14:textId="77777777" w:rsidR="00D86AD4" w:rsidRPr="000136D1" w:rsidRDefault="00D86AD4" w:rsidP="00D86AD4">
            <w:pPr>
              <w:ind w:left="540"/>
              <w:rPr>
                <w:rFonts w:ascii="Arial" w:hAnsi="Arial" w:cs="Arial"/>
                <w:sz w:val="18"/>
                <w:szCs w:val="18"/>
                <w:cs/>
              </w:rPr>
            </w:pPr>
          </w:p>
        </w:tc>
        <w:tc>
          <w:tcPr>
            <w:tcW w:w="1584" w:type="dxa"/>
            <w:tcBorders>
              <w:top w:val="single" w:sz="4" w:space="0" w:color="auto"/>
            </w:tcBorders>
            <w:shd w:val="clear" w:color="auto" w:fill="FAFAFA"/>
            <w:vAlign w:val="bottom"/>
          </w:tcPr>
          <w:p w14:paraId="16041D3F" w14:textId="77777777" w:rsidR="00D86AD4" w:rsidRPr="000136D1" w:rsidRDefault="00D86AD4" w:rsidP="00D86AD4">
            <w:pPr>
              <w:pStyle w:val="Heading1"/>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36E2C591" w14:textId="77777777" w:rsidR="00D86AD4" w:rsidRPr="000136D1" w:rsidRDefault="00D86AD4" w:rsidP="00D86AD4">
            <w:pPr>
              <w:pStyle w:val="Heading1"/>
              <w:ind w:right="-72"/>
              <w:jc w:val="right"/>
              <w:rPr>
                <w:rFonts w:ascii="Arial" w:hAnsi="Arial" w:cs="Arial"/>
                <w:sz w:val="18"/>
                <w:szCs w:val="18"/>
              </w:rPr>
            </w:pPr>
          </w:p>
        </w:tc>
      </w:tr>
      <w:tr w:rsidR="00182E46" w:rsidRPr="000136D1" w14:paraId="6FC32AE1" w14:textId="77777777" w:rsidTr="002445B0">
        <w:trPr>
          <w:cantSplit/>
          <w:trHeight w:val="20"/>
        </w:trPr>
        <w:tc>
          <w:tcPr>
            <w:tcW w:w="6408" w:type="dxa"/>
            <w:vAlign w:val="bottom"/>
            <w:hideMark/>
          </w:tcPr>
          <w:p w14:paraId="1406EE95" w14:textId="54E10821" w:rsidR="00182E46" w:rsidRPr="000136D1" w:rsidRDefault="00182E46" w:rsidP="00182E46">
            <w:pPr>
              <w:ind w:left="540"/>
              <w:rPr>
                <w:rFonts w:ascii="Arial" w:hAnsi="Arial" w:cs="Arial"/>
                <w:sz w:val="18"/>
                <w:szCs w:val="18"/>
                <w:lang w:val="en-GB"/>
              </w:rPr>
            </w:pPr>
            <w:r w:rsidRPr="000136D1">
              <w:rPr>
                <w:rFonts w:ascii="Arial" w:hAnsi="Arial" w:cs="Arial"/>
                <w:sz w:val="18"/>
                <w:szCs w:val="18"/>
                <w:lang w:val="en-GB"/>
              </w:rPr>
              <w:t>Opening net book value</w:t>
            </w:r>
          </w:p>
        </w:tc>
        <w:tc>
          <w:tcPr>
            <w:tcW w:w="1584" w:type="dxa"/>
            <w:shd w:val="clear" w:color="auto" w:fill="FAFAFA"/>
          </w:tcPr>
          <w:p w14:paraId="68FB77E8" w14:textId="246054FF" w:rsidR="00182E46" w:rsidRPr="000136D1" w:rsidRDefault="00CB0E44" w:rsidP="002445B0">
            <w:pPr>
              <w:ind w:right="-72"/>
              <w:jc w:val="right"/>
              <w:rPr>
                <w:rFonts w:ascii="Arial" w:hAnsi="Arial" w:cs="Arial"/>
                <w:sz w:val="18"/>
                <w:szCs w:val="18"/>
                <w:lang w:val="en-GB"/>
              </w:rPr>
            </w:pPr>
            <w:r w:rsidRPr="00CB0E44">
              <w:rPr>
                <w:rFonts w:ascii="Arial" w:hAnsi="Arial" w:cs="Arial"/>
                <w:sz w:val="18"/>
                <w:szCs w:val="18"/>
                <w:lang w:val="en-GB"/>
              </w:rPr>
              <w:t>14</w:t>
            </w:r>
            <w:r w:rsidR="001B7432" w:rsidRPr="000136D1">
              <w:rPr>
                <w:rFonts w:ascii="Arial" w:hAnsi="Arial" w:cs="Arial"/>
                <w:sz w:val="18"/>
                <w:szCs w:val="18"/>
                <w:lang w:val="en-GB"/>
              </w:rPr>
              <w:t>,</w:t>
            </w:r>
            <w:r w:rsidRPr="00CB0E44">
              <w:rPr>
                <w:rFonts w:ascii="Arial" w:hAnsi="Arial" w:cs="Arial"/>
                <w:sz w:val="18"/>
                <w:szCs w:val="18"/>
                <w:lang w:val="en-GB"/>
              </w:rPr>
              <w:t>483</w:t>
            </w:r>
            <w:r w:rsidR="001B7432" w:rsidRPr="000136D1">
              <w:rPr>
                <w:rFonts w:ascii="Arial" w:hAnsi="Arial" w:cs="Arial"/>
                <w:sz w:val="18"/>
                <w:szCs w:val="18"/>
                <w:lang w:val="en-GB"/>
              </w:rPr>
              <w:t>,</w:t>
            </w:r>
            <w:r w:rsidRPr="00CB0E44">
              <w:rPr>
                <w:rFonts w:ascii="Arial" w:hAnsi="Arial" w:cs="Arial"/>
                <w:sz w:val="18"/>
                <w:szCs w:val="18"/>
                <w:lang w:val="en-GB"/>
              </w:rPr>
              <w:t>017</w:t>
            </w:r>
          </w:p>
        </w:tc>
        <w:tc>
          <w:tcPr>
            <w:tcW w:w="1584" w:type="dxa"/>
            <w:shd w:val="clear" w:color="auto" w:fill="auto"/>
            <w:vAlign w:val="center"/>
          </w:tcPr>
          <w:p w14:paraId="1233FED0" w14:textId="75FC308E" w:rsidR="00182E46"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11</w:t>
            </w:r>
            <w:r w:rsidR="00182E46" w:rsidRPr="000136D1">
              <w:rPr>
                <w:rFonts w:ascii="Arial" w:hAnsi="Arial" w:cs="Arial"/>
                <w:sz w:val="18"/>
                <w:szCs w:val="18"/>
                <w:lang w:val="en-GB"/>
              </w:rPr>
              <w:t>,</w:t>
            </w:r>
            <w:r w:rsidRPr="00CB0E44">
              <w:rPr>
                <w:rFonts w:ascii="Arial" w:hAnsi="Arial" w:cs="Arial"/>
                <w:sz w:val="18"/>
                <w:szCs w:val="18"/>
                <w:lang w:val="en-GB"/>
              </w:rPr>
              <w:t>409</w:t>
            </w:r>
            <w:r w:rsidR="00182E46" w:rsidRPr="000136D1">
              <w:rPr>
                <w:rFonts w:ascii="Arial" w:hAnsi="Arial" w:cs="Arial"/>
                <w:sz w:val="18"/>
                <w:szCs w:val="18"/>
                <w:lang w:val="en-GB"/>
              </w:rPr>
              <w:t>,</w:t>
            </w:r>
            <w:r w:rsidRPr="00CB0E44">
              <w:rPr>
                <w:rFonts w:ascii="Arial" w:hAnsi="Arial" w:cs="Arial"/>
                <w:sz w:val="18"/>
                <w:szCs w:val="18"/>
                <w:lang w:val="en-GB"/>
              </w:rPr>
              <w:t>737</w:t>
            </w:r>
          </w:p>
        </w:tc>
      </w:tr>
      <w:tr w:rsidR="00182E46" w:rsidRPr="000136D1" w14:paraId="0336C193" w14:textId="77777777" w:rsidTr="002445B0">
        <w:trPr>
          <w:cantSplit/>
          <w:trHeight w:val="20"/>
        </w:trPr>
        <w:tc>
          <w:tcPr>
            <w:tcW w:w="6408" w:type="dxa"/>
            <w:vAlign w:val="bottom"/>
          </w:tcPr>
          <w:p w14:paraId="186E4E41" w14:textId="00D6CE0B" w:rsidR="00182E46" w:rsidRPr="000136D1" w:rsidRDefault="00A406A3" w:rsidP="00182E46">
            <w:pPr>
              <w:ind w:left="540"/>
              <w:rPr>
                <w:rFonts w:ascii="Arial" w:hAnsi="Arial" w:cs="Arial"/>
                <w:sz w:val="18"/>
                <w:szCs w:val="18"/>
                <w:lang w:val="en-GB"/>
              </w:rPr>
            </w:pPr>
            <w:r w:rsidRPr="000136D1">
              <w:rPr>
                <w:rFonts w:ascii="Arial" w:hAnsi="Arial" w:cs="Arial"/>
                <w:sz w:val="18"/>
                <w:szCs w:val="18"/>
                <w:lang w:val="en-GB"/>
              </w:rPr>
              <w:t>Change in classification of investment</w:t>
            </w:r>
          </w:p>
        </w:tc>
        <w:tc>
          <w:tcPr>
            <w:tcW w:w="1584" w:type="dxa"/>
            <w:shd w:val="clear" w:color="auto" w:fill="FAFAFA"/>
          </w:tcPr>
          <w:p w14:paraId="5ABCE210" w14:textId="79667674" w:rsidR="00182E46" w:rsidRPr="000136D1" w:rsidRDefault="001B7432" w:rsidP="002445B0">
            <w:pPr>
              <w:ind w:right="-72"/>
              <w:jc w:val="right"/>
              <w:rPr>
                <w:rFonts w:ascii="Arial" w:hAnsi="Arial" w:cs="Arial"/>
                <w:sz w:val="18"/>
                <w:szCs w:val="18"/>
                <w:lang w:val="en-GB"/>
              </w:rPr>
            </w:pPr>
            <w:r w:rsidRPr="000136D1">
              <w:rPr>
                <w:rFonts w:ascii="Arial" w:hAnsi="Arial" w:cs="Arial"/>
                <w:sz w:val="18"/>
                <w:szCs w:val="18"/>
                <w:cs/>
                <w:lang w:val="en-GB"/>
              </w:rPr>
              <w:t>-</w:t>
            </w:r>
          </w:p>
        </w:tc>
        <w:tc>
          <w:tcPr>
            <w:tcW w:w="1584" w:type="dxa"/>
            <w:shd w:val="clear" w:color="auto" w:fill="auto"/>
            <w:vAlign w:val="center"/>
          </w:tcPr>
          <w:p w14:paraId="1B396079" w14:textId="5CC56AE1" w:rsidR="00182E46"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w:t>
            </w:r>
            <w:r w:rsidR="00182E46" w:rsidRPr="000136D1">
              <w:rPr>
                <w:rFonts w:ascii="Arial" w:hAnsi="Arial" w:cs="Arial"/>
                <w:sz w:val="18"/>
                <w:szCs w:val="18"/>
                <w:lang w:val="en-GB"/>
              </w:rPr>
              <w:t>,</w:t>
            </w:r>
            <w:r w:rsidRPr="00CB0E44">
              <w:rPr>
                <w:rFonts w:ascii="Arial" w:hAnsi="Arial" w:cs="Arial"/>
                <w:sz w:val="18"/>
                <w:szCs w:val="18"/>
                <w:lang w:val="en-GB"/>
              </w:rPr>
              <w:t>499</w:t>
            </w:r>
            <w:r w:rsidR="00182E46" w:rsidRPr="000136D1">
              <w:rPr>
                <w:rFonts w:ascii="Arial" w:hAnsi="Arial" w:cs="Arial"/>
                <w:sz w:val="18"/>
                <w:szCs w:val="18"/>
                <w:lang w:val="en-GB"/>
              </w:rPr>
              <w:t>,</w:t>
            </w:r>
            <w:r w:rsidRPr="00CB0E44">
              <w:rPr>
                <w:rFonts w:ascii="Arial" w:hAnsi="Arial" w:cs="Arial"/>
                <w:sz w:val="18"/>
                <w:szCs w:val="18"/>
                <w:lang w:val="en-GB"/>
              </w:rPr>
              <w:t>400</w:t>
            </w:r>
          </w:p>
        </w:tc>
      </w:tr>
      <w:tr w:rsidR="001B7432" w:rsidRPr="000136D1" w14:paraId="4598D965" w14:textId="77777777" w:rsidTr="002445B0">
        <w:trPr>
          <w:cantSplit/>
          <w:trHeight w:val="20"/>
        </w:trPr>
        <w:tc>
          <w:tcPr>
            <w:tcW w:w="6408" w:type="dxa"/>
            <w:vAlign w:val="bottom"/>
          </w:tcPr>
          <w:p w14:paraId="66ACE00B" w14:textId="4BAB3D8F" w:rsidR="001B7432" w:rsidRPr="000136D1" w:rsidRDefault="001B7432" w:rsidP="001B7432">
            <w:pPr>
              <w:ind w:left="540"/>
              <w:rPr>
                <w:rFonts w:ascii="Arial" w:hAnsi="Arial" w:cs="Arial"/>
                <w:sz w:val="18"/>
                <w:szCs w:val="18"/>
                <w:lang w:val="en-GB"/>
              </w:rPr>
            </w:pPr>
            <w:r w:rsidRPr="000136D1">
              <w:rPr>
                <w:rFonts w:ascii="Arial" w:hAnsi="Arial" w:cs="Arial"/>
                <w:sz w:val="18"/>
                <w:szCs w:val="18"/>
                <w:lang w:val="en-GB"/>
              </w:rPr>
              <w:t>Additions of investments in subsidiaries</w:t>
            </w:r>
          </w:p>
        </w:tc>
        <w:tc>
          <w:tcPr>
            <w:tcW w:w="1584" w:type="dxa"/>
            <w:shd w:val="clear" w:color="auto" w:fill="FAFAFA"/>
          </w:tcPr>
          <w:p w14:paraId="111BF652" w14:textId="36B3796A" w:rsidR="001B7432" w:rsidRPr="000136D1" w:rsidRDefault="00CB0E44" w:rsidP="002445B0">
            <w:pPr>
              <w:ind w:right="-72"/>
              <w:jc w:val="right"/>
              <w:rPr>
                <w:rFonts w:ascii="Arial" w:hAnsi="Arial" w:cs="Arial"/>
                <w:sz w:val="18"/>
                <w:szCs w:val="18"/>
                <w:lang w:val="en-GB"/>
              </w:rPr>
            </w:pPr>
            <w:r w:rsidRPr="00CB0E44">
              <w:rPr>
                <w:rFonts w:ascii="Arial" w:hAnsi="Arial" w:cs="Arial"/>
                <w:color w:val="000000"/>
                <w:sz w:val="18"/>
                <w:szCs w:val="18"/>
                <w:lang w:val="en-GB"/>
              </w:rPr>
              <w:t>1</w:t>
            </w:r>
            <w:r w:rsidR="001B7432" w:rsidRPr="000136D1">
              <w:rPr>
                <w:rFonts w:ascii="Arial" w:hAnsi="Arial" w:cs="Arial"/>
                <w:color w:val="000000"/>
                <w:sz w:val="18"/>
                <w:szCs w:val="18"/>
                <w:lang w:val="en-GB"/>
              </w:rPr>
              <w:t>,</w:t>
            </w:r>
            <w:r w:rsidRPr="00CB0E44">
              <w:rPr>
                <w:rFonts w:ascii="Arial" w:hAnsi="Arial" w:cs="Arial"/>
                <w:color w:val="000000"/>
                <w:sz w:val="18"/>
                <w:szCs w:val="18"/>
                <w:lang w:val="en-GB"/>
              </w:rPr>
              <w:t>000</w:t>
            </w:r>
          </w:p>
        </w:tc>
        <w:tc>
          <w:tcPr>
            <w:tcW w:w="1584" w:type="dxa"/>
            <w:shd w:val="clear" w:color="auto" w:fill="auto"/>
            <w:vAlign w:val="center"/>
          </w:tcPr>
          <w:p w14:paraId="78C5569E" w14:textId="05761A77" w:rsidR="001B7432"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w:t>
            </w:r>
            <w:r w:rsidR="001B7432" w:rsidRPr="000136D1">
              <w:rPr>
                <w:rFonts w:ascii="Arial" w:hAnsi="Arial" w:cs="Arial"/>
                <w:sz w:val="18"/>
                <w:szCs w:val="18"/>
                <w:lang w:val="en-GB"/>
              </w:rPr>
              <w:t>,</w:t>
            </w:r>
            <w:r w:rsidRPr="00CB0E44">
              <w:rPr>
                <w:rFonts w:ascii="Arial" w:hAnsi="Arial" w:cs="Arial"/>
                <w:sz w:val="18"/>
                <w:szCs w:val="18"/>
                <w:lang w:val="en-GB"/>
              </w:rPr>
              <w:t>573</w:t>
            </w:r>
            <w:r w:rsidR="001B7432" w:rsidRPr="000136D1">
              <w:rPr>
                <w:rFonts w:ascii="Arial" w:hAnsi="Arial" w:cs="Arial"/>
                <w:sz w:val="18"/>
                <w:szCs w:val="18"/>
                <w:lang w:val="en-GB"/>
              </w:rPr>
              <w:t>,</w:t>
            </w:r>
            <w:r w:rsidRPr="00CB0E44">
              <w:rPr>
                <w:rFonts w:ascii="Arial" w:hAnsi="Arial" w:cs="Arial"/>
                <w:sz w:val="18"/>
                <w:szCs w:val="18"/>
                <w:lang w:val="en-GB"/>
              </w:rPr>
              <w:t>880</w:t>
            </w:r>
          </w:p>
        </w:tc>
      </w:tr>
      <w:tr w:rsidR="001B7432" w:rsidRPr="000136D1" w14:paraId="53603E09" w14:textId="77777777" w:rsidTr="002445B0">
        <w:trPr>
          <w:cantSplit/>
          <w:trHeight w:val="20"/>
        </w:trPr>
        <w:tc>
          <w:tcPr>
            <w:tcW w:w="6408" w:type="dxa"/>
            <w:vAlign w:val="bottom"/>
          </w:tcPr>
          <w:p w14:paraId="6A2CFA0A" w14:textId="77777777" w:rsidR="001B7432" w:rsidRPr="000136D1" w:rsidRDefault="001B7432" w:rsidP="001B7432">
            <w:pPr>
              <w:ind w:left="540"/>
              <w:rPr>
                <w:rFonts w:ascii="Arial" w:hAnsi="Arial" w:cs="Arial"/>
                <w:sz w:val="18"/>
                <w:szCs w:val="18"/>
                <w:cs/>
              </w:rPr>
            </w:pPr>
          </w:p>
        </w:tc>
        <w:tc>
          <w:tcPr>
            <w:tcW w:w="1584" w:type="dxa"/>
            <w:tcBorders>
              <w:top w:val="single" w:sz="4" w:space="0" w:color="auto"/>
            </w:tcBorders>
            <w:shd w:val="clear" w:color="auto" w:fill="FAFAFA"/>
            <w:vAlign w:val="bottom"/>
          </w:tcPr>
          <w:p w14:paraId="5A813237" w14:textId="77777777" w:rsidR="001B7432" w:rsidRPr="000136D1" w:rsidRDefault="001B7432" w:rsidP="002445B0">
            <w:pPr>
              <w:ind w:right="-72"/>
              <w:jc w:val="right"/>
              <w:rPr>
                <w:rFonts w:ascii="Arial" w:hAnsi="Arial" w:cs="Arial"/>
                <w:sz w:val="18"/>
                <w:szCs w:val="18"/>
                <w:cs/>
                <w:lang w:val="en-GB"/>
              </w:rPr>
            </w:pPr>
          </w:p>
        </w:tc>
        <w:tc>
          <w:tcPr>
            <w:tcW w:w="1584" w:type="dxa"/>
            <w:tcBorders>
              <w:top w:val="single" w:sz="4" w:space="0" w:color="auto"/>
            </w:tcBorders>
            <w:shd w:val="clear" w:color="auto" w:fill="auto"/>
            <w:vAlign w:val="bottom"/>
          </w:tcPr>
          <w:p w14:paraId="297046FE" w14:textId="630F62A2" w:rsidR="001B7432" w:rsidRPr="000136D1" w:rsidRDefault="001B7432" w:rsidP="002445B0">
            <w:pPr>
              <w:ind w:right="-72"/>
              <w:jc w:val="right"/>
              <w:rPr>
                <w:rFonts w:ascii="Arial" w:hAnsi="Arial" w:cs="Arial"/>
                <w:color w:val="000000"/>
                <w:sz w:val="18"/>
                <w:szCs w:val="18"/>
                <w:cs/>
                <w:lang w:val="en-GB"/>
              </w:rPr>
            </w:pPr>
          </w:p>
        </w:tc>
      </w:tr>
      <w:tr w:rsidR="001B7432" w:rsidRPr="000136D1" w14:paraId="3CEB24F7" w14:textId="77777777" w:rsidTr="002445B0">
        <w:trPr>
          <w:cantSplit/>
          <w:trHeight w:val="20"/>
        </w:trPr>
        <w:tc>
          <w:tcPr>
            <w:tcW w:w="6408" w:type="dxa"/>
            <w:vAlign w:val="bottom"/>
            <w:hideMark/>
          </w:tcPr>
          <w:p w14:paraId="2E38CF37" w14:textId="754881F0" w:rsidR="001B7432" w:rsidRPr="000136D1" w:rsidRDefault="001B7432" w:rsidP="001B7432">
            <w:pPr>
              <w:ind w:left="540"/>
              <w:rPr>
                <w:rFonts w:ascii="Arial" w:hAnsi="Arial" w:cs="Arial"/>
                <w:sz w:val="18"/>
                <w:szCs w:val="18"/>
                <w:cs/>
              </w:rPr>
            </w:pPr>
            <w:r w:rsidRPr="000136D1">
              <w:rPr>
                <w:rFonts w:ascii="Arial" w:hAnsi="Arial" w:cs="Arial"/>
                <w:sz w:val="18"/>
                <w:szCs w:val="18"/>
                <w:cs/>
              </w:rPr>
              <w:t>Closing net book value</w:t>
            </w:r>
          </w:p>
        </w:tc>
        <w:tc>
          <w:tcPr>
            <w:tcW w:w="1584" w:type="dxa"/>
            <w:tcBorders>
              <w:bottom w:val="single" w:sz="4" w:space="0" w:color="auto"/>
            </w:tcBorders>
            <w:shd w:val="clear" w:color="auto" w:fill="FAFAFA"/>
            <w:vAlign w:val="center"/>
          </w:tcPr>
          <w:p w14:paraId="547232B1" w14:textId="5FF9B0CD" w:rsidR="001B7432"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14</w:t>
            </w:r>
            <w:r w:rsidR="001B7432" w:rsidRPr="000136D1">
              <w:rPr>
                <w:rFonts w:ascii="Arial" w:hAnsi="Arial" w:cs="Arial"/>
                <w:sz w:val="18"/>
                <w:szCs w:val="18"/>
                <w:lang w:val="en-GB"/>
              </w:rPr>
              <w:t>,</w:t>
            </w:r>
            <w:r w:rsidRPr="00CB0E44">
              <w:rPr>
                <w:rFonts w:ascii="Arial" w:hAnsi="Arial" w:cs="Arial"/>
                <w:sz w:val="18"/>
                <w:szCs w:val="18"/>
                <w:lang w:val="en-GB"/>
              </w:rPr>
              <w:t>484</w:t>
            </w:r>
            <w:r w:rsidR="001B7432" w:rsidRPr="000136D1">
              <w:rPr>
                <w:rFonts w:ascii="Arial" w:hAnsi="Arial" w:cs="Arial"/>
                <w:sz w:val="18"/>
                <w:szCs w:val="18"/>
                <w:lang w:val="en-GB"/>
              </w:rPr>
              <w:t>,</w:t>
            </w:r>
            <w:r w:rsidRPr="00CB0E44">
              <w:rPr>
                <w:rFonts w:ascii="Arial" w:hAnsi="Arial" w:cs="Arial"/>
                <w:sz w:val="18"/>
                <w:szCs w:val="18"/>
                <w:lang w:val="en-GB"/>
              </w:rPr>
              <w:t>017</w:t>
            </w:r>
          </w:p>
        </w:tc>
        <w:tc>
          <w:tcPr>
            <w:tcW w:w="1584" w:type="dxa"/>
            <w:tcBorders>
              <w:bottom w:val="single" w:sz="4" w:space="0" w:color="auto"/>
            </w:tcBorders>
            <w:shd w:val="clear" w:color="auto" w:fill="auto"/>
            <w:vAlign w:val="bottom"/>
          </w:tcPr>
          <w:p w14:paraId="3C0F959B" w14:textId="7690A655" w:rsidR="001B7432"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14</w:t>
            </w:r>
            <w:r w:rsidR="001B7432" w:rsidRPr="000136D1">
              <w:rPr>
                <w:rFonts w:ascii="Arial" w:hAnsi="Arial" w:cs="Arial"/>
                <w:sz w:val="18"/>
                <w:szCs w:val="18"/>
                <w:lang w:val="en-GB"/>
              </w:rPr>
              <w:t>,</w:t>
            </w:r>
            <w:r w:rsidRPr="00CB0E44">
              <w:rPr>
                <w:rFonts w:ascii="Arial" w:hAnsi="Arial" w:cs="Arial"/>
                <w:sz w:val="18"/>
                <w:szCs w:val="18"/>
                <w:lang w:val="en-GB"/>
              </w:rPr>
              <w:t>483</w:t>
            </w:r>
            <w:r w:rsidR="001B7432" w:rsidRPr="000136D1">
              <w:rPr>
                <w:rFonts w:ascii="Arial" w:hAnsi="Arial" w:cs="Arial"/>
                <w:sz w:val="18"/>
                <w:szCs w:val="18"/>
                <w:lang w:val="en-GB"/>
              </w:rPr>
              <w:t>,</w:t>
            </w:r>
            <w:r w:rsidRPr="00CB0E44">
              <w:rPr>
                <w:rFonts w:ascii="Arial" w:hAnsi="Arial" w:cs="Arial"/>
                <w:sz w:val="18"/>
                <w:szCs w:val="18"/>
                <w:lang w:val="en-GB"/>
              </w:rPr>
              <w:t>017</w:t>
            </w:r>
          </w:p>
        </w:tc>
      </w:tr>
    </w:tbl>
    <w:p w14:paraId="2118A85C" w14:textId="0844C4A0" w:rsidR="00AC6CB6" w:rsidRPr="000136D1" w:rsidRDefault="00AC6CB6" w:rsidP="00452A08">
      <w:pPr>
        <w:overflowPunct w:val="0"/>
        <w:autoSpaceDE w:val="0"/>
        <w:autoSpaceDN w:val="0"/>
        <w:adjustRightInd w:val="0"/>
        <w:ind w:left="540"/>
        <w:jc w:val="thaiDistribute"/>
        <w:textAlignment w:val="baseline"/>
        <w:rPr>
          <w:rFonts w:ascii="Arial" w:hAnsi="Arial" w:cs="Arial"/>
          <w:sz w:val="18"/>
          <w:szCs w:val="18"/>
          <w:lang w:val="en-GB"/>
        </w:rPr>
      </w:pPr>
    </w:p>
    <w:p w14:paraId="0D868D55" w14:textId="27946914" w:rsidR="00A85E5D" w:rsidRPr="000136D1" w:rsidRDefault="00AC6CB6" w:rsidP="00452A08">
      <w:pPr>
        <w:overflowPunct w:val="0"/>
        <w:autoSpaceDE w:val="0"/>
        <w:autoSpaceDN w:val="0"/>
        <w:adjustRightInd w:val="0"/>
        <w:ind w:left="540"/>
        <w:jc w:val="thaiDistribute"/>
        <w:textAlignment w:val="baseline"/>
        <w:rPr>
          <w:rFonts w:ascii="Arial" w:hAnsi="Arial" w:cs="Arial"/>
          <w:sz w:val="18"/>
          <w:szCs w:val="18"/>
          <w:lang w:val="en-US"/>
        </w:rPr>
      </w:pPr>
      <w:r w:rsidRPr="000136D1">
        <w:rPr>
          <w:rFonts w:ascii="Arial" w:hAnsi="Arial" w:cs="Arial"/>
          <w:sz w:val="18"/>
          <w:szCs w:val="18"/>
          <w:lang w:val="en-GB"/>
        </w:rPr>
        <w:t xml:space="preserve">On </w:t>
      </w:r>
      <w:r w:rsidR="00CB0E44" w:rsidRPr="00CB0E44">
        <w:rPr>
          <w:rFonts w:ascii="Arial" w:hAnsi="Arial" w:cs="Arial"/>
          <w:sz w:val="18"/>
          <w:szCs w:val="18"/>
          <w:lang w:val="en-GB"/>
        </w:rPr>
        <w:t>15</w:t>
      </w:r>
      <w:r w:rsidRPr="000136D1">
        <w:rPr>
          <w:rFonts w:ascii="Arial" w:hAnsi="Arial" w:cs="Arial"/>
          <w:sz w:val="18"/>
          <w:szCs w:val="18"/>
          <w:lang w:val="en-GB"/>
        </w:rPr>
        <w:t xml:space="preserve"> May </w:t>
      </w:r>
      <w:r w:rsidR="00CB0E44" w:rsidRPr="00CB0E44">
        <w:rPr>
          <w:rFonts w:ascii="Arial" w:hAnsi="Arial" w:cs="Arial"/>
          <w:sz w:val="18"/>
          <w:szCs w:val="18"/>
          <w:lang w:val="en-GB"/>
        </w:rPr>
        <w:t>2024</w:t>
      </w:r>
      <w:r w:rsidRPr="000136D1">
        <w:rPr>
          <w:rFonts w:ascii="Arial" w:hAnsi="Arial" w:cs="Arial"/>
          <w:sz w:val="18"/>
          <w:szCs w:val="18"/>
          <w:lang w:val="en-GB"/>
        </w:rPr>
        <w:t xml:space="preserve">, The Board of Director of Srisawad Corporation Public Company Limited </w:t>
      </w:r>
      <w:r w:rsidR="00CB0E44" w:rsidRPr="00CB0E44">
        <w:rPr>
          <w:rFonts w:ascii="Arial" w:hAnsi="Arial" w:cs="Arial"/>
          <w:sz w:val="18"/>
          <w:szCs w:val="18"/>
          <w:lang w:val="en-GB"/>
        </w:rPr>
        <w:t>4</w:t>
      </w:r>
      <w:r w:rsidRPr="000136D1">
        <w:rPr>
          <w:rFonts w:ascii="Arial" w:hAnsi="Arial" w:cs="Arial"/>
          <w:sz w:val="18"/>
          <w:szCs w:val="18"/>
          <w:lang w:val="en-GB"/>
        </w:rPr>
        <w:t>/</w:t>
      </w:r>
      <w:r w:rsidR="00CB0E44" w:rsidRPr="00CB0E44">
        <w:rPr>
          <w:rFonts w:ascii="Arial" w:hAnsi="Arial" w:cs="Arial"/>
          <w:sz w:val="18"/>
          <w:szCs w:val="18"/>
          <w:lang w:val="en-GB"/>
        </w:rPr>
        <w:t>2024</w:t>
      </w:r>
      <w:r w:rsidRPr="000136D1">
        <w:rPr>
          <w:rFonts w:ascii="Arial" w:hAnsi="Arial" w:cs="Arial"/>
          <w:sz w:val="18"/>
          <w:szCs w:val="18"/>
          <w:lang w:val="en-GB"/>
        </w:rPr>
        <w:t xml:space="preserve"> has approved</w:t>
      </w:r>
      <w:r w:rsidR="000A2DF1" w:rsidRPr="000136D1">
        <w:rPr>
          <w:rFonts w:ascii="Arial" w:hAnsi="Arial" w:cs="Arial"/>
          <w:sz w:val="18"/>
          <w:szCs w:val="18"/>
          <w:lang w:val="en-GB"/>
        </w:rPr>
        <w:t xml:space="preserve"> </w:t>
      </w:r>
      <w:r w:rsidR="00195454" w:rsidRPr="000136D1">
        <w:rPr>
          <w:rFonts w:ascii="Arial" w:hAnsi="Arial" w:cs="Arial"/>
          <w:sz w:val="18"/>
          <w:szCs w:val="18"/>
          <w:lang w:val="en-GB"/>
        </w:rPr>
        <w:t>the e</w:t>
      </w:r>
      <w:r w:rsidR="000A2DF1" w:rsidRPr="000136D1">
        <w:rPr>
          <w:rFonts w:ascii="Arial" w:hAnsi="Arial" w:cs="Arial"/>
          <w:sz w:val="18"/>
          <w:szCs w:val="18"/>
          <w:lang w:val="en-GB"/>
        </w:rPr>
        <w:t>stablishment of Srisawad Property Solution</w:t>
      </w:r>
      <w:r w:rsidR="00195454" w:rsidRPr="000136D1">
        <w:rPr>
          <w:rFonts w:ascii="Arial" w:hAnsi="Arial" w:cs="Arial"/>
          <w:sz w:val="18"/>
          <w:szCs w:val="18"/>
          <w:lang w:val="en-GB"/>
        </w:rPr>
        <w:t>s</w:t>
      </w:r>
      <w:r w:rsidR="000A2DF1" w:rsidRPr="000136D1">
        <w:rPr>
          <w:rFonts w:ascii="Arial" w:hAnsi="Arial" w:cs="Arial"/>
          <w:sz w:val="18"/>
          <w:szCs w:val="18"/>
          <w:lang w:val="en-GB"/>
        </w:rPr>
        <w:t xml:space="preserve"> Company</w:t>
      </w:r>
      <w:r w:rsidR="000A2DF1" w:rsidRPr="000136D1">
        <w:rPr>
          <w:rFonts w:ascii="Arial" w:hAnsi="Arial" w:cs="Arial"/>
          <w:spacing w:val="-4"/>
          <w:sz w:val="18"/>
          <w:szCs w:val="18"/>
          <w:lang w:val="en-GB"/>
        </w:rPr>
        <w:t xml:space="preserve"> Limited. The Company holds </w:t>
      </w:r>
      <w:r w:rsidR="00CB0E44" w:rsidRPr="00CB0E44">
        <w:rPr>
          <w:rFonts w:ascii="Arial" w:hAnsi="Arial" w:cs="Arial"/>
          <w:spacing w:val="-4"/>
          <w:sz w:val="18"/>
          <w:szCs w:val="18"/>
          <w:lang w:val="en-GB"/>
        </w:rPr>
        <w:t>9</w:t>
      </w:r>
      <w:r w:rsidR="00116823" w:rsidRPr="000136D1">
        <w:rPr>
          <w:rFonts w:ascii="Arial" w:hAnsi="Arial" w:cs="Arial"/>
          <w:spacing w:val="-4"/>
          <w:sz w:val="18"/>
          <w:szCs w:val="18"/>
          <w:lang w:val="en-GB"/>
        </w:rPr>
        <w:t>,</w:t>
      </w:r>
      <w:r w:rsidR="00CB0E44" w:rsidRPr="00CB0E44">
        <w:rPr>
          <w:rFonts w:ascii="Arial" w:hAnsi="Arial" w:cs="Arial"/>
          <w:spacing w:val="-4"/>
          <w:sz w:val="18"/>
          <w:szCs w:val="18"/>
          <w:lang w:val="en-GB"/>
        </w:rPr>
        <w:t>998</w:t>
      </w:r>
      <w:r w:rsidR="00116823" w:rsidRPr="000136D1">
        <w:rPr>
          <w:rFonts w:ascii="Arial" w:hAnsi="Arial" w:cs="Arial"/>
          <w:spacing w:val="-4"/>
          <w:sz w:val="18"/>
          <w:szCs w:val="18"/>
          <w:lang w:val="en-GB"/>
        </w:rPr>
        <w:t xml:space="preserve"> </w:t>
      </w:r>
      <w:r w:rsidR="000A2DF1" w:rsidRPr="000136D1">
        <w:rPr>
          <w:rFonts w:ascii="Arial" w:hAnsi="Arial" w:cs="Arial"/>
          <w:spacing w:val="-4"/>
          <w:sz w:val="18"/>
          <w:szCs w:val="18"/>
          <w:lang w:val="en-GB"/>
        </w:rPr>
        <w:t>ordinary shares of</w:t>
      </w:r>
      <w:r w:rsidR="00D71031" w:rsidRPr="000136D1">
        <w:rPr>
          <w:rFonts w:ascii="Arial" w:hAnsi="Arial" w:cs="Arial"/>
          <w:spacing w:val="-4"/>
          <w:sz w:val="18"/>
          <w:szCs w:val="18"/>
          <w:lang w:val="en-GB"/>
        </w:rPr>
        <w:t xml:space="preserve"> Srisawad Property Solution</w:t>
      </w:r>
      <w:r w:rsidR="00195454" w:rsidRPr="000136D1">
        <w:rPr>
          <w:rFonts w:ascii="Arial" w:hAnsi="Arial" w:cs="Arial"/>
          <w:spacing w:val="-4"/>
          <w:sz w:val="18"/>
          <w:szCs w:val="18"/>
          <w:lang w:val="en-GB"/>
        </w:rPr>
        <w:t>s</w:t>
      </w:r>
      <w:r w:rsidR="00D71031" w:rsidRPr="000136D1">
        <w:rPr>
          <w:rFonts w:ascii="Arial" w:hAnsi="Arial" w:cs="Arial"/>
          <w:spacing w:val="-4"/>
          <w:sz w:val="18"/>
          <w:szCs w:val="18"/>
          <w:lang w:val="en-GB"/>
        </w:rPr>
        <w:t xml:space="preserve"> Company Limited Baht </w:t>
      </w:r>
      <w:r w:rsidR="00CB0E44" w:rsidRPr="00CB0E44">
        <w:rPr>
          <w:rFonts w:ascii="Arial" w:hAnsi="Arial" w:cs="Arial"/>
          <w:spacing w:val="-4"/>
          <w:sz w:val="18"/>
          <w:szCs w:val="18"/>
          <w:lang w:val="en-GB"/>
        </w:rPr>
        <w:t>100</w:t>
      </w:r>
      <w:r w:rsidR="00D71031" w:rsidRPr="000136D1">
        <w:rPr>
          <w:rFonts w:ascii="Arial" w:hAnsi="Arial" w:cs="Arial"/>
          <w:spacing w:val="-4"/>
          <w:sz w:val="18"/>
          <w:szCs w:val="18"/>
          <w:lang w:val="en-GB"/>
        </w:rPr>
        <w:t xml:space="preserve"> per share totaling Baht </w:t>
      </w:r>
      <w:r w:rsidR="00CB0E44" w:rsidRPr="00CB0E44">
        <w:rPr>
          <w:rFonts w:ascii="Arial" w:hAnsi="Arial" w:cs="Arial"/>
          <w:spacing w:val="-4"/>
          <w:sz w:val="18"/>
          <w:szCs w:val="18"/>
          <w:lang w:val="en-GB"/>
        </w:rPr>
        <w:t>999</w:t>
      </w:r>
      <w:r w:rsidR="00D71031" w:rsidRPr="000136D1">
        <w:rPr>
          <w:rFonts w:ascii="Arial" w:hAnsi="Arial" w:cs="Arial"/>
          <w:spacing w:val="-4"/>
          <w:sz w:val="18"/>
          <w:szCs w:val="18"/>
          <w:lang w:val="en-GB"/>
        </w:rPr>
        <w:t>,</w:t>
      </w:r>
      <w:r w:rsidR="00CB0E44" w:rsidRPr="00CB0E44">
        <w:rPr>
          <w:rFonts w:ascii="Arial" w:hAnsi="Arial" w:cs="Arial"/>
          <w:spacing w:val="-4"/>
          <w:sz w:val="18"/>
          <w:szCs w:val="18"/>
          <w:lang w:val="en-GB"/>
        </w:rPr>
        <w:t>800</w:t>
      </w:r>
      <w:r w:rsidR="00BA7CEB" w:rsidRPr="000136D1">
        <w:rPr>
          <w:rFonts w:ascii="Arial" w:hAnsi="Arial" w:cs="Arial"/>
          <w:spacing w:val="-4"/>
          <w:sz w:val="18"/>
          <w:szCs w:val="18"/>
          <w:lang w:val="en-GB"/>
        </w:rPr>
        <w:t>.</w:t>
      </w:r>
      <w:r w:rsidR="00BA1FC4" w:rsidRPr="000136D1">
        <w:rPr>
          <w:rFonts w:ascii="Arial" w:hAnsi="Arial" w:cs="Arial"/>
          <w:spacing w:val="-4"/>
          <w:sz w:val="18"/>
          <w:szCs w:val="18"/>
          <w:lang w:val="en-GB"/>
        </w:rPr>
        <w:t xml:space="preserve"> In the result, </w:t>
      </w:r>
      <w:r w:rsidR="00BA1FC4" w:rsidRPr="000136D1">
        <w:rPr>
          <w:rFonts w:ascii="Arial" w:hAnsi="Arial" w:cs="Arial"/>
          <w:spacing w:val="-4"/>
          <w:sz w:val="18"/>
          <w:szCs w:val="18"/>
          <w:lang w:val="en-US"/>
        </w:rPr>
        <w:t>the Company</w:t>
      </w:r>
      <w:r w:rsidR="00BA1FC4" w:rsidRPr="000136D1">
        <w:rPr>
          <w:rFonts w:ascii="Arial" w:hAnsi="Arial" w:cs="Arial"/>
          <w:sz w:val="18"/>
          <w:szCs w:val="18"/>
          <w:lang w:val="en-US"/>
        </w:rPr>
        <w:t xml:space="preserve"> holds an investment proportion at </w:t>
      </w:r>
      <w:r w:rsidR="00CB0E44" w:rsidRPr="00CB0E44">
        <w:rPr>
          <w:rFonts w:ascii="Arial" w:hAnsi="Arial" w:cs="Arial"/>
          <w:sz w:val="18"/>
          <w:szCs w:val="18"/>
          <w:lang w:val="en-GB"/>
        </w:rPr>
        <w:t>99</w:t>
      </w:r>
      <w:r w:rsidR="00BA1FC4" w:rsidRPr="000136D1">
        <w:rPr>
          <w:rFonts w:ascii="Arial" w:hAnsi="Arial" w:cs="Arial"/>
          <w:sz w:val="18"/>
          <w:szCs w:val="18"/>
          <w:cs/>
          <w:lang w:val="en-US"/>
        </w:rPr>
        <w:t>.</w:t>
      </w:r>
      <w:r w:rsidR="00CB0E44" w:rsidRPr="00CB0E44">
        <w:rPr>
          <w:rFonts w:ascii="Arial" w:hAnsi="Arial" w:cs="Arial"/>
          <w:sz w:val="18"/>
          <w:szCs w:val="18"/>
          <w:lang w:val="en-GB"/>
        </w:rPr>
        <w:t>98</w:t>
      </w:r>
      <w:r w:rsidR="00BA1FC4" w:rsidRPr="000136D1">
        <w:rPr>
          <w:rFonts w:ascii="Arial" w:hAnsi="Arial" w:cs="Arial"/>
          <w:sz w:val="18"/>
          <w:szCs w:val="18"/>
          <w:cs/>
          <w:lang w:val="en-US"/>
        </w:rPr>
        <w:t>%</w:t>
      </w:r>
      <w:r w:rsidR="00622003" w:rsidRPr="000136D1">
        <w:rPr>
          <w:rFonts w:ascii="Arial" w:hAnsi="Arial" w:cs="Arial"/>
          <w:sz w:val="18"/>
          <w:szCs w:val="18"/>
          <w:lang w:val="en-US"/>
        </w:rPr>
        <w:t>.</w:t>
      </w:r>
    </w:p>
    <w:p w14:paraId="1B952EB6" w14:textId="77777777" w:rsidR="00656847" w:rsidRPr="000136D1" w:rsidRDefault="00656847" w:rsidP="00452A08">
      <w:pPr>
        <w:overflowPunct w:val="0"/>
        <w:autoSpaceDE w:val="0"/>
        <w:autoSpaceDN w:val="0"/>
        <w:adjustRightInd w:val="0"/>
        <w:ind w:left="540"/>
        <w:jc w:val="thaiDistribute"/>
        <w:textAlignment w:val="baseline"/>
        <w:rPr>
          <w:rFonts w:ascii="Arial" w:hAnsi="Arial" w:cs="Arial"/>
          <w:sz w:val="18"/>
          <w:szCs w:val="18"/>
          <w:lang w:val="en-US"/>
        </w:rPr>
      </w:pPr>
    </w:p>
    <w:p w14:paraId="062BDB15" w14:textId="661BEAF1" w:rsidR="00656847" w:rsidRPr="000136D1" w:rsidRDefault="00656847" w:rsidP="00452A08">
      <w:pPr>
        <w:overflowPunct w:val="0"/>
        <w:autoSpaceDE w:val="0"/>
        <w:autoSpaceDN w:val="0"/>
        <w:adjustRightInd w:val="0"/>
        <w:ind w:left="540"/>
        <w:jc w:val="thaiDistribute"/>
        <w:textAlignment w:val="baseline"/>
        <w:rPr>
          <w:rFonts w:ascii="Arial" w:hAnsi="Arial" w:cs="Arial"/>
          <w:sz w:val="18"/>
          <w:szCs w:val="18"/>
          <w:lang w:val="en-GB"/>
        </w:rPr>
      </w:pPr>
      <w:r w:rsidRPr="000136D1">
        <w:rPr>
          <w:rFonts w:ascii="Arial" w:hAnsi="Arial" w:cs="Arial"/>
          <w:sz w:val="18"/>
          <w:szCs w:val="18"/>
          <w:lang w:val="en-GB"/>
        </w:rPr>
        <w:t xml:space="preserve">On </w:t>
      </w:r>
      <w:r w:rsidR="00CB0E44" w:rsidRPr="00CB0E44">
        <w:rPr>
          <w:rFonts w:ascii="Arial" w:hAnsi="Arial" w:cs="Arial"/>
          <w:sz w:val="18"/>
          <w:szCs w:val="18"/>
          <w:lang w:val="en-GB"/>
        </w:rPr>
        <w:t>1</w:t>
      </w:r>
      <w:r w:rsidRPr="000136D1">
        <w:rPr>
          <w:rFonts w:ascii="Arial" w:hAnsi="Arial" w:cs="Arial"/>
          <w:sz w:val="18"/>
          <w:szCs w:val="18"/>
          <w:lang w:val="en-GB"/>
        </w:rPr>
        <w:t xml:space="preserve"> July </w:t>
      </w:r>
      <w:r w:rsidR="00CB0E44" w:rsidRPr="00CB0E44">
        <w:rPr>
          <w:rFonts w:ascii="Arial" w:hAnsi="Arial" w:cs="Arial"/>
          <w:sz w:val="18"/>
          <w:szCs w:val="18"/>
          <w:lang w:val="en-GB"/>
        </w:rPr>
        <w:t>2024</w:t>
      </w:r>
      <w:r w:rsidRPr="000136D1">
        <w:rPr>
          <w:rFonts w:ascii="Arial" w:hAnsi="Arial" w:cs="Arial"/>
          <w:sz w:val="18"/>
          <w:szCs w:val="18"/>
          <w:lang w:val="en-GB"/>
        </w:rPr>
        <w:t xml:space="preserve">, the Company established Srisawad Asset Solutions Company Limited with the registered ordinary shares of </w:t>
      </w:r>
      <w:r w:rsidR="00CB0E44" w:rsidRPr="00CB0E44">
        <w:rPr>
          <w:rFonts w:ascii="Arial" w:hAnsi="Arial" w:cs="Arial"/>
          <w:sz w:val="18"/>
          <w:szCs w:val="18"/>
          <w:lang w:val="en-GB"/>
        </w:rPr>
        <w:t>7</w:t>
      </w:r>
      <w:r w:rsidRPr="000136D1">
        <w:rPr>
          <w:rFonts w:ascii="Arial" w:hAnsi="Arial" w:cs="Arial"/>
          <w:sz w:val="18"/>
          <w:szCs w:val="18"/>
          <w:lang w:val="en-GB"/>
        </w:rPr>
        <w:t>,</w:t>
      </w:r>
      <w:r w:rsidR="00CB0E44" w:rsidRPr="00CB0E44">
        <w:rPr>
          <w:rFonts w:ascii="Arial" w:hAnsi="Arial" w:cs="Arial"/>
          <w:sz w:val="18"/>
          <w:szCs w:val="18"/>
          <w:lang w:val="en-GB"/>
        </w:rPr>
        <w:t>500</w:t>
      </w:r>
      <w:r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sz w:val="18"/>
          <w:szCs w:val="18"/>
          <w:lang w:val="en-GB"/>
        </w:rPr>
        <w:t xml:space="preserve"> shares with par value of Baht </w:t>
      </w:r>
      <w:r w:rsidR="00CB0E44" w:rsidRPr="00CB0E44">
        <w:rPr>
          <w:rFonts w:ascii="Arial" w:hAnsi="Arial" w:cs="Arial"/>
          <w:sz w:val="18"/>
          <w:szCs w:val="18"/>
          <w:lang w:val="en-GB"/>
        </w:rPr>
        <w:t>100</w:t>
      </w:r>
      <w:r w:rsidRPr="000136D1">
        <w:rPr>
          <w:rFonts w:ascii="Arial" w:hAnsi="Arial" w:cs="Arial"/>
          <w:sz w:val="18"/>
          <w:szCs w:val="18"/>
          <w:lang w:val="en-GB"/>
        </w:rPr>
        <w:t xml:space="preserve"> through a share swap at a ratio of </w:t>
      </w:r>
      <w:r w:rsidR="00CB0E44" w:rsidRPr="00CB0E44">
        <w:rPr>
          <w:rFonts w:ascii="Arial" w:hAnsi="Arial" w:cs="Arial"/>
          <w:sz w:val="18"/>
          <w:szCs w:val="18"/>
          <w:lang w:val="en-GB"/>
        </w:rPr>
        <w:t>1</w:t>
      </w:r>
      <w:r w:rsidRPr="000136D1">
        <w:rPr>
          <w:rFonts w:ascii="Arial" w:hAnsi="Arial" w:cs="Arial"/>
          <w:sz w:val="18"/>
          <w:szCs w:val="18"/>
          <w:lang w:val="en-GB"/>
        </w:rPr>
        <w:t xml:space="preserve"> share of SWP Asset management Company Limited per </w:t>
      </w:r>
      <w:r w:rsidR="00CB0E44" w:rsidRPr="00CB0E44">
        <w:rPr>
          <w:rFonts w:ascii="Arial" w:hAnsi="Arial" w:cs="Arial"/>
          <w:sz w:val="18"/>
          <w:szCs w:val="18"/>
          <w:lang w:val="en-GB"/>
        </w:rPr>
        <w:t>1</w:t>
      </w:r>
      <w:r w:rsidRPr="000136D1">
        <w:rPr>
          <w:rFonts w:ascii="Arial" w:hAnsi="Arial" w:cs="Arial"/>
          <w:sz w:val="18"/>
          <w:szCs w:val="18"/>
          <w:lang w:val="en-GB"/>
        </w:rPr>
        <w:t xml:space="preserve"> share of Srisawad Asset Solutions Company Limited. This will result in the Company holding </w:t>
      </w:r>
      <w:r w:rsidR="00CB0E44" w:rsidRPr="00CB0E44">
        <w:rPr>
          <w:rFonts w:ascii="Arial" w:hAnsi="Arial" w:cs="Arial"/>
          <w:sz w:val="18"/>
          <w:szCs w:val="18"/>
          <w:lang w:val="en-GB"/>
        </w:rPr>
        <w:t>89</w:t>
      </w:r>
      <w:r w:rsidRPr="000136D1">
        <w:rPr>
          <w:rFonts w:ascii="Arial" w:hAnsi="Arial" w:cs="Arial"/>
          <w:sz w:val="18"/>
          <w:szCs w:val="18"/>
          <w:lang w:val="en-GB"/>
        </w:rPr>
        <w:t>.</w:t>
      </w:r>
      <w:r w:rsidR="00CB0E44" w:rsidRPr="00CB0E44">
        <w:rPr>
          <w:rFonts w:ascii="Arial" w:hAnsi="Arial" w:cs="Arial"/>
          <w:sz w:val="18"/>
          <w:szCs w:val="18"/>
          <w:lang w:val="en-GB"/>
        </w:rPr>
        <w:t>33</w:t>
      </w:r>
      <w:r w:rsidRPr="000136D1">
        <w:rPr>
          <w:rFonts w:ascii="Arial" w:hAnsi="Arial" w:cs="Arial"/>
          <w:sz w:val="18"/>
          <w:szCs w:val="18"/>
          <w:lang w:val="en-GB"/>
        </w:rPr>
        <w:t xml:space="preserve">% of SWP Asset Management Company Limited and Srisawad Asset Solutions Company Limited holding </w:t>
      </w:r>
      <w:r w:rsidR="00CB0E44" w:rsidRPr="00CB0E44">
        <w:rPr>
          <w:rFonts w:ascii="Arial" w:hAnsi="Arial" w:cs="Arial"/>
          <w:sz w:val="18"/>
          <w:szCs w:val="18"/>
          <w:lang w:val="en-GB"/>
        </w:rPr>
        <w:t>99</w:t>
      </w:r>
      <w:r w:rsidR="002E0BA7" w:rsidRPr="000136D1">
        <w:rPr>
          <w:rFonts w:ascii="Arial" w:hAnsi="Arial" w:cs="Arial"/>
          <w:sz w:val="18"/>
          <w:szCs w:val="18"/>
          <w:lang w:val="en-GB"/>
        </w:rPr>
        <w:t>.</w:t>
      </w:r>
      <w:r w:rsidR="00CB0E44" w:rsidRPr="00CB0E44">
        <w:rPr>
          <w:rFonts w:ascii="Arial" w:hAnsi="Arial" w:cs="Arial"/>
          <w:sz w:val="18"/>
          <w:szCs w:val="18"/>
          <w:lang w:val="en-GB"/>
        </w:rPr>
        <w:t>99</w:t>
      </w:r>
      <w:r w:rsidRPr="000136D1">
        <w:rPr>
          <w:rFonts w:ascii="Arial" w:hAnsi="Arial" w:cs="Arial"/>
          <w:sz w:val="18"/>
          <w:szCs w:val="18"/>
          <w:lang w:val="en-GB"/>
        </w:rPr>
        <w:t>% of shares in SWP Asset Management Company Limited</w:t>
      </w:r>
      <w:r w:rsidR="00622003" w:rsidRPr="000136D1">
        <w:rPr>
          <w:rFonts w:ascii="Arial" w:hAnsi="Arial" w:cs="Arial"/>
          <w:sz w:val="18"/>
          <w:szCs w:val="18"/>
          <w:lang w:val="en-GB"/>
        </w:rPr>
        <w:t>.</w:t>
      </w:r>
    </w:p>
    <w:p w14:paraId="73CD584E" w14:textId="77777777" w:rsidR="008D08E9" w:rsidRPr="000136D1" w:rsidRDefault="008D08E9" w:rsidP="00644525">
      <w:pPr>
        <w:rPr>
          <w:rFonts w:ascii="Arial" w:hAnsi="Arial" w:cs="Arial"/>
          <w:sz w:val="18"/>
          <w:szCs w:val="18"/>
          <w:lang w:val="en-GB"/>
        </w:rPr>
      </w:pPr>
    </w:p>
    <w:p w14:paraId="00F1475D" w14:textId="1FE4CA27" w:rsidR="007E7805" w:rsidRPr="000136D1" w:rsidRDefault="007E7805" w:rsidP="00644525">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0136D1" w14:paraId="3E05E6B5" w14:textId="77777777" w:rsidTr="00F70BC7">
        <w:trPr>
          <w:trHeight w:val="386"/>
        </w:trPr>
        <w:tc>
          <w:tcPr>
            <w:tcW w:w="9475" w:type="dxa"/>
            <w:shd w:val="clear" w:color="auto" w:fill="FFA543"/>
            <w:vAlign w:val="center"/>
          </w:tcPr>
          <w:p w14:paraId="434B6246" w14:textId="39EBC81E" w:rsidR="000709AE" w:rsidRPr="000136D1" w:rsidRDefault="000709AE" w:rsidP="009C2217">
            <w:pPr>
              <w:ind w:left="504" w:hanging="504"/>
              <w:jc w:val="both"/>
              <w:rPr>
                <w:rFonts w:ascii="Arial" w:eastAsia="Arial Unicode MS" w:hAnsi="Arial" w:cs="Arial"/>
                <w:b/>
                <w:bCs/>
                <w:color w:val="FFFFFF"/>
                <w:sz w:val="18"/>
                <w:szCs w:val="18"/>
                <w:cs/>
                <w:lang w:val="en-GB"/>
              </w:rPr>
            </w:pPr>
            <w:r w:rsidRPr="000136D1">
              <w:rPr>
                <w:rFonts w:ascii="Arial" w:eastAsia="Arial Unicode MS" w:hAnsi="Arial" w:cs="Arial"/>
                <w:b/>
                <w:bCs/>
                <w:color w:val="FFFFFF"/>
                <w:sz w:val="18"/>
                <w:szCs w:val="18"/>
                <w:lang w:val="en-GB"/>
              </w:rPr>
              <w:br w:type="page"/>
            </w:r>
            <w:r w:rsidRPr="000136D1">
              <w:rPr>
                <w:rFonts w:ascii="Arial" w:eastAsia="Arial Unicode MS" w:hAnsi="Arial" w:cs="Arial"/>
                <w:b/>
                <w:bCs/>
                <w:color w:val="FFFFFF"/>
                <w:sz w:val="18"/>
                <w:szCs w:val="18"/>
                <w:lang w:val="en-GB"/>
              </w:rPr>
              <w:br w:type="page"/>
            </w:r>
            <w:r w:rsidR="00CB0E44" w:rsidRPr="00CB0E44">
              <w:rPr>
                <w:rFonts w:ascii="Arial" w:eastAsia="Arial Unicode MS" w:hAnsi="Arial" w:cs="Arial"/>
                <w:b/>
                <w:bCs/>
                <w:color w:val="FFFFFF"/>
                <w:sz w:val="18"/>
                <w:szCs w:val="18"/>
                <w:lang w:val="en-GB"/>
              </w:rPr>
              <w:t>12</w:t>
            </w:r>
            <w:r w:rsidRPr="000136D1">
              <w:rPr>
                <w:rFonts w:ascii="Arial" w:eastAsia="Arial Unicode MS" w:hAnsi="Arial" w:cs="Arial"/>
                <w:b/>
                <w:bCs/>
                <w:color w:val="FFFFFF"/>
                <w:sz w:val="18"/>
                <w:szCs w:val="18"/>
                <w:lang w:val="en-GB"/>
              </w:rPr>
              <w:tab/>
              <w:t>Borrowings from financial institutions</w:t>
            </w:r>
          </w:p>
        </w:tc>
      </w:tr>
    </w:tbl>
    <w:p w14:paraId="03707371" w14:textId="77777777" w:rsidR="000709AE" w:rsidRPr="000136D1" w:rsidRDefault="000709AE" w:rsidP="00042764">
      <w:pPr>
        <w:rPr>
          <w:rFonts w:ascii="Arial" w:hAnsi="Arial" w:cs="Arial"/>
          <w:sz w:val="18"/>
          <w:szCs w:val="18"/>
          <w:lang w:val="en-GB"/>
        </w:rPr>
      </w:pPr>
    </w:p>
    <w:tbl>
      <w:tblPr>
        <w:tblW w:w="9734" w:type="dxa"/>
        <w:tblInd w:w="-162" w:type="dxa"/>
        <w:tblLayout w:type="fixed"/>
        <w:tblLook w:val="0000" w:firstRow="0" w:lastRow="0" w:firstColumn="0" w:lastColumn="0" w:noHBand="0" w:noVBand="0"/>
      </w:tblPr>
      <w:tblGrid>
        <w:gridCol w:w="4262"/>
        <w:gridCol w:w="1368"/>
        <w:gridCol w:w="1368"/>
        <w:gridCol w:w="1368"/>
        <w:gridCol w:w="1368"/>
      </w:tblGrid>
      <w:tr w:rsidR="000709AE" w:rsidRPr="000136D1" w14:paraId="2D25DC8B" w14:textId="77777777" w:rsidTr="00622003">
        <w:trPr>
          <w:trHeight w:val="20"/>
        </w:trPr>
        <w:tc>
          <w:tcPr>
            <w:tcW w:w="4262" w:type="dxa"/>
            <w:vAlign w:val="bottom"/>
          </w:tcPr>
          <w:p w14:paraId="0C0966AF" w14:textId="77777777" w:rsidR="000709AE" w:rsidRPr="000136D1" w:rsidRDefault="000709AE" w:rsidP="002445B0">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0136D1" w:rsidRDefault="000709AE" w:rsidP="002445B0">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3C665B06" w14:textId="77777777" w:rsidR="000709AE" w:rsidRPr="000136D1" w:rsidRDefault="000709AE" w:rsidP="002445B0">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0136D1" w:rsidRDefault="000709AE" w:rsidP="002445B0">
            <w:pPr>
              <w:ind w:right="-72"/>
              <w:jc w:val="center"/>
              <w:rPr>
                <w:rFonts w:ascii="Arial" w:hAnsi="Arial" w:cs="Arial"/>
                <w:b/>
                <w:bCs/>
                <w:color w:val="000000"/>
                <w:sz w:val="18"/>
                <w:szCs w:val="18"/>
                <w:cs/>
              </w:rPr>
            </w:pPr>
            <w:r w:rsidRPr="000136D1">
              <w:rPr>
                <w:rFonts w:ascii="Arial" w:hAnsi="Arial" w:cs="Arial"/>
                <w:b/>
                <w:bCs/>
                <w:color w:val="000000"/>
                <w:sz w:val="18"/>
                <w:szCs w:val="18"/>
                <w:cs/>
              </w:rPr>
              <w:t>Separate</w:t>
            </w:r>
          </w:p>
          <w:p w14:paraId="5DF8CEE4" w14:textId="77777777" w:rsidR="000709AE" w:rsidRPr="000136D1" w:rsidRDefault="000709AE" w:rsidP="002445B0">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r>
      <w:tr w:rsidR="00410996" w:rsidRPr="000136D1" w14:paraId="285480B3" w14:textId="77777777" w:rsidTr="00622003">
        <w:trPr>
          <w:trHeight w:val="20"/>
        </w:trPr>
        <w:tc>
          <w:tcPr>
            <w:tcW w:w="4262" w:type="dxa"/>
            <w:vAlign w:val="bottom"/>
          </w:tcPr>
          <w:p w14:paraId="208A8090" w14:textId="77777777" w:rsidR="00410996" w:rsidRPr="000136D1" w:rsidRDefault="00410996" w:rsidP="002445B0">
            <w:pPr>
              <w:ind w:left="165"/>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C72D366" w14:textId="34E66A11" w:rsidR="00410996" w:rsidRPr="000136D1" w:rsidRDefault="00CB0E44" w:rsidP="002445B0">
            <w:pPr>
              <w:ind w:right="-72" w:hanging="108"/>
              <w:jc w:val="right"/>
              <w:rPr>
                <w:rFonts w:ascii="Arial" w:hAnsi="Arial" w:cs="Arial"/>
                <w:b/>
                <w:bCs/>
                <w:color w:val="000000"/>
                <w:sz w:val="18"/>
                <w:szCs w:val="18"/>
                <w:cs/>
                <w:lang w:val="en-US"/>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shd w:val="clear" w:color="auto" w:fill="auto"/>
            <w:vAlign w:val="bottom"/>
          </w:tcPr>
          <w:p w14:paraId="5C24EE02" w14:textId="722BA7AF" w:rsidR="00410996" w:rsidRPr="000136D1" w:rsidRDefault="00CB0E44" w:rsidP="002445B0">
            <w:pPr>
              <w:ind w:right="-72" w:hanging="18"/>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0FCBA99B" w14:textId="42D61397" w:rsidR="00410996" w:rsidRPr="000136D1" w:rsidRDefault="00CB0E44" w:rsidP="002445B0">
            <w:pPr>
              <w:ind w:right="-72" w:hanging="108"/>
              <w:jc w:val="right"/>
              <w:rPr>
                <w:rFonts w:ascii="Arial" w:hAnsi="Arial" w:cs="Arial"/>
                <w:b/>
                <w:bCs/>
                <w:color w:val="000000"/>
                <w:sz w:val="18"/>
                <w:szCs w:val="18"/>
                <w:cs/>
                <w:lang w:val="en-US"/>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shd w:val="clear" w:color="auto" w:fill="auto"/>
            <w:vAlign w:val="bottom"/>
          </w:tcPr>
          <w:p w14:paraId="133661D9" w14:textId="6BE9F65D" w:rsidR="00410996" w:rsidRPr="000136D1" w:rsidRDefault="00CB0E44" w:rsidP="002445B0">
            <w:pPr>
              <w:ind w:right="-72" w:hanging="18"/>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GB"/>
              </w:rPr>
              <w:t xml:space="preserve"> December</w:t>
            </w:r>
          </w:p>
        </w:tc>
      </w:tr>
      <w:tr w:rsidR="00554F7A" w:rsidRPr="000136D1" w14:paraId="35C2A44F" w14:textId="77777777" w:rsidTr="00622003">
        <w:trPr>
          <w:trHeight w:val="20"/>
        </w:trPr>
        <w:tc>
          <w:tcPr>
            <w:tcW w:w="4262" w:type="dxa"/>
            <w:vAlign w:val="bottom"/>
          </w:tcPr>
          <w:p w14:paraId="4CDA15B7" w14:textId="77777777" w:rsidR="00554F7A" w:rsidRPr="000136D1" w:rsidRDefault="00554F7A" w:rsidP="002445B0">
            <w:pPr>
              <w:ind w:left="165"/>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657FDA48" w14:textId="1F9B1581" w:rsidR="00554F7A" w:rsidRPr="000136D1" w:rsidRDefault="00CB0E44" w:rsidP="002445B0">
            <w:pPr>
              <w:pStyle w:val="a2"/>
              <w:ind w:right="-72"/>
              <w:jc w:val="right"/>
              <w:rPr>
                <w:rFonts w:ascii="Arial" w:hAnsi="Arial" w:cs="Arial"/>
                <w:b/>
                <w:bCs/>
                <w:color w:val="000000"/>
                <w:sz w:val="18"/>
                <w:szCs w:val="18"/>
                <w:lang w:val="en-GB"/>
              </w:rPr>
            </w:pPr>
            <w:r w:rsidRPr="00CB0E44">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74E5DCF6" w14:textId="6F8CB9B2" w:rsidR="00554F7A" w:rsidRPr="000136D1" w:rsidRDefault="00CB0E44" w:rsidP="002445B0">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315ABD48" w14:textId="3305CB33" w:rsidR="00554F7A" w:rsidRPr="000136D1" w:rsidRDefault="00CB0E44" w:rsidP="002445B0">
            <w:pPr>
              <w:pStyle w:val="a2"/>
              <w:ind w:right="-72"/>
              <w:jc w:val="right"/>
              <w:rPr>
                <w:rFonts w:ascii="Arial" w:hAnsi="Arial" w:cs="Arial"/>
                <w:b/>
                <w:bCs/>
                <w:color w:val="000000"/>
                <w:sz w:val="18"/>
                <w:szCs w:val="18"/>
                <w:lang w:val="en-GB"/>
              </w:rPr>
            </w:pPr>
            <w:r w:rsidRPr="00CB0E44">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011C4D00" w14:textId="5C267F7F" w:rsidR="00554F7A" w:rsidRPr="000136D1" w:rsidRDefault="00CB0E44" w:rsidP="002445B0">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554F7A" w:rsidRPr="000136D1" w14:paraId="79A8C6A6" w14:textId="77777777" w:rsidTr="00622003">
        <w:trPr>
          <w:trHeight w:val="20"/>
        </w:trPr>
        <w:tc>
          <w:tcPr>
            <w:tcW w:w="4262" w:type="dxa"/>
            <w:vAlign w:val="bottom"/>
          </w:tcPr>
          <w:p w14:paraId="07264418" w14:textId="77777777" w:rsidR="00554F7A" w:rsidRPr="000136D1" w:rsidRDefault="00554F7A" w:rsidP="002445B0">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43906E53" w:rsidR="00554F7A" w:rsidRPr="000136D1" w:rsidRDefault="00554F7A" w:rsidP="002445B0">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5BA26125" w:rsidR="00554F7A" w:rsidRPr="000136D1" w:rsidRDefault="00554F7A" w:rsidP="002445B0">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66A4C1B7" w:rsidR="00554F7A" w:rsidRPr="000136D1" w:rsidRDefault="00554F7A" w:rsidP="002445B0">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69E824C1" w:rsidR="00554F7A" w:rsidRPr="000136D1" w:rsidRDefault="00554F7A" w:rsidP="002445B0">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554F7A" w:rsidRPr="000136D1" w14:paraId="134FF676" w14:textId="77777777" w:rsidTr="00622003">
        <w:trPr>
          <w:trHeight w:val="20"/>
        </w:trPr>
        <w:tc>
          <w:tcPr>
            <w:tcW w:w="4262" w:type="dxa"/>
            <w:vAlign w:val="bottom"/>
          </w:tcPr>
          <w:p w14:paraId="797DE11F" w14:textId="77777777" w:rsidR="00554F7A" w:rsidRPr="000136D1" w:rsidRDefault="00554F7A" w:rsidP="002445B0">
            <w:pPr>
              <w:ind w:left="165"/>
              <w:rPr>
                <w:rFonts w:ascii="Arial" w:hAnsi="Arial" w:cs="Arial"/>
                <w:color w:val="000000"/>
                <w:sz w:val="18"/>
                <w:szCs w:val="18"/>
                <w:lang w:val="en-GB"/>
              </w:rPr>
            </w:pPr>
            <w:r w:rsidRPr="000136D1">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554F7A" w:rsidRPr="000136D1" w:rsidRDefault="00554F7A" w:rsidP="002445B0">
            <w:pPr>
              <w:ind w:right="-72"/>
              <w:jc w:val="right"/>
              <w:rPr>
                <w:rFonts w:ascii="Arial" w:hAnsi="Arial" w:cs="Arial"/>
                <w:color w:val="000000"/>
                <w:sz w:val="18"/>
                <w:szCs w:val="18"/>
                <w:cs/>
              </w:rPr>
            </w:pPr>
          </w:p>
        </w:tc>
        <w:tc>
          <w:tcPr>
            <w:tcW w:w="1368" w:type="dxa"/>
            <w:vAlign w:val="bottom"/>
          </w:tcPr>
          <w:p w14:paraId="3DAB2700" w14:textId="77777777" w:rsidR="00554F7A" w:rsidRPr="000136D1" w:rsidRDefault="00554F7A" w:rsidP="002445B0">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554F7A" w:rsidRPr="000136D1" w:rsidRDefault="00554F7A" w:rsidP="002445B0">
            <w:pPr>
              <w:ind w:right="-72"/>
              <w:jc w:val="right"/>
              <w:rPr>
                <w:rFonts w:ascii="Arial" w:hAnsi="Arial" w:cs="Arial"/>
                <w:color w:val="000000"/>
                <w:sz w:val="18"/>
                <w:szCs w:val="18"/>
                <w:cs/>
              </w:rPr>
            </w:pPr>
          </w:p>
        </w:tc>
        <w:tc>
          <w:tcPr>
            <w:tcW w:w="1368" w:type="dxa"/>
            <w:vAlign w:val="bottom"/>
          </w:tcPr>
          <w:p w14:paraId="35D04E13" w14:textId="77777777" w:rsidR="00554F7A" w:rsidRPr="000136D1" w:rsidRDefault="00554F7A" w:rsidP="002445B0">
            <w:pPr>
              <w:ind w:right="-72"/>
              <w:jc w:val="right"/>
              <w:rPr>
                <w:rFonts w:ascii="Arial" w:hAnsi="Arial" w:cs="Arial"/>
                <w:color w:val="000000"/>
                <w:sz w:val="18"/>
                <w:szCs w:val="18"/>
                <w:cs/>
              </w:rPr>
            </w:pPr>
          </w:p>
        </w:tc>
      </w:tr>
      <w:tr w:rsidR="006108A2" w:rsidRPr="000136D1" w14:paraId="59E41F5F" w14:textId="77777777" w:rsidTr="00622003">
        <w:trPr>
          <w:trHeight w:val="20"/>
        </w:trPr>
        <w:tc>
          <w:tcPr>
            <w:tcW w:w="4262" w:type="dxa"/>
            <w:vAlign w:val="bottom"/>
          </w:tcPr>
          <w:p w14:paraId="6AE38D1F" w14:textId="77777777" w:rsidR="006108A2" w:rsidRPr="000136D1" w:rsidRDefault="006108A2" w:rsidP="002445B0">
            <w:pPr>
              <w:ind w:left="165" w:right="-192"/>
              <w:rPr>
                <w:rFonts w:ascii="Arial" w:hAnsi="Arial" w:cs="Arial"/>
                <w:color w:val="000000"/>
                <w:sz w:val="18"/>
                <w:szCs w:val="18"/>
                <w:lang w:val="en-US"/>
              </w:rPr>
            </w:pPr>
            <w:r w:rsidRPr="000136D1">
              <w:rPr>
                <w:rFonts w:ascii="Arial" w:hAnsi="Arial" w:cs="Arial"/>
                <w:color w:val="000000"/>
                <w:sz w:val="18"/>
                <w:szCs w:val="18"/>
                <w:lang w:val="en-US"/>
              </w:rPr>
              <w:t>Short-term borrowings from financial institutions</w:t>
            </w:r>
          </w:p>
        </w:tc>
        <w:tc>
          <w:tcPr>
            <w:tcW w:w="1368" w:type="dxa"/>
            <w:shd w:val="clear" w:color="auto" w:fill="FAFAFA"/>
          </w:tcPr>
          <w:p w14:paraId="36A9D027" w14:textId="495643B2" w:rsidR="006108A2" w:rsidRPr="000136D1" w:rsidRDefault="00CB0E44" w:rsidP="002445B0">
            <w:pPr>
              <w:ind w:right="-72"/>
              <w:jc w:val="right"/>
              <w:rPr>
                <w:rFonts w:ascii="Arial" w:hAnsi="Arial" w:cs="Arial"/>
                <w:color w:val="000000"/>
                <w:sz w:val="18"/>
                <w:szCs w:val="18"/>
                <w:lang w:val="en-GB"/>
              </w:rPr>
            </w:pPr>
            <w:r w:rsidRPr="00CB0E44">
              <w:rPr>
                <w:rFonts w:ascii="Arial" w:hAnsi="Arial" w:cs="Arial"/>
                <w:color w:val="000000"/>
                <w:sz w:val="18"/>
                <w:szCs w:val="18"/>
                <w:lang w:val="en-GB"/>
              </w:rPr>
              <w:t>8</w:t>
            </w:r>
            <w:r w:rsidR="006108A2" w:rsidRPr="000136D1">
              <w:rPr>
                <w:rFonts w:ascii="Arial" w:hAnsi="Arial" w:cs="Arial"/>
                <w:color w:val="000000"/>
                <w:sz w:val="18"/>
                <w:szCs w:val="18"/>
                <w:lang w:val="en-GB"/>
              </w:rPr>
              <w:t>,</w:t>
            </w:r>
            <w:r w:rsidRPr="00CB0E44">
              <w:rPr>
                <w:rFonts w:ascii="Arial" w:hAnsi="Arial" w:cs="Arial"/>
                <w:color w:val="000000"/>
                <w:sz w:val="18"/>
                <w:szCs w:val="18"/>
                <w:lang w:val="en-GB"/>
              </w:rPr>
              <w:t>105</w:t>
            </w:r>
            <w:r w:rsidR="006108A2" w:rsidRPr="000136D1">
              <w:rPr>
                <w:rFonts w:ascii="Arial" w:hAnsi="Arial" w:cs="Arial"/>
                <w:color w:val="000000"/>
                <w:sz w:val="18"/>
                <w:szCs w:val="18"/>
                <w:lang w:val="en-GB"/>
              </w:rPr>
              <w:t>,</w:t>
            </w:r>
            <w:r w:rsidRPr="00CB0E44">
              <w:rPr>
                <w:rFonts w:ascii="Arial" w:hAnsi="Arial" w:cs="Arial"/>
                <w:color w:val="000000"/>
                <w:sz w:val="18"/>
                <w:szCs w:val="18"/>
                <w:lang w:val="en-GB"/>
              </w:rPr>
              <w:t>432</w:t>
            </w:r>
          </w:p>
        </w:tc>
        <w:tc>
          <w:tcPr>
            <w:tcW w:w="1368" w:type="dxa"/>
            <w:shd w:val="clear" w:color="auto" w:fill="auto"/>
            <w:vAlign w:val="bottom"/>
          </w:tcPr>
          <w:p w14:paraId="2BA3459B" w14:textId="1712F53A" w:rsidR="006108A2"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12</w:t>
            </w:r>
            <w:r w:rsidR="006108A2" w:rsidRPr="000136D1">
              <w:rPr>
                <w:rFonts w:ascii="Arial" w:hAnsi="Arial" w:cs="Arial"/>
                <w:sz w:val="18"/>
                <w:szCs w:val="18"/>
              </w:rPr>
              <w:t>,</w:t>
            </w:r>
            <w:r w:rsidRPr="00CB0E44">
              <w:rPr>
                <w:rFonts w:ascii="Arial" w:hAnsi="Arial" w:cs="Arial"/>
                <w:sz w:val="18"/>
                <w:szCs w:val="18"/>
                <w:lang w:val="en-GB"/>
              </w:rPr>
              <w:t>084</w:t>
            </w:r>
            <w:r w:rsidR="006108A2" w:rsidRPr="000136D1">
              <w:rPr>
                <w:rFonts w:ascii="Arial" w:hAnsi="Arial" w:cs="Arial"/>
                <w:sz w:val="18"/>
                <w:szCs w:val="18"/>
              </w:rPr>
              <w:t>,</w:t>
            </w:r>
            <w:r w:rsidRPr="00CB0E44">
              <w:rPr>
                <w:rFonts w:ascii="Arial" w:hAnsi="Arial" w:cs="Arial"/>
                <w:sz w:val="18"/>
                <w:szCs w:val="18"/>
                <w:lang w:val="en-GB"/>
              </w:rPr>
              <w:t>572</w:t>
            </w:r>
          </w:p>
        </w:tc>
        <w:tc>
          <w:tcPr>
            <w:tcW w:w="1368" w:type="dxa"/>
            <w:shd w:val="clear" w:color="auto" w:fill="FAFAFA"/>
            <w:vAlign w:val="bottom"/>
          </w:tcPr>
          <w:p w14:paraId="31B21231" w14:textId="0A9E8E34" w:rsidR="006108A2" w:rsidRPr="000136D1" w:rsidRDefault="00CB0E44" w:rsidP="002445B0">
            <w:pPr>
              <w:ind w:right="-72"/>
              <w:jc w:val="right"/>
              <w:rPr>
                <w:rFonts w:ascii="Arial" w:hAnsi="Arial" w:cs="Arial"/>
                <w:sz w:val="18"/>
                <w:szCs w:val="18"/>
                <w:lang w:val="en-GB"/>
              </w:rPr>
            </w:pPr>
            <w:r w:rsidRPr="00CB0E44">
              <w:rPr>
                <w:rFonts w:ascii="Arial" w:hAnsi="Arial" w:cs="Arial"/>
                <w:color w:val="000000"/>
                <w:sz w:val="18"/>
                <w:szCs w:val="18"/>
                <w:lang w:val="en-GB"/>
              </w:rPr>
              <w:t>7</w:t>
            </w:r>
            <w:r w:rsidR="006108A2" w:rsidRPr="000136D1">
              <w:rPr>
                <w:rFonts w:ascii="Arial" w:hAnsi="Arial" w:cs="Arial"/>
                <w:color w:val="000000"/>
                <w:sz w:val="18"/>
                <w:szCs w:val="18"/>
                <w:lang w:val="en-GB"/>
              </w:rPr>
              <w:t>,</w:t>
            </w:r>
            <w:r w:rsidRPr="00CB0E44">
              <w:rPr>
                <w:rFonts w:ascii="Arial" w:hAnsi="Arial" w:cs="Arial"/>
                <w:color w:val="000000"/>
                <w:sz w:val="18"/>
                <w:szCs w:val="18"/>
                <w:lang w:val="en-GB"/>
              </w:rPr>
              <w:t>385</w:t>
            </w:r>
            <w:r w:rsidR="006108A2" w:rsidRPr="000136D1">
              <w:rPr>
                <w:rFonts w:ascii="Arial" w:hAnsi="Arial" w:cs="Arial"/>
                <w:color w:val="000000"/>
                <w:sz w:val="18"/>
                <w:szCs w:val="18"/>
                <w:lang w:val="en-GB"/>
              </w:rPr>
              <w:t>,</w:t>
            </w:r>
            <w:r w:rsidRPr="00CB0E44">
              <w:rPr>
                <w:rFonts w:ascii="Arial" w:hAnsi="Arial" w:cs="Arial"/>
                <w:color w:val="000000"/>
                <w:sz w:val="18"/>
                <w:szCs w:val="18"/>
                <w:lang w:val="en-GB"/>
              </w:rPr>
              <w:t>517</w:t>
            </w:r>
          </w:p>
        </w:tc>
        <w:tc>
          <w:tcPr>
            <w:tcW w:w="1368" w:type="dxa"/>
            <w:shd w:val="clear" w:color="auto" w:fill="auto"/>
            <w:vAlign w:val="bottom"/>
          </w:tcPr>
          <w:p w14:paraId="1770B533" w14:textId="51B1418C" w:rsidR="006108A2"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11</w:t>
            </w:r>
            <w:r w:rsidR="006108A2" w:rsidRPr="000136D1">
              <w:rPr>
                <w:rFonts w:ascii="Arial" w:hAnsi="Arial" w:cs="Arial"/>
                <w:sz w:val="18"/>
                <w:szCs w:val="18"/>
              </w:rPr>
              <w:t>,</w:t>
            </w:r>
            <w:r w:rsidRPr="00CB0E44">
              <w:rPr>
                <w:rFonts w:ascii="Arial" w:hAnsi="Arial" w:cs="Arial"/>
                <w:sz w:val="18"/>
                <w:szCs w:val="18"/>
                <w:lang w:val="en-GB"/>
              </w:rPr>
              <w:t>384</w:t>
            </w:r>
            <w:r w:rsidR="006108A2" w:rsidRPr="000136D1">
              <w:rPr>
                <w:rFonts w:ascii="Arial" w:hAnsi="Arial" w:cs="Arial"/>
                <w:sz w:val="18"/>
                <w:szCs w:val="18"/>
              </w:rPr>
              <w:t>,</w:t>
            </w:r>
            <w:r w:rsidRPr="00CB0E44">
              <w:rPr>
                <w:rFonts w:ascii="Arial" w:hAnsi="Arial" w:cs="Arial"/>
                <w:sz w:val="18"/>
                <w:szCs w:val="18"/>
                <w:lang w:val="en-GB"/>
              </w:rPr>
              <w:t>572</w:t>
            </w:r>
          </w:p>
        </w:tc>
      </w:tr>
      <w:tr w:rsidR="006108A2" w:rsidRPr="00644525" w14:paraId="6ED31678" w14:textId="77777777" w:rsidTr="00622003">
        <w:trPr>
          <w:trHeight w:val="20"/>
        </w:trPr>
        <w:tc>
          <w:tcPr>
            <w:tcW w:w="4262" w:type="dxa"/>
            <w:vAlign w:val="bottom"/>
          </w:tcPr>
          <w:p w14:paraId="1F94620B" w14:textId="77777777" w:rsidR="006108A2" w:rsidRPr="000136D1" w:rsidRDefault="006108A2" w:rsidP="002445B0">
            <w:pPr>
              <w:ind w:left="165"/>
              <w:rPr>
                <w:rFonts w:ascii="Arial" w:hAnsi="Arial" w:cs="Arial"/>
                <w:color w:val="000000"/>
                <w:sz w:val="18"/>
                <w:szCs w:val="18"/>
                <w:lang w:val="en-US"/>
              </w:rPr>
            </w:pPr>
            <w:r w:rsidRPr="000136D1">
              <w:rPr>
                <w:rFonts w:ascii="Arial" w:hAnsi="Arial" w:cs="Arial"/>
                <w:color w:val="000000"/>
                <w:sz w:val="18"/>
                <w:szCs w:val="18"/>
                <w:lang w:val="en-US"/>
              </w:rPr>
              <w:t>Current portion of long-term borrowings</w:t>
            </w:r>
          </w:p>
        </w:tc>
        <w:tc>
          <w:tcPr>
            <w:tcW w:w="1368" w:type="dxa"/>
            <w:shd w:val="clear" w:color="auto" w:fill="FAFAFA"/>
          </w:tcPr>
          <w:p w14:paraId="1A82145E" w14:textId="77777777" w:rsidR="006108A2" w:rsidRPr="000136D1" w:rsidRDefault="006108A2" w:rsidP="002445B0">
            <w:pPr>
              <w:ind w:right="-72"/>
              <w:jc w:val="right"/>
              <w:rPr>
                <w:rFonts w:ascii="Arial" w:hAnsi="Arial" w:cs="Arial"/>
                <w:color w:val="000000"/>
                <w:sz w:val="18"/>
                <w:szCs w:val="18"/>
                <w:lang w:val="en-GB"/>
              </w:rPr>
            </w:pPr>
          </w:p>
        </w:tc>
        <w:tc>
          <w:tcPr>
            <w:tcW w:w="1368" w:type="dxa"/>
            <w:shd w:val="clear" w:color="auto" w:fill="auto"/>
            <w:vAlign w:val="bottom"/>
          </w:tcPr>
          <w:p w14:paraId="0B5421DC" w14:textId="2C20A511" w:rsidR="006108A2" w:rsidRPr="000136D1" w:rsidRDefault="006108A2" w:rsidP="002445B0">
            <w:pPr>
              <w:ind w:right="-72"/>
              <w:jc w:val="right"/>
              <w:rPr>
                <w:rFonts w:ascii="Arial" w:hAnsi="Arial" w:cs="Arial"/>
                <w:color w:val="000000"/>
                <w:sz w:val="18"/>
                <w:szCs w:val="18"/>
                <w:lang w:val="en-GB"/>
              </w:rPr>
            </w:pPr>
          </w:p>
        </w:tc>
        <w:tc>
          <w:tcPr>
            <w:tcW w:w="1368" w:type="dxa"/>
            <w:shd w:val="clear" w:color="auto" w:fill="FAFAFA"/>
            <w:vAlign w:val="bottom"/>
          </w:tcPr>
          <w:p w14:paraId="35A3A1E1" w14:textId="77777777" w:rsidR="006108A2" w:rsidRPr="000136D1" w:rsidRDefault="006108A2" w:rsidP="002445B0">
            <w:pPr>
              <w:ind w:right="-72"/>
              <w:jc w:val="right"/>
              <w:rPr>
                <w:rFonts w:ascii="Arial" w:hAnsi="Arial" w:cs="Arial"/>
                <w:sz w:val="18"/>
                <w:szCs w:val="18"/>
                <w:lang w:val="en-GB"/>
              </w:rPr>
            </w:pPr>
          </w:p>
        </w:tc>
        <w:tc>
          <w:tcPr>
            <w:tcW w:w="1368" w:type="dxa"/>
            <w:shd w:val="clear" w:color="auto" w:fill="auto"/>
            <w:vAlign w:val="bottom"/>
          </w:tcPr>
          <w:p w14:paraId="61860DFA" w14:textId="7DB5378A" w:rsidR="006108A2" w:rsidRPr="000136D1" w:rsidRDefault="006108A2" w:rsidP="002445B0">
            <w:pPr>
              <w:ind w:right="-72"/>
              <w:jc w:val="right"/>
              <w:rPr>
                <w:rFonts w:ascii="Arial" w:hAnsi="Arial" w:cs="Arial"/>
                <w:color w:val="000000"/>
                <w:sz w:val="18"/>
                <w:szCs w:val="18"/>
                <w:lang w:val="en-GB"/>
              </w:rPr>
            </w:pPr>
          </w:p>
        </w:tc>
      </w:tr>
      <w:tr w:rsidR="006108A2" w:rsidRPr="000136D1" w14:paraId="64955B66" w14:textId="77777777" w:rsidTr="00622003">
        <w:trPr>
          <w:trHeight w:val="20"/>
        </w:trPr>
        <w:tc>
          <w:tcPr>
            <w:tcW w:w="4262" w:type="dxa"/>
            <w:vAlign w:val="bottom"/>
          </w:tcPr>
          <w:p w14:paraId="3311F3F4" w14:textId="77777777" w:rsidR="006108A2" w:rsidRPr="000136D1" w:rsidRDefault="006108A2" w:rsidP="002445B0">
            <w:pPr>
              <w:ind w:left="165"/>
              <w:rPr>
                <w:rFonts w:ascii="Arial" w:hAnsi="Arial" w:cs="Arial"/>
                <w:color w:val="000000"/>
                <w:sz w:val="18"/>
                <w:szCs w:val="18"/>
                <w:lang w:val="en-US"/>
              </w:rPr>
            </w:pPr>
            <w:r w:rsidRPr="000136D1">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tcPr>
          <w:p w14:paraId="52C8A2F1" w14:textId="645E9039" w:rsidR="006108A2" w:rsidRPr="000136D1" w:rsidRDefault="00CB0E44" w:rsidP="00914E17">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8</w:t>
            </w:r>
            <w:r w:rsidR="006108A2" w:rsidRPr="000136D1">
              <w:rPr>
                <w:rFonts w:ascii="Arial" w:hAnsi="Arial" w:cs="Arial"/>
                <w:color w:val="000000"/>
                <w:sz w:val="18"/>
                <w:szCs w:val="18"/>
                <w:lang w:val="en-GB"/>
              </w:rPr>
              <w:t>,</w:t>
            </w:r>
            <w:r w:rsidRPr="00CB0E44">
              <w:rPr>
                <w:rFonts w:ascii="Arial" w:hAnsi="Arial" w:cs="Arial"/>
                <w:color w:val="000000"/>
                <w:sz w:val="18"/>
                <w:szCs w:val="18"/>
                <w:lang w:val="en-GB"/>
              </w:rPr>
              <w:t>326</w:t>
            </w:r>
            <w:r w:rsidR="001A68CE" w:rsidRPr="000136D1">
              <w:rPr>
                <w:rFonts w:ascii="Arial" w:hAnsi="Arial" w:cs="Arial"/>
                <w:color w:val="000000"/>
                <w:sz w:val="18"/>
                <w:szCs w:val="18"/>
                <w:lang w:val="en-GB"/>
              </w:rPr>
              <w:t>,</w:t>
            </w:r>
            <w:r w:rsidRPr="00CB0E44">
              <w:rPr>
                <w:rFonts w:ascii="Arial" w:hAnsi="Arial" w:cs="Arial"/>
                <w:color w:val="000000"/>
                <w:sz w:val="18"/>
                <w:szCs w:val="18"/>
                <w:lang w:val="en-GB"/>
              </w:rPr>
              <w:t>428</w:t>
            </w:r>
          </w:p>
        </w:tc>
        <w:tc>
          <w:tcPr>
            <w:tcW w:w="1368" w:type="dxa"/>
            <w:tcBorders>
              <w:bottom w:val="single" w:sz="4" w:space="0" w:color="auto"/>
            </w:tcBorders>
            <w:shd w:val="clear" w:color="auto" w:fill="auto"/>
            <w:vAlign w:val="bottom"/>
          </w:tcPr>
          <w:p w14:paraId="761FE671" w14:textId="32EE4FBD" w:rsidR="006108A2"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13</w:t>
            </w:r>
            <w:r w:rsidR="006108A2" w:rsidRPr="000136D1">
              <w:rPr>
                <w:rFonts w:ascii="Arial" w:hAnsi="Arial" w:cs="Arial"/>
                <w:sz w:val="18"/>
                <w:szCs w:val="18"/>
                <w:lang w:val="en-GB"/>
              </w:rPr>
              <w:t>,</w:t>
            </w:r>
            <w:r w:rsidRPr="00CB0E44">
              <w:rPr>
                <w:rFonts w:ascii="Arial" w:hAnsi="Arial" w:cs="Arial"/>
                <w:sz w:val="18"/>
                <w:szCs w:val="18"/>
                <w:lang w:val="en-GB"/>
              </w:rPr>
              <w:t>306</w:t>
            </w:r>
            <w:r w:rsidR="006108A2" w:rsidRPr="000136D1">
              <w:rPr>
                <w:rFonts w:ascii="Arial" w:hAnsi="Arial" w:cs="Arial"/>
                <w:sz w:val="18"/>
                <w:szCs w:val="18"/>
                <w:lang w:val="en-GB"/>
              </w:rPr>
              <w:t>,</w:t>
            </w:r>
            <w:r w:rsidRPr="00CB0E44">
              <w:rPr>
                <w:rFonts w:ascii="Arial" w:hAnsi="Arial" w:cs="Arial"/>
                <w:sz w:val="18"/>
                <w:szCs w:val="18"/>
                <w:lang w:val="en-GB"/>
              </w:rPr>
              <w:t>778</w:t>
            </w:r>
          </w:p>
        </w:tc>
        <w:tc>
          <w:tcPr>
            <w:tcW w:w="1368" w:type="dxa"/>
            <w:tcBorders>
              <w:bottom w:val="single" w:sz="4" w:space="0" w:color="auto"/>
            </w:tcBorders>
            <w:shd w:val="clear" w:color="auto" w:fill="FAFAFA"/>
            <w:vAlign w:val="bottom"/>
          </w:tcPr>
          <w:p w14:paraId="40D876A9" w14:textId="529B2655" w:rsidR="006108A2" w:rsidRPr="000136D1" w:rsidRDefault="00CB0E44" w:rsidP="002445B0">
            <w:pPr>
              <w:ind w:right="-72"/>
              <w:jc w:val="right"/>
              <w:rPr>
                <w:rFonts w:ascii="Arial" w:hAnsi="Arial" w:cs="Arial"/>
                <w:sz w:val="18"/>
                <w:szCs w:val="18"/>
                <w:cs/>
                <w:lang w:val="en-GB"/>
              </w:rPr>
            </w:pPr>
            <w:r w:rsidRPr="00CB0E44">
              <w:rPr>
                <w:rFonts w:ascii="Arial" w:hAnsi="Arial" w:cs="Arial"/>
                <w:color w:val="000000"/>
                <w:sz w:val="18"/>
                <w:szCs w:val="18"/>
                <w:lang w:val="en-GB"/>
              </w:rPr>
              <w:t>2</w:t>
            </w:r>
            <w:r w:rsidR="007B59C7" w:rsidRPr="000136D1">
              <w:rPr>
                <w:rFonts w:ascii="Arial" w:hAnsi="Arial" w:cs="Arial"/>
                <w:color w:val="000000"/>
                <w:sz w:val="18"/>
                <w:szCs w:val="18"/>
                <w:lang w:val="en-GB"/>
              </w:rPr>
              <w:t>,</w:t>
            </w:r>
            <w:r w:rsidRPr="00CB0E44">
              <w:rPr>
                <w:rFonts w:ascii="Arial" w:hAnsi="Arial" w:cs="Arial"/>
                <w:color w:val="000000"/>
                <w:sz w:val="18"/>
                <w:szCs w:val="18"/>
                <w:lang w:val="en-GB"/>
              </w:rPr>
              <w:t>953</w:t>
            </w:r>
            <w:r w:rsidR="007B59C7" w:rsidRPr="000136D1">
              <w:rPr>
                <w:rFonts w:ascii="Arial" w:hAnsi="Arial" w:cs="Arial"/>
                <w:color w:val="000000"/>
                <w:sz w:val="18"/>
                <w:szCs w:val="18"/>
                <w:lang w:val="en-GB"/>
              </w:rPr>
              <w:t>,</w:t>
            </w:r>
            <w:r w:rsidRPr="00CB0E44">
              <w:rPr>
                <w:rFonts w:ascii="Arial" w:hAnsi="Arial" w:cs="Arial"/>
                <w:color w:val="000000"/>
                <w:sz w:val="18"/>
                <w:szCs w:val="18"/>
                <w:lang w:val="en-GB"/>
              </w:rPr>
              <w:t>490</w:t>
            </w:r>
          </w:p>
        </w:tc>
        <w:tc>
          <w:tcPr>
            <w:tcW w:w="1368" w:type="dxa"/>
            <w:tcBorders>
              <w:bottom w:val="single" w:sz="4" w:space="0" w:color="auto"/>
            </w:tcBorders>
            <w:shd w:val="clear" w:color="auto" w:fill="auto"/>
            <w:vAlign w:val="bottom"/>
          </w:tcPr>
          <w:p w14:paraId="4B4D03BE" w14:textId="51E426AC" w:rsidR="006108A2"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w:t>
            </w:r>
            <w:r w:rsidR="006108A2" w:rsidRPr="000136D1">
              <w:rPr>
                <w:rFonts w:ascii="Arial" w:hAnsi="Arial" w:cs="Arial"/>
                <w:sz w:val="18"/>
                <w:szCs w:val="18"/>
              </w:rPr>
              <w:t>,</w:t>
            </w:r>
            <w:r w:rsidRPr="00CB0E44">
              <w:rPr>
                <w:rFonts w:ascii="Arial" w:hAnsi="Arial" w:cs="Arial"/>
                <w:sz w:val="18"/>
                <w:szCs w:val="18"/>
                <w:lang w:val="en-GB"/>
              </w:rPr>
              <w:t>626</w:t>
            </w:r>
            <w:r w:rsidR="006108A2" w:rsidRPr="000136D1">
              <w:rPr>
                <w:rFonts w:ascii="Arial" w:hAnsi="Arial" w:cs="Arial"/>
                <w:sz w:val="18"/>
                <w:szCs w:val="18"/>
              </w:rPr>
              <w:t>,</w:t>
            </w:r>
            <w:r w:rsidRPr="00CB0E44">
              <w:rPr>
                <w:rFonts w:ascii="Arial" w:hAnsi="Arial" w:cs="Arial"/>
                <w:sz w:val="18"/>
                <w:szCs w:val="18"/>
                <w:lang w:val="en-GB"/>
              </w:rPr>
              <w:t>467</w:t>
            </w:r>
          </w:p>
        </w:tc>
      </w:tr>
      <w:tr w:rsidR="00554F7A" w:rsidRPr="000136D1" w14:paraId="359A1105" w14:textId="77777777" w:rsidTr="00622003">
        <w:trPr>
          <w:trHeight w:val="20"/>
        </w:trPr>
        <w:tc>
          <w:tcPr>
            <w:tcW w:w="4262" w:type="dxa"/>
            <w:vAlign w:val="bottom"/>
          </w:tcPr>
          <w:p w14:paraId="50E04DEB" w14:textId="77777777" w:rsidR="00554F7A" w:rsidRPr="000136D1" w:rsidRDefault="00554F7A" w:rsidP="002445B0">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19FF7F" w14:textId="77777777" w:rsidR="00554F7A" w:rsidRPr="000136D1" w:rsidRDefault="00554F7A" w:rsidP="002445B0">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86B7DC9" w14:textId="77777777" w:rsidR="00554F7A" w:rsidRPr="000136D1" w:rsidRDefault="00554F7A" w:rsidP="002445B0">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EC548E8" w14:textId="77777777" w:rsidR="00554F7A" w:rsidRPr="000136D1" w:rsidRDefault="00554F7A" w:rsidP="002445B0">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318AD1A9" w14:textId="77777777" w:rsidR="00554F7A" w:rsidRPr="000136D1" w:rsidRDefault="00554F7A" w:rsidP="002445B0">
            <w:pPr>
              <w:jc w:val="right"/>
              <w:rPr>
                <w:rFonts w:ascii="Arial" w:hAnsi="Arial" w:cs="Arial"/>
                <w:color w:val="000000"/>
                <w:sz w:val="18"/>
                <w:szCs w:val="18"/>
                <w:lang w:val="en-GB"/>
              </w:rPr>
            </w:pPr>
          </w:p>
        </w:tc>
      </w:tr>
      <w:tr w:rsidR="00554F7A" w:rsidRPr="000136D1" w14:paraId="60430F67" w14:textId="77777777" w:rsidTr="00622003">
        <w:trPr>
          <w:trHeight w:val="20"/>
        </w:trPr>
        <w:tc>
          <w:tcPr>
            <w:tcW w:w="4262" w:type="dxa"/>
            <w:vAlign w:val="bottom"/>
          </w:tcPr>
          <w:p w14:paraId="728BB15F" w14:textId="77777777" w:rsidR="00554F7A" w:rsidRPr="000136D1" w:rsidRDefault="00554F7A" w:rsidP="002445B0">
            <w:pPr>
              <w:ind w:left="165"/>
              <w:rPr>
                <w:rFonts w:ascii="Arial" w:hAnsi="Arial" w:cs="Arial"/>
                <w:color w:val="000000"/>
                <w:sz w:val="18"/>
                <w:szCs w:val="18"/>
                <w:lang w:val="en-GB"/>
              </w:rPr>
            </w:pPr>
            <w:r w:rsidRPr="000136D1">
              <w:rPr>
                <w:rFonts w:ascii="Arial" w:hAnsi="Arial" w:cs="Arial"/>
                <w:color w:val="000000"/>
                <w:sz w:val="18"/>
                <w:szCs w:val="18"/>
                <w:cs/>
                <w:lang w:val="en-GB"/>
              </w:rPr>
              <w:t xml:space="preserve">Total </w:t>
            </w:r>
            <w:r w:rsidRPr="000136D1">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750617EB" w:rsidR="00554F7A"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16</w:t>
            </w:r>
            <w:r w:rsidR="007B59C7" w:rsidRPr="000136D1">
              <w:rPr>
                <w:rFonts w:ascii="Arial" w:hAnsi="Arial" w:cs="Arial"/>
                <w:sz w:val="18"/>
                <w:szCs w:val="18"/>
                <w:lang w:val="en-GB"/>
              </w:rPr>
              <w:t>,</w:t>
            </w:r>
            <w:r w:rsidRPr="00CB0E44">
              <w:rPr>
                <w:rFonts w:ascii="Arial" w:hAnsi="Arial" w:cs="Arial"/>
                <w:sz w:val="18"/>
                <w:szCs w:val="18"/>
                <w:lang w:val="en-GB"/>
              </w:rPr>
              <w:t>431</w:t>
            </w:r>
            <w:r w:rsidR="007B59C7" w:rsidRPr="000136D1">
              <w:rPr>
                <w:rFonts w:ascii="Arial" w:hAnsi="Arial" w:cs="Arial"/>
                <w:sz w:val="18"/>
                <w:szCs w:val="18"/>
                <w:lang w:val="en-GB"/>
              </w:rPr>
              <w:t>,</w:t>
            </w:r>
            <w:r w:rsidRPr="00CB0E44">
              <w:rPr>
                <w:rFonts w:ascii="Arial" w:hAnsi="Arial" w:cs="Arial"/>
                <w:sz w:val="18"/>
                <w:szCs w:val="18"/>
                <w:lang w:val="en-GB"/>
              </w:rPr>
              <w:t>860</w:t>
            </w:r>
          </w:p>
        </w:tc>
        <w:tc>
          <w:tcPr>
            <w:tcW w:w="1368" w:type="dxa"/>
            <w:tcBorders>
              <w:bottom w:val="single" w:sz="4" w:space="0" w:color="auto"/>
            </w:tcBorders>
            <w:vAlign w:val="bottom"/>
          </w:tcPr>
          <w:p w14:paraId="207815FC" w14:textId="00EA14C5" w:rsidR="00554F7A"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25</w:t>
            </w:r>
            <w:r w:rsidR="00E37F50" w:rsidRPr="000136D1">
              <w:rPr>
                <w:rFonts w:ascii="Arial" w:hAnsi="Arial" w:cs="Arial"/>
                <w:sz w:val="18"/>
                <w:szCs w:val="18"/>
                <w:lang w:val="en-GB"/>
              </w:rPr>
              <w:t>,</w:t>
            </w:r>
            <w:r w:rsidRPr="00CB0E44">
              <w:rPr>
                <w:rFonts w:ascii="Arial" w:hAnsi="Arial" w:cs="Arial"/>
                <w:sz w:val="18"/>
                <w:szCs w:val="18"/>
                <w:lang w:val="en-GB"/>
              </w:rPr>
              <w:t>391</w:t>
            </w:r>
            <w:r w:rsidR="00E37F50" w:rsidRPr="000136D1">
              <w:rPr>
                <w:rFonts w:ascii="Arial" w:hAnsi="Arial" w:cs="Arial"/>
                <w:sz w:val="18"/>
                <w:szCs w:val="18"/>
                <w:lang w:val="en-GB"/>
              </w:rPr>
              <w:t>,</w:t>
            </w:r>
            <w:r w:rsidRPr="00CB0E44">
              <w:rPr>
                <w:rFonts w:ascii="Arial" w:hAnsi="Arial" w:cs="Arial"/>
                <w:sz w:val="18"/>
                <w:szCs w:val="18"/>
                <w:lang w:val="en-GB"/>
              </w:rPr>
              <w:t>350</w:t>
            </w:r>
          </w:p>
        </w:tc>
        <w:tc>
          <w:tcPr>
            <w:tcW w:w="1368" w:type="dxa"/>
            <w:tcBorders>
              <w:bottom w:val="single" w:sz="4" w:space="0" w:color="auto"/>
            </w:tcBorders>
            <w:shd w:val="clear" w:color="auto" w:fill="FAFAFA"/>
            <w:vAlign w:val="bottom"/>
          </w:tcPr>
          <w:p w14:paraId="39F0231D" w14:textId="31AE0914" w:rsidR="00554F7A"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10</w:t>
            </w:r>
            <w:r w:rsidR="006108A2" w:rsidRPr="000136D1">
              <w:rPr>
                <w:rFonts w:ascii="Arial" w:hAnsi="Arial" w:cs="Arial"/>
                <w:sz w:val="18"/>
                <w:szCs w:val="18"/>
                <w:lang w:val="en-GB"/>
              </w:rPr>
              <w:t>,</w:t>
            </w:r>
            <w:r w:rsidRPr="00CB0E44">
              <w:rPr>
                <w:rFonts w:ascii="Arial" w:hAnsi="Arial" w:cs="Arial"/>
                <w:sz w:val="18"/>
                <w:szCs w:val="18"/>
                <w:lang w:val="en-GB"/>
              </w:rPr>
              <w:t>339</w:t>
            </w:r>
            <w:r w:rsidR="007B59C7" w:rsidRPr="000136D1">
              <w:rPr>
                <w:rFonts w:ascii="Arial" w:hAnsi="Arial" w:cs="Arial"/>
                <w:sz w:val="18"/>
                <w:szCs w:val="18"/>
                <w:lang w:val="en-GB"/>
              </w:rPr>
              <w:t>,</w:t>
            </w:r>
            <w:r w:rsidRPr="00CB0E44">
              <w:rPr>
                <w:rFonts w:ascii="Arial" w:hAnsi="Arial" w:cs="Arial"/>
                <w:sz w:val="18"/>
                <w:szCs w:val="18"/>
                <w:lang w:val="en-GB"/>
              </w:rPr>
              <w:t>007</w:t>
            </w:r>
          </w:p>
        </w:tc>
        <w:tc>
          <w:tcPr>
            <w:tcW w:w="1368" w:type="dxa"/>
            <w:tcBorders>
              <w:bottom w:val="single" w:sz="4" w:space="0" w:color="auto"/>
            </w:tcBorders>
            <w:vAlign w:val="bottom"/>
          </w:tcPr>
          <w:p w14:paraId="4C7FDCB6" w14:textId="7B2123C8" w:rsidR="00554F7A"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13</w:t>
            </w:r>
            <w:r w:rsidR="00E37F50" w:rsidRPr="000136D1">
              <w:rPr>
                <w:rFonts w:ascii="Arial" w:hAnsi="Arial" w:cs="Arial"/>
                <w:sz w:val="18"/>
                <w:szCs w:val="18"/>
                <w:lang w:val="en-GB"/>
              </w:rPr>
              <w:t>,</w:t>
            </w:r>
            <w:r w:rsidRPr="00CB0E44">
              <w:rPr>
                <w:rFonts w:ascii="Arial" w:hAnsi="Arial" w:cs="Arial"/>
                <w:sz w:val="18"/>
                <w:szCs w:val="18"/>
                <w:lang w:val="en-GB"/>
              </w:rPr>
              <w:t>011</w:t>
            </w:r>
            <w:r w:rsidR="00E37F50" w:rsidRPr="000136D1">
              <w:rPr>
                <w:rFonts w:ascii="Arial" w:hAnsi="Arial" w:cs="Arial"/>
                <w:sz w:val="18"/>
                <w:szCs w:val="18"/>
                <w:lang w:val="en-GB"/>
              </w:rPr>
              <w:t>,</w:t>
            </w:r>
            <w:r w:rsidRPr="00CB0E44">
              <w:rPr>
                <w:rFonts w:ascii="Arial" w:hAnsi="Arial" w:cs="Arial"/>
                <w:sz w:val="18"/>
                <w:szCs w:val="18"/>
                <w:lang w:val="en-GB"/>
              </w:rPr>
              <w:t>039</w:t>
            </w:r>
          </w:p>
        </w:tc>
      </w:tr>
      <w:tr w:rsidR="00554F7A" w:rsidRPr="000136D1" w14:paraId="78A69E0E" w14:textId="77777777" w:rsidTr="00622003">
        <w:trPr>
          <w:trHeight w:val="20"/>
        </w:trPr>
        <w:tc>
          <w:tcPr>
            <w:tcW w:w="4262" w:type="dxa"/>
            <w:vAlign w:val="bottom"/>
          </w:tcPr>
          <w:p w14:paraId="07B2C1BB" w14:textId="77777777" w:rsidR="00554F7A" w:rsidRPr="000136D1" w:rsidRDefault="00554F7A" w:rsidP="002445B0">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FBED834" w14:textId="77777777" w:rsidR="00554F7A" w:rsidRPr="000136D1" w:rsidRDefault="00554F7A" w:rsidP="002445B0">
            <w:pPr>
              <w:ind w:right="-72"/>
              <w:jc w:val="right"/>
              <w:rPr>
                <w:rFonts w:ascii="Arial" w:hAnsi="Arial" w:cs="Arial"/>
                <w:sz w:val="18"/>
                <w:szCs w:val="18"/>
                <w:cs/>
                <w:lang w:val="en-GB"/>
              </w:rPr>
            </w:pPr>
          </w:p>
        </w:tc>
        <w:tc>
          <w:tcPr>
            <w:tcW w:w="1368" w:type="dxa"/>
            <w:tcBorders>
              <w:top w:val="single" w:sz="4" w:space="0" w:color="auto"/>
            </w:tcBorders>
            <w:vAlign w:val="bottom"/>
          </w:tcPr>
          <w:p w14:paraId="077948B7" w14:textId="77777777" w:rsidR="00554F7A" w:rsidRPr="000136D1" w:rsidRDefault="00554F7A" w:rsidP="002445B0">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52E757D7" w14:textId="77777777" w:rsidR="00554F7A" w:rsidRPr="000136D1" w:rsidRDefault="00554F7A" w:rsidP="002445B0">
            <w:pPr>
              <w:ind w:right="-72"/>
              <w:jc w:val="right"/>
              <w:rPr>
                <w:rFonts w:ascii="Arial" w:hAnsi="Arial" w:cs="Arial"/>
                <w:sz w:val="18"/>
                <w:szCs w:val="18"/>
                <w:cs/>
                <w:lang w:val="en-GB"/>
              </w:rPr>
            </w:pPr>
          </w:p>
        </w:tc>
        <w:tc>
          <w:tcPr>
            <w:tcW w:w="1368" w:type="dxa"/>
            <w:tcBorders>
              <w:top w:val="single" w:sz="4" w:space="0" w:color="auto"/>
            </w:tcBorders>
            <w:vAlign w:val="bottom"/>
          </w:tcPr>
          <w:p w14:paraId="1021B843" w14:textId="77777777" w:rsidR="00554F7A" w:rsidRPr="000136D1" w:rsidRDefault="00554F7A" w:rsidP="002445B0">
            <w:pPr>
              <w:jc w:val="right"/>
              <w:rPr>
                <w:rFonts w:ascii="Arial" w:hAnsi="Arial" w:cs="Arial"/>
                <w:color w:val="000000"/>
                <w:sz w:val="18"/>
                <w:szCs w:val="18"/>
                <w:cs/>
                <w:lang w:val="en-GB"/>
              </w:rPr>
            </w:pPr>
          </w:p>
        </w:tc>
      </w:tr>
      <w:tr w:rsidR="00554F7A" w:rsidRPr="000136D1" w14:paraId="12510AA6" w14:textId="77777777" w:rsidTr="00622003">
        <w:trPr>
          <w:trHeight w:val="20"/>
        </w:trPr>
        <w:tc>
          <w:tcPr>
            <w:tcW w:w="4262" w:type="dxa"/>
            <w:vAlign w:val="bottom"/>
          </w:tcPr>
          <w:p w14:paraId="2B0A7660" w14:textId="77777777" w:rsidR="00554F7A" w:rsidRPr="000136D1" w:rsidRDefault="00554F7A" w:rsidP="002445B0">
            <w:pPr>
              <w:ind w:left="165"/>
              <w:rPr>
                <w:rFonts w:ascii="Arial" w:hAnsi="Arial" w:cs="Arial"/>
                <w:color w:val="000000"/>
                <w:sz w:val="18"/>
                <w:szCs w:val="18"/>
                <w:lang w:val="en-GB"/>
              </w:rPr>
            </w:pPr>
            <w:r w:rsidRPr="000136D1">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554F7A" w:rsidRPr="000136D1" w:rsidRDefault="00554F7A" w:rsidP="002445B0">
            <w:pPr>
              <w:ind w:right="-72"/>
              <w:jc w:val="right"/>
              <w:rPr>
                <w:rFonts w:ascii="Arial" w:hAnsi="Arial" w:cs="Arial"/>
                <w:sz w:val="18"/>
                <w:szCs w:val="18"/>
                <w:cs/>
                <w:lang w:val="en-GB"/>
              </w:rPr>
            </w:pPr>
          </w:p>
        </w:tc>
        <w:tc>
          <w:tcPr>
            <w:tcW w:w="1368" w:type="dxa"/>
            <w:vAlign w:val="bottom"/>
          </w:tcPr>
          <w:p w14:paraId="0886E6FD" w14:textId="77777777" w:rsidR="00554F7A" w:rsidRPr="000136D1" w:rsidRDefault="00554F7A" w:rsidP="002445B0">
            <w:pPr>
              <w:ind w:right="-72"/>
              <w:jc w:val="right"/>
              <w:rPr>
                <w:rFonts w:ascii="Arial" w:hAnsi="Arial" w:cs="Arial"/>
                <w:color w:val="000000"/>
                <w:sz w:val="18"/>
                <w:szCs w:val="18"/>
                <w:cs/>
                <w:lang w:val="en-GB"/>
              </w:rPr>
            </w:pPr>
          </w:p>
        </w:tc>
        <w:tc>
          <w:tcPr>
            <w:tcW w:w="1368" w:type="dxa"/>
            <w:shd w:val="clear" w:color="auto" w:fill="FAFAFA"/>
            <w:vAlign w:val="bottom"/>
          </w:tcPr>
          <w:p w14:paraId="3A583FEB" w14:textId="77777777" w:rsidR="00554F7A" w:rsidRPr="000136D1" w:rsidRDefault="00554F7A" w:rsidP="002445B0">
            <w:pPr>
              <w:ind w:right="-72"/>
              <w:jc w:val="right"/>
              <w:rPr>
                <w:rFonts w:ascii="Arial" w:hAnsi="Arial" w:cs="Arial"/>
                <w:sz w:val="18"/>
                <w:szCs w:val="18"/>
                <w:cs/>
                <w:lang w:val="en-GB"/>
              </w:rPr>
            </w:pPr>
          </w:p>
        </w:tc>
        <w:tc>
          <w:tcPr>
            <w:tcW w:w="1368" w:type="dxa"/>
            <w:vAlign w:val="bottom"/>
          </w:tcPr>
          <w:p w14:paraId="6698E333" w14:textId="77777777" w:rsidR="00554F7A" w:rsidRPr="000136D1" w:rsidRDefault="00554F7A" w:rsidP="002445B0">
            <w:pPr>
              <w:ind w:right="-72"/>
              <w:jc w:val="right"/>
              <w:rPr>
                <w:rFonts w:ascii="Arial" w:hAnsi="Arial" w:cs="Arial"/>
                <w:color w:val="000000"/>
                <w:sz w:val="18"/>
                <w:szCs w:val="18"/>
                <w:cs/>
                <w:lang w:val="en-GB"/>
              </w:rPr>
            </w:pPr>
          </w:p>
        </w:tc>
      </w:tr>
      <w:tr w:rsidR="00E37F50" w:rsidRPr="000136D1" w14:paraId="29F28A4B" w14:textId="77777777" w:rsidTr="00622003">
        <w:trPr>
          <w:trHeight w:val="20"/>
        </w:trPr>
        <w:tc>
          <w:tcPr>
            <w:tcW w:w="4262" w:type="dxa"/>
            <w:vAlign w:val="bottom"/>
          </w:tcPr>
          <w:p w14:paraId="4A124417" w14:textId="77777777" w:rsidR="00E37F50" w:rsidRPr="000136D1" w:rsidRDefault="00E37F50" w:rsidP="002445B0">
            <w:pPr>
              <w:ind w:left="165"/>
              <w:rPr>
                <w:rFonts w:ascii="Arial" w:hAnsi="Arial" w:cs="Arial"/>
                <w:color w:val="000000"/>
                <w:spacing w:val="-2"/>
                <w:sz w:val="18"/>
                <w:szCs w:val="18"/>
                <w:lang w:val="en-US"/>
              </w:rPr>
            </w:pPr>
            <w:r w:rsidRPr="000136D1">
              <w:rPr>
                <w:rFonts w:ascii="Arial" w:hAnsi="Arial" w:cs="Arial"/>
                <w:color w:val="000000"/>
                <w:sz w:val="18"/>
                <w:szCs w:val="18"/>
                <w:lang w:val="en-US"/>
              </w:rPr>
              <w:t>Long-term borrowings from financial institution</w:t>
            </w:r>
            <w:r w:rsidRPr="000136D1">
              <w:rPr>
                <w:rFonts w:ascii="Arial" w:hAnsi="Arial" w:cs="Arial"/>
                <w:color w:val="000000"/>
                <w:spacing w:val="-2"/>
                <w:sz w:val="18"/>
                <w:szCs w:val="18"/>
                <w:lang w:val="en-US"/>
              </w:rPr>
              <w:t>s</w:t>
            </w:r>
          </w:p>
        </w:tc>
        <w:tc>
          <w:tcPr>
            <w:tcW w:w="1368" w:type="dxa"/>
            <w:tcBorders>
              <w:bottom w:val="single" w:sz="4" w:space="0" w:color="auto"/>
            </w:tcBorders>
            <w:shd w:val="clear" w:color="auto" w:fill="FAFAFA"/>
          </w:tcPr>
          <w:p w14:paraId="39CB12A1" w14:textId="218DC4FE" w:rsidR="00E37F50"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2</w:t>
            </w:r>
            <w:r w:rsidR="006108A2" w:rsidRPr="000136D1">
              <w:rPr>
                <w:rFonts w:ascii="Arial" w:hAnsi="Arial" w:cs="Arial"/>
                <w:sz w:val="18"/>
                <w:szCs w:val="18"/>
                <w:lang w:val="en-GB"/>
              </w:rPr>
              <w:t>,</w:t>
            </w:r>
            <w:r w:rsidRPr="00CB0E44">
              <w:rPr>
                <w:rFonts w:ascii="Arial" w:hAnsi="Arial" w:cs="Arial"/>
                <w:sz w:val="18"/>
                <w:szCs w:val="18"/>
                <w:lang w:val="en-GB"/>
              </w:rPr>
              <w:t>276</w:t>
            </w:r>
            <w:r w:rsidR="00E60949" w:rsidRPr="000136D1">
              <w:rPr>
                <w:rFonts w:ascii="Arial" w:hAnsi="Arial" w:cs="Arial"/>
                <w:sz w:val="18"/>
                <w:szCs w:val="18"/>
                <w:lang w:val="en-GB"/>
              </w:rPr>
              <w:t>,</w:t>
            </w:r>
            <w:r w:rsidRPr="00CB0E44">
              <w:rPr>
                <w:rFonts w:ascii="Arial" w:hAnsi="Arial" w:cs="Arial"/>
                <w:sz w:val="18"/>
                <w:szCs w:val="18"/>
                <w:lang w:val="en-GB"/>
              </w:rPr>
              <w:t>254</w:t>
            </w:r>
          </w:p>
        </w:tc>
        <w:tc>
          <w:tcPr>
            <w:tcW w:w="1368" w:type="dxa"/>
            <w:tcBorders>
              <w:bottom w:val="single" w:sz="4" w:space="0" w:color="auto"/>
            </w:tcBorders>
          </w:tcPr>
          <w:p w14:paraId="3E967006" w14:textId="193C3647" w:rsidR="00E37F50"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4</w:t>
            </w:r>
            <w:r w:rsidR="00E37F50" w:rsidRPr="000136D1">
              <w:rPr>
                <w:rFonts w:ascii="Arial" w:hAnsi="Arial" w:cs="Arial"/>
                <w:sz w:val="18"/>
                <w:szCs w:val="18"/>
                <w:cs/>
              </w:rPr>
              <w:t>,</w:t>
            </w:r>
            <w:r w:rsidRPr="00CB0E44">
              <w:rPr>
                <w:rFonts w:ascii="Arial" w:hAnsi="Arial" w:cs="Arial"/>
                <w:sz w:val="18"/>
                <w:szCs w:val="18"/>
                <w:lang w:val="en-GB"/>
              </w:rPr>
              <w:t>475</w:t>
            </w:r>
            <w:r w:rsidR="00E37F50" w:rsidRPr="000136D1">
              <w:rPr>
                <w:rFonts w:ascii="Arial" w:hAnsi="Arial" w:cs="Arial"/>
                <w:sz w:val="18"/>
                <w:szCs w:val="18"/>
                <w:cs/>
              </w:rPr>
              <w:t>,</w:t>
            </w:r>
            <w:r w:rsidRPr="00CB0E44">
              <w:rPr>
                <w:rFonts w:ascii="Arial" w:hAnsi="Arial" w:cs="Arial"/>
                <w:sz w:val="18"/>
                <w:szCs w:val="18"/>
                <w:lang w:val="en-GB"/>
              </w:rPr>
              <w:t>198</w:t>
            </w:r>
          </w:p>
        </w:tc>
        <w:tc>
          <w:tcPr>
            <w:tcW w:w="1368" w:type="dxa"/>
            <w:tcBorders>
              <w:bottom w:val="single" w:sz="4" w:space="0" w:color="auto"/>
            </w:tcBorders>
            <w:shd w:val="clear" w:color="auto" w:fill="FAFAFA"/>
          </w:tcPr>
          <w:p w14:paraId="2C545F3C" w14:textId="189F4CA4" w:rsidR="00E37F50"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2</w:t>
            </w:r>
            <w:r w:rsidR="006108A2" w:rsidRPr="000136D1">
              <w:rPr>
                <w:rFonts w:ascii="Arial" w:hAnsi="Arial" w:cs="Arial"/>
                <w:sz w:val="18"/>
                <w:szCs w:val="18"/>
                <w:lang w:val="en-GB"/>
              </w:rPr>
              <w:t>,</w:t>
            </w:r>
            <w:r w:rsidRPr="00CB0E44">
              <w:rPr>
                <w:rFonts w:ascii="Arial" w:hAnsi="Arial" w:cs="Arial"/>
                <w:sz w:val="18"/>
                <w:szCs w:val="18"/>
                <w:lang w:val="en-GB"/>
              </w:rPr>
              <w:t>151</w:t>
            </w:r>
            <w:r w:rsidR="006108A2" w:rsidRPr="000136D1">
              <w:rPr>
                <w:rFonts w:ascii="Arial" w:hAnsi="Arial" w:cs="Arial"/>
                <w:sz w:val="18"/>
                <w:szCs w:val="18"/>
                <w:lang w:val="en-GB"/>
              </w:rPr>
              <w:t>,</w:t>
            </w:r>
            <w:r w:rsidRPr="00CB0E44">
              <w:rPr>
                <w:rFonts w:ascii="Arial" w:hAnsi="Arial" w:cs="Arial"/>
                <w:sz w:val="18"/>
                <w:szCs w:val="18"/>
                <w:lang w:val="en-GB"/>
              </w:rPr>
              <w:t>254</w:t>
            </w:r>
          </w:p>
        </w:tc>
        <w:tc>
          <w:tcPr>
            <w:tcW w:w="1368" w:type="dxa"/>
            <w:tcBorders>
              <w:bottom w:val="single" w:sz="4" w:space="0" w:color="auto"/>
            </w:tcBorders>
          </w:tcPr>
          <w:p w14:paraId="3BD65E75" w14:textId="7A26ECA3" w:rsidR="00E37F50"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w:t>
            </w:r>
            <w:r w:rsidR="00E37F50" w:rsidRPr="000136D1">
              <w:rPr>
                <w:rFonts w:ascii="Arial" w:hAnsi="Arial" w:cs="Arial"/>
                <w:sz w:val="18"/>
                <w:szCs w:val="18"/>
                <w:cs/>
              </w:rPr>
              <w:t>,</w:t>
            </w:r>
            <w:r w:rsidRPr="00CB0E44">
              <w:rPr>
                <w:rFonts w:ascii="Arial" w:hAnsi="Arial" w:cs="Arial"/>
                <w:sz w:val="18"/>
                <w:szCs w:val="18"/>
                <w:lang w:val="en-GB"/>
              </w:rPr>
              <w:t>529</w:t>
            </w:r>
            <w:r w:rsidR="00E37F50" w:rsidRPr="000136D1">
              <w:rPr>
                <w:rFonts w:ascii="Arial" w:hAnsi="Arial" w:cs="Arial"/>
                <w:sz w:val="18"/>
                <w:szCs w:val="18"/>
                <w:cs/>
              </w:rPr>
              <w:t>,</w:t>
            </w:r>
            <w:r w:rsidRPr="00CB0E44">
              <w:rPr>
                <w:rFonts w:ascii="Arial" w:hAnsi="Arial" w:cs="Arial"/>
                <w:sz w:val="18"/>
                <w:szCs w:val="18"/>
                <w:lang w:val="en-GB"/>
              </w:rPr>
              <w:t>400</w:t>
            </w:r>
          </w:p>
        </w:tc>
      </w:tr>
      <w:tr w:rsidR="00554F7A" w:rsidRPr="000136D1" w14:paraId="25AD1082" w14:textId="77777777" w:rsidTr="00622003">
        <w:trPr>
          <w:trHeight w:val="20"/>
        </w:trPr>
        <w:tc>
          <w:tcPr>
            <w:tcW w:w="4262" w:type="dxa"/>
            <w:vAlign w:val="bottom"/>
          </w:tcPr>
          <w:p w14:paraId="58B02647" w14:textId="77777777" w:rsidR="00554F7A" w:rsidRPr="000136D1" w:rsidRDefault="00554F7A" w:rsidP="002445B0">
            <w:pPr>
              <w:ind w:left="165"/>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8B9531F" w14:textId="77777777" w:rsidR="00554F7A" w:rsidRPr="000136D1" w:rsidRDefault="00554F7A" w:rsidP="002445B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8B6CA96" w14:textId="77777777" w:rsidR="00554F7A" w:rsidRPr="000136D1" w:rsidRDefault="00554F7A" w:rsidP="002445B0">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786E64A" w14:textId="6DB146FE" w:rsidR="00554F7A" w:rsidRPr="000136D1" w:rsidRDefault="00554F7A" w:rsidP="002445B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D3D59DC" w14:textId="77777777" w:rsidR="00554F7A" w:rsidRPr="000136D1" w:rsidRDefault="00554F7A" w:rsidP="002445B0">
            <w:pPr>
              <w:jc w:val="right"/>
              <w:rPr>
                <w:rFonts w:ascii="Arial" w:hAnsi="Arial" w:cs="Arial"/>
                <w:color w:val="000000"/>
                <w:sz w:val="18"/>
                <w:szCs w:val="18"/>
                <w:lang w:val="en-GB"/>
              </w:rPr>
            </w:pPr>
          </w:p>
        </w:tc>
      </w:tr>
      <w:tr w:rsidR="00E60949" w:rsidRPr="000136D1" w14:paraId="4576536A" w14:textId="77777777" w:rsidTr="00446696">
        <w:trPr>
          <w:trHeight w:val="20"/>
        </w:trPr>
        <w:tc>
          <w:tcPr>
            <w:tcW w:w="4262" w:type="dxa"/>
            <w:vAlign w:val="bottom"/>
          </w:tcPr>
          <w:p w14:paraId="7B5F1EEB" w14:textId="77777777" w:rsidR="00E60949" w:rsidRPr="000136D1" w:rsidRDefault="00E60949" w:rsidP="00E60949">
            <w:pPr>
              <w:ind w:left="165"/>
              <w:rPr>
                <w:rFonts w:ascii="Arial" w:hAnsi="Arial" w:cs="Arial"/>
                <w:color w:val="000000"/>
                <w:sz w:val="18"/>
                <w:szCs w:val="18"/>
                <w:lang w:val="en-GB"/>
              </w:rPr>
            </w:pPr>
            <w:r w:rsidRPr="000136D1">
              <w:rPr>
                <w:rFonts w:ascii="Arial" w:hAnsi="Arial" w:cs="Arial"/>
                <w:color w:val="000000"/>
                <w:sz w:val="18"/>
                <w:szCs w:val="18"/>
                <w:cs/>
                <w:lang w:val="en-GB"/>
              </w:rPr>
              <w:t xml:space="preserve">Total </w:t>
            </w:r>
            <w:r w:rsidRPr="000136D1">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tcPr>
          <w:p w14:paraId="0B321975" w14:textId="113DFD60" w:rsidR="00E60949" w:rsidRPr="000136D1" w:rsidRDefault="00CB0E44" w:rsidP="00E60949">
            <w:pPr>
              <w:ind w:right="-72"/>
              <w:jc w:val="right"/>
              <w:rPr>
                <w:rFonts w:ascii="Arial" w:hAnsi="Arial" w:cs="Arial"/>
                <w:sz w:val="18"/>
                <w:szCs w:val="18"/>
                <w:cs/>
                <w:lang w:val="en-GB"/>
              </w:rPr>
            </w:pPr>
            <w:r w:rsidRPr="00CB0E44">
              <w:rPr>
                <w:rFonts w:ascii="Arial" w:hAnsi="Arial" w:cs="Arial"/>
                <w:sz w:val="18"/>
                <w:szCs w:val="18"/>
                <w:lang w:val="en-GB"/>
              </w:rPr>
              <w:t>2</w:t>
            </w:r>
            <w:r w:rsidR="00E60949" w:rsidRPr="000136D1">
              <w:rPr>
                <w:rFonts w:ascii="Arial" w:hAnsi="Arial" w:cs="Arial"/>
                <w:sz w:val="18"/>
                <w:szCs w:val="18"/>
                <w:lang w:val="en-GB"/>
              </w:rPr>
              <w:t>,</w:t>
            </w:r>
            <w:r w:rsidRPr="00CB0E44">
              <w:rPr>
                <w:rFonts w:ascii="Arial" w:hAnsi="Arial" w:cs="Arial"/>
                <w:sz w:val="18"/>
                <w:szCs w:val="18"/>
                <w:lang w:val="en-GB"/>
              </w:rPr>
              <w:t>276</w:t>
            </w:r>
            <w:r w:rsidR="00E60949" w:rsidRPr="000136D1">
              <w:rPr>
                <w:rFonts w:ascii="Arial" w:hAnsi="Arial" w:cs="Arial"/>
                <w:sz w:val="18"/>
                <w:szCs w:val="18"/>
                <w:lang w:val="en-GB"/>
              </w:rPr>
              <w:t>,</w:t>
            </w:r>
            <w:r w:rsidRPr="00CB0E44">
              <w:rPr>
                <w:rFonts w:ascii="Arial" w:hAnsi="Arial" w:cs="Arial"/>
                <w:sz w:val="18"/>
                <w:szCs w:val="18"/>
                <w:lang w:val="en-GB"/>
              </w:rPr>
              <w:t>254</w:t>
            </w:r>
          </w:p>
        </w:tc>
        <w:tc>
          <w:tcPr>
            <w:tcW w:w="1368" w:type="dxa"/>
            <w:tcBorders>
              <w:bottom w:val="single" w:sz="4" w:space="0" w:color="auto"/>
            </w:tcBorders>
            <w:vAlign w:val="bottom"/>
          </w:tcPr>
          <w:p w14:paraId="1C074931" w14:textId="3DA36BB8" w:rsidR="00E60949" w:rsidRPr="000136D1" w:rsidRDefault="00CB0E44" w:rsidP="00E60949">
            <w:pPr>
              <w:ind w:right="-72"/>
              <w:jc w:val="right"/>
              <w:rPr>
                <w:rFonts w:ascii="Arial" w:hAnsi="Arial" w:cs="Arial"/>
                <w:color w:val="000000"/>
                <w:sz w:val="18"/>
                <w:szCs w:val="18"/>
                <w:cs/>
                <w:lang w:val="en-GB"/>
              </w:rPr>
            </w:pPr>
            <w:r w:rsidRPr="00CB0E44">
              <w:rPr>
                <w:rFonts w:ascii="Arial" w:hAnsi="Arial" w:cs="Arial"/>
                <w:sz w:val="18"/>
                <w:szCs w:val="18"/>
                <w:lang w:val="en-GB"/>
              </w:rPr>
              <w:t>4</w:t>
            </w:r>
            <w:r w:rsidR="00E60949" w:rsidRPr="000136D1">
              <w:rPr>
                <w:rFonts w:ascii="Arial" w:hAnsi="Arial" w:cs="Arial"/>
                <w:sz w:val="18"/>
                <w:szCs w:val="18"/>
                <w:lang w:val="en-GB"/>
              </w:rPr>
              <w:t>,</w:t>
            </w:r>
            <w:r w:rsidRPr="00CB0E44">
              <w:rPr>
                <w:rFonts w:ascii="Arial" w:hAnsi="Arial" w:cs="Arial"/>
                <w:sz w:val="18"/>
                <w:szCs w:val="18"/>
                <w:lang w:val="en-GB"/>
              </w:rPr>
              <w:t>475</w:t>
            </w:r>
            <w:r w:rsidR="00E60949" w:rsidRPr="000136D1">
              <w:rPr>
                <w:rFonts w:ascii="Arial" w:hAnsi="Arial" w:cs="Arial"/>
                <w:sz w:val="18"/>
                <w:szCs w:val="18"/>
                <w:lang w:val="en-GB"/>
              </w:rPr>
              <w:t>,</w:t>
            </w:r>
            <w:r w:rsidRPr="00CB0E44">
              <w:rPr>
                <w:rFonts w:ascii="Arial" w:hAnsi="Arial" w:cs="Arial"/>
                <w:sz w:val="18"/>
                <w:szCs w:val="18"/>
                <w:lang w:val="en-GB"/>
              </w:rPr>
              <w:t>198</w:t>
            </w:r>
          </w:p>
        </w:tc>
        <w:tc>
          <w:tcPr>
            <w:tcW w:w="1368" w:type="dxa"/>
            <w:tcBorders>
              <w:bottom w:val="single" w:sz="4" w:space="0" w:color="auto"/>
            </w:tcBorders>
            <w:shd w:val="clear" w:color="auto" w:fill="FAFAFA"/>
            <w:vAlign w:val="bottom"/>
          </w:tcPr>
          <w:p w14:paraId="5E8F8C4E" w14:textId="73EB5C5E" w:rsidR="00E60949" w:rsidRPr="000136D1" w:rsidRDefault="00CB0E44" w:rsidP="00E60949">
            <w:pPr>
              <w:ind w:right="-72"/>
              <w:jc w:val="right"/>
              <w:rPr>
                <w:rFonts w:ascii="Arial" w:hAnsi="Arial" w:cs="Arial"/>
                <w:sz w:val="18"/>
                <w:szCs w:val="18"/>
                <w:lang w:val="en-GB"/>
              </w:rPr>
            </w:pPr>
            <w:r w:rsidRPr="00CB0E44">
              <w:rPr>
                <w:rFonts w:ascii="Arial" w:hAnsi="Arial" w:cs="Arial"/>
                <w:sz w:val="18"/>
                <w:szCs w:val="18"/>
                <w:lang w:val="en-GB"/>
              </w:rPr>
              <w:t>2</w:t>
            </w:r>
            <w:r w:rsidR="00E60949" w:rsidRPr="000136D1">
              <w:rPr>
                <w:rFonts w:ascii="Arial" w:hAnsi="Arial" w:cs="Arial"/>
                <w:sz w:val="18"/>
                <w:szCs w:val="18"/>
                <w:lang w:val="en-GB"/>
              </w:rPr>
              <w:t>,</w:t>
            </w:r>
            <w:r w:rsidRPr="00CB0E44">
              <w:rPr>
                <w:rFonts w:ascii="Arial" w:hAnsi="Arial" w:cs="Arial"/>
                <w:sz w:val="18"/>
                <w:szCs w:val="18"/>
                <w:lang w:val="en-GB"/>
              </w:rPr>
              <w:t>151</w:t>
            </w:r>
            <w:r w:rsidR="00E60949" w:rsidRPr="000136D1">
              <w:rPr>
                <w:rFonts w:ascii="Arial" w:hAnsi="Arial" w:cs="Arial"/>
                <w:sz w:val="18"/>
                <w:szCs w:val="18"/>
                <w:lang w:val="en-GB"/>
              </w:rPr>
              <w:t>,</w:t>
            </w:r>
            <w:r w:rsidRPr="00CB0E44">
              <w:rPr>
                <w:rFonts w:ascii="Arial" w:hAnsi="Arial" w:cs="Arial"/>
                <w:sz w:val="18"/>
                <w:szCs w:val="18"/>
                <w:lang w:val="en-GB"/>
              </w:rPr>
              <w:t>254</w:t>
            </w:r>
          </w:p>
        </w:tc>
        <w:tc>
          <w:tcPr>
            <w:tcW w:w="1368" w:type="dxa"/>
            <w:tcBorders>
              <w:bottom w:val="single" w:sz="4" w:space="0" w:color="auto"/>
            </w:tcBorders>
            <w:vAlign w:val="bottom"/>
          </w:tcPr>
          <w:p w14:paraId="44066C52" w14:textId="5B23539D" w:rsidR="00E60949" w:rsidRPr="000136D1" w:rsidRDefault="00CB0E44" w:rsidP="00E60949">
            <w:pPr>
              <w:ind w:right="-72"/>
              <w:jc w:val="right"/>
              <w:rPr>
                <w:rFonts w:ascii="Arial" w:hAnsi="Arial" w:cs="Arial"/>
                <w:color w:val="000000"/>
                <w:sz w:val="18"/>
                <w:szCs w:val="18"/>
                <w:cs/>
                <w:lang w:val="en-GB"/>
              </w:rPr>
            </w:pPr>
            <w:r w:rsidRPr="00CB0E44">
              <w:rPr>
                <w:rFonts w:ascii="Arial" w:hAnsi="Arial" w:cs="Arial"/>
                <w:sz w:val="18"/>
                <w:szCs w:val="18"/>
                <w:lang w:val="en-GB"/>
              </w:rPr>
              <w:t>1</w:t>
            </w:r>
            <w:r w:rsidR="00E60949" w:rsidRPr="000136D1">
              <w:rPr>
                <w:rFonts w:ascii="Arial" w:hAnsi="Arial" w:cs="Arial"/>
                <w:sz w:val="18"/>
                <w:szCs w:val="18"/>
                <w:lang w:val="en-GB"/>
              </w:rPr>
              <w:t>,</w:t>
            </w:r>
            <w:r w:rsidRPr="00CB0E44">
              <w:rPr>
                <w:rFonts w:ascii="Arial" w:hAnsi="Arial" w:cs="Arial"/>
                <w:sz w:val="18"/>
                <w:szCs w:val="18"/>
                <w:lang w:val="en-GB"/>
              </w:rPr>
              <w:t>529</w:t>
            </w:r>
            <w:r w:rsidR="00E60949" w:rsidRPr="000136D1">
              <w:rPr>
                <w:rFonts w:ascii="Arial" w:hAnsi="Arial" w:cs="Arial"/>
                <w:sz w:val="18"/>
                <w:szCs w:val="18"/>
                <w:lang w:val="en-GB"/>
              </w:rPr>
              <w:t>,</w:t>
            </w:r>
            <w:r w:rsidRPr="00CB0E44">
              <w:rPr>
                <w:rFonts w:ascii="Arial" w:hAnsi="Arial" w:cs="Arial"/>
                <w:sz w:val="18"/>
                <w:szCs w:val="18"/>
                <w:lang w:val="en-GB"/>
              </w:rPr>
              <w:t>400</w:t>
            </w:r>
          </w:p>
        </w:tc>
      </w:tr>
      <w:tr w:rsidR="00554F7A" w:rsidRPr="000136D1" w14:paraId="3E83D5CB" w14:textId="77777777" w:rsidTr="00622003">
        <w:trPr>
          <w:trHeight w:val="20"/>
        </w:trPr>
        <w:tc>
          <w:tcPr>
            <w:tcW w:w="4262" w:type="dxa"/>
            <w:vAlign w:val="bottom"/>
          </w:tcPr>
          <w:p w14:paraId="676AEA3D" w14:textId="77777777" w:rsidR="00554F7A" w:rsidRPr="000136D1" w:rsidRDefault="00554F7A" w:rsidP="002445B0">
            <w:pPr>
              <w:ind w:left="165"/>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554F7A" w:rsidRPr="000136D1" w:rsidRDefault="00554F7A" w:rsidP="002445B0">
            <w:pPr>
              <w:ind w:right="-72"/>
              <w:jc w:val="right"/>
              <w:rPr>
                <w:rFonts w:ascii="Arial" w:hAnsi="Arial" w:cs="Arial"/>
                <w:sz w:val="18"/>
                <w:szCs w:val="18"/>
                <w:lang w:val="en-GB"/>
              </w:rPr>
            </w:pPr>
          </w:p>
        </w:tc>
        <w:tc>
          <w:tcPr>
            <w:tcW w:w="1368" w:type="dxa"/>
            <w:tcBorders>
              <w:top w:val="single" w:sz="4" w:space="0" w:color="auto"/>
            </w:tcBorders>
            <w:vAlign w:val="bottom"/>
          </w:tcPr>
          <w:p w14:paraId="704ED0B1" w14:textId="77777777" w:rsidR="00554F7A" w:rsidRPr="000136D1" w:rsidRDefault="00554F7A" w:rsidP="002445B0">
            <w:pPr>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AA906FF" w14:textId="77777777" w:rsidR="00554F7A" w:rsidRPr="000136D1" w:rsidRDefault="00554F7A" w:rsidP="002445B0">
            <w:pPr>
              <w:ind w:right="-72"/>
              <w:jc w:val="right"/>
              <w:rPr>
                <w:rFonts w:ascii="Arial" w:hAnsi="Arial" w:cs="Arial"/>
                <w:sz w:val="18"/>
                <w:szCs w:val="18"/>
                <w:cs/>
                <w:lang w:val="en-GB"/>
              </w:rPr>
            </w:pPr>
          </w:p>
        </w:tc>
        <w:tc>
          <w:tcPr>
            <w:tcW w:w="1368" w:type="dxa"/>
            <w:tcBorders>
              <w:top w:val="single" w:sz="4" w:space="0" w:color="auto"/>
            </w:tcBorders>
            <w:vAlign w:val="bottom"/>
          </w:tcPr>
          <w:p w14:paraId="617E1F4E" w14:textId="77777777" w:rsidR="00554F7A" w:rsidRPr="000136D1" w:rsidRDefault="00554F7A" w:rsidP="002445B0">
            <w:pPr>
              <w:jc w:val="right"/>
              <w:rPr>
                <w:rFonts w:ascii="Arial" w:hAnsi="Arial" w:cs="Arial"/>
                <w:color w:val="000000"/>
                <w:sz w:val="18"/>
                <w:szCs w:val="18"/>
                <w:lang w:val="en-GB"/>
              </w:rPr>
            </w:pPr>
          </w:p>
        </w:tc>
      </w:tr>
      <w:tr w:rsidR="00554F7A" w:rsidRPr="000136D1" w14:paraId="1C19F368" w14:textId="77777777" w:rsidTr="00622003">
        <w:trPr>
          <w:trHeight w:val="20"/>
        </w:trPr>
        <w:tc>
          <w:tcPr>
            <w:tcW w:w="4262" w:type="dxa"/>
            <w:vAlign w:val="bottom"/>
          </w:tcPr>
          <w:p w14:paraId="62AD9A25" w14:textId="77777777" w:rsidR="00554F7A" w:rsidRPr="000136D1" w:rsidRDefault="00554F7A" w:rsidP="002445B0">
            <w:pPr>
              <w:ind w:left="165"/>
              <w:rPr>
                <w:rFonts w:ascii="Arial" w:hAnsi="Arial" w:cs="Arial"/>
                <w:color w:val="000000"/>
                <w:sz w:val="18"/>
                <w:szCs w:val="18"/>
                <w:cs/>
                <w:lang w:val="en-GB"/>
              </w:rPr>
            </w:pPr>
            <w:r w:rsidRPr="000136D1">
              <w:rPr>
                <w:rFonts w:ascii="Arial" w:hAnsi="Arial" w:cs="Arial"/>
                <w:color w:val="000000"/>
                <w:sz w:val="18"/>
                <w:szCs w:val="18"/>
                <w:cs/>
                <w:lang w:val="en-GB"/>
              </w:rPr>
              <w:t>Total</w:t>
            </w:r>
            <w:r w:rsidRPr="000136D1">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23BA4090" w:rsidR="00554F7A"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18</w:t>
            </w:r>
            <w:r w:rsidR="006108A2" w:rsidRPr="000136D1">
              <w:rPr>
                <w:rFonts w:ascii="Arial" w:hAnsi="Arial" w:cs="Arial"/>
                <w:sz w:val="18"/>
                <w:szCs w:val="18"/>
                <w:lang w:val="en-GB"/>
              </w:rPr>
              <w:t>,</w:t>
            </w:r>
            <w:r w:rsidRPr="00CB0E44">
              <w:rPr>
                <w:rFonts w:ascii="Arial" w:hAnsi="Arial" w:cs="Arial"/>
                <w:sz w:val="18"/>
                <w:szCs w:val="18"/>
                <w:lang w:val="en-GB"/>
              </w:rPr>
              <w:t>708</w:t>
            </w:r>
            <w:r w:rsidR="006108A2" w:rsidRPr="000136D1">
              <w:rPr>
                <w:rFonts w:ascii="Arial" w:hAnsi="Arial" w:cs="Arial"/>
                <w:sz w:val="18"/>
                <w:szCs w:val="18"/>
                <w:lang w:val="en-GB"/>
              </w:rPr>
              <w:t>,</w:t>
            </w:r>
            <w:r w:rsidRPr="00CB0E44">
              <w:rPr>
                <w:rFonts w:ascii="Arial" w:hAnsi="Arial" w:cs="Arial"/>
                <w:sz w:val="18"/>
                <w:szCs w:val="18"/>
                <w:lang w:val="en-GB"/>
              </w:rPr>
              <w:t>114</w:t>
            </w:r>
          </w:p>
        </w:tc>
        <w:tc>
          <w:tcPr>
            <w:tcW w:w="1368" w:type="dxa"/>
            <w:tcBorders>
              <w:bottom w:val="single" w:sz="4" w:space="0" w:color="auto"/>
            </w:tcBorders>
            <w:vAlign w:val="bottom"/>
          </w:tcPr>
          <w:p w14:paraId="3A6A6CCC" w14:textId="6EBF4180" w:rsidR="00554F7A" w:rsidRPr="000136D1" w:rsidRDefault="00CB0E44" w:rsidP="002445B0">
            <w:pPr>
              <w:ind w:right="-72"/>
              <w:jc w:val="right"/>
              <w:rPr>
                <w:rFonts w:ascii="Arial" w:hAnsi="Arial" w:cs="Arial"/>
                <w:color w:val="000000"/>
                <w:sz w:val="18"/>
                <w:szCs w:val="18"/>
                <w:cs/>
                <w:lang w:val="en-GB"/>
              </w:rPr>
            </w:pPr>
            <w:r w:rsidRPr="00CB0E44">
              <w:rPr>
                <w:rFonts w:ascii="Arial" w:hAnsi="Arial" w:cs="Arial"/>
                <w:sz w:val="18"/>
                <w:szCs w:val="18"/>
                <w:lang w:val="en-GB"/>
              </w:rPr>
              <w:t>29</w:t>
            </w:r>
            <w:r w:rsidR="00554F7A" w:rsidRPr="000136D1">
              <w:rPr>
                <w:rFonts w:ascii="Arial" w:hAnsi="Arial" w:cs="Arial"/>
                <w:sz w:val="18"/>
                <w:szCs w:val="18"/>
              </w:rPr>
              <w:t>,</w:t>
            </w:r>
            <w:r w:rsidRPr="00CB0E44">
              <w:rPr>
                <w:rFonts w:ascii="Arial" w:hAnsi="Arial" w:cs="Arial"/>
                <w:sz w:val="18"/>
                <w:szCs w:val="18"/>
                <w:lang w:val="en-GB"/>
              </w:rPr>
              <w:t>866</w:t>
            </w:r>
            <w:r w:rsidR="00554F7A" w:rsidRPr="000136D1">
              <w:rPr>
                <w:rFonts w:ascii="Arial" w:hAnsi="Arial" w:cs="Arial"/>
                <w:sz w:val="18"/>
                <w:szCs w:val="18"/>
              </w:rPr>
              <w:t>,</w:t>
            </w:r>
            <w:r w:rsidRPr="00CB0E44">
              <w:rPr>
                <w:rFonts w:ascii="Arial" w:hAnsi="Arial" w:cs="Arial"/>
                <w:sz w:val="18"/>
                <w:szCs w:val="18"/>
                <w:lang w:val="en-GB"/>
              </w:rPr>
              <w:t>548</w:t>
            </w:r>
          </w:p>
        </w:tc>
        <w:tc>
          <w:tcPr>
            <w:tcW w:w="1368" w:type="dxa"/>
            <w:tcBorders>
              <w:bottom w:val="single" w:sz="4" w:space="0" w:color="auto"/>
            </w:tcBorders>
            <w:shd w:val="clear" w:color="auto" w:fill="FAFAFA"/>
            <w:vAlign w:val="bottom"/>
          </w:tcPr>
          <w:p w14:paraId="1FDCAADF" w14:textId="605B2696" w:rsidR="00554F7A" w:rsidRPr="000136D1" w:rsidRDefault="00CB0E44" w:rsidP="002445B0">
            <w:pPr>
              <w:ind w:right="-72"/>
              <w:jc w:val="right"/>
              <w:rPr>
                <w:rFonts w:ascii="Arial" w:hAnsi="Arial" w:cs="Arial"/>
                <w:sz w:val="18"/>
                <w:szCs w:val="18"/>
                <w:cs/>
                <w:lang w:val="en-GB"/>
              </w:rPr>
            </w:pPr>
            <w:r w:rsidRPr="00CB0E44">
              <w:rPr>
                <w:rFonts w:ascii="Arial" w:hAnsi="Arial" w:cs="Arial"/>
                <w:sz w:val="18"/>
                <w:szCs w:val="18"/>
                <w:lang w:val="en-GB"/>
              </w:rPr>
              <w:t>12</w:t>
            </w:r>
            <w:r w:rsidR="006108A2" w:rsidRPr="000136D1">
              <w:rPr>
                <w:rFonts w:ascii="Arial" w:hAnsi="Arial" w:cs="Arial"/>
                <w:sz w:val="18"/>
                <w:szCs w:val="18"/>
                <w:lang w:val="en-US"/>
              </w:rPr>
              <w:t>,</w:t>
            </w:r>
            <w:r w:rsidRPr="00CB0E44">
              <w:rPr>
                <w:rFonts w:ascii="Arial" w:hAnsi="Arial" w:cs="Arial"/>
                <w:sz w:val="18"/>
                <w:szCs w:val="18"/>
                <w:lang w:val="en-GB"/>
              </w:rPr>
              <w:t>490</w:t>
            </w:r>
            <w:r w:rsidR="006108A2" w:rsidRPr="000136D1">
              <w:rPr>
                <w:rFonts w:ascii="Arial" w:hAnsi="Arial" w:cs="Arial"/>
                <w:sz w:val="18"/>
                <w:szCs w:val="18"/>
                <w:lang w:val="en-US"/>
              </w:rPr>
              <w:t>,</w:t>
            </w:r>
            <w:r w:rsidRPr="00CB0E44">
              <w:rPr>
                <w:rFonts w:ascii="Arial" w:hAnsi="Arial" w:cs="Arial"/>
                <w:sz w:val="18"/>
                <w:szCs w:val="18"/>
                <w:lang w:val="en-GB"/>
              </w:rPr>
              <w:t>261</w:t>
            </w:r>
          </w:p>
        </w:tc>
        <w:tc>
          <w:tcPr>
            <w:tcW w:w="1368" w:type="dxa"/>
            <w:tcBorders>
              <w:bottom w:val="single" w:sz="4" w:space="0" w:color="auto"/>
            </w:tcBorders>
            <w:vAlign w:val="bottom"/>
          </w:tcPr>
          <w:p w14:paraId="6F9401E7" w14:textId="06A35367" w:rsidR="00554F7A" w:rsidRPr="000136D1" w:rsidRDefault="00CB0E44" w:rsidP="002445B0">
            <w:pPr>
              <w:ind w:right="-72"/>
              <w:jc w:val="right"/>
              <w:rPr>
                <w:rFonts w:ascii="Arial" w:hAnsi="Arial" w:cs="Arial"/>
                <w:color w:val="000000"/>
                <w:sz w:val="18"/>
                <w:szCs w:val="18"/>
                <w:lang w:val="en-GB"/>
              </w:rPr>
            </w:pPr>
            <w:r w:rsidRPr="00CB0E44">
              <w:rPr>
                <w:rFonts w:ascii="Arial" w:hAnsi="Arial" w:cs="Arial"/>
                <w:sz w:val="18"/>
                <w:szCs w:val="18"/>
                <w:lang w:val="en-GB"/>
              </w:rPr>
              <w:t>14</w:t>
            </w:r>
            <w:r w:rsidR="00554F7A" w:rsidRPr="000136D1">
              <w:rPr>
                <w:rFonts w:ascii="Arial" w:hAnsi="Arial" w:cs="Arial"/>
                <w:sz w:val="18"/>
                <w:szCs w:val="18"/>
              </w:rPr>
              <w:t>,</w:t>
            </w:r>
            <w:r w:rsidRPr="00CB0E44">
              <w:rPr>
                <w:rFonts w:ascii="Arial" w:hAnsi="Arial" w:cs="Arial"/>
                <w:sz w:val="18"/>
                <w:szCs w:val="18"/>
                <w:lang w:val="en-GB"/>
              </w:rPr>
              <w:t>540</w:t>
            </w:r>
            <w:r w:rsidR="00554F7A" w:rsidRPr="000136D1">
              <w:rPr>
                <w:rFonts w:ascii="Arial" w:hAnsi="Arial" w:cs="Arial"/>
                <w:sz w:val="18"/>
                <w:szCs w:val="18"/>
              </w:rPr>
              <w:t>,</w:t>
            </w:r>
            <w:r w:rsidRPr="00CB0E44">
              <w:rPr>
                <w:rFonts w:ascii="Arial" w:hAnsi="Arial" w:cs="Arial"/>
                <w:sz w:val="18"/>
                <w:szCs w:val="18"/>
                <w:lang w:val="en-GB"/>
              </w:rPr>
              <w:t>439</w:t>
            </w:r>
          </w:p>
        </w:tc>
      </w:tr>
    </w:tbl>
    <w:p w14:paraId="14D0DF43" w14:textId="272C0B78" w:rsidR="00226169" w:rsidRPr="000136D1" w:rsidRDefault="00226169" w:rsidP="00B917BF">
      <w:pPr>
        <w:jc w:val="both"/>
        <w:rPr>
          <w:rFonts w:ascii="Arial" w:hAnsi="Arial" w:cs="Arial"/>
          <w:color w:val="000000"/>
          <w:sz w:val="18"/>
          <w:szCs w:val="18"/>
          <w:lang w:val="en-GB"/>
        </w:rPr>
      </w:pPr>
    </w:p>
    <w:p w14:paraId="49B81652" w14:textId="1CB60099" w:rsidR="000709AE" w:rsidRPr="000136D1" w:rsidRDefault="00CB0E44" w:rsidP="008C1EB1">
      <w:pPr>
        <w:ind w:left="540" w:hanging="540"/>
        <w:jc w:val="both"/>
        <w:rPr>
          <w:rFonts w:ascii="Arial" w:hAnsi="Arial" w:cs="Arial"/>
          <w:color w:val="000000"/>
          <w:sz w:val="18"/>
          <w:szCs w:val="18"/>
          <w:lang w:val="en-GB"/>
        </w:rPr>
      </w:pPr>
      <w:r w:rsidRPr="00CB0E44">
        <w:rPr>
          <w:rFonts w:ascii="Arial" w:hAnsi="Arial" w:cs="Arial"/>
          <w:color w:val="CF4A02"/>
          <w:sz w:val="18"/>
          <w:szCs w:val="18"/>
          <w:lang w:val="en-GB"/>
        </w:rPr>
        <w:t>12</w:t>
      </w:r>
      <w:r w:rsidR="000709AE" w:rsidRPr="000136D1">
        <w:rPr>
          <w:rFonts w:ascii="Arial" w:hAnsi="Arial" w:cs="Arial"/>
          <w:color w:val="CF4A02"/>
          <w:sz w:val="18"/>
          <w:szCs w:val="18"/>
          <w:lang w:val="en-US"/>
        </w:rPr>
        <w:t>.</w:t>
      </w:r>
      <w:r w:rsidRPr="00CB0E44">
        <w:rPr>
          <w:rFonts w:ascii="Arial" w:hAnsi="Arial" w:cs="Arial"/>
          <w:color w:val="CF4A02"/>
          <w:sz w:val="18"/>
          <w:szCs w:val="18"/>
          <w:lang w:val="en-GB"/>
        </w:rPr>
        <w:t>1</w:t>
      </w:r>
      <w:r w:rsidR="000709AE" w:rsidRPr="000136D1">
        <w:rPr>
          <w:rFonts w:ascii="Arial" w:hAnsi="Arial" w:cs="Arial"/>
          <w:color w:val="CF4A02"/>
          <w:sz w:val="18"/>
          <w:szCs w:val="18"/>
          <w:lang w:val="en-US"/>
        </w:rPr>
        <w:t>)</w:t>
      </w:r>
      <w:r w:rsidR="000709AE" w:rsidRPr="000136D1">
        <w:rPr>
          <w:rFonts w:ascii="Arial" w:hAnsi="Arial" w:cs="Arial"/>
          <w:color w:val="CF4A02"/>
          <w:sz w:val="18"/>
          <w:szCs w:val="18"/>
          <w:lang w:val="en-US"/>
        </w:rPr>
        <w:tab/>
      </w:r>
      <w:r w:rsidR="009478A9" w:rsidRPr="000136D1">
        <w:rPr>
          <w:rFonts w:ascii="Arial" w:hAnsi="Arial" w:cs="Arial"/>
          <w:color w:val="CF4A02"/>
          <w:spacing w:val="-4"/>
          <w:sz w:val="18"/>
          <w:szCs w:val="18"/>
          <w:lang w:val="en-US"/>
        </w:rPr>
        <w:t>S</w:t>
      </w:r>
      <w:r w:rsidR="000709AE" w:rsidRPr="000136D1">
        <w:rPr>
          <w:rFonts w:ascii="Arial" w:hAnsi="Arial" w:cs="Arial"/>
          <w:color w:val="CF4A02"/>
          <w:spacing w:val="-4"/>
          <w:sz w:val="18"/>
          <w:szCs w:val="18"/>
          <w:lang w:val="en-US"/>
        </w:rPr>
        <w:t xml:space="preserve">hort-term borrowings from financial institutions for the </w:t>
      </w:r>
      <w:r w:rsidR="00410996" w:rsidRPr="000136D1">
        <w:rPr>
          <w:rFonts w:ascii="Arial" w:hAnsi="Arial" w:cs="Arial"/>
          <w:color w:val="CF4A02"/>
          <w:spacing w:val="-4"/>
          <w:sz w:val="18"/>
          <w:szCs w:val="18"/>
          <w:lang w:val="en-US"/>
        </w:rPr>
        <w:t>nine</w:t>
      </w:r>
      <w:r w:rsidR="00EC04A5" w:rsidRPr="000136D1">
        <w:rPr>
          <w:rFonts w:ascii="Arial" w:hAnsi="Arial" w:cs="Arial"/>
          <w:color w:val="CF4A02"/>
          <w:spacing w:val="-4"/>
          <w:sz w:val="18"/>
          <w:szCs w:val="18"/>
          <w:lang w:val="en-GB"/>
        </w:rPr>
        <w:t>-month</w:t>
      </w:r>
      <w:r w:rsidR="000709AE" w:rsidRPr="000136D1">
        <w:rPr>
          <w:rFonts w:ascii="Arial" w:hAnsi="Arial" w:cs="Arial"/>
          <w:color w:val="CF4A02"/>
          <w:spacing w:val="-4"/>
          <w:sz w:val="18"/>
          <w:szCs w:val="18"/>
          <w:lang w:val="en-GB"/>
        </w:rPr>
        <w:t xml:space="preserve"> </w:t>
      </w:r>
      <w:r w:rsidR="000709AE" w:rsidRPr="000136D1">
        <w:rPr>
          <w:rFonts w:ascii="Arial" w:hAnsi="Arial" w:cs="Arial"/>
          <w:color w:val="CF4A02"/>
          <w:spacing w:val="-4"/>
          <w:sz w:val="18"/>
          <w:szCs w:val="18"/>
          <w:lang w:val="en-US"/>
        </w:rPr>
        <w:t xml:space="preserve">period ended </w:t>
      </w:r>
      <w:r w:rsidRPr="00CB0E44">
        <w:rPr>
          <w:rFonts w:ascii="Arial" w:hAnsi="Arial" w:cs="Arial"/>
          <w:color w:val="CF4A02"/>
          <w:spacing w:val="-4"/>
          <w:sz w:val="18"/>
          <w:szCs w:val="18"/>
          <w:lang w:val="en-GB"/>
        </w:rPr>
        <w:t>30</w:t>
      </w:r>
      <w:r w:rsidR="005C430F" w:rsidRPr="000136D1">
        <w:rPr>
          <w:rFonts w:ascii="Arial" w:hAnsi="Arial" w:cs="Arial"/>
          <w:color w:val="CF4A02"/>
          <w:spacing w:val="-4"/>
          <w:sz w:val="18"/>
          <w:szCs w:val="18"/>
          <w:lang w:val="en-GB"/>
        </w:rPr>
        <w:t xml:space="preserve"> </w:t>
      </w:r>
      <w:r w:rsidR="00410996" w:rsidRPr="000136D1">
        <w:rPr>
          <w:rFonts w:ascii="Arial" w:hAnsi="Arial" w:cs="Arial"/>
          <w:color w:val="CF4A02"/>
          <w:spacing w:val="-4"/>
          <w:sz w:val="18"/>
          <w:szCs w:val="18"/>
          <w:lang w:val="en-GB"/>
        </w:rPr>
        <w:t>S</w:t>
      </w:r>
      <w:r w:rsidR="006B5D65" w:rsidRPr="000136D1">
        <w:rPr>
          <w:rFonts w:ascii="Arial" w:hAnsi="Arial" w:cs="Arial"/>
          <w:color w:val="CF4A02"/>
          <w:spacing w:val="-4"/>
          <w:sz w:val="18"/>
          <w:szCs w:val="18"/>
          <w:lang w:val="en-GB"/>
        </w:rPr>
        <w:t>e</w:t>
      </w:r>
      <w:r w:rsidR="00410996" w:rsidRPr="000136D1">
        <w:rPr>
          <w:rFonts w:ascii="Arial" w:hAnsi="Arial" w:cs="Arial"/>
          <w:color w:val="CF4A02"/>
          <w:spacing w:val="-4"/>
          <w:sz w:val="18"/>
          <w:szCs w:val="18"/>
          <w:lang w:val="en-GB"/>
        </w:rPr>
        <w:t>ptember</w:t>
      </w:r>
      <w:r w:rsidR="006B5D65" w:rsidRPr="000136D1">
        <w:rPr>
          <w:rFonts w:ascii="Arial" w:hAnsi="Arial" w:cs="Arial"/>
          <w:color w:val="CF4A02"/>
          <w:spacing w:val="-4"/>
          <w:sz w:val="18"/>
          <w:szCs w:val="18"/>
          <w:lang w:val="en-GB"/>
        </w:rPr>
        <w:t xml:space="preserve"> </w:t>
      </w:r>
      <w:r w:rsidRPr="00CB0E44">
        <w:rPr>
          <w:rFonts w:ascii="Arial" w:hAnsi="Arial" w:cs="Arial"/>
          <w:color w:val="CF4A02"/>
          <w:spacing w:val="-4"/>
          <w:sz w:val="18"/>
          <w:szCs w:val="18"/>
          <w:lang w:val="en-GB"/>
        </w:rPr>
        <w:t>2024</w:t>
      </w:r>
      <w:r w:rsidR="000709AE" w:rsidRPr="000136D1">
        <w:rPr>
          <w:rFonts w:ascii="Arial" w:hAnsi="Arial" w:cs="Arial"/>
          <w:color w:val="CF4A02"/>
          <w:sz w:val="18"/>
          <w:szCs w:val="18"/>
          <w:lang w:val="en-US"/>
        </w:rPr>
        <w:t xml:space="preserve"> is as follow:</w:t>
      </w:r>
    </w:p>
    <w:p w14:paraId="363D2500" w14:textId="77777777" w:rsidR="000709AE" w:rsidRPr="000136D1" w:rsidRDefault="000709AE" w:rsidP="008460A2">
      <w:pPr>
        <w:ind w:left="540"/>
        <w:jc w:val="both"/>
        <w:rPr>
          <w:rFonts w:ascii="Arial" w:hAnsi="Arial" w:cs="Arial"/>
          <w:color w:val="000000"/>
          <w:sz w:val="18"/>
          <w:szCs w:val="18"/>
          <w:lang w:val="en-US"/>
        </w:rPr>
      </w:pPr>
    </w:p>
    <w:tbl>
      <w:tblPr>
        <w:tblW w:w="4946" w:type="pct"/>
        <w:tblLook w:val="04A0" w:firstRow="1" w:lastRow="0" w:firstColumn="1" w:lastColumn="0" w:noHBand="0" w:noVBand="1"/>
      </w:tblPr>
      <w:tblGrid>
        <w:gridCol w:w="5544"/>
        <w:gridCol w:w="2014"/>
        <w:gridCol w:w="2014"/>
      </w:tblGrid>
      <w:tr w:rsidR="003F048F" w:rsidRPr="000136D1" w14:paraId="7FC1C4DE" w14:textId="77777777" w:rsidTr="002445B0">
        <w:trPr>
          <w:trHeight w:val="20"/>
        </w:trPr>
        <w:tc>
          <w:tcPr>
            <w:tcW w:w="2896" w:type="pct"/>
            <w:vAlign w:val="bottom"/>
          </w:tcPr>
          <w:p w14:paraId="62C14957" w14:textId="77777777" w:rsidR="003F048F" w:rsidRPr="000136D1" w:rsidRDefault="003F048F" w:rsidP="003F048F">
            <w:pPr>
              <w:ind w:left="540"/>
              <w:rPr>
                <w:rFonts w:ascii="Arial" w:hAnsi="Arial" w:cs="Arial"/>
                <w:color w:val="000000"/>
                <w:sz w:val="18"/>
                <w:szCs w:val="18"/>
                <w:lang w:val="en-GB"/>
              </w:rPr>
            </w:pPr>
          </w:p>
        </w:tc>
        <w:tc>
          <w:tcPr>
            <w:tcW w:w="1052" w:type="pct"/>
            <w:tcBorders>
              <w:top w:val="single" w:sz="4" w:space="0" w:color="auto"/>
              <w:bottom w:val="single" w:sz="4" w:space="0" w:color="auto"/>
            </w:tcBorders>
            <w:shd w:val="clear" w:color="auto" w:fill="auto"/>
            <w:vAlign w:val="bottom"/>
          </w:tcPr>
          <w:p w14:paraId="483523C6" w14:textId="77777777" w:rsidR="003F048F" w:rsidRPr="000136D1" w:rsidRDefault="003F048F" w:rsidP="003F048F">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Consolidated</w:t>
            </w:r>
          </w:p>
          <w:p w14:paraId="0E2A13BF" w14:textId="39AA4E9A" w:rsidR="003F048F" w:rsidRPr="000136D1" w:rsidRDefault="003F048F" w:rsidP="003F048F">
            <w:pPr>
              <w:ind w:right="-72"/>
              <w:jc w:val="center"/>
              <w:rPr>
                <w:rFonts w:ascii="Arial" w:hAnsi="Arial" w:cs="Arial"/>
                <w:b/>
                <w:bCs/>
                <w:color w:val="000000"/>
                <w:sz w:val="18"/>
                <w:szCs w:val="18"/>
                <w:lang w:val="en-US"/>
              </w:rPr>
            </w:pPr>
            <w:r w:rsidRPr="000136D1">
              <w:rPr>
                <w:rFonts w:ascii="Arial" w:hAnsi="Arial" w:cs="Arial"/>
                <w:b/>
                <w:bCs/>
                <w:color w:val="000000"/>
                <w:sz w:val="18"/>
                <w:szCs w:val="18"/>
                <w:cs/>
              </w:rPr>
              <w:t>financial information</w:t>
            </w:r>
          </w:p>
        </w:tc>
        <w:tc>
          <w:tcPr>
            <w:tcW w:w="1052" w:type="pct"/>
            <w:tcBorders>
              <w:top w:val="single" w:sz="4" w:space="0" w:color="auto"/>
              <w:bottom w:val="single" w:sz="4" w:space="0" w:color="auto"/>
            </w:tcBorders>
            <w:shd w:val="clear" w:color="auto" w:fill="auto"/>
            <w:hideMark/>
          </w:tcPr>
          <w:p w14:paraId="00CD2688" w14:textId="77777777" w:rsidR="003F048F" w:rsidRPr="000136D1" w:rsidRDefault="003F048F" w:rsidP="003F048F">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2C276E5E" w14:textId="594BE3B4" w:rsidR="003F048F" w:rsidRPr="000136D1" w:rsidRDefault="003F048F" w:rsidP="003F048F">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financial information</w:t>
            </w:r>
          </w:p>
        </w:tc>
      </w:tr>
      <w:tr w:rsidR="003F048F" w:rsidRPr="000136D1" w14:paraId="0A68E7EC" w14:textId="77777777" w:rsidTr="002445B0">
        <w:trPr>
          <w:trHeight w:val="20"/>
        </w:trPr>
        <w:tc>
          <w:tcPr>
            <w:tcW w:w="2896" w:type="pct"/>
            <w:vAlign w:val="bottom"/>
          </w:tcPr>
          <w:p w14:paraId="47AA65BE" w14:textId="77777777" w:rsidR="003F048F" w:rsidRPr="000136D1" w:rsidRDefault="003F048F" w:rsidP="003F048F">
            <w:pPr>
              <w:ind w:left="540"/>
              <w:rPr>
                <w:rFonts w:ascii="Arial" w:hAnsi="Arial" w:cs="Arial"/>
                <w:color w:val="000000"/>
                <w:sz w:val="18"/>
                <w:szCs w:val="18"/>
                <w:cs/>
              </w:rPr>
            </w:pPr>
          </w:p>
        </w:tc>
        <w:tc>
          <w:tcPr>
            <w:tcW w:w="1052" w:type="pct"/>
            <w:tcBorders>
              <w:top w:val="single" w:sz="4" w:space="0" w:color="auto"/>
              <w:bottom w:val="single" w:sz="4" w:space="0" w:color="auto"/>
            </w:tcBorders>
            <w:vAlign w:val="bottom"/>
          </w:tcPr>
          <w:p w14:paraId="77BA4176" w14:textId="586C404F" w:rsidR="003F048F" w:rsidRPr="000136D1" w:rsidRDefault="003F048F" w:rsidP="003F048F">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052" w:type="pct"/>
            <w:tcBorders>
              <w:top w:val="single" w:sz="4" w:space="0" w:color="auto"/>
              <w:bottom w:val="single" w:sz="4" w:space="0" w:color="auto"/>
            </w:tcBorders>
            <w:vAlign w:val="bottom"/>
            <w:hideMark/>
          </w:tcPr>
          <w:p w14:paraId="6F0E15D8" w14:textId="4C44476A" w:rsidR="003F048F" w:rsidRPr="000136D1" w:rsidRDefault="003F048F" w:rsidP="003F048F">
            <w:pPr>
              <w:ind w:right="-72"/>
              <w:jc w:val="right"/>
              <w:rPr>
                <w:rFonts w:ascii="Arial" w:hAnsi="Arial" w:cs="Arial"/>
                <w:b/>
                <w:bCs/>
                <w:color w:val="000000"/>
                <w:sz w:val="18"/>
                <w:szCs w:val="18"/>
                <w:cs/>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3F048F" w:rsidRPr="000136D1" w14:paraId="23CA1D9E" w14:textId="77777777" w:rsidTr="002445B0">
        <w:trPr>
          <w:trHeight w:val="20"/>
        </w:trPr>
        <w:tc>
          <w:tcPr>
            <w:tcW w:w="2896" w:type="pct"/>
            <w:vAlign w:val="bottom"/>
          </w:tcPr>
          <w:p w14:paraId="7596044D" w14:textId="77777777" w:rsidR="003F048F" w:rsidRPr="000136D1" w:rsidRDefault="003F048F" w:rsidP="003F048F">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05ED5A57" w14:textId="77777777" w:rsidR="003F048F" w:rsidRPr="000136D1" w:rsidRDefault="003F048F" w:rsidP="003F048F">
            <w:pPr>
              <w:ind w:right="-72"/>
              <w:jc w:val="right"/>
              <w:rPr>
                <w:rFonts w:ascii="Arial" w:hAnsi="Arial" w:cs="Arial"/>
                <w:color w:val="000000"/>
                <w:sz w:val="18"/>
                <w:szCs w:val="18"/>
                <w:cs/>
              </w:rPr>
            </w:pPr>
          </w:p>
        </w:tc>
        <w:tc>
          <w:tcPr>
            <w:tcW w:w="1052" w:type="pct"/>
            <w:tcBorders>
              <w:top w:val="single" w:sz="4" w:space="0" w:color="auto"/>
            </w:tcBorders>
            <w:shd w:val="clear" w:color="auto" w:fill="FAFAFA"/>
          </w:tcPr>
          <w:p w14:paraId="172FE753" w14:textId="3F6E4F84" w:rsidR="003F048F" w:rsidRPr="000136D1" w:rsidRDefault="003F048F" w:rsidP="003F048F">
            <w:pPr>
              <w:ind w:right="-72"/>
              <w:jc w:val="right"/>
              <w:rPr>
                <w:rFonts w:ascii="Arial" w:hAnsi="Arial" w:cs="Arial"/>
                <w:color w:val="000000"/>
                <w:sz w:val="18"/>
                <w:szCs w:val="18"/>
                <w:cs/>
              </w:rPr>
            </w:pPr>
          </w:p>
        </w:tc>
      </w:tr>
      <w:tr w:rsidR="00446408" w:rsidRPr="000136D1" w14:paraId="12DEF54D" w14:textId="77777777" w:rsidTr="002445B0">
        <w:trPr>
          <w:trHeight w:val="20"/>
        </w:trPr>
        <w:tc>
          <w:tcPr>
            <w:tcW w:w="2896" w:type="pct"/>
            <w:vAlign w:val="bottom"/>
            <w:hideMark/>
          </w:tcPr>
          <w:p w14:paraId="1BDEEE4C" w14:textId="1C8D0DC8" w:rsidR="00446408" w:rsidRPr="000136D1" w:rsidRDefault="00446408" w:rsidP="00446408">
            <w:pPr>
              <w:ind w:left="540"/>
              <w:rPr>
                <w:rFonts w:ascii="Arial" w:hAnsi="Arial" w:cs="Arial"/>
                <w:color w:val="000000"/>
                <w:sz w:val="18"/>
                <w:szCs w:val="18"/>
                <w:lang w:val="en-US"/>
              </w:rPr>
            </w:pPr>
            <w:r w:rsidRPr="000136D1">
              <w:rPr>
                <w:rFonts w:ascii="Arial" w:hAnsi="Arial" w:cs="Arial"/>
                <w:color w:val="000000"/>
                <w:sz w:val="18"/>
                <w:szCs w:val="18"/>
                <w:lang w:val="en-US"/>
              </w:rPr>
              <w:t>Opening balance</w:t>
            </w:r>
          </w:p>
        </w:tc>
        <w:tc>
          <w:tcPr>
            <w:tcW w:w="1052" w:type="pct"/>
            <w:shd w:val="clear" w:color="auto" w:fill="FAFAFA"/>
          </w:tcPr>
          <w:p w14:paraId="4F959B2B" w14:textId="2F9FDCD2" w:rsidR="00446408" w:rsidRPr="000136D1" w:rsidRDefault="00CB0E44" w:rsidP="00446408">
            <w:pPr>
              <w:ind w:right="-72"/>
              <w:jc w:val="right"/>
              <w:rPr>
                <w:rFonts w:ascii="Arial" w:hAnsi="Arial" w:cs="Arial"/>
                <w:sz w:val="18"/>
                <w:szCs w:val="18"/>
                <w:lang w:val="en-GB"/>
              </w:rPr>
            </w:pPr>
            <w:r w:rsidRPr="00CB0E44">
              <w:rPr>
                <w:rFonts w:ascii="Arial" w:hAnsi="Arial" w:cs="Arial"/>
                <w:sz w:val="18"/>
                <w:szCs w:val="18"/>
                <w:lang w:val="en-GB"/>
              </w:rPr>
              <w:t>12</w:t>
            </w:r>
            <w:r w:rsidR="00446408" w:rsidRPr="000136D1">
              <w:rPr>
                <w:rFonts w:ascii="Arial" w:hAnsi="Arial" w:cs="Arial"/>
                <w:sz w:val="18"/>
                <w:szCs w:val="18"/>
              </w:rPr>
              <w:t>,</w:t>
            </w:r>
            <w:r w:rsidRPr="00CB0E44">
              <w:rPr>
                <w:rFonts w:ascii="Arial" w:hAnsi="Arial" w:cs="Arial"/>
                <w:sz w:val="18"/>
                <w:szCs w:val="18"/>
                <w:lang w:val="en-GB"/>
              </w:rPr>
              <w:t>084</w:t>
            </w:r>
            <w:r w:rsidR="00446408" w:rsidRPr="000136D1">
              <w:rPr>
                <w:rFonts w:ascii="Arial" w:hAnsi="Arial" w:cs="Arial"/>
                <w:sz w:val="18"/>
                <w:szCs w:val="18"/>
              </w:rPr>
              <w:t>,</w:t>
            </w:r>
            <w:r w:rsidRPr="00CB0E44">
              <w:rPr>
                <w:rFonts w:ascii="Arial" w:hAnsi="Arial" w:cs="Arial"/>
                <w:sz w:val="18"/>
                <w:szCs w:val="18"/>
                <w:lang w:val="en-GB"/>
              </w:rPr>
              <w:t>572</w:t>
            </w:r>
          </w:p>
        </w:tc>
        <w:tc>
          <w:tcPr>
            <w:tcW w:w="1052" w:type="pct"/>
            <w:shd w:val="clear" w:color="auto" w:fill="FAFAFA"/>
          </w:tcPr>
          <w:p w14:paraId="5268A06A" w14:textId="1CABE523" w:rsidR="00446408" w:rsidRPr="000136D1" w:rsidRDefault="00CB0E44" w:rsidP="00446408">
            <w:pPr>
              <w:ind w:right="-72"/>
              <w:jc w:val="right"/>
              <w:rPr>
                <w:rFonts w:ascii="Arial" w:hAnsi="Arial" w:cs="Arial"/>
                <w:sz w:val="18"/>
                <w:szCs w:val="18"/>
                <w:lang w:val="en-GB"/>
              </w:rPr>
            </w:pPr>
            <w:r w:rsidRPr="00CB0E44">
              <w:rPr>
                <w:rFonts w:ascii="Arial" w:hAnsi="Arial" w:cs="Arial"/>
                <w:sz w:val="18"/>
                <w:szCs w:val="18"/>
                <w:lang w:val="en-GB"/>
              </w:rPr>
              <w:t>11</w:t>
            </w:r>
            <w:r w:rsidR="00446408" w:rsidRPr="000136D1">
              <w:rPr>
                <w:rFonts w:ascii="Arial" w:hAnsi="Arial" w:cs="Arial"/>
                <w:sz w:val="18"/>
                <w:szCs w:val="18"/>
              </w:rPr>
              <w:t>,</w:t>
            </w:r>
            <w:r w:rsidRPr="00CB0E44">
              <w:rPr>
                <w:rFonts w:ascii="Arial" w:hAnsi="Arial" w:cs="Arial"/>
                <w:sz w:val="18"/>
                <w:szCs w:val="18"/>
                <w:lang w:val="en-GB"/>
              </w:rPr>
              <w:t>384</w:t>
            </w:r>
            <w:r w:rsidR="00446408" w:rsidRPr="000136D1">
              <w:rPr>
                <w:rFonts w:ascii="Arial" w:hAnsi="Arial" w:cs="Arial"/>
                <w:sz w:val="18"/>
                <w:szCs w:val="18"/>
              </w:rPr>
              <w:t>,</w:t>
            </w:r>
            <w:r w:rsidRPr="00CB0E44">
              <w:rPr>
                <w:rFonts w:ascii="Arial" w:hAnsi="Arial" w:cs="Arial"/>
                <w:sz w:val="18"/>
                <w:szCs w:val="18"/>
                <w:lang w:val="en-GB"/>
              </w:rPr>
              <w:t>572</w:t>
            </w:r>
          </w:p>
        </w:tc>
      </w:tr>
      <w:tr w:rsidR="00446408" w:rsidRPr="000136D1" w14:paraId="644C64DC" w14:textId="77777777" w:rsidTr="002445B0">
        <w:trPr>
          <w:trHeight w:val="20"/>
        </w:trPr>
        <w:tc>
          <w:tcPr>
            <w:tcW w:w="2896" w:type="pct"/>
            <w:vAlign w:val="bottom"/>
          </w:tcPr>
          <w:p w14:paraId="0E7548F1" w14:textId="62EE8BA2" w:rsidR="00446408" w:rsidRPr="000136D1" w:rsidRDefault="00446408" w:rsidP="00446408">
            <w:pPr>
              <w:ind w:left="540"/>
              <w:rPr>
                <w:rFonts w:ascii="Arial" w:hAnsi="Arial" w:cs="Arial"/>
                <w:color w:val="000000"/>
                <w:sz w:val="18"/>
                <w:szCs w:val="18"/>
                <w:lang w:val="en-US"/>
              </w:rPr>
            </w:pPr>
            <w:r w:rsidRPr="000136D1">
              <w:rPr>
                <w:rFonts w:ascii="Arial" w:hAnsi="Arial" w:cs="Arial"/>
                <w:color w:val="000000"/>
                <w:sz w:val="18"/>
                <w:szCs w:val="18"/>
                <w:lang w:val="en-US"/>
              </w:rPr>
              <w:t>Additions of short-term borrowings</w:t>
            </w:r>
          </w:p>
        </w:tc>
        <w:tc>
          <w:tcPr>
            <w:tcW w:w="1052" w:type="pct"/>
            <w:shd w:val="clear" w:color="auto" w:fill="FAFAFA"/>
          </w:tcPr>
          <w:p w14:paraId="6595569A" w14:textId="58081299" w:rsidR="00446408" w:rsidRPr="000136D1" w:rsidRDefault="00CB0E44" w:rsidP="00446408">
            <w:pPr>
              <w:ind w:right="-72"/>
              <w:jc w:val="right"/>
              <w:rPr>
                <w:rFonts w:ascii="Arial" w:hAnsi="Arial" w:cs="Arial"/>
                <w:sz w:val="18"/>
                <w:szCs w:val="18"/>
                <w:lang w:val="en-GB"/>
              </w:rPr>
            </w:pPr>
            <w:r w:rsidRPr="00CB0E44">
              <w:rPr>
                <w:rFonts w:ascii="Arial" w:hAnsi="Arial" w:cs="Arial"/>
                <w:sz w:val="18"/>
                <w:szCs w:val="18"/>
                <w:lang w:val="en-GB"/>
              </w:rPr>
              <w:t>33</w:t>
            </w:r>
            <w:r w:rsidR="00446408" w:rsidRPr="000136D1">
              <w:rPr>
                <w:rFonts w:ascii="Arial" w:hAnsi="Arial" w:cs="Arial"/>
                <w:sz w:val="18"/>
                <w:szCs w:val="18"/>
                <w:lang w:val="en-GB"/>
              </w:rPr>
              <w:t>,</w:t>
            </w:r>
            <w:r w:rsidRPr="00CB0E44">
              <w:rPr>
                <w:rFonts w:ascii="Arial" w:hAnsi="Arial" w:cs="Arial"/>
                <w:sz w:val="18"/>
                <w:szCs w:val="18"/>
                <w:lang w:val="en-GB"/>
              </w:rPr>
              <w:t>290</w:t>
            </w:r>
            <w:r w:rsidR="00446408" w:rsidRPr="000136D1">
              <w:rPr>
                <w:rFonts w:ascii="Arial" w:hAnsi="Arial" w:cs="Arial"/>
                <w:sz w:val="18"/>
                <w:szCs w:val="18"/>
                <w:lang w:val="en-GB"/>
              </w:rPr>
              <w:t>,</w:t>
            </w:r>
            <w:r w:rsidRPr="00CB0E44">
              <w:rPr>
                <w:rFonts w:ascii="Arial" w:hAnsi="Arial" w:cs="Arial"/>
                <w:sz w:val="18"/>
                <w:szCs w:val="18"/>
                <w:lang w:val="en-GB"/>
              </w:rPr>
              <w:t>620</w:t>
            </w:r>
          </w:p>
        </w:tc>
        <w:tc>
          <w:tcPr>
            <w:tcW w:w="1052" w:type="pct"/>
            <w:shd w:val="clear" w:color="auto" w:fill="FAFAFA"/>
          </w:tcPr>
          <w:p w14:paraId="447C0158" w14:textId="47B9943E" w:rsidR="00446408" w:rsidRPr="000136D1" w:rsidRDefault="00CB0E44" w:rsidP="00446408">
            <w:pPr>
              <w:ind w:right="-72"/>
              <w:jc w:val="right"/>
              <w:rPr>
                <w:rFonts w:ascii="Arial" w:hAnsi="Arial" w:cs="Arial"/>
                <w:sz w:val="18"/>
                <w:szCs w:val="18"/>
                <w:lang w:val="en-GB"/>
              </w:rPr>
            </w:pPr>
            <w:r w:rsidRPr="00CB0E44">
              <w:rPr>
                <w:rFonts w:ascii="Arial" w:hAnsi="Arial" w:cs="Arial"/>
                <w:sz w:val="18"/>
                <w:szCs w:val="18"/>
                <w:lang w:val="en-GB"/>
              </w:rPr>
              <w:t>31</w:t>
            </w:r>
            <w:r w:rsidR="00446408" w:rsidRPr="000136D1">
              <w:rPr>
                <w:rFonts w:ascii="Arial" w:hAnsi="Arial" w:cs="Arial"/>
                <w:sz w:val="18"/>
                <w:szCs w:val="18"/>
                <w:lang w:val="en-GB"/>
              </w:rPr>
              <w:t>,</w:t>
            </w:r>
            <w:r w:rsidRPr="00CB0E44">
              <w:rPr>
                <w:rFonts w:ascii="Arial" w:hAnsi="Arial" w:cs="Arial"/>
                <w:sz w:val="18"/>
                <w:szCs w:val="18"/>
                <w:lang w:val="en-GB"/>
              </w:rPr>
              <w:t>850</w:t>
            </w:r>
            <w:r w:rsidR="00446408" w:rsidRPr="000136D1">
              <w:rPr>
                <w:rFonts w:ascii="Arial" w:hAnsi="Arial" w:cs="Arial"/>
                <w:sz w:val="18"/>
                <w:szCs w:val="18"/>
                <w:lang w:val="en-GB"/>
              </w:rPr>
              <w:t>,</w:t>
            </w:r>
            <w:r w:rsidRPr="00CB0E44">
              <w:rPr>
                <w:rFonts w:ascii="Arial" w:hAnsi="Arial" w:cs="Arial"/>
                <w:sz w:val="18"/>
                <w:szCs w:val="18"/>
                <w:lang w:val="en-GB"/>
              </w:rPr>
              <w:t>982</w:t>
            </w:r>
          </w:p>
        </w:tc>
      </w:tr>
      <w:tr w:rsidR="00446408" w:rsidRPr="000136D1" w14:paraId="5D81AF53" w14:textId="77777777" w:rsidTr="002445B0">
        <w:trPr>
          <w:trHeight w:val="20"/>
        </w:trPr>
        <w:tc>
          <w:tcPr>
            <w:tcW w:w="2896" w:type="pct"/>
            <w:vAlign w:val="bottom"/>
          </w:tcPr>
          <w:p w14:paraId="132A2CF6" w14:textId="5D9EE92F" w:rsidR="00446408" w:rsidRPr="000136D1" w:rsidRDefault="00446408" w:rsidP="00446408">
            <w:pPr>
              <w:ind w:left="540"/>
              <w:rPr>
                <w:rFonts w:ascii="Arial" w:hAnsi="Arial" w:cs="Arial"/>
                <w:color w:val="000000"/>
                <w:sz w:val="18"/>
                <w:szCs w:val="18"/>
                <w:lang w:val="en-US"/>
              </w:rPr>
            </w:pPr>
            <w:r w:rsidRPr="000136D1">
              <w:rPr>
                <w:rFonts w:ascii="Arial" w:hAnsi="Arial" w:cs="Arial"/>
                <w:color w:val="000000"/>
                <w:sz w:val="18"/>
                <w:szCs w:val="18"/>
                <w:lang w:val="en-US"/>
              </w:rPr>
              <w:t>Repayments of short-term borrowings</w:t>
            </w:r>
          </w:p>
        </w:tc>
        <w:tc>
          <w:tcPr>
            <w:tcW w:w="1052" w:type="pct"/>
            <w:shd w:val="clear" w:color="auto" w:fill="FAFAFA"/>
          </w:tcPr>
          <w:p w14:paraId="7DA81BB3" w14:textId="4C329E36" w:rsidR="00446408" w:rsidRPr="000136D1" w:rsidRDefault="00914E17" w:rsidP="00446408">
            <w:pPr>
              <w:ind w:right="-72"/>
              <w:jc w:val="right"/>
              <w:rPr>
                <w:rFonts w:ascii="Arial" w:hAnsi="Arial" w:cs="Arial"/>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37</w:t>
            </w:r>
            <w:r w:rsidR="00446408" w:rsidRPr="000136D1">
              <w:rPr>
                <w:rFonts w:ascii="Arial" w:hAnsi="Arial" w:cs="Arial"/>
                <w:sz w:val="18"/>
                <w:szCs w:val="18"/>
                <w:lang w:val="en-GB"/>
              </w:rPr>
              <w:t>,</w:t>
            </w:r>
            <w:r w:rsidR="00CB0E44" w:rsidRPr="00CB0E44">
              <w:rPr>
                <w:rFonts w:ascii="Arial" w:hAnsi="Arial" w:cs="Arial"/>
                <w:sz w:val="18"/>
                <w:szCs w:val="18"/>
                <w:lang w:val="en-GB"/>
              </w:rPr>
              <w:t>430</w:t>
            </w:r>
            <w:r w:rsidR="00446408"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sz w:val="18"/>
                <w:szCs w:val="18"/>
                <w:lang w:val="en-GB"/>
              </w:rPr>
              <w:t>)</w:t>
            </w:r>
          </w:p>
        </w:tc>
        <w:tc>
          <w:tcPr>
            <w:tcW w:w="1052" w:type="pct"/>
            <w:shd w:val="clear" w:color="auto" w:fill="FAFAFA"/>
          </w:tcPr>
          <w:p w14:paraId="5E2C1DD7" w14:textId="340546AD" w:rsidR="00446408" w:rsidRPr="000136D1" w:rsidRDefault="00914E17" w:rsidP="00446408">
            <w:pPr>
              <w:ind w:right="-72"/>
              <w:jc w:val="right"/>
              <w:rPr>
                <w:rFonts w:ascii="Arial" w:hAnsi="Arial" w:cs="Arial"/>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36</w:t>
            </w:r>
            <w:r w:rsidR="00446408" w:rsidRPr="000136D1">
              <w:rPr>
                <w:rFonts w:ascii="Arial" w:hAnsi="Arial" w:cs="Arial"/>
                <w:sz w:val="18"/>
                <w:szCs w:val="18"/>
                <w:lang w:val="en-GB"/>
              </w:rPr>
              <w:t>,</w:t>
            </w:r>
            <w:r w:rsidR="00CB0E44" w:rsidRPr="00CB0E44">
              <w:rPr>
                <w:rFonts w:ascii="Arial" w:hAnsi="Arial" w:cs="Arial"/>
                <w:sz w:val="18"/>
                <w:szCs w:val="18"/>
                <w:lang w:val="en-GB"/>
              </w:rPr>
              <w:t>010</w:t>
            </w:r>
            <w:r w:rsidR="00446408"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sz w:val="18"/>
                <w:szCs w:val="18"/>
                <w:lang w:val="en-GB"/>
              </w:rPr>
              <w:t>)</w:t>
            </w:r>
          </w:p>
        </w:tc>
      </w:tr>
      <w:tr w:rsidR="00446408" w:rsidRPr="000136D1" w14:paraId="16D9D060" w14:textId="77777777" w:rsidTr="002445B0">
        <w:trPr>
          <w:trHeight w:val="20"/>
        </w:trPr>
        <w:tc>
          <w:tcPr>
            <w:tcW w:w="2896" w:type="pct"/>
            <w:vAlign w:val="bottom"/>
          </w:tcPr>
          <w:p w14:paraId="61C6283B" w14:textId="7F76A883" w:rsidR="00446408" w:rsidRPr="000136D1" w:rsidRDefault="00446408" w:rsidP="00446408">
            <w:pPr>
              <w:ind w:left="540"/>
              <w:rPr>
                <w:rFonts w:ascii="Arial" w:hAnsi="Arial" w:cs="Arial"/>
                <w:color w:val="000000"/>
                <w:sz w:val="18"/>
                <w:szCs w:val="18"/>
                <w:lang w:val="en-US"/>
              </w:rPr>
            </w:pPr>
            <w:r w:rsidRPr="000136D1">
              <w:rPr>
                <w:rFonts w:ascii="Arial" w:hAnsi="Arial" w:cs="Arial"/>
                <w:color w:val="000000"/>
                <w:sz w:val="18"/>
                <w:szCs w:val="18"/>
                <w:lang w:val="en-US"/>
              </w:rPr>
              <w:t>Amortisation of prepaid interest expenses</w:t>
            </w:r>
          </w:p>
        </w:tc>
        <w:tc>
          <w:tcPr>
            <w:tcW w:w="1052" w:type="pct"/>
            <w:tcBorders>
              <w:bottom w:val="single" w:sz="4" w:space="0" w:color="auto"/>
            </w:tcBorders>
            <w:shd w:val="clear" w:color="auto" w:fill="FAFAFA"/>
          </w:tcPr>
          <w:p w14:paraId="4AAC101D" w14:textId="30FFEF46" w:rsidR="00446408" w:rsidRPr="000136D1" w:rsidRDefault="00CB0E44" w:rsidP="00446408">
            <w:pPr>
              <w:ind w:right="-72"/>
              <w:jc w:val="right"/>
              <w:rPr>
                <w:rFonts w:ascii="Arial" w:hAnsi="Arial" w:cs="Arial"/>
                <w:sz w:val="18"/>
                <w:szCs w:val="18"/>
                <w:lang w:val="en-GB"/>
              </w:rPr>
            </w:pPr>
            <w:r w:rsidRPr="00CB0E44">
              <w:rPr>
                <w:rFonts w:ascii="Arial" w:hAnsi="Arial" w:cs="Arial"/>
                <w:sz w:val="18"/>
                <w:szCs w:val="18"/>
                <w:lang w:val="en-GB"/>
              </w:rPr>
              <w:t>160</w:t>
            </w:r>
            <w:r w:rsidR="00446408" w:rsidRPr="000136D1">
              <w:rPr>
                <w:rFonts w:ascii="Arial" w:hAnsi="Arial" w:cs="Arial"/>
                <w:sz w:val="18"/>
                <w:szCs w:val="18"/>
                <w:lang w:val="en-GB"/>
              </w:rPr>
              <w:t>,</w:t>
            </w:r>
            <w:r w:rsidRPr="00CB0E44">
              <w:rPr>
                <w:rFonts w:ascii="Arial" w:hAnsi="Arial" w:cs="Arial"/>
                <w:sz w:val="18"/>
                <w:szCs w:val="18"/>
                <w:lang w:val="en-GB"/>
              </w:rPr>
              <w:t>240</w:t>
            </w:r>
          </w:p>
        </w:tc>
        <w:tc>
          <w:tcPr>
            <w:tcW w:w="1052" w:type="pct"/>
            <w:tcBorders>
              <w:bottom w:val="single" w:sz="4" w:space="0" w:color="auto"/>
            </w:tcBorders>
            <w:shd w:val="clear" w:color="auto" w:fill="FAFAFA"/>
          </w:tcPr>
          <w:p w14:paraId="0A02573F" w14:textId="612DD7B9" w:rsidR="00446408" w:rsidRPr="000136D1" w:rsidRDefault="00CB0E44" w:rsidP="00446408">
            <w:pPr>
              <w:ind w:right="-72"/>
              <w:jc w:val="right"/>
              <w:rPr>
                <w:rFonts w:ascii="Arial" w:hAnsi="Arial" w:cs="Arial"/>
                <w:sz w:val="18"/>
                <w:szCs w:val="18"/>
                <w:lang w:val="en-GB"/>
              </w:rPr>
            </w:pPr>
            <w:r w:rsidRPr="00CB0E44">
              <w:rPr>
                <w:rFonts w:ascii="Arial" w:hAnsi="Arial" w:cs="Arial"/>
                <w:sz w:val="18"/>
                <w:szCs w:val="18"/>
                <w:lang w:val="en-GB"/>
              </w:rPr>
              <w:t>159</w:t>
            </w:r>
            <w:r w:rsidR="00446408" w:rsidRPr="000136D1">
              <w:rPr>
                <w:rFonts w:ascii="Arial" w:hAnsi="Arial" w:cs="Arial"/>
                <w:sz w:val="18"/>
                <w:szCs w:val="18"/>
                <w:lang w:val="en-GB"/>
              </w:rPr>
              <w:t>,</w:t>
            </w:r>
            <w:r w:rsidRPr="00CB0E44">
              <w:rPr>
                <w:rFonts w:ascii="Arial" w:hAnsi="Arial" w:cs="Arial"/>
                <w:sz w:val="18"/>
                <w:szCs w:val="18"/>
                <w:lang w:val="en-GB"/>
              </w:rPr>
              <w:t>963</w:t>
            </w:r>
          </w:p>
        </w:tc>
      </w:tr>
      <w:tr w:rsidR="00B647BE" w:rsidRPr="000136D1" w14:paraId="6840BE71" w14:textId="77777777" w:rsidTr="000B5EFA">
        <w:trPr>
          <w:trHeight w:val="20"/>
        </w:trPr>
        <w:tc>
          <w:tcPr>
            <w:tcW w:w="2896" w:type="pct"/>
            <w:vAlign w:val="bottom"/>
          </w:tcPr>
          <w:p w14:paraId="3D1BA71A" w14:textId="77777777" w:rsidR="00B647BE" w:rsidRPr="000136D1" w:rsidRDefault="00B647BE" w:rsidP="00B647BE">
            <w:pPr>
              <w:ind w:left="540"/>
              <w:rPr>
                <w:rFonts w:ascii="Arial" w:hAnsi="Arial" w:cs="Arial"/>
                <w:color w:val="000000"/>
                <w:sz w:val="18"/>
                <w:szCs w:val="18"/>
                <w:cs/>
              </w:rPr>
            </w:pPr>
          </w:p>
        </w:tc>
        <w:tc>
          <w:tcPr>
            <w:tcW w:w="1052" w:type="pct"/>
            <w:tcBorders>
              <w:top w:val="single" w:sz="4" w:space="0" w:color="auto"/>
            </w:tcBorders>
            <w:shd w:val="clear" w:color="auto" w:fill="FAFAFA"/>
            <w:vAlign w:val="bottom"/>
          </w:tcPr>
          <w:p w14:paraId="162D945F" w14:textId="2004B8F6" w:rsidR="00B647BE" w:rsidRPr="000136D1" w:rsidRDefault="00B647BE" w:rsidP="00B647BE">
            <w:pPr>
              <w:ind w:right="-72"/>
              <w:jc w:val="right"/>
              <w:rPr>
                <w:rFonts w:ascii="Arial" w:hAnsi="Arial" w:cs="Arial"/>
                <w:color w:val="000000"/>
                <w:sz w:val="18"/>
                <w:szCs w:val="18"/>
                <w:cs/>
                <w:lang w:val="en-GB"/>
              </w:rPr>
            </w:pPr>
          </w:p>
        </w:tc>
        <w:tc>
          <w:tcPr>
            <w:tcW w:w="1052" w:type="pct"/>
            <w:tcBorders>
              <w:top w:val="single" w:sz="4" w:space="0" w:color="auto"/>
            </w:tcBorders>
            <w:shd w:val="clear" w:color="auto" w:fill="FAFAFA"/>
          </w:tcPr>
          <w:p w14:paraId="68E65B12" w14:textId="45F2FF01" w:rsidR="00B647BE" w:rsidRPr="000136D1" w:rsidRDefault="00B647BE" w:rsidP="00B647BE">
            <w:pPr>
              <w:ind w:right="-72"/>
              <w:jc w:val="right"/>
              <w:rPr>
                <w:rFonts w:ascii="Arial" w:hAnsi="Arial" w:cs="Arial"/>
                <w:sz w:val="18"/>
                <w:szCs w:val="18"/>
                <w:cs/>
                <w:lang w:val="en-GB"/>
              </w:rPr>
            </w:pPr>
          </w:p>
        </w:tc>
      </w:tr>
      <w:tr w:rsidR="00B647BE" w:rsidRPr="000136D1" w14:paraId="7D49AB63" w14:textId="77777777" w:rsidTr="000B5EFA">
        <w:trPr>
          <w:trHeight w:val="20"/>
        </w:trPr>
        <w:tc>
          <w:tcPr>
            <w:tcW w:w="2896" w:type="pct"/>
          </w:tcPr>
          <w:p w14:paraId="16D6ED63" w14:textId="1272187F" w:rsidR="00B647BE" w:rsidRPr="000136D1" w:rsidRDefault="00B647BE" w:rsidP="00B647BE">
            <w:pPr>
              <w:ind w:left="540"/>
              <w:rPr>
                <w:rFonts w:ascii="Arial" w:hAnsi="Arial" w:cs="Arial"/>
                <w:color w:val="000000"/>
                <w:sz w:val="18"/>
                <w:szCs w:val="18"/>
                <w:lang w:val="en-US"/>
              </w:rPr>
            </w:pPr>
            <w:r w:rsidRPr="000136D1">
              <w:rPr>
                <w:rFonts w:ascii="Arial" w:hAnsi="Arial" w:cs="Arial"/>
                <w:color w:val="000000"/>
                <w:sz w:val="18"/>
                <w:szCs w:val="18"/>
                <w:lang w:val="en-US"/>
              </w:rPr>
              <w:t>Closing balance</w:t>
            </w:r>
          </w:p>
        </w:tc>
        <w:tc>
          <w:tcPr>
            <w:tcW w:w="1052" w:type="pct"/>
            <w:tcBorders>
              <w:bottom w:val="single" w:sz="4" w:space="0" w:color="auto"/>
            </w:tcBorders>
            <w:shd w:val="clear" w:color="auto" w:fill="FAFAFA"/>
          </w:tcPr>
          <w:p w14:paraId="6E7D2E59" w14:textId="2FBBF94B" w:rsidR="00B647BE" w:rsidRPr="000136D1" w:rsidRDefault="00CB0E44" w:rsidP="00B647BE">
            <w:pPr>
              <w:ind w:right="-72"/>
              <w:jc w:val="right"/>
              <w:rPr>
                <w:rFonts w:ascii="Arial" w:hAnsi="Arial" w:cs="Arial"/>
                <w:sz w:val="18"/>
                <w:szCs w:val="18"/>
                <w:cs/>
                <w:lang w:val="en-GB"/>
              </w:rPr>
            </w:pPr>
            <w:r w:rsidRPr="00CB0E44">
              <w:rPr>
                <w:rFonts w:ascii="Arial" w:hAnsi="Arial" w:cs="Arial"/>
                <w:sz w:val="18"/>
                <w:szCs w:val="18"/>
                <w:lang w:val="en-GB"/>
              </w:rPr>
              <w:t>8</w:t>
            </w:r>
            <w:r w:rsidR="00446408" w:rsidRPr="000136D1">
              <w:rPr>
                <w:rFonts w:ascii="Arial" w:hAnsi="Arial" w:cs="Arial"/>
                <w:sz w:val="18"/>
                <w:szCs w:val="18"/>
                <w:lang w:val="en-GB"/>
              </w:rPr>
              <w:t>,</w:t>
            </w:r>
            <w:r w:rsidRPr="00CB0E44">
              <w:rPr>
                <w:rFonts w:ascii="Arial" w:hAnsi="Arial" w:cs="Arial"/>
                <w:sz w:val="18"/>
                <w:szCs w:val="18"/>
                <w:lang w:val="en-GB"/>
              </w:rPr>
              <w:t>105</w:t>
            </w:r>
            <w:r w:rsidR="00446408" w:rsidRPr="000136D1">
              <w:rPr>
                <w:rFonts w:ascii="Arial" w:hAnsi="Arial" w:cs="Arial"/>
                <w:sz w:val="18"/>
                <w:szCs w:val="18"/>
                <w:lang w:val="en-GB"/>
              </w:rPr>
              <w:t>,</w:t>
            </w:r>
            <w:r w:rsidRPr="00CB0E44">
              <w:rPr>
                <w:rFonts w:ascii="Arial" w:hAnsi="Arial" w:cs="Arial"/>
                <w:sz w:val="18"/>
                <w:szCs w:val="18"/>
                <w:lang w:val="en-GB"/>
              </w:rPr>
              <w:t>432</w:t>
            </w:r>
          </w:p>
        </w:tc>
        <w:tc>
          <w:tcPr>
            <w:tcW w:w="1052" w:type="pct"/>
            <w:tcBorders>
              <w:bottom w:val="single" w:sz="4" w:space="0" w:color="auto"/>
            </w:tcBorders>
            <w:shd w:val="clear" w:color="auto" w:fill="FAFAFA"/>
          </w:tcPr>
          <w:p w14:paraId="4E5DBDDD" w14:textId="0F2753D9" w:rsidR="00B647BE" w:rsidRPr="000136D1" w:rsidRDefault="00CB0E44" w:rsidP="00B647BE">
            <w:pPr>
              <w:ind w:right="-72"/>
              <w:jc w:val="right"/>
              <w:rPr>
                <w:rFonts w:ascii="Arial" w:hAnsi="Arial" w:cs="Arial"/>
                <w:sz w:val="18"/>
                <w:szCs w:val="18"/>
                <w:cs/>
                <w:lang w:val="en-GB"/>
              </w:rPr>
            </w:pPr>
            <w:r w:rsidRPr="00CB0E44">
              <w:rPr>
                <w:rFonts w:ascii="Arial" w:hAnsi="Arial" w:cs="Arial"/>
                <w:sz w:val="18"/>
                <w:szCs w:val="18"/>
                <w:lang w:val="en-GB"/>
              </w:rPr>
              <w:t>7</w:t>
            </w:r>
            <w:r w:rsidR="00446408" w:rsidRPr="000136D1">
              <w:rPr>
                <w:rFonts w:ascii="Arial" w:hAnsi="Arial" w:cs="Arial"/>
                <w:sz w:val="18"/>
                <w:szCs w:val="18"/>
                <w:lang w:val="en-GB"/>
              </w:rPr>
              <w:t>,</w:t>
            </w:r>
            <w:r w:rsidRPr="00CB0E44">
              <w:rPr>
                <w:rFonts w:ascii="Arial" w:hAnsi="Arial" w:cs="Arial"/>
                <w:sz w:val="18"/>
                <w:szCs w:val="18"/>
                <w:lang w:val="en-GB"/>
              </w:rPr>
              <w:t>385</w:t>
            </w:r>
            <w:r w:rsidR="00446408" w:rsidRPr="000136D1">
              <w:rPr>
                <w:rFonts w:ascii="Arial" w:hAnsi="Arial" w:cs="Arial"/>
                <w:sz w:val="18"/>
                <w:szCs w:val="18"/>
                <w:lang w:val="en-GB"/>
              </w:rPr>
              <w:t>,</w:t>
            </w:r>
            <w:r w:rsidRPr="00CB0E44">
              <w:rPr>
                <w:rFonts w:ascii="Arial" w:hAnsi="Arial" w:cs="Arial"/>
                <w:sz w:val="18"/>
                <w:szCs w:val="18"/>
                <w:lang w:val="en-GB"/>
              </w:rPr>
              <w:t>517</w:t>
            </w:r>
          </w:p>
        </w:tc>
      </w:tr>
    </w:tbl>
    <w:p w14:paraId="0E40E895" w14:textId="77777777" w:rsidR="000709AE" w:rsidRPr="000136D1" w:rsidRDefault="000709AE" w:rsidP="007A00B6">
      <w:pPr>
        <w:ind w:left="540"/>
        <w:jc w:val="both"/>
        <w:rPr>
          <w:rFonts w:ascii="Arial" w:hAnsi="Arial" w:cs="Arial"/>
          <w:color w:val="000000"/>
          <w:sz w:val="18"/>
          <w:szCs w:val="18"/>
          <w:lang w:val="en-US"/>
        </w:rPr>
      </w:pPr>
    </w:p>
    <w:p w14:paraId="5F7F8BE2" w14:textId="6A8BB211" w:rsidR="00B80ED3" w:rsidRPr="000136D1" w:rsidRDefault="00AA6F83" w:rsidP="007A00B6">
      <w:pPr>
        <w:ind w:left="540"/>
        <w:jc w:val="thaiDistribute"/>
        <w:rPr>
          <w:rFonts w:ascii="Arial" w:hAnsi="Arial" w:cs="Arial"/>
          <w:spacing w:val="-4"/>
          <w:sz w:val="18"/>
          <w:szCs w:val="18"/>
          <w:lang w:val="en-US"/>
        </w:rPr>
      </w:pPr>
      <w:r w:rsidRPr="000136D1">
        <w:rPr>
          <w:rFonts w:ascii="Arial" w:hAnsi="Arial" w:cs="Arial"/>
          <w:spacing w:val="-8"/>
          <w:sz w:val="18"/>
          <w:szCs w:val="18"/>
          <w:lang w:val="en-US"/>
        </w:rPr>
        <w:t>S</w:t>
      </w:r>
      <w:r w:rsidR="005E4282" w:rsidRPr="000136D1">
        <w:rPr>
          <w:rFonts w:ascii="Arial" w:hAnsi="Arial" w:cs="Arial"/>
          <w:spacing w:val="-8"/>
          <w:sz w:val="18"/>
          <w:szCs w:val="18"/>
          <w:lang w:val="en-US"/>
        </w:rPr>
        <w:t xml:space="preserve">hort-term borrowings from financial institutions </w:t>
      </w:r>
      <w:r w:rsidR="008A4070" w:rsidRPr="000136D1">
        <w:rPr>
          <w:rFonts w:ascii="Arial" w:hAnsi="Arial" w:cs="Arial"/>
          <w:spacing w:val="-8"/>
          <w:sz w:val="18"/>
          <w:szCs w:val="18"/>
          <w:lang w:val="en-US"/>
        </w:rPr>
        <w:t xml:space="preserve">carry an </w:t>
      </w:r>
      <w:r w:rsidR="005E4282" w:rsidRPr="000136D1">
        <w:rPr>
          <w:rFonts w:ascii="Arial" w:hAnsi="Arial" w:cs="Arial"/>
          <w:spacing w:val="-8"/>
          <w:sz w:val="18"/>
          <w:szCs w:val="18"/>
          <w:lang w:val="en-US"/>
        </w:rPr>
        <w:t>interest rate of</w:t>
      </w:r>
      <w:r w:rsidR="0045011A" w:rsidRPr="000136D1">
        <w:rPr>
          <w:rFonts w:ascii="Arial" w:hAnsi="Arial" w:cs="Arial"/>
          <w:spacing w:val="-8"/>
          <w:sz w:val="18"/>
          <w:szCs w:val="18"/>
          <w:lang w:val="en-US"/>
        </w:rPr>
        <w:t xml:space="preserve"> </w:t>
      </w:r>
      <w:r w:rsidR="00CB0E44" w:rsidRPr="00CB0E44">
        <w:rPr>
          <w:rFonts w:ascii="Arial" w:hAnsi="Arial" w:cs="Arial"/>
          <w:spacing w:val="-8"/>
          <w:sz w:val="18"/>
          <w:szCs w:val="18"/>
          <w:lang w:val="en-GB"/>
        </w:rPr>
        <w:t>3</w:t>
      </w:r>
      <w:r w:rsidR="009048DC" w:rsidRPr="000136D1">
        <w:rPr>
          <w:rFonts w:ascii="Arial" w:hAnsi="Arial" w:cs="Arial"/>
          <w:spacing w:val="-8"/>
          <w:sz w:val="18"/>
          <w:szCs w:val="18"/>
          <w:lang w:val="en-US"/>
        </w:rPr>
        <w:t>.</w:t>
      </w:r>
      <w:r w:rsidR="00CB0E44" w:rsidRPr="00CB0E44">
        <w:rPr>
          <w:rFonts w:ascii="Arial" w:hAnsi="Arial" w:cs="Arial"/>
          <w:spacing w:val="-8"/>
          <w:sz w:val="18"/>
          <w:szCs w:val="18"/>
          <w:lang w:val="en-GB"/>
        </w:rPr>
        <w:t>45</w:t>
      </w:r>
      <w:r w:rsidR="0045011A" w:rsidRPr="000136D1">
        <w:rPr>
          <w:rFonts w:ascii="Arial" w:hAnsi="Arial" w:cs="Arial"/>
          <w:spacing w:val="-8"/>
          <w:sz w:val="18"/>
          <w:szCs w:val="18"/>
          <w:lang w:val="en-US"/>
        </w:rPr>
        <w:t>%</w:t>
      </w:r>
      <w:r w:rsidR="005E4282" w:rsidRPr="000136D1">
        <w:rPr>
          <w:rFonts w:ascii="Arial" w:hAnsi="Arial" w:cs="Arial"/>
          <w:spacing w:val="-8"/>
          <w:sz w:val="18"/>
          <w:szCs w:val="18"/>
          <w:lang w:val="en-US"/>
        </w:rPr>
        <w:t xml:space="preserve"> - </w:t>
      </w:r>
      <w:r w:rsidR="00CB0E44" w:rsidRPr="00CB0E44">
        <w:rPr>
          <w:rFonts w:ascii="Arial" w:hAnsi="Arial" w:cs="Arial"/>
          <w:spacing w:val="-8"/>
          <w:sz w:val="18"/>
          <w:szCs w:val="18"/>
          <w:lang w:val="en-GB"/>
        </w:rPr>
        <w:t>4</w:t>
      </w:r>
      <w:r w:rsidR="009048DC" w:rsidRPr="000136D1">
        <w:rPr>
          <w:rFonts w:ascii="Arial" w:hAnsi="Arial" w:cs="Arial"/>
          <w:spacing w:val="-8"/>
          <w:sz w:val="18"/>
          <w:szCs w:val="18"/>
          <w:lang w:val="en-GB"/>
        </w:rPr>
        <w:t>.</w:t>
      </w:r>
      <w:r w:rsidR="00CB0E44" w:rsidRPr="00CB0E44">
        <w:rPr>
          <w:rFonts w:ascii="Arial" w:hAnsi="Arial" w:cs="Arial"/>
          <w:spacing w:val="-8"/>
          <w:sz w:val="18"/>
          <w:szCs w:val="18"/>
          <w:lang w:val="en-GB"/>
        </w:rPr>
        <w:t>25</w:t>
      </w:r>
      <w:r w:rsidR="005E4282" w:rsidRPr="000136D1">
        <w:rPr>
          <w:rFonts w:ascii="Arial" w:hAnsi="Arial" w:cs="Arial"/>
          <w:spacing w:val="-8"/>
          <w:sz w:val="18"/>
          <w:szCs w:val="18"/>
          <w:lang w:val="en-US"/>
        </w:rPr>
        <w:t>% per annum</w:t>
      </w:r>
      <w:r w:rsidR="00FB7929" w:rsidRPr="000136D1">
        <w:rPr>
          <w:rFonts w:ascii="Arial" w:hAnsi="Arial" w:cs="Arial"/>
          <w:spacing w:val="-8"/>
          <w:sz w:val="18"/>
          <w:szCs w:val="18"/>
          <w:lang w:val="en-US"/>
        </w:rPr>
        <w:t>.</w:t>
      </w:r>
      <w:r w:rsidR="005E4282" w:rsidRPr="000136D1">
        <w:rPr>
          <w:rFonts w:ascii="Arial" w:hAnsi="Arial" w:cs="Arial"/>
          <w:spacing w:val="-8"/>
          <w:sz w:val="18"/>
          <w:szCs w:val="18"/>
          <w:lang w:val="en-US"/>
        </w:rPr>
        <w:t xml:space="preserve"> </w:t>
      </w:r>
      <w:r w:rsidR="00B02699" w:rsidRPr="000136D1">
        <w:rPr>
          <w:rFonts w:ascii="Arial" w:hAnsi="Arial" w:cs="Arial"/>
          <w:spacing w:val="-8"/>
          <w:sz w:val="18"/>
          <w:szCs w:val="18"/>
          <w:lang w:val="en-US"/>
        </w:rPr>
        <w:t>Both i</w:t>
      </w:r>
      <w:r w:rsidR="00FB7929" w:rsidRPr="000136D1">
        <w:rPr>
          <w:rFonts w:ascii="Arial" w:hAnsi="Arial" w:cs="Arial"/>
          <w:spacing w:val="-8"/>
          <w:sz w:val="18"/>
          <w:szCs w:val="18"/>
          <w:lang w:val="en-US"/>
        </w:rPr>
        <w:t>nterest and principal</w:t>
      </w:r>
      <w:r w:rsidR="00FB7929" w:rsidRPr="000136D1">
        <w:rPr>
          <w:rFonts w:ascii="Arial" w:hAnsi="Arial" w:cs="Arial"/>
          <w:spacing w:val="-4"/>
          <w:sz w:val="18"/>
          <w:szCs w:val="18"/>
          <w:lang w:val="en-US"/>
        </w:rPr>
        <w:t xml:space="preserve"> are due for repayment at the maturity date.</w:t>
      </w:r>
    </w:p>
    <w:p w14:paraId="7B4713C4" w14:textId="70CE3206" w:rsidR="0029461C" w:rsidRPr="000136D1" w:rsidRDefault="0029461C" w:rsidP="00B80ED3">
      <w:pPr>
        <w:ind w:left="540"/>
        <w:jc w:val="thaiDistribute"/>
        <w:rPr>
          <w:rFonts w:ascii="Arial" w:hAnsi="Arial" w:cs="Arial"/>
          <w:spacing w:val="-4"/>
          <w:sz w:val="18"/>
          <w:szCs w:val="18"/>
          <w:lang w:val="en-US"/>
        </w:rPr>
      </w:pPr>
      <w:r w:rsidRPr="000136D1">
        <w:rPr>
          <w:rFonts w:ascii="Arial" w:hAnsi="Arial" w:cs="Arial"/>
          <w:spacing w:val="-4"/>
          <w:sz w:val="18"/>
          <w:szCs w:val="18"/>
          <w:lang w:val="en-US"/>
        </w:rPr>
        <w:br w:type="page"/>
      </w:r>
    </w:p>
    <w:p w14:paraId="379E656B" w14:textId="1E969BD9" w:rsidR="000709AE" w:rsidRPr="000136D1" w:rsidRDefault="00CB0E44" w:rsidP="000E4B5D">
      <w:pPr>
        <w:tabs>
          <w:tab w:val="left" w:pos="540"/>
        </w:tabs>
        <w:ind w:left="540" w:hanging="540"/>
        <w:jc w:val="thaiDistribute"/>
        <w:rPr>
          <w:rFonts w:ascii="Arial" w:hAnsi="Arial" w:cs="Arial"/>
          <w:color w:val="CF4A02"/>
          <w:sz w:val="18"/>
          <w:szCs w:val="18"/>
          <w:lang w:val="en-US"/>
        </w:rPr>
      </w:pPr>
      <w:r w:rsidRPr="00CB0E44">
        <w:rPr>
          <w:rFonts w:ascii="Arial" w:hAnsi="Arial" w:cs="Arial"/>
          <w:color w:val="CF4A02"/>
          <w:sz w:val="18"/>
          <w:szCs w:val="18"/>
          <w:lang w:val="en-GB"/>
        </w:rPr>
        <w:t>12</w:t>
      </w:r>
      <w:r w:rsidR="000709AE" w:rsidRPr="000136D1">
        <w:rPr>
          <w:rFonts w:ascii="Arial" w:hAnsi="Arial" w:cs="Arial"/>
          <w:color w:val="CF4A02"/>
          <w:sz w:val="18"/>
          <w:szCs w:val="18"/>
          <w:lang w:val="en-US"/>
        </w:rPr>
        <w:t>.</w:t>
      </w:r>
      <w:r w:rsidRPr="00CB0E44">
        <w:rPr>
          <w:rFonts w:ascii="Arial" w:hAnsi="Arial" w:cs="Arial"/>
          <w:color w:val="CF4A02"/>
          <w:sz w:val="18"/>
          <w:szCs w:val="18"/>
          <w:lang w:val="en-GB"/>
        </w:rPr>
        <w:t>2</w:t>
      </w:r>
      <w:r w:rsidR="000709AE" w:rsidRPr="000136D1">
        <w:rPr>
          <w:rFonts w:ascii="Arial" w:hAnsi="Arial" w:cs="Arial"/>
          <w:color w:val="CF4A02"/>
          <w:sz w:val="18"/>
          <w:szCs w:val="18"/>
          <w:lang w:val="en-US"/>
        </w:rPr>
        <w:t>)</w:t>
      </w:r>
      <w:r w:rsidR="000709AE" w:rsidRPr="000136D1">
        <w:rPr>
          <w:rFonts w:ascii="Arial" w:hAnsi="Arial" w:cs="Arial"/>
          <w:color w:val="CF4A02"/>
          <w:sz w:val="18"/>
          <w:szCs w:val="18"/>
          <w:lang w:val="en-US"/>
        </w:rPr>
        <w:tab/>
      </w:r>
      <w:r w:rsidR="009478A9" w:rsidRPr="000136D1">
        <w:rPr>
          <w:rFonts w:ascii="Arial" w:hAnsi="Arial" w:cs="Arial"/>
          <w:color w:val="CF4A02"/>
          <w:spacing w:val="-4"/>
          <w:sz w:val="18"/>
          <w:szCs w:val="18"/>
          <w:lang w:val="en-US"/>
        </w:rPr>
        <w:t>L</w:t>
      </w:r>
      <w:r w:rsidR="000709AE" w:rsidRPr="000136D1">
        <w:rPr>
          <w:rFonts w:ascii="Arial" w:hAnsi="Arial" w:cs="Arial"/>
          <w:color w:val="CF4A02"/>
          <w:spacing w:val="-4"/>
          <w:sz w:val="18"/>
          <w:szCs w:val="18"/>
          <w:lang w:val="en-US"/>
        </w:rPr>
        <w:t xml:space="preserve">ong-term borrowings from financial institutions which included current portion for the </w:t>
      </w:r>
      <w:r w:rsidR="00410996" w:rsidRPr="000136D1">
        <w:rPr>
          <w:rFonts w:ascii="Arial" w:hAnsi="Arial" w:cs="Arial"/>
          <w:color w:val="CF4A02"/>
          <w:spacing w:val="-4"/>
          <w:sz w:val="18"/>
          <w:szCs w:val="18"/>
          <w:lang w:val="en-US"/>
        </w:rPr>
        <w:t>nine</w:t>
      </w:r>
      <w:r w:rsidR="00EC04A5" w:rsidRPr="000136D1">
        <w:rPr>
          <w:rFonts w:ascii="Arial" w:hAnsi="Arial" w:cs="Arial"/>
          <w:color w:val="CF4A02"/>
          <w:spacing w:val="-4"/>
          <w:sz w:val="18"/>
          <w:szCs w:val="18"/>
          <w:lang w:val="en-GB"/>
        </w:rPr>
        <w:t>-month</w:t>
      </w:r>
      <w:r w:rsidR="000709AE" w:rsidRPr="000136D1">
        <w:rPr>
          <w:rFonts w:ascii="Arial" w:hAnsi="Arial" w:cs="Arial"/>
          <w:color w:val="CF4A02"/>
          <w:sz w:val="18"/>
          <w:szCs w:val="18"/>
          <w:lang w:val="en-GB"/>
        </w:rPr>
        <w:t xml:space="preserve"> </w:t>
      </w:r>
      <w:r w:rsidR="000709AE" w:rsidRPr="000136D1">
        <w:rPr>
          <w:rFonts w:ascii="Arial" w:hAnsi="Arial" w:cs="Arial"/>
          <w:color w:val="CF4A02"/>
          <w:sz w:val="18"/>
          <w:szCs w:val="18"/>
          <w:lang w:val="en-US"/>
        </w:rPr>
        <w:t xml:space="preserve">period ended </w:t>
      </w:r>
      <w:r w:rsidR="00AF4FD4" w:rsidRPr="000136D1">
        <w:rPr>
          <w:rFonts w:ascii="Arial" w:hAnsi="Arial" w:cs="Arial"/>
          <w:color w:val="CF4A02"/>
          <w:sz w:val="18"/>
          <w:szCs w:val="18"/>
          <w:lang w:val="en-US"/>
        </w:rPr>
        <w:br/>
      </w:r>
      <w:r w:rsidRPr="00CB0E44">
        <w:rPr>
          <w:rFonts w:ascii="Arial" w:hAnsi="Arial" w:cs="Arial"/>
          <w:color w:val="CF4A02"/>
          <w:sz w:val="18"/>
          <w:szCs w:val="18"/>
          <w:lang w:val="en-GB"/>
        </w:rPr>
        <w:t>30</w:t>
      </w:r>
      <w:r w:rsidR="003C4D1D" w:rsidRPr="000136D1">
        <w:rPr>
          <w:rFonts w:ascii="Arial" w:hAnsi="Arial" w:cs="Arial"/>
          <w:color w:val="CF4A02"/>
          <w:sz w:val="18"/>
          <w:szCs w:val="18"/>
          <w:lang w:val="en-GB"/>
        </w:rPr>
        <w:t xml:space="preserve"> </w:t>
      </w:r>
      <w:r w:rsidR="00410996" w:rsidRPr="000136D1">
        <w:rPr>
          <w:rFonts w:ascii="Arial" w:hAnsi="Arial" w:cs="Arial"/>
          <w:color w:val="CF4A02"/>
          <w:sz w:val="18"/>
          <w:szCs w:val="18"/>
          <w:lang w:val="en-GB"/>
        </w:rPr>
        <w:t>S</w:t>
      </w:r>
      <w:r w:rsidR="003C4D1D" w:rsidRPr="000136D1">
        <w:rPr>
          <w:rFonts w:ascii="Arial" w:hAnsi="Arial" w:cs="Arial"/>
          <w:color w:val="CF4A02"/>
          <w:sz w:val="18"/>
          <w:szCs w:val="18"/>
          <w:lang w:val="en-GB"/>
        </w:rPr>
        <w:t>e</w:t>
      </w:r>
      <w:r w:rsidR="00410996" w:rsidRPr="000136D1">
        <w:rPr>
          <w:rFonts w:ascii="Arial" w:hAnsi="Arial" w:cs="Arial"/>
          <w:color w:val="CF4A02"/>
          <w:sz w:val="18"/>
          <w:szCs w:val="18"/>
          <w:lang w:val="en-GB"/>
        </w:rPr>
        <w:t>ptember</w:t>
      </w:r>
      <w:r w:rsidR="000709AE" w:rsidRPr="000136D1">
        <w:rPr>
          <w:rFonts w:ascii="Arial" w:hAnsi="Arial" w:cs="Arial"/>
          <w:color w:val="CF4A02"/>
          <w:sz w:val="18"/>
          <w:szCs w:val="18"/>
          <w:lang w:val="en-GB"/>
        </w:rPr>
        <w:t xml:space="preserve"> </w:t>
      </w:r>
      <w:r w:rsidRPr="00CB0E44">
        <w:rPr>
          <w:rFonts w:ascii="Arial" w:hAnsi="Arial" w:cs="Arial"/>
          <w:color w:val="CF4A02"/>
          <w:sz w:val="18"/>
          <w:szCs w:val="18"/>
          <w:lang w:val="en-GB"/>
        </w:rPr>
        <w:t>2024</w:t>
      </w:r>
      <w:r w:rsidR="000709AE" w:rsidRPr="000136D1">
        <w:rPr>
          <w:rFonts w:ascii="Arial" w:hAnsi="Arial" w:cs="Arial"/>
          <w:color w:val="CF4A02"/>
          <w:sz w:val="18"/>
          <w:szCs w:val="18"/>
          <w:lang w:val="en-US"/>
        </w:rPr>
        <w:t xml:space="preserve"> is as follow:</w:t>
      </w:r>
    </w:p>
    <w:p w14:paraId="52A57DC1" w14:textId="77777777" w:rsidR="000709AE" w:rsidRPr="000136D1" w:rsidRDefault="000709AE" w:rsidP="008460A2">
      <w:pPr>
        <w:ind w:left="540"/>
        <w:jc w:val="thaiDistribute"/>
        <w:rPr>
          <w:rFonts w:ascii="Arial" w:hAnsi="Arial" w:cs="Arial"/>
          <w:color w:val="000000"/>
          <w:sz w:val="18"/>
          <w:szCs w:val="18"/>
          <w:lang w:val="en-US"/>
        </w:rPr>
      </w:pPr>
    </w:p>
    <w:tbl>
      <w:tblPr>
        <w:tblW w:w="9288" w:type="dxa"/>
        <w:tblInd w:w="288" w:type="dxa"/>
        <w:tblLayout w:type="fixed"/>
        <w:tblLook w:val="04A0" w:firstRow="1" w:lastRow="0" w:firstColumn="1" w:lastColumn="0" w:noHBand="0" w:noVBand="1"/>
      </w:tblPr>
      <w:tblGrid>
        <w:gridCol w:w="5256"/>
        <w:gridCol w:w="2016"/>
        <w:gridCol w:w="2016"/>
      </w:tblGrid>
      <w:tr w:rsidR="000709AE" w:rsidRPr="000136D1" w14:paraId="2CD067C4" w14:textId="77777777" w:rsidTr="002445B0">
        <w:trPr>
          <w:trHeight w:val="20"/>
        </w:trPr>
        <w:tc>
          <w:tcPr>
            <w:tcW w:w="5256" w:type="dxa"/>
            <w:vAlign w:val="bottom"/>
          </w:tcPr>
          <w:p w14:paraId="31D644AF" w14:textId="77777777" w:rsidR="000709AE" w:rsidRPr="000136D1" w:rsidRDefault="000709AE" w:rsidP="002445B0">
            <w:pPr>
              <w:ind w:left="246"/>
              <w:rPr>
                <w:rFonts w:ascii="Arial" w:hAnsi="Arial" w:cs="Arial"/>
                <w:color w:val="000000"/>
                <w:sz w:val="18"/>
                <w:szCs w:val="18"/>
                <w:cs/>
                <w:lang w:val="en-US"/>
              </w:rPr>
            </w:pPr>
          </w:p>
        </w:tc>
        <w:tc>
          <w:tcPr>
            <w:tcW w:w="2016" w:type="dxa"/>
            <w:tcBorders>
              <w:top w:val="single" w:sz="4" w:space="0" w:color="auto"/>
              <w:bottom w:val="single" w:sz="4" w:space="0" w:color="auto"/>
            </w:tcBorders>
            <w:shd w:val="clear" w:color="auto" w:fill="auto"/>
            <w:vAlign w:val="bottom"/>
            <w:hideMark/>
          </w:tcPr>
          <w:p w14:paraId="0415B2D0" w14:textId="0519B144" w:rsidR="000709AE" w:rsidRPr="000136D1" w:rsidRDefault="000709AE" w:rsidP="002445B0">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Consolidated</w:t>
            </w:r>
          </w:p>
          <w:p w14:paraId="4F7982BE" w14:textId="77777777" w:rsidR="000709AE" w:rsidRPr="000136D1" w:rsidRDefault="000709AE" w:rsidP="002445B0">
            <w:pPr>
              <w:ind w:right="-72"/>
              <w:jc w:val="center"/>
              <w:rPr>
                <w:rFonts w:ascii="Arial" w:hAnsi="Arial" w:cs="Arial"/>
                <w:b/>
                <w:bCs/>
                <w:color w:val="000000"/>
                <w:sz w:val="18"/>
                <w:szCs w:val="18"/>
                <w:lang w:val="en-US"/>
              </w:rPr>
            </w:pPr>
            <w:r w:rsidRPr="000136D1">
              <w:rPr>
                <w:rFonts w:ascii="Arial" w:hAnsi="Arial" w:cs="Arial"/>
                <w:b/>
                <w:bCs/>
                <w:color w:val="000000"/>
                <w:sz w:val="18"/>
                <w:szCs w:val="18"/>
                <w:cs/>
              </w:rPr>
              <w:t>financial information</w:t>
            </w:r>
          </w:p>
        </w:tc>
        <w:tc>
          <w:tcPr>
            <w:tcW w:w="2016" w:type="dxa"/>
            <w:tcBorders>
              <w:top w:val="single" w:sz="4" w:space="0" w:color="auto"/>
              <w:bottom w:val="single" w:sz="4" w:space="0" w:color="auto"/>
            </w:tcBorders>
            <w:shd w:val="clear" w:color="auto" w:fill="auto"/>
          </w:tcPr>
          <w:p w14:paraId="0399A12C" w14:textId="45B2342D" w:rsidR="000709AE" w:rsidRPr="000136D1" w:rsidRDefault="000709AE" w:rsidP="002445B0">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37C8C8E9" w14:textId="77777777" w:rsidR="000709AE" w:rsidRPr="000136D1" w:rsidRDefault="000709AE" w:rsidP="002445B0">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financial information</w:t>
            </w:r>
          </w:p>
        </w:tc>
      </w:tr>
      <w:tr w:rsidR="000709AE" w:rsidRPr="000136D1" w14:paraId="5E0DC3AF" w14:textId="77777777" w:rsidTr="002445B0">
        <w:trPr>
          <w:trHeight w:val="20"/>
        </w:trPr>
        <w:tc>
          <w:tcPr>
            <w:tcW w:w="5256" w:type="dxa"/>
            <w:vAlign w:val="bottom"/>
          </w:tcPr>
          <w:p w14:paraId="52298ADE" w14:textId="77777777" w:rsidR="000709AE" w:rsidRPr="000136D1" w:rsidRDefault="000709AE" w:rsidP="002445B0">
            <w:pPr>
              <w:ind w:left="246"/>
              <w:rPr>
                <w:rFonts w:ascii="Arial" w:hAnsi="Arial" w:cs="Arial"/>
                <w:color w:val="000000"/>
                <w:sz w:val="18"/>
                <w:szCs w:val="18"/>
                <w:cs/>
              </w:rPr>
            </w:pPr>
          </w:p>
        </w:tc>
        <w:tc>
          <w:tcPr>
            <w:tcW w:w="2016" w:type="dxa"/>
            <w:tcBorders>
              <w:top w:val="single" w:sz="4" w:space="0" w:color="auto"/>
              <w:bottom w:val="single" w:sz="4" w:space="0" w:color="auto"/>
            </w:tcBorders>
            <w:vAlign w:val="bottom"/>
            <w:hideMark/>
          </w:tcPr>
          <w:p w14:paraId="1EC13720" w14:textId="76AAA2A9" w:rsidR="000709AE" w:rsidRPr="000136D1" w:rsidRDefault="000709AE" w:rsidP="002445B0">
            <w:pPr>
              <w:ind w:right="-72"/>
              <w:jc w:val="right"/>
              <w:rPr>
                <w:rFonts w:ascii="Arial" w:hAnsi="Arial" w:cs="Arial"/>
                <w:b/>
                <w:bCs/>
                <w:color w:val="000000"/>
                <w:sz w:val="18"/>
                <w:szCs w:val="18"/>
                <w:cs/>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2016" w:type="dxa"/>
            <w:tcBorders>
              <w:top w:val="single" w:sz="4" w:space="0" w:color="auto"/>
              <w:bottom w:val="single" w:sz="4" w:space="0" w:color="auto"/>
            </w:tcBorders>
            <w:vAlign w:val="bottom"/>
          </w:tcPr>
          <w:p w14:paraId="756C7D3F" w14:textId="7BF67092" w:rsidR="000709AE" w:rsidRPr="000136D1" w:rsidRDefault="000709AE" w:rsidP="002445B0">
            <w:pPr>
              <w:ind w:right="-72"/>
              <w:jc w:val="right"/>
              <w:rPr>
                <w:rFonts w:ascii="Arial" w:hAnsi="Arial" w:cs="Arial"/>
                <w:b/>
                <w:bCs/>
                <w:color w:val="000000"/>
                <w:sz w:val="18"/>
                <w:szCs w:val="18"/>
                <w:cs/>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0709AE" w:rsidRPr="000136D1" w14:paraId="34E71125" w14:textId="77777777" w:rsidTr="002445B0">
        <w:trPr>
          <w:trHeight w:val="20"/>
        </w:trPr>
        <w:tc>
          <w:tcPr>
            <w:tcW w:w="5256" w:type="dxa"/>
            <w:vAlign w:val="bottom"/>
          </w:tcPr>
          <w:p w14:paraId="5118FCB2" w14:textId="77777777" w:rsidR="000709AE" w:rsidRPr="000136D1" w:rsidRDefault="000709AE" w:rsidP="002445B0">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6A316A0" w14:textId="77777777" w:rsidR="000709AE" w:rsidRPr="000136D1" w:rsidRDefault="000709AE" w:rsidP="002445B0">
            <w:pPr>
              <w:ind w:right="-72"/>
              <w:jc w:val="right"/>
              <w:rPr>
                <w:rFonts w:ascii="Arial" w:hAnsi="Arial" w:cs="Arial"/>
                <w:color w:val="000000"/>
                <w:sz w:val="18"/>
                <w:szCs w:val="18"/>
                <w:cs/>
              </w:rPr>
            </w:pPr>
          </w:p>
        </w:tc>
        <w:tc>
          <w:tcPr>
            <w:tcW w:w="2016" w:type="dxa"/>
            <w:tcBorders>
              <w:top w:val="single" w:sz="4" w:space="0" w:color="auto"/>
            </w:tcBorders>
            <w:shd w:val="clear" w:color="auto" w:fill="FAFAFA"/>
          </w:tcPr>
          <w:p w14:paraId="79A7C96B" w14:textId="77777777" w:rsidR="000709AE" w:rsidRPr="000136D1" w:rsidRDefault="000709AE" w:rsidP="002445B0">
            <w:pPr>
              <w:ind w:right="-72"/>
              <w:jc w:val="right"/>
              <w:rPr>
                <w:rFonts w:ascii="Arial" w:hAnsi="Arial" w:cs="Arial"/>
                <w:color w:val="000000"/>
                <w:sz w:val="18"/>
                <w:szCs w:val="18"/>
                <w:cs/>
              </w:rPr>
            </w:pPr>
          </w:p>
        </w:tc>
      </w:tr>
      <w:tr w:rsidR="00AE629D" w:rsidRPr="000136D1" w14:paraId="6B42EF69" w14:textId="77777777" w:rsidTr="002445B0">
        <w:trPr>
          <w:trHeight w:val="20"/>
        </w:trPr>
        <w:tc>
          <w:tcPr>
            <w:tcW w:w="5256" w:type="dxa"/>
            <w:vAlign w:val="bottom"/>
            <w:hideMark/>
          </w:tcPr>
          <w:p w14:paraId="1F899B46" w14:textId="2FB3C17B" w:rsidR="00AE629D" w:rsidRPr="000136D1" w:rsidRDefault="00AE629D" w:rsidP="002445B0">
            <w:pPr>
              <w:ind w:left="246"/>
              <w:rPr>
                <w:rFonts w:ascii="Arial" w:hAnsi="Arial" w:cs="Arial"/>
                <w:color w:val="000000"/>
                <w:sz w:val="18"/>
                <w:szCs w:val="18"/>
                <w:lang w:val="en-US"/>
              </w:rPr>
            </w:pPr>
            <w:r w:rsidRPr="000136D1">
              <w:rPr>
                <w:rFonts w:ascii="Arial" w:hAnsi="Arial" w:cs="Arial"/>
                <w:color w:val="000000"/>
                <w:sz w:val="18"/>
                <w:szCs w:val="18"/>
                <w:lang w:val="en-US"/>
              </w:rPr>
              <w:t>Opening balance</w:t>
            </w:r>
          </w:p>
        </w:tc>
        <w:tc>
          <w:tcPr>
            <w:tcW w:w="2016" w:type="dxa"/>
            <w:shd w:val="clear" w:color="auto" w:fill="FAFAFA"/>
            <w:vAlign w:val="bottom"/>
          </w:tcPr>
          <w:p w14:paraId="7D16964E" w14:textId="0D39E9D1" w:rsidR="00AE629D" w:rsidRPr="000136D1" w:rsidRDefault="00CB0E44" w:rsidP="002445B0">
            <w:pPr>
              <w:ind w:right="-72"/>
              <w:jc w:val="right"/>
              <w:rPr>
                <w:rFonts w:ascii="Arial" w:hAnsi="Arial" w:cs="Arial"/>
                <w:color w:val="000000"/>
                <w:sz w:val="18"/>
                <w:szCs w:val="18"/>
              </w:rPr>
            </w:pPr>
            <w:r w:rsidRPr="00CB0E44">
              <w:rPr>
                <w:rFonts w:ascii="Arial" w:hAnsi="Arial" w:cs="Arial"/>
                <w:color w:val="000000"/>
                <w:sz w:val="18"/>
                <w:szCs w:val="18"/>
                <w:lang w:val="en-GB"/>
              </w:rPr>
              <w:t>17</w:t>
            </w:r>
            <w:r w:rsidR="00AE629D" w:rsidRPr="000136D1">
              <w:rPr>
                <w:rFonts w:ascii="Arial" w:hAnsi="Arial" w:cs="Arial"/>
                <w:color w:val="000000"/>
                <w:sz w:val="18"/>
                <w:szCs w:val="18"/>
              </w:rPr>
              <w:t>,</w:t>
            </w:r>
            <w:r w:rsidRPr="00CB0E44">
              <w:rPr>
                <w:rFonts w:ascii="Arial" w:hAnsi="Arial" w:cs="Arial"/>
                <w:color w:val="000000"/>
                <w:sz w:val="18"/>
                <w:szCs w:val="18"/>
                <w:lang w:val="en-GB"/>
              </w:rPr>
              <w:t>781</w:t>
            </w:r>
            <w:r w:rsidR="00AE629D" w:rsidRPr="000136D1">
              <w:rPr>
                <w:rFonts w:ascii="Arial" w:hAnsi="Arial" w:cs="Arial"/>
                <w:color w:val="000000"/>
                <w:sz w:val="18"/>
                <w:szCs w:val="18"/>
              </w:rPr>
              <w:t>,</w:t>
            </w:r>
            <w:r w:rsidRPr="00CB0E44">
              <w:rPr>
                <w:rFonts w:ascii="Arial" w:hAnsi="Arial" w:cs="Arial"/>
                <w:color w:val="000000"/>
                <w:sz w:val="18"/>
                <w:szCs w:val="18"/>
                <w:lang w:val="en-GB"/>
              </w:rPr>
              <w:t>976</w:t>
            </w:r>
          </w:p>
        </w:tc>
        <w:tc>
          <w:tcPr>
            <w:tcW w:w="2016" w:type="dxa"/>
            <w:shd w:val="clear" w:color="auto" w:fill="FAFAFA"/>
            <w:vAlign w:val="bottom"/>
          </w:tcPr>
          <w:p w14:paraId="66913248" w14:textId="65397008" w:rsidR="00AE629D" w:rsidRPr="000136D1" w:rsidRDefault="00CB0E44" w:rsidP="002445B0">
            <w:pPr>
              <w:ind w:right="-72"/>
              <w:jc w:val="right"/>
              <w:rPr>
                <w:rFonts w:ascii="Arial" w:hAnsi="Arial" w:cs="Arial"/>
                <w:color w:val="000000"/>
                <w:sz w:val="18"/>
                <w:szCs w:val="18"/>
                <w:cs/>
              </w:rPr>
            </w:pPr>
            <w:r w:rsidRPr="00CB0E44">
              <w:rPr>
                <w:rFonts w:ascii="Arial" w:hAnsi="Arial" w:cs="Arial"/>
                <w:color w:val="000000"/>
                <w:sz w:val="18"/>
                <w:szCs w:val="18"/>
                <w:lang w:val="en-GB"/>
              </w:rPr>
              <w:t>3</w:t>
            </w:r>
            <w:r w:rsidR="00AE629D" w:rsidRPr="000136D1">
              <w:rPr>
                <w:rFonts w:ascii="Arial" w:hAnsi="Arial" w:cs="Arial"/>
                <w:color w:val="000000"/>
                <w:sz w:val="18"/>
                <w:szCs w:val="18"/>
              </w:rPr>
              <w:t>,</w:t>
            </w:r>
            <w:r w:rsidRPr="00CB0E44">
              <w:rPr>
                <w:rFonts w:ascii="Arial" w:hAnsi="Arial" w:cs="Arial"/>
                <w:color w:val="000000"/>
                <w:sz w:val="18"/>
                <w:szCs w:val="18"/>
                <w:lang w:val="en-GB"/>
              </w:rPr>
              <w:t>155</w:t>
            </w:r>
            <w:r w:rsidR="00AE629D" w:rsidRPr="000136D1">
              <w:rPr>
                <w:rFonts w:ascii="Arial" w:hAnsi="Arial" w:cs="Arial"/>
                <w:color w:val="000000"/>
                <w:sz w:val="18"/>
                <w:szCs w:val="18"/>
              </w:rPr>
              <w:t>,</w:t>
            </w:r>
            <w:r w:rsidRPr="00CB0E44">
              <w:rPr>
                <w:rFonts w:ascii="Arial" w:hAnsi="Arial" w:cs="Arial"/>
                <w:color w:val="000000"/>
                <w:sz w:val="18"/>
                <w:szCs w:val="18"/>
                <w:lang w:val="en-GB"/>
              </w:rPr>
              <w:t>867</w:t>
            </w:r>
          </w:p>
        </w:tc>
      </w:tr>
      <w:tr w:rsidR="00AE629D" w:rsidRPr="000136D1" w14:paraId="243F19E9" w14:textId="77777777" w:rsidTr="002445B0">
        <w:trPr>
          <w:trHeight w:val="20"/>
        </w:trPr>
        <w:tc>
          <w:tcPr>
            <w:tcW w:w="5256" w:type="dxa"/>
            <w:vAlign w:val="bottom"/>
          </w:tcPr>
          <w:p w14:paraId="2168F6A7" w14:textId="0305A39A" w:rsidR="00AE629D" w:rsidRPr="000136D1" w:rsidRDefault="00AE629D" w:rsidP="002445B0">
            <w:pPr>
              <w:ind w:left="246"/>
              <w:rPr>
                <w:rFonts w:ascii="Arial" w:hAnsi="Arial" w:cs="Arial"/>
                <w:color w:val="000000"/>
                <w:sz w:val="18"/>
                <w:szCs w:val="18"/>
                <w:lang w:val="en-US"/>
              </w:rPr>
            </w:pPr>
            <w:r w:rsidRPr="000136D1">
              <w:rPr>
                <w:rFonts w:ascii="Arial" w:hAnsi="Arial" w:cs="Arial"/>
                <w:color w:val="000000"/>
                <w:sz w:val="18"/>
                <w:szCs w:val="18"/>
                <w:lang w:val="en-US"/>
              </w:rPr>
              <w:t>Additions of long-term borrowings</w:t>
            </w:r>
          </w:p>
        </w:tc>
        <w:tc>
          <w:tcPr>
            <w:tcW w:w="2016" w:type="dxa"/>
            <w:shd w:val="clear" w:color="auto" w:fill="FAFAFA"/>
          </w:tcPr>
          <w:p w14:paraId="52CB1778" w14:textId="0037C1DB" w:rsidR="00AE629D" w:rsidRPr="000136D1" w:rsidRDefault="00CB0E44" w:rsidP="002445B0">
            <w:pPr>
              <w:ind w:right="-72"/>
              <w:jc w:val="right"/>
              <w:rPr>
                <w:rFonts w:ascii="Arial" w:hAnsi="Arial" w:cs="Arial"/>
                <w:color w:val="000000"/>
                <w:sz w:val="18"/>
                <w:szCs w:val="18"/>
                <w:cs/>
              </w:rPr>
            </w:pPr>
            <w:r w:rsidRPr="00CB0E44">
              <w:rPr>
                <w:rFonts w:ascii="Arial" w:hAnsi="Arial" w:cs="Arial"/>
                <w:color w:val="000000"/>
                <w:sz w:val="18"/>
                <w:szCs w:val="18"/>
                <w:lang w:val="en-GB"/>
              </w:rPr>
              <w:t>3</w:t>
            </w:r>
            <w:r w:rsidR="00AE629D" w:rsidRPr="000136D1">
              <w:rPr>
                <w:rFonts w:ascii="Arial" w:hAnsi="Arial" w:cs="Arial"/>
                <w:color w:val="000000"/>
                <w:sz w:val="18"/>
                <w:szCs w:val="18"/>
              </w:rPr>
              <w:t>,</w:t>
            </w:r>
            <w:r w:rsidRPr="00CB0E44">
              <w:rPr>
                <w:rFonts w:ascii="Arial" w:hAnsi="Arial" w:cs="Arial"/>
                <w:color w:val="000000"/>
                <w:sz w:val="18"/>
                <w:szCs w:val="18"/>
                <w:lang w:val="en-GB"/>
              </w:rPr>
              <w:t>405</w:t>
            </w:r>
            <w:r w:rsidR="00AE629D" w:rsidRPr="000136D1">
              <w:rPr>
                <w:rFonts w:ascii="Arial" w:hAnsi="Arial" w:cs="Arial"/>
                <w:color w:val="000000"/>
                <w:sz w:val="18"/>
                <w:szCs w:val="18"/>
              </w:rPr>
              <w:t>,</w:t>
            </w:r>
            <w:r w:rsidRPr="00CB0E44">
              <w:rPr>
                <w:rFonts w:ascii="Arial" w:hAnsi="Arial" w:cs="Arial"/>
                <w:color w:val="000000"/>
                <w:sz w:val="18"/>
                <w:szCs w:val="18"/>
                <w:lang w:val="en-GB"/>
              </w:rPr>
              <w:t>904</w:t>
            </w:r>
          </w:p>
        </w:tc>
        <w:tc>
          <w:tcPr>
            <w:tcW w:w="2016" w:type="dxa"/>
            <w:shd w:val="clear" w:color="auto" w:fill="FAFAFA"/>
          </w:tcPr>
          <w:p w14:paraId="54503647" w14:textId="12C9A2B9" w:rsidR="00AE629D" w:rsidRPr="000136D1" w:rsidRDefault="00CB0E44" w:rsidP="002445B0">
            <w:pPr>
              <w:ind w:right="-72"/>
              <w:jc w:val="right"/>
              <w:rPr>
                <w:rFonts w:ascii="Arial" w:hAnsi="Arial" w:cs="Arial"/>
                <w:color w:val="000000"/>
                <w:sz w:val="18"/>
                <w:szCs w:val="18"/>
                <w:cs/>
              </w:rPr>
            </w:pPr>
            <w:r w:rsidRPr="00CB0E44">
              <w:rPr>
                <w:rFonts w:ascii="Arial" w:hAnsi="Arial" w:cs="Arial"/>
                <w:color w:val="000000"/>
                <w:sz w:val="18"/>
                <w:szCs w:val="18"/>
                <w:lang w:val="en-GB"/>
              </w:rPr>
              <w:t>3</w:t>
            </w:r>
            <w:r w:rsidR="00AE629D" w:rsidRPr="000136D1">
              <w:rPr>
                <w:rFonts w:ascii="Arial" w:hAnsi="Arial" w:cs="Arial"/>
                <w:color w:val="000000"/>
                <w:sz w:val="18"/>
                <w:szCs w:val="18"/>
              </w:rPr>
              <w:t>,</w:t>
            </w:r>
            <w:r w:rsidRPr="00CB0E44">
              <w:rPr>
                <w:rFonts w:ascii="Arial" w:hAnsi="Arial" w:cs="Arial"/>
                <w:color w:val="000000"/>
                <w:sz w:val="18"/>
                <w:szCs w:val="18"/>
                <w:lang w:val="en-GB"/>
              </w:rPr>
              <w:t>405</w:t>
            </w:r>
            <w:r w:rsidR="00AE629D" w:rsidRPr="000136D1">
              <w:rPr>
                <w:rFonts w:ascii="Arial" w:hAnsi="Arial" w:cs="Arial"/>
                <w:color w:val="000000"/>
                <w:sz w:val="18"/>
                <w:szCs w:val="18"/>
              </w:rPr>
              <w:t>,</w:t>
            </w:r>
            <w:r w:rsidRPr="00CB0E44">
              <w:rPr>
                <w:rFonts w:ascii="Arial" w:hAnsi="Arial" w:cs="Arial"/>
                <w:color w:val="000000"/>
                <w:sz w:val="18"/>
                <w:szCs w:val="18"/>
                <w:lang w:val="en-GB"/>
              </w:rPr>
              <w:t>904</w:t>
            </w:r>
          </w:p>
        </w:tc>
      </w:tr>
      <w:tr w:rsidR="00AE629D" w:rsidRPr="000136D1" w14:paraId="7D57C903" w14:textId="77777777" w:rsidTr="002445B0">
        <w:trPr>
          <w:trHeight w:val="20"/>
        </w:trPr>
        <w:tc>
          <w:tcPr>
            <w:tcW w:w="5256" w:type="dxa"/>
            <w:vAlign w:val="bottom"/>
          </w:tcPr>
          <w:p w14:paraId="390BD498" w14:textId="55A6B604" w:rsidR="00AE629D" w:rsidRPr="000136D1" w:rsidRDefault="00AE629D" w:rsidP="002445B0">
            <w:pPr>
              <w:ind w:left="246"/>
              <w:rPr>
                <w:rFonts w:ascii="Arial" w:hAnsi="Arial" w:cs="Arial"/>
                <w:color w:val="000000"/>
                <w:sz w:val="18"/>
                <w:szCs w:val="18"/>
                <w:lang w:val="en-US"/>
              </w:rPr>
            </w:pPr>
            <w:r w:rsidRPr="000136D1">
              <w:rPr>
                <w:rFonts w:ascii="Arial" w:hAnsi="Arial" w:cs="Arial"/>
                <w:color w:val="000000"/>
                <w:sz w:val="18"/>
                <w:szCs w:val="18"/>
                <w:lang w:val="en-US"/>
              </w:rPr>
              <w:t>Repayments of long-term borrowings</w:t>
            </w:r>
          </w:p>
        </w:tc>
        <w:tc>
          <w:tcPr>
            <w:tcW w:w="2016" w:type="dxa"/>
            <w:shd w:val="clear" w:color="auto" w:fill="FAFAFA"/>
          </w:tcPr>
          <w:p w14:paraId="15E78EE2" w14:textId="57BAEB70" w:rsidR="00AE629D" w:rsidRPr="000136D1" w:rsidRDefault="00914E17" w:rsidP="002445B0">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10</w:t>
            </w:r>
            <w:r w:rsidR="00AE629D" w:rsidRPr="000136D1">
              <w:rPr>
                <w:rFonts w:ascii="Arial" w:hAnsi="Arial" w:cs="Arial"/>
                <w:color w:val="000000"/>
                <w:sz w:val="18"/>
                <w:szCs w:val="18"/>
              </w:rPr>
              <w:t>,</w:t>
            </w:r>
            <w:r w:rsidR="00CB0E44" w:rsidRPr="00CB0E44">
              <w:rPr>
                <w:rFonts w:ascii="Arial" w:hAnsi="Arial" w:cs="Arial"/>
                <w:color w:val="000000"/>
                <w:sz w:val="18"/>
                <w:szCs w:val="18"/>
                <w:lang w:val="en-GB"/>
              </w:rPr>
              <w:t>442</w:t>
            </w:r>
            <w:r w:rsidR="00AE629D" w:rsidRPr="000136D1">
              <w:rPr>
                <w:rFonts w:ascii="Arial" w:hAnsi="Arial" w:cs="Arial"/>
                <w:color w:val="000000"/>
                <w:sz w:val="18"/>
                <w:szCs w:val="18"/>
              </w:rPr>
              <w:t>,</w:t>
            </w:r>
            <w:r w:rsidR="00CB0E44" w:rsidRPr="00CB0E44">
              <w:rPr>
                <w:rFonts w:ascii="Arial" w:hAnsi="Arial" w:cs="Arial"/>
                <w:color w:val="000000"/>
                <w:sz w:val="18"/>
                <w:szCs w:val="18"/>
                <w:lang w:val="en-GB"/>
              </w:rPr>
              <w:t>537</w:t>
            </w:r>
            <w:r w:rsidRPr="000136D1">
              <w:rPr>
                <w:rFonts w:ascii="Arial" w:hAnsi="Arial" w:cs="Arial"/>
                <w:color w:val="000000"/>
                <w:sz w:val="18"/>
                <w:szCs w:val="18"/>
                <w:lang w:val="en-GB"/>
              </w:rPr>
              <w:t>)</w:t>
            </w:r>
          </w:p>
        </w:tc>
        <w:tc>
          <w:tcPr>
            <w:tcW w:w="2016" w:type="dxa"/>
            <w:shd w:val="clear" w:color="auto" w:fill="FAFAFA"/>
          </w:tcPr>
          <w:p w14:paraId="6F612866" w14:textId="4E4D0EC6" w:rsidR="00AE629D" w:rsidRPr="000136D1" w:rsidRDefault="00914E17" w:rsidP="002445B0">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1</w:t>
            </w:r>
            <w:r w:rsidR="00AE629D" w:rsidRPr="000136D1">
              <w:rPr>
                <w:rFonts w:ascii="Arial" w:hAnsi="Arial" w:cs="Arial"/>
                <w:color w:val="000000"/>
                <w:sz w:val="18"/>
                <w:szCs w:val="18"/>
              </w:rPr>
              <w:t>,</w:t>
            </w:r>
            <w:r w:rsidR="00CB0E44" w:rsidRPr="00CB0E44">
              <w:rPr>
                <w:rFonts w:ascii="Arial" w:hAnsi="Arial" w:cs="Arial"/>
                <w:color w:val="000000"/>
                <w:sz w:val="18"/>
                <w:szCs w:val="18"/>
                <w:lang w:val="en-GB"/>
              </w:rPr>
              <w:t>302</w:t>
            </w:r>
            <w:r w:rsidR="00AE629D" w:rsidRPr="000136D1">
              <w:rPr>
                <w:rFonts w:ascii="Arial" w:hAnsi="Arial" w:cs="Arial"/>
                <w:color w:val="000000"/>
                <w:sz w:val="18"/>
                <w:szCs w:val="18"/>
              </w:rPr>
              <w:t>,</w:t>
            </w:r>
            <w:r w:rsidR="00CB0E44" w:rsidRPr="00CB0E44">
              <w:rPr>
                <w:rFonts w:ascii="Arial" w:hAnsi="Arial" w:cs="Arial"/>
                <w:color w:val="000000"/>
                <w:sz w:val="18"/>
                <w:szCs w:val="18"/>
                <w:lang w:val="en-GB"/>
              </w:rPr>
              <w:t>453</w:t>
            </w:r>
            <w:r w:rsidRPr="000136D1">
              <w:rPr>
                <w:rFonts w:ascii="Arial" w:hAnsi="Arial" w:cs="Arial"/>
                <w:color w:val="000000"/>
                <w:sz w:val="18"/>
                <w:szCs w:val="18"/>
                <w:lang w:val="en-GB"/>
              </w:rPr>
              <w:t>)</w:t>
            </w:r>
          </w:p>
        </w:tc>
      </w:tr>
      <w:tr w:rsidR="00AE629D" w:rsidRPr="000136D1" w14:paraId="742E7851" w14:textId="77777777" w:rsidTr="002445B0">
        <w:trPr>
          <w:trHeight w:val="20"/>
        </w:trPr>
        <w:tc>
          <w:tcPr>
            <w:tcW w:w="5256" w:type="dxa"/>
            <w:vAlign w:val="bottom"/>
          </w:tcPr>
          <w:p w14:paraId="0055B9E0" w14:textId="611BBC90" w:rsidR="00AE629D" w:rsidRPr="000136D1" w:rsidRDefault="00AE629D" w:rsidP="002445B0">
            <w:pPr>
              <w:ind w:left="246"/>
              <w:rPr>
                <w:rFonts w:ascii="Arial" w:hAnsi="Arial" w:cs="Arial"/>
                <w:color w:val="000000"/>
                <w:sz w:val="18"/>
                <w:szCs w:val="18"/>
                <w:lang w:val="en-GB"/>
              </w:rPr>
            </w:pPr>
            <w:r w:rsidRPr="000136D1">
              <w:rPr>
                <w:rFonts w:ascii="Arial" w:hAnsi="Arial" w:cs="Arial"/>
                <w:color w:val="000000"/>
                <w:sz w:val="18"/>
                <w:szCs w:val="18"/>
                <w:lang w:val="en-GB"/>
              </w:rPr>
              <w:t>Amortisation of issuance cost</w:t>
            </w:r>
          </w:p>
        </w:tc>
        <w:tc>
          <w:tcPr>
            <w:tcW w:w="2016" w:type="dxa"/>
            <w:shd w:val="clear" w:color="auto" w:fill="FAFAFA"/>
          </w:tcPr>
          <w:p w14:paraId="73C8676A" w14:textId="75FBDFE5" w:rsidR="00AE629D" w:rsidRPr="000136D1" w:rsidRDefault="00CB0E44" w:rsidP="002445B0">
            <w:pPr>
              <w:ind w:right="-72"/>
              <w:jc w:val="right"/>
              <w:rPr>
                <w:rFonts w:ascii="Arial" w:hAnsi="Arial" w:cs="Arial"/>
                <w:color w:val="000000"/>
                <w:sz w:val="18"/>
                <w:szCs w:val="18"/>
              </w:rPr>
            </w:pPr>
            <w:r w:rsidRPr="00CB0E44">
              <w:rPr>
                <w:rFonts w:ascii="Arial" w:hAnsi="Arial" w:cs="Arial"/>
                <w:color w:val="000000"/>
                <w:sz w:val="18"/>
                <w:szCs w:val="18"/>
                <w:lang w:val="en-GB"/>
              </w:rPr>
              <w:t>13</w:t>
            </w:r>
            <w:r w:rsidR="00AE629D" w:rsidRPr="000136D1">
              <w:rPr>
                <w:rFonts w:ascii="Arial" w:hAnsi="Arial" w:cs="Arial"/>
                <w:color w:val="000000"/>
                <w:sz w:val="18"/>
                <w:szCs w:val="18"/>
              </w:rPr>
              <w:t>,</w:t>
            </w:r>
            <w:r w:rsidRPr="00CB0E44">
              <w:rPr>
                <w:rFonts w:ascii="Arial" w:hAnsi="Arial" w:cs="Arial"/>
                <w:color w:val="000000"/>
                <w:sz w:val="18"/>
                <w:szCs w:val="18"/>
                <w:lang w:val="en-GB"/>
              </w:rPr>
              <w:t>091</w:t>
            </w:r>
          </w:p>
        </w:tc>
        <w:tc>
          <w:tcPr>
            <w:tcW w:w="2016" w:type="dxa"/>
            <w:shd w:val="clear" w:color="auto" w:fill="FAFAFA"/>
          </w:tcPr>
          <w:p w14:paraId="6A3451AE" w14:textId="78672AF3" w:rsidR="00AE629D" w:rsidRPr="000136D1" w:rsidRDefault="00CB0E44" w:rsidP="002445B0">
            <w:pPr>
              <w:ind w:right="-72"/>
              <w:jc w:val="right"/>
              <w:rPr>
                <w:rFonts w:ascii="Arial" w:hAnsi="Arial" w:cs="Arial"/>
                <w:color w:val="000000"/>
                <w:sz w:val="18"/>
                <w:szCs w:val="18"/>
              </w:rPr>
            </w:pPr>
            <w:r w:rsidRPr="00CB0E44">
              <w:rPr>
                <w:rFonts w:ascii="Arial" w:hAnsi="Arial" w:cs="Arial"/>
                <w:color w:val="000000"/>
                <w:sz w:val="18"/>
                <w:szCs w:val="18"/>
                <w:lang w:val="en-GB"/>
              </w:rPr>
              <w:t>1</w:t>
            </w:r>
            <w:r w:rsidR="00AE629D" w:rsidRPr="000136D1">
              <w:rPr>
                <w:rFonts w:ascii="Arial" w:hAnsi="Arial" w:cs="Arial"/>
                <w:color w:val="000000"/>
                <w:sz w:val="18"/>
                <w:szCs w:val="18"/>
              </w:rPr>
              <w:t>,</w:t>
            </w:r>
            <w:r w:rsidRPr="00CB0E44">
              <w:rPr>
                <w:rFonts w:ascii="Arial" w:hAnsi="Arial" w:cs="Arial"/>
                <w:color w:val="000000"/>
                <w:sz w:val="18"/>
                <w:szCs w:val="18"/>
                <w:lang w:val="en-GB"/>
              </w:rPr>
              <w:t>178</w:t>
            </w:r>
          </w:p>
        </w:tc>
      </w:tr>
      <w:tr w:rsidR="00F81AC8" w:rsidRPr="000136D1" w14:paraId="228954C2" w14:textId="77777777" w:rsidTr="002445B0">
        <w:trPr>
          <w:trHeight w:val="20"/>
        </w:trPr>
        <w:tc>
          <w:tcPr>
            <w:tcW w:w="5256" w:type="dxa"/>
            <w:vAlign w:val="bottom"/>
          </w:tcPr>
          <w:p w14:paraId="5A1BB3AC" w14:textId="7E4866CC" w:rsidR="00F81AC8" w:rsidRPr="000136D1" w:rsidRDefault="00F81AC8" w:rsidP="00F81AC8">
            <w:pPr>
              <w:ind w:left="246"/>
              <w:rPr>
                <w:rFonts w:ascii="Arial" w:hAnsi="Arial" w:cs="Arial"/>
                <w:color w:val="000000"/>
                <w:sz w:val="18"/>
                <w:szCs w:val="18"/>
                <w:lang w:val="en-GB"/>
              </w:rPr>
            </w:pPr>
            <w:r w:rsidRPr="000136D1">
              <w:rPr>
                <w:rFonts w:ascii="Arial" w:hAnsi="Arial" w:cs="Arial"/>
                <w:color w:val="000000"/>
                <w:sz w:val="18"/>
                <w:szCs w:val="18"/>
                <w:lang w:val="en-GB"/>
              </w:rPr>
              <w:t>Currency translation differences</w:t>
            </w:r>
            <w:r w:rsidRPr="000136D1" w:rsidDel="00394703">
              <w:rPr>
                <w:rFonts w:ascii="Arial" w:hAnsi="Arial" w:cs="Arial"/>
                <w:color w:val="000000"/>
                <w:sz w:val="18"/>
                <w:szCs w:val="18"/>
                <w:lang w:val="en-GB"/>
              </w:rPr>
              <w:t xml:space="preserve"> </w:t>
            </w:r>
          </w:p>
        </w:tc>
        <w:tc>
          <w:tcPr>
            <w:tcW w:w="2016" w:type="dxa"/>
            <w:tcBorders>
              <w:bottom w:val="single" w:sz="4" w:space="0" w:color="auto"/>
            </w:tcBorders>
            <w:shd w:val="clear" w:color="auto" w:fill="FAFAFA"/>
          </w:tcPr>
          <w:p w14:paraId="73C8AC6A" w14:textId="31BEC68E" w:rsidR="00F81AC8" w:rsidRPr="000136D1" w:rsidRDefault="00F81AC8" w:rsidP="00F81AC8">
            <w:pPr>
              <w:ind w:right="-72"/>
              <w:jc w:val="right"/>
              <w:rPr>
                <w:rFonts w:ascii="Arial" w:hAnsi="Arial" w:cs="Arial"/>
                <w:color w:val="000000"/>
                <w:sz w:val="18"/>
                <w:szCs w:val="18"/>
                <w:cs/>
              </w:rPr>
            </w:pPr>
            <w:r w:rsidRPr="000136D1">
              <w:rPr>
                <w:rFonts w:ascii="Arial" w:hAnsi="Arial" w:cs="Arial"/>
                <w:color w:val="000000"/>
                <w:sz w:val="18"/>
                <w:szCs w:val="18"/>
              </w:rPr>
              <w:t>(</w:t>
            </w:r>
            <w:r w:rsidR="00CB0E44" w:rsidRPr="00CB0E44">
              <w:rPr>
                <w:rFonts w:ascii="Arial" w:hAnsi="Arial" w:cs="Arial"/>
                <w:color w:val="000000"/>
                <w:sz w:val="18"/>
                <w:szCs w:val="18"/>
                <w:lang w:val="en-GB"/>
              </w:rPr>
              <w:t>155</w:t>
            </w:r>
            <w:r w:rsidRPr="000136D1">
              <w:rPr>
                <w:rFonts w:ascii="Arial" w:hAnsi="Arial" w:cs="Arial"/>
                <w:color w:val="000000"/>
                <w:sz w:val="18"/>
                <w:szCs w:val="18"/>
              </w:rPr>
              <w:t>,</w:t>
            </w:r>
            <w:r w:rsidR="00CB0E44" w:rsidRPr="00CB0E44">
              <w:rPr>
                <w:rFonts w:ascii="Arial" w:hAnsi="Arial" w:cs="Arial"/>
                <w:color w:val="000000"/>
                <w:sz w:val="18"/>
                <w:szCs w:val="18"/>
                <w:lang w:val="en-GB"/>
              </w:rPr>
              <w:t>752</w:t>
            </w:r>
            <w:r w:rsidRPr="000136D1">
              <w:rPr>
                <w:rFonts w:ascii="Arial" w:hAnsi="Arial" w:cs="Arial"/>
                <w:color w:val="000000"/>
                <w:sz w:val="18"/>
                <w:szCs w:val="18"/>
              </w:rPr>
              <w:t>)</w:t>
            </w:r>
          </w:p>
        </w:tc>
        <w:tc>
          <w:tcPr>
            <w:tcW w:w="2016" w:type="dxa"/>
            <w:tcBorders>
              <w:bottom w:val="single" w:sz="4" w:space="0" w:color="auto"/>
            </w:tcBorders>
            <w:shd w:val="clear" w:color="auto" w:fill="FAFAFA"/>
          </w:tcPr>
          <w:p w14:paraId="748B6407" w14:textId="285ADA88" w:rsidR="00F81AC8" w:rsidRPr="000136D1" w:rsidRDefault="00F81AC8" w:rsidP="00F81AC8">
            <w:pPr>
              <w:ind w:right="-72"/>
              <w:jc w:val="right"/>
              <w:rPr>
                <w:rFonts w:ascii="Arial" w:hAnsi="Arial" w:cs="Arial"/>
                <w:color w:val="000000"/>
                <w:sz w:val="18"/>
                <w:szCs w:val="18"/>
                <w:cs/>
              </w:rPr>
            </w:pPr>
            <w:r w:rsidRPr="000136D1">
              <w:rPr>
                <w:rFonts w:ascii="Arial" w:hAnsi="Arial" w:cs="Arial"/>
                <w:color w:val="000000"/>
                <w:sz w:val="18"/>
                <w:szCs w:val="18"/>
              </w:rPr>
              <w:t>(</w:t>
            </w:r>
            <w:r w:rsidR="00CB0E44" w:rsidRPr="00CB0E44">
              <w:rPr>
                <w:rFonts w:ascii="Arial" w:hAnsi="Arial" w:cs="Arial"/>
                <w:color w:val="000000"/>
                <w:sz w:val="18"/>
                <w:szCs w:val="18"/>
                <w:lang w:val="en-GB"/>
              </w:rPr>
              <w:t>155</w:t>
            </w:r>
            <w:r w:rsidRPr="000136D1">
              <w:rPr>
                <w:rFonts w:ascii="Arial" w:hAnsi="Arial" w:cs="Arial"/>
                <w:color w:val="000000"/>
                <w:sz w:val="18"/>
                <w:szCs w:val="18"/>
              </w:rPr>
              <w:t>,</w:t>
            </w:r>
            <w:r w:rsidR="00CB0E44" w:rsidRPr="00CB0E44">
              <w:rPr>
                <w:rFonts w:ascii="Arial" w:hAnsi="Arial" w:cs="Arial"/>
                <w:color w:val="000000"/>
                <w:sz w:val="18"/>
                <w:szCs w:val="18"/>
                <w:lang w:val="en-GB"/>
              </w:rPr>
              <w:t>752</w:t>
            </w:r>
            <w:r w:rsidRPr="000136D1">
              <w:rPr>
                <w:rFonts w:ascii="Arial" w:hAnsi="Arial" w:cs="Arial"/>
                <w:color w:val="000000"/>
                <w:sz w:val="18"/>
                <w:szCs w:val="18"/>
              </w:rPr>
              <w:t>)</w:t>
            </w:r>
          </w:p>
        </w:tc>
      </w:tr>
      <w:tr w:rsidR="00430908" w:rsidRPr="000136D1" w14:paraId="78C4B277" w14:textId="77777777" w:rsidTr="002445B0">
        <w:trPr>
          <w:trHeight w:val="20"/>
        </w:trPr>
        <w:tc>
          <w:tcPr>
            <w:tcW w:w="5256" w:type="dxa"/>
            <w:vAlign w:val="bottom"/>
          </w:tcPr>
          <w:p w14:paraId="23D1CA80" w14:textId="77777777" w:rsidR="00430908" w:rsidRPr="000136D1" w:rsidRDefault="00430908" w:rsidP="002445B0">
            <w:pPr>
              <w:ind w:left="246"/>
              <w:rPr>
                <w:rFonts w:ascii="Arial" w:hAnsi="Arial" w:cs="Arial"/>
                <w:color w:val="000000"/>
                <w:sz w:val="18"/>
                <w:szCs w:val="18"/>
                <w:cs/>
              </w:rPr>
            </w:pPr>
          </w:p>
        </w:tc>
        <w:tc>
          <w:tcPr>
            <w:tcW w:w="2016" w:type="dxa"/>
            <w:tcBorders>
              <w:top w:val="single" w:sz="4" w:space="0" w:color="auto"/>
            </w:tcBorders>
            <w:shd w:val="clear" w:color="auto" w:fill="FAFAFA"/>
            <w:vAlign w:val="bottom"/>
          </w:tcPr>
          <w:p w14:paraId="42525596" w14:textId="77777777" w:rsidR="00430908" w:rsidRPr="000136D1" w:rsidRDefault="00430908" w:rsidP="002445B0">
            <w:pPr>
              <w:ind w:right="-72"/>
              <w:jc w:val="right"/>
              <w:rPr>
                <w:rFonts w:ascii="Arial" w:hAnsi="Arial" w:cs="Arial"/>
                <w:color w:val="000000"/>
                <w:sz w:val="18"/>
                <w:szCs w:val="18"/>
                <w:cs/>
              </w:rPr>
            </w:pPr>
          </w:p>
        </w:tc>
        <w:tc>
          <w:tcPr>
            <w:tcW w:w="2016" w:type="dxa"/>
            <w:tcBorders>
              <w:top w:val="single" w:sz="4" w:space="0" w:color="auto"/>
            </w:tcBorders>
            <w:shd w:val="clear" w:color="auto" w:fill="FAFAFA"/>
          </w:tcPr>
          <w:p w14:paraId="6BAA2119" w14:textId="38266A4E" w:rsidR="00430908" w:rsidRPr="000136D1" w:rsidRDefault="00430908" w:rsidP="002445B0">
            <w:pPr>
              <w:ind w:right="-72"/>
              <w:jc w:val="right"/>
              <w:rPr>
                <w:rFonts w:ascii="Arial" w:hAnsi="Arial" w:cs="Arial"/>
                <w:color w:val="000000"/>
                <w:sz w:val="18"/>
                <w:szCs w:val="18"/>
                <w:cs/>
              </w:rPr>
            </w:pPr>
          </w:p>
        </w:tc>
      </w:tr>
      <w:tr w:rsidR="00430908" w:rsidRPr="000136D1" w14:paraId="704B99D8" w14:textId="77777777" w:rsidTr="002445B0">
        <w:trPr>
          <w:trHeight w:val="20"/>
        </w:trPr>
        <w:tc>
          <w:tcPr>
            <w:tcW w:w="5256" w:type="dxa"/>
          </w:tcPr>
          <w:p w14:paraId="2CFF7F22" w14:textId="406C32C5" w:rsidR="00430908" w:rsidRPr="000136D1" w:rsidRDefault="00430908" w:rsidP="002445B0">
            <w:pPr>
              <w:ind w:left="246"/>
              <w:rPr>
                <w:rFonts w:ascii="Arial" w:hAnsi="Arial" w:cs="Arial"/>
                <w:color w:val="000000"/>
                <w:sz w:val="18"/>
                <w:szCs w:val="18"/>
                <w:lang w:val="en-US"/>
              </w:rPr>
            </w:pPr>
            <w:r w:rsidRPr="000136D1">
              <w:rPr>
                <w:rFonts w:ascii="Arial" w:hAnsi="Arial" w:cs="Arial"/>
                <w:color w:val="000000"/>
                <w:sz w:val="18"/>
                <w:szCs w:val="18"/>
                <w:lang w:val="en-US"/>
              </w:rPr>
              <w:t>Closing balance</w:t>
            </w:r>
          </w:p>
        </w:tc>
        <w:tc>
          <w:tcPr>
            <w:tcW w:w="2016" w:type="dxa"/>
            <w:tcBorders>
              <w:bottom w:val="single" w:sz="4" w:space="0" w:color="auto"/>
            </w:tcBorders>
            <w:shd w:val="clear" w:color="auto" w:fill="FAFAFA"/>
          </w:tcPr>
          <w:p w14:paraId="60BD1796" w14:textId="5A85FFCB" w:rsidR="00430908" w:rsidRPr="000136D1" w:rsidRDefault="00CB0E44" w:rsidP="002445B0">
            <w:pPr>
              <w:ind w:right="-72"/>
              <w:jc w:val="right"/>
              <w:rPr>
                <w:rFonts w:ascii="Arial" w:hAnsi="Arial" w:cs="Arial"/>
                <w:color w:val="000000"/>
                <w:sz w:val="18"/>
                <w:szCs w:val="18"/>
                <w:lang w:val="en-GB"/>
              </w:rPr>
            </w:pPr>
            <w:r w:rsidRPr="00CB0E44">
              <w:rPr>
                <w:rFonts w:ascii="Arial" w:hAnsi="Arial" w:cs="Arial"/>
                <w:color w:val="000000"/>
                <w:sz w:val="18"/>
                <w:szCs w:val="18"/>
                <w:lang w:val="en-GB"/>
              </w:rPr>
              <w:t>10</w:t>
            </w:r>
            <w:r w:rsidR="00430908" w:rsidRPr="000136D1">
              <w:rPr>
                <w:rFonts w:ascii="Arial" w:hAnsi="Arial" w:cs="Arial"/>
                <w:color w:val="000000"/>
                <w:sz w:val="18"/>
                <w:szCs w:val="18"/>
              </w:rPr>
              <w:t>,</w:t>
            </w:r>
            <w:r w:rsidRPr="00CB0E44">
              <w:rPr>
                <w:rFonts w:ascii="Arial" w:hAnsi="Arial" w:cs="Arial"/>
                <w:color w:val="000000"/>
                <w:sz w:val="18"/>
                <w:szCs w:val="18"/>
                <w:lang w:val="en-GB"/>
              </w:rPr>
              <w:t>602</w:t>
            </w:r>
            <w:r w:rsidR="00430908" w:rsidRPr="000136D1">
              <w:rPr>
                <w:rFonts w:ascii="Arial" w:hAnsi="Arial" w:cs="Arial"/>
                <w:color w:val="000000"/>
                <w:sz w:val="18"/>
                <w:szCs w:val="18"/>
              </w:rPr>
              <w:t>,</w:t>
            </w:r>
            <w:r w:rsidRPr="00CB0E44">
              <w:rPr>
                <w:rFonts w:ascii="Arial" w:hAnsi="Arial" w:cs="Arial"/>
                <w:color w:val="000000"/>
                <w:sz w:val="18"/>
                <w:szCs w:val="18"/>
                <w:lang w:val="en-GB"/>
              </w:rPr>
              <w:t>682</w:t>
            </w:r>
          </w:p>
        </w:tc>
        <w:tc>
          <w:tcPr>
            <w:tcW w:w="2016" w:type="dxa"/>
            <w:tcBorders>
              <w:bottom w:val="single" w:sz="4" w:space="0" w:color="auto"/>
            </w:tcBorders>
            <w:shd w:val="clear" w:color="auto" w:fill="FAFAFA"/>
          </w:tcPr>
          <w:p w14:paraId="513EC655" w14:textId="489D1053" w:rsidR="00430908" w:rsidRPr="000136D1" w:rsidRDefault="00CB0E44" w:rsidP="002445B0">
            <w:pPr>
              <w:ind w:right="-72"/>
              <w:jc w:val="right"/>
              <w:rPr>
                <w:rFonts w:ascii="Arial" w:hAnsi="Arial" w:cs="Arial"/>
                <w:color w:val="000000"/>
                <w:sz w:val="18"/>
                <w:szCs w:val="18"/>
                <w:lang w:val="en-GB"/>
              </w:rPr>
            </w:pPr>
            <w:r w:rsidRPr="00CB0E44">
              <w:rPr>
                <w:rFonts w:ascii="Arial" w:hAnsi="Arial" w:cs="Arial"/>
                <w:color w:val="000000"/>
                <w:sz w:val="18"/>
                <w:szCs w:val="18"/>
                <w:lang w:val="en-GB"/>
              </w:rPr>
              <w:t>5</w:t>
            </w:r>
            <w:r w:rsidR="00872AD7" w:rsidRPr="000136D1">
              <w:rPr>
                <w:rFonts w:ascii="Arial" w:hAnsi="Arial" w:cs="Arial"/>
                <w:color w:val="000000"/>
                <w:sz w:val="18"/>
                <w:szCs w:val="18"/>
                <w:lang w:val="en-GB"/>
              </w:rPr>
              <w:t>,</w:t>
            </w:r>
            <w:r w:rsidRPr="00CB0E44">
              <w:rPr>
                <w:rFonts w:ascii="Arial" w:hAnsi="Arial" w:cs="Arial"/>
                <w:color w:val="000000"/>
                <w:sz w:val="18"/>
                <w:szCs w:val="18"/>
                <w:lang w:val="en-GB"/>
              </w:rPr>
              <w:t>104</w:t>
            </w:r>
            <w:r w:rsidR="00872AD7" w:rsidRPr="000136D1">
              <w:rPr>
                <w:rFonts w:ascii="Arial" w:hAnsi="Arial" w:cs="Arial"/>
                <w:color w:val="000000"/>
                <w:sz w:val="18"/>
                <w:szCs w:val="18"/>
                <w:lang w:val="en-GB"/>
              </w:rPr>
              <w:t>,</w:t>
            </w:r>
            <w:r w:rsidRPr="00CB0E44">
              <w:rPr>
                <w:rFonts w:ascii="Arial" w:hAnsi="Arial" w:cs="Arial"/>
                <w:color w:val="000000"/>
                <w:sz w:val="18"/>
                <w:szCs w:val="18"/>
                <w:lang w:val="en-GB"/>
              </w:rPr>
              <w:t>744</w:t>
            </w:r>
          </w:p>
        </w:tc>
      </w:tr>
    </w:tbl>
    <w:p w14:paraId="168EFA38" w14:textId="77777777" w:rsidR="0029461C" w:rsidRPr="000136D1" w:rsidRDefault="0029461C" w:rsidP="00CB7310">
      <w:pPr>
        <w:ind w:left="540"/>
        <w:jc w:val="both"/>
        <w:rPr>
          <w:rFonts w:ascii="Arial" w:hAnsi="Arial" w:cs="Arial"/>
          <w:sz w:val="18"/>
          <w:szCs w:val="18"/>
          <w:lang w:val="en-GB"/>
        </w:rPr>
      </w:pPr>
    </w:p>
    <w:p w14:paraId="29FA009E" w14:textId="2F6D8C92" w:rsidR="004E1ECF" w:rsidRPr="000136D1" w:rsidRDefault="004E1ECF" w:rsidP="00CB7310">
      <w:pPr>
        <w:ind w:left="540"/>
        <w:jc w:val="both"/>
        <w:rPr>
          <w:rFonts w:ascii="Arial" w:hAnsi="Arial" w:cs="Arial"/>
          <w:sz w:val="18"/>
          <w:szCs w:val="18"/>
          <w:lang w:val="en-GB"/>
        </w:rPr>
      </w:pPr>
      <w:r w:rsidRPr="000136D1">
        <w:rPr>
          <w:rFonts w:ascii="Arial" w:hAnsi="Arial" w:cs="Arial"/>
          <w:sz w:val="18"/>
          <w:szCs w:val="18"/>
          <w:lang w:val="en-GB"/>
        </w:rPr>
        <w:t>Long-term borrowings from financial institutions carry an interest rate of</w:t>
      </w:r>
      <w:r w:rsidR="00425533" w:rsidRPr="000136D1">
        <w:rPr>
          <w:rFonts w:ascii="Arial" w:hAnsi="Arial" w:cs="Arial"/>
          <w:sz w:val="18"/>
          <w:szCs w:val="18"/>
          <w:lang w:val="en-GB"/>
        </w:rPr>
        <w:t xml:space="preserve"> </w:t>
      </w:r>
      <w:r w:rsidR="00CB0E44" w:rsidRPr="00CB0E44">
        <w:rPr>
          <w:rFonts w:ascii="Arial" w:hAnsi="Arial" w:cs="Arial"/>
          <w:sz w:val="18"/>
          <w:szCs w:val="18"/>
          <w:lang w:val="en-GB"/>
        </w:rPr>
        <w:t>3</w:t>
      </w:r>
      <w:r w:rsidR="00425533" w:rsidRPr="000136D1">
        <w:rPr>
          <w:rFonts w:ascii="Arial" w:hAnsi="Arial" w:cs="Arial"/>
          <w:sz w:val="18"/>
          <w:szCs w:val="18"/>
          <w:lang w:val="en-GB"/>
        </w:rPr>
        <w:t>.</w:t>
      </w:r>
      <w:r w:rsidR="00CB0E44" w:rsidRPr="00CB0E44">
        <w:rPr>
          <w:rFonts w:ascii="Arial" w:hAnsi="Arial" w:cs="Arial"/>
          <w:sz w:val="18"/>
          <w:szCs w:val="18"/>
          <w:lang w:val="en-GB"/>
        </w:rPr>
        <w:t>18</w:t>
      </w:r>
      <w:r w:rsidR="004B21EC" w:rsidRPr="000136D1">
        <w:rPr>
          <w:rFonts w:ascii="Arial" w:hAnsi="Arial" w:cs="Arial"/>
          <w:sz w:val="18"/>
          <w:szCs w:val="18"/>
          <w:lang w:val="en-GB"/>
        </w:rPr>
        <w:t>%</w:t>
      </w:r>
      <w:r w:rsidR="00425533" w:rsidRPr="000136D1">
        <w:rPr>
          <w:rFonts w:ascii="Arial" w:hAnsi="Arial" w:cs="Arial"/>
          <w:sz w:val="18"/>
          <w:szCs w:val="18"/>
          <w:lang w:val="en-GB"/>
        </w:rPr>
        <w:t xml:space="preserve"> - </w:t>
      </w:r>
      <w:r w:rsidR="00CB0E44" w:rsidRPr="00CB0E44">
        <w:rPr>
          <w:rFonts w:ascii="Arial" w:hAnsi="Arial" w:cs="Arial"/>
          <w:sz w:val="18"/>
          <w:szCs w:val="18"/>
          <w:lang w:val="en-GB"/>
        </w:rPr>
        <w:t>4</w:t>
      </w:r>
      <w:r w:rsidR="00425533" w:rsidRPr="000136D1">
        <w:rPr>
          <w:rFonts w:ascii="Arial" w:hAnsi="Arial" w:cs="Arial"/>
          <w:sz w:val="18"/>
          <w:szCs w:val="18"/>
          <w:lang w:val="en-GB"/>
        </w:rPr>
        <w:t>.</w:t>
      </w:r>
      <w:r w:rsidR="00CB0E44" w:rsidRPr="00CB0E44">
        <w:rPr>
          <w:rFonts w:ascii="Arial" w:hAnsi="Arial" w:cs="Arial"/>
          <w:sz w:val="18"/>
          <w:szCs w:val="18"/>
          <w:lang w:val="en-GB"/>
        </w:rPr>
        <w:t>99</w:t>
      </w:r>
      <w:r w:rsidRPr="000136D1">
        <w:rPr>
          <w:rFonts w:ascii="Arial" w:hAnsi="Arial" w:cs="Arial"/>
          <w:sz w:val="18"/>
          <w:szCs w:val="18"/>
          <w:lang w:val="en-GB"/>
        </w:rPr>
        <w:t>% per annum. Interest and principal are due for repayment on a monthly basis, quarterly basis and at the maturity date.</w:t>
      </w:r>
    </w:p>
    <w:p w14:paraId="6D3F89FF" w14:textId="77777777" w:rsidR="004E1ECF" w:rsidRPr="000136D1" w:rsidRDefault="004E1ECF" w:rsidP="00CB7310">
      <w:pPr>
        <w:ind w:left="540"/>
        <w:jc w:val="both"/>
        <w:rPr>
          <w:rFonts w:ascii="Arial" w:hAnsi="Arial" w:cs="Arial"/>
          <w:sz w:val="18"/>
          <w:szCs w:val="18"/>
          <w:lang w:val="en-GB"/>
        </w:rPr>
      </w:pPr>
    </w:p>
    <w:p w14:paraId="38BF47AD" w14:textId="2E6B370F" w:rsidR="00E41F23" w:rsidRPr="000136D1" w:rsidRDefault="000709AE" w:rsidP="00CB7310">
      <w:pPr>
        <w:ind w:left="540"/>
        <w:jc w:val="both"/>
        <w:rPr>
          <w:rFonts w:ascii="Arial" w:hAnsi="Arial" w:cs="Arial"/>
          <w:sz w:val="18"/>
          <w:szCs w:val="18"/>
          <w:lang w:val="en-GB"/>
        </w:rPr>
      </w:pPr>
      <w:r w:rsidRPr="000136D1">
        <w:rPr>
          <w:rFonts w:ascii="Arial" w:hAnsi="Arial" w:cs="Arial"/>
          <w:sz w:val="18"/>
          <w:szCs w:val="18"/>
          <w:lang w:val="en-GB"/>
        </w:rPr>
        <w:t>The Group and the Company have the undrawn committed borrowing facilities amount</w:t>
      </w:r>
      <w:r w:rsidR="0088564C" w:rsidRPr="000136D1">
        <w:rPr>
          <w:rFonts w:ascii="Arial" w:hAnsi="Arial" w:cs="Arial"/>
          <w:sz w:val="18"/>
          <w:szCs w:val="18"/>
          <w:cs/>
          <w:lang w:val="en-GB"/>
        </w:rPr>
        <w:t xml:space="preserve"> </w:t>
      </w:r>
      <w:r w:rsidRPr="000136D1">
        <w:rPr>
          <w:rFonts w:ascii="Arial" w:hAnsi="Arial" w:cs="Arial"/>
          <w:sz w:val="18"/>
          <w:szCs w:val="18"/>
          <w:lang w:val="en-GB"/>
        </w:rPr>
        <w:t>of Baht</w:t>
      </w:r>
      <w:r w:rsidR="00366537" w:rsidRPr="000136D1">
        <w:rPr>
          <w:rFonts w:ascii="Arial" w:hAnsi="Arial" w:cs="Arial"/>
          <w:sz w:val="18"/>
          <w:szCs w:val="18"/>
          <w:lang w:val="en-GB"/>
        </w:rPr>
        <w:t xml:space="preserve"> </w:t>
      </w:r>
      <w:r w:rsidR="00CB0E44" w:rsidRPr="00CB0E44">
        <w:rPr>
          <w:rFonts w:ascii="Arial" w:hAnsi="Arial" w:cs="Arial"/>
          <w:sz w:val="18"/>
          <w:szCs w:val="18"/>
          <w:lang w:val="en-GB"/>
        </w:rPr>
        <w:t>5</w:t>
      </w:r>
      <w:r w:rsidR="00A61BD8" w:rsidRPr="000136D1">
        <w:rPr>
          <w:rFonts w:ascii="Arial" w:hAnsi="Arial" w:cs="Arial"/>
          <w:sz w:val="18"/>
          <w:szCs w:val="18"/>
          <w:lang w:val="en-GB"/>
        </w:rPr>
        <w:t>,</w:t>
      </w:r>
      <w:r w:rsidR="00CB0E44" w:rsidRPr="00CB0E44">
        <w:rPr>
          <w:rFonts w:ascii="Arial" w:hAnsi="Arial" w:cs="Arial"/>
          <w:sz w:val="18"/>
          <w:szCs w:val="18"/>
          <w:lang w:val="en-GB"/>
        </w:rPr>
        <w:t>639</w:t>
      </w:r>
      <w:r w:rsidR="00A61BD8" w:rsidRPr="000136D1">
        <w:rPr>
          <w:rFonts w:ascii="Arial" w:hAnsi="Arial" w:cs="Arial"/>
          <w:sz w:val="18"/>
          <w:szCs w:val="18"/>
          <w:lang w:val="en-GB"/>
        </w:rPr>
        <w:t xml:space="preserve"> </w:t>
      </w:r>
      <w:r w:rsidRPr="000136D1">
        <w:rPr>
          <w:rFonts w:ascii="Arial" w:hAnsi="Arial" w:cs="Arial"/>
          <w:sz w:val="18"/>
          <w:szCs w:val="18"/>
          <w:lang w:val="en-GB"/>
        </w:rPr>
        <w:t>million</w:t>
      </w:r>
      <w:r w:rsidR="0003067D" w:rsidRPr="000136D1">
        <w:rPr>
          <w:rFonts w:ascii="Arial" w:hAnsi="Arial" w:cs="Arial"/>
          <w:sz w:val="18"/>
          <w:szCs w:val="18"/>
          <w:lang w:val="en-US"/>
        </w:rPr>
        <w:br/>
      </w:r>
      <w:r w:rsidRPr="000136D1">
        <w:rPr>
          <w:rFonts w:ascii="Arial" w:hAnsi="Arial" w:cs="Arial"/>
          <w:sz w:val="18"/>
          <w:szCs w:val="18"/>
          <w:lang w:val="en-GB"/>
        </w:rPr>
        <w:t>(</w:t>
      </w:r>
      <w:r w:rsidR="00CB0E44" w:rsidRPr="00CB0E44">
        <w:rPr>
          <w:rFonts w:ascii="Arial" w:hAnsi="Arial" w:cs="Arial"/>
          <w:sz w:val="18"/>
          <w:szCs w:val="18"/>
          <w:lang w:val="en-GB"/>
        </w:rPr>
        <w:t>31</w:t>
      </w:r>
      <w:r w:rsidRPr="000136D1">
        <w:rPr>
          <w:rFonts w:ascii="Arial" w:hAnsi="Arial" w:cs="Arial"/>
          <w:sz w:val="18"/>
          <w:szCs w:val="18"/>
          <w:lang w:val="en-GB"/>
        </w:rPr>
        <w:t xml:space="preserve"> December </w:t>
      </w:r>
      <w:r w:rsidR="00CB0E44" w:rsidRPr="00CB0E44">
        <w:rPr>
          <w:rFonts w:ascii="Arial" w:hAnsi="Arial" w:cs="Arial"/>
          <w:sz w:val="18"/>
          <w:szCs w:val="18"/>
          <w:lang w:val="en-GB"/>
        </w:rPr>
        <w:t>2023</w:t>
      </w:r>
      <w:r w:rsidRPr="000136D1">
        <w:rPr>
          <w:rFonts w:ascii="Arial" w:hAnsi="Arial" w:cs="Arial"/>
          <w:sz w:val="18"/>
          <w:szCs w:val="18"/>
          <w:lang w:val="en-GB"/>
        </w:rPr>
        <w:t xml:space="preserve">: Baht </w:t>
      </w:r>
      <w:r w:rsidR="00CB0E44" w:rsidRPr="00CB0E44">
        <w:rPr>
          <w:rFonts w:ascii="Arial" w:hAnsi="Arial" w:cs="Arial"/>
          <w:sz w:val="18"/>
          <w:szCs w:val="18"/>
          <w:lang w:val="en-GB"/>
        </w:rPr>
        <w:t>1</w:t>
      </w:r>
      <w:r w:rsidR="00CD603B" w:rsidRPr="000136D1">
        <w:rPr>
          <w:rFonts w:ascii="Arial" w:hAnsi="Arial" w:cs="Arial"/>
          <w:sz w:val="18"/>
          <w:szCs w:val="18"/>
          <w:lang w:val="en-GB"/>
        </w:rPr>
        <w:t>,</w:t>
      </w:r>
      <w:r w:rsidR="00CB0E44" w:rsidRPr="00CB0E44">
        <w:rPr>
          <w:rFonts w:ascii="Arial" w:hAnsi="Arial" w:cs="Arial"/>
          <w:sz w:val="18"/>
          <w:szCs w:val="18"/>
          <w:lang w:val="en-GB"/>
        </w:rPr>
        <w:t>747</w:t>
      </w:r>
      <w:r w:rsidR="00CD603B" w:rsidRPr="000136D1">
        <w:rPr>
          <w:rFonts w:ascii="Arial" w:hAnsi="Arial" w:cs="Arial"/>
          <w:sz w:val="18"/>
          <w:szCs w:val="18"/>
          <w:lang w:val="en-GB"/>
        </w:rPr>
        <w:t xml:space="preserve"> </w:t>
      </w:r>
      <w:r w:rsidRPr="000136D1">
        <w:rPr>
          <w:rFonts w:ascii="Arial" w:hAnsi="Arial" w:cs="Arial"/>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0136D1">
        <w:rPr>
          <w:rFonts w:ascii="Arial" w:hAnsi="Arial" w:cs="Arial"/>
          <w:sz w:val="18"/>
          <w:szCs w:val="18"/>
          <w:lang w:val="en-GB"/>
        </w:rPr>
        <w:t>have complied</w:t>
      </w:r>
      <w:r w:rsidRPr="000136D1">
        <w:rPr>
          <w:rFonts w:ascii="Arial" w:hAnsi="Arial" w:cs="Arial"/>
          <w:sz w:val="18"/>
          <w:szCs w:val="18"/>
          <w:lang w:val="en-GB"/>
        </w:rPr>
        <w:t xml:space="preserve"> with the conditions.</w:t>
      </w:r>
    </w:p>
    <w:p w14:paraId="08306F02" w14:textId="77777777" w:rsidR="00CF3862" w:rsidRPr="000136D1" w:rsidRDefault="00CF3862" w:rsidP="00CB7310">
      <w:pPr>
        <w:ind w:left="540"/>
        <w:jc w:val="both"/>
        <w:rPr>
          <w:rFonts w:ascii="Arial" w:hAnsi="Arial" w:cs="Arial"/>
          <w:sz w:val="18"/>
          <w:szCs w:val="18"/>
          <w:lang w:val="en-GB"/>
        </w:rPr>
      </w:pPr>
    </w:p>
    <w:p w14:paraId="0728EE5E" w14:textId="43F04E74" w:rsidR="00CF3862" w:rsidRPr="000136D1" w:rsidRDefault="00CF3862" w:rsidP="00CB7310">
      <w:pPr>
        <w:spacing w:line="259" w:lineRule="auto"/>
        <w:ind w:left="540"/>
        <w:jc w:val="both"/>
        <w:rPr>
          <w:rFonts w:ascii="Arial" w:hAnsi="Arial" w:cs="Arial"/>
          <w:spacing w:val="-6"/>
          <w:sz w:val="18"/>
          <w:szCs w:val="18"/>
          <w:lang w:val="en-GB"/>
        </w:rPr>
      </w:pPr>
      <w:r w:rsidRPr="000136D1">
        <w:rPr>
          <w:rFonts w:ascii="Arial" w:hAnsi="Arial" w:cs="Arial"/>
          <w:spacing w:val="-6"/>
          <w:sz w:val="18"/>
          <w:szCs w:val="18"/>
          <w:lang w:val="en-GB"/>
        </w:rPr>
        <w:t xml:space="preserve">The Group and the Company have obtained the bank overdrafts with a limit of Baht </w:t>
      </w:r>
      <w:r w:rsidR="00CB0E44" w:rsidRPr="00CB0E44">
        <w:rPr>
          <w:rFonts w:ascii="Arial" w:hAnsi="Arial" w:cs="Arial"/>
          <w:spacing w:val="-6"/>
          <w:sz w:val="18"/>
          <w:szCs w:val="18"/>
          <w:lang w:val="en-GB"/>
        </w:rPr>
        <w:t>200</w:t>
      </w:r>
      <w:r w:rsidR="00A61BD8" w:rsidRPr="000136D1">
        <w:rPr>
          <w:rFonts w:ascii="Arial" w:hAnsi="Arial" w:cs="Arial"/>
          <w:spacing w:val="-6"/>
          <w:sz w:val="18"/>
          <w:szCs w:val="18"/>
          <w:cs/>
          <w:lang w:val="en-GB"/>
        </w:rPr>
        <w:t xml:space="preserve"> </w:t>
      </w:r>
      <w:r w:rsidRPr="000136D1">
        <w:rPr>
          <w:rFonts w:ascii="Arial" w:hAnsi="Arial" w:cs="Arial"/>
          <w:spacing w:val="-6"/>
          <w:sz w:val="18"/>
          <w:szCs w:val="18"/>
          <w:lang w:val="en-GB"/>
        </w:rPr>
        <w:t>million (</w:t>
      </w:r>
      <w:r w:rsidR="00CB0E44" w:rsidRPr="00CB0E44">
        <w:rPr>
          <w:rFonts w:ascii="Arial" w:hAnsi="Arial" w:cs="Arial"/>
          <w:spacing w:val="-6"/>
          <w:sz w:val="18"/>
          <w:szCs w:val="18"/>
          <w:lang w:val="en-GB"/>
        </w:rPr>
        <w:t>31</w:t>
      </w:r>
      <w:r w:rsidR="00F05118" w:rsidRPr="000136D1">
        <w:rPr>
          <w:rFonts w:ascii="Arial" w:hAnsi="Arial" w:cs="Arial"/>
          <w:spacing w:val="-6"/>
          <w:sz w:val="18"/>
          <w:szCs w:val="18"/>
          <w:lang w:val="en-GB"/>
        </w:rPr>
        <w:t xml:space="preserve"> December </w:t>
      </w:r>
      <w:r w:rsidR="00CB0E44" w:rsidRPr="00CB0E44">
        <w:rPr>
          <w:rFonts w:ascii="Arial" w:hAnsi="Arial" w:cs="Arial"/>
          <w:spacing w:val="-6"/>
          <w:sz w:val="18"/>
          <w:szCs w:val="18"/>
          <w:lang w:val="en-GB"/>
        </w:rPr>
        <w:t>2023</w:t>
      </w:r>
      <w:r w:rsidRPr="000136D1">
        <w:rPr>
          <w:rFonts w:ascii="Arial" w:hAnsi="Arial" w:cs="Arial"/>
          <w:spacing w:val="-6"/>
          <w:sz w:val="18"/>
          <w:szCs w:val="18"/>
          <w:lang w:val="en-GB"/>
        </w:rPr>
        <w:t xml:space="preserve">: Baht </w:t>
      </w:r>
      <w:r w:rsidR="00CB0E44" w:rsidRPr="00CB0E44">
        <w:rPr>
          <w:rFonts w:ascii="Arial" w:hAnsi="Arial" w:cs="Arial"/>
          <w:spacing w:val="-6"/>
          <w:sz w:val="18"/>
          <w:szCs w:val="18"/>
          <w:lang w:val="en-GB"/>
        </w:rPr>
        <w:t>200</w:t>
      </w:r>
      <w:r w:rsidRPr="000136D1">
        <w:rPr>
          <w:rFonts w:ascii="Arial" w:hAnsi="Arial" w:cs="Arial"/>
          <w:spacing w:val="-6"/>
          <w:sz w:val="18"/>
          <w:szCs w:val="18"/>
          <w:lang w:val="en-GB"/>
        </w:rPr>
        <w:t xml:space="preserve"> million).</w:t>
      </w:r>
    </w:p>
    <w:p w14:paraId="5CAACFC7" w14:textId="77777777" w:rsidR="00656847" w:rsidRPr="000136D1" w:rsidRDefault="00656847" w:rsidP="00CB7310">
      <w:pPr>
        <w:spacing w:line="259" w:lineRule="auto"/>
        <w:ind w:left="540"/>
        <w:jc w:val="both"/>
        <w:rPr>
          <w:rFonts w:ascii="Arial" w:hAnsi="Arial" w:cs="Arial"/>
          <w:spacing w:val="-6"/>
          <w:sz w:val="18"/>
          <w:szCs w:val="18"/>
          <w:lang w:val="en-GB"/>
        </w:rPr>
      </w:pPr>
    </w:p>
    <w:p w14:paraId="1E155D3E" w14:textId="015902AE" w:rsidR="000E23D4" w:rsidRPr="000136D1" w:rsidRDefault="00BB2AC8" w:rsidP="00CB7310">
      <w:pPr>
        <w:ind w:left="540"/>
        <w:jc w:val="both"/>
        <w:rPr>
          <w:rFonts w:ascii="Arial" w:hAnsi="Arial" w:cs="Arial"/>
          <w:sz w:val="18"/>
          <w:szCs w:val="18"/>
          <w:lang w:val="en-GB"/>
        </w:rPr>
      </w:pPr>
      <w:r w:rsidRPr="000136D1">
        <w:rPr>
          <w:rFonts w:ascii="Arial" w:hAnsi="Arial" w:cs="Arial"/>
          <w:spacing w:val="-6"/>
          <w:sz w:val="18"/>
          <w:szCs w:val="18"/>
          <w:lang w:val="en-GB"/>
        </w:rPr>
        <w:t xml:space="preserve">As at </w:t>
      </w:r>
      <w:r w:rsidR="00CB0E44" w:rsidRPr="00CB0E44">
        <w:rPr>
          <w:rFonts w:ascii="Arial" w:hAnsi="Arial" w:cs="Arial"/>
          <w:spacing w:val="-6"/>
          <w:sz w:val="18"/>
          <w:szCs w:val="18"/>
          <w:lang w:val="en-GB"/>
        </w:rPr>
        <w:t>30</w:t>
      </w:r>
      <w:r w:rsidRPr="000136D1">
        <w:rPr>
          <w:rFonts w:ascii="Arial" w:hAnsi="Arial" w:cs="Arial"/>
          <w:spacing w:val="-6"/>
          <w:sz w:val="18"/>
          <w:szCs w:val="18"/>
          <w:lang w:val="en-GB"/>
        </w:rPr>
        <w:t xml:space="preserve"> September </w:t>
      </w:r>
      <w:r w:rsidR="00CB0E44" w:rsidRPr="00CB0E44">
        <w:rPr>
          <w:rFonts w:ascii="Arial" w:hAnsi="Arial" w:cs="Arial"/>
          <w:spacing w:val="-6"/>
          <w:sz w:val="18"/>
          <w:szCs w:val="18"/>
          <w:lang w:val="en-GB"/>
        </w:rPr>
        <w:t>2024</w:t>
      </w:r>
      <w:r w:rsidRPr="000136D1">
        <w:rPr>
          <w:rFonts w:ascii="Arial" w:hAnsi="Arial" w:cs="Arial"/>
          <w:spacing w:val="-6"/>
          <w:sz w:val="18"/>
          <w:szCs w:val="18"/>
          <w:lang w:val="en-GB"/>
        </w:rPr>
        <w:t xml:space="preserve">, the Company entered into a long-term borrowing agreement amounting to USD </w:t>
      </w:r>
      <w:r w:rsidR="00CB0E44" w:rsidRPr="00CB0E44">
        <w:rPr>
          <w:rFonts w:ascii="Arial" w:hAnsi="Arial" w:cs="Arial"/>
          <w:spacing w:val="-6"/>
          <w:sz w:val="18"/>
          <w:szCs w:val="18"/>
          <w:lang w:val="en-GB"/>
        </w:rPr>
        <w:t>80</w:t>
      </w:r>
      <w:r w:rsidRPr="000136D1">
        <w:rPr>
          <w:rFonts w:ascii="Arial" w:hAnsi="Arial" w:cs="Arial"/>
          <w:spacing w:val="-6"/>
          <w:sz w:val="18"/>
          <w:szCs w:val="18"/>
          <w:lang w:val="en-GB"/>
        </w:rPr>
        <w:t xml:space="preserve"> million with a commercial bank. The loan carries an interest rate of SOFR plus a fixed spread per annum. The Company entered into foreign exchange and interest rate swap agreement to hedge the cash flow risks of the borrowing from foreign exchange rate risk and interest rate risk. Details of a derivative contract is disclosed in Note </w:t>
      </w:r>
      <w:r w:rsidR="00CB0E44" w:rsidRPr="00CB0E44">
        <w:rPr>
          <w:rFonts w:ascii="Arial" w:hAnsi="Arial" w:cs="Arial"/>
          <w:spacing w:val="-6"/>
          <w:sz w:val="18"/>
          <w:szCs w:val="18"/>
          <w:lang w:val="en-GB"/>
        </w:rPr>
        <w:t>16</w:t>
      </w:r>
      <w:r w:rsidRPr="000136D1">
        <w:rPr>
          <w:rFonts w:ascii="Arial" w:hAnsi="Arial" w:cs="Arial"/>
          <w:spacing w:val="-6"/>
          <w:sz w:val="18"/>
          <w:szCs w:val="18"/>
          <w:lang w:val="en-GB"/>
        </w:rPr>
        <w:t>.</w:t>
      </w:r>
    </w:p>
    <w:p w14:paraId="3614181F" w14:textId="107683A2" w:rsidR="00FD26EC" w:rsidRPr="000136D1" w:rsidRDefault="00FD26EC" w:rsidP="00CB7310">
      <w:pPr>
        <w:ind w:left="540"/>
        <w:jc w:val="both"/>
        <w:rPr>
          <w:rFonts w:ascii="Arial" w:hAnsi="Arial" w:cs="Arial"/>
          <w:sz w:val="18"/>
          <w:szCs w:val="18"/>
          <w:lang w:val="en-GB"/>
        </w:rPr>
      </w:pPr>
    </w:p>
    <w:p w14:paraId="52AC976A" w14:textId="77777777" w:rsidR="002A0E44" w:rsidRPr="000136D1" w:rsidRDefault="002A0E44" w:rsidP="00CB7310">
      <w:pPr>
        <w:ind w:left="540"/>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0709AE" w:rsidRPr="000136D1" w14:paraId="07D47F01" w14:textId="77777777" w:rsidTr="00525F39">
        <w:trPr>
          <w:trHeight w:val="389"/>
        </w:trPr>
        <w:tc>
          <w:tcPr>
            <w:tcW w:w="9461" w:type="dxa"/>
            <w:shd w:val="clear" w:color="auto" w:fill="FFA543"/>
            <w:vAlign w:val="center"/>
            <w:hideMark/>
          </w:tcPr>
          <w:p w14:paraId="615B54E3" w14:textId="20ED3F3A" w:rsidR="000709AE" w:rsidRPr="000136D1" w:rsidRDefault="000709AE" w:rsidP="00631EA4">
            <w:pPr>
              <w:ind w:left="432" w:hanging="432"/>
              <w:jc w:val="both"/>
              <w:rPr>
                <w:rFonts w:ascii="Arial" w:eastAsia="Arial Unicode MS" w:hAnsi="Arial" w:cs="Arial"/>
                <w:color w:val="FFFFFF"/>
                <w:sz w:val="18"/>
                <w:szCs w:val="18"/>
                <w:lang w:val="en-GB"/>
              </w:rPr>
            </w:pPr>
            <w:r w:rsidRPr="000136D1">
              <w:rPr>
                <w:rFonts w:ascii="Arial" w:eastAsia="SimSun" w:hAnsi="Arial" w:cs="Arial"/>
                <w:sz w:val="18"/>
                <w:szCs w:val="18"/>
                <w:cs/>
              </w:rPr>
              <w:br w:type="page"/>
            </w:r>
            <w:r w:rsidRPr="000136D1">
              <w:rPr>
                <w:rFonts w:ascii="Arial" w:eastAsia="SimSun" w:hAnsi="Arial" w:cs="Arial"/>
                <w:sz w:val="18"/>
                <w:szCs w:val="18"/>
                <w:lang w:val="en-GB"/>
              </w:rPr>
              <w:br w:type="page"/>
            </w:r>
            <w:r w:rsidRPr="000136D1">
              <w:rPr>
                <w:rFonts w:ascii="Arial" w:eastAsia="SimSun" w:hAnsi="Arial" w:cs="Arial"/>
                <w:sz w:val="18"/>
                <w:szCs w:val="18"/>
                <w:lang w:val="en-GB"/>
              </w:rPr>
              <w:br w:type="page"/>
            </w:r>
            <w:r w:rsidRPr="000136D1">
              <w:rPr>
                <w:rFonts w:ascii="Arial" w:eastAsia="SimSun" w:hAnsi="Arial" w:cs="Arial"/>
                <w:sz w:val="18"/>
                <w:szCs w:val="18"/>
                <w:cs/>
                <w:lang w:val="en-GB"/>
              </w:rPr>
              <w:br w:type="page"/>
            </w:r>
            <w:r w:rsidRPr="000136D1">
              <w:rPr>
                <w:rFonts w:ascii="Arial" w:eastAsia="SimSun" w:hAnsi="Arial" w:cs="Arial"/>
                <w:sz w:val="18"/>
                <w:szCs w:val="18"/>
                <w:lang w:val="en-GB"/>
              </w:rPr>
              <w:br w:type="page"/>
            </w:r>
            <w:r w:rsidRPr="000136D1">
              <w:rPr>
                <w:rFonts w:ascii="Arial" w:eastAsia="SimSun" w:hAnsi="Arial" w:cs="Arial"/>
                <w:sz w:val="18"/>
                <w:szCs w:val="18"/>
                <w:lang w:val="en-GB"/>
              </w:rPr>
              <w:br w:type="page"/>
            </w:r>
            <w:r w:rsidR="00CB0E44" w:rsidRPr="00CB0E44">
              <w:rPr>
                <w:rFonts w:ascii="Arial" w:eastAsia="Arial Unicode MS" w:hAnsi="Arial" w:cs="Arial"/>
                <w:b/>
                <w:bCs/>
                <w:color w:val="FFFFFF"/>
                <w:sz w:val="18"/>
                <w:szCs w:val="18"/>
                <w:lang w:val="en-GB"/>
              </w:rPr>
              <w:t>13</w:t>
            </w:r>
            <w:r w:rsidRPr="000136D1">
              <w:rPr>
                <w:rFonts w:ascii="Arial" w:eastAsia="Arial Unicode MS" w:hAnsi="Arial" w:cs="Arial"/>
                <w:b/>
                <w:bCs/>
                <w:color w:val="FFFFFF"/>
                <w:sz w:val="18"/>
                <w:szCs w:val="18"/>
                <w:lang w:val="en-GB"/>
              </w:rPr>
              <w:tab/>
            </w:r>
            <w:r w:rsidR="008F3A60" w:rsidRPr="000136D1">
              <w:rPr>
                <w:rFonts w:ascii="Arial" w:eastAsia="Arial Unicode MS" w:hAnsi="Arial" w:cs="Arial"/>
                <w:b/>
                <w:bCs/>
                <w:color w:val="FFFFFF"/>
                <w:sz w:val="18"/>
                <w:szCs w:val="18"/>
                <w:lang w:val="en-GB"/>
              </w:rPr>
              <w:t xml:space="preserve">Lease </w:t>
            </w:r>
            <w:r w:rsidR="00860EC6" w:rsidRPr="000136D1">
              <w:rPr>
                <w:rFonts w:ascii="Arial" w:eastAsia="Arial Unicode MS" w:hAnsi="Arial" w:cs="Arial"/>
                <w:b/>
                <w:bCs/>
                <w:color w:val="FFFFFF"/>
                <w:sz w:val="18"/>
                <w:szCs w:val="18"/>
                <w:lang w:val="en-GB"/>
              </w:rPr>
              <w:t>l</w:t>
            </w:r>
            <w:r w:rsidR="008F3A60" w:rsidRPr="000136D1">
              <w:rPr>
                <w:rFonts w:ascii="Arial" w:eastAsia="Arial Unicode MS" w:hAnsi="Arial" w:cs="Arial"/>
                <w:b/>
                <w:bCs/>
                <w:color w:val="FFFFFF"/>
                <w:sz w:val="18"/>
                <w:szCs w:val="18"/>
                <w:lang w:val="en-GB"/>
              </w:rPr>
              <w:t>iabilities</w:t>
            </w:r>
          </w:p>
        </w:tc>
      </w:tr>
    </w:tbl>
    <w:p w14:paraId="14807D24" w14:textId="5AD4F5FD" w:rsidR="00060858" w:rsidRPr="000136D1" w:rsidRDefault="00060858" w:rsidP="008C1EB1">
      <w:pPr>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0C73E0" w:rsidRPr="000136D1" w14:paraId="67F7AADD" w14:textId="77777777" w:rsidTr="002445B0">
        <w:trPr>
          <w:trHeight w:val="20"/>
        </w:trPr>
        <w:tc>
          <w:tcPr>
            <w:tcW w:w="4176" w:type="dxa"/>
            <w:tcBorders>
              <w:top w:val="nil"/>
              <w:left w:val="nil"/>
              <w:bottom w:val="nil"/>
              <w:right w:val="nil"/>
            </w:tcBorders>
            <w:vAlign w:val="bottom"/>
          </w:tcPr>
          <w:p w14:paraId="7953086A" w14:textId="77777777" w:rsidR="000C73E0" w:rsidRPr="000136D1" w:rsidRDefault="000C73E0" w:rsidP="000C73E0">
            <w:pPr>
              <w:spacing w:line="259" w:lineRule="auto"/>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176CACA" w14:textId="77777777" w:rsidR="000C73E0" w:rsidRPr="000136D1" w:rsidRDefault="000C73E0" w:rsidP="00DC5D7F">
            <w:pPr>
              <w:spacing w:line="259" w:lineRule="auto"/>
              <w:ind w:right="-72"/>
              <w:jc w:val="center"/>
              <w:rPr>
                <w:rFonts w:ascii="Arial" w:hAnsi="Arial" w:cs="Arial"/>
                <w:b/>
                <w:bCs/>
                <w:sz w:val="18"/>
                <w:szCs w:val="18"/>
                <w:cs/>
                <w:lang w:val="en-GB"/>
              </w:rPr>
            </w:pPr>
            <w:r w:rsidRPr="000136D1">
              <w:rPr>
                <w:rFonts w:ascii="Arial" w:hAnsi="Arial" w:cs="Arial"/>
                <w:b/>
                <w:bCs/>
                <w:sz w:val="18"/>
                <w:szCs w:val="18"/>
                <w:cs/>
                <w:lang w:val="en-GB"/>
              </w:rPr>
              <w:t>Consolidated</w:t>
            </w:r>
          </w:p>
          <w:p w14:paraId="454E59A9" w14:textId="7ED08530" w:rsidR="000C73E0" w:rsidRPr="000136D1" w:rsidRDefault="000C73E0" w:rsidP="00DC5D7F">
            <w:pPr>
              <w:spacing w:line="259" w:lineRule="auto"/>
              <w:ind w:right="-72"/>
              <w:jc w:val="center"/>
              <w:rPr>
                <w:rFonts w:ascii="Arial" w:hAnsi="Arial" w:cs="Arial"/>
                <w:b/>
                <w:bCs/>
                <w:sz w:val="18"/>
                <w:szCs w:val="18"/>
                <w:cs/>
                <w:lang w:val="en-GB"/>
              </w:rPr>
            </w:pPr>
            <w:r w:rsidRPr="000136D1">
              <w:rPr>
                <w:rFonts w:ascii="Arial" w:hAnsi="Arial" w:cs="Arial"/>
                <w:b/>
                <w:bCs/>
                <w:sz w:val="18"/>
                <w:szCs w:val="18"/>
                <w:cs/>
                <w:lang w:val="en-GB"/>
              </w:rPr>
              <w:t xml:space="preserve">financial </w:t>
            </w:r>
            <w:r w:rsidR="004A49E9" w:rsidRPr="000136D1">
              <w:rPr>
                <w:rFonts w:ascii="Arial" w:hAnsi="Arial" w:cs="Arial"/>
                <w:b/>
                <w:bCs/>
                <w:sz w:val="18"/>
                <w:szCs w:val="18"/>
                <w:lang w:val="en-GB"/>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D27DA9" w14:textId="77777777" w:rsidR="000C73E0" w:rsidRPr="000136D1" w:rsidRDefault="000C73E0" w:rsidP="00DC5D7F">
            <w:pPr>
              <w:spacing w:line="259" w:lineRule="auto"/>
              <w:ind w:right="-72"/>
              <w:jc w:val="center"/>
              <w:rPr>
                <w:rFonts w:ascii="Arial" w:hAnsi="Arial" w:cs="Arial"/>
                <w:b/>
                <w:bCs/>
                <w:sz w:val="18"/>
                <w:szCs w:val="18"/>
                <w:cs/>
                <w:lang w:val="en-GB"/>
              </w:rPr>
            </w:pPr>
            <w:r w:rsidRPr="000136D1">
              <w:rPr>
                <w:rFonts w:ascii="Arial" w:hAnsi="Arial" w:cs="Arial"/>
                <w:b/>
                <w:bCs/>
                <w:sz w:val="18"/>
                <w:szCs w:val="18"/>
                <w:cs/>
                <w:lang w:val="en-GB"/>
              </w:rPr>
              <w:t>Separate</w:t>
            </w:r>
          </w:p>
          <w:p w14:paraId="4B2BBCD2" w14:textId="4A268FA6" w:rsidR="000C73E0" w:rsidRPr="000136D1" w:rsidRDefault="000C73E0" w:rsidP="00DC5D7F">
            <w:pPr>
              <w:spacing w:line="259" w:lineRule="auto"/>
              <w:ind w:right="-72"/>
              <w:jc w:val="center"/>
              <w:rPr>
                <w:rFonts w:ascii="Arial" w:hAnsi="Arial" w:cs="Arial"/>
                <w:b/>
                <w:bCs/>
                <w:sz w:val="18"/>
                <w:szCs w:val="18"/>
                <w:cs/>
                <w:lang w:val="en-GB"/>
              </w:rPr>
            </w:pPr>
            <w:r w:rsidRPr="000136D1">
              <w:rPr>
                <w:rFonts w:ascii="Arial" w:hAnsi="Arial" w:cs="Arial"/>
                <w:b/>
                <w:bCs/>
                <w:sz w:val="18"/>
                <w:szCs w:val="18"/>
                <w:cs/>
                <w:lang w:val="en-GB"/>
              </w:rPr>
              <w:t xml:space="preserve">financial </w:t>
            </w:r>
            <w:r w:rsidR="004A49E9" w:rsidRPr="000136D1">
              <w:rPr>
                <w:rFonts w:ascii="Arial" w:hAnsi="Arial" w:cs="Arial"/>
                <w:b/>
                <w:bCs/>
                <w:sz w:val="18"/>
                <w:szCs w:val="18"/>
                <w:lang w:val="en-GB"/>
              </w:rPr>
              <w:t>information</w:t>
            </w:r>
          </w:p>
        </w:tc>
      </w:tr>
      <w:tr w:rsidR="003C4D1D" w:rsidRPr="000136D1" w14:paraId="3268E3BA" w14:textId="77777777" w:rsidTr="002445B0">
        <w:trPr>
          <w:trHeight w:val="20"/>
        </w:trPr>
        <w:tc>
          <w:tcPr>
            <w:tcW w:w="4176" w:type="dxa"/>
            <w:tcBorders>
              <w:top w:val="nil"/>
              <w:left w:val="nil"/>
              <w:bottom w:val="nil"/>
              <w:right w:val="nil"/>
            </w:tcBorders>
            <w:vAlign w:val="bottom"/>
          </w:tcPr>
          <w:p w14:paraId="2362D3AD" w14:textId="77777777" w:rsidR="003C4D1D" w:rsidRPr="000136D1" w:rsidRDefault="003C4D1D" w:rsidP="003C4D1D">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shd w:val="clear" w:color="auto" w:fill="auto"/>
            <w:vAlign w:val="bottom"/>
          </w:tcPr>
          <w:p w14:paraId="215F6333" w14:textId="26233983"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47" w:type="dxa"/>
            <w:tcBorders>
              <w:top w:val="single" w:sz="4" w:space="0" w:color="auto"/>
              <w:left w:val="nil"/>
              <w:bottom w:val="nil"/>
              <w:right w:val="nil"/>
            </w:tcBorders>
            <w:vAlign w:val="bottom"/>
          </w:tcPr>
          <w:p w14:paraId="636D5CB7" w14:textId="403C70E7"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color w:val="000000"/>
                <w:sz w:val="18"/>
                <w:szCs w:val="18"/>
                <w:lang w:val="en-GB"/>
              </w:rPr>
              <w:t>31</w:t>
            </w:r>
            <w:r w:rsidR="003C4D1D" w:rsidRPr="000136D1">
              <w:rPr>
                <w:rFonts w:ascii="Arial" w:hAnsi="Arial" w:cs="Arial"/>
                <w:b/>
                <w:bCs/>
                <w:color w:val="000000"/>
                <w:sz w:val="18"/>
                <w:szCs w:val="18"/>
                <w:lang w:val="en-US"/>
              </w:rPr>
              <w:t xml:space="preserve"> December</w:t>
            </w:r>
          </w:p>
        </w:tc>
        <w:tc>
          <w:tcPr>
            <w:tcW w:w="1347" w:type="dxa"/>
            <w:tcBorders>
              <w:top w:val="single" w:sz="4" w:space="0" w:color="auto"/>
              <w:left w:val="nil"/>
              <w:bottom w:val="nil"/>
              <w:right w:val="nil"/>
            </w:tcBorders>
            <w:vAlign w:val="bottom"/>
          </w:tcPr>
          <w:p w14:paraId="758AB35E" w14:textId="252D6F8A"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47" w:type="dxa"/>
            <w:tcBorders>
              <w:top w:val="single" w:sz="4" w:space="0" w:color="auto"/>
              <w:left w:val="nil"/>
              <w:bottom w:val="nil"/>
              <w:right w:val="nil"/>
            </w:tcBorders>
            <w:vAlign w:val="bottom"/>
          </w:tcPr>
          <w:p w14:paraId="651003A6" w14:textId="7912A1C7"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color w:val="000000"/>
                <w:sz w:val="18"/>
                <w:szCs w:val="18"/>
                <w:lang w:val="en-GB"/>
              </w:rPr>
              <w:t>31</w:t>
            </w:r>
            <w:r w:rsidR="003C4D1D" w:rsidRPr="000136D1">
              <w:rPr>
                <w:rFonts w:ascii="Arial" w:hAnsi="Arial" w:cs="Arial"/>
                <w:b/>
                <w:bCs/>
                <w:color w:val="000000"/>
                <w:sz w:val="18"/>
                <w:szCs w:val="18"/>
                <w:lang w:val="en-US"/>
              </w:rPr>
              <w:t xml:space="preserve"> December</w:t>
            </w:r>
          </w:p>
        </w:tc>
      </w:tr>
      <w:tr w:rsidR="003C4D1D" w:rsidRPr="000136D1" w14:paraId="1351B603" w14:textId="77777777" w:rsidTr="002445B0">
        <w:trPr>
          <w:trHeight w:val="20"/>
        </w:trPr>
        <w:tc>
          <w:tcPr>
            <w:tcW w:w="4176" w:type="dxa"/>
            <w:tcBorders>
              <w:top w:val="nil"/>
              <w:left w:val="nil"/>
              <w:bottom w:val="nil"/>
              <w:right w:val="nil"/>
            </w:tcBorders>
            <w:vAlign w:val="bottom"/>
          </w:tcPr>
          <w:p w14:paraId="7CD8F62C" w14:textId="77777777" w:rsidR="003C4D1D" w:rsidRPr="000136D1" w:rsidRDefault="003C4D1D" w:rsidP="003C4D1D">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vAlign w:val="bottom"/>
          </w:tcPr>
          <w:p w14:paraId="2A68DE36" w14:textId="6B5E608F"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color w:val="000000"/>
                <w:sz w:val="18"/>
                <w:szCs w:val="18"/>
                <w:lang w:val="en-GB"/>
              </w:rPr>
              <w:t>2024</w:t>
            </w:r>
          </w:p>
        </w:tc>
        <w:tc>
          <w:tcPr>
            <w:tcW w:w="1347" w:type="dxa"/>
            <w:tcBorders>
              <w:top w:val="nil"/>
              <w:left w:val="nil"/>
              <w:bottom w:val="nil"/>
              <w:right w:val="nil"/>
            </w:tcBorders>
            <w:vAlign w:val="bottom"/>
          </w:tcPr>
          <w:p w14:paraId="14218A92" w14:textId="43D072E3"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color w:val="000000"/>
                <w:sz w:val="18"/>
                <w:szCs w:val="18"/>
                <w:lang w:val="en-GB"/>
              </w:rPr>
              <w:t>2023</w:t>
            </w:r>
          </w:p>
        </w:tc>
        <w:tc>
          <w:tcPr>
            <w:tcW w:w="1347" w:type="dxa"/>
            <w:tcBorders>
              <w:top w:val="nil"/>
              <w:left w:val="nil"/>
              <w:bottom w:val="nil"/>
              <w:right w:val="nil"/>
            </w:tcBorders>
            <w:vAlign w:val="bottom"/>
          </w:tcPr>
          <w:p w14:paraId="65CDCB6B" w14:textId="287292ED"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color w:val="000000"/>
                <w:sz w:val="18"/>
                <w:szCs w:val="18"/>
                <w:lang w:val="en-GB"/>
              </w:rPr>
              <w:t>2024</w:t>
            </w:r>
          </w:p>
        </w:tc>
        <w:tc>
          <w:tcPr>
            <w:tcW w:w="1347" w:type="dxa"/>
            <w:tcBorders>
              <w:top w:val="nil"/>
              <w:left w:val="nil"/>
              <w:bottom w:val="nil"/>
              <w:right w:val="nil"/>
            </w:tcBorders>
            <w:vAlign w:val="bottom"/>
          </w:tcPr>
          <w:p w14:paraId="2301B38C" w14:textId="211D478E" w:rsidR="003C4D1D" w:rsidRPr="000136D1" w:rsidRDefault="00CB0E44" w:rsidP="003C4D1D">
            <w:pPr>
              <w:pStyle w:val="a2"/>
              <w:spacing w:line="259" w:lineRule="auto"/>
              <w:ind w:right="-72"/>
              <w:jc w:val="right"/>
              <w:rPr>
                <w:rFonts w:ascii="Arial" w:hAnsi="Arial" w:cs="Arial"/>
                <w:b/>
                <w:bCs/>
                <w:sz w:val="18"/>
                <w:szCs w:val="18"/>
                <w:lang w:val="en-GB"/>
              </w:rPr>
            </w:pPr>
            <w:r w:rsidRPr="00CB0E44">
              <w:rPr>
                <w:rFonts w:ascii="Arial" w:hAnsi="Arial" w:cs="Arial"/>
                <w:b/>
                <w:bCs/>
                <w:color w:val="000000"/>
                <w:sz w:val="18"/>
                <w:szCs w:val="18"/>
                <w:lang w:val="en-GB"/>
              </w:rPr>
              <w:t>2023</w:t>
            </w:r>
          </w:p>
        </w:tc>
      </w:tr>
      <w:tr w:rsidR="003C4D1D" w:rsidRPr="000136D1" w14:paraId="259CFB5E" w14:textId="77777777" w:rsidTr="002445B0">
        <w:trPr>
          <w:trHeight w:val="20"/>
        </w:trPr>
        <w:tc>
          <w:tcPr>
            <w:tcW w:w="4176" w:type="dxa"/>
            <w:tcBorders>
              <w:top w:val="nil"/>
              <w:left w:val="nil"/>
              <w:bottom w:val="nil"/>
              <w:right w:val="nil"/>
            </w:tcBorders>
            <w:vAlign w:val="bottom"/>
            <w:hideMark/>
          </w:tcPr>
          <w:p w14:paraId="7CF52A09" w14:textId="77777777" w:rsidR="003C4D1D" w:rsidRPr="000136D1" w:rsidRDefault="003C4D1D" w:rsidP="003C4D1D">
            <w:pPr>
              <w:spacing w:line="259" w:lineRule="auto"/>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645AA8CF" w14:textId="09E95EB0" w:rsidR="003C4D1D" w:rsidRPr="000136D1" w:rsidRDefault="003C4D1D" w:rsidP="003C4D1D">
            <w:pPr>
              <w:spacing w:line="259" w:lineRule="auto"/>
              <w:ind w:right="-72"/>
              <w:jc w:val="right"/>
              <w:rPr>
                <w:rFonts w:ascii="Arial" w:hAnsi="Arial" w:cs="Arial"/>
                <w:b/>
                <w:bCs/>
                <w:sz w:val="18"/>
                <w:szCs w:val="18"/>
                <w:lang w:val="en-GB"/>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050AEBB0" w14:textId="2AA638DD" w:rsidR="003C4D1D" w:rsidRPr="000136D1" w:rsidRDefault="003C4D1D" w:rsidP="003C4D1D">
            <w:pPr>
              <w:spacing w:line="259" w:lineRule="auto"/>
              <w:ind w:right="-72"/>
              <w:jc w:val="right"/>
              <w:rPr>
                <w:rFonts w:ascii="Arial" w:hAnsi="Arial" w:cs="Arial"/>
                <w:b/>
                <w:bCs/>
                <w:sz w:val="18"/>
                <w:szCs w:val="18"/>
                <w:cs/>
                <w:lang w:val="en-GB"/>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0F00744A" w14:textId="5A54975E" w:rsidR="003C4D1D" w:rsidRPr="000136D1" w:rsidRDefault="003C4D1D" w:rsidP="003C4D1D">
            <w:pPr>
              <w:spacing w:line="259" w:lineRule="auto"/>
              <w:ind w:right="-72"/>
              <w:jc w:val="right"/>
              <w:rPr>
                <w:rFonts w:ascii="Arial" w:hAnsi="Arial" w:cs="Arial"/>
                <w:b/>
                <w:bCs/>
                <w:sz w:val="18"/>
                <w:szCs w:val="18"/>
                <w:lang w:val="en-GB"/>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F79FAF3" w14:textId="3A2775EB" w:rsidR="003C4D1D" w:rsidRPr="000136D1" w:rsidRDefault="003C4D1D" w:rsidP="003C4D1D">
            <w:pPr>
              <w:spacing w:line="259" w:lineRule="auto"/>
              <w:ind w:right="-72"/>
              <w:jc w:val="right"/>
              <w:rPr>
                <w:rFonts w:ascii="Arial" w:hAnsi="Arial" w:cs="Arial"/>
                <w:b/>
                <w:bCs/>
                <w:sz w:val="18"/>
                <w:szCs w:val="18"/>
                <w:cs/>
                <w:lang w:val="en-GB"/>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r>
      <w:tr w:rsidR="003C4D1D" w:rsidRPr="000136D1" w14:paraId="3BC89A1C" w14:textId="77777777" w:rsidTr="002445B0">
        <w:trPr>
          <w:trHeight w:val="20"/>
        </w:trPr>
        <w:tc>
          <w:tcPr>
            <w:tcW w:w="4176" w:type="dxa"/>
            <w:tcBorders>
              <w:top w:val="nil"/>
              <w:left w:val="nil"/>
              <w:bottom w:val="nil"/>
              <w:right w:val="nil"/>
            </w:tcBorders>
            <w:vAlign w:val="bottom"/>
            <w:hideMark/>
          </w:tcPr>
          <w:p w14:paraId="12641CBE" w14:textId="77777777" w:rsidR="003C4D1D" w:rsidRPr="000136D1" w:rsidRDefault="003C4D1D" w:rsidP="003C4D1D">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25AF6577" w14:textId="77777777" w:rsidR="003C4D1D" w:rsidRPr="000136D1" w:rsidRDefault="003C4D1D" w:rsidP="003C4D1D">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54D441CC" w14:textId="77777777" w:rsidR="003C4D1D" w:rsidRPr="000136D1" w:rsidRDefault="003C4D1D" w:rsidP="003C4D1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DED1875" w14:textId="77777777" w:rsidR="003C4D1D" w:rsidRPr="000136D1" w:rsidRDefault="003C4D1D" w:rsidP="003C4D1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3BD0292E" w14:textId="77777777" w:rsidR="003C4D1D" w:rsidRPr="000136D1" w:rsidRDefault="003C4D1D" w:rsidP="003C4D1D">
            <w:pPr>
              <w:spacing w:line="259" w:lineRule="auto"/>
              <w:ind w:right="-72"/>
              <w:jc w:val="right"/>
              <w:rPr>
                <w:rFonts w:ascii="Arial" w:hAnsi="Arial" w:cs="Arial"/>
                <w:sz w:val="18"/>
                <w:szCs w:val="18"/>
                <w:lang w:val="en-GB"/>
              </w:rPr>
            </w:pPr>
          </w:p>
        </w:tc>
      </w:tr>
      <w:tr w:rsidR="003C4D1D" w:rsidRPr="00644525" w14:paraId="4757FD8E" w14:textId="77777777" w:rsidTr="002445B0">
        <w:trPr>
          <w:trHeight w:val="20"/>
        </w:trPr>
        <w:tc>
          <w:tcPr>
            <w:tcW w:w="4176" w:type="dxa"/>
            <w:tcBorders>
              <w:top w:val="nil"/>
              <w:left w:val="nil"/>
              <w:bottom w:val="nil"/>
              <w:right w:val="nil"/>
            </w:tcBorders>
            <w:vAlign w:val="bottom"/>
            <w:hideMark/>
          </w:tcPr>
          <w:p w14:paraId="19CCFA31" w14:textId="77777777" w:rsidR="003C4D1D" w:rsidRPr="000136D1" w:rsidRDefault="003C4D1D" w:rsidP="003C4D1D">
            <w:pPr>
              <w:spacing w:line="259" w:lineRule="auto"/>
              <w:ind w:left="-16" w:right="-72"/>
              <w:rPr>
                <w:rFonts w:ascii="Arial" w:hAnsi="Arial" w:cs="Arial"/>
                <w:b/>
                <w:bCs/>
                <w:sz w:val="18"/>
                <w:szCs w:val="18"/>
                <w:cs/>
                <w:lang w:val="en-GB"/>
              </w:rPr>
            </w:pPr>
            <w:r w:rsidRPr="000136D1">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7A6F15B" w14:textId="77777777" w:rsidR="003C4D1D" w:rsidRPr="000136D1" w:rsidRDefault="003C4D1D" w:rsidP="003C4D1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A861BCF" w14:textId="77777777" w:rsidR="003C4D1D" w:rsidRPr="000136D1" w:rsidRDefault="003C4D1D" w:rsidP="003C4D1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55E58F51" w14:textId="77777777" w:rsidR="003C4D1D" w:rsidRPr="000136D1" w:rsidRDefault="003C4D1D" w:rsidP="003C4D1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B7FC54" w14:textId="77777777" w:rsidR="003C4D1D" w:rsidRPr="000136D1" w:rsidRDefault="003C4D1D" w:rsidP="003C4D1D">
            <w:pPr>
              <w:spacing w:line="259" w:lineRule="auto"/>
              <w:ind w:right="-72"/>
              <w:jc w:val="right"/>
              <w:rPr>
                <w:rFonts w:ascii="Arial" w:hAnsi="Arial" w:cs="Arial"/>
                <w:sz w:val="18"/>
                <w:szCs w:val="18"/>
                <w:lang w:val="en-GB"/>
              </w:rPr>
            </w:pPr>
          </w:p>
        </w:tc>
      </w:tr>
      <w:tr w:rsidR="00A00523" w:rsidRPr="000136D1" w14:paraId="710A7F8C" w14:textId="77777777" w:rsidTr="002445B0">
        <w:trPr>
          <w:trHeight w:val="20"/>
        </w:trPr>
        <w:tc>
          <w:tcPr>
            <w:tcW w:w="4176" w:type="dxa"/>
            <w:tcBorders>
              <w:top w:val="nil"/>
              <w:left w:val="nil"/>
              <w:bottom w:val="nil"/>
              <w:right w:val="nil"/>
            </w:tcBorders>
            <w:vAlign w:val="bottom"/>
            <w:hideMark/>
          </w:tcPr>
          <w:p w14:paraId="15A6FEAA" w14:textId="77777777"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42847D93" w14:textId="4FFF0D76" w:rsidR="00A00523" w:rsidRPr="000136D1" w:rsidRDefault="00CB0E44" w:rsidP="00A00523">
            <w:pPr>
              <w:ind w:right="-72"/>
              <w:jc w:val="right"/>
              <w:rPr>
                <w:rFonts w:ascii="Arial" w:hAnsi="Arial" w:cs="Arial"/>
                <w:sz w:val="18"/>
                <w:szCs w:val="18"/>
                <w:lang w:val="en-GB"/>
              </w:rPr>
            </w:pPr>
            <w:r w:rsidRPr="00CB0E44">
              <w:rPr>
                <w:rFonts w:ascii="Arial" w:hAnsi="Arial" w:cs="Arial"/>
                <w:sz w:val="18"/>
                <w:szCs w:val="18"/>
                <w:lang w:val="en-GB"/>
              </w:rPr>
              <w:t>731</w:t>
            </w:r>
            <w:r w:rsidR="00A00523" w:rsidRPr="000136D1">
              <w:rPr>
                <w:rFonts w:ascii="Arial" w:hAnsi="Arial" w:cs="Arial"/>
                <w:sz w:val="18"/>
                <w:szCs w:val="18"/>
              </w:rPr>
              <w:t>,</w:t>
            </w:r>
            <w:r w:rsidRPr="00CB0E44">
              <w:rPr>
                <w:rFonts w:ascii="Arial" w:hAnsi="Arial" w:cs="Arial"/>
                <w:sz w:val="18"/>
                <w:szCs w:val="18"/>
                <w:lang w:val="en-GB"/>
              </w:rPr>
              <w:t>983</w:t>
            </w:r>
          </w:p>
        </w:tc>
        <w:tc>
          <w:tcPr>
            <w:tcW w:w="1347" w:type="dxa"/>
            <w:tcBorders>
              <w:top w:val="nil"/>
              <w:left w:val="nil"/>
              <w:bottom w:val="nil"/>
              <w:right w:val="nil"/>
            </w:tcBorders>
            <w:shd w:val="clear" w:color="auto" w:fill="auto"/>
          </w:tcPr>
          <w:p w14:paraId="6FD2449F" w14:textId="1C9EE6AD"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775</w:t>
            </w:r>
            <w:r w:rsidR="00A00523" w:rsidRPr="000136D1">
              <w:rPr>
                <w:rFonts w:ascii="Arial" w:hAnsi="Arial" w:cs="Arial"/>
                <w:sz w:val="18"/>
                <w:szCs w:val="18"/>
                <w:lang w:val="en-GB"/>
              </w:rPr>
              <w:t>,</w:t>
            </w:r>
            <w:r w:rsidRPr="00CB0E44">
              <w:rPr>
                <w:rFonts w:ascii="Arial" w:hAnsi="Arial" w:cs="Arial"/>
                <w:sz w:val="18"/>
                <w:szCs w:val="18"/>
                <w:lang w:val="en-GB"/>
              </w:rPr>
              <w:t>707</w:t>
            </w:r>
          </w:p>
        </w:tc>
        <w:tc>
          <w:tcPr>
            <w:tcW w:w="1347" w:type="dxa"/>
            <w:tcBorders>
              <w:top w:val="nil"/>
              <w:left w:val="nil"/>
              <w:bottom w:val="nil"/>
              <w:right w:val="nil"/>
            </w:tcBorders>
            <w:shd w:val="clear" w:color="auto" w:fill="FAFAFA"/>
          </w:tcPr>
          <w:p w14:paraId="709F67E4" w14:textId="4ACB3FA0" w:rsidR="00A00523" w:rsidRPr="000136D1" w:rsidRDefault="00CB0E44" w:rsidP="00A00523">
            <w:pPr>
              <w:ind w:right="-72"/>
              <w:jc w:val="right"/>
              <w:rPr>
                <w:rFonts w:ascii="Arial" w:hAnsi="Arial" w:cs="Arial"/>
                <w:sz w:val="18"/>
                <w:szCs w:val="18"/>
                <w:lang w:val="en-GB"/>
              </w:rPr>
            </w:pPr>
            <w:r w:rsidRPr="00CB0E44">
              <w:rPr>
                <w:rFonts w:ascii="Arial" w:hAnsi="Arial" w:cs="Arial"/>
                <w:color w:val="000000"/>
                <w:sz w:val="18"/>
                <w:szCs w:val="18"/>
                <w:lang w:val="en-GB"/>
              </w:rPr>
              <w:t>2</w:t>
            </w:r>
            <w:r w:rsidR="00A00523" w:rsidRPr="000136D1">
              <w:rPr>
                <w:rFonts w:ascii="Arial" w:hAnsi="Arial" w:cs="Arial"/>
                <w:color w:val="000000"/>
                <w:sz w:val="18"/>
                <w:szCs w:val="18"/>
                <w:lang w:val="en-GB"/>
              </w:rPr>
              <w:t>,</w:t>
            </w:r>
            <w:r w:rsidRPr="00CB0E44">
              <w:rPr>
                <w:rFonts w:ascii="Arial" w:hAnsi="Arial" w:cs="Arial"/>
                <w:color w:val="000000"/>
                <w:sz w:val="18"/>
                <w:szCs w:val="18"/>
                <w:lang w:val="en-GB"/>
              </w:rPr>
              <w:t>592</w:t>
            </w:r>
          </w:p>
        </w:tc>
        <w:tc>
          <w:tcPr>
            <w:tcW w:w="1347" w:type="dxa"/>
            <w:tcBorders>
              <w:top w:val="nil"/>
              <w:left w:val="nil"/>
              <w:bottom w:val="nil"/>
              <w:right w:val="nil"/>
            </w:tcBorders>
            <w:shd w:val="clear" w:color="auto" w:fill="auto"/>
            <w:vAlign w:val="bottom"/>
          </w:tcPr>
          <w:p w14:paraId="2E6197D5" w14:textId="3891412B"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2</w:t>
            </w:r>
            <w:r w:rsidR="00A00523" w:rsidRPr="000136D1">
              <w:rPr>
                <w:rFonts w:ascii="Arial" w:hAnsi="Arial" w:cs="Arial"/>
                <w:sz w:val="18"/>
                <w:szCs w:val="18"/>
                <w:lang w:val="en-GB"/>
              </w:rPr>
              <w:t>,</w:t>
            </w:r>
            <w:r w:rsidRPr="00CB0E44">
              <w:rPr>
                <w:rFonts w:ascii="Arial" w:hAnsi="Arial" w:cs="Arial"/>
                <w:sz w:val="18"/>
                <w:szCs w:val="18"/>
                <w:lang w:val="en-GB"/>
              </w:rPr>
              <w:t>592</w:t>
            </w:r>
          </w:p>
        </w:tc>
      </w:tr>
      <w:tr w:rsidR="00A00523" w:rsidRPr="000136D1" w14:paraId="230C991C" w14:textId="77777777" w:rsidTr="002445B0">
        <w:trPr>
          <w:trHeight w:val="20"/>
        </w:trPr>
        <w:tc>
          <w:tcPr>
            <w:tcW w:w="4176" w:type="dxa"/>
            <w:tcBorders>
              <w:top w:val="nil"/>
              <w:left w:val="nil"/>
              <w:bottom w:val="nil"/>
              <w:right w:val="nil"/>
            </w:tcBorders>
            <w:vAlign w:val="bottom"/>
            <w:hideMark/>
          </w:tcPr>
          <w:p w14:paraId="3ACC0E67" w14:textId="1D0B242C"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 xml:space="preserve">Later than </w:t>
            </w:r>
            <w:r w:rsidR="00CB0E44" w:rsidRPr="00CB0E44">
              <w:rPr>
                <w:rFonts w:ascii="Arial" w:eastAsia="Arial Unicode MS" w:hAnsi="Arial" w:cs="Arial"/>
                <w:sz w:val="18"/>
                <w:szCs w:val="18"/>
                <w:lang w:val="en-GB"/>
              </w:rPr>
              <w:t>1</w:t>
            </w:r>
            <w:r w:rsidRPr="000136D1">
              <w:rPr>
                <w:rFonts w:ascii="Arial" w:eastAsia="Arial Unicode MS" w:hAnsi="Arial" w:cs="Arial"/>
                <w:sz w:val="18"/>
                <w:szCs w:val="18"/>
                <w:lang w:val="en-GB"/>
              </w:rPr>
              <w:t xml:space="preserve"> year but not later than </w:t>
            </w:r>
            <w:r w:rsidR="00CB0E44" w:rsidRPr="00CB0E44">
              <w:rPr>
                <w:rFonts w:ascii="Arial" w:eastAsia="Arial Unicode MS" w:hAnsi="Arial" w:cs="Arial"/>
                <w:sz w:val="18"/>
                <w:szCs w:val="18"/>
                <w:lang w:val="en-GB"/>
              </w:rPr>
              <w:t>5</w:t>
            </w:r>
            <w:r w:rsidRPr="000136D1">
              <w:rPr>
                <w:rFonts w:ascii="Arial" w:eastAsia="Arial Unicode MS" w:hAnsi="Arial" w:cs="Arial"/>
                <w:sz w:val="18"/>
                <w:szCs w:val="18"/>
                <w:lang w:val="en-GB"/>
              </w:rPr>
              <w:t xml:space="preserve"> years</w:t>
            </w:r>
          </w:p>
        </w:tc>
        <w:tc>
          <w:tcPr>
            <w:tcW w:w="1346" w:type="dxa"/>
            <w:tcBorders>
              <w:top w:val="nil"/>
              <w:left w:val="nil"/>
              <w:bottom w:val="nil"/>
              <w:right w:val="nil"/>
            </w:tcBorders>
            <w:shd w:val="clear" w:color="auto" w:fill="FAFAFA"/>
            <w:vAlign w:val="bottom"/>
          </w:tcPr>
          <w:p w14:paraId="415158AA" w14:textId="53F18275" w:rsidR="00A00523" w:rsidRPr="000136D1" w:rsidRDefault="00CB0E44" w:rsidP="00A00523">
            <w:pPr>
              <w:ind w:right="-72"/>
              <w:jc w:val="right"/>
              <w:rPr>
                <w:rFonts w:ascii="Arial" w:hAnsi="Arial" w:cs="Arial"/>
                <w:sz w:val="18"/>
                <w:szCs w:val="18"/>
                <w:lang w:val="en-GB"/>
              </w:rPr>
            </w:pPr>
            <w:r w:rsidRPr="00CB0E44">
              <w:rPr>
                <w:rFonts w:ascii="Arial" w:hAnsi="Arial" w:cs="Arial"/>
                <w:sz w:val="18"/>
                <w:szCs w:val="18"/>
                <w:lang w:val="en-GB"/>
              </w:rPr>
              <w:t>581</w:t>
            </w:r>
            <w:r w:rsidR="00A00523" w:rsidRPr="000136D1">
              <w:rPr>
                <w:rFonts w:ascii="Arial" w:hAnsi="Arial" w:cs="Arial"/>
                <w:sz w:val="18"/>
                <w:szCs w:val="18"/>
              </w:rPr>
              <w:t>,</w:t>
            </w:r>
            <w:r w:rsidRPr="00CB0E44">
              <w:rPr>
                <w:rFonts w:ascii="Arial" w:hAnsi="Arial" w:cs="Arial"/>
                <w:sz w:val="18"/>
                <w:szCs w:val="18"/>
                <w:lang w:val="en-GB"/>
              </w:rPr>
              <w:t>056</w:t>
            </w:r>
          </w:p>
        </w:tc>
        <w:tc>
          <w:tcPr>
            <w:tcW w:w="1347" w:type="dxa"/>
            <w:tcBorders>
              <w:top w:val="nil"/>
              <w:left w:val="nil"/>
              <w:bottom w:val="nil"/>
              <w:right w:val="nil"/>
            </w:tcBorders>
            <w:shd w:val="clear" w:color="auto" w:fill="auto"/>
          </w:tcPr>
          <w:p w14:paraId="68C34407" w14:textId="62A7E5C2"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669</w:t>
            </w:r>
            <w:r w:rsidR="00A00523" w:rsidRPr="000136D1">
              <w:rPr>
                <w:rFonts w:ascii="Arial" w:hAnsi="Arial" w:cs="Arial"/>
                <w:sz w:val="18"/>
                <w:szCs w:val="18"/>
                <w:lang w:val="en-GB"/>
              </w:rPr>
              <w:t>,</w:t>
            </w:r>
            <w:r w:rsidRPr="00CB0E44">
              <w:rPr>
                <w:rFonts w:ascii="Arial" w:hAnsi="Arial" w:cs="Arial"/>
                <w:sz w:val="18"/>
                <w:szCs w:val="18"/>
                <w:lang w:val="en-GB"/>
              </w:rPr>
              <w:t>493</w:t>
            </w:r>
          </w:p>
        </w:tc>
        <w:tc>
          <w:tcPr>
            <w:tcW w:w="1347" w:type="dxa"/>
            <w:tcBorders>
              <w:top w:val="nil"/>
              <w:left w:val="nil"/>
              <w:bottom w:val="nil"/>
              <w:right w:val="nil"/>
            </w:tcBorders>
            <w:shd w:val="clear" w:color="auto" w:fill="FAFAFA"/>
          </w:tcPr>
          <w:p w14:paraId="2615AB51" w14:textId="2F1721CD" w:rsidR="00A00523" w:rsidRPr="000136D1" w:rsidRDefault="00CB0E44" w:rsidP="00A00523">
            <w:pPr>
              <w:ind w:right="-72"/>
              <w:jc w:val="right"/>
              <w:rPr>
                <w:rFonts w:ascii="Arial" w:hAnsi="Arial" w:cs="Arial"/>
                <w:sz w:val="18"/>
                <w:szCs w:val="18"/>
                <w:cs/>
                <w:lang w:val="en-GB"/>
              </w:rPr>
            </w:pPr>
            <w:r w:rsidRPr="00CB0E44">
              <w:rPr>
                <w:rFonts w:ascii="Arial" w:hAnsi="Arial" w:cs="Arial"/>
                <w:color w:val="000000"/>
                <w:sz w:val="18"/>
                <w:szCs w:val="18"/>
                <w:lang w:val="en-GB"/>
              </w:rPr>
              <w:t>10</w:t>
            </w:r>
            <w:r w:rsidR="00A00523" w:rsidRPr="000136D1">
              <w:rPr>
                <w:rFonts w:ascii="Arial" w:hAnsi="Arial" w:cs="Arial"/>
                <w:color w:val="000000"/>
                <w:sz w:val="18"/>
                <w:szCs w:val="18"/>
                <w:lang w:val="en-GB"/>
              </w:rPr>
              <w:t>,</w:t>
            </w:r>
            <w:r w:rsidRPr="00CB0E44">
              <w:rPr>
                <w:rFonts w:ascii="Arial" w:hAnsi="Arial" w:cs="Arial"/>
                <w:color w:val="000000"/>
                <w:sz w:val="18"/>
                <w:szCs w:val="18"/>
                <w:lang w:val="en-GB"/>
              </w:rPr>
              <w:t>368</w:t>
            </w:r>
          </w:p>
        </w:tc>
        <w:tc>
          <w:tcPr>
            <w:tcW w:w="1347" w:type="dxa"/>
            <w:tcBorders>
              <w:top w:val="nil"/>
              <w:left w:val="nil"/>
              <w:bottom w:val="nil"/>
              <w:right w:val="nil"/>
            </w:tcBorders>
            <w:shd w:val="clear" w:color="auto" w:fill="auto"/>
            <w:vAlign w:val="bottom"/>
          </w:tcPr>
          <w:p w14:paraId="285A160C" w14:textId="1AAC1DEE"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10</w:t>
            </w:r>
            <w:r w:rsidR="00A00523" w:rsidRPr="000136D1">
              <w:rPr>
                <w:rFonts w:ascii="Arial" w:hAnsi="Arial" w:cs="Arial"/>
                <w:sz w:val="18"/>
                <w:szCs w:val="18"/>
                <w:lang w:val="en-GB"/>
              </w:rPr>
              <w:t>,</w:t>
            </w:r>
            <w:r w:rsidRPr="00CB0E44">
              <w:rPr>
                <w:rFonts w:ascii="Arial" w:hAnsi="Arial" w:cs="Arial"/>
                <w:sz w:val="18"/>
                <w:szCs w:val="18"/>
                <w:lang w:val="en-GB"/>
              </w:rPr>
              <w:t>368</w:t>
            </w:r>
          </w:p>
        </w:tc>
      </w:tr>
      <w:tr w:rsidR="00A00523" w:rsidRPr="000136D1" w14:paraId="27F86A5E" w14:textId="77777777" w:rsidTr="002445B0">
        <w:trPr>
          <w:trHeight w:val="20"/>
        </w:trPr>
        <w:tc>
          <w:tcPr>
            <w:tcW w:w="4176" w:type="dxa"/>
            <w:tcBorders>
              <w:top w:val="nil"/>
              <w:left w:val="nil"/>
              <w:bottom w:val="nil"/>
              <w:right w:val="nil"/>
            </w:tcBorders>
            <w:vAlign w:val="bottom"/>
          </w:tcPr>
          <w:p w14:paraId="355A9D57" w14:textId="75EE08A3"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 xml:space="preserve">Later than </w:t>
            </w:r>
            <w:r w:rsidR="00CB0E44" w:rsidRPr="00CB0E44">
              <w:rPr>
                <w:rFonts w:ascii="Arial" w:eastAsia="Arial Unicode MS" w:hAnsi="Arial" w:cs="Arial"/>
                <w:sz w:val="18"/>
                <w:szCs w:val="18"/>
                <w:lang w:val="en-GB"/>
              </w:rPr>
              <w:t>5</w:t>
            </w:r>
            <w:r w:rsidRPr="000136D1">
              <w:rPr>
                <w:rFonts w:ascii="Arial" w:eastAsia="Arial Unicode MS" w:hAnsi="Arial" w:cs="Arial"/>
                <w:sz w:val="18"/>
                <w:szCs w:val="18"/>
                <w:lang w:val="en-GB"/>
              </w:rPr>
              <w:t xml:space="preserve"> years</w:t>
            </w:r>
          </w:p>
        </w:tc>
        <w:tc>
          <w:tcPr>
            <w:tcW w:w="1346" w:type="dxa"/>
            <w:tcBorders>
              <w:top w:val="nil"/>
              <w:left w:val="nil"/>
              <w:bottom w:val="single" w:sz="4" w:space="0" w:color="auto"/>
              <w:right w:val="nil"/>
            </w:tcBorders>
            <w:shd w:val="clear" w:color="auto" w:fill="FAFAFA"/>
            <w:vAlign w:val="bottom"/>
          </w:tcPr>
          <w:p w14:paraId="7052E819" w14:textId="7828539E" w:rsidR="00A00523" w:rsidRPr="000136D1" w:rsidRDefault="00CB0E44" w:rsidP="00A00523">
            <w:pPr>
              <w:ind w:right="-72"/>
              <w:jc w:val="right"/>
              <w:rPr>
                <w:rFonts w:ascii="Arial" w:hAnsi="Arial" w:cs="Arial"/>
                <w:sz w:val="18"/>
                <w:szCs w:val="18"/>
                <w:lang w:val="en-GB"/>
              </w:rPr>
            </w:pPr>
            <w:r w:rsidRPr="00CB0E44">
              <w:rPr>
                <w:rFonts w:ascii="Arial" w:hAnsi="Arial" w:cs="Arial"/>
                <w:sz w:val="18"/>
                <w:szCs w:val="18"/>
                <w:lang w:val="en-GB"/>
              </w:rPr>
              <w:t>198</w:t>
            </w:r>
            <w:r w:rsidR="00A00523" w:rsidRPr="000136D1">
              <w:rPr>
                <w:rFonts w:ascii="Arial" w:hAnsi="Arial" w:cs="Arial"/>
                <w:sz w:val="18"/>
                <w:szCs w:val="18"/>
                <w:lang w:val="en-GB"/>
              </w:rPr>
              <w:t>,</w:t>
            </w:r>
            <w:r w:rsidRPr="00CB0E44">
              <w:rPr>
                <w:rFonts w:ascii="Arial" w:hAnsi="Arial" w:cs="Arial"/>
                <w:sz w:val="18"/>
                <w:szCs w:val="18"/>
                <w:lang w:val="en-GB"/>
              </w:rPr>
              <w:t>422</w:t>
            </w:r>
          </w:p>
        </w:tc>
        <w:tc>
          <w:tcPr>
            <w:tcW w:w="1347" w:type="dxa"/>
            <w:tcBorders>
              <w:top w:val="nil"/>
              <w:left w:val="nil"/>
              <w:bottom w:val="single" w:sz="4" w:space="0" w:color="auto"/>
              <w:right w:val="nil"/>
            </w:tcBorders>
            <w:shd w:val="clear" w:color="auto" w:fill="auto"/>
          </w:tcPr>
          <w:p w14:paraId="379EEA96" w14:textId="74BB76C1" w:rsidR="00A00523" w:rsidRPr="000136D1" w:rsidRDefault="00A00523" w:rsidP="00A00523">
            <w:pPr>
              <w:ind w:right="-72"/>
              <w:jc w:val="right"/>
              <w:rPr>
                <w:rFonts w:ascii="Arial" w:hAnsi="Arial" w:cs="Arial"/>
                <w:color w:val="000000"/>
                <w:sz w:val="18"/>
                <w:szCs w:val="18"/>
                <w:lang w:val="en-GB"/>
              </w:rPr>
            </w:pPr>
            <w:r w:rsidRPr="000136D1">
              <w:rPr>
                <w:rFonts w:ascii="Arial" w:hAnsi="Arial" w:cs="Arial"/>
                <w:sz w:val="18"/>
                <w:szCs w:val="18"/>
                <w:lang w:val="en-GB"/>
              </w:rPr>
              <w:t xml:space="preserve"> </w:t>
            </w:r>
            <w:r w:rsidR="00CB0E44" w:rsidRPr="00CB0E44">
              <w:rPr>
                <w:rFonts w:ascii="Arial" w:hAnsi="Arial" w:cs="Arial"/>
                <w:sz w:val="18"/>
                <w:szCs w:val="18"/>
                <w:lang w:val="en-GB"/>
              </w:rPr>
              <w:t>213</w:t>
            </w:r>
            <w:r w:rsidRPr="000136D1">
              <w:rPr>
                <w:rFonts w:ascii="Arial" w:hAnsi="Arial" w:cs="Arial"/>
                <w:sz w:val="18"/>
                <w:szCs w:val="18"/>
                <w:lang w:val="en-GB"/>
              </w:rPr>
              <w:t>,</w:t>
            </w:r>
            <w:r w:rsidR="00CB0E44" w:rsidRPr="00CB0E44">
              <w:rPr>
                <w:rFonts w:ascii="Arial" w:hAnsi="Arial" w:cs="Arial"/>
                <w:sz w:val="18"/>
                <w:szCs w:val="18"/>
                <w:lang w:val="en-GB"/>
              </w:rPr>
              <w:t>259</w:t>
            </w:r>
          </w:p>
        </w:tc>
        <w:tc>
          <w:tcPr>
            <w:tcW w:w="1347" w:type="dxa"/>
            <w:tcBorders>
              <w:top w:val="nil"/>
              <w:left w:val="nil"/>
              <w:bottom w:val="single" w:sz="4" w:space="0" w:color="auto"/>
              <w:right w:val="nil"/>
            </w:tcBorders>
            <w:shd w:val="clear" w:color="auto" w:fill="FAFAFA"/>
          </w:tcPr>
          <w:p w14:paraId="669A5EB9" w14:textId="28826877" w:rsidR="00A00523" w:rsidRPr="000136D1" w:rsidRDefault="00CB0E44" w:rsidP="00A00523">
            <w:pPr>
              <w:ind w:right="-72"/>
              <w:jc w:val="right"/>
              <w:rPr>
                <w:rFonts w:ascii="Arial" w:hAnsi="Arial" w:cs="Arial"/>
                <w:sz w:val="18"/>
                <w:szCs w:val="18"/>
                <w:lang w:val="en-GB"/>
              </w:rPr>
            </w:pPr>
            <w:r w:rsidRPr="00CB0E44">
              <w:rPr>
                <w:rFonts w:ascii="Arial" w:hAnsi="Arial" w:cs="Arial"/>
                <w:color w:val="000000"/>
                <w:sz w:val="18"/>
                <w:szCs w:val="18"/>
                <w:lang w:val="en-GB"/>
              </w:rPr>
              <w:t>18</w:t>
            </w:r>
            <w:r w:rsidR="00A00523" w:rsidRPr="000136D1">
              <w:rPr>
                <w:rFonts w:ascii="Arial" w:hAnsi="Arial" w:cs="Arial"/>
                <w:color w:val="000000"/>
                <w:sz w:val="18"/>
                <w:szCs w:val="18"/>
                <w:lang w:val="en-GB"/>
              </w:rPr>
              <w:t>,</w:t>
            </w:r>
            <w:r w:rsidRPr="00CB0E44">
              <w:rPr>
                <w:rFonts w:ascii="Arial" w:hAnsi="Arial" w:cs="Arial"/>
                <w:color w:val="000000"/>
                <w:sz w:val="18"/>
                <w:szCs w:val="18"/>
                <w:lang w:val="en-GB"/>
              </w:rPr>
              <w:t>360</w:t>
            </w:r>
          </w:p>
        </w:tc>
        <w:tc>
          <w:tcPr>
            <w:tcW w:w="1347" w:type="dxa"/>
            <w:tcBorders>
              <w:top w:val="nil"/>
              <w:left w:val="nil"/>
              <w:bottom w:val="single" w:sz="4" w:space="0" w:color="auto"/>
              <w:right w:val="nil"/>
            </w:tcBorders>
            <w:shd w:val="clear" w:color="auto" w:fill="auto"/>
            <w:vAlign w:val="bottom"/>
          </w:tcPr>
          <w:p w14:paraId="4B30BE11" w14:textId="3C6BCEFB"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20</w:t>
            </w:r>
            <w:r w:rsidR="00A00523" w:rsidRPr="000136D1">
              <w:rPr>
                <w:rFonts w:ascii="Arial" w:hAnsi="Arial" w:cs="Arial"/>
                <w:sz w:val="18"/>
                <w:szCs w:val="18"/>
                <w:lang w:val="en-GB"/>
              </w:rPr>
              <w:t>,</w:t>
            </w:r>
            <w:r w:rsidRPr="00CB0E44">
              <w:rPr>
                <w:rFonts w:ascii="Arial" w:hAnsi="Arial" w:cs="Arial"/>
                <w:sz w:val="18"/>
                <w:szCs w:val="18"/>
                <w:lang w:val="en-GB"/>
              </w:rPr>
              <w:t>304</w:t>
            </w:r>
          </w:p>
        </w:tc>
      </w:tr>
      <w:tr w:rsidR="00A00523" w:rsidRPr="000136D1" w14:paraId="0B339958" w14:textId="77777777" w:rsidTr="002445B0">
        <w:trPr>
          <w:trHeight w:val="20"/>
        </w:trPr>
        <w:tc>
          <w:tcPr>
            <w:tcW w:w="4176" w:type="dxa"/>
            <w:tcBorders>
              <w:top w:val="nil"/>
              <w:left w:val="nil"/>
              <w:bottom w:val="nil"/>
              <w:right w:val="nil"/>
            </w:tcBorders>
            <w:vAlign w:val="bottom"/>
          </w:tcPr>
          <w:p w14:paraId="001569F9" w14:textId="77777777" w:rsidR="00A00523" w:rsidRPr="000136D1" w:rsidRDefault="00A00523" w:rsidP="00A00523">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508F366B"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1279339" w14:textId="77777777" w:rsidR="00A00523" w:rsidRPr="000136D1" w:rsidRDefault="00A00523" w:rsidP="00A00523">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0647A57D"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5A44D3C" w14:textId="77777777" w:rsidR="00A00523" w:rsidRPr="000136D1" w:rsidRDefault="00A00523" w:rsidP="00A00523">
            <w:pPr>
              <w:spacing w:line="259" w:lineRule="auto"/>
              <w:ind w:left="-16" w:right="-72"/>
              <w:jc w:val="right"/>
              <w:rPr>
                <w:rFonts w:ascii="Arial" w:hAnsi="Arial" w:cs="Arial"/>
                <w:b/>
                <w:bCs/>
                <w:sz w:val="18"/>
                <w:szCs w:val="18"/>
                <w:lang w:val="en-GB"/>
              </w:rPr>
            </w:pPr>
          </w:p>
        </w:tc>
      </w:tr>
      <w:tr w:rsidR="00A00523" w:rsidRPr="000136D1" w14:paraId="5443E62C" w14:textId="77777777" w:rsidTr="002445B0">
        <w:trPr>
          <w:trHeight w:val="20"/>
        </w:trPr>
        <w:tc>
          <w:tcPr>
            <w:tcW w:w="4176" w:type="dxa"/>
            <w:tcBorders>
              <w:top w:val="nil"/>
              <w:left w:val="nil"/>
              <w:bottom w:val="nil"/>
              <w:right w:val="nil"/>
            </w:tcBorders>
            <w:vAlign w:val="bottom"/>
            <w:hideMark/>
          </w:tcPr>
          <w:p w14:paraId="558E6E54" w14:textId="77777777"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42B708B" w14:textId="711EF29C" w:rsidR="00A00523" w:rsidRPr="000136D1" w:rsidRDefault="00CB0E44" w:rsidP="00A00523">
            <w:pPr>
              <w:ind w:right="-72"/>
              <w:jc w:val="right"/>
              <w:rPr>
                <w:rFonts w:ascii="Arial" w:hAnsi="Arial" w:cs="Arial"/>
                <w:sz w:val="18"/>
                <w:szCs w:val="18"/>
                <w:lang w:val="en-GB"/>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511</w:t>
            </w:r>
            <w:r w:rsidR="00A00523" w:rsidRPr="000136D1">
              <w:rPr>
                <w:rFonts w:ascii="Arial" w:hAnsi="Arial" w:cs="Arial"/>
                <w:sz w:val="18"/>
                <w:szCs w:val="18"/>
                <w:lang w:val="en-GB"/>
              </w:rPr>
              <w:t>,</w:t>
            </w:r>
            <w:r w:rsidRPr="00CB0E44">
              <w:rPr>
                <w:rFonts w:ascii="Arial" w:hAnsi="Arial" w:cs="Arial"/>
                <w:sz w:val="18"/>
                <w:szCs w:val="18"/>
                <w:lang w:val="en-GB"/>
              </w:rPr>
              <w:t>461</w:t>
            </w:r>
          </w:p>
        </w:tc>
        <w:tc>
          <w:tcPr>
            <w:tcW w:w="1347" w:type="dxa"/>
            <w:tcBorders>
              <w:top w:val="nil"/>
              <w:left w:val="nil"/>
              <w:bottom w:val="nil"/>
              <w:right w:val="nil"/>
            </w:tcBorders>
            <w:vAlign w:val="bottom"/>
          </w:tcPr>
          <w:p w14:paraId="21897125" w14:textId="47229458"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658</w:t>
            </w:r>
            <w:r w:rsidR="00A00523" w:rsidRPr="000136D1">
              <w:rPr>
                <w:rFonts w:ascii="Arial" w:hAnsi="Arial" w:cs="Arial"/>
                <w:sz w:val="18"/>
                <w:szCs w:val="18"/>
                <w:lang w:val="en-GB"/>
              </w:rPr>
              <w:t>,</w:t>
            </w:r>
            <w:r w:rsidRPr="00CB0E44">
              <w:rPr>
                <w:rFonts w:ascii="Arial" w:hAnsi="Arial" w:cs="Arial"/>
                <w:sz w:val="18"/>
                <w:szCs w:val="18"/>
                <w:lang w:val="en-GB"/>
              </w:rPr>
              <w:t>459</w:t>
            </w:r>
          </w:p>
        </w:tc>
        <w:tc>
          <w:tcPr>
            <w:tcW w:w="1347" w:type="dxa"/>
            <w:tcBorders>
              <w:top w:val="nil"/>
              <w:left w:val="nil"/>
              <w:bottom w:val="nil"/>
              <w:right w:val="nil"/>
            </w:tcBorders>
            <w:shd w:val="clear" w:color="auto" w:fill="FAFAFA"/>
            <w:vAlign w:val="bottom"/>
          </w:tcPr>
          <w:p w14:paraId="30C65A74" w14:textId="63B0B680" w:rsidR="00A00523" w:rsidRPr="000136D1" w:rsidRDefault="00CB0E44" w:rsidP="00A00523">
            <w:pPr>
              <w:ind w:right="-72"/>
              <w:jc w:val="right"/>
              <w:rPr>
                <w:rFonts w:ascii="Arial" w:hAnsi="Arial" w:cs="Arial"/>
                <w:sz w:val="18"/>
                <w:szCs w:val="18"/>
                <w:cs/>
                <w:lang w:val="en-GB"/>
              </w:rPr>
            </w:pPr>
            <w:r w:rsidRPr="00CB0E44">
              <w:rPr>
                <w:rFonts w:ascii="Arial" w:hAnsi="Arial" w:cs="Arial"/>
                <w:sz w:val="18"/>
                <w:szCs w:val="18"/>
                <w:lang w:val="en-GB"/>
              </w:rPr>
              <w:t>31</w:t>
            </w:r>
            <w:r w:rsidR="00A00523" w:rsidRPr="000136D1">
              <w:rPr>
                <w:rFonts w:ascii="Arial" w:hAnsi="Arial" w:cs="Arial"/>
                <w:sz w:val="18"/>
                <w:szCs w:val="18"/>
                <w:lang w:val="en-GB"/>
              </w:rPr>
              <w:t>,</w:t>
            </w:r>
            <w:r w:rsidRPr="00CB0E44">
              <w:rPr>
                <w:rFonts w:ascii="Arial" w:hAnsi="Arial" w:cs="Arial"/>
                <w:sz w:val="18"/>
                <w:szCs w:val="18"/>
                <w:lang w:val="en-GB"/>
              </w:rPr>
              <w:t>320</w:t>
            </w:r>
          </w:p>
        </w:tc>
        <w:tc>
          <w:tcPr>
            <w:tcW w:w="1347" w:type="dxa"/>
            <w:tcBorders>
              <w:top w:val="nil"/>
              <w:left w:val="nil"/>
              <w:bottom w:val="nil"/>
              <w:right w:val="nil"/>
            </w:tcBorders>
            <w:vAlign w:val="bottom"/>
          </w:tcPr>
          <w:p w14:paraId="4488EEF4" w14:textId="166C4450"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33</w:t>
            </w:r>
            <w:r w:rsidR="00A00523" w:rsidRPr="000136D1">
              <w:rPr>
                <w:rFonts w:ascii="Arial" w:hAnsi="Arial" w:cs="Arial"/>
                <w:sz w:val="18"/>
                <w:szCs w:val="18"/>
                <w:lang w:val="en-GB"/>
              </w:rPr>
              <w:t>,</w:t>
            </w:r>
            <w:r w:rsidRPr="00CB0E44">
              <w:rPr>
                <w:rFonts w:ascii="Arial" w:hAnsi="Arial" w:cs="Arial"/>
                <w:sz w:val="18"/>
                <w:szCs w:val="18"/>
                <w:lang w:val="en-GB"/>
              </w:rPr>
              <w:t>264</w:t>
            </w:r>
          </w:p>
        </w:tc>
      </w:tr>
      <w:tr w:rsidR="00A00523" w:rsidRPr="000136D1" w14:paraId="3AE7EFFF" w14:textId="77777777" w:rsidTr="002445B0">
        <w:trPr>
          <w:trHeight w:val="20"/>
        </w:trPr>
        <w:tc>
          <w:tcPr>
            <w:tcW w:w="4176" w:type="dxa"/>
            <w:tcBorders>
              <w:top w:val="nil"/>
              <w:left w:val="nil"/>
              <w:bottom w:val="nil"/>
              <w:right w:val="nil"/>
            </w:tcBorders>
            <w:vAlign w:val="bottom"/>
          </w:tcPr>
          <w:p w14:paraId="4BE21687" w14:textId="77777777" w:rsidR="00A00523" w:rsidRPr="000136D1" w:rsidRDefault="00A00523" w:rsidP="00A00523">
            <w:pPr>
              <w:spacing w:line="259" w:lineRule="auto"/>
              <w:ind w:left="-16" w:right="-72"/>
              <w:rPr>
                <w:rFonts w:ascii="Arial" w:hAnsi="Arial" w:cs="Arial"/>
                <w:b/>
                <w:bCs/>
                <w:sz w:val="18"/>
                <w:szCs w:val="18"/>
                <w:lang w:val="en-GB"/>
              </w:rPr>
            </w:pPr>
          </w:p>
        </w:tc>
        <w:tc>
          <w:tcPr>
            <w:tcW w:w="1346" w:type="dxa"/>
            <w:tcBorders>
              <w:top w:val="nil"/>
              <w:left w:val="nil"/>
              <w:bottom w:val="nil"/>
              <w:right w:val="nil"/>
            </w:tcBorders>
            <w:shd w:val="clear" w:color="auto" w:fill="FAFAFA"/>
            <w:vAlign w:val="bottom"/>
          </w:tcPr>
          <w:p w14:paraId="3B870C24" w14:textId="77777777" w:rsidR="00A00523" w:rsidRPr="000136D1" w:rsidRDefault="00A00523" w:rsidP="00A00523">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6E9856A" w14:textId="77777777" w:rsidR="00A00523" w:rsidRPr="000136D1" w:rsidRDefault="00A00523" w:rsidP="00A00523">
            <w:pPr>
              <w:spacing w:line="259" w:lineRule="auto"/>
              <w:ind w:left="-16" w:right="-72"/>
              <w:jc w:val="right"/>
              <w:rPr>
                <w:rFonts w:ascii="Arial" w:hAnsi="Arial" w:cs="Arial"/>
                <w:b/>
                <w:bCs/>
                <w:sz w:val="18"/>
                <w:szCs w:val="18"/>
                <w:lang w:val="en-GB"/>
              </w:rPr>
            </w:pPr>
          </w:p>
        </w:tc>
        <w:tc>
          <w:tcPr>
            <w:tcW w:w="1347" w:type="dxa"/>
            <w:tcBorders>
              <w:top w:val="nil"/>
              <w:left w:val="nil"/>
              <w:bottom w:val="nil"/>
              <w:right w:val="nil"/>
            </w:tcBorders>
            <w:shd w:val="clear" w:color="auto" w:fill="FAFAFA"/>
            <w:vAlign w:val="bottom"/>
          </w:tcPr>
          <w:p w14:paraId="07B0002A" w14:textId="77777777" w:rsidR="00A00523" w:rsidRPr="000136D1" w:rsidRDefault="00A00523" w:rsidP="00A00523">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602F7C5" w14:textId="77777777" w:rsidR="00A00523" w:rsidRPr="000136D1" w:rsidRDefault="00A00523" w:rsidP="00A00523">
            <w:pPr>
              <w:spacing w:line="259" w:lineRule="auto"/>
              <w:ind w:left="-16" w:right="-72"/>
              <w:jc w:val="right"/>
              <w:rPr>
                <w:rFonts w:ascii="Arial" w:hAnsi="Arial" w:cs="Arial"/>
                <w:b/>
                <w:bCs/>
                <w:sz w:val="18"/>
                <w:szCs w:val="18"/>
                <w:lang w:val="en-GB"/>
              </w:rPr>
            </w:pPr>
          </w:p>
        </w:tc>
      </w:tr>
      <w:tr w:rsidR="00A00523" w:rsidRPr="000136D1" w14:paraId="7D65952E" w14:textId="77777777" w:rsidTr="002445B0">
        <w:trPr>
          <w:trHeight w:val="20"/>
        </w:trPr>
        <w:tc>
          <w:tcPr>
            <w:tcW w:w="4176" w:type="dxa"/>
            <w:tcBorders>
              <w:top w:val="nil"/>
              <w:left w:val="nil"/>
              <w:bottom w:val="nil"/>
              <w:right w:val="nil"/>
            </w:tcBorders>
            <w:vAlign w:val="bottom"/>
          </w:tcPr>
          <w:p w14:paraId="6EEEE2A6" w14:textId="3E30BE3C"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u w:val="single"/>
                <w:lang w:val="en-GB"/>
              </w:rPr>
              <w:t>Less</w:t>
            </w:r>
            <w:r w:rsidRPr="000136D1">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5D79F26A" w14:textId="2160CD58" w:rsidR="00A00523" w:rsidRPr="000136D1" w:rsidRDefault="00914E17" w:rsidP="00A00523">
            <w:pPr>
              <w:ind w:right="-72"/>
              <w:jc w:val="right"/>
              <w:rPr>
                <w:rFonts w:ascii="Arial" w:hAnsi="Arial" w:cs="Arial"/>
                <w:sz w:val="18"/>
                <w:szCs w:val="18"/>
                <w:cs/>
                <w:lang w:val="en-GB"/>
              </w:rPr>
            </w:pPr>
            <w:r w:rsidRPr="000136D1">
              <w:rPr>
                <w:rFonts w:ascii="Arial" w:hAnsi="Arial" w:cs="Arial"/>
                <w:sz w:val="18"/>
                <w:szCs w:val="18"/>
                <w:lang w:val="en-GB"/>
              </w:rPr>
              <w:t>(</w:t>
            </w:r>
            <w:r w:rsidR="00CB0E44" w:rsidRPr="00CB0E44">
              <w:rPr>
                <w:rFonts w:ascii="Arial" w:hAnsi="Arial" w:cs="Arial"/>
                <w:sz w:val="18"/>
                <w:szCs w:val="18"/>
                <w:lang w:val="en-GB"/>
              </w:rPr>
              <w:t>136</w:t>
            </w:r>
            <w:r w:rsidR="00A00523" w:rsidRPr="000136D1">
              <w:rPr>
                <w:rFonts w:ascii="Arial" w:hAnsi="Arial" w:cs="Arial"/>
                <w:sz w:val="18"/>
                <w:szCs w:val="18"/>
                <w:lang w:val="en-GB"/>
              </w:rPr>
              <w:t>,</w:t>
            </w:r>
            <w:r w:rsidR="00CB0E44" w:rsidRPr="00CB0E44">
              <w:rPr>
                <w:rFonts w:ascii="Arial" w:hAnsi="Arial" w:cs="Arial"/>
                <w:sz w:val="18"/>
                <w:szCs w:val="18"/>
                <w:lang w:val="en-GB"/>
              </w:rPr>
              <w:t>980</w:t>
            </w:r>
            <w:r w:rsidRPr="000136D1">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2A55ACF1" w14:textId="4487BAD3" w:rsidR="00A00523" w:rsidRPr="000136D1" w:rsidRDefault="00A00523" w:rsidP="00A00523">
            <w:pPr>
              <w:ind w:right="-72"/>
              <w:jc w:val="right"/>
              <w:rPr>
                <w:rFonts w:ascii="Arial" w:hAnsi="Arial" w:cs="Arial"/>
                <w:color w:val="000000"/>
                <w:sz w:val="18"/>
                <w:szCs w:val="18"/>
                <w:cs/>
                <w:lang w:val="en-GB"/>
              </w:rPr>
            </w:pPr>
            <w:r w:rsidRPr="000136D1">
              <w:rPr>
                <w:rFonts w:ascii="Arial" w:hAnsi="Arial" w:cs="Arial"/>
                <w:sz w:val="18"/>
                <w:szCs w:val="18"/>
                <w:lang w:val="en-GB"/>
              </w:rPr>
              <w:t>(</w:t>
            </w:r>
            <w:r w:rsidR="00CB0E44" w:rsidRPr="00CB0E44">
              <w:rPr>
                <w:rFonts w:ascii="Arial" w:hAnsi="Arial" w:cs="Arial"/>
                <w:sz w:val="18"/>
                <w:szCs w:val="18"/>
                <w:lang w:val="en-GB"/>
              </w:rPr>
              <w:t>182</w:t>
            </w:r>
            <w:r w:rsidRPr="000136D1">
              <w:rPr>
                <w:rFonts w:ascii="Arial" w:hAnsi="Arial" w:cs="Arial"/>
                <w:sz w:val="18"/>
                <w:szCs w:val="18"/>
                <w:lang w:val="en-GB"/>
              </w:rPr>
              <w:t>,</w:t>
            </w:r>
            <w:r w:rsidR="00CB0E44" w:rsidRPr="00CB0E44">
              <w:rPr>
                <w:rFonts w:ascii="Arial" w:hAnsi="Arial" w:cs="Arial"/>
                <w:sz w:val="18"/>
                <w:szCs w:val="18"/>
                <w:lang w:val="en-GB"/>
              </w:rPr>
              <w:t>511</w:t>
            </w:r>
            <w:r w:rsidRPr="000136D1">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vAlign w:val="bottom"/>
          </w:tcPr>
          <w:p w14:paraId="33D86AA0" w14:textId="6C549EC8" w:rsidR="00A00523" w:rsidRPr="000136D1" w:rsidRDefault="00914E17" w:rsidP="00A00523">
            <w:pPr>
              <w:ind w:right="-72"/>
              <w:jc w:val="right"/>
              <w:rPr>
                <w:rFonts w:ascii="Arial" w:hAnsi="Arial" w:cs="Arial"/>
                <w:sz w:val="18"/>
                <w:szCs w:val="18"/>
                <w:cs/>
                <w:lang w:val="en-GB"/>
              </w:rPr>
            </w:pPr>
            <w:r w:rsidRPr="000136D1">
              <w:rPr>
                <w:rFonts w:ascii="Arial" w:hAnsi="Arial" w:cs="Arial"/>
                <w:sz w:val="18"/>
                <w:szCs w:val="18"/>
                <w:lang w:val="en-GB"/>
              </w:rPr>
              <w:t>(</w:t>
            </w:r>
            <w:r w:rsidR="00CB0E44" w:rsidRPr="00CB0E44">
              <w:rPr>
                <w:rFonts w:ascii="Arial" w:hAnsi="Arial" w:cs="Arial"/>
                <w:sz w:val="18"/>
                <w:szCs w:val="18"/>
                <w:lang w:val="en-GB"/>
              </w:rPr>
              <w:t>7</w:t>
            </w:r>
            <w:r w:rsidR="00A00523" w:rsidRPr="000136D1">
              <w:rPr>
                <w:rFonts w:ascii="Arial" w:hAnsi="Arial" w:cs="Arial"/>
                <w:sz w:val="18"/>
                <w:szCs w:val="18"/>
                <w:lang w:val="en-GB"/>
              </w:rPr>
              <w:t>,</w:t>
            </w:r>
            <w:r w:rsidR="00CB0E44" w:rsidRPr="00CB0E44">
              <w:rPr>
                <w:rFonts w:ascii="Arial" w:hAnsi="Arial" w:cs="Arial"/>
                <w:sz w:val="18"/>
                <w:szCs w:val="18"/>
                <w:lang w:val="en-GB"/>
              </w:rPr>
              <w:t>896</w:t>
            </w:r>
            <w:r w:rsidRPr="000136D1">
              <w:rPr>
                <w:rFonts w:ascii="Arial" w:hAnsi="Arial" w:cs="Arial"/>
                <w:sz w:val="18"/>
                <w:szCs w:val="18"/>
                <w:lang w:val="en-GB"/>
              </w:rPr>
              <w:t>)</w:t>
            </w:r>
          </w:p>
        </w:tc>
        <w:tc>
          <w:tcPr>
            <w:tcW w:w="1347" w:type="dxa"/>
            <w:tcBorders>
              <w:top w:val="nil"/>
              <w:left w:val="nil"/>
              <w:bottom w:val="single" w:sz="4" w:space="0" w:color="auto"/>
              <w:right w:val="nil"/>
            </w:tcBorders>
            <w:vAlign w:val="bottom"/>
          </w:tcPr>
          <w:p w14:paraId="107F4422" w14:textId="431B34F8" w:rsidR="00A00523" w:rsidRPr="000136D1" w:rsidRDefault="00A00523" w:rsidP="00A00523">
            <w:pPr>
              <w:ind w:right="-72"/>
              <w:jc w:val="right"/>
              <w:rPr>
                <w:rFonts w:ascii="Arial" w:hAnsi="Arial" w:cs="Arial"/>
                <w:color w:val="000000"/>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8</w:t>
            </w:r>
            <w:r w:rsidRPr="000136D1">
              <w:rPr>
                <w:rFonts w:ascii="Arial" w:hAnsi="Arial" w:cs="Arial"/>
                <w:sz w:val="18"/>
                <w:szCs w:val="18"/>
                <w:lang w:val="en-GB"/>
              </w:rPr>
              <w:t>,</w:t>
            </w:r>
            <w:r w:rsidR="00CB0E44" w:rsidRPr="00CB0E44">
              <w:rPr>
                <w:rFonts w:ascii="Arial" w:hAnsi="Arial" w:cs="Arial"/>
                <w:sz w:val="18"/>
                <w:szCs w:val="18"/>
                <w:lang w:val="en-GB"/>
              </w:rPr>
              <w:t>808</w:t>
            </w:r>
            <w:r w:rsidRPr="000136D1">
              <w:rPr>
                <w:rFonts w:ascii="Arial" w:hAnsi="Arial" w:cs="Arial"/>
                <w:sz w:val="18"/>
                <w:szCs w:val="18"/>
                <w:lang w:val="en-GB"/>
              </w:rPr>
              <w:t>)</w:t>
            </w:r>
          </w:p>
        </w:tc>
      </w:tr>
      <w:tr w:rsidR="00A00523" w:rsidRPr="000136D1" w14:paraId="4A30C373" w14:textId="77777777" w:rsidTr="002445B0">
        <w:trPr>
          <w:trHeight w:val="20"/>
        </w:trPr>
        <w:tc>
          <w:tcPr>
            <w:tcW w:w="4176" w:type="dxa"/>
            <w:tcBorders>
              <w:top w:val="nil"/>
              <w:left w:val="nil"/>
              <w:bottom w:val="nil"/>
              <w:right w:val="nil"/>
            </w:tcBorders>
            <w:vAlign w:val="bottom"/>
          </w:tcPr>
          <w:p w14:paraId="3D18F4D5" w14:textId="77777777" w:rsidR="00A00523" w:rsidRPr="000136D1" w:rsidRDefault="00A00523" w:rsidP="00A00523">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0175513F"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CBA8467" w14:textId="77777777" w:rsidR="00A00523" w:rsidRPr="000136D1" w:rsidRDefault="00A00523" w:rsidP="00A00523">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6A7624D4"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16FD44F" w14:textId="77777777" w:rsidR="00A00523" w:rsidRPr="000136D1" w:rsidRDefault="00A00523" w:rsidP="00A00523">
            <w:pPr>
              <w:spacing w:line="259" w:lineRule="auto"/>
              <w:ind w:left="-16" w:right="-72"/>
              <w:jc w:val="right"/>
              <w:rPr>
                <w:rFonts w:ascii="Arial" w:hAnsi="Arial" w:cs="Arial"/>
                <w:b/>
                <w:bCs/>
                <w:sz w:val="18"/>
                <w:szCs w:val="18"/>
                <w:lang w:val="en-GB"/>
              </w:rPr>
            </w:pPr>
          </w:p>
        </w:tc>
      </w:tr>
      <w:tr w:rsidR="00A00523" w:rsidRPr="000136D1" w14:paraId="6E182875" w14:textId="77777777" w:rsidTr="002445B0">
        <w:trPr>
          <w:trHeight w:val="20"/>
        </w:trPr>
        <w:tc>
          <w:tcPr>
            <w:tcW w:w="4176" w:type="dxa"/>
            <w:tcBorders>
              <w:top w:val="nil"/>
              <w:left w:val="nil"/>
              <w:bottom w:val="nil"/>
              <w:right w:val="nil"/>
            </w:tcBorders>
            <w:vAlign w:val="bottom"/>
          </w:tcPr>
          <w:p w14:paraId="4BC6EA12" w14:textId="77777777"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290E7F78" w14:textId="7CF791B0" w:rsidR="00A00523" w:rsidRPr="000136D1" w:rsidRDefault="00CB0E44" w:rsidP="00A00523">
            <w:pPr>
              <w:ind w:right="-72"/>
              <w:jc w:val="right"/>
              <w:rPr>
                <w:rFonts w:ascii="Arial" w:hAnsi="Arial" w:cs="Arial"/>
                <w:sz w:val="18"/>
                <w:szCs w:val="18"/>
                <w:lang w:val="en-US"/>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374</w:t>
            </w:r>
            <w:r w:rsidR="00A00523" w:rsidRPr="000136D1">
              <w:rPr>
                <w:rFonts w:ascii="Arial" w:hAnsi="Arial" w:cs="Arial"/>
                <w:sz w:val="18"/>
                <w:szCs w:val="18"/>
                <w:lang w:val="en-GB"/>
              </w:rPr>
              <w:t>,</w:t>
            </w:r>
            <w:r w:rsidRPr="00CB0E44">
              <w:rPr>
                <w:rFonts w:ascii="Arial" w:hAnsi="Arial" w:cs="Arial"/>
                <w:sz w:val="18"/>
                <w:szCs w:val="18"/>
                <w:lang w:val="en-GB"/>
              </w:rPr>
              <w:t>481</w:t>
            </w:r>
          </w:p>
        </w:tc>
        <w:tc>
          <w:tcPr>
            <w:tcW w:w="1347" w:type="dxa"/>
            <w:tcBorders>
              <w:top w:val="nil"/>
              <w:left w:val="nil"/>
              <w:bottom w:val="nil"/>
              <w:right w:val="nil"/>
            </w:tcBorders>
            <w:vAlign w:val="bottom"/>
          </w:tcPr>
          <w:p w14:paraId="2C3CEAA6" w14:textId="3EA549D0"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475</w:t>
            </w:r>
            <w:r w:rsidR="00A00523" w:rsidRPr="000136D1">
              <w:rPr>
                <w:rFonts w:ascii="Arial" w:hAnsi="Arial" w:cs="Arial"/>
                <w:sz w:val="18"/>
                <w:szCs w:val="18"/>
                <w:lang w:val="en-GB"/>
              </w:rPr>
              <w:t>,</w:t>
            </w:r>
            <w:r w:rsidRPr="00CB0E44">
              <w:rPr>
                <w:rFonts w:ascii="Arial" w:hAnsi="Arial" w:cs="Arial"/>
                <w:sz w:val="18"/>
                <w:szCs w:val="18"/>
                <w:lang w:val="en-GB"/>
              </w:rPr>
              <w:t>948</w:t>
            </w:r>
          </w:p>
        </w:tc>
        <w:tc>
          <w:tcPr>
            <w:tcW w:w="1347" w:type="dxa"/>
            <w:tcBorders>
              <w:top w:val="nil"/>
              <w:left w:val="nil"/>
              <w:bottom w:val="nil"/>
              <w:right w:val="nil"/>
            </w:tcBorders>
            <w:shd w:val="clear" w:color="auto" w:fill="FAFAFA"/>
            <w:vAlign w:val="bottom"/>
          </w:tcPr>
          <w:p w14:paraId="3802A3CB" w14:textId="7883DE34" w:rsidR="00A00523" w:rsidRPr="000136D1" w:rsidRDefault="00CB0E44" w:rsidP="00A00523">
            <w:pPr>
              <w:ind w:right="-72"/>
              <w:jc w:val="right"/>
              <w:rPr>
                <w:rFonts w:ascii="Arial" w:hAnsi="Arial" w:cs="Arial"/>
                <w:sz w:val="18"/>
                <w:szCs w:val="18"/>
                <w:cs/>
                <w:lang w:val="en-GB"/>
              </w:rPr>
            </w:pPr>
            <w:r w:rsidRPr="00CB0E44">
              <w:rPr>
                <w:rFonts w:ascii="Arial" w:hAnsi="Arial" w:cs="Arial"/>
                <w:sz w:val="18"/>
                <w:szCs w:val="18"/>
                <w:lang w:val="en-GB"/>
              </w:rPr>
              <w:t>23</w:t>
            </w:r>
            <w:r w:rsidR="00A00523" w:rsidRPr="000136D1">
              <w:rPr>
                <w:rFonts w:ascii="Arial" w:hAnsi="Arial" w:cs="Arial"/>
                <w:sz w:val="18"/>
                <w:szCs w:val="18"/>
                <w:lang w:val="en-GB"/>
              </w:rPr>
              <w:t>,</w:t>
            </w:r>
            <w:r w:rsidRPr="00CB0E44">
              <w:rPr>
                <w:rFonts w:ascii="Arial" w:hAnsi="Arial" w:cs="Arial"/>
                <w:sz w:val="18"/>
                <w:szCs w:val="18"/>
                <w:lang w:val="en-GB"/>
              </w:rPr>
              <w:t>424</w:t>
            </w:r>
          </w:p>
        </w:tc>
        <w:tc>
          <w:tcPr>
            <w:tcW w:w="1347" w:type="dxa"/>
            <w:tcBorders>
              <w:top w:val="nil"/>
              <w:left w:val="nil"/>
              <w:bottom w:val="nil"/>
              <w:right w:val="nil"/>
            </w:tcBorders>
            <w:vAlign w:val="bottom"/>
          </w:tcPr>
          <w:p w14:paraId="58527325" w14:textId="2EF0327E"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24</w:t>
            </w:r>
            <w:r w:rsidR="00A00523" w:rsidRPr="000136D1">
              <w:rPr>
                <w:rFonts w:ascii="Arial" w:hAnsi="Arial" w:cs="Arial"/>
                <w:sz w:val="18"/>
                <w:szCs w:val="18"/>
                <w:lang w:val="en-GB"/>
              </w:rPr>
              <w:t>,</w:t>
            </w:r>
            <w:r w:rsidRPr="00CB0E44">
              <w:rPr>
                <w:rFonts w:ascii="Arial" w:hAnsi="Arial" w:cs="Arial"/>
                <w:sz w:val="18"/>
                <w:szCs w:val="18"/>
                <w:lang w:val="en-GB"/>
              </w:rPr>
              <w:t>456</w:t>
            </w:r>
          </w:p>
        </w:tc>
      </w:tr>
      <w:tr w:rsidR="00A00523" w:rsidRPr="000136D1" w14:paraId="73106AC4" w14:textId="77777777" w:rsidTr="002445B0">
        <w:trPr>
          <w:trHeight w:val="20"/>
        </w:trPr>
        <w:tc>
          <w:tcPr>
            <w:tcW w:w="4176" w:type="dxa"/>
            <w:tcBorders>
              <w:top w:val="nil"/>
              <w:left w:val="nil"/>
              <w:bottom w:val="nil"/>
              <w:right w:val="nil"/>
            </w:tcBorders>
            <w:vAlign w:val="bottom"/>
          </w:tcPr>
          <w:p w14:paraId="2FD4FE6D" w14:textId="77777777" w:rsidR="00A00523" w:rsidRPr="000136D1" w:rsidRDefault="00A00523" w:rsidP="00A00523">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931610F"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6653E8A" w14:textId="77777777" w:rsidR="00A00523" w:rsidRPr="000136D1" w:rsidRDefault="00A00523" w:rsidP="00A00523">
            <w:pPr>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vAlign w:val="bottom"/>
          </w:tcPr>
          <w:p w14:paraId="451CEF8D"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21ECFA4" w14:textId="77777777" w:rsidR="00A00523" w:rsidRPr="000136D1" w:rsidRDefault="00A00523" w:rsidP="00A00523">
            <w:pPr>
              <w:ind w:right="-72"/>
              <w:jc w:val="right"/>
              <w:rPr>
                <w:rFonts w:ascii="Arial" w:hAnsi="Arial" w:cs="Arial"/>
                <w:color w:val="000000"/>
                <w:sz w:val="18"/>
                <w:szCs w:val="18"/>
                <w:lang w:val="en-GB"/>
              </w:rPr>
            </w:pPr>
          </w:p>
        </w:tc>
      </w:tr>
      <w:tr w:rsidR="00A00523" w:rsidRPr="00644525" w14:paraId="41DA51C1" w14:textId="77777777" w:rsidTr="002445B0">
        <w:trPr>
          <w:trHeight w:val="20"/>
        </w:trPr>
        <w:tc>
          <w:tcPr>
            <w:tcW w:w="4176" w:type="dxa"/>
            <w:tcBorders>
              <w:top w:val="nil"/>
              <w:left w:val="nil"/>
              <w:bottom w:val="nil"/>
              <w:right w:val="nil"/>
            </w:tcBorders>
            <w:vAlign w:val="bottom"/>
            <w:hideMark/>
          </w:tcPr>
          <w:p w14:paraId="57DCD724" w14:textId="77777777" w:rsidR="00A00523" w:rsidRPr="000136D1" w:rsidRDefault="00A00523" w:rsidP="00A00523">
            <w:pPr>
              <w:spacing w:line="259" w:lineRule="auto"/>
              <w:ind w:left="-16" w:right="-72"/>
              <w:rPr>
                <w:rFonts w:ascii="Arial" w:eastAsia="Arial Unicode MS" w:hAnsi="Arial" w:cs="Arial"/>
                <w:b/>
                <w:bCs/>
                <w:sz w:val="18"/>
                <w:szCs w:val="18"/>
                <w:lang w:val="en-GB"/>
              </w:rPr>
            </w:pPr>
            <w:r w:rsidRPr="000136D1">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E366D40" w14:textId="77777777" w:rsidR="00A00523" w:rsidRPr="000136D1" w:rsidRDefault="00A00523" w:rsidP="00A00523">
            <w:pPr>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1909FCAE" w14:textId="77777777" w:rsidR="00A00523" w:rsidRPr="000136D1" w:rsidRDefault="00A00523" w:rsidP="00A00523">
            <w:pPr>
              <w:ind w:right="-72"/>
              <w:jc w:val="right"/>
              <w:rPr>
                <w:rFonts w:ascii="Arial" w:hAnsi="Arial" w:cs="Arial"/>
                <w:color w:val="000000"/>
                <w:sz w:val="18"/>
                <w:szCs w:val="18"/>
                <w:lang w:val="en-GB"/>
              </w:rPr>
            </w:pPr>
          </w:p>
        </w:tc>
        <w:tc>
          <w:tcPr>
            <w:tcW w:w="1347" w:type="dxa"/>
            <w:tcBorders>
              <w:top w:val="nil"/>
              <w:left w:val="nil"/>
              <w:bottom w:val="nil"/>
              <w:right w:val="nil"/>
            </w:tcBorders>
            <w:shd w:val="clear" w:color="auto" w:fill="FAFAFA"/>
            <w:vAlign w:val="bottom"/>
          </w:tcPr>
          <w:p w14:paraId="2F2F5D2E" w14:textId="77777777" w:rsidR="00A00523" w:rsidRPr="000136D1" w:rsidRDefault="00A00523" w:rsidP="00A00523">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7166981" w14:textId="77777777" w:rsidR="00A00523" w:rsidRPr="000136D1" w:rsidRDefault="00A00523" w:rsidP="00A00523">
            <w:pPr>
              <w:ind w:right="-72"/>
              <w:jc w:val="right"/>
              <w:rPr>
                <w:rFonts w:ascii="Arial" w:hAnsi="Arial" w:cs="Arial"/>
                <w:color w:val="000000"/>
                <w:sz w:val="18"/>
                <w:szCs w:val="18"/>
                <w:lang w:val="en-GB"/>
              </w:rPr>
            </w:pPr>
          </w:p>
        </w:tc>
      </w:tr>
      <w:tr w:rsidR="00A00523" w:rsidRPr="000136D1" w14:paraId="5C22AAE6" w14:textId="77777777" w:rsidTr="002445B0">
        <w:trPr>
          <w:trHeight w:val="20"/>
        </w:trPr>
        <w:tc>
          <w:tcPr>
            <w:tcW w:w="4176" w:type="dxa"/>
            <w:tcBorders>
              <w:top w:val="nil"/>
              <w:left w:val="nil"/>
              <w:bottom w:val="nil"/>
              <w:right w:val="nil"/>
            </w:tcBorders>
            <w:vAlign w:val="bottom"/>
            <w:hideMark/>
          </w:tcPr>
          <w:p w14:paraId="6F7F356C" w14:textId="77777777"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7E31680B" w14:textId="1AC96227" w:rsidR="00A00523" w:rsidRPr="000136D1" w:rsidRDefault="00CB0E44" w:rsidP="00A00523">
            <w:pPr>
              <w:ind w:right="-72"/>
              <w:jc w:val="right"/>
              <w:rPr>
                <w:rFonts w:ascii="Arial" w:hAnsi="Arial" w:cs="Arial"/>
                <w:sz w:val="18"/>
                <w:szCs w:val="18"/>
                <w:lang w:val="en-GB"/>
              </w:rPr>
            </w:pPr>
            <w:r w:rsidRPr="00CB0E44">
              <w:rPr>
                <w:rFonts w:ascii="Arial" w:hAnsi="Arial" w:cs="Arial"/>
                <w:sz w:val="18"/>
                <w:szCs w:val="18"/>
                <w:lang w:val="en-GB"/>
              </w:rPr>
              <w:t>683</w:t>
            </w:r>
            <w:r w:rsidR="00A00523" w:rsidRPr="000136D1">
              <w:rPr>
                <w:rFonts w:ascii="Arial" w:hAnsi="Arial" w:cs="Arial"/>
                <w:sz w:val="18"/>
                <w:szCs w:val="18"/>
                <w:lang w:val="en-GB"/>
              </w:rPr>
              <w:t>,</w:t>
            </w:r>
            <w:r w:rsidRPr="00CB0E44">
              <w:rPr>
                <w:rFonts w:ascii="Arial" w:hAnsi="Arial" w:cs="Arial"/>
                <w:sz w:val="18"/>
                <w:szCs w:val="18"/>
                <w:lang w:val="en-GB"/>
              </w:rPr>
              <w:t>034</w:t>
            </w:r>
          </w:p>
        </w:tc>
        <w:tc>
          <w:tcPr>
            <w:tcW w:w="1347" w:type="dxa"/>
            <w:tcBorders>
              <w:top w:val="nil"/>
              <w:left w:val="nil"/>
              <w:bottom w:val="nil"/>
              <w:right w:val="nil"/>
            </w:tcBorders>
            <w:shd w:val="clear" w:color="auto" w:fill="auto"/>
            <w:vAlign w:val="bottom"/>
          </w:tcPr>
          <w:p w14:paraId="487158EB" w14:textId="2E1F1EA3"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690</w:t>
            </w:r>
            <w:r w:rsidR="00A00523" w:rsidRPr="000136D1">
              <w:rPr>
                <w:rFonts w:ascii="Arial" w:hAnsi="Arial" w:cs="Arial"/>
                <w:sz w:val="18"/>
                <w:szCs w:val="18"/>
                <w:lang w:val="en-GB"/>
              </w:rPr>
              <w:t>,</w:t>
            </w:r>
            <w:r w:rsidRPr="00CB0E44">
              <w:rPr>
                <w:rFonts w:ascii="Arial" w:hAnsi="Arial" w:cs="Arial"/>
                <w:sz w:val="18"/>
                <w:szCs w:val="18"/>
                <w:lang w:val="en-GB"/>
              </w:rPr>
              <w:t>074</w:t>
            </w:r>
          </w:p>
        </w:tc>
        <w:tc>
          <w:tcPr>
            <w:tcW w:w="1347" w:type="dxa"/>
            <w:tcBorders>
              <w:top w:val="nil"/>
              <w:left w:val="nil"/>
              <w:bottom w:val="nil"/>
              <w:right w:val="nil"/>
            </w:tcBorders>
            <w:shd w:val="clear" w:color="auto" w:fill="FAFAFA"/>
            <w:vAlign w:val="bottom"/>
          </w:tcPr>
          <w:p w14:paraId="3F6D1101" w14:textId="10F7AC6D" w:rsidR="00A00523" w:rsidRPr="000136D1" w:rsidRDefault="00CB0E44" w:rsidP="00A00523">
            <w:pPr>
              <w:ind w:right="-72"/>
              <w:jc w:val="right"/>
              <w:rPr>
                <w:rFonts w:ascii="Arial" w:hAnsi="Arial" w:cs="Arial"/>
                <w:sz w:val="18"/>
                <w:szCs w:val="18"/>
                <w:cs/>
                <w:lang w:val="en-GB"/>
              </w:rPr>
            </w:pPr>
            <w:r w:rsidRPr="00CB0E44">
              <w:rPr>
                <w:rFonts w:ascii="Arial" w:hAnsi="Arial" w:cs="Arial"/>
                <w:color w:val="000000"/>
                <w:sz w:val="18"/>
                <w:szCs w:val="18"/>
                <w:lang w:val="en-GB"/>
              </w:rPr>
              <w:t>1</w:t>
            </w:r>
            <w:r w:rsidR="00A00523" w:rsidRPr="000136D1">
              <w:rPr>
                <w:rFonts w:ascii="Arial" w:hAnsi="Arial" w:cs="Arial"/>
                <w:color w:val="000000"/>
                <w:sz w:val="18"/>
                <w:szCs w:val="18"/>
                <w:lang w:val="en-GB"/>
              </w:rPr>
              <w:t>,</w:t>
            </w:r>
            <w:r w:rsidRPr="00CB0E44">
              <w:rPr>
                <w:rFonts w:ascii="Arial" w:hAnsi="Arial" w:cs="Arial"/>
                <w:color w:val="000000"/>
                <w:sz w:val="18"/>
                <w:szCs w:val="18"/>
                <w:lang w:val="en-GB"/>
              </w:rPr>
              <w:t>439</w:t>
            </w:r>
          </w:p>
        </w:tc>
        <w:tc>
          <w:tcPr>
            <w:tcW w:w="1347" w:type="dxa"/>
            <w:tcBorders>
              <w:top w:val="nil"/>
              <w:left w:val="nil"/>
              <w:bottom w:val="nil"/>
              <w:right w:val="nil"/>
            </w:tcBorders>
            <w:shd w:val="clear" w:color="auto" w:fill="auto"/>
            <w:vAlign w:val="bottom"/>
          </w:tcPr>
          <w:p w14:paraId="563220D7" w14:textId="08E72F7B"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382</w:t>
            </w:r>
          </w:p>
        </w:tc>
      </w:tr>
      <w:tr w:rsidR="00A00523" w:rsidRPr="000136D1" w14:paraId="74E67A5B" w14:textId="77777777" w:rsidTr="002445B0">
        <w:trPr>
          <w:trHeight w:val="20"/>
        </w:trPr>
        <w:tc>
          <w:tcPr>
            <w:tcW w:w="4176" w:type="dxa"/>
            <w:tcBorders>
              <w:top w:val="nil"/>
              <w:left w:val="nil"/>
              <w:bottom w:val="nil"/>
              <w:right w:val="nil"/>
            </w:tcBorders>
            <w:vAlign w:val="bottom"/>
          </w:tcPr>
          <w:p w14:paraId="39032EBE" w14:textId="6F40272A"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 xml:space="preserve">Later than </w:t>
            </w:r>
            <w:r w:rsidR="00CB0E44" w:rsidRPr="00CB0E44">
              <w:rPr>
                <w:rFonts w:ascii="Arial" w:eastAsia="Arial Unicode MS" w:hAnsi="Arial" w:cs="Arial"/>
                <w:sz w:val="18"/>
                <w:szCs w:val="18"/>
                <w:lang w:val="en-GB"/>
              </w:rPr>
              <w:t>1</w:t>
            </w:r>
            <w:r w:rsidRPr="000136D1">
              <w:rPr>
                <w:rFonts w:ascii="Arial" w:eastAsia="Arial Unicode MS" w:hAnsi="Arial" w:cs="Arial"/>
                <w:sz w:val="18"/>
                <w:szCs w:val="18"/>
                <w:lang w:val="en-GB"/>
              </w:rPr>
              <w:t xml:space="preserve"> year but not later than </w:t>
            </w:r>
            <w:r w:rsidR="00CB0E44" w:rsidRPr="00CB0E44">
              <w:rPr>
                <w:rFonts w:ascii="Arial" w:eastAsia="Arial Unicode MS" w:hAnsi="Arial" w:cs="Arial"/>
                <w:sz w:val="18"/>
                <w:szCs w:val="18"/>
                <w:lang w:val="en-GB"/>
              </w:rPr>
              <w:t>5</w:t>
            </w:r>
            <w:r w:rsidRPr="000136D1">
              <w:rPr>
                <w:rFonts w:ascii="Arial" w:eastAsia="Arial Unicode MS" w:hAnsi="Arial" w:cs="Arial"/>
                <w:sz w:val="18"/>
                <w:szCs w:val="18"/>
                <w:lang w:val="en-GB"/>
              </w:rPr>
              <w:t xml:space="preserve"> years</w:t>
            </w:r>
          </w:p>
        </w:tc>
        <w:tc>
          <w:tcPr>
            <w:tcW w:w="1346" w:type="dxa"/>
            <w:tcBorders>
              <w:top w:val="nil"/>
              <w:left w:val="nil"/>
              <w:bottom w:val="nil"/>
              <w:right w:val="nil"/>
            </w:tcBorders>
            <w:shd w:val="clear" w:color="auto" w:fill="FAFAFA"/>
            <w:vAlign w:val="bottom"/>
          </w:tcPr>
          <w:p w14:paraId="4A250C29" w14:textId="53823696" w:rsidR="00A00523" w:rsidRPr="000136D1" w:rsidRDefault="00CB0E44" w:rsidP="00A00523">
            <w:pPr>
              <w:ind w:right="-72"/>
              <w:jc w:val="right"/>
              <w:rPr>
                <w:rFonts w:ascii="Arial" w:hAnsi="Arial" w:cs="Arial"/>
                <w:sz w:val="18"/>
                <w:szCs w:val="18"/>
                <w:cs/>
                <w:lang w:val="en-GB"/>
              </w:rPr>
            </w:pPr>
            <w:r w:rsidRPr="00CB0E44">
              <w:rPr>
                <w:rFonts w:ascii="Arial" w:hAnsi="Arial" w:cs="Arial"/>
                <w:sz w:val="18"/>
                <w:szCs w:val="18"/>
                <w:lang w:val="en-GB"/>
              </w:rPr>
              <w:t>524</w:t>
            </w:r>
            <w:r w:rsidR="00A00523" w:rsidRPr="000136D1">
              <w:rPr>
                <w:rFonts w:ascii="Arial" w:hAnsi="Arial" w:cs="Arial"/>
                <w:sz w:val="18"/>
                <w:szCs w:val="18"/>
                <w:lang w:val="en-GB"/>
              </w:rPr>
              <w:t>,</w:t>
            </w:r>
            <w:r w:rsidRPr="00CB0E44">
              <w:rPr>
                <w:rFonts w:ascii="Arial" w:hAnsi="Arial" w:cs="Arial"/>
                <w:sz w:val="18"/>
                <w:szCs w:val="18"/>
                <w:lang w:val="en-GB"/>
              </w:rPr>
              <w:t>208</w:t>
            </w:r>
          </w:p>
        </w:tc>
        <w:tc>
          <w:tcPr>
            <w:tcW w:w="1347" w:type="dxa"/>
            <w:tcBorders>
              <w:top w:val="nil"/>
              <w:left w:val="nil"/>
              <w:bottom w:val="nil"/>
              <w:right w:val="nil"/>
            </w:tcBorders>
            <w:shd w:val="clear" w:color="auto" w:fill="auto"/>
            <w:vAlign w:val="bottom"/>
          </w:tcPr>
          <w:p w14:paraId="0A505245" w14:textId="61F8183E"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610</w:t>
            </w:r>
            <w:r w:rsidR="00A00523" w:rsidRPr="000136D1">
              <w:rPr>
                <w:rFonts w:ascii="Arial" w:hAnsi="Arial" w:cs="Arial"/>
                <w:sz w:val="18"/>
                <w:szCs w:val="18"/>
                <w:lang w:val="en-GB"/>
              </w:rPr>
              <w:t>,</w:t>
            </w:r>
            <w:r w:rsidRPr="00CB0E44">
              <w:rPr>
                <w:rFonts w:ascii="Arial" w:hAnsi="Arial" w:cs="Arial"/>
                <w:sz w:val="18"/>
                <w:szCs w:val="18"/>
                <w:lang w:val="en-GB"/>
              </w:rPr>
              <w:t>073</w:t>
            </w:r>
          </w:p>
        </w:tc>
        <w:tc>
          <w:tcPr>
            <w:tcW w:w="1347" w:type="dxa"/>
            <w:tcBorders>
              <w:top w:val="nil"/>
              <w:left w:val="nil"/>
              <w:bottom w:val="nil"/>
              <w:right w:val="nil"/>
            </w:tcBorders>
            <w:shd w:val="clear" w:color="auto" w:fill="FAFAFA"/>
            <w:vAlign w:val="bottom"/>
          </w:tcPr>
          <w:p w14:paraId="4670DE95" w14:textId="7ED8CC01" w:rsidR="00A00523" w:rsidRPr="000136D1" w:rsidRDefault="00CB0E44" w:rsidP="00A00523">
            <w:pPr>
              <w:ind w:right="-72"/>
              <w:jc w:val="right"/>
              <w:rPr>
                <w:rFonts w:ascii="Arial" w:hAnsi="Arial" w:cs="Arial"/>
                <w:sz w:val="18"/>
                <w:szCs w:val="18"/>
                <w:lang w:val="en-GB"/>
              </w:rPr>
            </w:pPr>
            <w:r w:rsidRPr="00CB0E44">
              <w:rPr>
                <w:rFonts w:ascii="Arial" w:hAnsi="Arial" w:cs="Arial"/>
                <w:color w:val="000000"/>
                <w:sz w:val="18"/>
                <w:szCs w:val="18"/>
                <w:lang w:val="en-GB"/>
              </w:rPr>
              <w:t>6</w:t>
            </w:r>
            <w:r w:rsidR="00A00523" w:rsidRPr="000136D1">
              <w:rPr>
                <w:rFonts w:ascii="Arial" w:hAnsi="Arial" w:cs="Arial"/>
                <w:color w:val="000000"/>
                <w:sz w:val="18"/>
                <w:szCs w:val="18"/>
                <w:lang w:val="en-GB"/>
              </w:rPr>
              <w:t>,</w:t>
            </w:r>
            <w:r w:rsidRPr="00CB0E44">
              <w:rPr>
                <w:rFonts w:ascii="Arial" w:hAnsi="Arial" w:cs="Arial"/>
                <w:color w:val="000000"/>
                <w:sz w:val="18"/>
                <w:szCs w:val="18"/>
                <w:lang w:val="en-GB"/>
              </w:rPr>
              <w:t>546</w:t>
            </w:r>
          </w:p>
        </w:tc>
        <w:tc>
          <w:tcPr>
            <w:tcW w:w="1347" w:type="dxa"/>
            <w:tcBorders>
              <w:top w:val="nil"/>
              <w:left w:val="nil"/>
              <w:bottom w:val="nil"/>
              <w:right w:val="nil"/>
            </w:tcBorders>
            <w:shd w:val="clear" w:color="auto" w:fill="auto"/>
            <w:vAlign w:val="bottom"/>
          </w:tcPr>
          <w:p w14:paraId="7317D8D6" w14:textId="3DD48140"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6</w:t>
            </w:r>
            <w:r w:rsidR="00A00523" w:rsidRPr="000136D1">
              <w:rPr>
                <w:rFonts w:ascii="Arial" w:hAnsi="Arial" w:cs="Arial"/>
                <w:sz w:val="18"/>
                <w:szCs w:val="18"/>
              </w:rPr>
              <w:t>,</w:t>
            </w:r>
            <w:r w:rsidRPr="00CB0E44">
              <w:rPr>
                <w:rFonts w:ascii="Arial" w:hAnsi="Arial" w:cs="Arial"/>
                <w:sz w:val="18"/>
                <w:szCs w:val="18"/>
                <w:lang w:val="en-GB"/>
              </w:rPr>
              <w:t>302</w:t>
            </w:r>
          </w:p>
        </w:tc>
      </w:tr>
      <w:tr w:rsidR="00A00523" w:rsidRPr="000136D1" w14:paraId="37501B07" w14:textId="77777777" w:rsidTr="002445B0">
        <w:trPr>
          <w:trHeight w:val="20"/>
        </w:trPr>
        <w:tc>
          <w:tcPr>
            <w:tcW w:w="4176" w:type="dxa"/>
            <w:tcBorders>
              <w:top w:val="nil"/>
              <w:left w:val="nil"/>
              <w:bottom w:val="nil"/>
              <w:right w:val="nil"/>
            </w:tcBorders>
            <w:vAlign w:val="bottom"/>
            <w:hideMark/>
          </w:tcPr>
          <w:p w14:paraId="48F0F58F" w14:textId="53B9F194"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 xml:space="preserve">Later than </w:t>
            </w:r>
            <w:r w:rsidR="00CB0E44" w:rsidRPr="00CB0E44">
              <w:rPr>
                <w:rFonts w:ascii="Arial" w:eastAsia="Arial Unicode MS" w:hAnsi="Arial" w:cs="Arial"/>
                <w:sz w:val="18"/>
                <w:szCs w:val="18"/>
                <w:lang w:val="en-GB"/>
              </w:rPr>
              <w:t>5</w:t>
            </w:r>
            <w:r w:rsidRPr="000136D1">
              <w:rPr>
                <w:rFonts w:ascii="Arial" w:eastAsia="Arial Unicode MS" w:hAnsi="Arial" w:cs="Arial"/>
                <w:sz w:val="18"/>
                <w:szCs w:val="18"/>
                <w:lang w:val="en-GB"/>
              </w:rPr>
              <w:t xml:space="preserve"> years</w:t>
            </w:r>
          </w:p>
        </w:tc>
        <w:tc>
          <w:tcPr>
            <w:tcW w:w="1346" w:type="dxa"/>
            <w:tcBorders>
              <w:top w:val="nil"/>
              <w:left w:val="nil"/>
              <w:bottom w:val="single" w:sz="4" w:space="0" w:color="auto"/>
              <w:right w:val="nil"/>
            </w:tcBorders>
            <w:shd w:val="clear" w:color="auto" w:fill="FAFAFA"/>
            <w:vAlign w:val="bottom"/>
          </w:tcPr>
          <w:p w14:paraId="5F095C91" w14:textId="4577EF29" w:rsidR="00A00523" w:rsidRPr="000136D1" w:rsidRDefault="00CB0E44" w:rsidP="00A00523">
            <w:pPr>
              <w:ind w:right="-72"/>
              <w:jc w:val="right"/>
              <w:rPr>
                <w:rFonts w:ascii="Arial" w:hAnsi="Arial" w:cs="Arial"/>
                <w:sz w:val="18"/>
                <w:szCs w:val="18"/>
                <w:lang w:val="en-GB"/>
              </w:rPr>
            </w:pPr>
            <w:r w:rsidRPr="00CB0E44">
              <w:rPr>
                <w:rFonts w:ascii="Arial" w:hAnsi="Arial" w:cs="Arial"/>
                <w:sz w:val="18"/>
                <w:szCs w:val="18"/>
                <w:lang w:val="en-GB"/>
              </w:rPr>
              <w:t>167</w:t>
            </w:r>
            <w:r w:rsidR="00A00523" w:rsidRPr="000136D1">
              <w:rPr>
                <w:rFonts w:ascii="Arial" w:hAnsi="Arial" w:cs="Arial"/>
                <w:sz w:val="18"/>
                <w:szCs w:val="18"/>
                <w:lang w:val="en-GB"/>
              </w:rPr>
              <w:t>,</w:t>
            </w:r>
            <w:r w:rsidRPr="00CB0E44">
              <w:rPr>
                <w:rFonts w:ascii="Arial" w:hAnsi="Arial" w:cs="Arial"/>
                <w:sz w:val="18"/>
                <w:szCs w:val="18"/>
                <w:lang w:val="en-GB"/>
              </w:rPr>
              <w:t>239</w:t>
            </w:r>
          </w:p>
        </w:tc>
        <w:tc>
          <w:tcPr>
            <w:tcW w:w="1347" w:type="dxa"/>
            <w:tcBorders>
              <w:top w:val="nil"/>
              <w:left w:val="nil"/>
              <w:bottom w:val="single" w:sz="4" w:space="0" w:color="auto"/>
              <w:right w:val="nil"/>
            </w:tcBorders>
            <w:shd w:val="clear" w:color="auto" w:fill="auto"/>
            <w:vAlign w:val="bottom"/>
          </w:tcPr>
          <w:p w14:paraId="05311CEB" w14:textId="35EE311B"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175</w:t>
            </w:r>
            <w:r w:rsidR="00A00523" w:rsidRPr="000136D1">
              <w:rPr>
                <w:rFonts w:ascii="Arial" w:hAnsi="Arial" w:cs="Arial"/>
                <w:sz w:val="18"/>
                <w:szCs w:val="18"/>
                <w:lang w:val="en-GB"/>
              </w:rPr>
              <w:t>,</w:t>
            </w:r>
            <w:r w:rsidRPr="00CB0E44">
              <w:rPr>
                <w:rFonts w:ascii="Arial" w:hAnsi="Arial" w:cs="Arial"/>
                <w:sz w:val="18"/>
                <w:szCs w:val="18"/>
                <w:lang w:val="en-GB"/>
              </w:rPr>
              <w:t>801</w:t>
            </w:r>
          </w:p>
        </w:tc>
        <w:tc>
          <w:tcPr>
            <w:tcW w:w="1347" w:type="dxa"/>
            <w:tcBorders>
              <w:top w:val="nil"/>
              <w:left w:val="nil"/>
              <w:bottom w:val="single" w:sz="4" w:space="0" w:color="auto"/>
              <w:right w:val="nil"/>
            </w:tcBorders>
            <w:shd w:val="clear" w:color="auto" w:fill="FAFAFA"/>
            <w:vAlign w:val="bottom"/>
          </w:tcPr>
          <w:p w14:paraId="482F089C" w14:textId="2883C070" w:rsidR="00A00523" w:rsidRPr="000136D1" w:rsidRDefault="00CB0E44" w:rsidP="00A00523">
            <w:pPr>
              <w:ind w:right="-72"/>
              <w:jc w:val="right"/>
              <w:rPr>
                <w:rFonts w:ascii="Arial" w:hAnsi="Arial" w:cs="Arial"/>
                <w:sz w:val="18"/>
                <w:szCs w:val="18"/>
                <w:cs/>
                <w:lang w:val="en-GB"/>
              </w:rPr>
            </w:pPr>
            <w:r w:rsidRPr="00CB0E44">
              <w:rPr>
                <w:rFonts w:ascii="Arial" w:hAnsi="Arial" w:cs="Arial"/>
                <w:color w:val="000000"/>
                <w:sz w:val="18"/>
                <w:szCs w:val="18"/>
                <w:lang w:val="en-GB"/>
              </w:rPr>
              <w:t>15</w:t>
            </w:r>
            <w:r w:rsidR="00A00523" w:rsidRPr="000136D1">
              <w:rPr>
                <w:rFonts w:ascii="Arial" w:hAnsi="Arial" w:cs="Arial"/>
                <w:color w:val="000000"/>
                <w:sz w:val="18"/>
                <w:szCs w:val="18"/>
                <w:lang w:val="en-GB"/>
              </w:rPr>
              <w:t>,</w:t>
            </w:r>
            <w:r w:rsidRPr="00CB0E44">
              <w:rPr>
                <w:rFonts w:ascii="Arial" w:hAnsi="Arial" w:cs="Arial"/>
                <w:color w:val="000000"/>
                <w:sz w:val="18"/>
                <w:szCs w:val="18"/>
                <w:lang w:val="en-GB"/>
              </w:rPr>
              <w:t>439</w:t>
            </w:r>
          </w:p>
        </w:tc>
        <w:tc>
          <w:tcPr>
            <w:tcW w:w="1347" w:type="dxa"/>
            <w:tcBorders>
              <w:top w:val="nil"/>
              <w:left w:val="nil"/>
              <w:bottom w:val="single" w:sz="4" w:space="0" w:color="auto"/>
              <w:right w:val="nil"/>
            </w:tcBorders>
            <w:shd w:val="clear" w:color="auto" w:fill="auto"/>
            <w:vAlign w:val="bottom"/>
          </w:tcPr>
          <w:p w14:paraId="4F6A2D13" w14:textId="25003F32"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16</w:t>
            </w:r>
            <w:r w:rsidR="00A00523" w:rsidRPr="000136D1">
              <w:rPr>
                <w:rFonts w:ascii="Arial" w:hAnsi="Arial" w:cs="Arial"/>
                <w:sz w:val="18"/>
                <w:szCs w:val="18"/>
              </w:rPr>
              <w:t>,</w:t>
            </w:r>
            <w:r w:rsidRPr="00CB0E44">
              <w:rPr>
                <w:rFonts w:ascii="Arial" w:hAnsi="Arial" w:cs="Arial"/>
                <w:sz w:val="18"/>
                <w:szCs w:val="18"/>
                <w:lang w:val="en-GB"/>
              </w:rPr>
              <w:t>772</w:t>
            </w:r>
          </w:p>
        </w:tc>
      </w:tr>
      <w:tr w:rsidR="00A00523" w:rsidRPr="000136D1" w14:paraId="326DAD76" w14:textId="77777777" w:rsidTr="002445B0">
        <w:trPr>
          <w:trHeight w:val="20"/>
        </w:trPr>
        <w:tc>
          <w:tcPr>
            <w:tcW w:w="4176" w:type="dxa"/>
            <w:tcBorders>
              <w:top w:val="nil"/>
              <w:left w:val="nil"/>
              <w:bottom w:val="nil"/>
              <w:right w:val="nil"/>
            </w:tcBorders>
            <w:vAlign w:val="bottom"/>
          </w:tcPr>
          <w:p w14:paraId="1729AF51" w14:textId="77777777" w:rsidR="00A00523" w:rsidRPr="000136D1" w:rsidRDefault="00A00523" w:rsidP="00A00523">
            <w:pPr>
              <w:spacing w:line="259" w:lineRule="auto"/>
              <w:ind w:left="-16" w:right="-72"/>
              <w:rPr>
                <w:rFonts w:ascii="Arial" w:hAnsi="Arial" w:cs="Arial"/>
                <w:b/>
                <w:bCs/>
                <w:sz w:val="18"/>
                <w:szCs w:val="18"/>
                <w:lang w:val="en-GB"/>
              </w:rPr>
            </w:pPr>
          </w:p>
        </w:tc>
        <w:tc>
          <w:tcPr>
            <w:tcW w:w="1346" w:type="dxa"/>
            <w:tcBorders>
              <w:top w:val="single" w:sz="4" w:space="0" w:color="auto"/>
              <w:left w:val="nil"/>
              <w:bottom w:val="nil"/>
              <w:right w:val="nil"/>
            </w:tcBorders>
            <w:shd w:val="clear" w:color="auto" w:fill="FAFAFA"/>
            <w:vAlign w:val="bottom"/>
          </w:tcPr>
          <w:p w14:paraId="35376CC0"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A53CFAD" w14:textId="77777777" w:rsidR="00A00523" w:rsidRPr="000136D1" w:rsidRDefault="00A00523" w:rsidP="00A00523">
            <w:pPr>
              <w:spacing w:line="259" w:lineRule="auto"/>
              <w:ind w:left="-16" w:right="-72"/>
              <w:jc w:val="right"/>
              <w:rPr>
                <w:rFonts w:ascii="Arial" w:hAnsi="Arial" w:cs="Arial"/>
                <w:b/>
                <w:bCs/>
                <w:sz w:val="18"/>
                <w:szCs w:val="18"/>
                <w:lang w:val="en-GB"/>
              </w:rPr>
            </w:pPr>
          </w:p>
        </w:tc>
        <w:tc>
          <w:tcPr>
            <w:tcW w:w="1347" w:type="dxa"/>
            <w:tcBorders>
              <w:top w:val="single" w:sz="4" w:space="0" w:color="auto"/>
              <w:left w:val="nil"/>
              <w:bottom w:val="nil"/>
              <w:right w:val="nil"/>
            </w:tcBorders>
            <w:shd w:val="clear" w:color="auto" w:fill="FAFAFA"/>
            <w:vAlign w:val="bottom"/>
          </w:tcPr>
          <w:p w14:paraId="6C52F616" w14:textId="77777777" w:rsidR="00A00523" w:rsidRPr="000136D1" w:rsidRDefault="00A00523" w:rsidP="00A00523">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5B7ACD1" w14:textId="77777777" w:rsidR="00A00523" w:rsidRPr="000136D1" w:rsidRDefault="00A00523" w:rsidP="00A00523">
            <w:pPr>
              <w:spacing w:line="259" w:lineRule="auto"/>
              <w:ind w:left="-16" w:right="-72"/>
              <w:jc w:val="right"/>
              <w:rPr>
                <w:rFonts w:ascii="Arial" w:hAnsi="Arial" w:cs="Arial"/>
                <w:b/>
                <w:bCs/>
                <w:sz w:val="18"/>
                <w:szCs w:val="18"/>
                <w:lang w:val="en-GB"/>
              </w:rPr>
            </w:pPr>
          </w:p>
        </w:tc>
      </w:tr>
      <w:tr w:rsidR="00A00523" w:rsidRPr="000136D1" w14:paraId="13D79600" w14:textId="77777777" w:rsidTr="002445B0">
        <w:trPr>
          <w:trHeight w:val="20"/>
        </w:trPr>
        <w:tc>
          <w:tcPr>
            <w:tcW w:w="4176" w:type="dxa"/>
            <w:tcBorders>
              <w:top w:val="nil"/>
              <w:left w:val="nil"/>
              <w:bottom w:val="nil"/>
              <w:right w:val="nil"/>
            </w:tcBorders>
            <w:vAlign w:val="bottom"/>
            <w:hideMark/>
          </w:tcPr>
          <w:p w14:paraId="34A4520C" w14:textId="77777777" w:rsidR="00A00523" w:rsidRPr="000136D1" w:rsidRDefault="00A00523" w:rsidP="00A00523">
            <w:pPr>
              <w:spacing w:line="259" w:lineRule="auto"/>
              <w:ind w:left="-16" w:right="-72"/>
              <w:rPr>
                <w:rFonts w:ascii="Arial" w:eastAsia="Arial Unicode MS" w:hAnsi="Arial" w:cs="Arial"/>
                <w:sz w:val="18"/>
                <w:szCs w:val="18"/>
                <w:lang w:val="en-GB"/>
              </w:rPr>
            </w:pPr>
            <w:r w:rsidRPr="000136D1">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1EEC6975" w14:textId="34C2ED1B" w:rsidR="00A00523" w:rsidRPr="000136D1" w:rsidRDefault="00CB0E44" w:rsidP="00A00523">
            <w:pPr>
              <w:ind w:right="-72"/>
              <w:jc w:val="right"/>
              <w:rPr>
                <w:rFonts w:ascii="Arial" w:hAnsi="Arial" w:cs="Arial"/>
                <w:sz w:val="18"/>
                <w:szCs w:val="18"/>
                <w:lang w:val="en-US"/>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374</w:t>
            </w:r>
            <w:r w:rsidR="00A00523" w:rsidRPr="000136D1">
              <w:rPr>
                <w:rFonts w:ascii="Arial" w:hAnsi="Arial" w:cs="Arial"/>
                <w:sz w:val="18"/>
                <w:szCs w:val="18"/>
                <w:lang w:val="en-GB"/>
              </w:rPr>
              <w:t>,</w:t>
            </w:r>
            <w:r w:rsidRPr="00CB0E44">
              <w:rPr>
                <w:rFonts w:ascii="Arial" w:hAnsi="Arial" w:cs="Arial"/>
                <w:sz w:val="18"/>
                <w:szCs w:val="18"/>
                <w:lang w:val="en-GB"/>
              </w:rPr>
              <w:t>481</w:t>
            </w:r>
          </w:p>
        </w:tc>
        <w:tc>
          <w:tcPr>
            <w:tcW w:w="1347" w:type="dxa"/>
            <w:tcBorders>
              <w:top w:val="nil"/>
              <w:left w:val="nil"/>
              <w:bottom w:val="single" w:sz="4" w:space="0" w:color="auto"/>
              <w:right w:val="nil"/>
            </w:tcBorders>
            <w:vAlign w:val="bottom"/>
          </w:tcPr>
          <w:p w14:paraId="6E9671D6" w14:textId="2E1A329D" w:rsidR="00A00523" w:rsidRPr="000136D1" w:rsidRDefault="00CB0E44" w:rsidP="00A00523">
            <w:pPr>
              <w:ind w:right="-72"/>
              <w:jc w:val="right"/>
              <w:rPr>
                <w:rFonts w:ascii="Arial" w:hAnsi="Arial" w:cs="Arial"/>
                <w:color w:val="000000"/>
                <w:sz w:val="18"/>
                <w:szCs w:val="18"/>
                <w:cs/>
                <w:lang w:val="en-GB"/>
              </w:rPr>
            </w:pPr>
            <w:r w:rsidRPr="00CB0E44">
              <w:rPr>
                <w:rFonts w:ascii="Arial" w:hAnsi="Arial" w:cs="Arial"/>
                <w:sz w:val="18"/>
                <w:szCs w:val="18"/>
                <w:lang w:val="en-GB"/>
              </w:rPr>
              <w:t>1</w:t>
            </w:r>
            <w:r w:rsidR="00A00523" w:rsidRPr="000136D1">
              <w:rPr>
                <w:rFonts w:ascii="Arial" w:hAnsi="Arial" w:cs="Arial"/>
                <w:sz w:val="18"/>
                <w:szCs w:val="18"/>
                <w:lang w:val="en-GB"/>
              </w:rPr>
              <w:t>,</w:t>
            </w:r>
            <w:r w:rsidRPr="00CB0E44">
              <w:rPr>
                <w:rFonts w:ascii="Arial" w:hAnsi="Arial" w:cs="Arial"/>
                <w:sz w:val="18"/>
                <w:szCs w:val="18"/>
                <w:lang w:val="en-GB"/>
              </w:rPr>
              <w:t>475</w:t>
            </w:r>
            <w:r w:rsidR="00A00523" w:rsidRPr="000136D1">
              <w:rPr>
                <w:rFonts w:ascii="Arial" w:hAnsi="Arial" w:cs="Arial"/>
                <w:sz w:val="18"/>
                <w:szCs w:val="18"/>
                <w:lang w:val="en-GB"/>
              </w:rPr>
              <w:t>,</w:t>
            </w:r>
            <w:r w:rsidRPr="00CB0E44">
              <w:rPr>
                <w:rFonts w:ascii="Arial" w:hAnsi="Arial" w:cs="Arial"/>
                <w:sz w:val="18"/>
                <w:szCs w:val="18"/>
                <w:lang w:val="en-GB"/>
              </w:rPr>
              <w:t>948</w:t>
            </w:r>
          </w:p>
        </w:tc>
        <w:tc>
          <w:tcPr>
            <w:tcW w:w="1347" w:type="dxa"/>
            <w:tcBorders>
              <w:top w:val="nil"/>
              <w:left w:val="nil"/>
              <w:bottom w:val="single" w:sz="4" w:space="0" w:color="auto"/>
              <w:right w:val="nil"/>
            </w:tcBorders>
            <w:shd w:val="clear" w:color="auto" w:fill="FAFAFA"/>
            <w:vAlign w:val="bottom"/>
          </w:tcPr>
          <w:p w14:paraId="1C9A11C2" w14:textId="3C33DAF0" w:rsidR="00A00523" w:rsidRPr="000136D1" w:rsidRDefault="00CB0E44" w:rsidP="00A00523">
            <w:pPr>
              <w:ind w:right="-72"/>
              <w:jc w:val="right"/>
              <w:rPr>
                <w:rFonts w:ascii="Arial" w:hAnsi="Arial" w:cs="Arial"/>
                <w:sz w:val="18"/>
                <w:szCs w:val="18"/>
                <w:cs/>
                <w:lang w:val="en-GB"/>
              </w:rPr>
            </w:pPr>
            <w:r w:rsidRPr="00CB0E44">
              <w:rPr>
                <w:rFonts w:ascii="Arial" w:hAnsi="Arial" w:cs="Arial"/>
                <w:sz w:val="18"/>
                <w:szCs w:val="18"/>
                <w:lang w:val="en-GB"/>
              </w:rPr>
              <w:t>23</w:t>
            </w:r>
            <w:r w:rsidR="00A00523" w:rsidRPr="000136D1">
              <w:rPr>
                <w:rFonts w:ascii="Arial" w:hAnsi="Arial" w:cs="Arial"/>
                <w:sz w:val="18"/>
                <w:szCs w:val="18"/>
                <w:lang w:val="en-GB"/>
              </w:rPr>
              <w:t>,</w:t>
            </w:r>
            <w:r w:rsidRPr="00CB0E44">
              <w:rPr>
                <w:rFonts w:ascii="Arial" w:hAnsi="Arial" w:cs="Arial"/>
                <w:sz w:val="18"/>
                <w:szCs w:val="18"/>
                <w:lang w:val="en-GB"/>
              </w:rPr>
              <w:t>424</w:t>
            </w:r>
          </w:p>
        </w:tc>
        <w:tc>
          <w:tcPr>
            <w:tcW w:w="1347" w:type="dxa"/>
            <w:tcBorders>
              <w:top w:val="nil"/>
              <w:left w:val="nil"/>
              <w:bottom w:val="single" w:sz="4" w:space="0" w:color="auto"/>
              <w:right w:val="nil"/>
            </w:tcBorders>
            <w:vAlign w:val="bottom"/>
          </w:tcPr>
          <w:p w14:paraId="5DA8126C" w14:textId="766B2787" w:rsidR="00A00523" w:rsidRPr="000136D1" w:rsidRDefault="00CB0E44" w:rsidP="00A00523">
            <w:pPr>
              <w:ind w:right="-72"/>
              <w:jc w:val="right"/>
              <w:rPr>
                <w:rFonts w:ascii="Arial" w:hAnsi="Arial" w:cs="Arial"/>
                <w:color w:val="000000"/>
                <w:sz w:val="18"/>
                <w:szCs w:val="18"/>
                <w:lang w:val="en-GB"/>
              </w:rPr>
            </w:pPr>
            <w:r w:rsidRPr="00CB0E44">
              <w:rPr>
                <w:rFonts w:ascii="Arial" w:hAnsi="Arial" w:cs="Arial"/>
                <w:sz w:val="18"/>
                <w:szCs w:val="18"/>
                <w:lang w:val="en-GB"/>
              </w:rPr>
              <w:t>24</w:t>
            </w:r>
            <w:r w:rsidR="00A00523" w:rsidRPr="000136D1">
              <w:rPr>
                <w:rFonts w:ascii="Arial" w:hAnsi="Arial" w:cs="Arial"/>
                <w:sz w:val="18"/>
                <w:szCs w:val="18"/>
                <w:lang w:val="en-GB"/>
              </w:rPr>
              <w:t>,</w:t>
            </w:r>
            <w:r w:rsidRPr="00CB0E44">
              <w:rPr>
                <w:rFonts w:ascii="Arial" w:hAnsi="Arial" w:cs="Arial"/>
                <w:sz w:val="18"/>
                <w:szCs w:val="18"/>
                <w:lang w:val="en-GB"/>
              </w:rPr>
              <w:t>456</w:t>
            </w:r>
          </w:p>
        </w:tc>
      </w:tr>
    </w:tbl>
    <w:p w14:paraId="7ACA68D0" w14:textId="33B68794" w:rsidR="00325AE2" w:rsidRPr="000136D1" w:rsidRDefault="00325AE2" w:rsidP="008460A2">
      <w:pPr>
        <w:jc w:val="both"/>
        <w:rPr>
          <w:rFonts w:ascii="Arial" w:hAnsi="Arial" w:cs="Arial"/>
          <w:sz w:val="18"/>
          <w:szCs w:val="18"/>
          <w:lang w:val="en-GB"/>
        </w:rPr>
      </w:pPr>
    </w:p>
    <w:p w14:paraId="3E4A3CD6" w14:textId="7D1EF925" w:rsidR="00DF40A8" w:rsidRPr="000136D1" w:rsidRDefault="0029461C" w:rsidP="0029461C">
      <w:pPr>
        <w:jc w:val="both"/>
        <w:rPr>
          <w:rFonts w:ascii="Arial" w:hAnsi="Arial" w:cs="Arial"/>
          <w:sz w:val="18"/>
          <w:szCs w:val="18"/>
          <w:lang w:val="en-GB"/>
        </w:rPr>
      </w:pPr>
      <w:r w:rsidRPr="000136D1">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61"/>
      </w:tblGrid>
      <w:tr w:rsidR="000917FC" w:rsidRPr="000136D1" w14:paraId="0B61C1B9" w14:textId="77777777" w:rsidTr="00525F39">
        <w:trPr>
          <w:trHeight w:val="386"/>
        </w:trPr>
        <w:tc>
          <w:tcPr>
            <w:tcW w:w="9461" w:type="dxa"/>
            <w:shd w:val="clear" w:color="auto" w:fill="FFA543"/>
            <w:vAlign w:val="center"/>
          </w:tcPr>
          <w:p w14:paraId="5ED0CD53" w14:textId="5DBEE7FA" w:rsidR="000709AE" w:rsidRPr="000136D1" w:rsidRDefault="00B46ADF" w:rsidP="006213C0">
            <w:pPr>
              <w:ind w:left="432" w:hanging="432"/>
              <w:jc w:val="both"/>
              <w:rPr>
                <w:rFonts w:ascii="Arial" w:eastAsia="Arial Unicode MS" w:hAnsi="Arial" w:cs="Arial"/>
                <w:b/>
                <w:bCs/>
                <w:color w:val="FFFFFF"/>
                <w:sz w:val="18"/>
                <w:szCs w:val="18"/>
                <w:cs/>
                <w:lang w:val="en-GB"/>
              </w:rPr>
            </w:pPr>
            <w:r w:rsidRPr="000136D1">
              <w:rPr>
                <w:rFonts w:ascii="Arial" w:hAnsi="Arial" w:cs="Arial"/>
                <w:color w:val="FFFFFF"/>
                <w:sz w:val="18"/>
                <w:szCs w:val="18"/>
                <w:cs/>
                <w:lang w:val="en-GB"/>
              </w:rPr>
              <w:br w:type="page"/>
            </w:r>
            <w:r w:rsidR="000709AE" w:rsidRPr="000136D1">
              <w:rPr>
                <w:rFonts w:ascii="Arial" w:eastAsia="SimSun" w:hAnsi="Arial" w:cs="Arial"/>
                <w:color w:val="FFFFFF"/>
                <w:sz w:val="18"/>
                <w:szCs w:val="18"/>
                <w:lang w:val="en-GB"/>
              </w:rPr>
              <w:br w:type="page"/>
            </w:r>
            <w:r w:rsidR="00CB0E44" w:rsidRPr="00CB0E44">
              <w:rPr>
                <w:rFonts w:ascii="Arial" w:eastAsia="Arial Unicode MS" w:hAnsi="Arial" w:cs="Arial"/>
                <w:b/>
                <w:bCs/>
                <w:color w:val="FFFFFF"/>
                <w:sz w:val="18"/>
                <w:szCs w:val="18"/>
                <w:lang w:val="en-GB"/>
              </w:rPr>
              <w:t>14</w:t>
            </w:r>
            <w:r w:rsidR="000709AE" w:rsidRPr="000136D1">
              <w:rPr>
                <w:rFonts w:ascii="Arial" w:eastAsia="Arial Unicode MS" w:hAnsi="Arial" w:cs="Arial"/>
                <w:b/>
                <w:bCs/>
                <w:color w:val="FFFFFF"/>
                <w:sz w:val="18"/>
                <w:szCs w:val="18"/>
                <w:lang w:val="en-GB"/>
              </w:rPr>
              <w:tab/>
              <w:t>Other payables</w:t>
            </w:r>
          </w:p>
        </w:tc>
      </w:tr>
    </w:tbl>
    <w:p w14:paraId="40517E25" w14:textId="77777777" w:rsidR="000709AE" w:rsidRPr="000136D1" w:rsidRDefault="000709AE" w:rsidP="000709AE">
      <w:pPr>
        <w:pStyle w:val="Heading1"/>
        <w:ind w:left="547" w:hanging="547"/>
        <w:rPr>
          <w:rFonts w:ascii="Arial" w:hAnsi="Arial" w:cs="Arial"/>
          <w:b w:val="0"/>
          <w:bCs w:val="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0136D1" w14:paraId="2519F26C" w14:textId="77777777" w:rsidTr="002445B0">
        <w:trPr>
          <w:trHeight w:val="20"/>
        </w:trPr>
        <w:tc>
          <w:tcPr>
            <w:tcW w:w="4090" w:type="dxa"/>
            <w:vAlign w:val="bottom"/>
          </w:tcPr>
          <w:p w14:paraId="1161242A" w14:textId="77777777" w:rsidR="000709AE" w:rsidRPr="000136D1" w:rsidRDefault="000709AE" w:rsidP="00176E64">
            <w:pPr>
              <w:tabs>
                <w:tab w:val="left" w:pos="0"/>
              </w:tabs>
              <w:ind w:left="-14"/>
              <w:rPr>
                <w:rFonts w:ascii="Arial" w:hAnsi="Arial" w:cs="Arial"/>
                <w:color w:val="000000"/>
                <w:sz w:val="18"/>
                <w:szCs w:val="18"/>
                <w:cs/>
              </w:rPr>
            </w:pPr>
            <w:bookmarkStart w:id="12" w:name="_Hlk149827388"/>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0136D1" w:rsidRDefault="000709AE" w:rsidP="00631EA4">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7EAA64CA"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0136D1" w:rsidRDefault="000709AE" w:rsidP="00631EA4">
            <w:pPr>
              <w:ind w:right="-72"/>
              <w:jc w:val="center"/>
              <w:rPr>
                <w:rFonts w:ascii="Arial" w:hAnsi="Arial" w:cs="Arial"/>
                <w:b/>
                <w:bCs/>
                <w:color w:val="000000"/>
                <w:sz w:val="18"/>
                <w:szCs w:val="18"/>
                <w:cs/>
              </w:rPr>
            </w:pPr>
            <w:r w:rsidRPr="000136D1">
              <w:rPr>
                <w:rFonts w:ascii="Arial" w:hAnsi="Arial" w:cs="Arial"/>
                <w:b/>
                <w:bCs/>
                <w:color w:val="000000"/>
                <w:sz w:val="18"/>
                <w:szCs w:val="18"/>
                <w:cs/>
              </w:rPr>
              <w:t>Separate</w:t>
            </w:r>
          </w:p>
          <w:p w14:paraId="4062B080" w14:textId="77777777" w:rsidR="000709AE" w:rsidRPr="000136D1" w:rsidRDefault="000709AE" w:rsidP="00631EA4">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r>
      <w:tr w:rsidR="00410996" w:rsidRPr="000136D1" w14:paraId="49874CF2" w14:textId="77777777" w:rsidTr="002445B0">
        <w:trPr>
          <w:trHeight w:val="20"/>
        </w:trPr>
        <w:tc>
          <w:tcPr>
            <w:tcW w:w="4090" w:type="dxa"/>
            <w:vAlign w:val="bottom"/>
          </w:tcPr>
          <w:p w14:paraId="6F75DD7E" w14:textId="77777777" w:rsidR="00410996" w:rsidRPr="000136D1" w:rsidRDefault="00410996" w:rsidP="00410996">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17BF16D3" w14:textId="5C85A6A8" w:rsidR="00410996" w:rsidRPr="000136D1" w:rsidRDefault="00CB0E44" w:rsidP="00410996">
            <w:pPr>
              <w:ind w:left="-57" w:right="-72"/>
              <w:jc w:val="right"/>
              <w:rPr>
                <w:rFonts w:ascii="Arial" w:hAnsi="Arial" w:cs="Arial"/>
                <w:b/>
                <w:bCs/>
                <w:color w:val="000000"/>
                <w:sz w:val="18"/>
                <w:szCs w:val="18"/>
                <w:cs/>
                <w:lang w:val="en-US"/>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vAlign w:val="bottom"/>
          </w:tcPr>
          <w:p w14:paraId="18DB4D6F" w14:textId="4B2E34D7" w:rsidR="00410996" w:rsidRPr="000136D1" w:rsidRDefault="00CB0E44" w:rsidP="00410996">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30365851" w14:textId="1E0B50B2" w:rsidR="00410996" w:rsidRPr="000136D1" w:rsidRDefault="00CB0E44" w:rsidP="00410996">
            <w:pPr>
              <w:ind w:left="-57" w:right="-72"/>
              <w:jc w:val="right"/>
              <w:rPr>
                <w:rFonts w:ascii="Arial" w:hAnsi="Arial" w:cs="Arial"/>
                <w:b/>
                <w:bCs/>
                <w:color w:val="000000"/>
                <w:sz w:val="18"/>
                <w:szCs w:val="18"/>
                <w:cs/>
                <w:lang w:val="en-US"/>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vAlign w:val="bottom"/>
          </w:tcPr>
          <w:p w14:paraId="2FE6EFB9" w14:textId="7485E4BC" w:rsidR="00410996" w:rsidRPr="000136D1" w:rsidRDefault="00CB0E44" w:rsidP="00410996">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US"/>
              </w:rPr>
              <w:t xml:space="preserve"> December</w:t>
            </w:r>
          </w:p>
        </w:tc>
      </w:tr>
      <w:tr w:rsidR="00410996" w:rsidRPr="000136D1" w14:paraId="610A4BAC" w14:textId="77777777" w:rsidTr="002445B0">
        <w:trPr>
          <w:trHeight w:val="20"/>
        </w:trPr>
        <w:tc>
          <w:tcPr>
            <w:tcW w:w="4090" w:type="dxa"/>
            <w:vAlign w:val="bottom"/>
          </w:tcPr>
          <w:p w14:paraId="669FB75A" w14:textId="77777777" w:rsidR="00410996" w:rsidRPr="000136D1" w:rsidRDefault="00410996" w:rsidP="00410996">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49F6ED" w14:textId="5987AAE2" w:rsidR="00410996" w:rsidRPr="000136D1" w:rsidRDefault="00CB0E44" w:rsidP="00410996">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68" w:type="dxa"/>
            <w:tcBorders>
              <w:top w:val="nil"/>
              <w:left w:val="nil"/>
              <w:bottom w:val="nil"/>
              <w:right w:val="nil"/>
            </w:tcBorders>
            <w:vAlign w:val="bottom"/>
          </w:tcPr>
          <w:p w14:paraId="6892A5E8" w14:textId="068CF1A2" w:rsidR="00410996" w:rsidRPr="000136D1" w:rsidRDefault="00CB0E44" w:rsidP="00410996">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5CF39DE1" w14:textId="36708C2B" w:rsidR="00410996" w:rsidRPr="000136D1" w:rsidRDefault="00CB0E44" w:rsidP="00410996">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68" w:type="dxa"/>
            <w:tcBorders>
              <w:top w:val="nil"/>
              <w:left w:val="nil"/>
              <w:bottom w:val="nil"/>
              <w:right w:val="nil"/>
            </w:tcBorders>
            <w:vAlign w:val="bottom"/>
          </w:tcPr>
          <w:p w14:paraId="08FCB076" w14:textId="790BF2B9" w:rsidR="00410996" w:rsidRPr="000136D1" w:rsidRDefault="00CB0E44" w:rsidP="00410996">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410996" w:rsidRPr="000136D1" w14:paraId="14842EFC" w14:textId="77777777" w:rsidTr="002445B0">
        <w:trPr>
          <w:trHeight w:val="20"/>
        </w:trPr>
        <w:tc>
          <w:tcPr>
            <w:tcW w:w="4090" w:type="dxa"/>
            <w:vAlign w:val="bottom"/>
          </w:tcPr>
          <w:p w14:paraId="6305F726" w14:textId="77777777" w:rsidR="00410996" w:rsidRPr="000136D1" w:rsidRDefault="00410996" w:rsidP="00410996">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328E6F7B" w:rsidR="00410996" w:rsidRPr="000136D1" w:rsidRDefault="00410996" w:rsidP="00410996">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4B5B546" w14:textId="01BD01C3" w:rsidR="00410996" w:rsidRPr="000136D1" w:rsidRDefault="00410996" w:rsidP="00410996">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9F810C6" w14:textId="1E31F0E3" w:rsidR="00410996" w:rsidRPr="000136D1" w:rsidRDefault="00410996" w:rsidP="00410996">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CA86DAB" w14:textId="583E2D71" w:rsidR="00410996" w:rsidRPr="000136D1" w:rsidRDefault="00410996" w:rsidP="00410996">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r>
      <w:tr w:rsidR="003C4D1D" w:rsidRPr="00644525" w14:paraId="7A18373C" w14:textId="77777777" w:rsidTr="002445B0">
        <w:trPr>
          <w:trHeight w:val="20"/>
        </w:trPr>
        <w:tc>
          <w:tcPr>
            <w:tcW w:w="4090" w:type="dxa"/>
            <w:vAlign w:val="bottom"/>
          </w:tcPr>
          <w:p w14:paraId="2E0B48BF" w14:textId="77777777" w:rsidR="003C4D1D" w:rsidRPr="00644525" w:rsidRDefault="003C4D1D" w:rsidP="003C4D1D">
            <w:pPr>
              <w:spacing w:line="259" w:lineRule="auto"/>
              <w:ind w:left="-16" w:right="-72"/>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01F2A101" w14:textId="77777777" w:rsidR="003C4D1D" w:rsidRPr="00644525" w:rsidRDefault="003C4D1D" w:rsidP="003C4D1D">
            <w:pPr>
              <w:spacing w:line="259" w:lineRule="auto"/>
              <w:ind w:left="-16" w:right="-72"/>
              <w:rPr>
                <w:rFonts w:ascii="Arial" w:hAnsi="Arial" w:cs="Arial"/>
                <w:b/>
                <w:bCs/>
                <w:sz w:val="12"/>
                <w:szCs w:val="12"/>
                <w:cs/>
                <w:lang w:val="en-GB"/>
              </w:rPr>
            </w:pPr>
          </w:p>
        </w:tc>
        <w:tc>
          <w:tcPr>
            <w:tcW w:w="1368" w:type="dxa"/>
            <w:tcBorders>
              <w:top w:val="single" w:sz="4" w:space="0" w:color="auto"/>
            </w:tcBorders>
            <w:vAlign w:val="bottom"/>
          </w:tcPr>
          <w:p w14:paraId="54176021" w14:textId="77777777" w:rsidR="003C4D1D" w:rsidRPr="00644525" w:rsidRDefault="003C4D1D" w:rsidP="003C4D1D">
            <w:pPr>
              <w:spacing w:line="259" w:lineRule="auto"/>
              <w:ind w:left="-16" w:right="-72"/>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1FCFB7BF" w14:textId="77777777" w:rsidR="003C4D1D" w:rsidRPr="00644525" w:rsidRDefault="003C4D1D" w:rsidP="003C4D1D">
            <w:pPr>
              <w:spacing w:line="259" w:lineRule="auto"/>
              <w:ind w:left="-16" w:right="-72"/>
              <w:rPr>
                <w:rFonts w:ascii="Arial" w:hAnsi="Arial" w:cs="Arial"/>
                <w:b/>
                <w:bCs/>
                <w:sz w:val="12"/>
                <w:szCs w:val="12"/>
                <w:cs/>
                <w:lang w:val="en-GB"/>
              </w:rPr>
            </w:pPr>
          </w:p>
        </w:tc>
        <w:tc>
          <w:tcPr>
            <w:tcW w:w="1368" w:type="dxa"/>
            <w:tcBorders>
              <w:top w:val="single" w:sz="4" w:space="0" w:color="auto"/>
            </w:tcBorders>
            <w:vAlign w:val="bottom"/>
          </w:tcPr>
          <w:p w14:paraId="7EC8D820" w14:textId="77777777" w:rsidR="003C4D1D" w:rsidRPr="00644525" w:rsidRDefault="003C4D1D" w:rsidP="003C4D1D">
            <w:pPr>
              <w:spacing w:line="259" w:lineRule="auto"/>
              <w:ind w:left="-16" w:right="-72"/>
              <w:rPr>
                <w:rFonts w:ascii="Arial" w:hAnsi="Arial" w:cs="Arial"/>
                <w:b/>
                <w:bCs/>
                <w:sz w:val="12"/>
                <w:szCs w:val="12"/>
                <w:cs/>
                <w:lang w:val="en-GB"/>
              </w:rPr>
            </w:pPr>
          </w:p>
        </w:tc>
      </w:tr>
      <w:tr w:rsidR="00FB1C48" w:rsidRPr="000136D1" w14:paraId="6267BC34" w14:textId="77777777" w:rsidTr="002445B0">
        <w:trPr>
          <w:trHeight w:val="20"/>
        </w:trPr>
        <w:tc>
          <w:tcPr>
            <w:tcW w:w="4090" w:type="dxa"/>
            <w:vAlign w:val="bottom"/>
          </w:tcPr>
          <w:p w14:paraId="0E0C037E" w14:textId="77777777" w:rsidR="00FB1C48" w:rsidRPr="000136D1" w:rsidRDefault="00FB1C48" w:rsidP="00FB1C48">
            <w:pPr>
              <w:ind w:left="-14"/>
              <w:rPr>
                <w:rFonts w:ascii="Arial" w:hAnsi="Arial" w:cs="Arial"/>
                <w:color w:val="000000"/>
                <w:sz w:val="18"/>
                <w:szCs w:val="18"/>
                <w:lang w:val="en-GB"/>
              </w:rPr>
            </w:pPr>
            <w:r w:rsidRPr="000136D1">
              <w:rPr>
                <w:rFonts w:ascii="Arial" w:hAnsi="Arial" w:cs="Arial"/>
                <w:color w:val="000000"/>
                <w:sz w:val="18"/>
                <w:szCs w:val="18"/>
                <w:lang w:val="en-GB"/>
              </w:rPr>
              <w:t>Other payables</w:t>
            </w:r>
          </w:p>
        </w:tc>
        <w:tc>
          <w:tcPr>
            <w:tcW w:w="1368" w:type="dxa"/>
            <w:shd w:val="clear" w:color="auto" w:fill="FAFAFA"/>
            <w:vAlign w:val="bottom"/>
          </w:tcPr>
          <w:p w14:paraId="7DEEB4A3" w14:textId="3462CD95" w:rsidR="00FB1C48" w:rsidRPr="000136D1" w:rsidRDefault="00CB0E44" w:rsidP="00FB1C48">
            <w:pPr>
              <w:ind w:right="-72"/>
              <w:jc w:val="right"/>
              <w:rPr>
                <w:rFonts w:ascii="Arial" w:hAnsi="Arial" w:cs="Arial"/>
                <w:sz w:val="18"/>
                <w:szCs w:val="18"/>
                <w:lang w:val="en-GB"/>
              </w:rPr>
            </w:pPr>
            <w:r w:rsidRPr="00CB0E44">
              <w:rPr>
                <w:rFonts w:ascii="Arial" w:hAnsi="Arial" w:cs="Arial"/>
                <w:color w:val="000000"/>
                <w:sz w:val="18"/>
                <w:szCs w:val="18"/>
                <w:lang w:val="en-GB"/>
              </w:rPr>
              <w:t>809</w:t>
            </w:r>
            <w:r w:rsidR="00912BF5" w:rsidRPr="000136D1">
              <w:rPr>
                <w:rFonts w:ascii="Arial" w:hAnsi="Arial" w:cs="Arial"/>
                <w:color w:val="000000"/>
                <w:sz w:val="18"/>
                <w:szCs w:val="18"/>
              </w:rPr>
              <w:t>,</w:t>
            </w:r>
            <w:r w:rsidRPr="00CB0E44">
              <w:rPr>
                <w:rFonts w:ascii="Arial" w:hAnsi="Arial" w:cs="Arial"/>
                <w:color w:val="000000"/>
                <w:sz w:val="18"/>
                <w:szCs w:val="18"/>
                <w:lang w:val="en-GB"/>
              </w:rPr>
              <w:t>283</w:t>
            </w:r>
          </w:p>
        </w:tc>
        <w:tc>
          <w:tcPr>
            <w:tcW w:w="1368" w:type="dxa"/>
            <w:shd w:val="clear" w:color="auto" w:fill="auto"/>
            <w:vAlign w:val="center"/>
          </w:tcPr>
          <w:p w14:paraId="4994D670" w14:textId="45F44F61" w:rsidR="00FB1C48" w:rsidRPr="000136D1" w:rsidRDefault="00CB0E44" w:rsidP="00FB1C48">
            <w:pPr>
              <w:ind w:right="-72"/>
              <w:jc w:val="right"/>
              <w:rPr>
                <w:rFonts w:ascii="Arial" w:hAnsi="Arial" w:cs="Arial"/>
                <w:sz w:val="18"/>
                <w:szCs w:val="18"/>
                <w:lang w:val="en-GB"/>
              </w:rPr>
            </w:pPr>
            <w:r w:rsidRPr="00CB0E44">
              <w:rPr>
                <w:rFonts w:ascii="Arial" w:hAnsi="Arial" w:cs="Arial"/>
                <w:sz w:val="18"/>
                <w:szCs w:val="18"/>
                <w:lang w:val="en-GB"/>
              </w:rPr>
              <w:t>1</w:t>
            </w:r>
            <w:r w:rsidR="00FB1C48" w:rsidRPr="000136D1">
              <w:rPr>
                <w:rFonts w:ascii="Arial" w:hAnsi="Arial" w:cs="Arial"/>
                <w:sz w:val="18"/>
                <w:szCs w:val="18"/>
              </w:rPr>
              <w:t>,</w:t>
            </w:r>
            <w:r w:rsidRPr="00CB0E44">
              <w:rPr>
                <w:rFonts w:ascii="Arial" w:hAnsi="Arial" w:cs="Arial"/>
                <w:sz w:val="18"/>
                <w:szCs w:val="18"/>
                <w:lang w:val="en-GB"/>
              </w:rPr>
              <w:t>075</w:t>
            </w:r>
            <w:r w:rsidR="00FB1C48" w:rsidRPr="000136D1">
              <w:rPr>
                <w:rFonts w:ascii="Arial" w:hAnsi="Arial" w:cs="Arial"/>
                <w:sz w:val="18"/>
                <w:szCs w:val="18"/>
              </w:rPr>
              <w:t>,</w:t>
            </w:r>
            <w:r w:rsidRPr="00CB0E44">
              <w:rPr>
                <w:rFonts w:ascii="Arial" w:hAnsi="Arial" w:cs="Arial"/>
                <w:sz w:val="18"/>
                <w:szCs w:val="18"/>
                <w:lang w:val="en-GB"/>
              </w:rPr>
              <w:t>766</w:t>
            </w:r>
          </w:p>
        </w:tc>
        <w:tc>
          <w:tcPr>
            <w:tcW w:w="1368" w:type="dxa"/>
            <w:shd w:val="clear" w:color="auto" w:fill="FAFAFA"/>
            <w:vAlign w:val="center"/>
          </w:tcPr>
          <w:p w14:paraId="6DF35F07" w14:textId="4260BD59" w:rsidR="00FB1C48" w:rsidRPr="000136D1" w:rsidRDefault="00CB0E44" w:rsidP="00FB1C48">
            <w:pPr>
              <w:ind w:right="-72"/>
              <w:jc w:val="right"/>
              <w:rPr>
                <w:rFonts w:ascii="Arial" w:hAnsi="Arial" w:cs="Arial"/>
                <w:sz w:val="18"/>
                <w:szCs w:val="18"/>
                <w:lang w:val="en-GB"/>
              </w:rPr>
            </w:pPr>
            <w:r w:rsidRPr="00CB0E44">
              <w:rPr>
                <w:rFonts w:ascii="Arial" w:hAnsi="Arial" w:cs="Arial"/>
                <w:color w:val="000000"/>
                <w:sz w:val="18"/>
                <w:szCs w:val="18"/>
                <w:lang w:val="en-GB"/>
              </w:rPr>
              <w:t>5</w:t>
            </w:r>
            <w:r w:rsidR="00912BF5" w:rsidRPr="000136D1">
              <w:rPr>
                <w:rFonts w:ascii="Arial" w:hAnsi="Arial" w:cs="Arial"/>
                <w:color w:val="000000"/>
                <w:sz w:val="18"/>
                <w:szCs w:val="18"/>
                <w:lang w:val="en-GB"/>
              </w:rPr>
              <w:t>,</w:t>
            </w:r>
            <w:r w:rsidRPr="00CB0E44">
              <w:rPr>
                <w:rFonts w:ascii="Arial" w:hAnsi="Arial" w:cs="Arial"/>
                <w:color w:val="000000"/>
                <w:sz w:val="18"/>
                <w:szCs w:val="18"/>
                <w:lang w:val="en-GB"/>
              </w:rPr>
              <w:t>674</w:t>
            </w:r>
          </w:p>
        </w:tc>
        <w:tc>
          <w:tcPr>
            <w:tcW w:w="1368" w:type="dxa"/>
            <w:shd w:val="clear" w:color="auto" w:fill="auto"/>
            <w:vAlign w:val="center"/>
          </w:tcPr>
          <w:p w14:paraId="2C916F4E" w14:textId="36064498"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1</w:t>
            </w:r>
            <w:r w:rsidR="00FB1C48" w:rsidRPr="000136D1">
              <w:rPr>
                <w:rFonts w:ascii="Arial" w:hAnsi="Arial" w:cs="Arial"/>
                <w:sz w:val="18"/>
                <w:szCs w:val="18"/>
              </w:rPr>
              <w:t>,</w:t>
            </w:r>
            <w:r w:rsidRPr="00CB0E44">
              <w:rPr>
                <w:rFonts w:ascii="Arial" w:hAnsi="Arial" w:cs="Arial"/>
                <w:sz w:val="18"/>
                <w:szCs w:val="18"/>
                <w:lang w:val="en-GB"/>
              </w:rPr>
              <w:t>955</w:t>
            </w:r>
          </w:p>
        </w:tc>
      </w:tr>
      <w:tr w:rsidR="00FB1C48" w:rsidRPr="000136D1" w14:paraId="6462EDAD" w14:textId="77777777" w:rsidTr="002445B0">
        <w:trPr>
          <w:trHeight w:val="20"/>
        </w:trPr>
        <w:tc>
          <w:tcPr>
            <w:tcW w:w="4090" w:type="dxa"/>
            <w:vAlign w:val="bottom"/>
          </w:tcPr>
          <w:p w14:paraId="40AC11EC" w14:textId="43108EB9" w:rsidR="00FB1C48" w:rsidRPr="000136D1" w:rsidRDefault="00FB1C48" w:rsidP="00FB1C48">
            <w:pPr>
              <w:ind w:left="-14"/>
              <w:rPr>
                <w:rFonts w:ascii="Arial" w:hAnsi="Arial" w:cs="Arial"/>
                <w:color w:val="000000"/>
                <w:spacing w:val="-2"/>
                <w:sz w:val="18"/>
                <w:szCs w:val="18"/>
                <w:lang w:val="en-GB"/>
              </w:rPr>
            </w:pPr>
            <w:r w:rsidRPr="000136D1">
              <w:rPr>
                <w:rFonts w:ascii="Arial" w:hAnsi="Arial" w:cs="Arial"/>
                <w:color w:val="000000"/>
                <w:spacing w:val="-2"/>
                <w:sz w:val="18"/>
                <w:szCs w:val="18"/>
                <w:cs/>
                <w:lang w:val="en-GB"/>
              </w:rPr>
              <w:t>Amount</w:t>
            </w:r>
            <w:r w:rsidRPr="000136D1">
              <w:rPr>
                <w:rFonts w:ascii="Arial" w:hAnsi="Arial" w:cs="Arial"/>
                <w:color w:val="000000"/>
                <w:spacing w:val="-2"/>
                <w:sz w:val="18"/>
                <w:szCs w:val="18"/>
                <w:lang w:val="en-GB"/>
              </w:rPr>
              <w:t>s</w:t>
            </w:r>
            <w:r w:rsidRPr="000136D1">
              <w:rPr>
                <w:rFonts w:ascii="Arial" w:hAnsi="Arial" w:cs="Arial"/>
                <w:color w:val="000000"/>
                <w:spacing w:val="-2"/>
                <w:sz w:val="18"/>
                <w:szCs w:val="18"/>
                <w:cs/>
                <w:lang w:val="en-GB"/>
              </w:rPr>
              <w:t xml:space="preserve"> due to related parties</w:t>
            </w:r>
            <w:r w:rsidRPr="000136D1">
              <w:rPr>
                <w:rFonts w:ascii="Arial" w:hAnsi="Arial" w:cs="Arial"/>
                <w:color w:val="000000"/>
                <w:spacing w:val="-2"/>
                <w:sz w:val="18"/>
                <w:szCs w:val="18"/>
                <w:lang w:val="en-GB"/>
              </w:rPr>
              <w:t xml:space="preserve"> </w:t>
            </w:r>
            <w:r w:rsidRPr="000136D1">
              <w:rPr>
                <w:rFonts w:ascii="Arial" w:hAnsi="Arial" w:cs="Arial"/>
                <w:color w:val="000000"/>
                <w:spacing w:val="-2"/>
                <w:sz w:val="18"/>
                <w:szCs w:val="18"/>
                <w:cs/>
                <w:lang w:val="en-GB"/>
              </w:rPr>
              <w:t xml:space="preserve">(Note </w:t>
            </w:r>
            <w:r w:rsidR="00CB0E44" w:rsidRPr="00CB0E44">
              <w:rPr>
                <w:rFonts w:ascii="Arial" w:hAnsi="Arial" w:cs="Arial"/>
                <w:color w:val="000000"/>
                <w:spacing w:val="-2"/>
                <w:sz w:val="18"/>
                <w:szCs w:val="18"/>
                <w:lang w:val="en-GB"/>
              </w:rPr>
              <w:t>21</w:t>
            </w:r>
            <w:r w:rsidRPr="000136D1">
              <w:rPr>
                <w:rFonts w:ascii="Arial" w:hAnsi="Arial" w:cs="Arial"/>
                <w:color w:val="000000"/>
                <w:spacing w:val="-2"/>
                <w:sz w:val="18"/>
                <w:szCs w:val="18"/>
                <w:cs/>
                <w:lang w:val="en-GB"/>
              </w:rPr>
              <w:t xml:space="preserve"> </w:t>
            </w:r>
            <w:r w:rsidRPr="000136D1">
              <w:rPr>
                <w:rFonts w:ascii="Arial" w:hAnsi="Arial" w:cs="Arial"/>
                <w:color w:val="000000"/>
                <w:spacing w:val="-2"/>
                <w:sz w:val="18"/>
                <w:szCs w:val="18"/>
                <w:lang w:val="en-GB"/>
              </w:rPr>
              <w:t>i))</w:t>
            </w:r>
          </w:p>
        </w:tc>
        <w:tc>
          <w:tcPr>
            <w:tcW w:w="1368" w:type="dxa"/>
            <w:shd w:val="clear" w:color="auto" w:fill="FAFAFA"/>
            <w:vAlign w:val="bottom"/>
          </w:tcPr>
          <w:p w14:paraId="24386E51" w14:textId="594539F4" w:rsidR="00FB1C48" w:rsidRPr="000136D1" w:rsidRDefault="00CB0E44" w:rsidP="00FB1C48">
            <w:pPr>
              <w:ind w:right="-72"/>
              <w:jc w:val="right"/>
              <w:rPr>
                <w:rFonts w:ascii="Arial" w:hAnsi="Arial" w:cs="Arial"/>
                <w:sz w:val="18"/>
                <w:szCs w:val="18"/>
                <w:lang w:val="en-GB"/>
              </w:rPr>
            </w:pPr>
            <w:r w:rsidRPr="00CB0E44">
              <w:rPr>
                <w:rFonts w:ascii="Arial" w:hAnsi="Arial" w:cs="Arial"/>
                <w:color w:val="000000"/>
                <w:sz w:val="18"/>
                <w:szCs w:val="18"/>
                <w:lang w:val="en-GB"/>
              </w:rPr>
              <w:t>6</w:t>
            </w:r>
            <w:r w:rsidR="00FB1C48" w:rsidRPr="000136D1">
              <w:rPr>
                <w:rFonts w:ascii="Arial" w:hAnsi="Arial" w:cs="Arial"/>
                <w:color w:val="000000"/>
                <w:sz w:val="18"/>
                <w:szCs w:val="18"/>
                <w:lang w:val="en-GB"/>
              </w:rPr>
              <w:t>,</w:t>
            </w:r>
            <w:r w:rsidRPr="00CB0E44">
              <w:rPr>
                <w:rFonts w:ascii="Arial" w:hAnsi="Arial" w:cs="Arial"/>
                <w:color w:val="000000"/>
                <w:sz w:val="18"/>
                <w:szCs w:val="18"/>
                <w:lang w:val="en-GB"/>
              </w:rPr>
              <w:t>154</w:t>
            </w:r>
          </w:p>
        </w:tc>
        <w:tc>
          <w:tcPr>
            <w:tcW w:w="1368" w:type="dxa"/>
            <w:shd w:val="clear" w:color="auto" w:fill="auto"/>
            <w:vAlign w:val="center"/>
          </w:tcPr>
          <w:p w14:paraId="23ECDC44" w14:textId="0E5C9F68"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614</w:t>
            </w:r>
          </w:p>
        </w:tc>
        <w:tc>
          <w:tcPr>
            <w:tcW w:w="1368" w:type="dxa"/>
            <w:shd w:val="clear" w:color="auto" w:fill="FAFAFA"/>
            <w:vAlign w:val="center"/>
          </w:tcPr>
          <w:p w14:paraId="50CAD114" w14:textId="694CFA67" w:rsidR="00FB1C48" w:rsidRPr="000136D1" w:rsidRDefault="00CB0E44" w:rsidP="00FB1C48">
            <w:pPr>
              <w:ind w:right="-72"/>
              <w:jc w:val="right"/>
              <w:rPr>
                <w:rFonts w:ascii="Arial" w:hAnsi="Arial" w:cs="Arial"/>
                <w:sz w:val="18"/>
                <w:szCs w:val="18"/>
                <w:lang w:val="en-GB"/>
              </w:rPr>
            </w:pPr>
            <w:r w:rsidRPr="00CB0E44">
              <w:rPr>
                <w:rFonts w:ascii="Arial" w:hAnsi="Arial" w:cs="Arial"/>
                <w:color w:val="000000"/>
                <w:sz w:val="18"/>
                <w:szCs w:val="18"/>
                <w:lang w:val="en-GB"/>
              </w:rPr>
              <w:t>12</w:t>
            </w:r>
            <w:r w:rsidR="00FB1C48" w:rsidRPr="000136D1">
              <w:rPr>
                <w:rFonts w:ascii="Arial" w:hAnsi="Arial" w:cs="Arial"/>
                <w:color w:val="000000"/>
                <w:sz w:val="18"/>
                <w:szCs w:val="18"/>
              </w:rPr>
              <w:t>,</w:t>
            </w:r>
            <w:r w:rsidRPr="00CB0E44">
              <w:rPr>
                <w:rFonts w:ascii="Arial" w:hAnsi="Arial" w:cs="Arial"/>
                <w:color w:val="000000"/>
                <w:sz w:val="18"/>
                <w:szCs w:val="18"/>
                <w:lang w:val="en-GB"/>
              </w:rPr>
              <w:t>058</w:t>
            </w:r>
          </w:p>
        </w:tc>
        <w:tc>
          <w:tcPr>
            <w:tcW w:w="1368" w:type="dxa"/>
            <w:shd w:val="clear" w:color="auto" w:fill="auto"/>
            <w:vAlign w:val="center"/>
          </w:tcPr>
          <w:p w14:paraId="0FC3C4D6" w14:textId="2FB6DED4"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3</w:t>
            </w:r>
            <w:r w:rsidR="00FB1C48" w:rsidRPr="000136D1">
              <w:rPr>
                <w:rFonts w:ascii="Arial" w:hAnsi="Arial" w:cs="Arial"/>
                <w:sz w:val="18"/>
                <w:szCs w:val="18"/>
              </w:rPr>
              <w:t>,</w:t>
            </w:r>
            <w:r w:rsidRPr="00CB0E44">
              <w:rPr>
                <w:rFonts w:ascii="Arial" w:hAnsi="Arial" w:cs="Arial"/>
                <w:sz w:val="18"/>
                <w:szCs w:val="18"/>
                <w:lang w:val="en-GB"/>
              </w:rPr>
              <w:t>813</w:t>
            </w:r>
          </w:p>
        </w:tc>
      </w:tr>
      <w:tr w:rsidR="00FB1C48" w:rsidRPr="000136D1" w14:paraId="50241ADC" w14:textId="77777777" w:rsidTr="002445B0">
        <w:trPr>
          <w:trHeight w:val="20"/>
        </w:trPr>
        <w:tc>
          <w:tcPr>
            <w:tcW w:w="4090" w:type="dxa"/>
            <w:vAlign w:val="bottom"/>
          </w:tcPr>
          <w:p w14:paraId="4244FEEF" w14:textId="77777777" w:rsidR="00FB1C48" w:rsidRPr="000136D1" w:rsidRDefault="00FB1C48" w:rsidP="00FB1C48">
            <w:pPr>
              <w:ind w:left="-14"/>
              <w:rPr>
                <w:rFonts w:ascii="Arial" w:hAnsi="Arial" w:cs="Arial"/>
                <w:color w:val="000000"/>
                <w:sz w:val="18"/>
                <w:szCs w:val="18"/>
                <w:cs/>
                <w:lang w:val="en-GB"/>
              </w:rPr>
            </w:pPr>
            <w:r w:rsidRPr="000136D1">
              <w:rPr>
                <w:rFonts w:ascii="Arial" w:hAnsi="Arial" w:cs="Arial"/>
                <w:color w:val="000000"/>
                <w:sz w:val="18"/>
                <w:szCs w:val="18"/>
                <w:cs/>
                <w:lang w:val="en-GB"/>
              </w:rPr>
              <w:t>Accrued expenses</w:t>
            </w:r>
          </w:p>
        </w:tc>
        <w:tc>
          <w:tcPr>
            <w:tcW w:w="1368" w:type="dxa"/>
            <w:shd w:val="clear" w:color="auto" w:fill="FAFAFA"/>
            <w:vAlign w:val="bottom"/>
          </w:tcPr>
          <w:p w14:paraId="6BF4DEAE" w14:textId="210715F2" w:rsidR="00FB1C48" w:rsidRPr="000136D1" w:rsidRDefault="00CB0E44" w:rsidP="00FB1C48">
            <w:pPr>
              <w:ind w:right="-72"/>
              <w:jc w:val="right"/>
              <w:rPr>
                <w:rFonts w:ascii="Arial" w:hAnsi="Arial" w:cs="Arial"/>
                <w:sz w:val="18"/>
                <w:szCs w:val="18"/>
                <w:cs/>
                <w:lang w:val="en-GB"/>
              </w:rPr>
            </w:pPr>
            <w:r w:rsidRPr="00CB0E44">
              <w:rPr>
                <w:rFonts w:ascii="Arial" w:hAnsi="Arial" w:cs="Arial"/>
                <w:color w:val="000000"/>
                <w:sz w:val="18"/>
                <w:szCs w:val="18"/>
                <w:lang w:val="en-GB"/>
              </w:rPr>
              <w:t>321</w:t>
            </w:r>
            <w:r w:rsidR="00912BF5" w:rsidRPr="000136D1">
              <w:rPr>
                <w:rFonts w:ascii="Arial" w:hAnsi="Arial" w:cs="Arial"/>
                <w:color w:val="000000"/>
                <w:sz w:val="18"/>
                <w:szCs w:val="18"/>
                <w:lang w:val="en-GB"/>
              </w:rPr>
              <w:t>,</w:t>
            </w:r>
            <w:r w:rsidRPr="00CB0E44">
              <w:rPr>
                <w:rFonts w:ascii="Arial" w:hAnsi="Arial" w:cs="Arial"/>
                <w:color w:val="000000"/>
                <w:sz w:val="18"/>
                <w:szCs w:val="18"/>
                <w:lang w:val="en-GB"/>
              </w:rPr>
              <w:t>646</w:t>
            </w:r>
          </w:p>
        </w:tc>
        <w:tc>
          <w:tcPr>
            <w:tcW w:w="1368" w:type="dxa"/>
            <w:shd w:val="clear" w:color="auto" w:fill="auto"/>
            <w:vAlign w:val="center"/>
          </w:tcPr>
          <w:p w14:paraId="2C0F9A78" w14:textId="6561E591" w:rsidR="00FB1C48" w:rsidRPr="000136D1" w:rsidRDefault="00CB0E44" w:rsidP="00FB1C48">
            <w:pPr>
              <w:ind w:right="-72"/>
              <w:jc w:val="right"/>
              <w:rPr>
                <w:rFonts w:ascii="Arial" w:hAnsi="Arial" w:cs="Arial"/>
                <w:color w:val="000000"/>
                <w:sz w:val="18"/>
                <w:szCs w:val="18"/>
                <w:cs/>
                <w:lang w:val="en-GB"/>
              </w:rPr>
            </w:pPr>
            <w:r w:rsidRPr="00CB0E44">
              <w:rPr>
                <w:rFonts w:ascii="Arial" w:hAnsi="Arial" w:cs="Arial"/>
                <w:sz w:val="18"/>
                <w:szCs w:val="18"/>
                <w:lang w:val="en-GB"/>
              </w:rPr>
              <w:t>427</w:t>
            </w:r>
            <w:r w:rsidR="00FB1C48" w:rsidRPr="000136D1">
              <w:rPr>
                <w:rFonts w:ascii="Arial" w:hAnsi="Arial" w:cs="Arial"/>
                <w:sz w:val="18"/>
                <w:szCs w:val="18"/>
              </w:rPr>
              <w:t>,</w:t>
            </w:r>
            <w:r w:rsidRPr="00CB0E44">
              <w:rPr>
                <w:rFonts w:ascii="Arial" w:hAnsi="Arial" w:cs="Arial"/>
                <w:sz w:val="18"/>
                <w:szCs w:val="18"/>
                <w:lang w:val="en-GB"/>
              </w:rPr>
              <w:t>061</w:t>
            </w:r>
          </w:p>
        </w:tc>
        <w:tc>
          <w:tcPr>
            <w:tcW w:w="1368" w:type="dxa"/>
            <w:shd w:val="clear" w:color="auto" w:fill="FAFAFA"/>
            <w:vAlign w:val="center"/>
          </w:tcPr>
          <w:p w14:paraId="6DA5BEBD" w14:textId="35346D04" w:rsidR="00FB1C48" w:rsidRPr="000136D1" w:rsidRDefault="00CB0E44" w:rsidP="00FB1C48">
            <w:pPr>
              <w:ind w:right="-72"/>
              <w:jc w:val="right"/>
              <w:rPr>
                <w:rFonts w:ascii="Arial" w:hAnsi="Arial" w:cs="Arial"/>
                <w:sz w:val="18"/>
                <w:szCs w:val="18"/>
                <w:lang w:val="en-GB"/>
              </w:rPr>
            </w:pPr>
            <w:r w:rsidRPr="00CB0E44">
              <w:rPr>
                <w:rFonts w:ascii="Arial" w:hAnsi="Arial" w:cs="Arial"/>
                <w:color w:val="000000"/>
                <w:sz w:val="18"/>
                <w:szCs w:val="18"/>
                <w:lang w:val="en-GB"/>
              </w:rPr>
              <w:t>35</w:t>
            </w:r>
            <w:r w:rsidR="00912BF5" w:rsidRPr="000136D1">
              <w:rPr>
                <w:rFonts w:ascii="Arial" w:hAnsi="Arial" w:cs="Arial"/>
                <w:color w:val="000000"/>
                <w:sz w:val="18"/>
                <w:szCs w:val="18"/>
              </w:rPr>
              <w:t>,</w:t>
            </w:r>
            <w:r w:rsidRPr="00CB0E44">
              <w:rPr>
                <w:rFonts w:ascii="Arial" w:hAnsi="Arial" w:cs="Arial"/>
                <w:color w:val="000000"/>
                <w:sz w:val="18"/>
                <w:szCs w:val="18"/>
                <w:lang w:val="en-GB"/>
              </w:rPr>
              <w:t>678</w:t>
            </w:r>
          </w:p>
        </w:tc>
        <w:tc>
          <w:tcPr>
            <w:tcW w:w="1368" w:type="dxa"/>
            <w:shd w:val="clear" w:color="auto" w:fill="auto"/>
            <w:vAlign w:val="center"/>
          </w:tcPr>
          <w:p w14:paraId="0A934E00" w14:textId="48F82D5C"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32</w:t>
            </w:r>
            <w:r w:rsidR="00FB1C48" w:rsidRPr="000136D1">
              <w:rPr>
                <w:rFonts w:ascii="Arial" w:hAnsi="Arial" w:cs="Arial"/>
                <w:sz w:val="18"/>
                <w:szCs w:val="18"/>
              </w:rPr>
              <w:t>,</w:t>
            </w:r>
            <w:r w:rsidRPr="00CB0E44">
              <w:rPr>
                <w:rFonts w:ascii="Arial" w:hAnsi="Arial" w:cs="Arial"/>
                <w:sz w:val="18"/>
                <w:szCs w:val="18"/>
                <w:lang w:val="en-GB"/>
              </w:rPr>
              <w:t>858</w:t>
            </w:r>
          </w:p>
        </w:tc>
      </w:tr>
      <w:tr w:rsidR="00FB1C48" w:rsidRPr="000136D1" w14:paraId="763B3924" w14:textId="77777777" w:rsidTr="002445B0">
        <w:trPr>
          <w:trHeight w:val="20"/>
        </w:trPr>
        <w:tc>
          <w:tcPr>
            <w:tcW w:w="4090" w:type="dxa"/>
            <w:vAlign w:val="bottom"/>
          </w:tcPr>
          <w:p w14:paraId="142740FE" w14:textId="77777777" w:rsidR="00FB1C48" w:rsidRPr="000136D1" w:rsidRDefault="00FB1C48" w:rsidP="00FB1C48">
            <w:pPr>
              <w:ind w:left="-14"/>
              <w:rPr>
                <w:rFonts w:ascii="Arial" w:hAnsi="Arial" w:cs="Arial"/>
                <w:color w:val="000000"/>
                <w:sz w:val="18"/>
                <w:szCs w:val="18"/>
                <w:cs/>
                <w:lang w:val="en-GB"/>
              </w:rPr>
            </w:pPr>
            <w:r w:rsidRPr="000136D1">
              <w:rPr>
                <w:rFonts w:ascii="Arial" w:hAnsi="Arial" w:cs="Arial"/>
                <w:color w:val="000000"/>
                <w:sz w:val="18"/>
                <w:szCs w:val="18"/>
                <w:cs/>
                <w:lang w:val="en-GB"/>
              </w:rPr>
              <w:t>Accrued interest expenses</w:t>
            </w:r>
          </w:p>
        </w:tc>
        <w:tc>
          <w:tcPr>
            <w:tcW w:w="1368" w:type="dxa"/>
            <w:shd w:val="clear" w:color="auto" w:fill="FAFAFA"/>
            <w:vAlign w:val="bottom"/>
          </w:tcPr>
          <w:p w14:paraId="40F5064C" w14:textId="45C1FD3E" w:rsidR="00FB1C48" w:rsidRPr="000136D1" w:rsidRDefault="00CB0E44" w:rsidP="00FB1C48">
            <w:pPr>
              <w:ind w:right="-72"/>
              <w:jc w:val="right"/>
              <w:rPr>
                <w:rFonts w:ascii="Arial" w:hAnsi="Arial" w:cs="Arial"/>
                <w:sz w:val="18"/>
                <w:szCs w:val="18"/>
                <w:cs/>
                <w:lang w:val="en-GB"/>
              </w:rPr>
            </w:pPr>
            <w:r w:rsidRPr="00CB0E44">
              <w:rPr>
                <w:rFonts w:ascii="Arial" w:hAnsi="Arial" w:cs="Arial"/>
                <w:color w:val="000000"/>
                <w:sz w:val="18"/>
                <w:szCs w:val="18"/>
                <w:lang w:val="en-GB"/>
              </w:rPr>
              <w:t>266</w:t>
            </w:r>
            <w:r w:rsidR="00FB1C48" w:rsidRPr="000136D1">
              <w:rPr>
                <w:rFonts w:ascii="Arial" w:hAnsi="Arial" w:cs="Arial"/>
                <w:color w:val="000000"/>
                <w:sz w:val="18"/>
                <w:szCs w:val="18"/>
                <w:lang w:val="en-GB"/>
              </w:rPr>
              <w:t>,</w:t>
            </w:r>
            <w:r w:rsidRPr="00CB0E44">
              <w:rPr>
                <w:rFonts w:ascii="Arial" w:hAnsi="Arial" w:cs="Arial"/>
                <w:color w:val="000000"/>
                <w:sz w:val="18"/>
                <w:szCs w:val="18"/>
                <w:lang w:val="en-GB"/>
              </w:rPr>
              <w:t>077</w:t>
            </w:r>
          </w:p>
        </w:tc>
        <w:tc>
          <w:tcPr>
            <w:tcW w:w="1368" w:type="dxa"/>
            <w:shd w:val="clear" w:color="auto" w:fill="auto"/>
            <w:vAlign w:val="center"/>
          </w:tcPr>
          <w:p w14:paraId="12FF6A07" w14:textId="7E70999B" w:rsidR="00FB1C48" w:rsidRPr="000136D1" w:rsidRDefault="00CB0E44" w:rsidP="00FB1C48">
            <w:pPr>
              <w:ind w:right="-72"/>
              <w:jc w:val="right"/>
              <w:rPr>
                <w:rFonts w:ascii="Arial" w:hAnsi="Arial" w:cs="Arial"/>
                <w:color w:val="000000"/>
                <w:sz w:val="18"/>
                <w:szCs w:val="18"/>
                <w:cs/>
                <w:lang w:val="en-GB"/>
              </w:rPr>
            </w:pPr>
            <w:r w:rsidRPr="00CB0E44">
              <w:rPr>
                <w:rFonts w:ascii="Arial" w:hAnsi="Arial" w:cs="Arial"/>
                <w:sz w:val="18"/>
                <w:szCs w:val="18"/>
                <w:lang w:val="en-GB"/>
              </w:rPr>
              <w:t>272</w:t>
            </w:r>
            <w:r w:rsidR="00FB1C48" w:rsidRPr="000136D1">
              <w:rPr>
                <w:rFonts w:ascii="Arial" w:hAnsi="Arial" w:cs="Arial"/>
                <w:sz w:val="18"/>
                <w:szCs w:val="18"/>
              </w:rPr>
              <w:t>,</w:t>
            </w:r>
            <w:r w:rsidRPr="00CB0E44">
              <w:rPr>
                <w:rFonts w:ascii="Arial" w:hAnsi="Arial" w:cs="Arial"/>
                <w:sz w:val="18"/>
                <w:szCs w:val="18"/>
                <w:lang w:val="en-GB"/>
              </w:rPr>
              <w:t>205</w:t>
            </w:r>
          </w:p>
        </w:tc>
        <w:tc>
          <w:tcPr>
            <w:tcW w:w="1368" w:type="dxa"/>
            <w:shd w:val="clear" w:color="auto" w:fill="FAFAFA"/>
            <w:vAlign w:val="center"/>
          </w:tcPr>
          <w:p w14:paraId="6B934EE7" w14:textId="7F49A52A" w:rsidR="00FB1C48" w:rsidRPr="000136D1" w:rsidRDefault="00CB0E44" w:rsidP="00FB1C48">
            <w:pPr>
              <w:ind w:right="-72"/>
              <w:jc w:val="right"/>
              <w:rPr>
                <w:rFonts w:ascii="Arial" w:hAnsi="Arial" w:cs="Arial"/>
                <w:sz w:val="18"/>
                <w:szCs w:val="18"/>
                <w:lang w:val="en-GB"/>
              </w:rPr>
            </w:pPr>
            <w:r w:rsidRPr="00CB0E44">
              <w:rPr>
                <w:rFonts w:ascii="Arial" w:hAnsi="Arial" w:cs="Arial"/>
                <w:color w:val="000000"/>
                <w:sz w:val="18"/>
                <w:szCs w:val="18"/>
                <w:lang w:val="en-GB"/>
              </w:rPr>
              <w:t>228</w:t>
            </w:r>
            <w:r w:rsidR="000A22DA" w:rsidRPr="000136D1">
              <w:rPr>
                <w:rFonts w:ascii="Arial" w:hAnsi="Arial" w:cs="Arial"/>
                <w:color w:val="000000"/>
                <w:sz w:val="18"/>
                <w:szCs w:val="18"/>
                <w:lang w:val="en-GB"/>
              </w:rPr>
              <w:t>,</w:t>
            </w:r>
            <w:r w:rsidRPr="00CB0E44">
              <w:rPr>
                <w:rFonts w:ascii="Arial" w:hAnsi="Arial" w:cs="Arial"/>
                <w:color w:val="000000"/>
                <w:sz w:val="18"/>
                <w:szCs w:val="18"/>
                <w:lang w:val="en-GB"/>
              </w:rPr>
              <w:t>241</w:t>
            </w:r>
          </w:p>
        </w:tc>
        <w:tc>
          <w:tcPr>
            <w:tcW w:w="1368" w:type="dxa"/>
            <w:shd w:val="clear" w:color="auto" w:fill="auto"/>
            <w:vAlign w:val="center"/>
          </w:tcPr>
          <w:p w14:paraId="0D46F53F" w14:textId="2A046C3B"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210</w:t>
            </w:r>
            <w:r w:rsidR="00FB1C48" w:rsidRPr="000136D1">
              <w:rPr>
                <w:rFonts w:ascii="Arial" w:hAnsi="Arial" w:cs="Arial"/>
                <w:sz w:val="18"/>
                <w:szCs w:val="18"/>
              </w:rPr>
              <w:t>,</w:t>
            </w:r>
            <w:r w:rsidRPr="00CB0E44">
              <w:rPr>
                <w:rFonts w:ascii="Arial" w:hAnsi="Arial" w:cs="Arial"/>
                <w:sz w:val="18"/>
                <w:szCs w:val="18"/>
                <w:lang w:val="en-GB"/>
              </w:rPr>
              <w:t>776</w:t>
            </w:r>
          </w:p>
        </w:tc>
      </w:tr>
      <w:tr w:rsidR="00FB1C48" w:rsidRPr="000136D1" w14:paraId="5F1FC2FF" w14:textId="77777777" w:rsidTr="002445B0">
        <w:trPr>
          <w:trHeight w:val="20"/>
        </w:trPr>
        <w:tc>
          <w:tcPr>
            <w:tcW w:w="4090" w:type="dxa"/>
            <w:vAlign w:val="bottom"/>
          </w:tcPr>
          <w:p w14:paraId="4816AFF9" w14:textId="70BC816C" w:rsidR="00FB1C48" w:rsidRPr="000136D1" w:rsidRDefault="00FB1C48" w:rsidP="00FB1C48">
            <w:pPr>
              <w:ind w:left="-14"/>
              <w:rPr>
                <w:rFonts w:ascii="Arial" w:hAnsi="Arial" w:cs="Arial"/>
                <w:color w:val="000000"/>
                <w:sz w:val="18"/>
                <w:szCs w:val="18"/>
                <w:lang w:val="en-GB"/>
              </w:rPr>
            </w:pPr>
            <w:r w:rsidRPr="000136D1">
              <w:rPr>
                <w:rFonts w:ascii="Arial" w:hAnsi="Arial" w:cs="Arial"/>
                <w:color w:val="000000"/>
                <w:sz w:val="18"/>
                <w:szCs w:val="18"/>
                <w:lang w:val="en-GB"/>
              </w:rPr>
              <w:t>Others</w:t>
            </w:r>
          </w:p>
        </w:tc>
        <w:tc>
          <w:tcPr>
            <w:tcW w:w="1368" w:type="dxa"/>
            <w:tcBorders>
              <w:bottom w:val="single" w:sz="4" w:space="0" w:color="auto"/>
            </w:tcBorders>
            <w:shd w:val="clear" w:color="auto" w:fill="FAFAFA"/>
            <w:vAlign w:val="bottom"/>
          </w:tcPr>
          <w:p w14:paraId="2969BBB9" w14:textId="333F9434" w:rsidR="00FB1C48" w:rsidRPr="000136D1" w:rsidRDefault="00CB0E44" w:rsidP="00FB1C48">
            <w:pPr>
              <w:ind w:right="-72"/>
              <w:jc w:val="right"/>
              <w:rPr>
                <w:rFonts w:ascii="Arial" w:hAnsi="Arial" w:cs="Arial"/>
                <w:sz w:val="18"/>
                <w:szCs w:val="18"/>
                <w:cs/>
                <w:lang w:val="en-GB"/>
              </w:rPr>
            </w:pPr>
            <w:r w:rsidRPr="00CB0E44">
              <w:rPr>
                <w:rFonts w:ascii="Arial" w:hAnsi="Arial" w:cs="Arial"/>
                <w:sz w:val="18"/>
                <w:szCs w:val="18"/>
                <w:lang w:val="en-GB"/>
              </w:rPr>
              <w:t>124</w:t>
            </w:r>
            <w:r w:rsidR="00FB1C48" w:rsidRPr="000136D1">
              <w:rPr>
                <w:rFonts w:ascii="Arial" w:hAnsi="Arial" w:cs="Arial"/>
                <w:sz w:val="18"/>
                <w:szCs w:val="18"/>
              </w:rPr>
              <w:t>,</w:t>
            </w:r>
            <w:r w:rsidRPr="00CB0E44">
              <w:rPr>
                <w:rFonts w:ascii="Arial" w:hAnsi="Arial" w:cs="Arial"/>
                <w:sz w:val="18"/>
                <w:szCs w:val="18"/>
                <w:lang w:val="en-GB"/>
              </w:rPr>
              <w:t>540</w:t>
            </w:r>
          </w:p>
        </w:tc>
        <w:tc>
          <w:tcPr>
            <w:tcW w:w="1368" w:type="dxa"/>
            <w:tcBorders>
              <w:bottom w:val="single" w:sz="4" w:space="0" w:color="auto"/>
            </w:tcBorders>
            <w:shd w:val="clear" w:color="auto" w:fill="auto"/>
            <w:vAlign w:val="center"/>
          </w:tcPr>
          <w:p w14:paraId="585380FF" w14:textId="17F0DE0E"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120</w:t>
            </w:r>
            <w:r w:rsidR="00FB1C48" w:rsidRPr="000136D1">
              <w:rPr>
                <w:rFonts w:ascii="Arial" w:hAnsi="Arial" w:cs="Arial"/>
                <w:sz w:val="18"/>
                <w:szCs w:val="18"/>
              </w:rPr>
              <w:t>,</w:t>
            </w:r>
            <w:r w:rsidRPr="00CB0E44">
              <w:rPr>
                <w:rFonts w:ascii="Arial" w:hAnsi="Arial" w:cs="Arial"/>
                <w:sz w:val="18"/>
                <w:szCs w:val="18"/>
                <w:lang w:val="en-GB"/>
              </w:rPr>
              <w:t>124</w:t>
            </w:r>
          </w:p>
        </w:tc>
        <w:tc>
          <w:tcPr>
            <w:tcW w:w="1368" w:type="dxa"/>
            <w:tcBorders>
              <w:bottom w:val="single" w:sz="4" w:space="0" w:color="auto"/>
            </w:tcBorders>
            <w:shd w:val="clear" w:color="auto" w:fill="FAFAFA"/>
            <w:vAlign w:val="center"/>
          </w:tcPr>
          <w:p w14:paraId="168899D8" w14:textId="5BB50F74" w:rsidR="00FB1C48" w:rsidRPr="000136D1" w:rsidRDefault="00FB1C48" w:rsidP="00FB1C48">
            <w:pPr>
              <w:ind w:right="-72"/>
              <w:jc w:val="right"/>
              <w:rPr>
                <w:rFonts w:ascii="Arial" w:hAnsi="Arial" w:cs="Arial"/>
                <w:sz w:val="18"/>
                <w:szCs w:val="18"/>
                <w:lang w:val="en-GB"/>
              </w:rPr>
            </w:pPr>
            <w:r w:rsidRPr="000136D1">
              <w:rPr>
                <w:rFonts w:ascii="Arial" w:hAnsi="Arial" w:cs="Arial"/>
                <w:color w:val="000000"/>
                <w:sz w:val="18"/>
                <w:szCs w:val="18"/>
                <w:cs/>
                <w:lang w:val="en-GB"/>
              </w:rPr>
              <w:t>-</w:t>
            </w:r>
          </w:p>
        </w:tc>
        <w:tc>
          <w:tcPr>
            <w:tcW w:w="1368" w:type="dxa"/>
            <w:tcBorders>
              <w:bottom w:val="single" w:sz="4" w:space="0" w:color="auto"/>
            </w:tcBorders>
            <w:shd w:val="clear" w:color="auto" w:fill="auto"/>
            <w:vAlign w:val="center"/>
          </w:tcPr>
          <w:p w14:paraId="1182B9D4" w14:textId="52286DF7" w:rsidR="00FB1C48" w:rsidRPr="000136D1" w:rsidRDefault="00FB1C48" w:rsidP="00FB1C48">
            <w:pPr>
              <w:ind w:right="-72"/>
              <w:jc w:val="right"/>
              <w:rPr>
                <w:rFonts w:ascii="Arial" w:hAnsi="Arial" w:cs="Arial"/>
                <w:color w:val="000000"/>
                <w:sz w:val="18"/>
                <w:szCs w:val="18"/>
                <w:lang w:val="en-GB"/>
              </w:rPr>
            </w:pPr>
            <w:r w:rsidRPr="000136D1">
              <w:rPr>
                <w:rFonts w:ascii="Arial" w:hAnsi="Arial" w:cs="Arial"/>
                <w:sz w:val="18"/>
                <w:szCs w:val="18"/>
              </w:rPr>
              <w:t>-</w:t>
            </w:r>
          </w:p>
        </w:tc>
      </w:tr>
      <w:tr w:rsidR="00FB1C48" w:rsidRPr="00644525" w14:paraId="5049ED7A" w14:textId="77777777" w:rsidTr="002445B0">
        <w:trPr>
          <w:trHeight w:val="20"/>
        </w:trPr>
        <w:tc>
          <w:tcPr>
            <w:tcW w:w="4090" w:type="dxa"/>
            <w:vAlign w:val="bottom"/>
          </w:tcPr>
          <w:p w14:paraId="59C8CA9F" w14:textId="77777777" w:rsidR="00FB1C48" w:rsidRPr="00644525" w:rsidRDefault="00FB1C48" w:rsidP="00FB1C48">
            <w:pPr>
              <w:spacing w:line="259" w:lineRule="auto"/>
              <w:ind w:left="-16" w:right="-72"/>
              <w:rPr>
                <w:rFonts w:ascii="Arial" w:hAnsi="Arial" w:cs="Arial"/>
                <w:sz w:val="12"/>
                <w:szCs w:val="12"/>
                <w:lang w:val="en-GB"/>
              </w:rPr>
            </w:pPr>
          </w:p>
        </w:tc>
        <w:tc>
          <w:tcPr>
            <w:tcW w:w="1368" w:type="dxa"/>
            <w:tcBorders>
              <w:top w:val="single" w:sz="4" w:space="0" w:color="auto"/>
            </w:tcBorders>
            <w:shd w:val="clear" w:color="auto" w:fill="FAFAFA"/>
            <w:vAlign w:val="center"/>
          </w:tcPr>
          <w:p w14:paraId="071216B9" w14:textId="25B2483C" w:rsidR="00FB1C48" w:rsidRPr="00644525" w:rsidRDefault="00FB1C48" w:rsidP="00FB1C48">
            <w:pPr>
              <w:ind w:right="-72"/>
              <w:jc w:val="right"/>
              <w:rPr>
                <w:rFonts w:ascii="Arial" w:hAnsi="Arial" w:cs="Arial"/>
                <w:sz w:val="12"/>
                <w:szCs w:val="12"/>
                <w:lang w:val="en-GB"/>
              </w:rPr>
            </w:pPr>
          </w:p>
        </w:tc>
        <w:tc>
          <w:tcPr>
            <w:tcW w:w="1368" w:type="dxa"/>
            <w:tcBorders>
              <w:top w:val="single" w:sz="4" w:space="0" w:color="auto"/>
            </w:tcBorders>
            <w:shd w:val="clear" w:color="auto" w:fill="auto"/>
            <w:vAlign w:val="center"/>
          </w:tcPr>
          <w:p w14:paraId="5BFE6C54" w14:textId="4613641A" w:rsidR="00FB1C48" w:rsidRPr="00644525" w:rsidRDefault="00FB1C48" w:rsidP="00FB1C48">
            <w:pPr>
              <w:spacing w:line="259" w:lineRule="auto"/>
              <w:ind w:right="-72"/>
              <w:rPr>
                <w:rFonts w:ascii="Arial" w:hAnsi="Arial" w:cs="Arial"/>
                <w:sz w:val="12"/>
                <w:szCs w:val="12"/>
                <w:lang w:val="en-GB"/>
              </w:rPr>
            </w:pPr>
          </w:p>
        </w:tc>
        <w:tc>
          <w:tcPr>
            <w:tcW w:w="1368" w:type="dxa"/>
            <w:tcBorders>
              <w:top w:val="single" w:sz="4" w:space="0" w:color="auto"/>
            </w:tcBorders>
            <w:shd w:val="clear" w:color="auto" w:fill="FAFAFA"/>
            <w:vAlign w:val="center"/>
          </w:tcPr>
          <w:p w14:paraId="4A8ECA67" w14:textId="4389F525" w:rsidR="00FB1C48" w:rsidRPr="00644525" w:rsidRDefault="00FB1C48" w:rsidP="00FB1C48">
            <w:pPr>
              <w:ind w:right="-72"/>
              <w:jc w:val="right"/>
              <w:rPr>
                <w:rFonts w:ascii="Arial" w:hAnsi="Arial" w:cs="Arial"/>
                <w:sz w:val="12"/>
                <w:szCs w:val="12"/>
                <w:lang w:val="en-GB"/>
              </w:rPr>
            </w:pPr>
          </w:p>
        </w:tc>
        <w:tc>
          <w:tcPr>
            <w:tcW w:w="1368" w:type="dxa"/>
            <w:tcBorders>
              <w:top w:val="single" w:sz="4" w:space="0" w:color="auto"/>
            </w:tcBorders>
            <w:shd w:val="clear" w:color="auto" w:fill="auto"/>
            <w:vAlign w:val="center"/>
          </w:tcPr>
          <w:p w14:paraId="62F79CDE" w14:textId="7702EB8C" w:rsidR="00FB1C48" w:rsidRPr="00644525" w:rsidRDefault="00FB1C48" w:rsidP="00FB1C48">
            <w:pPr>
              <w:spacing w:line="259" w:lineRule="auto"/>
              <w:ind w:left="-16" w:right="-72"/>
              <w:rPr>
                <w:rFonts w:ascii="Arial" w:hAnsi="Arial" w:cs="Arial"/>
                <w:sz w:val="12"/>
                <w:szCs w:val="12"/>
                <w:lang w:val="en-GB"/>
              </w:rPr>
            </w:pPr>
          </w:p>
        </w:tc>
      </w:tr>
      <w:tr w:rsidR="00FB1C48" w:rsidRPr="000136D1" w14:paraId="4D58E695" w14:textId="77777777" w:rsidTr="002445B0">
        <w:trPr>
          <w:trHeight w:val="20"/>
        </w:trPr>
        <w:tc>
          <w:tcPr>
            <w:tcW w:w="4090" w:type="dxa"/>
            <w:vAlign w:val="bottom"/>
          </w:tcPr>
          <w:p w14:paraId="3F2852B0" w14:textId="77777777" w:rsidR="00FB1C48" w:rsidRPr="000136D1" w:rsidRDefault="00FB1C48" w:rsidP="00FB1C48">
            <w:pPr>
              <w:ind w:left="-14"/>
              <w:rPr>
                <w:rFonts w:ascii="Arial" w:hAnsi="Arial" w:cs="Arial"/>
                <w:color w:val="000000"/>
                <w:sz w:val="18"/>
                <w:szCs w:val="18"/>
                <w:cs/>
                <w:lang w:val="en-GB"/>
              </w:rPr>
            </w:pPr>
            <w:r w:rsidRPr="000136D1">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1F25B426" w:rsidR="00FB1C48" w:rsidRPr="000136D1" w:rsidRDefault="00CB0E44" w:rsidP="00FB1C48">
            <w:pPr>
              <w:ind w:right="-72"/>
              <w:jc w:val="right"/>
              <w:rPr>
                <w:rFonts w:ascii="Arial" w:hAnsi="Arial" w:cs="Arial"/>
                <w:sz w:val="18"/>
                <w:szCs w:val="18"/>
                <w:cs/>
                <w:lang w:val="en-US"/>
              </w:rPr>
            </w:pPr>
            <w:r w:rsidRPr="00CB0E44">
              <w:rPr>
                <w:rFonts w:ascii="Arial" w:hAnsi="Arial" w:cs="Arial"/>
                <w:sz w:val="18"/>
                <w:szCs w:val="18"/>
                <w:lang w:val="en-GB"/>
              </w:rPr>
              <w:t>1</w:t>
            </w:r>
            <w:r w:rsidR="00FB1C48" w:rsidRPr="000136D1">
              <w:rPr>
                <w:rFonts w:ascii="Arial" w:hAnsi="Arial" w:cs="Arial"/>
                <w:sz w:val="18"/>
                <w:szCs w:val="18"/>
                <w:lang w:val="en-US"/>
              </w:rPr>
              <w:t>,</w:t>
            </w:r>
            <w:r w:rsidRPr="00CB0E44">
              <w:rPr>
                <w:rFonts w:ascii="Arial" w:hAnsi="Arial" w:cs="Arial"/>
                <w:sz w:val="18"/>
                <w:szCs w:val="18"/>
                <w:lang w:val="en-GB"/>
              </w:rPr>
              <w:t>527</w:t>
            </w:r>
            <w:r w:rsidR="00872AD7" w:rsidRPr="000136D1">
              <w:rPr>
                <w:rFonts w:ascii="Arial" w:hAnsi="Arial" w:cs="Arial"/>
                <w:sz w:val="18"/>
                <w:szCs w:val="18"/>
                <w:lang w:val="en-GB"/>
              </w:rPr>
              <w:t>,</w:t>
            </w:r>
            <w:r w:rsidRPr="00CB0E44">
              <w:rPr>
                <w:rFonts w:ascii="Arial" w:hAnsi="Arial" w:cs="Arial"/>
                <w:sz w:val="18"/>
                <w:szCs w:val="18"/>
                <w:lang w:val="en-GB"/>
              </w:rPr>
              <w:t>700</w:t>
            </w:r>
          </w:p>
        </w:tc>
        <w:tc>
          <w:tcPr>
            <w:tcW w:w="1368" w:type="dxa"/>
            <w:tcBorders>
              <w:bottom w:val="single" w:sz="4" w:space="0" w:color="auto"/>
            </w:tcBorders>
            <w:shd w:val="clear" w:color="auto" w:fill="auto"/>
            <w:vAlign w:val="center"/>
          </w:tcPr>
          <w:p w14:paraId="530D26BC" w14:textId="063FC68F" w:rsidR="00FB1C48" w:rsidRPr="000136D1" w:rsidRDefault="00CB0E44" w:rsidP="00FB1C48">
            <w:pPr>
              <w:ind w:right="-72"/>
              <w:jc w:val="right"/>
              <w:rPr>
                <w:rFonts w:ascii="Arial" w:hAnsi="Arial" w:cs="Arial"/>
                <w:color w:val="000000"/>
                <w:sz w:val="18"/>
                <w:szCs w:val="18"/>
                <w:cs/>
                <w:lang w:val="en-GB"/>
              </w:rPr>
            </w:pPr>
            <w:r w:rsidRPr="00CB0E44">
              <w:rPr>
                <w:rFonts w:ascii="Arial" w:hAnsi="Arial" w:cs="Arial"/>
                <w:sz w:val="18"/>
                <w:szCs w:val="18"/>
                <w:lang w:val="en-GB"/>
              </w:rPr>
              <w:t>1</w:t>
            </w:r>
            <w:r w:rsidR="00FB1C48" w:rsidRPr="000136D1">
              <w:rPr>
                <w:rFonts w:ascii="Arial" w:hAnsi="Arial" w:cs="Arial"/>
                <w:sz w:val="18"/>
                <w:szCs w:val="18"/>
              </w:rPr>
              <w:t>,</w:t>
            </w:r>
            <w:r w:rsidRPr="00CB0E44">
              <w:rPr>
                <w:rFonts w:ascii="Arial" w:hAnsi="Arial" w:cs="Arial"/>
                <w:sz w:val="18"/>
                <w:szCs w:val="18"/>
                <w:lang w:val="en-GB"/>
              </w:rPr>
              <w:t>895</w:t>
            </w:r>
            <w:r w:rsidR="00FB1C48" w:rsidRPr="000136D1">
              <w:rPr>
                <w:rFonts w:ascii="Arial" w:hAnsi="Arial" w:cs="Arial"/>
                <w:sz w:val="18"/>
                <w:szCs w:val="18"/>
              </w:rPr>
              <w:t>,</w:t>
            </w:r>
            <w:r w:rsidRPr="00CB0E44">
              <w:rPr>
                <w:rFonts w:ascii="Arial" w:hAnsi="Arial" w:cs="Arial"/>
                <w:sz w:val="18"/>
                <w:szCs w:val="18"/>
                <w:lang w:val="en-GB"/>
              </w:rPr>
              <w:t>770</w:t>
            </w:r>
          </w:p>
        </w:tc>
        <w:tc>
          <w:tcPr>
            <w:tcW w:w="1368" w:type="dxa"/>
            <w:tcBorders>
              <w:bottom w:val="single" w:sz="4" w:space="0" w:color="auto"/>
            </w:tcBorders>
            <w:shd w:val="clear" w:color="auto" w:fill="FAFAFA"/>
            <w:vAlign w:val="center"/>
          </w:tcPr>
          <w:p w14:paraId="3A93CB12" w14:textId="4C50DCDD" w:rsidR="00FB1C48" w:rsidRPr="000136D1" w:rsidRDefault="00CB0E44" w:rsidP="00FB1C48">
            <w:pPr>
              <w:ind w:right="-72"/>
              <w:jc w:val="right"/>
              <w:rPr>
                <w:rFonts w:ascii="Arial" w:hAnsi="Arial" w:cs="Arial"/>
                <w:sz w:val="18"/>
                <w:szCs w:val="18"/>
                <w:lang w:val="en-GB"/>
              </w:rPr>
            </w:pPr>
            <w:r w:rsidRPr="00CB0E44">
              <w:rPr>
                <w:rFonts w:ascii="Arial" w:hAnsi="Arial" w:cs="Arial"/>
                <w:sz w:val="18"/>
                <w:szCs w:val="18"/>
                <w:lang w:val="en-GB"/>
              </w:rPr>
              <w:t>281</w:t>
            </w:r>
            <w:r w:rsidR="000A22DA" w:rsidRPr="000136D1">
              <w:rPr>
                <w:rFonts w:ascii="Arial" w:hAnsi="Arial" w:cs="Arial"/>
                <w:sz w:val="18"/>
                <w:szCs w:val="18"/>
                <w:lang w:val="en-GB"/>
              </w:rPr>
              <w:t>,</w:t>
            </w:r>
            <w:r w:rsidRPr="00CB0E44">
              <w:rPr>
                <w:rFonts w:ascii="Arial" w:hAnsi="Arial" w:cs="Arial"/>
                <w:sz w:val="18"/>
                <w:szCs w:val="18"/>
                <w:lang w:val="en-GB"/>
              </w:rPr>
              <w:t>651</w:t>
            </w:r>
          </w:p>
        </w:tc>
        <w:tc>
          <w:tcPr>
            <w:tcW w:w="1368" w:type="dxa"/>
            <w:tcBorders>
              <w:bottom w:val="single" w:sz="4" w:space="0" w:color="auto"/>
            </w:tcBorders>
            <w:shd w:val="clear" w:color="auto" w:fill="auto"/>
            <w:vAlign w:val="center"/>
          </w:tcPr>
          <w:p w14:paraId="52E24409" w14:textId="3E701CDB" w:rsidR="00FB1C48" w:rsidRPr="000136D1" w:rsidRDefault="00CB0E44" w:rsidP="00FB1C48">
            <w:pPr>
              <w:ind w:right="-72"/>
              <w:jc w:val="right"/>
              <w:rPr>
                <w:rFonts w:ascii="Arial" w:hAnsi="Arial" w:cs="Arial"/>
                <w:color w:val="000000"/>
                <w:sz w:val="18"/>
                <w:szCs w:val="18"/>
                <w:lang w:val="en-GB"/>
              </w:rPr>
            </w:pPr>
            <w:r w:rsidRPr="00CB0E44">
              <w:rPr>
                <w:rFonts w:ascii="Arial" w:hAnsi="Arial" w:cs="Arial"/>
                <w:sz w:val="18"/>
                <w:szCs w:val="18"/>
                <w:lang w:val="en-GB"/>
              </w:rPr>
              <w:t>249</w:t>
            </w:r>
            <w:r w:rsidR="00FB1C48" w:rsidRPr="000136D1">
              <w:rPr>
                <w:rFonts w:ascii="Arial" w:hAnsi="Arial" w:cs="Arial"/>
                <w:sz w:val="18"/>
                <w:szCs w:val="18"/>
                <w:lang w:val="en-GB"/>
              </w:rPr>
              <w:t>,</w:t>
            </w:r>
            <w:r w:rsidRPr="00CB0E44">
              <w:rPr>
                <w:rFonts w:ascii="Arial" w:hAnsi="Arial" w:cs="Arial"/>
                <w:sz w:val="18"/>
                <w:szCs w:val="18"/>
                <w:lang w:val="en-GB"/>
              </w:rPr>
              <w:t>402</w:t>
            </w:r>
          </w:p>
        </w:tc>
      </w:tr>
      <w:bookmarkEnd w:id="12"/>
    </w:tbl>
    <w:p w14:paraId="2938C8A0" w14:textId="7109FE3C" w:rsidR="0067270C" w:rsidRPr="000136D1" w:rsidRDefault="0067270C" w:rsidP="00B46ADF">
      <w:pPr>
        <w:jc w:val="thaiDistribute"/>
        <w:rPr>
          <w:rFonts w:ascii="Arial" w:hAnsi="Arial" w:cs="Arial"/>
          <w:spacing w:val="-4"/>
          <w:sz w:val="18"/>
          <w:szCs w:val="18"/>
          <w:lang w:val="en-GB"/>
        </w:rPr>
      </w:pPr>
    </w:p>
    <w:p w14:paraId="0E2BF47B" w14:textId="03BED7FD" w:rsidR="00AD4D94" w:rsidRPr="000136D1"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917FC" w:rsidRPr="000136D1" w14:paraId="6DFF5CF9" w14:textId="77777777" w:rsidTr="00AD3BB2">
        <w:trPr>
          <w:trHeight w:val="386"/>
        </w:trPr>
        <w:tc>
          <w:tcPr>
            <w:tcW w:w="9461" w:type="dxa"/>
            <w:shd w:val="clear" w:color="auto" w:fill="FFA543"/>
            <w:vAlign w:val="center"/>
          </w:tcPr>
          <w:p w14:paraId="02756DBB" w14:textId="74AEBC34" w:rsidR="000709AE" w:rsidRPr="000136D1" w:rsidRDefault="00525F39" w:rsidP="006213C0">
            <w:pPr>
              <w:ind w:left="432" w:hanging="432"/>
              <w:jc w:val="both"/>
              <w:rPr>
                <w:rFonts w:ascii="Arial" w:eastAsia="Arial Unicode MS" w:hAnsi="Arial" w:cs="Arial"/>
                <w:b/>
                <w:bCs/>
                <w:color w:val="FFFFFF"/>
                <w:sz w:val="18"/>
                <w:szCs w:val="18"/>
                <w:cs/>
                <w:lang w:val="en-GB"/>
              </w:rPr>
            </w:pPr>
            <w:r w:rsidRPr="000136D1">
              <w:rPr>
                <w:rFonts w:ascii="Arial" w:hAnsi="Arial" w:cs="Arial"/>
                <w:color w:val="FFFFFF"/>
                <w:spacing w:val="-4"/>
                <w:sz w:val="18"/>
                <w:szCs w:val="18"/>
                <w:lang w:val="en-GB"/>
              </w:rPr>
              <w:br w:type="page"/>
            </w:r>
            <w:r w:rsidR="000709AE" w:rsidRPr="000136D1">
              <w:rPr>
                <w:rFonts w:ascii="Arial" w:eastAsia="SimSun" w:hAnsi="Arial" w:cs="Arial"/>
                <w:color w:val="FFFFFF"/>
                <w:sz w:val="18"/>
                <w:szCs w:val="18"/>
                <w:lang w:val="en-GB"/>
              </w:rPr>
              <w:br w:type="page"/>
            </w:r>
            <w:r w:rsidR="00CB0E44" w:rsidRPr="00CB0E44">
              <w:rPr>
                <w:rFonts w:ascii="Arial" w:eastAsia="Arial Unicode MS" w:hAnsi="Arial" w:cs="Arial"/>
                <w:b/>
                <w:bCs/>
                <w:color w:val="FFFFFF"/>
                <w:sz w:val="18"/>
                <w:szCs w:val="18"/>
                <w:lang w:val="en-GB"/>
              </w:rPr>
              <w:t>15</w:t>
            </w:r>
            <w:r w:rsidR="000709AE" w:rsidRPr="000136D1">
              <w:rPr>
                <w:rFonts w:ascii="Arial" w:eastAsia="Arial Unicode MS" w:hAnsi="Arial" w:cs="Arial"/>
                <w:b/>
                <w:bCs/>
                <w:color w:val="FFFFFF"/>
                <w:sz w:val="18"/>
                <w:szCs w:val="18"/>
                <w:lang w:val="en-GB"/>
              </w:rPr>
              <w:tab/>
              <w:t>Senior debentures</w:t>
            </w:r>
          </w:p>
        </w:tc>
      </w:tr>
    </w:tbl>
    <w:p w14:paraId="789EA595" w14:textId="77777777" w:rsidR="000709AE" w:rsidRPr="000136D1"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F332DF" w:rsidRPr="000136D1" w14:paraId="06325AA3" w14:textId="77777777">
        <w:tc>
          <w:tcPr>
            <w:tcW w:w="4090" w:type="dxa"/>
            <w:vAlign w:val="bottom"/>
          </w:tcPr>
          <w:p w14:paraId="798C3FFC" w14:textId="77777777" w:rsidR="00F332DF" w:rsidRPr="000136D1" w:rsidRDefault="00F332DF">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47FACBF" w14:textId="77777777" w:rsidR="00F332DF" w:rsidRPr="000136D1" w:rsidRDefault="00F332DF">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0112DB28" w14:textId="77777777" w:rsidR="00F332DF" w:rsidRPr="000136D1" w:rsidRDefault="00F332DF">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B6E30BF" w14:textId="77777777" w:rsidR="00F332DF" w:rsidRPr="000136D1" w:rsidRDefault="00F332DF">
            <w:pPr>
              <w:ind w:right="-72"/>
              <w:jc w:val="center"/>
              <w:rPr>
                <w:rFonts w:ascii="Arial" w:hAnsi="Arial" w:cs="Arial"/>
                <w:b/>
                <w:bCs/>
                <w:color w:val="000000"/>
                <w:sz w:val="18"/>
                <w:szCs w:val="18"/>
                <w:cs/>
              </w:rPr>
            </w:pPr>
            <w:r w:rsidRPr="000136D1">
              <w:rPr>
                <w:rFonts w:ascii="Arial" w:hAnsi="Arial" w:cs="Arial"/>
                <w:b/>
                <w:bCs/>
                <w:color w:val="000000"/>
                <w:sz w:val="18"/>
                <w:szCs w:val="18"/>
                <w:cs/>
              </w:rPr>
              <w:t>Separate</w:t>
            </w:r>
          </w:p>
          <w:p w14:paraId="5D50F776" w14:textId="77777777" w:rsidR="00F332DF" w:rsidRPr="000136D1" w:rsidRDefault="00F332DF">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r>
      <w:tr w:rsidR="00410996" w:rsidRPr="000136D1" w14:paraId="2598440F" w14:textId="77777777" w:rsidTr="00656847">
        <w:tc>
          <w:tcPr>
            <w:tcW w:w="4090" w:type="dxa"/>
            <w:vAlign w:val="bottom"/>
          </w:tcPr>
          <w:p w14:paraId="54CBE0DA" w14:textId="77777777" w:rsidR="00410996" w:rsidRPr="000136D1" w:rsidRDefault="00410996" w:rsidP="00410996">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2C7DE988" w14:textId="5C8AA760" w:rsidR="00410996" w:rsidRPr="000136D1" w:rsidRDefault="00CB0E44" w:rsidP="00410996">
            <w:pPr>
              <w:ind w:left="-57" w:right="-72"/>
              <w:jc w:val="right"/>
              <w:rPr>
                <w:rFonts w:ascii="Arial" w:hAnsi="Arial" w:cs="Arial"/>
                <w:b/>
                <w:bCs/>
                <w:color w:val="000000"/>
                <w:sz w:val="18"/>
                <w:szCs w:val="18"/>
                <w:cs/>
                <w:lang w:val="en-US"/>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vAlign w:val="bottom"/>
          </w:tcPr>
          <w:p w14:paraId="7574D42E" w14:textId="1F312834" w:rsidR="00410996" w:rsidRPr="000136D1" w:rsidRDefault="00CB0E44" w:rsidP="00410996">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1DFCD762" w14:textId="1F1016EA" w:rsidR="00410996" w:rsidRPr="000136D1" w:rsidRDefault="00CB0E44" w:rsidP="00410996">
            <w:pPr>
              <w:ind w:left="-57" w:right="-72"/>
              <w:jc w:val="right"/>
              <w:rPr>
                <w:rFonts w:ascii="Arial" w:hAnsi="Arial" w:cs="Arial"/>
                <w:b/>
                <w:bCs/>
                <w:color w:val="000000"/>
                <w:sz w:val="18"/>
                <w:szCs w:val="18"/>
                <w:cs/>
                <w:lang w:val="en-US"/>
              </w:rPr>
            </w:pPr>
            <w:r w:rsidRPr="00CB0E44">
              <w:rPr>
                <w:rFonts w:ascii="Arial" w:hAnsi="Arial" w:cs="Arial"/>
                <w:b/>
                <w:bCs/>
                <w:sz w:val="18"/>
                <w:szCs w:val="18"/>
                <w:lang w:val="en-GB"/>
              </w:rPr>
              <w:t>30</w:t>
            </w:r>
            <w:r w:rsidR="00410996" w:rsidRPr="000136D1">
              <w:rPr>
                <w:rFonts w:ascii="Arial" w:hAnsi="Arial" w:cs="Arial"/>
                <w:b/>
                <w:bCs/>
                <w:sz w:val="18"/>
                <w:szCs w:val="18"/>
                <w:lang w:val="en-GB"/>
              </w:rPr>
              <w:t xml:space="preserve"> September</w:t>
            </w:r>
          </w:p>
        </w:tc>
        <w:tc>
          <w:tcPr>
            <w:tcW w:w="1368" w:type="dxa"/>
            <w:tcBorders>
              <w:top w:val="single" w:sz="4" w:space="0" w:color="auto"/>
              <w:left w:val="nil"/>
              <w:bottom w:val="nil"/>
              <w:right w:val="nil"/>
            </w:tcBorders>
            <w:vAlign w:val="bottom"/>
          </w:tcPr>
          <w:p w14:paraId="07DF8905" w14:textId="423FABE6" w:rsidR="00410996" w:rsidRPr="000136D1" w:rsidRDefault="00CB0E44" w:rsidP="00410996">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410996" w:rsidRPr="000136D1">
              <w:rPr>
                <w:rFonts w:ascii="Arial" w:hAnsi="Arial" w:cs="Arial"/>
                <w:b/>
                <w:bCs/>
                <w:color w:val="000000"/>
                <w:sz w:val="18"/>
                <w:szCs w:val="18"/>
                <w:lang w:val="en-US"/>
              </w:rPr>
              <w:t xml:space="preserve"> December</w:t>
            </w:r>
          </w:p>
        </w:tc>
      </w:tr>
      <w:tr w:rsidR="003C4D1D" w:rsidRPr="000136D1" w14:paraId="041E4FD3" w14:textId="77777777">
        <w:tc>
          <w:tcPr>
            <w:tcW w:w="4090" w:type="dxa"/>
            <w:vAlign w:val="bottom"/>
          </w:tcPr>
          <w:p w14:paraId="5D77B29D" w14:textId="77777777" w:rsidR="003C4D1D" w:rsidRPr="000136D1" w:rsidRDefault="003C4D1D" w:rsidP="003C4D1D">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540C0F98" w14:textId="2104784D" w:rsidR="003C4D1D" w:rsidRPr="000136D1" w:rsidRDefault="00CB0E44" w:rsidP="003C4D1D">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68" w:type="dxa"/>
            <w:tcBorders>
              <w:top w:val="nil"/>
              <w:left w:val="nil"/>
              <w:bottom w:val="nil"/>
              <w:right w:val="nil"/>
            </w:tcBorders>
          </w:tcPr>
          <w:p w14:paraId="6DBF1CE6" w14:textId="19CB58AC" w:rsidR="003C4D1D" w:rsidRPr="000136D1" w:rsidRDefault="00CB0E44" w:rsidP="003C4D1D">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vAlign w:val="bottom"/>
          </w:tcPr>
          <w:p w14:paraId="57C485DC" w14:textId="51363EDB" w:rsidR="003C4D1D" w:rsidRPr="000136D1" w:rsidRDefault="00CB0E44" w:rsidP="003C4D1D">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68" w:type="dxa"/>
            <w:tcBorders>
              <w:top w:val="nil"/>
              <w:left w:val="nil"/>
              <w:bottom w:val="nil"/>
              <w:right w:val="nil"/>
            </w:tcBorders>
          </w:tcPr>
          <w:p w14:paraId="29502EC0" w14:textId="35EA25BD" w:rsidR="003C4D1D" w:rsidRPr="000136D1" w:rsidRDefault="00CB0E44" w:rsidP="003C4D1D">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3C4D1D" w:rsidRPr="000136D1" w14:paraId="7E894818" w14:textId="77777777">
        <w:tc>
          <w:tcPr>
            <w:tcW w:w="4090" w:type="dxa"/>
            <w:vAlign w:val="bottom"/>
          </w:tcPr>
          <w:p w14:paraId="19E8FD7D" w14:textId="77777777" w:rsidR="003C4D1D" w:rsidRPr="000136D1" w:rsidRDefault="003C4D1D" w:rsidP="003C4D1D">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A5161DB" w14:textId="0311D9A1" w:rsidR="003C4D1D" w:rsidRPr="000136D1" w:rsidRDefault="003C4D1D" w:rsidP="003C4D1D">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3F23BFF0" w14:textId="62289341" w:rsidR="003C4D1D" w:rsidRPr="000136D1" w:rsidRDefault="003C4D1D" w:rsidP="003C4D1D">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59872890" w14:textId="0849511B" w:rsidR="003C4D1D" w:rsidRPr="000136D1" w:rsidRDefault="003C4D1D" w:rsidP="003C4D1D">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312BF601" w14:textId="77134499" w:rsidR="003C4D1D" w:rsidRPr="000136D1" w:rsidRDefault="003C4D1D" w:rsidP="003C4D1D">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r>
      <w:tr w:rsidR="003C4D1D" w:rsidRPr="000136D1" w14:paraId="39CF3555" w14:textId="77777777" w:rsidTr="002313E2">
        <w:trPr>
          <w:trHeight w:val="80"/>
        </w:trPr>
        <w:tc>
          <w:tcPr>
            <w:tcW w:w="4090" w:type="dxa"/>
            <w:vAlign w:val="bottom"/>
          </w:tcPr>
          <w:p w14:paraId="739FC8B6" w14:textId="5C1CE4D2" w:rsidR="003C4D1D" w:rsidRPr="000136D1" w:rsidRDefault="003C4D1D" w:rsidP="003C4D1D">
            <w:pPr>
              <w:spacing w:line="259" w:lineRule="auto"/>
              <w:ind w:left="-16" w:right="-72"/>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53E3E208" w14:textId="7E98DEFA" w:rsidR="003C4D1D" w:rsidRPr="000136D1" w:rsidRDefault="003C4D1D" w:rsidP="003C4D1D">
            <w:pPr>
              <w:spacing w:line="259" w:lineRule="auto"/>
              <w:ind w:left="-16" w:right="-72"/>
              <w:jc w:val="right"/>
              <w:rPr>
                <w:rFonts w:ascii="Arial" w:hAnsi="Arial" w:cs="Arial"/>
                <w:b/>
                <w:bCs/>
                <w:sz w:val="12"/>
                <w:szCs w:val="12"/>
                <w:cs/>
                <w:lang w:val="en-GB"/>
              </w:rPr>
            </w:pPr>
          </w:p>
        </w:tc>
        <w:tc>
          <w:tcPr>
            <w:tcW w:w="1368" w:type="dxa"/>
            <w:tcBorders>
              <w:top w:val="single" w:sz="4" w:space="0" w:color="auto"/>
            </w:tcBorders>
            <w:shd w:val="clear" w:color="auto" w:fill="auto"/>
            <w:vAlign w:val="bottom"/>
          </w:tcPr>
          <w:p w14:paraId="686326BE" w14:textId="5CF3588C" w:rsidR="003C4D1D" w:rsidRPr="000136D1" w:rsidRDefault="003C4D1D" w:rsidP="003C4D1D">
            <w:pPr>
              <w:spacing w:line="259" w:lineRule="auto"/>
              <w:ind w:left="-16" w:right="-72"/>
              <w:jc w:val="right"/>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3ED23F0F" w14:textId="72B9CCD1" w:rsidR="003C4D1D" w:rsidRPr="000136D1" w:rsidRDefault="003C4D1D" w:rsidP="003C4D1D">
            <w:pPr>
              <w:spacing w:line="259" w:lineRule="auto"/>
              <w:ind w:left="-16" w:right="-72"/>
              <w:jc w:val="right"/>
              <w:rPr>
                <w:rFonts w:ascii="Arial" w:hAnsi="Arial" w:cs="Arial"/>
                <w:b/>
                <w:bCs/>
                <w:sz w:val="12"/>
                <w:szCs w:val="12"/>
                <w:cs/>
                <w:lang w:val="en-GB"/>
              </w:rPr>
            </w:pPr>
          </w:p>
        </w:tc>
        <w:tc>
          <w:tcPr>
            <w:tcW w:w="1368" w:type="dxa"/>
            <w:tcBorders>
              <w:top w:val="single" w:sz="4" w:space="0" w:color="auto"/>
            </w:tcBorders>
            <w:vAlign w:val="bottom"/>
          </w:tcPr>
          <w:p w14:paraId="22C9FBD7" w14:textId="6C64D12E" w:rsidR="003C4D1D" w:rsidRPr="000136D1" w:rsidRDefault="003C4D1D" w:rsidP="003C4D1D">
            <w:pPr>
              <w:spacing w:line="259" w:lineRule="auto"/>
              <w:ind w:left="-16" w:right="-72"/>
              <w:jc w:val="right"/>
              <w:rPr>
                <w:rFonts w:ascii="Arial" w:hAnsi="Arial" w:cs="Arial"/>
                <w:b/>
                <w:bCs/>
                <w:sz w:val="12"/>
                <w:szCs w:val="12"/>
                <w:cs/>
                <w:lang w:val="en-GB"/>
              </w:rPr>
            </w:pPr>
          </w:p>
        </w:tc>
      </w:tr>
      <w:tr w:rsidR="003C4D1D" w:rsidRPr="000136D1" w14:paraId="54DDA5F4" w14:textId="77777777" w:rsidTr="002313E2">
        <w:trPr>
          <w:trHeight w:val="80"/>
        </w:trPr>
        <w:tc>
          <w:tcPr>
            <w:tcW w:w="4090" w:type="dxa"/>
            <w:vAlign w:val="bottom"/>
          </w:tcPr>
          <w:p w14:paraId="2FD478C6" w14:textId="1C44C084" w:rsidR="003C4D1D" w:rsidRPr="000136D1" w:rsidRDefault="003C4D1D" w:rsidP="003C4D1D">
            <w:pPr>
              <w:ind w:left="-14"/>
              <w:rPr>
                <w:rFonts w:ascii="Arial" w:hAnsi="Arial" w:cs="Arial"/>
                <w:color w:val="000000"/>
                <w:sz w:val="18"/>
                <w:szCs w:val="18"/>
                <w:lang w:val="en-GB"/>
              </w:rPr>
            </w:pPr>
            <w:r w:rsidRPr="000136D1">
              <w:rPr>
                <w:rFonts w:ascii="Arial" w:hAnsi="Arial" w:cs="Arial"/>
                <w:color w:val="000000"/>
                <w:sz w:val="18"/>
                <w:szCs w:val="18"/>
                <w:cs/>
              </w:rPr>
              <w:t>Senior unsecured debentures</w:t>
            </w:r>
          </w:p>
        </w:tc>
        <w:tc>
          <w:tcPr>
            <w:tcW w:w="1368" w:type="dxa"/>
            <w:shd w:val="clear" w:color="auto" w:fill="FAFAFA"/>
            <w:vAlign w:val="bottom"/>
          </w:tcPr>
          <w:p w14:paraId="052A10A9" w14:textId="77777777" w:rsidR="003C4D1D" w:rsidRPr="000136D1"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39CDD6DF" w14:textId="77777777" w:rsidR="003C4D1D" w:rsidRPr="000136D1" w:rsidRDefault="003C4D1D" w:rsidP="003C4D1D">
            <w:pPr>
              <w:ind w:right="-72"/>
              <w:jc w:val="right"/>
              <w:rPr>
                <w:rFonts w:ascii="Arial" w:hAnsi="Arial" w:cs="Arial"/>
                <w:color w:val="000000"/>
                <w:sz w:val="18"/>
                <w:szCs w:val="18"/>
                <w:cs/>
              </w:rPr>
            </w:pPr>
          </w:p>
        </w:tc>
        <w:tc>
          <w:tcPr>
            <w:tcW w:w="1368" w:type="dxa"/>
            <w:shd w:val="clear" w:color="auto" w:fill="FAFAFA"/>
            <w:vAlign w:val="bottom"/>
          </w:tcPr>
          <w:p w14:paraId="28B8FAAF" w14:textId="77777777" w:rsidR="003C4D1D" w:rsidRPr="000136D1" w:rsidRDefault="003C4D1D" w:rsidP="003C4D1D">
            <w:pPr>
              <w:ind w:right="-72"/>
              <w:jc w:val="right"/>
              <w:rPr>
                <w:rFonts w:ascii="Arial" w:hAnsi="Arial" w:cs="Arial"/>
                <w:color w:val="000000"/>
                <w:sz w:val="18"/>
                <w:szCs w:val="18"/>
                <w:cs/>
              </w:rPr>
            </w:pPr>
          </w:p>
        </w:tc>
        <w:tc>
          <w:tcPr>
            <w:tcW w:w="1368" w:type="dxa"/>
            <w:shd w:val="clear" w:color="auto" w:fill="auto"/>
            <w:vAlign w:val="bottom"/>
          </w:tcPr>
          <w:p w14:paraId="5B75E4F6" w14:textId="77777777" w:rsidR="003C4D1D" w:rsidRPr="000136D1" w:rsidRDefault="003C4D1D" w:rsidP="003C4D1D">
            <w:pPr>
              <w:ind w:right="-72"/>
              <w:jc w:val="right"/>
              <w:rPr>
                <w:rFonts w:ascii="Arial" w:hAnsi="Arial" w:cs="Arial"/>
                <w:color w:val="000000"/>
                <w:sz w:val="18"/>
                <w:szCs w:val="18"/>
                <w:cs/>
                <w:lang w:val="en-GB"/>
              </w:rPr>
            </w:pPr>
          </w:p>
        </w:tc>
      </w:tr>
      <w:tr w:rsidR="00AA6FAD" w:rsidRPr="000136D1" w14:paraId="4A48B8CB" w14:textId="77777777" w:rsidTr="00656847">
        <w:trPr>
          <w:trHeight w:val="80"/>
        </w:trPr>
        <w:tc>
          <w:tcPr>
            <w:tcW w:w="4090" w:type="dxa"/>
            <w:vAlign w:val="bottom"/>
          </w:tcPr>
          <w:p w14:paraId="37218888" w14:textId="5A46F6F4" w:rsidR="00AA6FAD" w:rsidRPr="000136D1" w:rsidRDefault="00AA6FAD" w:rsidP="00AA6FAD">
            <w:pPr>
              <w:ind w:left="-14"/>
              <w:rPr>
                <w:rFonts w:ascii="Arial" w:hAnsi="Arial" w:cs="Arial"/>
                <w:color w:val="000000"/>
                <w:sz w:val="18"/>
                <w:szCs w:val="18"/>
                <w:cs/>
              </w:rPr>
            </w:pPr>
            <w:r w:rsidRPr="000136D1">
              <w:rPr>
                <w:rFonts w:ascii="Arial" w:hAnsi="Arial" w:cs="Arial"/>
                <w:color w:val="000000"/>
                <w:sz w:val="18"/>
                <w:szCs w:val="18"/>
                <w:lang w:val="en-GB"/>
              </w:rPr>
              <w:t>- Expiring within one year</w:t>
            </w:r>
          </w:p>
        </w:tc>
        <w:tc>
          <w:tcPr>
            <w:tcW w:w="1368" w:type="dxa"/>
            <w:shd w:val="clear" w:color="auto" w:fill="FAFAFA"/>
            <w:vAlign w:val="bottom"/>
          </w:tcPr>
          <w:p w14:paraId="1C7F996F" w14:textId="71906CAC" w:rsidR="00AA6FAD" w:rsidRPr="000136D1" w:rsidRDefault="00CB0E44" w:rsidP="00AA6FAD">
            <w:pPr>
              <w:ind w:right="-72"/>
              <w:jc w:val="right"/>
              <w:rPr>
                <w:rFonts w:ascii="Arial" w:hAnsi="Arial" w:cs="Arial"/>
                <w:color w:val="000000"/>
                <w:sz w:val="18"/>
                <w:szCs w:val="18"/>
                <w:cs/>
              </w:rPr>
            </w:pPr>
            <w:r w:rsidRPr="00CB0E44">
              <w:rPr>
                <w:rFonts w:ascii="Arial" w:hAnsi="Arial" w:cs="Arial"/>
                <w:color w:val="000000"/>
                <w:sz w:val="18"/>
                <w:szCs w:val="18"/>
                <w:lang w:val="en-GB"/>
              </w:rPr>
              <w:t>1</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669</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325</w:t>
            </w:r>
          </w:p>
        </w:tc>
        <w:tc>
          <w:tcPr>
            <w:tcW w:w="1368" w:type="dxa"/>
            <w:shd w:val="clear" w:color="auto" w:fill="auto"/>
          </w:tcPr>
          <w:p w14:paraId="662DEA80" w14:textId="222777FD" w:rsidR="00AA6FAD" w:rsidRPr="000136D1" w:rsidRDefault="00AA6FAD" w:rsidP="00AA6FAD">
            <w:pPr>
              <w:ind w:right="-72"/>
              <w:jc w:val="right"/>
              <w:rPr>
                <w:rFonts w:ascii="Arial" w:hAnsi="Arial" w:cs="Arial"/>
                <w:color w:val="000000"/>
                <w:sz w:val="18"/>
                <w:szCs w:val="18"/>
                <w:cs/>
              </w:rPr>
            </w:pPr>
            <w:r w:rsidRPr="000136D1">
              <w:rPr>
                <w:rFonts w:ascii="Arial" w:hAnsi="Arial" w:cs="Arial"/>
                <w:sz w:val="18"/>
                <w:szCs w:val="18"/>
                <w:lang w:val="en-GB"/>
              </w:rPr>
              <w:t>-</w:t>
            </w:r>
          </w:p>
        </w:tc>
        <w:tc>
          <w:tcPr>
            <w:tcW w:w="1368" w:type="dxa"/>
            <w:shd w:val="clear" w:color="auto" w:fill="FAFAFA"/>
          </w:tcPr>
          <w:p w14:paraId="0A8A0CAA" w14:textId="5F32E3C6" w:rsidR="00AA6FAD" w:rsidRPr="000136D1" w:rsidRDefault="00AA6FAD" w:rsidP="00AA6FAD">
            <w:pPr>
              <w:ind w:right="-72"/>
              <w:jc w:val="right"/>
              <w:rPr>
                <w:rFonts w:ascii="Arial" w:hAnsi="Arial" w:cs="Arial"/>
                <w:color w:val="000000"/>
                <w:sz w:val="18"/>
                <w:szCs w:val="18"/>
                <w:cs/>
              </w:rPr>
            </w:pPr>
            <w:r w:rsidRPr="000136D1">
              <w:rPr>
                <w:rFonts w:ascii="Arial" w:hAnsi="Arial" w:cs="Arial"/>
                <w:color w:val="000000"/>
                <w:sz w:val="18"/>
                <w:szCs w:val="18"/>
                <w:cs/>
                <w:lang w:val="en-GB"/>
              </w:rPr>
              <w:t>-</w:t>
            </w:r>
          </w:p>
        </w:tc>
        <w:tc>
          <w:tcPr>
            <w:tcW w:w="1368" w:type="dxa"/>
            <w:shd w:val="clear" w:color="auto" w:fill="auto"/>
            <w:vAlign w:val="bottom"/>
          </w:tcPr>
          <w:p w14:paraId="6D149944" w14:textId="792D68FB" w:rsidR="00AA6FAD" w:rsidRPr="000136D1" w:rsidRDefault="00AA6FAD" w:rsidP="00AA6FAD">
            <w:pPr>
              <w:ind w:right="-72"/>
              <w:jc w:val="right"/>
              <w:rPr>
                <w:rFonts w:ascii="Arial" w:hAnsi="Arial" w:cs="Arial"/>
                <w:color w:val="000000"/>
                <w:sz w:val="18"/>
                <w:szCs w:val="18"/>
                <w:cs/>
                <w:lang w:val="en-GB"/>
              </w:rPr>
            </w:pPr>
            <w:r w:rsidRPr="000136D1">
              <w:rPr>
                <w:rFonts w:ascii="Arial" w:hAnsi="Arial" w:cs="Arial"/>
                <w:sz w:val="18"/>
                <w:szCs w:val="18"/>
                <w:lang w:val="en-GB"/>
              </w:rPr>
              <w:t>-</w:t>
            </w:r>
          </w:p>
        </w:tc>
      </w:tr>
      <w:tr w:rsidR="00AA6FAD" w:rsidRPr="000136D1" w14:paraId="74EF3668" w14:textId="77777777" w:rsidTr="00656847">
        <w:trPr>
          <w:trHeight w:val="80"/>
        </w:trPr>
        <w:tc>
          <w:tcPr>
            <w:tcW w:w="4090" w:type="dxa"/>
            <w:vAlign w:val="bottom"/>
          </w:tcPr>
          <w:p w14:paraId="1BEEC428" w14:textId="32B76098" w:rsidR="00AA6FAD" w:rsidRPr="000136D1" w:rsidRDefault="00AA6FAD" w:rsidP="00AA6FAD">
            <w:pPr>
              <w:ind w:left="-14"/>
              <w:rPr>
                <w:rFonts w:ascii="Arial" w:hAnsi="Arial" w:cs="Arial"/>
                <w:color w:val="000000"/>
                <w:sz w:val="18"/>
                <w:szCs w:val="18"/>
                <w:cs/>
              </w:rPr>
            </w:pPr>
            <w:r w:rsidRPr="000136D1">
              <w:rPr>
                <w:rFonts w:ascii="Arial" w:hAnsi="Arial" w:cs="Arial"/>
                <w:color w:val="000000"/>
                <w:sz w:val="18"/>
                <w:szCs w:val="18"/>
                <w:lang w:val="en-GB"/>
              </w:rPr>
              <w:t>- Expiring more than one year</w:t>
            </w:r>
          </w:p>
        </w:tc>
        <w:tc>
          <w:tcPr>
            <w:tcW w:w="1368" w:type="dxa"/>
            <w:tcBorders>
              <w:bottom w:val="single" w:sz="4" w:space="0" w:color="auto"/>
            </w:tcBorders>
            <w:shd w:val="clear" w:color="auto" w:fill="FAFAFA"/>
            <w:vAlign w:val="bottom"/>
          </w:tcPr>
          <w:p w14:paraId="31E7F405" w14:textId="20CFBAEA" w:rsidR="00AA6FAD" w:rsidRPr="000136D1" w:rsidRDefault="00CB0E44" w:rsidP="00AA6FAD">
            <w:pPr>
              <w:ind w:right="-72"/>
              <w:jc w:val="right"/>
              <w:rPr>
                <w:rFonts w:ascii="Arial" w:hAnsi="Arial" w:cs="Arial"/>
                <w:color w:val="000000"/>
                <w:sz w:val="18"/>
                <w:szCs w:val="18"/>
                <w:lang w:val="en-US"/>
              </w:rPr>
            </w:pPr>
            <w:r w:rsidRPr="00CB0E44">
              <w:rPr>
                <w:rFonts w:ascii="Arial" w:hAnsi="Arial" w:cs="Arial"/>
                <w:color w:val="000000"/>
                <w:sz w:val="18"/>
                <w:szCs w:val="18"/>
                <w:lang w:val="en-GB"/>
              </w:rPr>
              <w:t>5</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999</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092</w:t>
            </w:r>
          </w:p>
        </w:tc>
        <w:tc>
          <w:tcPr>
            <w:tcW w:w="1368" w:type="dxa"/>
            <w:tcBorders>
              <w:bottom w:val="single" w:sz="4" w:space="0" w:color="auto"/>
            </w:tcBorders>
            <w:shd w:val="clear" w:color="auto" w:fill="auto"/>
          </w:tcPr>
          <w:p w14:paraId="2A893437" w14:textId="773CE9C0" w:rsidR="00AA6FAD" w:rsidRPr="000136D1" w:rsidRDefault="00CB0E44" w:rsidP="00AA6FAD">
            <w:pPr>
              <w:ind w:right="-72"/>
              <w:jc w:val="right"/>
              <w:rPr>
                <w:rFonts w:ascii="Arial" w:hAnsi="Arial" w:cs="Arial"/>
                <w:color w:val="000000"/>
                <w:sz w:val="18"/>
                <w:szCs w:val="18"/>
                <w:cs/>
              </w:rPr>
            </w:pPr>
            <w:r w:rsidRPr="00CB0E44">
              <w:rPr>
                <w:rFonts w:ascii="Arial" w:hAnsi="Arial" w:cs="Arial"/>
                <w:sz w:val="18"/>
                <w:szCs w:val="18"/>
                <w:lang w:val="en-GB"/>
              </w:rPr>
              <w:t>3</w:t>
            </w:r>
            <w:r w:rsidR="00AA6FAD" w:rsidRPr="000136D1">
              <w:rPr>
                <w:rFonts w:ascii="Arial" w:hAnsi="Arial" w:cs="Arial"/>
                <w:sz w:val="18"/>
                <w:szCs w:val="18"/>
                <w:lang w:val="en-GB"/>
              </w:rPr>
              <w:t>,</w:t>
            </w:r>
            <w:r w:rsidRPr="00CB0E44">
              <w:rPr>
                <w:rFonts w:ascii="Arial" w:hAnsi="Arial" w:cs="Arial"/>
                <w:sz w:val="18"/>
                <w:szCs w:val="18"/>
                <w:lang w:val="en-GB"/>
              </w:rPr>
              <w:t>633</w:t>
            </w:r>
            <w:r w:rsidR="00AA6FAD" w:rsidRPr="000136D1">
              <w:rPr>
                <w:rFonts w:ascii="Arial" w:hAnsi="Arial" w:cs="Arial"/>
                <w:sz w:val="18"/>
                <w:szCs w:val="18"/>
                <w:lang w:val="en-GB"/>
              </w:rPr>
              <w:t>,</w:t>
            </w:r>
            <w:r w:rsidRPr="00CB0E44">
              <w:rPr>
                <w:rFonts w:ascii="Arial" w:hAnsi="Arial" w:cs="Arial"/>
                <w:sz w:val="18"/>
                <w:szCs w:val="18"/>
                <w:lang w:val="en-GB"/>
              </w:rPr>
              <w:t>067</w:t>
            </w:r>
          </w:p>
        </w:tc>
        <w:tc>
          <w:tcPr>
            <w:tcW w:w="1368" w:type="dxa"/>
            <w:tcBorders>
              <w:bottom w:val="single" w:sz="4" w:space="0" w:color="auto"/>
            </w:tcBorders>
            <w:shd w:val="clear" w:color="auto" w:fill="FAFAFA"/>
          </w:tcPr>
          <w:p w14:paraId="6CA4F7FF" w14:textId="2B5BB165" w:rsidR="00AA6FAD" w:rsidRPr="000136D1" w:rsidRDefault="00AA6FAD" w:rsidP="00AA6FAD">
            <w:pPr>
              <w:ind w:right="-72"/>
              <w:jc w:val="right"/>
              <w:rPr>
                <w:rFonts w:ascii="Arial" w:hAnsi="Arial" w:cs="Arial"/>
                <w:color w:val="000000"/>
                <w:sz w:val="18"/>
                <w:szCs w:val="18"/>
                <w:cs/>
              </w:rPr>
            </w:pPr>
            <w:r w:rsidRPr="000136D1">
              <w:rPr>
                <w:rFonts w:ascii="Arial" w:hAnsi="Arial" w:cs="Arial"/>
                <w:color w:val="000000"/>
                <w:sz w:val="18"/>
                <w:szCs w:val="18"/>
                <w:cs/>
                <w:lang w:val="en-GB"/>
              </w:rPr>
              <w:t>-</w:t>
            </w:r>
          </w:p>
        </w:tc>
        <w:tc>
          <w:tcPr>
            <w:tcW w:w="1368" w:type="dxa"/>
            <w:tcBorders>
              <w:bottom w:val="single" w:sz="4" w:space="0" w:color="auto"/>
            </w:tcBorders>
            <w:shd w:val="clear" w:color="auto" w:fill="auto"/>
            <w:vAlign w:val="bottom"/>
          </w:tcPr>
          <w:p w14:paraId="0FCADF8F" w14:textId="622BD3F4" w:rsidR="00AA6FAD" w:rsidRPr="000136D1" w:rsidRDefault="00AA6FAD" w:rsidP="00AA6FAD">
            <w:pPr>
              <w:ind w:right="-72"/>
              <w:jc w:val="right"/>
              <w:rPr>
                <w:rFonts w:ascii="Arial" w:hAnsi="Arial" w:cs="Arial"/>
                <w:color w:val="000000"/>
                <w:sz w:val="18"/>
                <w:szCs w:val="18"/>
                <w:cs/>
                <w:lang w:val="en-GB"/>
              </w:rPr>
            </w:pPr>
            <w:r w:rsidRPr="000136D1">
              <w:rPr>
                <w:rFonts w:ascii="Arial" w:hAnsi="Arial" w:cs="Arial"/>
                <w:sz w:val="18"/>
                <w:szCs w:val="18"/>
                <w:lang w:val="en-GB"/>
              </w:rPr>
              <w:t>-</w:t>
            </w:r>
          </w:p>
        </w:tc>
      </w:tr>
      <w:tr w:rsidR="00AA6FAD" w:rsidRPr="000136D1" w14:paraId="5C403A66" w14:textId="77777777" w:rsidTr="002313E2">
        <w:trPr>
          <w:trHeight w:val="80"/>
        </w:trPr>
        <w:tc>
          <w:tcPr>
            <w:tcW w:w="4090" w:type="dxa"/>
            <w:vAlign w:val="bottom"/>
          </w:tcPr>
          <w:p w14:paraId="72DF5447" w14:textId="77777777" w:rsidR="00AA6FAD" w:rsidRPr="000136D1" w:rsidRDefault="00AA6FAD" w:rsidP="00AA6FAD">
            <w:pPr>
              <w:spacing w:line="259" w:lineRule="auto"/>
              <w:ind w:left="-16" w:right="-72"/>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7CB12A78" w14:textId="5601B8F5" w:rsidR="00AA6FAD" w:rsidRPr="000136D1" w:rsidRDefault="00AA6FAD" w:rsidP="00AA6FAD">
            <w:pPr>
              <w:ind w:right="-72"/>
              <w:jc w:val="right"/>
              <w:rPr>
                <w:rFonts w:ascii="Arial" w:hAnsi="Arial" w:cs="Arial"/>
                <w:color w:val="000000"/>
                <w:sz w:val="12"/>
                <w:szCs w:val="12"/>
                <w:cs/>
              </w:rPr>
            </w:pPr>
          </w:p>
        </w:tc>
        <w:tc>
          <w:tcPr>
            <w:tcW w:w="1368" w:type="dxa"/>
            <w:tcBorders>
              <w:top w:val="single" w:sz="4" w:space="0" w:color="auto"/>
            </w:tcBorders>
            <w:shd w:val="clear" w:color="auto" w:fill="auto"/>
            <w:vAlign w:val="bottom"/>
          </w:tcPr>
          <w:p w14:paraId="33B7261F" w14:textId="1B216F84" w:rsidR="00AA6FAD" w:rsidRPr="000136D1" w:rsidRDefault="00AA6FAD" w:rsidP="00AA6FAD">
            <w:pPr>
              <w:spacing w:line="259" w:lineRule="auto"/>
              <w:ind w:left="-16" w:right="-72"/>
              <w:jc w:val="right"/>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143E35BA" w14:textId="6CBFCCA1" w:rsidR="00AA6FAD" w:rsidRPr="000136D1" w:rsidRDefault="00AA6FAD" w:rsidP="00AA6FAD">
            <w:pPr>
              <w:ind w:right="-72"/>
              <w:jc w:val="right"/>
              <w:rPr>
                <w:rFonts w:ascii="Arial" w:hAnsi="Arial" w:cs="Arial"/>
                <w:color w:val="000000"/>
                <w:sz w:val="12"/>
                <w:szCs w:val="12"/>
                <w:cs/>
              </w:rPr>
            </w:pPr>
          </w:p>
        </w:tc>
        <w:tc>
          <w:tcPr>
            <w:tcW w:w="1368" w:type="dxa"/>
            <w:tcBorders>
              <w:top w:val="single" w:sz="4" w:space="0" w:color="auto"/>
            </w:tcBorders>
            <w:shd w:val="clear" w:color="auto" w:fill="auto"/>
            <w:vAlign w:val="bottom"/>
          </w:tcPr>
          <w:p w14:paraId="319FD878" w14:textId="151A26BD" w:rsidR="00AA6FAD" w:rsidRPr="000136D1" w:rsidRDefault="00AA6FAD" w:rsidP="00AA6FAD">
            <w:pPr>
              <w:spacing w:line="259" w:lineRule="auto"/>
              <w:ind w:left="-16" w:right="-72"/>
              <w:jc w:val="right"/>
              <w:rPr>
                <w:rFonts w:ascii="Arial" w:hAnsi="Arial" w:cs="Arial"/>
                <w:b/>
                <w:bCs/>
                <w:sz w:val="12"/>
                <w:szCs w:val="12"/>
                <w:cs/>
                <w:lang w:val="en-GB"/>
              </w:rPr>
            </w:pPr>
          </w:p>
        </w:tc>
      </w:tr>
      <w:tr w:rsidR="00AA6FAD" w:rsidRPr="000136D1" w14:paraId="2B1FDE9A" w14:textId="77777777" w:rsidTr="002313E2">
        <w:trPr>
          <w:trHeight w:val="80"/>
        </w:trPr>
        <w:tc>
          <w:tcPr>
            <w:tcW w:w="4090" w:type="dxa"/>
            <w:vAlign w:val="bottom"/>
          </w:tcPr>
          <w:p w14:paraId="42E206ED" w14:textId="63C8D3F9" w:rsidR="00AA6FAD" w:rsidRPr="000136D1" w:rsidRDefault="00AA6FAD" w:rsidP="00AA6FAD">
            <w:pPr>
              <w:ind w:left="-14"/>
              <w:rPr>
                <w:rFonts w:ascii="Arial" w:hAnsi="Arial" w:cs="Arial"/>
                <w:color w:val="000000"/>
                <w:sz w:val="18"/>
                <w:szCs w:val="18"/>
                <w:lang w:val="en-GB"/>
              </w:rPr>
            </w:pPr>
            <w:r w:rsidRPr="000136D1">
              <w:rPr>
                <w:rFonts w:ascii="Arial" w:hAnsi="Arial" w:cs="Arial"/>
                <w:color w:val="000000"/>
                <w:sz w:val="18"/>
                <w:szCs w:val="18"/>
                <w:lang w:val="en-GB"/>
              </w:rPr>
              <w:t>Total unsecured</w:t>
            </w:r>
          </w:p>
        </w:tc>
        <w:tc>
          <w:tcPr>
            <w:tcW w:w="1368" w:type="dxa"/>
            <w:tcBorders>
              <w:bottom w:val="single" w:sz="4" w:space="0" w:color="auto"/>
            </w:tcBorders>
            <w:shd w:val="clear" w:color="auto" w:fill="FAFAFA"/>
            <w:vAlign w:val="bottom"/>
          </w:tcPr>
          <w:p w14:paraId="743079E0" w14:textId="11073F95" w:rsidR="00AA6FAD" w:rsidRPr="000136D1" w:rsidRDefault="00CB0E44" w:rsidP="00AA6FAD">
            <w:pPr>
              <w:ind w:right="-72"/>
              <w:jc w:val="right"/>
              <w:rPr>
                <w:rFonts w:ascii="Arial" w:hAnsi="Arial" w:cs="Arial"/>
                <w:color w:val="000000"/>
                <w:sz w:val="18"/>
                <w:szCs w:val="18"/>
                <w:cs/>
              </w:rPr>
            </w:pPr>
            <w:r w:rsidRPr="00CB0E44">
              <w:rPr>
                <w:rFonts w:ascii="Arial" w:hAnsi="Arial" w:cs="Arial"/>
                <w:color w:val="000000"/>
                <w:sz w:val="18"/>
                <w:szCs w:val="18"/>
                <w:lang w:val="en-GB"/>
              </w:rPr>
              <w:t>7</w:t>
            </w:r>
            <w:r w:rsidR="00AA6FAD" w:rsidRPr="000136D1">
              <w:rPr>
                <w:rFonts w:ascii="Arial" w:hAnsi="Arial" w:cs="Arial"/>
                <w:color w:val="000000"/>
                <w:sz w:val="18"/>
                <w:szCs w:val="18"/>
              </w:rPr>
              <w:t>,</w:t>
            </w:r>
            <w:r w:rsidRPr="00CB0E44">
              <w:rPr>
                <w:rFonts w:ascii="Arial" w:hAnsi="Arial" w:cs="Arial"/>
                <w:color w:val="000000"/>
                <w:sz w:val="18"/>
                <w:szCs w:val="18"/>
                <w:lang w:val="en-GB"/>
              </w:rPr>
              <w:t>668</w:t>
            </w:r>
            <w:r w:rsidR="00AA6FAD" w:rsidRPr="000136D1">
              <w:rPr>
                <w:rFonts w:ascii="Arial" w:hAnsi="Arial" w:cs="Arial"/>
                <w:color w:val="000000"/>
                <w:sz w:val="18"/>
                <w:szCs w:val="18"/>
              </w:rPr>
              <w:t>,</w:t>
            </w:r>
            <w:r w:rsidRPr="00CB0E44">
              <w:rPr>
                <w:rFonts w:ascii="Arial" w:hAnsi="Arial" w:cs="Arial"/>
                <w:color w:val="000000"/>
                <w:sz w:val="18"/>
                <w:szCs w:val="18"/>
                <w:lang w:val="en-GB"/>
              </w:rPr>
              <w:t>417</w:t>
            </w:r>
          </w:p>
        </w:tc>
        <w:tc>
          <w:tcPr>
            <w:tcW w:w="1368" w:type="dxa"/>
            <w:tcBorders>
              <w:bottom w:val="single" w:sz="4" w:space="0" w:color="auto"/>
            </w:tcBorders>
            <w:shd w:val="clear" w:color="auto" w:fill="auto"/>
            <w:vAlign w:val="bottom"/>
          </w:tcPr>
          <w:p w14:paraId="02C08708" w14:textId="665E81B7" w:rsidR="00AA6FAD" w:rsidRPr="000136D1" w:rsidRDefault="00CB0E44" w:rsidP="00AA6FAD">
            <w:pPr>
              <w:ind w:right="-72"/>
              <w:jc w:val="right"/>
              <w:rPr>
                <w:rFonts w:ascii="Arial" w:hAnsi="Arial" w:cs="Arial"/>
                <w:color w:val="000000"/>
                <w:sz w:val="18"/>
                <w:szCs w:val="18"/>
                <w:cs/>
              </w:rPr>
            </w:pPr>
            <w:r w:rsidRPr="00CB0E44">
              <w:rPr>
                <w:rFonts w:ascii="Arial" w:hAnsi="Arial" w:cs="Arial"/>
                <w:color w:val="000000"/>
                <w:sz w:val="18"/>
                <w:szCs w:val="18"/>
                <w:lang w:val="en-GB"/>
              </w:rPr>
              <w:t>3</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633</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067</w:t>
            </w:r>
          </w:p>
        </w:tc>
        <w:tc>
          <w:tcPr>
            <w:tcW w:w="1368" w:type="dxa"/>
            <w:tcBorders>
              <w:bottom w:val="single" w:sz="4" w:space="0" w:color="auto"/>
            </w:tcBorders>
            <w:shd w:val="clear" w:color="auto" w:fill="FAFAFA"/>
            <w:vAlign w:val="bottom"/>
          </w:tcPr>
          <w:p w14:paraId="2F08ECBD" w14:textId="416D70E2" w:rsidR="00AA6FAD" w:rsidRPr="000136D1" w:rsidRDefault="00AA6FAD" w:rsidP="00AA6FAD">
            <w:pPr>
              <w:ind w:right="-72"/>
              <w:jc w:val="right"/>
              <w:rPr>
                <w:rFonts w:ascii="Arial" w:hAnsi="Arial" w:cs="Arial"/>
                <w:color w:val="000000"/>
                <w:sz w:val="18"/>
                <w:szCs w:val="18"/>
                <w:cs/>
              </w:rPr>
            </w:pPr>
            <w:r w:rsidRPr="000136D1">
              <w:rPr>
                <w:rFonts w:ascii="Arial" w:hAnsi="Arial" w:cs="Arial"/>
                <w:color w:val="000000"/>
                <w:sz w:val="18"/>
                <w:szCs w:val="18"/>
                <w:cs/>
              </w:rPr>
              <w:t>-</w:t>
            </w:r>
          </w:p>
        </w:tc>
        <w:tc>
          <w:tcPr>
            <w:tcW w:w="1368" w:type="dxa"/>
            <w:tcBorders>
              <w:bottom w:val="single" w:sz="4" w:space="0" w:color="auto"/>
            </w:tcBorders>
            <w:shd w:val="clear" w:color="auto" w:fill="auto"/>
            <w:vAlign w:val="bottom"/>
          </w:tcPr>
          <w:p w14:paraId="046ED64C" w14:textId="25E51599" w:rsidR="00AA6FAD" w:rsidRPr="000136D1" w:rsidRDefault="00AA6FAD" w:rsidP="00AA6FAD">
            <w:pPr>
              <w:ind w:right="-72"/>
              <w:jc w:val="right"/>
              <w:rPr>
                <w:rFonts w:ascii="Arial" w:hAnsi="Arial" w:cs="Arial"/>
                <w:color w:val="000000"/>
                <w:sz w:val="18"/>
                <w:szCs w:val="18"/>
                <w:cs/>
                <w:lang w:val="en-GB"/>
              </w:rPr>
            </w:pPr>
            <w:r w:rsidRPr="000136D1">
              <w:rPr>
                <w:rFonts w:ascii="Arial" w:hAnsi="Arial" w:cs="Arial"/>
                <w:color w:val="000000"/>
                <w:sz w:val="18"/>
                <w:szCs w:val="18"/>
                <w:cs/>
                <w:lang w:val="en-GB"/>
              </w:rPr>
              <w:t>-</w:t>
            </w:r>
          </w:p>
        </w:tc>
      </w:tr>
      <w:tr w:rsidR="00AA6FAD" w:rsidRPr="000136D1" w14:paraId="2026B05E" w14:textId="77777777" w:rsidTr="002313E2">
        <w:trPr>
          <w:trHeight w:val="80"/>
        </w:trPr>
        <w:tc>
          <w:tcPr>
            <w:tcW w:w="4090" w:type="dxa"/>
            <w:vAlign w:val="bottom"/>
          </w:tcPr>
          <w:p w14:paraId="3C4D651B" w14:textId="77777777" w:rsidR="00AA6FAD" w:rsidRPr="000136D1" w:rsidRDefault="00AA6FAD" w:rsidP="00AA6FAD">
            <w:pPr>
              <w:ind w:left="-14"/>
              <w:rPr>
                <w:rFonts w:ascii="Arial" w:hAnsi="Arial" w:cs="Arial"/>
                <w:color w:val="000000"/>
                <w:sz w:val="12"/>
                <w:szCs w:val="12"/>
                <w:cs/>
              </w:rPr>
            </w:pPr>
          </w:p>
        </w:tc>
        <w:tc>
          <w:tcPr>
            <w:tcW w:w="1368" w:type="dxa"/>
            <w:shd w:val="clear" w:color="auto" w:fill="FAFAFA"/>
            <w:vAlign w:val="bottom"/>
          </w:tcPr>
          <w:p w14:paraId="002C9A19" w14:textId="77777777" w:rsidR="00AA6FAD" w:rsidRPr="000136D1" w:rsidRDefault="00AA6FAD" w:rsidP="00AA6FAD">
            <w:pPr>
              <w:ind w:right="-72"/>
              <w:jc w:val="right"/>
              <w:rPr>
                <w:rFonts w:ascii="Arial" w:hAnsi="Arial" w:cs="Arial"/>
                <w:color w:val="000000"/>
                <w:sz w:val="12"/>
                <w:szCs w:val="12"/>
                <w:cs/>
              </w:rPr>
            </w:pPr>
          </w:p>
        </w:tc>
        <w:tc>
          <w:tcPr>
            <w:tcW w:w="1368" w:type="dxa"/>
            <w:shd w:val="clear" w:color="auto" w:fill="auto"/>
            <w:vAlign w:val="bottom"/>
          </w:tcPr>
          <w:p w14:paraId="4A206A07" w14:textId="77777777" w:rsidR="00AA6FAD" w:rsidRPr="000136D1" w:rsidRDefault="00AA6FAD" w:rsidP="00AA6FAD">
            <w:pPr>
              <w:ind w:right="-72"/>
              <w:jc w:val="right"/>
              <w:rPr>
                <w:rFonts w:ascii="Arial" w:hAnsi="Arial" w:cs="Arial"/>
                <w:color w:val="000000"/>
                <w:sz w:val="12"/>
                <w:szCs w:val="12"/>
                <w:cs/>
              </w:rPr>
            </w:pPr>
          </w:p>
        </w:tc>
        <w:tc>
          <w:tcPr>
            <w:tcW w:w="1368" w:type="dxa"/>
            <w:shd w:val="clear" w:color="auto" w:fill="FAFAFA"/>
            <w:vAlign w:val="bottom"/>
          </w:tcPr>
          <w:p w14:paraId="58906A2E" w14:textId="77777777" w:rsidR="00AA6FAD" w:rsidRPr="000136D1" w:rsidRDefault="00AA6FAD" w:rsidP="00AA6FAD">
            <w:pPr>
              <w:ind w:right="-72"/>
              <w:jc w:val="right"/>
              <w:rPr>
                <w:rFonts w:ascii="Arial" w:hAnsi="Arial" w:cs="Arial"/>
                <w:color w:val="000000"/>
                <w:sz w:val="12"/>
                <w:szCs w:val="12"/>
                <w:cs/>
              </w:rPr>
            </w:pPr>
          </w:p>
        </w:tc>
        <w:tc>
          <w:tcPr>
            <w:tcW w:w="1368" w:type="dxa"/>
            <w:shd w:val="clear" w:color="auto" w:fill="auto"/>
            <w:vAlign w:val="bottom"/>
          </w:tcPr>
          <w:p w14:paraId="3746548F" w14:textId="77777777" w:rsidR="00AA6FAD" w:rsidRPr="000136D1" w:rsidRDefault="00AA6FAD" w:rsidP="00AA6FAD">
            <w:pPr>
              <w:ind w:right="-72"/>
              <w:jc w:val="right"/>
              <w:rPr>
                <w:rFonts w:ascii="Arial" w:hAnsi="Arial" w:cs="Arial"/>
                <w:color w:val="000000"/>
                <w:sz w:val="12"/>
                <w:szCs w:val="12"/>
                <w:lang w:val="en-GB"/>
              </w:rPr>
            </w:pPr>
          </w:p>
        </w:tc>
      </w:tr>
      <w:tr w:rsidR="00AA6FAD" w:rsidRPr="000136D1" w14:paraId="46096C0E" w14:textId="77777777" w:rsidTr="002313E2">
        <w:trPr>
          <w:trHeight w:val="80"/>
        </w:trPr>
        <w:tc>
          <w:tcPr>
            <w:tcW w:w="4090" w:type="dxa"/>
            <w:vAlign w:val="bottom"/>
          </w:tcPr>
          <w:p w14:paraId="646ABACA" w14:textId="1A1BD821" w:rsidR="00AA6FAD" w:rsidRPr="000136D1" w:rsidRDefault="00AA6FAD" w:rsidP="00AA6FAD">
            <w:pPr>
              <w:ind w:left="-14"/>
              <w:rPr>
                <w:rFonts w:ascii="Arial" w:hAnsi="Arial" w:cs="Arial"/>
                <w:color w:val="000000"/>
                <w:sz w:val="18"/>
                <w:szCs w:val="18"/>
                <w:cs/>
              </w:rPr>
            </w:pPr>
            <w:r w:rsidRPr="000136D1">
              <w:rPr>
                <w:rFonts w:ascii="Arial" w:hAnsi="Arial" w:cs="Arial"/>
                <w:color w:val="000000"/>
                <w:sz w:val="18"/>
                <w:szCs w:val="18"/>
                <w:cs/>
              </w:rPr>
              <w:t>Senior secured debentures</w:t>
            </w:r>
          </w:p>
        </w:tc>
        <w:tc>
          <w:tcPr>
            <w:tcW w:w="1368" w:type="dxa"/>
            <w:shd w:val="clear" w:color="auto" w:fill="FAFAFA"/>
            <w:vAlign w:val="bottom"/>
          </w:tcPr>
          <w:p w14:paraId="6D8CBCFC" w14:textId="77777777" w:rsidR="00AA6FAD" w:rsidRPr="000136D1" w:rsidRDefault="00AA6FAD" w:rsidP="00AA6FAD">
            <w:pPr>
              <w:ind w:right="-72"/>
              <w:jc w:val="right"/>
              <w:rPr>
                <w:rFonts w:ascii="Arial" w:hAnsi="Arial" w:cs="Arial"/>
                <w:color w:val="000000"/>
                <w:sz w:val="18"/>
                <w:szCs w:val="18"/>
                <w:cs/>
              </w:rPr>
            </w:pPr>
          </w:p>
        </w:tc>
        <w:tc>
          <w:tcPr>
            <w:tcW w:w="1368" w:type="dxa"/>
            <w:shd w:val="clear" w:color="auto" w:fill="auto"/>
            <w:vAlign w:val="bottom"/>
          </w:tcPr>
          <w:p w14:paraId="4B3AF513" w14:textId="77777777" w:rsidR="00AA6FAD" w:rsidRPr="000136D1" w:rsidRDefault="00AA6FAD" w:rsidP="00AA6FAD">
            <w:pPr>
              <w:ind w:right="-72"/>
              <w:jc w:val="right"/>
              <w:rPr>
                <w:rFonts w:ascii="Arial" w:hAnsi="Arial" w:cs="Arial"/>
                <w:color w:val="000000"/>
                <w:sz w:val="18"/>
                <w:szCs w:val="18"/>
                <w:cs/>
              </w:rPr>
            </w:pPr>
          </w:p>
        </w:tc>
        <w:tc>
          <w:tcPr>
            <w:tcW w:w="1368" w:type="dxa"/>
            <w:shd w:val="clear" w:color="auto" w:fill="FAFAFA"/>
            <w:vAlign w:val="bottom"/>
          </w:tcPr>
          <w:p w14:paraId="2FD8B88A" w14:textId="77777777" w:rsidR="00AA6FAD" w:rsidRPr="000136D1" w:rsidRDefault="00AA6FAD" w:rsidP="00AA6FAD">
            <w:pPr>
              <w:ind w:right="-72"/>
              <w:jc w:val="right"/>
              <w:rPr>
                <w:rFonts w:ascii="Arial" w:hAnsi="Arial" w:cs="Arial"/>
                <w:color w:val="000000"/>
                <w:sz w:val="18"/>
                <w:szCs w:val="18"/>
                <w:cs/>
              </w:rPr>
            </w:pPr>
          </w:p>
        </w:tc>
        <w:tc>
          <w:tcPr>
            <w:tcW w:w="1368" w:type="dxa"/>
            <w:shd w:val="clear" w:color="auto" w:fill="auto"/>
            <w:vAlign w:val="bottom"/>
          </w:tcPr>
          <w:p w14:paraId="282C496C" w14:textId="77777777" w:rsidR="00AA6FAD" w:rsidRPr="000136D1" w:rsidRDefault="00AA6FAD" w:rsidP="00AA6FAD">
            <w:pPr>
              <w:ind w:right="-72"/>
              <w:jc w:val="right"/>
              <w:rPr>
                <w:rFonts w:ascii="Arial" w:hAnsi="Arial" w:cs="Arial"/>
                <w:color w:val="000000"/>
                <w:sz w:val="18"/>
                <w:szCs w:val="18"/>
                <w:cs/>
                <w:lang w:val="en-GB"/>
              </w:rPr>
            </w:pPr>
          </w:p>
        </w:tc>
      </w:tr>
      <w:tr w:rsidR="00AA6FAD" w:rsidRPr="000136D1" w14:paraId="33BAD0E4" w14:textId="77777777" w:rsidTr="00656847">
        <w:trPr>
          <w:trHeight w:val="157"/>
        </w:trPr>
        <w:tc>
          <w:tcPr>
            <w:tcW w:w="4090" w:type="dxa"/>
            <w:vAlign w:val="bottom"/>
          </w:tcPr>
          <w:p w14:paraId="3EB60229" w14:textId="5CAE6E08" w:rsidR="00AA6FAD" w:rsidRPr="000136D1" w:rsidRDefault="00AA6FAD" w:rsidP="00AA6FAD">
            <w:pPr>
              <w:rPr>
                <w:rFonts w:ascii="Arial" w:hAnsi="Arial" w:cs="Arial"/>
                <w:color w:val="000000"/>
                <w:sz w:val="18"/>
                <w:szCs w:val="18"/>
                <w:cs/>
                <w:lang w:val="en-GB"/>
              </w:rPr>
            </w:pPr>
            <w:r w:rsidRPr="000136D1">
              <w:rPr>
                <w:rFonts w:ascii="Arial" w:hAnsi="Arial" w:cs="Arial"/>
                <w:color w:val="000000"/>
                <w:sz w:val="18"/>
                <w:szCs w:val="18"/>
                <w:lang w:val="en-GB"/>
              </w:rPr>
              <w:t>- Expiring within one year</w:t>
            </w:r>
          </w:p>
        </w:tc>
        <w:tc>
          <w:tcPr>
            <w:tcW w:w="1368" w:type="dxa"/>
            <w:shd w:val="clear" w:color="auto" w:fill="FAFAFA"/>
            <w:vAlign w:val="center"/>
          </w:tcPr>
          <w:p w14:paraId="677DC29F" w14:textId="189E0EEA" w:rsidR="00AA6FAD" w:rsidRPr="000136D1" w:rsidRDefault="00CB0E44" w:rsidP="00AA6FAD">
            <w:pPr>
              <w:ind w:right="-72"/>
              <w:jc w:val="right"/>
              <w:rPr>
                <w:rFonts w:ascii="Arial" w:hAnsi="Arial" w:cs="Arial"/>
                <w:color w:val="000000"/>
                <w:sz w:val="18"/>
                <w:szCs w:val="18"/>
                <w:cs/>
              </w:rPr>
            </w:pPr>
            <w:r w:rsidRPr="00CB0E44">
              <w:rPr>
                <w:rFonts w:ascii="Arial" w:hAnsi="Arial" w:cs="Arial"/>
                <w:color w:val="000000"/>
                <w:sz w:val="18"/>
                <w:szCs w:val="18"/>
                <w:lang w:val="en-GB"/>
              </w:rPr>
              <w:t>17</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525</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176</w:t>
            </w:r>
          </w:p>
        </w:tc>
        <w:tc>
          <w:tcPr>
            <w:tcW w:w="1368" w:type="dxa"/>
            <w:shd w:val="clear" w:color="auto" w:fill="auto"/>
          </w:tcPr>
          <w:p w14:paraId="5EA044E5" w14:textId="7D29C919" w:rsidR="00AA6FAD" w:rsidRPr="000136D1" w:rsidRDefault="00CB0E44" w:rsidP="00AA6FAD">
            <w:pPr>
              <w:ind w:right="-72"/>
              <w:jc w:val="right"/>
              <w:rPr>
                <w:rFonts w:ascii="Arial" w:hAnsi="Arial" w:cs="Arial"/>
                <w:color w:val="000000"/>
                <w:sz w:val="18"/>
                <w:szCs w:val="18"/>
                <w:cs/>
                <w:lang w:val="en-GB"/>
              </w:rPr>
            </w:pPr>
            <w:r w:rsidRPr="00CB0E44">
              <w:rPr>
                <w:rFonts w:ascii="Arial" w:hAnsi="Arial" w:cs="Arial"/>
                <w:sz w:val="18"/>
                <w:szCs w:val="18"/>
                <w:lang w:val="en-GB"/>
              </w:rPr>
              <w:t>9</w:t>
            </w:r>
            <w:r w:rsidR="00AA6FAD" w:rsidRPr="000136D1">
              <w:rPr>
                <w:rFonts w:ascii="Arial" w:hAnsi="Arial" w:cs="Arial"/>
                <w:sz w:val="18"/>
                <w:szCs w:val="18"/>
              </w:rPr>
              <w:t>,</w:t>
            </w:r>
            <w:r w:rsidRPr="00CB0E44">
              <w:rPr>
                <w:rFonts w:ascii="Arial" w:hAnsi="Arial" w:cs="Arial"/>
                <w:sz w:val="18"/>
                <w:szCs w:val="18"/>
                <w:lang w:val="en-GB"/>
              </w:rPr>
              <w:t>833</w:t>
            </w:r>
            <w:r w:rsidR="00AA6FAD" w:rsidRPr="000136D1">
              <w:rPr>
                <w:rFonts w:ascii="Arial" w:hAnsi="Arial" w:cs="Arial"/>
                <w:sz w:val="18"/>
                <w:szCs w:val="18"/>
              </w:rPr>
              <w:t>,</w:t>
            </w:r>
            <w:r w:rsidRPr="00CB0E44">
              <w:rPr>
                <w:rFonts w:ascii="Arial" w:hAnsi="Arial" w:cs="Arial"/>
                <w:sz w:val="18"/>
                <w:szCs w:val="18"/>
                <w:lang w:val="en-GB"/>
              </w:rPr>
              <w:t>334</w:t>
            </w:r>
          </w:p>
        </w:tc>
        <w:tc>
          <w:tcPr>
            <w:tcW w:w="1368" w:type="dxa"/>
            <w:shd w:val="clear" w:color="auto" w:fill="FAFAFA"/>
          </w:tcPr>
          <w:p w14:paraId="457FFE0D" w14:textId="3B5DB3D4" w:rsidR="00AA6FAD" w:rsidRPr="000136D1" w:rsidRDefault="00CB0E44" w:rsidP="00AA6FAD">
            <w:pPr>
              <w:ind w:right="-72"/>
              <w:jc w:val="right"/>
              <w:rPr>
                <w:rFonts w:ascii="Arial" w:hAnsi="Arial" w:cs="Arial"/>
                <w:color w:val="000000"/>
                <w:sz w:val="18"/>
                <w:szCs w:val="18"/>
              </w:rPr>
            </w:pPr>
            <w:r w:rsidRPr="00CB0E44">
              <w:rPr>
                <w:rFonts w:ascii="Arial" w:hAnsi="Arial" w:cs="Arial"/>
                <w:color w:val="000000"/>
                <w:sz w:val="18"/>
                <w:szCs w:val="18"/>
                <w:lang w:val="en-GB"/>
              </w:rPr>
              <w:t>17</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525</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176</w:t>
            </w:r>
          </w:p>
        </w:tc>
        <w:tc>
          <w:tcPr>
            <w:tcW w:w="1368" w:type="dxa"/>
            <w:shd w:val="clear" w:color="auto" w:fill="auto"/>
            <w:vAlign w:val="center"/>
          </w:tcPr>
          <w:p w14:paraId="5A421209" w14:textId="7FAA39A5" w:rsidR="00AA6FAD" w:rsidRPr="000136D1" w:rsidRDefault="00CB0E44" w:rsidP="00AA6FAD">
            <w:pPr>
              <w:ind w:right="-72"/>
              <w:jc w:val="right"/>
              <w:rPr>
                <w:rFonts w:ascii="Arial" w:hAnsi="Arial" w:cs="Arial"/>
                <w:color w:val="000000"/>
                <w:sz w:val="18"/>
                <w:szCs w:val="18"/>
                <w:lang w:val="en-GB"/>
              </w:rPr>
            </w:pPr>
            <w:r w:rsidRPr="00CB0E44">
              <w:rPr>
                <w:rFonts w:ascii="Arial" w:hAnsi="Arial" w:cs="Arial"/>
                <w:sz w:val="18"/>
                <w:szCs w:val="18"/>
                <w:lang w:val="en-GB"/>
              </w:rPr>
              <w:t>9</w:t>
            </w:r>
            <w:r w:rsidR="00AA6FAD" w:rsidRPr="000136D1">
              <w:rPr>
                <w:rFonts w:ascii="Arial" w:hAnsi="Arial" w:cs="Arial"/>
                <w:sz w:val="18"/>
                <w:szCs w:val="18"/>
              </w:rPr>
              <w:t>,</w:t>
            </w:r>
            <w:r w:rsidRPr="00CB0E44">
              <w:rPr>
                <w:rFonts w:ascii="Arial" w:hAnsi="Arial" w:cs="Arial"/>
                <w:sz w:val="18"/>
                <w:szCs w:val="18"/>
                <w:lang w:val="en-GB"/>
              </w:rPr>
              <w:t>833</w:t>
            </w:r>
            <w:r w:rsidR="00AA6FAD" w:rsidRPr="000136D1">
              <w:rPr>
                <w:rFonts w:ascii="Arial" w:hAnsi="Arial" w:cs="Arial"/>
                <w:sz w:val="18"/>
                <w:szCs w:val="18"/>
              </w:rPr>
              <w:t>,</w:t>
            </w:r>
            <w:r w:rsidRPr="00CB0E44">
              <w:rPr>
                <w:rFonts w:ascii="Arial" w:hAnsi="Arial" w:cs="Arial"/>
                <w:sz w:val="18"/>
                <w:szCs w:val="18"/>
                <w:lang w:val="en-GB"/>
              </w:rPr>
              <w:t>334</w:t>
            </w:r>
          </w:p>
        </w:tc>
      </w:tr>
      <w:tr w:rsidR="00AA6FAD" w:rsidRPr="000136D1" w14:paraId="6FA868C1" w14:textId="77777777" w:rsidTr="00656847">
        <w:tc>
          <w:tcPr>
            <w:tcW w:w="4090" w:type="dxa"/>
            <w:vAlign w:val="bottom"/>
          </w:tcPr>
          <w:p w14:paraId="20EC8AB4" w14:textId="6EBEC7B9" w:rsidR="00AA6FAD" w:rsidRPr="000136D1" w:rsidRDefault="00AA6FAD" w:rsidP="00AA6FAD">
            <w:pPr>
              <w:ind w:left="-14"/>
              <w:rPr>
                <w:rFonts w:ascii="Arial" w:hAnsi="Arial" w:cs="Arial"/>
                <w:color w:val="000000"/>
                <w:sz w:val="18"/>
                <w:szCs w:val="18"/>
                <w:cs/>
                <w:lang w:val="en-GB"/>
              </w:rPr>
            </w:pPr>
            <w:r w:rsidRPr="000136D1">
              <w:rPr>
                <w:rFonts w:ascii="Arial" w:hAnsi="Arial" w:cs="Arial"/>
                <w:color w:val="000000"/>
                <w:sz w:val="18"/>
                <w:szCs w:val="18"/>
                <w:lang w:val="en-GB"/>
              </w:rPr>
              <w:t>- Expiring more than one year</w:t>
            </w:r>
          </w:p>
        </w:tc>
        <w:tc>
          <w:tcPr>
            <w:tcW w:w="1368" w:type="dxa"/>
            <w:tcBorders>
              <w:bottom w:val="single" w:sz="4" w:space="0" w:color="auto"/>
            </w:tcBorders>
            <w:shd w:val="clear" w:color="auto" w:fill="FAFAFA"/>
            <w:vAlign w:val="center"/>
          </w:tcPr>
          <w:p w14:paraId="2D91E6FF" w14:textId="33B19071" w:rsidR="00AA6FAD" w:rsidRPr="000136D1" w:rsidRDefault="00CB0E44" w:rsidP="00AA6FAD">
            <w:pPr>
              <w:ind w:right="-72"/>
              <w:jc w:val="right"/>
              <w:rPr>
                <w:rFonts w:ascii="Arial" w:hAnsi="Arial" w:cs="Arial"/>
                <w:color w:val="000000"/>
                <w:sz w:val="18"/>
                <w:szCs w:val="18"/>
                <w:cs/>
              </w:rPr>
            </w:pPr>
            <w:r w:rsidRPr="00CB0E44">
              <w:rPr>
                <w:rFonts w:ascii="Arial" w:hAnsi="Arial" w:cs="Arial"/>
                <w:color w:val="000000"/>
                <w:sz w:val="18"/>
                <w:szCs w:val="18"/>
                <w:lang w:val="en-GB"/>
              </w:rPr>
              <w:t>26</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116</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488</w:t>
            </w:r>
          </w:p>
        </w:tc>
        <w:tc>
          <w:tcPr>
            <w:tcW w:w="1368" w:type="dxa"/>
            <w:tcBorders>
              <w:bottom w:val="single" w:sz="4" w:space="0" w:color="auto"/>
            </w:tcBorders>
            <w:shd w:val="clear" w:color="auto" w:fill="auto"/>
          </w:tcPr>
          <w:p w14:paraId="515782AD" w14:textId="6EE79744" w:rsidR="00AA6FAD" w:rsidRPr="000136D1" w:rsidRDefault="00CB0E44" w:rsidP="00AA6FAD">
            <w:pPr>
              <w:ind w:right="-72"/>
              <w:jc w:val="right"/>
              <w:rPr>
                <w:rFonts w:ascii="Arial" w:hAnsi="Arial" w:cs="Arial"/>
                <w:color w:val="000000"/>
                <w:sz w:val="18"/>
                <w:szCs w:val="18"/>
                <w:cs/>
                <w:lang w:val="en-GB"/>
              </w:rPr>
            </w:pPr>
            <w:r w:rsidRPr="00CB0E44">
              <w:rPr>
                <w:rFonts w:ascii="Arial" w:hAnsi="Arial" w:cs="Arial"/>
                <w:sz w:val="18"/>
                <w:szCs w:val="18"/>
                <w:lang w:val="en-GB"/>
              </w:rPr>
              <w:t>30</w:t>
            </w:r>
            <w:r w:rsidR="00AA6FAD" w:rsidRPr="000136D1">
              <w:rPr>
                <w:rFonts w:ascii="Arial" w:hAnsi="Arial" w:cs="Arial"/>
                <w:sz w:val="18"/>
                <w:szCs w:val="18"/>
              </w:rPr>
              <w:t>,</w:t>
            </w:r>
            <w:r w:rsidRPr="00CB0E44">
              <w:rPr>
                <w:rFonts w:ascii="Arial" w:hAnsi="Arial" w:cs="Arial"/>
                <w:sz w:val="18"/>
                <w:szCs w:val="18"/>
                <w:lang w:val="en-GB"/>
              </w:rPr>
              <w:t>174</w:t>
            </w:r>
            <w:r w:rsidR="00AA6FAD" w:rsidRPr="000136D1">
              <w:rPr>
                <w:rFonts w:ascii="Arial" w:hAnsi="Arial" w:cs="Arial"/>
                <w:sz w:val="18"/>
                <w:szCs w:val="18"/>
              </w:rPr>
              <w:t>,</w:t>
            </w:r>
            <w:r w:rsidRPr="00CB0E44">
              <w:rPr>
                <w:rFonts w:ascii="Arial" w:hAnsi="Arial" w:cs="Arial"/>
                <w:sz w:val="18"/>
                <w:szCs w:val="18"/>
                <w:lang w:val="en-GB"/>
              </w:rPr>
              <w:t>560</w:t>
            </w:r>
          </w:p>
        </w:tc>
        <w:tc>
          <w:tcPr>
            <w:tcW w:w="1368" w:type="dxa"/>
            <w:tcBorders>
              <w:bottom w:val="single" w:sz="4" w:space="0" w:color="auto"/>
            </w:tcBorders>
            <w:shd w:val="clear" w:color="auto" w:fill="FAFAFA"/>
          </w:tcPr>
          <w:p w14:paraId="253D0FF9" w14:textId="14569183" w:rsidR="00AA6FAD" w:rsidRPr="000136D1" w:rsidRDefault="00CB0E44" w:rsidP="00AA6FAD">
            <w:pPr>
              <w:ind w:right="-72"/>
              <w:jc w:val="right"/>
              <w:rPr>
                <w:rFonts w:ascii="Arial" w:hAnsi="Arial" w:cs="Arial"/>
                <w:color w:val="000000"/>
                <w:sz w:val="18"/>
                <w:szCs w:val="18"/>
              </w:rPr>
            </w:pPr>
            <w:r w:rsidRPr="00CB0E44">
              <w:rPr>
                <w:rFonts w:ascii="Arial" w:hAnsi="Arial" w:cs="Arial"/>
                <w:color w:val="000000"/>
                <w:sz w:val="18"/>
                <w:szCs w:val="18"/>
                <w:lang w:val="en-GB"/>
              </w:rPr>
              <w:t>26</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116</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488</w:t>
            </w:r>
          </w:p>
        </w:tc>
        <w:tc>
          <w:tcPr>
            <w:tcW w:w="1368" w:type="dxa"/>
            <w:tcBorders>
              <w:bottom w:val="single" w:sz="4" w:space="0" w:color="auto"/>
            </w:tcBorders>
            <w:shd w:val="clear" w:color="auto" w:fill="auto"/>
            <w:vAlign w:val="center"/>
          </w:tcPr>
          <w:p w14:paraId="329A973A" w14:textId="1991261A" w:rsidR="00AA6FAD" w:rsidRPr="000136D1" w:rsidRDefault="00CB0E44" w:rsidP="00AA6FAD">
            <w:pPr>
              <w:ind w:right="-72"/>
              <w:jc w:val="right"/>
              <w:rPr>
                <w:rFonts w:ascii="Arial" w:hAnsi="Arial" w:cs="Arial"/>
                <w:color w:val="000000"/>
                <w:sz w:val="18"/>
                <w:szCs w:val="18"/>
                <w:lang w:val="en-GB"/>
              </w:rPr>
            </w:pPr>
            <w:r w:rsidRPr="00CB0E44">
              <w:rPr>
                <w:rFonts w:ascii="Arial" w:hAnsi="Arial" w:cs="Arial"/>
                <w:sz w:val="18"/>
                <w:szCs w:val="18"/>
                <w:lang w:val="en-GB"/>
              </w:rPr>
              <w:t>30</w:t>
            </w:r>
            <w:r w:rsidR="00AA6FAD" w:rsidRPr="000136D1">
              <w:rPr>
                <w:rFonts w:ascii="Arial" w:hAnsi="Arial" w:cs="Arial"/>
                <w:sz w:val="18"/>
                <w:szCs w:val="18"/>
              </w:rPr>
              <w:t>,</w:t>
            </w:r>
            <w:r w:rsidRPr="00CB0E44">
              <w:rPr>
                <w:rFonts w:ascii="Arial" w:hAnsi="Arial" w:cs="Arial"/>
                <w:sz w:val="18"/>
                <w:szCs w:val="18"/>
                <w:lang w:val="en-GB"/>
              </w:rPr>
              <w:t>174</w:t>
            </w:r>
            <w:r w:rsidR="00AA6FAD" w:rsidRPr="000136D1">
              <w:rPr>
                <w:rFonts w:ascii="Arial" w:hAnsi="Arial" w:cs="Arial"/>
                <w:sz w:val="18"/>
                <w:szCs w:val="18"/>
              </w:rPr>
              <w:t>,</w:t>
            </w:r>
            <w:r w:rsidRPr="00CB0E44">
              <w:rPr>
                <w:rFonts w:ascii="Arial" w:hAnsi="Arial" w:cs="Arial"/>
                <w:sz w:val="18"/>
                <w:szCs w:val="18"/>
                <w:lang w:val="en-GB"/>
              </w:rPr>
              <w:t>560</w:t>
            </w:r>
          </w:p>
        </w:tc>
      </w:tr>
      <w:tr w:rsidR="00AA6FAD" w:rsidRPr="000136D1" w14:paraId="4CABB9D5" w14:textId="77777777" w:rsidTr="002313E2">
        <w:trPr>
          <w:trHeight w:val="78"/>
        </w:trPr>
        <w:tc>
          <w:tcPr>
            <w:tcW w:w="4090" w:type="dxa"/>
            <w:vAlign w:val="bottom"/>
          </w:tcPr>
          <w:p w14:paraId="524D857D" w14:textId="77777777" w:rsidR="00AA6FAD" w:rsidRPr="000136D1" w:rsidRDefault="00AA6FAD" w:rsidP="00AA6FAD">
            <w:pPr>
              <w:spacing w:line="259" w:lineRule="auto"/>
              <w:ind w:left="-16" w:right="-72"/>
              <w:rPr>
                <w:rFonts w:ascii="Arial" w:hAnsi="Arial" w:cs="Arial"/>
                <w:b/>
                <w:bCs/>
                <w:sz w:val="12"/>
                <w:szCs w:val="12"/>
                <w:lang w:val="en-GB"/>
              </w:rPr>
            </w:pPr>
          </w:p>
        </w:tc>
        <w:tc>
          <w:tcPr>
            <w:tcW w:w="1368" w:type="dxa"/>
            <w:tcBorders>
              <w:top w:val="single" w:sz="4" w:space="0" w:color="auto"/>
            </w:tcBorders>
            <w:shd w:val="clear" w:color="auto" w:fill="FAFAFA"/>
            <w:vAlign w:val="center"/>
          </w:tcPr>
          <w:p w14:paraId="0306E07C" w14:textId="77777777" w:rsidR="00AA6FAD" w:rsidRPr="000136D1" w:rsidRDefault="00AA6FAD" w:rsidP="00AA6FAD">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39DEA0E1" w14:textId="77777777" w:rsidR="00AA6FAD" w:rsidRPr="000136D1" w:rsidRDefault="00AA6FAD" w:rsidP="00AA6FAD">
            <w:pPr>
              <w:spacing w:line="259" w:lineRule="auto"/>
              <w:ind w:left="-16" w:right="-72"/>
              <w:jc w:val="right"/>
              <w:rPr>
                <w:rFonts w:ascii="Arial" w:hAnsi="Arial" w:cs="Arial"/>
                <w:b/>
                <w:bCs/>
                <w:sz w:val="12"/>
                <w:szCs w:val="12"/>
                <w:lang w:val="en-GB"/>
              </w:rPr>
            </w:pPr>
          </w:p>
        </w:tc>
        <w:tc>
          <w:tcPr>
            <w:tcW w:w="1368" w:type="dxa"/>
            <w:tcBorders>
              <w:top w:val="single" w:sz="4" w:space="0" w:color="auto"/>
            </w:tcBorders>
            <w:shd w:val="clear" w:color="auto" w:fill="FAFAFA"/>
            <w:vAlign w:val="center"/>
          </w:tcPr>
          <w:p w14:paraId="2CCEBB8C" w14:textId="77777777" w:rsidR="00AA6FAD" w:rsidRPr="000136D1" w:rsidRDefault="00AA6FAD" w:rsidP="00AA6FAD">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11FDB23E" w14:textId="77777777" w:rsidR="00AA6FAD" w:rsidRPr="000136D1" w:rsidRDefault="00AA6FAD" w:rsidP="00AA6FAD">
            <w:pPr>
              <w:spacing w:line="259" w:lineRule="auto"/>
              <w:ind w:left="-16" w:right="-72"/>
              <w:jc w:val="right"/>
              <w:rPr>
                <w:rFonts w:ascii="Arial" w:hAnsi="Arial" w:cs="Arial"/>
                <w:b/>
                <w:bCs/>
                <w:sz w:val="12"/>
                <w:szCs w:val="12"/>
                <w:lang w:val="en-GB"/>
              </w:rPr>
            </w:pPr>
          </w:p>
        </w:tc>
      </w:tr>
      <w:tr w:rsidR="00AA6FAD" w:rsidRPr="000136D1" w14:paraId="59B32506" w14:textId="77777777" w:rsidTr="002313E2">
        <w:trPr>
          <w:trHeight w:val="81"/>
        </w:trPr>
        <w:tc>
          <w:tcPr>
            <w:tcW w:w="4090" w:type="dxa"/>
            <w:vAlign w:val="bottom"/>
          </w:tcPr>
          <w:p w14:paraId="7304FAE4" w14:textId="773924F5" w:rsidR="00AA6FAD" w:rsidRPr="000136D1" w:rsidRDefault="00AA6FAD" w:rsidP="00AA6FAD">
            <w:pPr>
              <w:ind w:left="-14"/>
              <w:rPr>
                <w:rFonts w:ascii="Arial" w:hAnsi="Arial" w:cs="Arial"/>
                <w:color w:val="000000"/>
                <w:sz w:val="18"/>
                <w:szCs w:val="18"/>
                <w:cs/>
                <w:lang w:val="en-GB"/>
              </w:rPr>
            </w:pPr>
            <w:r w:rsidRPr="000136D1">
              <w:rPr>
                <w:rFonts w:ascii="Arial" w:hAnsi="Arial" w:cs="Arial"/>
                <w:color w:val="000000"/>
                <w:sz w:val="18"/>
                <w:szCs w:val="18"/>
                <w:cs/>
                <w:lang w:val="en-GB"/>
              </w:rPr>
              <w:t>Total</w:t>
            </w:r>
            <w:r w:rsidRPr="000136D1">
              <w:rPr>
                <w:rFonts w:ascii="Arial" w:hAnsi="Arial" w:cs="Arial"/>
                <w:color w:val="000000"/>
                <w:sz w:val="18"/>
                <w:szCs w:val="18"/>
                <w:lang w:val="en-GB"/>
              </w:rPr>
              <w:t xml:space="preserve"> secured</w:t>
            </w:r>
          </w:p>
        </w:tc>
        <w:tc>
          <w:tcPr>
            <w:tcW w:w="1368" w:type="dxa"/>
            <w:tcBorders>
              <w:bottom w:val="single" w:sz="4" w:space="0" w:color="auto"/>
            </w:tcBorders>
            <w:shd w:val="clear" w:color="auto" w:fill="FAFAFA"/>
            <w:vAlign w:val="center"/>
          </w:tcPr>
          <w:p w14:paraId="2119E6DB" w14:textId="22483CF3" w:rsidR="00AA6FAD" w:rsidRPr="000136D1" w:rsidRDefault="00CB0E44" w:rsidP="00AA6FAD">
            <w:pPr>
              <w:ind w:right="-72"/>
              <w:jc w:val="right"/>
              <w:rPr>
                <w:rFonts w:ascii="Arial" w:hAnsi="Arial" w:cs="Arial"/>
                <w:color w:val="000000"/>
                <w:sz w:val="18"/>
                <w:szCs w:val="18"/>
                <w:cs/>
              </w:rPr>
            </w:pPr>
            <w:r w:rsidRPr="00CB0E44">
              <w:rPr>
                <w:rFonts w:ascii="Arial" w:hAnsi="Arial" w:cs="Arial"/>
                <w:color w:val="000000"/>
                <w:sz w:val="18"/>
                <w:szCs w:val="18"/>
                <w:lang w:val="en-GB"/>
              </w:rPr>
              <w:t>43</w:t>
            </w:r>
            <w:r w:rsidR="00AA6FAD" w:rsidRPr="000136D1">
              <w:rPr>
                <w:rFonts w:ascii="Arial" w:hAnsi="Arial" w:cs="Arial"/>
                <w:color w:val="000000"/>
                <w:sz w:val="18"/>
                <w:szCs w:val="18"/>
              </w:rPr>
              <w:t>,</w:t>
            </w:r>
            <w:r w:rsidRPr="00CB0E44">
              <w:rPr>
                <w:rFonts w:ascii="Arial" w:hAnsi="Arial" w:cs="Arial"/>
                <w:color w:val="000000"/>
                <w:sz w:val="18"/>
                <w:szCs w:val="18"/>
                <w:lang w:val="en-GB"/>
              </w:rPr>
              <w:t>641</w:t>
            </w:r>
            <w:r w:rsidR="00AA6FAD" w:rsidRPr="000136D1">
              <w:rPr>
                <w:rFonts w:ascii="Arial" w:hAnsi="Arial" w:cs="Arial"/>
                <w:color w:val="000000"/>
                <w:sz w:val="18"/>
                <w:szCs w:val="18"/>
              </w:rPr>
              <w:t>,</w:t>
            </w:r>
            <w:r w:rsidRPr="00CB0E44">
              <w:rPr>
                <w:rFonts w:ascii="Arial" w:hAnsi="Arial" w:cs="Arial"/>
                <w:color w:val="000000"/>
                <w:sz w:val="18"/>
                <w:szCs w:val="18"/>
                <w:lang w:val="en-GB"/>
              </w:rPr>
              <w:t>664</w:t>
            </w:r>
          </w:p>
        </w:tc>
        <w:tc>
          <w:tcPr>
            <w:tcW w:w="1368" w:type="dxa"/>
            <w:tcBorders>
              <w:bottom w:val="single" w:sz="4" w:space="0" w:color="auto"/>
            </w:tcBorders>
            <w:shd w:val="clear" w:color="auto" w:fill="auto"/>
          </w:tcPr>
          <w:p w14:paraId="79BA13EE" w14:textId="7F446599" w:rsidR="00AA6FAD" w:rsidRPr="000136D1" w:rsidRDefault="00CB0E44" w:rsidP="00AA6FAD">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40</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007</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894</w:t>
            </w:r>
          </w:p>
        </w:tc>
        <w:tc>
          <w:tcPr>
            <w:tcW w:w="1368" w:type="dxa"/>
            <w:tcBorders>
              <w:bottom w:val="single" w:sz="4" w:space="0" w:color="auto"/>
            </w:tcBorders>
            <w:shd w:val="clear" w:color="auto" w:fill="FAFAFA"/>
            <w:vAlign w:val="bottom"/>
          </w:tcPr>
          <w:p w14:paraId="729B9063" w14:textId="01D14606" w:rsidR="00AA6FAD" w:rsidRPr="000136D1" w:rsidRDefault="00CB0E44" w:rsidP="00AA6FAD">
            <w:pPr>
              <w:ind w:right="-72"/>
              <w:jc w:val="right"/>
              <w:rPr>
                <w:rFonts w:ascii="Arial" w:hAnsi="Arial" w:cs="Arial"/>
                <w:color w:val="000000"/>
                <w:sz w:val="18"/>
                <w:szCs w:val="18"/>
              </w:rPr>
            </w:pPr>
            <w:r w:rsidRPr="00CB0E44">
              <w:rPr>
                <w:rFonts w:ascii="Arial" w:hAnsi="Arial" w:cs="Arial"/>
                <w:color w:val="000000"/>
                <w:sz w:val="18"/>
                <w:szCs w:val="18"/>
                <w:lang w:val="en-GB"/>
              </w:rPr>
              <w:t>43</w:t>
            </w:r>
            <w:r w:rsidR="00AA6FAD" w:rsidRPr="000136D1">
              <w:rPr>
                <w:rFonts w:ascii="Arial" w:hAnsi="Arial" w:cs="Arial"/>
                <w:color w:val="000000"/>
                <w:sz w:val="18"/>
                <w:szCs w:val="18"/>
              </w:rPr>
              <w:t>,</w:t>
            </w:r>
            <w:r w:rsidRPr="00CB0E44">
              <w:rPr>
                <w:rFonts w:ascii="Arial" w:hAnsi="Arial" w:cs="Arial"/>
                <w:color w:val="000000"/>
                <w:sz w:val="18"/>
                <w:szCs w:val="18"/>
                <w:lang w:val="en-GB"/>
              </w:rPr>
              <w:t>641</w:t>
            </w:r>
            <w:r w:rsidR="00AA6FAD" w:rsidRPr="000136D1">
              <w:rPr>
                <w:rFonts w:ascii="Arial" w:hAnsi="Arial" w:cs="Arial"/>
                <w:color w:val="000000"/>
                <w:sz w:val="18"/>
                <w:szCs w:val="18"/>
              </w:rPr>
              <w:t>,</w:t>
            </w:r>
            <w:r w:rsidRPr="00CB0E44">
              <w:rPr>
                <w:rFonts w:ascii="Arial" w:hAnsi="Arial" w:cs="Arial"/>
                <w:color w:val="000000"/>
                <w:sz w:val="18"/>
                <w:szCs w:val="18"/>
                <w:lang w:val="en-GB"/>
              </w:rPr>
              <w:t>664</w:t>
            </w:r>
          </w:p>
        </w:tc>
        <w:tc>
          <w:tcPr>
            <w:tcW w:w="1368" w:type="dxa"/>
            <w:tcBorders>
              <w:bottom w:val="single" w:sz="4" w:space="0" w:color="auto"/>
            </w:tcBorders>
            <w:shd w:val="clear" w:color="auto" w:fill="auto"/>
          </w:tcPr>
          <w:p w14:paraId="54FF1AC7" w14:textId="131A71CD" w:rsidR="00AA6FAD" w:rsidRPr="000136D1" w:rsidRDefault="00CB0E44" w:rsidP="00AA6FAD">
            <w:pPr>
              <w:ind w:right="-72"/>
              <w:jc w:val="right"/>
              <w:rPr>
                <w:rFonts w:ascii="Arial" w:hAnsi="Arial" w:cs="Arial"/>
                <w:color w:val="000000"/>
                <w:sz w:val="18"/>
                <w:szCs w:val="18"/>
                <w:lang w:val="en-GB"/>
              </w:rPr>
            </w:pPr>
            <w:r w:rsidRPr="00CB0E44">
              <w:rPr>
                <w:rFonts w:ascii="Arial" w:hAnsi="Arial" w:cs="Arial"/>
                <w:color w:val="000000"/>
                <w:sz w:val="18"/>
                <w:szCs w:val="18"/>
                <w:lang w:val="en-GB"/>
              </w:rPr>
              <w:t>40</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007</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894</w:t>
            </w:r>
          </w:p>
        </w:tc>
      </w:tr>
      <w:tr w:rsidR="00AA6FAD" w:rsidRPr="000136D1" w14:paraId="4B7603ED" w14:textId="77777777" w:rsidTr="002313E2">
        <w:trPr>
          <w:trHeight w:val="81"/>
        </w:trPr>
        <w:tc>
          <w:tcPr>
            <w:tcW w:w="4090" w:type="dxa"/>
            <w:vAlign w:val="bottom"/>
          </w:tcPr>
          <w:p w14:paraId="0E24D87E" w14:textId="77777777" w:rsidR="00AA6FAD" w:rsidRPr="000136D1" w:rsidRDefault="00AA6FAD" w:rsidP="00AA6FAD">
            <w:pPr>
              <w:spacing w:line="259" w:lineRule="auto"/>
              <w:ind w:left="-16" w:right="-72"/>
              <w:rPr>
                <w:rFonts w:ascii="Arial" w:hAnsi="Arial" w:cs="Arial"/>
                <w:b/>
                <w:bCs/>
                <w:sz w:val="12"/>
                <w:szCs w:val="12"/>
                <w:cs/>
                <w:lang w:val="en-GB"/>
              </w:rPr>
            </w:pPr>
          </w:p>
        </w:tc>
        <w:tc>
          <w:tcPr>
            <w:tcW w:w="1368" w:type="dxa"/>
            <w:tcBorders>
              <w:top w:val="single" w:sz="4" w:space="0" w:color="auto"/>
            </w:tcBorders>
            <w:shd w:val="clear" w:color="auto" w:fill="FAFAFA"/>
          </w:tcPr>
          <w:p w14:paraId="36920070" w14:textId="77777777" w:rsidR="00AA6FAD" w:rsidRPr="000136D1" w:rsidRDefault="00AA6FAD" w:rsidP="00AA6FAD">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1A27980A" w14:textId="77777777" w:rsidR="00AA6FAD" w:rsidRPr="000136D1" w:rsidRDefault="00AA6FAD" w:rsidP="00AA6FAD">
            <w:pPr>
              <w:spacing w:line="259" w:lineRule="auto"/>
              <w:ind w:left="-16" w:right="-72"/>
              <w:jc w:val="right"/>
              <w:rPr>
                <w:rFonts w:ascii="Arial" w:hAnsi="Arial" w:cs="Arial"/>
                <w:b/>
                <w:bCs/>
                <w:sz w:val="12"/>
                <w:szCs w:val="12"/>
                <w:lang w:val="en-GB"/>
              </w:rPr>
            </w:pPr>
          </w:p>
        </w:tc>
        <w:tc>
          <w:tcPr>
            <w:tcW w:w="1368" w:type="dxa"/>
            <w:tcBorders>
              <w:top w:val="single" w:sz="4" w:space="0" w:color="auto"/>
            </w:tcBorders>
            <w:shd w:val="clear" w:color="auto" w:fill="FAFAFA"/>
            <w:vAlign w:val="bottom"/>
          </w:tcPr>
          <w:p w14:paraId="7C0078D1" w14:textId="77777777" w:rsidR="00AA6FAD" w:rsidRPr="000136D1" w:rsidRDefault="00AA6FAD" w:rsidP="00AA6FAD">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3927EB2E" w14:textId="77777777" w:rsidR="00AA6FAD" w:rsidRPr="000136D1" w:rsidRDefault="00AA6FAD" w:rsidP="00AA6FAD">
            <w:pPr>
              <w:spacing w:line="259" w:lineRule="auto"/>
              <w:ind w:left="-16" w:right="-72"/>
              <w:jc w:val="right"/>
              <w:rPr>
                <w:rFonts w:ascii="Arial" w:hAnsi="Arial" w:cs="Arial"/>
                <w:b/>
                <w:bCs/>
                <w:sz w:val="12"/>
                <w:szCs w:val="12"/>
                <w:lang w:val="en-GB"/>
              </w:rPr>
            </w:pPr>
          </w:p>
        </w:tc>
      </w:tr>
      <w:tr w:rsidR="00AA6FAD" w:rsidRPr="000136D1" w14:paraId="73EF9D39" w14:textId="77777777" w:rsidTr="002313E2">
        <w:trPr>
          <w:trHeight w:val="81"/>
        </w:trPr>
        <w:tc>
          <w:tcPr>
            <w:tcW w:w="4090" w:type="dxa"/>
            <w:vAlign w:val="bottom"/>
          </w:tcPr>
          <w:p w14:paraId="4AE6C631" w14:textId="4733AB83" w:rsidR="00AA6FAD" w:rsidRPr="000136D1" w:rsidRDefault="00AA6FAD" w:rsidP="00AA6FAD">
            <w:pPr>
              <w:ind w:left="-14"/>
              <w:rPr>
                <w:rFonts w:ascii="Arial" w:hAnsi="Arial" w:cs="Arial"/>
                <w:color w:val="000000"/>
                <w:sz w:val="18"/>
                <w:szCs w:val="18"/>
                <w:cs/>
                <w:lang w:val="en-GB"/>
              </w:rPr>
            </w:pPr>
            <w:r w:rsidRPr="000136D1">
              <w:rPr>
                <w:rFonts w:ascii="Arial" w:hAnsi="Arial" w:cs="Arial"/>
                <w:color w:val="000000"/>
                <w:sz w:val="18"/>
                <w:szCs w:val="18"/>
                <w:lang w:val="en-GB"/>
              </w:rPr>
              <w:t>Total</w:t>
            </w:r>
          </w:p>
        </w:tc>
        <w:tc>
          <w:tcPr>
            <w:tcW w:w="1368" w:type="dxa"/>
            <w:tcBorders>
              <w:bottom w:val="single" w:sz="4" w:space="0" w:color="auto"/>
            </w:tcBorders>
            <w:shd w:val="clear" w:color="auto" w:fill="FAFAFA"/>
          </w:tcPr>
          <w:p w14:paraId="124E1946" w14:textId="05B14307" w:rsidR="00AA6FAD" w:rsidRPr="000136D1" w:rsidRDefault="00CB0E44" w:rsidP="00B67630">
            <w:pPr>
              <w:ind w:right="-72"/>
              <w:jc w:val="right"/>
              <w:rPr>
                <w:rFonts w:ascii="Arial" w:hAnsi="Arial" w:cs="Arial"/>
                <w:color w:val="000000"/>
                <w:sz w:val="18"/>
                <w:szCs w:val="22"/>
                <w:lang w:val="en-GB"/>
              </w:rPr>
            </w:pPr>
            <w:r w:rsidRPr="00CB0E44">
              <w:rPr>
                <w:rFonts w:ascii="Arial" w:hAnsi="Arial" w:cs="Arial"/>
                <w:color w:val="000000"/>
                <w:sz w:val="18"/>
                <w:szCs w:val="18"/>
                <w:lang w:val="en-GB"/>
              </w:rPr>
              <w:t>51</w:t>
            </w:r>
            <w:r w:rsidR="00AA6FAD" w:rsidRPr="000136D1">
              <w:rPr>
                <w:rFonts w:ascii="Arial" w:hAnsi="Arial" w:cs="Arial"/>
                <w:color w:val="000000"/>
                <w:sz w:val="18"/>
                <w:szCs w:val="22"/>
                <w:lang w:val="en-GB"/>
              </w:rPr>
              <w:t>,</w:t>
            </w:r>
            <w:r w:rsidRPr="00CB0E44">
              <w:rPr>
                <w:rFonts w:ascii="Arial" w:hAnsi="Arial" w:cs="Arial"/>
                <w:color w:val="000000"/>
                <w:sz w:val="18"/>
                <w:szCs w:val="18"/>
                <w:lang w:val="en-GB"/>
              </w:rPr>
              <w:t>310</w:t>
            </w:r>
            <w:r w:rsidR="00AA6FAD" w:rsidRPr="000136D1">
              <w:rPr>
                <w:rFonts w:ascii="Arial" w:hAnsi="Arial" w:cs="Arial"/>
                <w:color w:val="000000"/>
                <w:sz w:val="18"/>
                <w:szCs w:val="22"/>
                <w:lang w:val="en-GB"/>
              </w:rPr>
              <w:t>,</w:t>
            </w:r>
            <w:r w:rsidRPr="00CB0E44">
              <w:rPr>
                <w:rFonts w:ascii="Arial" w:hAnsi="Arial" w:cs="Arial"/>
                <w:color w:val="000000"/>
                <w:sz w:val="18"/>
                <w:szCs w:val="18"/>
                <w:lang w:val="en-GB"/>
              </w:rPr>
              <w:t>081</w:t>
            </w:r>
          </w:p>
        </w:tc>
        <w:tc>
          <w:tcPr>
            <w:tcW w:w="1368" w:type="dxa"/>
            <w:tcBorders>
              <w:bottom w:val="single" w:sz="4" w:space="0" w:color="auto"/>
            </w:tcBorders>
            <w:shd w:val="clear" w:color="auto" w:fill="auto"/>
          </w:tcPr>
          <w:p w14:paraId="592C533E" w14:textId="40FA4916" w:rsidR="00AA6FAD" w:rsidRPr="000136D1" w:rsidRDefault="00CB0E44" w:rsidP="00AA6FAD">
            <w:pPr>
              <w:ind w:right="-72"/>
              <w:jc w:val="right"/>
              <w:rPr>
                <w:rFonts w:ascii="Arial" w:hAnsi="Arial" w:cs="Arial"/>
                <w:color w:val="000000"/>
                <w:sz w:val="18"/>
                <w:szCs w:val="18"/>
                <w:lang w:val="en-GB"/>
              </w:rPr>
            </w:pPr>
            <w:r w:rsidRPr="00CB0E44">
              <w:rPr>
                <w:rFonts w:ascii="Arial" w:hAnsi="Arial" w:cs="Arial"/>
                <w:color w:val="000000"/>
                <w:sz w:val="18"/>
                <w:szCs w:val="18"/>
                <w:lang w:val="en-GB"/>
              </w:rPr>
              <w:t>43</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640</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961</w:t>
            </w:r>
          </w:p>
        </w:tc>
        <w:tc>
          <w:tcPr>
            <w:tcW w:w="1368" w:type="dxa"/>
            <w:tcBorders>
              <w:bottom w:val="single" w:sz="4" w:space="0" w:color="auto"/>
            </w:tcBorders>
            <w:shd w:val="clear" w:color="auto" w:fill="FAFAFA"/>
            <w:vAlign w:val="bottom"/>
          </w:tcPr>
          <w:p w14:paraId="14824FF0" w14:textId="2F2AF309" w:rsidR="00AA6FAD" w:rsidRPr="000136D1" w:rsidRDefault="00CB0E44" w:rsidP="00AA6FAD">
            <w:pPr>
              <w:ind w:right="-72"/>
              <w:jc w:val="right"/>
              <w:rPr>
                <w:rFonts w:ascii="Arial" w:hAnsi="Arial" w:cs="Arial"/>
                <w:color w:val="000000"/>
                <w:sz w:val="18"/>
                <w:szCs w:val="18"/>
              </w:rPr>
            </w:pPr>
            <w:r w:rsidRPr="00CB0E44">
              <w:rPr>
                <w:rFonts w:ascii="Arial" w:hAnsi="Arial" w:cs="Arial"/>
                <w:color w:val="000000"/>
                <w:sz w:val="18"/>
                <w:szCs w:val="18"/>
                <w:lang w:val="en-GB"/>
              </w:rPr>
              <w:t>43</w:t>
            </w:r>
            <w:r w:rsidR="00AA6FAD" w:rsidRPr="000136D1">
              <w:rPr>
                <w:rFonts w:ascii="Arial" w:hAnsi="Arial" w:cs="Arial"/>
                <w:color w:val="000000"/>
                <w:sz w:val="18"/>
                <w:szCs w:val="18"/>
              </w:rPr>
              <w:t>,</w:t>
            </w:r>
            <w:r w:rsidRPr="00CB0E44">
              <w:rPr>
                <w:rFonts w:ascii="Arial" w:hAnsi="Arial" w:cs="Arial"/>
                <w:color w:val="000000"/>
                <w:sz w:val="18"/>
                <w:szCs w:val="18"/>
                <w:lang w:val="en-GB"/>
              </w:rPr>
              <w:t>641</w:t>
            </w:r>
            <w:r w:rsidR="00AA6FAD" w:rsidRPr="000136D1">
              <w:rPr>
                <w:rFonts w:ascii="Arial" w:hAnsi="Arial" w:cs="Arial"/>
                <w:color w:val="000000"/>
                <w:sz w:val="18"/>
                <w:szCs w:val="18"/>
              </w:rPr>
              <w:t>,</w:t>
            </w:r>
            <w:r w:rsidRPr="00CB0E44">
              <w:rPr>
                <w:rFonts w:ascii="Arial" w:hAnsi="Arial" w:cs="Arial"/>
                <w:color w:val="000000"/>
                <w:sz w:val="18"/>
                <w:szCs w:val="18"/>
                <w:lang w:val="en-GB"/>
              </w:rPr>
              <w:t>664</w:t>
            </w:r>
          </w:p>
        </w:tc>
        <w:tc>
          <w:tcPr>
            <w:tcW w:w="1368" w:type="dxa"/>
            <w:tcBorders>
              <w:bottom w:val="single" w:sz="4" w:space="0" w:color="auto"/>
            </w:tcBorders>
            <w:shd w:val="clear" w:color="auto" w:fill="auto"/>
          </w:tcPr>
          <w:p w14:paraId="66415891" w14:textId="18C2811F" w:rsidR="00AA6FAD" w:rsidRPr="000136D1" w:rsidRDefault="00CB0E44" w:rsidP="00AA6FAD">
            <w:pPr>
              <w:ind w:right="-72"/>
              <w:jc w:val="right"/>
              <w:rPr>
                <w:rFonts w:ascii="Arial" w:hAnsi="Arial" w:cs="Arial"/>
                <w:color w:val="000000"/>
                <w:sz w:val="18"/>
                <w:szCs w:val="18"/>
                <w:lang w:val="en-GB"/>
              </w:rPr>
            </w:pPr>
            <w:r w:rsidRPr="00CB0E44">
              <w:rPr>
                <w:rFonts w:ascii="Arial" w:hAnsi="Arial" w:cs="Arial"/>
                <w:color w:val="000000"/>
                <w:sz w:val="18"/>
                <w:szCs w:val="18"/>
                <w:lang w:val="en-GB"/>
              </w:rPr>
              <w:t>40</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007</w:t>
            </w:r>
            <w:r w:rsidR="00AA6FAD" w:rsidRPr="000136D1">
              <w:rPr>
                <w:rFonts w:ascii="Arial" w:hAnsi="Arial" w:cs="Arial"/>
                <w:color w:val="000000"/>
                <w:sz w:val="18"/>
                <w:szCs w:val="18"/>
                <w:lang w:val="en-GB"/>
              </w:rPr>
              <w:t>,</w:t>
            </w:r>
            <w:r w:rsidRPr="00CB0E44">
              <w:rPr>
                <w:rFonts w:ascii="Arial" w:hAnsi="Arial" w:cs="Arial"/>
                <w:color w:val="000000"/>
                <w:sz w:val="18"/>
                <w:szCs w:val="18"/>
                <w:lang w:val="en-GB"/>
              </w:rPr>
              <w:t>894</w:t>
            </w:r>
          </w:p>
        </w:tc>
      </w:tr>
    </w:tbl>
    <w:p w14:paraId="7550C065" w14:textId="4C3B0F99" w:rsidR="008C1EB1" w:rsidRPr="000136D1" w:rsidRDefault="008C1EB1" w:rsidP="000709AE">
      <w:pPr>
        <w:jc w:val="thaiDistribute"/>
        <w:rPr>
          <w:rFonts w:ascii="Arial" w:hAnsi="Arial" w:cs="Arial"/>
          <w:spacing w:val="-4"/>
          <w:sz w:val="18"/>
          <w:szCs w:val="18"/>
          <w:cs/>
          <w:lang w:val="en-GB"/>
        </w:rPr>
      </w:pPr>
    </w:p>
    <w:p w14:paraId="06ED31FF" w14:textId="7F8F83A7" w:rsidR="000709AE" w:rsidRPr="000136D1" w:rsidRDefault="000709AE" w:rsidP="000709AE">
      <w:pPr>
        <w:jc w:val="thaiDistribute"/>
        <w:rPr>
          <w:rFonts w:ascii="Arial" w:hAnsi="Arial" w:cs="Arial"/>
          <w:color w:val="000000"/>
          <w:sz w:val="18"/>
          <w:szCs w:val="18"/>
          <w:lang w:val="en-GB"/>
        </w:rPr>
      </w:pPr>
      <w:r w:rsidRPr="000136D1">
        <w:rPr>
          <w:rFonts w:ascii="Arial" w:hAnsi="Arial" w:cs="Arial"/>
          <w:color w:val="000000"/>
          <w:spacing w:val="-4"/>
          <w:sz w:val="18"/>
          <w:szCs w:val="18"/>
          <w:lang w:val="en-GB"/>
        </w:rPr>
        <w:t>The movement of senior</w:t>
      </w:r>
      <w:r w:rsidR="009606CE"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 xml:space="preserve">debentures which included current portion for the </w:t>
      </w:r>
      <w:r w:rsidR="00410996" w:rsidRPr="000136D1">
        <w:rPr>
          <w:rFonts w:ascii="Arial" w:hAnsi="Arial" w:cs="Arial"/>
          <w:color w:val="000000"/>
          <w:spacing w:val="-4"/>
          <w:sz w:val="18"/>
          <w:szCs w:val="18"/>
          <w:lang w:val="en-GB"/>
        </w:rPr>
        <w:t>nine</w:t>
      </w:r>
      <w:r w:rsidR="00EC04A5" w:rsidRPr="000136D1">
        <w:rPr>
          <w:rFonts w:ascii="Arial" w:hAnsi="Arial" w:cs="Arial"/>
          <w:color w:val="000000"/>
          <w:spacing w:val="-4"/>
          <w:sz w:val="18"/>
          <w:szCs w:val="18"/>
          <w:lang w:val="en-GB"/>
        </w:rPr>
        <w:t>-month</w:t>
      </w:r>
      <w:r w:rsidRPr="000136D1">
        <w:rPr>
          <w:rFonts w:ascii="Arial" w:hAnsi="Arial" w:cs="Arial"/>
          <w:color w:val="000000"/>
          <w:spacing w:val="-4"/>
          <w:sz w:val="18"/>
          <w:szCs w:val="18"/>
          <w:lang w:val="en-GB"/>
        </w:rPr>
        <w:t xml:space="preserve"> period ended </w:t>
      </w:r>
      <w:r w:rsidR="00CB0E44" w:rsidRPr="00CB0E44">
        <w:rPr>
          <w:rFonts w:ascii="Arial" w:hAnsi="Arial" w:cs="Arial"/>
          <w:color w:val="000000"/>
          <w:spacing w:val="-4"/>
          <w:sz w:val="18"/>
          <w:szCs w:val="18"/>
          <w:lang w:val="en-GB"/>
        </w:rPr>
        <w:t>30</w:t>
      </w:r>
      <w:r w:rsidR="00035C2C" w:rsidRPr="000136D1">
        <w:rPr>
          <w:rFonts w:ascii="Arial" w:hAnsi="Arial" w:cs="Arial"/>
          <w:color w:val="000000"/>
          <w:spacing w:val="-4"/>
          <w:sz w:val="18"/>
          <w:szCs w:val="18"/>
          <w:lang w:val="en-GB"/>
        </w:rPr>
        <w:t xml:space="preserve"> </w:t>
      </w:r>
      <w:r w:rsidR="00410996" w:rsidRPr="000136D1">
        <w:rPr>
          <w:rFonts w:ascii="Arial" w:hAnsi="Arial" w:cs="Arial"/>
          <w:color w:val="000000"/>
          <w:spacing w:val="-4"/>
          <w:sz w:val="18"/>
          <w:szCs w:val="18"/>
          <w:lang w:val="en-GB"/>
        </w:rPr>
        <w:t>S</w:t>
      </w:r>
      <w:r w:rsidR="00035C2C" w:rsidRPr="000136D1">
        <w:rPr>
          <w:rFonts w:ascii="Arial" w:hAnsi="Arial" w:cs="Arial"/>
          <w:color w:val="000000"/>
          <w:spacing w:val="-4"/>
          <w:sz w:val="18"/>
          <w:szCs w:val="18"/>
          <w:lang w:val="en-GB"/>
        </w:rPr>
        <w:t>e</w:t>
      </w:r>
      <w:r w:rsidR="00410996" w:rsidRPr="000136D1">
        <w:rPr>
          <w:rFonts w:ascii="Arial" w:hAnsi="Arial" w:cs="Arial"/>
          <w:color w:val="000000"/>
          <w:spacing w:val="-4"/>
          <w:sz w:val="18"/>
          <w:szCs w:val="18"/>
          <w:lang w:val="en-GB"/>
        </w:rPr>
        <w:t>ptember</w:t>
      </w:r>
      <w:r w:rsidR="00060858"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z w:val="18"/>
          <w:szCs w:val="18"/>
          <w:lang w:val="en-GB"/>
        </w:rPr>
        <w:t xml:space="preserve"> is as follow:</w:t>
      </w:r>
    </w:p>
    <w:p w14:paraId="793C0B5D" w14:textId="77777777" w:rsidR="0098509D" w:rsidRPr="000136D1" w:rsidRDefault="0098509D" w:rsidP="000709AE">
      <w:pPr>
        <w:jc w:val="thaiDistribute"/>
        <w:rPr>
          <w:rFonts w:ascii="Arial" w:hAnsi="Arial" w:cs="Arial"/>
          <w:color w:val="000000"/>
          <w:spacing w:val="-4"/>
          <w:sz w:val="18"/>
          <w:szCs w:val="18"/>
          <w:lang w:val="en-GB"/>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1140A" w:rsidRPr="000136D1" w14:paraId="3ADEFDC7" w14:textId="77777777" w:rsidTr="002445B0">
        <w:trPr>
          <w:trHeight w:val="20"/>
        </w:trPr>
        <w:tc>
          <w:tcPr>
            <w:tcW w:w="4090" w:type="dxa"/>
            <w:vAlign w:val="bottom"/>
          </w:tcPr>
          <w:p w14:paraId="0EE59DE4" w14:textId="77777777" w:rsidR="0001140A" w:rsidRPr="000136D1" w:rsidRDefault="0001140A">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19E6F1F2" w14:textId="77777777" w:rsidR="0001140A" w:rsidRPr="000136D1" w:rsidRDefault="0001140A">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4BDC9AA5" w14:textId="77777777" w:rsidR="0001140A" w:rsidRPr="000136D1" w:rsidRDefault="0001140A">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257B97" w14:textId="77777777" w:rsidR="0001140A" w:rsidRPr="000136D1" w:rsidRDefault="0001140A">
            <w:pPr>
              <w:ind w:right="-72"/>
              <w:jc w:val="center"/>
              <w:rPr>
                <w:rFonts w:ascii="Arial" w:hAnsi="Arial" w:cs="Arial"/>
                <w:b/>
                <w:bCs/>
                <w:color w:val="000000"/>
                <w:sz w:val="18"/>
                <w:szCs w:val="18"/>
                <w:cs/>
              </w:rPr>
            </w:pPr>
            <w:r w:rsidRPr="000136D1">
              <w:rPr>
                <w:rFonts w:ascii="Arial" w:hAnsi="Arial" w:cs="Arial"/>
                <w:b/>
                <w:bCs/>
                <w:color w:val="000000"/>
                <w:sz w:val="18"/>
                <w:szCs w:val="18"/>
                <w:cs/>
              </w:rPr>
              <w:t>Separate</w:t>
            </w:r>
          </w:p>
          <w:p w14:paraId="5E032CEA" w14:textId="77777777" w:rsidR="0001140A" w:rsidRPr="000136D1" w:rsidRDefault="0001140A">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r>
      <w:tr w:rsidR="00C52C15" w:rsidRPr="000136D1" w14:paraId="7F574ABB" w14:textId="77777777" w:rsidTr="002445B0">
        <w:trPr>
          <w:trHeight w:val="20"/>
        </w:trPr>
        <w:tc>
          <w:tcPr>
            <w:tcW w:w="4090" w:type="dxa"/>
            <w:vAlign w:val="bottom"/>
          </w:tcPr>
          <w:p w14:paraId="6AF56D4E" w14:textId="77777777" w:rsidR="00C52C15" w:rsidRPr="000136D1" w:rsidRDefault="00C52C15" w:rsidP="00C52C15">
            <w:pPr>
              <w:ind w:left="-14"/>
              <w:rPr>
                <w:rFonts w:ascii="Arial" w:hAnsi="Arial" w:cs="Arial"/>
                <w:color w:val="000000"/>
                <w:sz w:val="18"/>
                <w:szCs w:val="18"/>
                <w:cs/>
              </w:rPr>
            </w:pPr>
          </w:p>
        </w:tc>
        <w:tc>
          <w:tcPr>
            <w:tcW w:w="1368" w:type="dxa"/>
            <w:tcBorders>
              <w:top w:val="single" w:sz="4" w:space="0" w:color="auto"/>
            </w:tcBorders>
            <w:shd w:val="clear" w:color="auto" w:fill="auto"/>
            <w:vAlign w:val="bottom"/>
          </w:tcPr>
          <w:p w14:paraId="646F444B" w14:textId="26030E45" w:rsidR="00C52C15" w:rsidRPr="000136D1" w:rsidRDefault="00C52C15" w:rsidP="00C52C15">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Unsecured</w:t>
            </w:r>
          </w:p>
        </w:tc>
        <w:tc>
          <w:tcPr>
            <w:tcW w:w="1368" w:type="dxa"/>
            <w:tcBorders>
              <w:top w:val="single" w:sz="4" w:space="0" w:color="auto"/>
            </w:tcBorders>
            <w:shd w:val="clear" w:color="auto" w:fill="auto"/>
            <w:vAlign w:val="bottom"/>
          </w:tcPr>
          <w:p w14:paraId="1B9BCDEF" w14:textId="0EB97DE2" w:rsidR="00C52C15" w:rsidRPr="000136D1" w:rsidRDefault="00C52C15" w:rsidP="00C52C15">
            <w:pPr>
              <w:ind w:right="-72"/>
              <w:jc w:val="right"/>
              <w:rPr>
                <w:rFonts w:ascii="Arial" w:hAnsi="Arial" w:cs="Arial"/>
                <w:b/>
                <w:bCs/>
                <w:sz w:val="18"/>
                <w:szCs w:val="18"/>
                <w:lang w:val="en-GB"/>
              </w:rPr>
            </w:pPr>
            <w:r w:rsidRPr="000136D1">
              <w:rPr>
                <w:rFonts w:ascii="Arial" w:hAnsi="Arial" w:cs="Arial"/>
                <w:b/>
                <w:bCs/>
                <w:sz w:val="18"/>
                <w:szCs w:val="18"/>
                <w:lang w:val="en-GB"/>
              </w:rPr>
              <w:t>Secured</w:t>
            </w:r>
          </w:p>
        </w:tc>
        <w:tc>
          <w:tcPr>
            <w:tcW w:w="1368" w:type="dxa"/>
            <w:tcBorders>
              <w:top w:val="single" w:sz="4" w:space="0" w:color="auto"/>
            </w:tcBorders>
            <w:shd w:val="clear" w:color="auto" w:fill="auto"/>
            <w:vAlign w:val="bottom"/>
          </w:tcPr>
          <w:p w14:paraId="433817C0" w14:textId="348967AF" w:rsidR="00C52C15" w:rsidRPr="000136D1" w:rsidRDefault="00C52C15" w:rsidP="00C52C15">
            <w:pPr>
              <w:ind w:right="-72"/>
              <w:jc w:val="right"/>
              <w:rPr>
                <w:rFonts w:ascii="Arial" w:hAnsi="Arial" w:cs="Arial"/>
                <w:b/>
                <w:bCs/>
                <w:color w:val="000000"/>
                <w:sz w:val="18"/>
                <w:szCs w:val="18"/>
                <w:lang w:val="en-US"/>
              </w:rPr>
            </w:pPr>
            <w:r w:rsidRPr="000136D1">
              <w:rPr>
                <w:rFonts w:ascii="Arial" w:hAnsi="Arial" w:cs="Arial"/>
                <w:b/>
                <w:bCs/>
                <w:color w:val="000000"/>
                <w:sz w:val="18"/>
                <w:szCs w:val="18"/>
                <w:lang w:val="en-GB"/>
              </w:rPr>
              <w:t>Unsecured</w:t>
            </w:r>
          </w:p>
        </w:tc>
        <w:tc>
          <w:tcPr>
            <w:tcW w:w="1368" w:type="dxa"/>
            <w:tcBorders>
              <w:top w:val="single" w:sz="4" w:space="0" w:color="auto"/>
            </w:tcBorders>
            <w:shd w:val="clear" w:color="auto" w:fill="auto"/>
            <w:vAlign w:val="bottom"/>
          </w:tcPr>
          <w:p w14:paraId="59F3F6FE" w14:textId="165B8383" w:rsidR="00C52C15" w:rsidRPr="000136D1" w:rsidRDefault="00C52C15" w:rsidP="00C52C15">
            <w:pPr>
              <w:ind w:right="-72"/>
              <w:jc w:val="right"/>
              <w:rPr>
                <w:rFonts w:ascii="Arial" w:hAnsi="Arial" w:cs="Arial"/>
                <w:b/>
                <w:bCs/>
                <w:sz w:val="18"/>
                <w:szCs w:val="18"/>
                <w:lang w:val="en-GB"/>
              </w:rPr>
            </w:pPr>
            <w:r w:rsidRPr="000136D1">
              <w:rPr>
                <w:rFonts w:ascii="Arial" w:hAnsi="Arial" w:cs="Arial"/>
                <w:b/>
                <w:bCs/>
                <w:sz w:val="18"/>
                <w:szCs w:val="18"/>
                <w:lang w:val="en-GB"/>
              </w:rPr>
              <w:t>Secured</w:t>
            </w:r>
          </w:p>
        </w:tc>
      </w:tr>
      <w:tr w:rsidR="0001140A" w:rsidRPr="000136D1" w14:paraId="48DCC910" w14:textId="77777777" w:rsidTr="002445B0">
        <w:trPr>
          <w:trHeight w:val="20"/>
        </w:trPr>
        <w:tc>
          <w:tcPr>
            <w:tcW w:w="4090" w:type="dxa"/>
            <w:vAlign w:val="bottom"/>
          </w:tcPr>
          <w:p w14:paraId="2748684A" w14:textId="77777777" w:rsidR="0001140A" w:rsidRPr="000136D1" w:rsidRDefault="0001140A">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1FD5ACCF" w14:textId="3BDCE27E" w:rsidR="0001140A" w:rsidRPr="000136D1" w:rsidRDefault="00C52C15">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3535771" w14:textId="69D03D51" w:rsidR="0001140A" w:rsidRPr="000136D1" w:rsidRDefault="0001140A">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F4E6684" w14:textId="6537031A" w:rsidR="0001140A" w:rsidRPr="000136D1" w:rsidRDefault="00C52C15">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4DBF8EF9" w14:textId="205DAFAF" w:rsidR="0001140A" w:rsidRPr="000136D1" w:rsidRDefault="0001140A">
            <w:pPr>
              <w:ind w:right="-72"/>
              <w:jc w:val="right"/>
              <w:rPr>
                <w:rFonts w:ascii="Arial" w:hAnsi="Arial" w:cs="Arial"/>
                <w:b/>
                <w:bCs/>
                <w:color w:val="000000"/>
                <w:sz w:val="18"/>
                <w:szCs w:val="18"/>
                <w:lang w:val="en-US"/>
              </w:rPr>
            </w:pPr>
            <w:r w:rsidRPr="000136D1">
              <w:rPr>
                <w:rFonts w:ascii="Arial" w:hAnsi="Arial" w:cs="Arial"/>
                <w:b/>
                <w:bCs/>
                <w:sz w:val="18"/>
                <w:szCs w:val="18"/>
                <w:lang w:val="en-GB"/>
              </w:rPr>
              <w:t>Baht’</w:t>
            </w:r>
            <w:r w:rsidR="00CB0E44" w:rsidRPr="00CB0E44">
              <w:rPr>
                <w:rFonts w:ascii="Arial" w:hAnsi="Arial" w:cs="Arial"/>
                <w:b/>
                <w:bCs/>
                <w:sz w:val="18"/>
                <w:szCs w:val="18"/>
                <w:lang w:val="en-GB"/>
              </w:rPr>
              <w:t>000</w:t>
            </w:r>
          </w:p>
        </w:tc>
      </w:tr>
      <w:tr w:rsidR="00452A08" w:rsidRPr="00644525" w14:paraId="24CD5E00" w14:textId="77777777" w:rsidTr="002445B0">
        <w:trPr>
          <w:trHeight w:val="20"/>
        </w:trPr>
        <w:tc>
          <w:tcPr>
            <w:tcW w:w="4090" w:type="dxa"/>
            <w:vAlign w:val="bottom"/>
          </w:tcPr>
          <w:p w14:paraId="3CEC05D5" w14:textId="77777777" w:rsidR="00452A08" w:rsidRPr="00644525" w:rsidRDefault="00452A08" w:rsidP="0069391F">
            <w:pPr>
              <w:ind w:left="-14"/>
              <w:rPr>
                <w:rFonts w:ascii="Arial" w:hAnsi="Arial" w:cs="Arial"/>
                <w:color w:val="000000"/>
                <w:sz w:val="12"/>
                <w:szCs w:val="12"/>
                <w:cs/>
              </w:rPr>
            </w:pPr>
          </w:p>
        </w:tc>
        <w:tc>
          <w:tcPr>
            <w:tcW w:w="1368" w:type="dxa"/>
            <w:shd w:val="clear" w:color="auto" w:fill="FAFAFA"/>
          </w:tcPr>
          <w:p w14:paraId="45A896BE" w14:textId="77777777" w:rsidR="00452A08" w:rsidRPr="00644525" w:rsidRDefault="00452A08" w:rsidP="0069391F">
            <w:pPr>
              <w:ind w:right="-72"/>
              <w:jc w:val="right"/>
              <w:rPr>
                <w:rFonts w:ascii="Arial" w:hAnsi="Arial" w:cs="Arial"/>
                <w:sz w:val="12"/>
                <w:szCs w:val="12"/>
                <w:lang w:val="en-GB"/>
              </w:rPr>
            </w:pPr>
          </w:p>
        </w:tc>
        <w:tc>
          <w:tcPr>
            <w:tcW w:w="1368" w:type="dxa"/>
            <w:shd w:val="clear" w:color="auto" w:fill="FAFAFA"/>
            <w:vAlign w:val="bottom"/>
          </w:tcPr>
          <w:p w14:paraId="6FABD31C" w14:textId="77777777" w:rsidR="00452A08" w:rsidRPr="00644525" w:rsidRDefault="00452A08" w:rsidP="0069391F">
            <w:pPr>
              <w:ind w:right="-72"/>
              <w:jc w:val="right"/>
              <w:rPr>
                <w:rFonts w:ascii="Arial" w:hAnsi="Arial" w:cs="Arial"/>
                <w:sz w:val="12"/>
                <w:szCs w:val="12"/>
                <w:lang w:val="en-GB"/>
              </w:rPr>
            </w:pPr>
          </w:p>
        </w:tc>
        <w:tc>
          <w:tcPr>
            <w:tcW w:w="1368" w:type="dxa"/>
            <w:shd w:val="clear" w:color="auto" w:fill="FAFAFA"/>
          </w:tcPr>
          <w:p w14:paraId="2DCEBC14" w14:textId="77777777" w:rsidR="00452A08" w:rsidRPr="00644525" w:rsidRDefault="00452A08" w:rsidP="0069391F">
            <w:pPr>
              <w:ind w:right="-72"/>
              <w:jc w:val="right"/>
              <w:rPr>
                <w:rFonts w:ascii="Arial" w:hAnsi="Arial" w:cs="Arial"/>
                <w:sz w:val="12"/>
                <w:szCs w:val="12"/>
                <w:cs/>
                <w:lang w:val="en-GB"/>
              </w:rPr>
            </w:pPr>
          </w:p>
        </w:tc>
        <w:tc>
          <w:tcPr>
            <w:tcW w:w="1368" w:type="dxa"/>
            <w:shd w:val="clear" w:color="auto" w:fill="FAFAFA"/>
            <w:vAlign w:val="bottom"/>
          </w:tcPr>
          <w:p w14:paraId="6F121C1C" w14:textId="77777777" w:rsidR="00452A08" w:rsidRPr="00644525" w:rsidRDefault="00452A08" w:rsidP="0069391F">
            <w:pPr>
              <w:ind w:right="-72"/>
              <w:jc w:val="right"/>
              <w:rPr>
                <w:rFonts w:ascii="Arial" w:hAnsi="Arial" w:cs="Arial"/>
                <w:sz w:val="12"/>
                <w:szCs w:val="12"/>
                <w:lang w:val="en-GB"/>
              </w:rPr>
            </w:pPr>
          </w:p>
        </w:tc>
      </w:tr>
      <w:tr w:rsidR="0069391F" w:rsidRPr="000136D1" w14:paraId="36820ED5" w14:textId="77777777" w:rsidTr="002445B0">
        <w:trPr>
          <w:trHeight w:val="20"/>
        </w:trPr>
        <w:tc>
          <w:tcPr>
            <w:tcW w:w="4090" w:type="dxa"/>
            <w:vAlign w:val="bottom"/>
          </w:tcPr>
          <w:p w14:paraId="138D6FA5" w14:textId="7E89FC81" w:rsidR="0069391F" w:rsidRPr="000136D1" w:rsidRDefault="0069391F" w:rsidP="0069391F">
            <w:pPr>
              <w:ind w:left="-14"/>
              <w:rPr>
                <w:rFonts w:ascii="Arial" w:hAnsi="Arial" w:cs="Arial"/>
                <w:color w:val="000000"/>
                <w:sz w:val="18"/>
                <w:szCs w:val="18"/>
                <w:cs/>
              </w:rPr>
            </w:pPr>
            <w:r w:rsidRPr="000136D1">
              <w:rPr>
                <w:rFonts w:ascii="Arial" w:hAnsi="Arial" w:cs="Arial"/>
                <w:color w:val="000000"/>
                <w:sz w:val="18"/>
                <w:szCs w:val="18"/>
                <w:cs/>
              </w:rPr>
              <w:t>Opening balance</w:t>
            </w:r>
          </w:p>
        </w:tc>
        <w:tc>
          <w:tcPr>
            <w:tcW w:w="1368" w:type="dxa"/>
            <w:shd w:val="clear" w:color="auto" w:fill="FAFAFA"/>
          </w:tcPr>
          <w:p w14:paraId="6B8D6185" w14:textId="00D37648" w:rsidR="0069391F" w:rsidRPr="000136D1" w:rsidRDefault="00CB0E44" w:rsidP="0069391F">
            <w:pPr>
              <w:ind w:right="-72"/>
              <w:jc w:val="right"/>
              <w:rPr>
                <w:rFonts w:ascii="Arial" w:hAnsi="Arial" w:cs="Arial"/>
                <w:sz w:val="18"/>
                <w:szCs w:val="18"/>
                <w:lang w:val="en-GB"/>
              </w:rPr>
            </w:pPr>
            <w:r w:rsidRPr="00CB0E44">
              <w:rPr>
                <w:rFonts w:ascii="Arial" w:hAnsi="Arial" w:cs="Arial"/>
                <w:sz w:val="18"/>
                <w:szCs w:val="18"/>
                <w:lang w:val="en-GB"/>
              </w:rPr>
              <w:t>3</w:t>
            </w:r>
            <w:r w:rsidR="0069391F" w:rsidRPr="000136D1">
              <w:rPr>
                <w:rFonts w:ascii="Arial" w:hAnsi="Arial" w:cs="Arial"/>
                <w:sz w:val="18"/>
                <w:szCs w:val="18"/>
              </w:rPr>
              <w:t>,</w:t>
            </w:r>
            <w:r w:rsidRPr="00CB0E44">
              <w:rPr>
                <w:rFonts w:ascii="Arial" w:hAnsi="Arial" w:cs="Arial"/>
                <w:sz w:val="18"/>
                <w:szCs w:val="18"/>
                <w:lang w:val="en-GB"/>
              </w:rPr>
              <w:t>633</w:t>
            </w:r>
            <w:r w:rsidR="0069391F" w:rsidRPr="000136D1">
              <w:rPr>
                <w:rFonts w:ascii="Arial" w:hAnsi="Arial" w:cs="Arial"/>
                <w:sz w:val="18"/>
                <w:szCs w:val="18"/>
              </w:rPr>
              <w:t>,</w:t>
            </w:r>
            <w:r w:rsidRPr="00CB0E44">
              <w:rPr>
                <w:rFonts w:ascii="Arial" w:hAnsi="Arial" w:cs="Arial"/>
                <w:sz w:val="18"/>
                <w:szCs w:val="18"/>
                <w:lang w:val="en-GB"/>
              </w:rPr>
              <w:t>067</w:t>
            </w:r>
          </w:p>
        </w:tc>
        <w:tc>
          <w:tcPr>
            <w:tcW w:w="1368" w:type="dxa"/>
            <w:shd w:val="clear" w:color="auto" w:fill="FAFAFA"/>
            <w:vAlign w:val="bottom"/>
          </w:tcPr>
          <w:p w14:paraId="1FCDCD69" w14:textId="508AF684" w:rsidR="0069391F" w:rsidRPr="000136D1" w:rsidRDefault="00CB0E44" w:rsidP="0069391F">
            <w:pPr>
              <w:ind w:right="-72"/>
              <w:jc w:val="right"/>
              <w:rPr>
                <w:rFonts w:ascii="Arial" w:hAnsi="Arial" w:cs="Arial"/>
                <w:sz w:val="18"/>
                <w:szCs w:val="18"/>
                <w:cs/>
                <w:lang w:val="en-GB"/>
              </w:rPr>
            </w:pPr>
            <w:r w:rsidRPr="00CB0E44">
              <w:rPr>
                <w:rFonts w:ascii="Arial" w:hAnsi="Arial" w:cs="Arial"/>
                <w:sz w:val="18"/>
                <w:szCs w:val="18"/>
                <w:lang w:val="en-GB"/>
              </w:rPr>
              <w:t>40</w:t>
            </w:r>
            <w:r w:rsidR="0069391F" w:rsidRPr="000136D1">
              <w:rPr>
                <w:rFonts w:ascii="Arial" w:hAnsi="Arial" w:cs="Arial"/>
                <w:sz w:val="18"/>
                <w:szCs w:val="18"/>
              </w:rPr>
              <w:t>,</w:t>
            </w:r>
            <w:r w:rsidRPr="00CB0E44">
              <w:rPr>
                <w:rFonts w:ascii="Arial" w:hAnsi="Arial" w:cs="Arial"/>
                <w:sz w:val="18"/>
                <w:szCs w:val="18"/>
                <w:lang w:val="en-GB"/>
              </w:rPr>
              <w:t>007</w:t>
            </w:r>
            <w:r w:rsidR="0069391F" w:rsidRPr="000136D1">
              <w:rPr>
                <w:rFonts w:ascii="Arial" w:hAnsi="Arial" w:cs="Arial"/>
                <w:sz w:val="18"/>
                <w:szCs w:val="18"/>
              </w:rPr>
              <w:t>,</w:t>
            </w:r>
            <w:r w:rsidRPr="00CB0E44">
              <w:rPr>
                <w:rFonts w:ascii="Arial" w:hAnsi="Arial" w:cs="Arial"/>
                <w:sz w:val="18"/>
                <w:szCs w:val="18"/>
                <w:lang w:val="en-GB"/>
              </w:rPr>
              <w:t>894</w:t>
            </w:r>
          </w:p>
        </w:tc>
        <w:tc>
          <w:tcPr>
            <w:tcW w:w="1368" w:type="dxa"/>
            <w:shd w:val="clear" w:color="auto" w:fill="FAFAFA"/>
          </w:tcPr>
          <w:p w14:paraId="1ADCD806" w14:textId="475D6C61" w:rsidR="0069391F" w:rsidRPr="000136D1" w:rsidRDefault="0069391F" w:rsidP="0069391F">
            <w:pPr>
              <w:ind w:right="-72"/>
              <w:jc w:val="right"/>
              <w:rPr>
                <w:rFonts w:ascii="Arial" w:hAnsi="Arial" w:cs="Arial"/>
                <w:sz w:val="18"/>
                <w:szCs w:val="18"/>
                <w:cs/>
                <w:lang w:val="en-GB"/>
              </w:rPr>
            </w:pPr>
            <w:r w:rsidRPr="000136D1">
              <w:rPr>
                <w:rFonts w:ascii="Arial" w:hAnsi="Arial" w:cs="Arial"/>
                <w:sz w:val="18"/>
                <w:szCs w:val="18"/>
                <w:cs/>
                <w:lang w:val="en-GB"/>
              </w:rPr>
              <w:t>-</w:t>
            </w:r>
          </w:p>
        </w:tc>
        <w:tc>
          <w:tcPr>
            <w:tcW w:w="1368" w:type="dxa"/>
            <w:shd w:val="clear" w:color="auto" w:fill="FAFAFA"/>
            <w:vAlign w:val="bottom"/>
          </w:tcPr>
          <w:p w14:paraId="0BBEEC75" w14:textId="2D3A59B2" w:rsidR="0069391F" w:rsidRPr="000136D1" w:rsidRDefault="00CB0E44" w:rsidP="0069391F">
            <w:pPr>
              <w:ind w:right="-72"/>
              <w:jc w:val="right"/>
              <w:rPr>
                <w:rFonts w:ascii="Arial" w:hAnsi="Arial" w:cs="Arial"/>
                <w:sz w:val="18"/>
                <w:szCs w:val="18"/>
                <w:cs/>
                <w:lang w:val="en-GB"/>
              </w:rPr>
            </w:pPr>
            <w:r w:rsidRPr="00CB0E44">
              <w:rPr>
                <w:rFonts w:ascii="Arial" w:hAnsi="Arial" w:cs="Arial"/>
                <w:sz w:val="18"/>
                <w:szCs w:val="18"/>
                <w:lang w:val="en-GB"/>
              </w:rPr>
              <w:t>40</w:t>
            </w:r>
            <w:r w:rsidR="0069391F" w:rsidRPr="000136D1">
              <w:rPr>
                <w:rFonts w:ascii="Arial" w:hAnsi="Arial" w:cs="Arial"/>
                <w:sz w:val="18"/>
                <w:szCs w:val="18"/>
              </w:rPr>
              <w:t>,</w:t>
            </w:r>
            <w:r w:rsidRPr="00CB0E44">
              <w:rPr>
                <w:rFonts w:ascii="Arial" w:hAnsi="Arial" w:cs="Arial"/>
                <w:sz w:val="18"/>
                <w:szCs w:val="18"/>
                <w:lang w:val="en-GB"/>
              </w:rPr>
              <w:t>007</w:t>
            </w:r>
            <w:r w:rsidR="0069391F" w:rsidRPr="000136D1">
              <w:rPr>
                <w:rFonts w:ascii="Arial" w:hAnsi="Arial" w:cs="Arial"/>
                <w:sz w:val="18"/>
                <w:szCs w:val="18"/>
              </w:rPr>
              <w:t>,</w:t>
            </w:r>
            <w:r w:rsidRPr="00CB0E44">
              <w:rPr>
                <w:rFonts w:ascii="Arial" w:hAnsi="Arial" w:cs="Arial"/>
                <w:sz w:val="18"/>
                <w:szCs w:val="18"/>
                <w:lang w:val="en-GB"/>
              </w:rPr>
              <w:t>894</w:t>
            </w:r>
          </w:p>
        </w:tc>
      </w:tr>
      <w:tr w:rsidR="0069391F" w:rsidRPr="000136D1" w14:paraId="15201EDF" w14:textId="77777777" w:rsidTr="002445B0">
        <w:trPr>
          <w:trHeight w:val="20"/>
        </w:trPr>
        <w:tc>
          <w:tcPr>
            <w:tcW w:w="4090" w:type="dxa"/>
            <w:vAlign w:val="bottom"/>
          </w:tcPr>
          <w:p w14:paraId="367FE269" w14:textId="16C66D7A" w:rsidR="0069391F" w:rsidRPr="000136D1" w:rsidRDefault="0069391F" w:rsidP="0069391F">
            <w:pPr>
              <w:rPr>
                <w:rFonts w:ascii="Arial" w:hAnsi="Arial" w:cs="Arial"/>
                <w:color w:val="000000"/>
                <w:sz w:val="18"/>
                <w:szCs w:val="18"/>
                <w:cs/>
                <w:lang w:val="en-GB"/>
              </w:rPr>
            </w:pPr>
            <w:r w:rsidRPr="000136D1">
              <w:rPr>
                <w:rFonts w:ascii="Arial" w:hAnsi="Arial" w:cs="Arial"/>
                <w:color w:val="000000"/>
                <w:sz w:val="18"/>
                <w:szCs w:val="18"/>
                <w:lang w:val="en-GB"/>
              </w:rPr>
              <w:t>Additions (Principal - net of borrowing cost)</w:t>
            </w:r>
          </w:p>
        </w:tc>
        <w:tc>
          <w:tcPr>
            <w:tcW w:w="1368" w:type="dxa"/>
            <w:shd w:val="clear" w:color="auto" w:fill="FAFAFA"/>
          </w:tcPr>
          <w:p w14:paraId="0FE36D14" w14:textId="432D0F7B" w:rsidR="0069391F" w:rsidRPr="000136D1" w:rsidRDefault="00CB0E44" w:rsidP="0069391F">
            <w:pPr>
              <w:ind w:right="-72"/>
              <w:jc w:val="right"/>
              <w:rPr>
                <w:rFonts w:ascii="Arial" w:hAnsi="Arial" w:cs="Arial"/>
                <w:sz w:val="18"/>
                <w:szCs w:val="18"/>
                <w:cs/>
                <w:lang w:val="en-GB"/>
              </w:rPr>
            </w:pPr>
            <w:r w:rsidRPr="00CB0E44">
              <w:rPr>
                <w:rFonts w:ascii="Arial" w:hAnsi="Arial" w:cs="Arial"/>
                <w:sz w:val="18"/>
                <w:szCs w:val="18"/>
                <w:lang w:val="en-GB"/>
              </w:rPr>
              <w:t>4</w:t>
            </w:r>
            <w:r w:rsidR="0069391F" w:rsidRPr="000136D1">
              <w:rPr>
                <w:rFonts w:ascii="Arial" w:hAnsi="Arial" w:cs="Arial"/>
                <w:sz w:val="18"/>
                <w:szCs w:val="18"/>
                <w:lang w:val="en-GB"/>
              </w:rPr>
              <w:t>,</w:t>
            </w:r>
            <w:r w:rsidRPr="00CB0E44">
              <w:rPr>
                <w:rFonts w:ascii="Arial" w:hAnsi="Arial" w:cs="Arial"/>
                <w:sz w:val="18"/>
                <w:szCs w:val="18"/>
                <w:lang w:val="en-GB"/>
              </w:rPr>
              <w:t>023</w:t>
            </w:r>
            <w:r w:rsidR="0069391F" w:rsidRPr="000136D1">
              <w:rPr>
                <w:rFonts w:ascii="Arial" w:hAnsi="Arial" w:cs="Arial"/>
                <w:sz w:val="18"/>
                <w:szCs w:val="18"/>
                <w:lang w:val="en-GB"/>
              </w:rPr>
              <w:t>,</w:t>
            </w:r>
            <w:r w:rsidRPr="00CB0E44">
              <w:rPr>
                <w:rFonts w:ascii="Arial" w:hAnsi="Arial" w:cs="Arial"/>
                <w:sz w:val="18"/>
                <w:szCs w:val="18"/>
                <w:lang w:val="en-GB"/>
              </w:rPr>
              <w:t>959</w:t>
            </w:r>
          </w:p>
        </w:tc>
        <w:tc>
          <w:tcPr>
            <w:tcW w:w="1368" w:type="dxa"/>
            <w:shd w:val="clear" w:color="auto" w:fill="FAFAFA"/>
          </w:tcPr>
          <w:p w14:paraId="063FB95A" w14:textId="4AFB73DF" w:rsidR="0069391F" w:rsidRPr="000136D1" w:rsidRDefault="00CB0E44" w:rsidP="0069391F">
            <w:pPr>
              <w:ind w:right="-72"/>
              <w:jc w:val="right"/>
              <w:rPr>
                <w:rFonts w:ascii="Arial" w:hAnsi="Arial" w:cs="Arial"/>
                <w:sz w:val="18"/>
                <w:szCs w:val="18"/>
                <w:cs/>
                <w:lang w:val="en-GB"/>
              </w:rPr>
            </w:pPr>
            <w:r w:rsidRPr="00CB0E44">
              <w:rPr>
                <w:rFonts w:ascii="Arial" w:hAnsi="Arial" w:cs="Arial"/>
                <w:sz w:val="18"/>
                <w:szCs w:val="18"/>
                <w:lang w:val="en-GB"/>
              </w:rPr>
              <w:t>9</w:t>
            </w:r>
            <w:r w:rsidR="0069391F" w:rsidRPr="000136D1">
              <w:rPr>
                <w:rFonts w:ascii="Arial" w:hAnsi="Arial" w:cs="Arial"/>
                <w:sz w:val="18"/>
                <w:szCs w:val="18"/>
                <w:lang w:val="en-GB"/>
              </w:rPr>
              <w:t>,</w:t>
            </w:r>
            <w:r w:rsidRPr="00CB0E44">
              <w:rPr>
                <w:rFonts w:ascii="Arial" w:hAnsi="Arial" w:cs="Arial"/>
                <w:sz w:val="18"/>
                <w:szCs w:val="18"/>
                <w:lang w:val="en-GB"/>
              </w:rPr>
              <w:t>644</w:t>
            </w:r>
            <w:r w:rsidR="0069391F" w:rsidRPr="000136D1">
              <w:rPr>
                <w:rFonts w:ascii="Arial" w:hAnsi="Arial" w:cs="Arial"/>
                <w:sz w:val="18"/>
                <w:szCs w:val="18"/>
                <w:lang w:val="en-GB"/>
              </w:rPr>
              <w:t>,</w:t>
            </w:r>
            <w:r w:rsidRPr="00CB0E44">
              <w:rPr>
                <w:rFonts w:ascii="Arial" w:hAnsi="Arial" w:cs="Arial"/>
                <w:sz w:val="18"/>
                <w:szCs w:val="18"/>
                <w:lang w:val="en-GB"/>
              </w:rPr>
              <w:t>435</w:t>
            </w:r>
          </w:p>
        </w:tc>
        <w:tc>
          <w:tcPr>
            <w:tcW w:w="1368" w:type="dxa"/>
            <w:shd w:val="clear" w:color="auto" w:fill="FAFAFA"/>
          </w:tcPr>
          <w:p w14:paraId="43C5566E" w14:textId="6C83A2B6" w:rsidR="0069391F" w:rsidRPr="000136D1" w:rsidRDefault="0069391F" w:rsidP="0069391F">
            <w:pPr>
              <w:tabs>
                <w:tab w:val="center" w:pos="612"/>
                <w:tab w:val="right" w:pos="1224"/>
              </w:tabs>
              <w:ind w:right="-72"/>
              <w:jc w:val="right"/>
              <w:rPr>
                <w:rFonts w:ascii="Arial" w:hAnsi="Arial" w:cs="Arial"/>
                <w:sz w:val="18"/>
                <w:szCs w:val="18"/>
                <w:lang w:val="en-GB"/>
              </w:rPr>
            </w:pPr>
            <w:r w:rsidRPr="000136D1">
              <w:rPr>
                <w:rFonts w:ascii="Arial" w:hAnsi="Arial" w:cs="Arial"/>
                <w:sz w:val="18"/>
                <w:szCs w:val="18"/>
                <w:cs/>
                <w:lang w:val="en-GB"/>
              </w:rPr>
              <w:t>-</w:t>
            </w:r>
          </w:p>
        </w:tc>
        <w:tc>
          <w:tcPr>
            <w:tcW w:w="1368" w:type="dxa"/>
            <w:shd w:val="clear" w:color="auto" w:fill="FAFAFA"/>
          </w:tcPr>
          <w:p w14:paraId="4F3A92D7" w14:textId="2B5CA55E" w:rsidR="0069391F" w:rsidRPr="000136D1" w:rsidRDefault="00CB0E44" w:rsidP="0069391F">
            <w:pPr>
              <w:tabs>
                <w:tab w:val="center" w:pos="612"/>
                <w:tab w:val="right" w:pos="1224"/>
              </w:tabs>
              <w:ind w:right="-72"/>
              <w:jc w:val="right"/>
              <w:rPr>
                <w:rFonts w:ascii="Arial" w:hAnsi="Arial" w:cs="Arial"/>
                <w:sz w:val="18"/>
                <w:szCs w:val="18"/>
                <w:lang w:val="en-GB"/>
              </w:rPr>
            </w:pPr>
            <w:r w:rsidRPr="00CB0E44">
              <w:rPr>
                <w:rFonts w:ascii="Arial" w:hAnsi="Arial" w:cs="Arial"/>
                <w:sz w:val="18"/>
                <w:szCs w:val="18"/>
                <w:lang w:val="en-GB"/>
              </w:rPr>
              <w:t>9</w:t>
            </w:r>
            <w:r w:rsidR="0069391F" w:rsidRPr="000136D1">
              <w:rPr>
                <w:rFonts w:ascii="Arial" w:hAnsi="Arial" w:cs="Arial"/>
                <w:sz w:val="18"/>
                <w:szCs w:val="18"/>
                <w:lang w:val="en-GB"/>
              </w:rPr>
              <w:t>,</w:t>
            </w:r>
            <w:r w:rsidRPr="00CB0E44">
              <w:rPr>
                <w:rFonts w:ascii="Arial" w:hAnsi="Arial" w:cs="Arial"/>
                <w:sz w:val="18"/>
                <w:szCs w:val="18"/>
                <w:lang w:val="en-GB"/>
              </w:rPr>
              <w:t>644</w:t>
            </w:r>
            <w:r w:rsidR="0069391F" w:rsidRPr="000136D1">
              <w:rPr>
                <w:rFonts w:ascii="Arial" w:hAnsi="Arial" w:cs="Arial"/>
                <w:sz w:val="18"/>
                <w:szCs w:val="18"/>
                <w:lang w:val="en-GB"/>
              </w:rPr>
              <w:t>,</w:t>
            </w:r>
            <w:r w:rsidRPr="00CB0E44">
              <w:rPr>
                <w:rFonts w:ascii="Arial" w:hAnsi="Arial" w:cs="Arial"/>
                <w:sz w:val="18"/>
                <w:szCs w:val="18"/>
                <w:lang w:val="en-GB"/>
              </w:rPr>
              <w:t>435</w:t>
            </w:r>
          </w:p>
        </w:tc>
      </w:tr>
      <w:tr w:rsidR="0069391F" w:rsidRPr="000136D1" w14:paraId="71457543" w14:textId="77777777" w:rsidTr="002445B0">
        <w:trPr>
          <w:trHeight w:val="20"/>
        </w:trPr>
        <w:tc>
          <w:tcPr>
            <w:tcW w:w="4090" w:type="dxa"/>
            <w:vAlign w:val="bottom"/>
          </w:tcPr>
          <w:p w14:paraId="0C4CFF8C" w14:textId="5851AD5B" w:rsidR="0069391F" w:rsidRPr="000136D1" w:rsidRDefault="0069391F" w:rsidP="0069391F">
            <w:pPr>
              <w:ind w:left="-14"/>
              <w:rPr>
                <w:rFonts w:ascii="Arial" w:hAnsi="Arial" w:cs="Arial"/>
                <w:color w:val="000000"/>
                <w:sz w:val="18"/>
                <w:szCs w:val="18"/>
                <w:cs/>
                <w:lang w:val="en-GB"/>
              </w:rPr>
            </w:pPr>
            <w:r w:rsidRPr="000136D1">
              <w:rPr>
                <w:rFonts w:ascii="Arial" w:hAnsi="Arial" w:cs="Arial"/>
                <w:color w:val="000000"/>
                <w:sz w:val="18"/>
                <w:szCs w:val="18"/>
                <w:lang w:val="en-GB"/>
              </w:rPr>
              <w:t>Repayments</w:t>
            </w:r>
          </w:p>
        </w:tc>
        <w:tc>
          <w:tcPr>
            <w:tcW w:w="1368" w:type="dxa"/>
            <w:shd w:val="clear" w:color="auto" w:fill="FAFAFA"/>
          </w:tcPr>
          <w:p w14:paraId="14D45255" w14:textId="31FEC7F4" w:rsidR="0069391F" w:rsidRPr="000136D1" w:rsidRDefault="0069391F" w:rsidP="0069391F">
            <w:pPr>
              <w:ind w:right="-72"/>
              <w:jc w:val="right"/>
              <w:rPr>
                <w:rFonts w:ascii="Arial" w:hAnsi="Arial" w:cs="Arial"/>
                <w:sz w:val="18"/>
                <w:szCs w:val="18"/>
                <w:cs/>
                <w:lang w:val="en-GB"/>
              </w:rPr>
            </w:pPr>
            <w:r w:rsidRPr="000136D1">
              <w:rPr>
                <w:rFonts w:ascii="Arial" w:hAnsi="Arial" w:cs="Arial"/>
                <w:sz w:val="18"/>
                <w:szCs w:val="18"/>
                <w:cs/>
                <w:lang w:val="en-GB"/>
              </w:rPr>
              <w:t>-</w:t>
            </w:r>
          </w:p>
        </w:tc>
        <w:tc>
          <w:tcPr>
            <w:tcW w:w="1368" w:type="dxa"/>
            <w:shd w:val="clear" w:color="auto" w:fill="FAFAFA"/>
          </w:tcPr>
          <w:p w14:paraId="36B90F3C" w14:textId="7BF94A23" w:rsidR="0069391F" w:rsidRPr="000136D1" w:rsidRDefault="003E7077" w:rsidP="0069391F">
            <w:pPr>
              <w:ind w:right="-72"/>
              <w:jc w:val="right"/>
              <w:rPr>
                <w:rFonts w:ascii="Arial" w:hAnsi="Arial" w:cs="Arial"/>
                <w:sz w:val="18"/>
                <w:szCs w:val="18"/>
                <w:cs/>
                <w:lang w:val="en-GB"/>
              </w:rPr>
            </w:pPr>
            <w:r w:rsidRPr="000136D1">
              <w:rPr>
                <w:rFonts w:ascii="Arial" w:hAnsi="Arial" w:cs="Arial"/>
                <w:sz w:val="18"/>
                <w:szCs w:val="18"/>
                <w:lang w:val="en-GB"/>
              </w:rPr>
              <w:t>(</w:t>
            </w:r>
            <w:r w:rsidR="00CB0E44" w:rsidRPr="00CB0E44">
              <w:rPr>
                <w:rFonts w:ascii="Arial" w:hAnsi="Arial" w:cs="Arial"/>
                <w:sz w:val="18"/>
                <w:szCs w:val="18"/>
                <w:lang w:val="en-GB"/>
              </w:rPr>
              <w:t>6</w:t>
            </w:r>
            <w:r w:rsidR="0069391F" w:rsidRPr="000136D1">
              <w:rPr>
                <w:rFonts w:ascii="Arial" w:hAnsi="Arial" w:cs="Arial"/>
                <w:sz w:val="18"/>
                <w:szCs w:val="18"/>
                <w:lang w:val="en-GB"/>
              </w:rPr>
              <w:t>,</w:t>
            </w:r>
            <w:r w:rsidR="00CB0E44" w:rsidRPr="00CB0E44">
              <w:rPr>
                <w:rFonts w:ascii="Arial" w:hAnsi="Arial" w:cs="Arial"/>
                <w:sz w:val="18"/>
                <w:szCs w:val="18"/>
                <w:lang w:val="en-GB"/>
              </w:rPr>
              <w:t>064</w:t>
            </w:r>
            <w:r w:rsidR="0069391F" w:rsidRPr="000136D1">
              <w:rPr>
                <w:rFonts w:ascii="Arial" w:hAnsi="Arial" w:cs="Arial"/>
                <w:sz w:val="18"/>
                <w:szCs w:val="18"/>
                <w:lang w:val="en-GB"/>
              </w:rPr>
              <w:t>,</w:t>
            </w:r>
            <w:r w:rsidR="00CB0E44" w:rsidRPr="00CB0E44">
              <w:rPr>
                <w:rFonts w:ascii="Arial" w:hAnsi="Arial" w:cs="Arial"/>
                <w:sz w:val="18"/>
                <w:szCs w:val="18"/>
                <w:lang w:val="en-GB"/>
              </w:rPr>
              <w:t>900</w:t>
            </w:r>
            <w:r w:rsidRPr="000136D1">
              <w:rPr>
                <w:rFonts w:ascii="Arial" w:hAnsi="Arial" w:cs="Arial"/>
                <w:sz w:val="18"/>
                <w:szCs w:val="18"/>
                <w:lang w:val="en-GB"/>
              </w:rPr>
              <w:t>)</w:t>
            </w:r>
          </w:p>
        </w:tc>
        <w:tc>
          <w:tcPr>
            <w:tcW w:w="1368" w:type="dxa"/>
            <w:shd w:val="clear" w:color="auto" w:fill="FAFAFA"/>
          </w:tcPr>
          <w:p w14:paraId="4F21B65F" w14:textId="21CA43A1" w:rsidR="0069391F" w:rsidRPr="000136D1" w:rsidRDefault="0069391F" w:rsidP="0069391F">
            <w:pPr>
              <w:ind w:right="-72"/>
              <w:jc w:val="right"/>
              <w:rPr>
                <w:rFonts w:ascii="Arial" w:hAnsi="Arial" w:cs="Arial"/>
                <w:sz w:val="18"/>
                <w:szCs w:val="18"/>
                <w:lang w:val="en-GB"/>
              </w:rPr>
            </w:pPr>
            <w:r w:rsidRPr="000136D1">
              <w:rPr>
                <w:rFonts w:ascii="Arial" w:hAnsi="Arial" w:cs="Arial"/>
                <w:sz w:val="18"/>
                <w:szCs w:val="18"/>
                <w:cs/>
                <w:lang w:val="en-GB"/>
              </w:rPr>
              <w:t>-</w:t>
            </w:r>
          </w:p>
        </w:tc>
        <w:tc>
          <w:tcPr>
            <w:tcW w:w="1368" w:type="dxa"/>
            <w:shd w:val="clear" w:color="auto" w:fill="FAFAFA"/>
          </w:tcPr>
          <w:p w14:paraId="78ABC8DB" w14:textId="3C6D7F9F" w:rsidR="0069391F" w:rsidRPr="000136D1" w:rsidRDefault="003E7077" w:rsidP="0069391F">
            <w:pPr>
              <w:ind w:right="-72"/>
              <w:jc w:val="right"/>
              <w:rPr>
                <w:rFonts w:ascii="Arial" w:hAnsi="Arial" w:cs="Arial"/>
                <w:sz w:val="18"/>
                <w:szCs w:val="18"/>
                <w:lang w:val="en-GB"/>
              </w:rPr>
            </w:pPr>
            <w:r w:rsidRPr="000136D1">
              <w:rPr>
                <w:rFonts w:ascii="Arial" w:hAnsi="Arial" w:cs="Arial"/>
                <w:sz w:val="18"/>
                <w:szCs w:val="18"/>
                <w:cs/>
                <w:lang w:val="en-GB"/>
              </w:rPr>
              <w:t>(</w:t>
            </w:r>
            <w:r w:rsidR="00CB0E44" w:rsidRPr="00CB0E44">
              <w:rPr>
                <w:rFonts w:ascii="Arial" w:hAnsi="Arial" w:cs="Arial"/>
                <w:sz w:val="18"/>
                <w:szCs w:val="18"/>
                <w:lang w:val="en-GB"/>
              </w:rPr>
              <w:t>6</w:t>
            </w:r>
            <w:r w:rsidR="0069391F" w:rsidRPr="000136D1">
              <w:rPr>
                <w:rFonts w:ascii="Arial" w:hAnsi="Arial" w:cs="Arial"/>
                <w:sz w:val="18"/>
                <w:szCs w:val="18"/>
                <w:lang w:val="en-GB"/>
              </w:rPr>
              <w:t>,</w:t>
            </w:r>
            <w:r w:rsidR="00CB0E44" w:rsidRPr="00CB0E44">
              <w:rPr>
                <w:rFonts w:ascii="Arial" w:hAnsi="Arial" w:cs="Arial"/>
                <w:sz w:val="18"/>
                <w:szCs w:val="18"/>
                <w:lang w:val="en-GB"/>
              </w:rPr>
              <w:t>064</w:t>
            </w:r>
            <w:r w:rsidR="0069391F" w:rsidRPr="000136D1">
              <w:rPr>
                <w:rFonts w:ascii="Arial" w:hAnsi="Arial" w:cs="Arial"/>
                <w:sz w:val="18"/>
                <w:szCs w:val="18"/>
                <w:lang w:val="en-GB"/>
              </w:rPr>
              <w:t>,</w:t>
            </w:r>
            <w:r w:rsidR="00CB0E44" w:rsidRPr="00CB0E44">
              <w:rPr>
                <w:rFonts w:ascii="Arial" w:hAnsi="Arial" w:cs="Arial"/>
                <w:sz w:val="18"/>
                <w:szCs w:val="18"/>
                <w:lang w:val="en-GB"/>
              </w:rPr>
              <w:t>900</w:t>
            </w:r>
            <w:r w:rsidRPr="000136D1">
              <w:rPr>
                <w:rFonts w:ascii="Arial" w:hAnsi="Arial" w:cs="Arial"/>
                <w:sz w:val="18"/>
                <w:szCs w:val="18"/>
                <w:lang w:val="en-GB"/>
              </w:rPr>
              <w:t>)</w:t>
            </w:r>
          </w:p>
        </w:tc>
      </w:tr>
      <w:tr w:rsidR="0069391F" w:rsidRPr="000136D1" w14:paraId="7977E077" w14:textId="77777777" w:rsidTr="002445B0">
        <w:trPr>
          <w:trHeight w:val="20"/>
        </w:trPr>
        <w:tc>
          <w:tcPr>
            <w:tcW w:w="4090" w:type="dxa"/>
            <w:vAlign w:val="bottom"/>
          </w:tcPr>
          <w:p w14:paraId="55DE21F1" w14:textId="697AEC1F" w:rsidR="0069391F" w:rsidRPr="000136D1" w:rsidRDefault="0069391F" w:rsidP="0069391F">
            <w:pPr>
              <w:ind w:left="-14"/>
              <w:rPr>
                <w:rFonts w:ascii="Arial" w:hAnsi="Arial" w:cs="Arial"/>
                <w:color w:val="000000"/>
                <w:sz w:val="18"/>
                <w:szCs w:val="18"/>
                <w:lang w:val="en-GB"/>
              </w:rPr>
            </w:pPr>
            <w:r w:rsidRPr="000136D1">
              <w:rPr>
                <w:rFonts w:ascii="Arial" w:hAnsi="Arial" w:cs="Arial"/>
                <w:color w:val="000000"/>
                <w:sz w:val="18"/>
                <w:szCs w:val="18"/>
                <w:lang w:val="en-GB"/>
              </w:rPr>
              <w:t>Amortisation of debt issuance cost</w:t>
            </w:r>
          </w:p>
        </w:tc>
        <w:tc>
          <w:tcPr>
            <w:tcW w:w="1368" w:type="dxa"/>
            <w:tcBorders>
              <w:bottom w:val="single" w:sz="4" w:space="0" w:color="auto"/>
            </w:tcBorders>
            <w:shd w:val="clear" w:color="auto" w:fill="FAFAFA"/>
          </w:tcPr>
          <w:p w14:paraId="57B61F91" w14:textId="72145ECC" w:rsidR="0069391F" w:rsidRPr="000136D1" w:rsidRDefault="00CB0E44" w:rsidP="0069391F">
            <w:pPr>
              <w:ind w:right="-72"/>
              <w:jc w:val="right"/>
              <w:rPr>
                <w:rFonts w:ascii="Arial" w:hAnsi="Arial" w:cs="Arial"/>
                <w:sz w:val="18"/>
                <w:szCs w:val="18"/>
                <w:lang w:val="en-GB"/>
              </w:rPr>
            </w:pPr>
            <w:r w:rsidRPr="00CB0E44">
              <w:rPr>
                <w:rFonts w:ascii="Arial" w:hAnsi="Arial" w:cs="Arial"/>
                <w:sz w:val="18"/>
                <w:szCs w:val="18"/>
                <w:lang w:val="en-GB"/>
              </w:rPr>
              <w:t>11</w:t>
            </w:r>
            <w:r w:rsidR="0069391F" w:rsidRPr="000136D1">
              <w:rPr>
                <w:rFonts w:ascii="Arial" w:hAnsi="Arial" w:cs="Arial"/>
                <w:sz w:val="18"/>
                <w:szCs w:val="18"/>
                <w:lang w:val="en-GB"/>
              </w:rPr>
              <w:t>,</w:t>
            </w:r>
            <w:r w:rsidRPr="00CB0E44">
              <w:rPr>
                <w:rFonts w:ascii="Arial" w:hAnsi="Arial" w:cs="Arial"/>
                <w:sz w:val="18"/>
                <w:szCs w:val="18"/>
                <w:lang w:val="en-GB"/>
              </w:rPr>
              <w:t>391</w:t>
            </w:r>
          </w:p>
        </w:tc>
        <w:tc>
          <w:tcPr>
            <w:tcW w:w="1368" w:type="dxa"/>
            <w:tcBorders>
              <w:bottom w:val="single" w:sz="4" w:space="0" w:color="auto"/>
            </w:tcBorders>
            <w:shd w:val="clear" w:color="auto" w:fill="FAFAFA"/>
          </w:tcPr>
          <w:p w14:paraId="4BE3D483" w14:textId="202E329C" w:rsidR="0069391F" w:rsidRPr="000136D1" w:rsidRDefault="00CB0E44" w:rsidP="0069391F">
            <w:pPr>
              <w:ind w:right="-72"/>
              <w:jc w:val="right"/>
              <w:rPr>
                <w:rFonts w:ascii="Arial" w:hAnsi="Arial" w:cs="Arial"/>
                <w:sz w:val="18"/>
                <w:szCs w:val="18"/>
                <w:lang w:val="en-GB"/>
              </w:rPr>
            </w:pPr>
            <w:r w:rsidRPr="00CB0E44">
              <w:rPr>
                <w:rFonts w:ascii="Arial" w:hAnsi="Arial" w:cs="Arial"/>
                <w:sz w:val="18"/>
                <w:szCs w:val="18"/>
                <w:lang w:val="en-GB"/>
              </w:rPr>
              <w:t>54</w:t>
            </w:r>
            <w:r w:rsidR="0069391F" w:rsidRPr="000136D1">
              <w:rPr>
                <w:rFonts w:ascii="Arial" w:hAnsi="Arial" w:cs="Arial"/>
                <w:sz w:val="18"/>
                <w:szCs w:val="18"/>
                <w:lang w:val="en-GB"/>
              </w:rPr>
              <w:t>,</w:t>
            </w:r>
            <w:r w:rsidRPr="00CB0E44">
              <w:rPr>
                <w:rFonts w:ascii="Arial" w:hAnsi="Arial" w:cs="Arial"/>
                <w:sz w:val="18"/>
                <w:szCs w:val="18"/>
                <w:lang w:val="en-GB"/>
              </w:rPr>
              <w:t>235</w:t>
            </w:r>
          </w:p>
        </w:tc>
        <w:tc>
          <w:tcPr>
            <w:tcW w:w="1368" w:type="dxa"/>
            <w:tcBorders>
              <w:bottom w:val="single" w:sz="4" w:space="0" w:color="auto"/>
            </w:tcBorders>
            <w:shd w:val="clear" w:color="auto" w:fill="FAFAFA"/>
          </w:tcPr>
          <w:p w14:paraId="4F4A427A" w14:textId="439E09AB" w:rsidR="0069391F" w:rsidRPr="000136D1" w:rsidRDefault="0069391F" w:rsidP="0069391F">
            <w:pPr>
              <w:ind w:right="-72"/>
              <w:jc w:val="right"/>
              <w:rPr>
                <w:rFonts w:ascii="Arial" w:hAnsi="Arial" w:cs="Arial"/>
                <w:sz w:val="18"/>
                <w:szCs w:val="18"/>
                <w:lang w:val="en-GB"/>
              </w:rPr>
            </w:pPr>
            <w:r w:rsidRPr="000136D1">
              <w:rPr>
                <w:rFonts w:ascii="Arial" w:hAnsi="Arial" w:cs="Arial"/>
                <w:sz w:val="18"/>
                <w:szCs w:val="18"/>
                <w:cs/>
                <w:lang w:val="en-GB"/>
              </w:rPr>
              <w:t>-</w:t>
            </w:r>
          </w:p>
        </w:tc>
        <w:tc>
          <w:tcPr>
            <w:tcW w:w="1368" w:type="dxa"/>
            <w:tcBorders>
              <w:bottom w:val="single" w:sz="4" w:space="0" w:color="auto"/>
            </w:tcBorders>
            <w:shd w:val="clear" w:color="auto" w:fill="FAFAFA"/>
          </w:tcPr>
          <w:p w14:paraId="406B8FC9" w14:textId="33B9AD05" w:rsidR="0069391F" w:rsidRPr="000136D1" w:rsidRDefault="00CB0E44" w:rsidP="0069391F">
            <w:pPr>
              <w:ind w:right="-72"/>
              <w:jc w:val="right"/>
              <w:rPr>
                <w:rFonts w:ascii="Arial" w:hAnsi="Arial" w:cs="Arial"/>
                <w:sz w:val="18"/>
                <w:szCs w:val="18"/>
                <w:lang w:val="en-GB"/>
              </w:rPr>
            </w:pPr>
            <w:r w:rsidRPr="00CB0E44">
              <w:rPr>
                <w:rFonts w:ascii="Arial" w:hAnsi="Arial" w:cs="Arial"/>
                <w:sz w:val="18"/>
                <w:szCs w:val="18"/>
                <w:lang w:val="en-GB"/>
              </w:rPr>
              <w:t>54</w:t>
            </w:r>
            <w:r w:rsidR="0069391F" w:rsidRPr="000136D1">
              <w:rPr>
                <w:rFonts w:ascii="Arial" w:hAnsi="Arial" w:cs="Arial"/>
                <w:sz w:val="18"/>
                <w:szCs w:val="18"/>
                <w:lang w:val="en-GB"/>
              </w:rPr>
              <w:t>,</w:t>
            </w:r>
            <w:r w:rsidRPr="00CB0E44">
              <w:rPr>
                <w:rFonts w:ascii="Arial" w:hAnsi="Arial" w:cs="Arial"/>
                <w:sz w:val="18"/>
                <w:szCs w:val="18"/>
                <w:lang w:val="en-GB"/>
              </w:rPr>
              <w:t>235</w:t>
            </w:r>
          </w:p>
        </w:tc>
      </w:tr>
      <w:tr w:rsidR="0069391F" w:rsidRPr="00644525" w14:paraId="4B064D2B" w14:textId="77777777" w:rsidTr="002445B0">
        <w:trPr>
          <w:trHeight w:val="20"/>
        </w:trPr>
        <w:tc>
          <w:tcPr>
            <w:tcW w:w="4090" w:type="dxa"/>
            <w:vAlign w:val="bottom"/>
          </w:tcPr>
          <w:p w14:paraId="10B08759" w14:textId="77777777" w:rsidR="0069391F" w:rsidRPr="00644525" w:rsidRDefault="0069391F" w:rsidP="0069391F">
            <w:pPr>
              <w:ind w:left="-14"/>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14:paraId="3DA50BF9" w14:textId="419A3E68" w:rsidR="0069391F" w:rsidRPr="00644525" w:rsidRDefault="0069391F" w:rsidP="0069391F">
            <w:pPr>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14:paraId="7BC87200" w14:textId="516227FE" w:rsidR="0069391F" w:rsidRPr="00644525" w:rsidRDefault="0069391F" w:rsidP="0069391F">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3050D0FA" w14:textId="77777777" w:rsidR="0069391F" w:rsidRPr="00644525" w:rsidRDefault="0069391F" w:rsidP="0069391F">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17985BCC" w14:textId="5B92F86A" w:rsidR="0069391F" w:rsidRPr="00644525" w:rsidRDefault="0069391F" w:rsidP="0069391F">
            <w:pPr>
              <w:ind w:right="-72"/>
              <w:jc w:val="right"/>
              <w:rPr>
                <w:rFonts w:ascii="Arial" w:hAnsi="Arial" w:cs="Arial"/>
                <w:sz w:val="12"/>
                <w:szCs w:val="12"/>
                <w:lang w:val="en-GB"/>
              </w:rPr>
            </w:pPr>
          </w:p>
        </w:tc>
      </w:tr>
      <w:tr w:rsidR="0069391F" w:rsidRPr="000136D1" w14:paraId="0512DB9B" w14:textId="77777777" w:rsidTr="002445B0">
        <w:trPr>
          <w:trHeight w:val="20"/>
        </w:trPr>
        <w:tc>
          <w:tcPr>
            <w:tcW w:w="4090" w:type="dxa"/>
            <w:vAlign w:val="bottom"/>
          </w:tcPr>
          <w:p w14:paraId="4BCB3CF8" w14:textId="1ED69ABE" w:rsidR="0069391F" w:rsidRPr="000136D1" w:rsidRDefault="0069391F" w:rsidP="0069391F">
            <w:pPr>
              <w:ind w:left="-14"/>
              <w:rPr>
                <w:rFonts w:ascii="Arial" w:hAnsi="Arial" w:cs="Arial"/>
                <w:color w:val="000000"/>
                <w:sz w:val="18"/>
                <w:szCs w:val="18"/>
                <w:cs/>
                <w:lang w:val="en-GB"/>
              </w:rPr>
            </w:pPr>
            <w:r w:rsidRPr="000136D1">
              <w:rPr>
                <w:rFonts w:ascii="Arial" w:hAnsi="Arial" w:cs="Arial"/>
                <w:color w:val="000000"/>
                <w:sz w:val="18"/>
                <w:szCs w:val="18"/>
                <w:lang w:val="en-GB"/>
              </w:rPr>
              <w:t>Closing balance</w:t>
            </w:r>
          </w:p>
        </w:tc>
        <w:tc>
          <w:tcPr>
            <w:tcW w:w="1368" w:type="dxa"/>
            <w:tcBorders>
              <w:bottom w:val="single" w:sz="4" w:space="0" w:color="auto"/>
            </w:tcBorders>
            <w:shd w:val="clear" w:color="auto" w:fill="FAFAFA"/>
            <w:vAlign w:val="bottom"/>
          </w:tcPr>
          <w:p w14:paraId="378B1A37" w14:textId="201D41C3" w:rsidR="0069391F" w:rsidRPr="000136D1" w:rsidRDefault="00CB0E44" w:rsidP="0069391F">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7</w:t>
            </w:r>
            <w:r w:rsidR="0069391F" w:rsidRPr="000136D1">
              <w:rPr>
                <w:rFonts w:ascii="Arial" w:hAnsi="Arial" w:cs="Arial"/>
                <w:color w:val="000000"/>
                <w:sz w:val="18"/>
                <w:szCs w:val="18"/>
                <w:lang w:val="en-GB"/>
              </w:rPr>
              <w:t>,</w:t>
            </w:r>
            <w:r w:rsidRPr="00CB0E44">
              <w:rPr>
                <w:rFonts w:ascii="Arial" w:hAnsi="Arial" w:cs="Arial"/>
                <w:color w:val="000000"/>
                <w:sz w:val="18"/>
                <w:szCs w:val="18"/>
                <w:lang w:val="en-GB"/>
              </w:rPr>
              <w:t>668</w:t>
            </w:r>
            <w:r w:rsidR="0069391F" w:rsidRPr="000136D1">
              <w:rPr>
                <w:rFonts w:ascii="Arial" w:hAnsi="Arial" w:cs="Arial"/>
                <w:color w:val="000000"/>
                <w:sz w:val="18"/>
                <w:szCs w:val="18"/>
                <w:lang w:val="en-GB"/>
              </w:rPr>
              <w:t>,</w:t>
            </w:r>
            <w:r w:rsidRPr="00CB0E44">
              <w:rPr>
                <w:rFonts w:ascii="Arial" w:hAnsi="Arial" w:cs="Arial"/>
                <w:color w:val="000000"/>
                <w:sz w:val="18"/>
                <w:szCs w:val="18"/>
                <w:lang w:val="en-GB"/>
              </w:rPr>
              <w:t>417</w:t>
            </w:r>
          </w:p>
        </w:tc>
        <w:tc>
          <w:tcPr>
            <w:tcW w:w="1368" w:type="dxa"/>
            <w:tcBorders>
              <w:bottom w:val="single" w:sz="4" w:space="0" w:color="auto"/>
            </w:tcBorders>
            <w:shd w:val="clear" w:color="auto" w:fill="FAFAFA"/>
            <w:vAlign w:val="bottom"/>
          </w:tcPr>
          <w:p w14:paraId="38810E75" w14:textId="336A8572" w:rsidR="0069391F" w:rsidRPr="000136D1" w:rsidRDefault="00CB0E44" w:rsidP="0069391F">
            <w:pPr>
              <w:ind w:right="-72"/>
              <w:jc w:val="right"/>
              <w:rPr>
                <w:rFonts w:ascii="Arial" w:hAnsi="Arial" w:cs="Arial"/>
                <w:sz w:val="18"/>
                <w:szCs w:val="18"/>
                <w:cs/>
                <w:lang w:val="en-GB"/>
              </w:rPr>
            </w:pPr>
            <w:r w:rsidRPr="00CB0E44">
              <w:rPr>
                <w:rFonts w:ascii="Arial" w:hAnsi="Arial" w:cs="Arial"/>
                <w:sz w:val="18"/>
                <w:szCs w:val="18"/>
                <w:lang w:val="en-GB"/>
              </w:rPr>
              <w:t>43</w:t>
            </w:r>
            <w:r w:rsidR="0069391F" w:rsidRPr="000136D1">
              <w:rPr>
                <w:rFonts w:ascii="Arial" w:hAnsi="Arial" w:cs="Arial"/>
                <w:sz w:val="18"/>
                <w:szCs w:val="18"/>
                <w:lang w:val="en-GB"/>
              </w:rPr>
              <w:t>,</w:t>
            </w:r>
            <w:r w:rsidRPr="00CB0E44">
              <w:rPr>
                <w:rFonts w:ascii="Arial" w:hAnsi="Arial" w:cs="Arial"/>
                <w:sz w:val="18"/>
                <w:szCs w:val="18"/>
                <w:lang w:val="en-GB"/>
              </w:rPr>
              <w:t>641</w:t>
            </w:r>
            <w:r w:rsidR="0069391F" w:rsidRPr="000136D1">
              <w:rPr>
                <w:rFonts w:ascii="Arial" w:hAnsi="Arial" w:cs="Arial"/>
                <w:sz w:val="18"/>
                <w:szCs w:val="18"/>
                <w:lang w:val="en-GB"/>
              </w:rPr>
              <w:t>,</w:t>
            </w:r>
            <w:r w:rsidRPr="00CB0E44">
              <w:rPr>
                <w:rFonts w:ascii="Arial" w:hAnsi="Arial" w:cs="Arial"/>
                <w:sz w:val="18"/>
                <w:szCs w:val="18"/>
                <w:lang w:val="en-GB"/>
              </w:rPr>
              <w:t>664</w:t>
            </w:r>
          </w:p>
        </w:tc>
        <w:tc>
          <w:tcPr>
            <w:tcW w:w="1368" w:type="dxa"/>
            <w:tcBorders>
              <w:bottom w:val="single" w:sz="4" w:space="0" w:color="auto"/>
            </w:tcBorders>
            <w:shd w:val="clear" w:color="auto" w:fill="FAFAFA"/>
            <w:vAlign w:val="bottom"/>
          </w:tcPr>
          <w:p w14:paraId="43EE6D63" w14:textId="05661B2D" w:rsidR="0069391F" w:rsidRPr="000136D1" w:rsidRDefault="0069391F" w:rsidP="0069391F">
            <w:pPr>
              <w:ind w:right="-72"/>
              <w:jc w:val="right"/>
              <w:rPr>
                <w:rFonts w:ascii="Arial" w:hAnsi="Arial" w:cs="Arial"/>
                <w:sz w:val="18"/>
                <w:szCs w:val="18"/>
                <w:lang w:val="en-GB"/>
              </w:rPr>
            </w:pPr>
            <w:r w:rsidRPr="000136D1">
              <w:rPr>
                <w:rFonts w:ascii="Arial" w:hAnsi="Arial" w:cs="Arial"/>
                <w:sz w:val="18"/>
                <w:szCs w:val="18"/>
                <w:cs/>
                <w:lang w:val="en-GB"/>
              </w:rPr>
              <w:t>-</w:t>
            </w:r>
          </w:p>
        </w:tc>
        <w:tc>
          <w:tcPr>
            <w:tcW w:w="1368" w:type="dxa"/>
            <w:tcBorders>
              <w:bottom w:val="single" w:sz="4" w:space="0" w:color="auto"/>
            </w:tcBorders>
            <w:shd w:val="clear" w:color="auto" w:fill="FAFAFA"/>
            <w:vAlign w:val="bottom"/>
          </w:tcPr>
          <w:p w14:paraId="0CBE8C23" w14:textId="55C281F5" w:rsidR="0069391F" w:rsidRPr="000136D1" w:rsidRDefault="00CB0E44" w:rsidP="0069391F">
            <w:pPr>
              <w:ind w:right="-72"/>
              <w:jc w:val="right"/>
              <w:rPr>
                <w:rFonts w:ascii="Arial" w:hAnsi="Arial" w:cs="Arial"/>
                <w:sz w:val="18"/>
                <w:szCs w:val="18"/>
                <w:lang w:val="en-GB"/>
              </w:rPr>
            </w:pPr>
            <w:r w:rsidRPr="00CB0E44">
              <w:rPr>
                <w:rFonts w:ascii="Arial" w:hAnsi="Arial" w:cs="Arial"/>
                <w:sz w:val="18"/>
                <w:szCs w:val="18"/>
                <w:lang w:val="en-GB"/>
              </w:rPr>
              <w:t>43</w:t>
            </w:r>
            <w:r w:rsidR="0069391F" w:rsidRPr="000136D1">
              <w:rPr>
                <w:rFonts w:ascii="Arial" w:hAnsi="Arial" w:cs="Arial"/>
                <w:sz w:val="18"/>
                <w:szCs w:val="18"/>
                <w:lang w:val="en-GB"/>
              </w:rPr>
              <w:t>,</w:t>
            </w:r>
            <w:r w:rsidRPr="00CB0E44">
              <w:rPr>
                <w:rFonts w:ascii="Arial" w:hAnsi="Arial" w:cs="Arial"/>
                <w:sz w:val="18"/>
                <w:szCs w:val="18"/>
                <w:lang w:val="en-GB"/>
              </w:rPr>
              <w:t>641</w:t>
            </w:r>
            <w:r w:rsidR="0069391F" w:rsidRPr="000136D1">
              <w:rPr>
                <w:rFonts w:ascii="Arial" w:hAnsi="Arial" w:cs="Arial"/>
                <w:sz w:val="18"/>
                <w:szCs w:val="18"/>
                <w:lang w:val="en-GB"/>
              </w:rPr>
              <w:t>,</w:t>
            </w:r>
            <w:r w:rsidRPr="00CB0E44">
              <w:rPr>
                <w:rFonts w:ascii="Arial" w:hAnsi="Arial" w:cs="Arial"/>
                <w:sz w:val="18"/>
                <w:szCs w:val="18"/>
                <w:lang w:val="en-GB"/>
              </w:rPr>
              <w:t>664</w:t>
            </w:r>
          </w:p>
        </w:tc>
      </w:tr>
    </w:tbl>
    <w:p w14:paraId="126661F1" w14:textId="7CC808C7" w:rsidR="00D6023B" w:rsidRPr="000136D1" w:rsidRDefault="00D6023B" w:rsidP="000709AE">
      <w:pPr>
        <w:jc w:val="thaiDistribute"/>
        <w:rPr>
          <w:rFonts w:ascii="Arial" w:hAnsi="Arial" w:cs="Arial"/>
          <w:color w:val="000000"/>
          <w:sz w:val="18"/>
          <w:szCs w:val="18"/>
          <w:lang w:val="en-GB"/>
        </w:rPr>
      </w:pPr>
    </w:p>
    <w:p w14:paraId="2C523863" w14:textId="11B4C3EA" w:rsidR="00D820D0" w:rsidRPr="000136D1" w:rsidRDefault="00D820D0" w:rsidP="00425F90">
      <w:pPr>
        <w:jc w:val="thaiDistribute"/>
        <w:rPr>
          <w:rFonts w:ascii="Arial" w:hAnsi="Arial" w:cs="Arial"/>
          <w:b/>
          <w:bCs/>
          <w:color w:val="CF4A02"/>
          <w:sz w:val="18"/>
          <w:szCs w:val="18"/>
          <w:lang w:val="en-GB"/>
        </w:rPr>
      </w:pPr>
      <w:r w:rsidRPr="000136D1">
        <w:rPr>
          <w:rFonts w:ascii="Arial" w:hAnsi="Arial" w:cs="Arial"/>
          <w:b/>
          <w:bCs/>
          <w:color w:val="CF4A02"/>
          <w:sz w:val="18"/>
          <w:szCs w:val="18"/>
          <w:lang w:val="en-GB"/>
        </w:rPr>
        <w:t>Senior unsecured debentures</w:t>
      </w:r>
    </w:p>
    <w:p w14:paraId="42028DB9" w14:textId="77777777" w:rsidR="00A86FD4" w:rsidRPr="000136D1" w:rsidRDefault="00A86FD4" w:rsidP="00425F90">
      <w:pPr>
        <w:jc w:val="thaiDistribute"/>
        <w:rPr>
          <w:rFonts w:ascii="Arial" w:hAnsi="Arial" w:cs="Arial"/>
          <w:color w:val="000000"/>
          <w:spacing w:val="-4"/>
          <w:sz w:val="18"/>
          <w:szCs w:val="18"/>
          <w:lang w:val="en-US"/>
        </w:rPr>
      </w:pPr>
    </w:p>
    <w:p w14:paraId="3CCD61E9" w14:textId="2CC6605D" w:rsidR="00425F90" w:rsidRPr="000136D1" w:rsidRDefault="00425F90" w:rsidP="00425F90">
      <w:pPr>
        <w:jc w:val="thaiDistribute"/>
        <w:rPr>
          <w:rFonts w:ascii="Arial" w:hAnsi="Arial" w:cs="Arial"/>
          <w:color w:val="000000"/>
          <w:spacing w:val="-4"/>
          <w:sz w:val="18"/>
          <w:szCs w:val="18"/>
          <w:lang w:val="en-US"/>
        </w:rPr>
      </w:pPr>
      <w:r w:rsidRPr="000136D1">
        <w:rPr>
          <w:rFonts w:ascii="Arial" w:hAnsi="Arial" w:cs="Arial"/>
          <w:color w:val="000000"/>
          <w:spacing w:val="-4"/>
          <w:sz w:val="18"/>
          <w:szCs w:val="18"/>
          <w:lang w:val="en-US"/>
        </w:rPr>
        <w:t xml:space="preserve">On </w:t>
      </w:r>
      <w:r w:rsidR="00CB0E44" w:rsidRPr="00CB0E44">
        <w:rPr>
          <w:rFonts w:ascii="Arial" w:hAnsi="Arial" w:cs="Arial"/>
          <w:color w:val="000000"/>
          <w:spacing w:val="-4"/>
          <w:sz w:val="18"/>
          <w:szCs w:val="18"/>
          <w:lang w:val="en-GB"/>
        </w:rPr>
        <w:t>23</w:t>
      </w:r>
      <w:r w:rsidRPr="000136D1">
        <w:rPr>
          <w:rFonts w:ascii="Arial" w:hAnsi="Arial" w:cs="Arial"/>
          <w:color w:val="000000"/>
          <w:spacing w:val="-4"/>
          <w:sz w:val="18"/>
          <w:szCs w:val="18"/>
          <w:lang w:val="en-US"/>
        </w:rPr>
        <w:t xml:space="preserve"> February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the </w:t>
      </w:r>
      <w:r w:rsidR="0045097B" w:rsidRPr="000136D1">
        <w:rPr>
          <w:rFonts w:ascii="Arial" w:hAnsi="Arial" w:cs="Arial"/>
          <w:color w:val="000000"/>
          <w:spacing w:val="-4"/>
          <w:sz w:val="18"/>
          <w:szCs w:val="18"/>
          <w:lang w:val="en-US"/>
        </w:rPr>
        <w:t>Group</w:t>
      </w:r>
      <w:r w:rsidRPr="000136D1">
        <w:rPr>
          <w:rFonts w:ascii="Arial" w:hAnsi="Arial" w:cs="Arial"/>
          <w:color w:val="000000"/>
          <w:spacing w:val="-4"/>
          <w:sz w:val="18"/>
          <w:szCs w:val="18"/>
          <w:lang w:val="en-US"/>
        </w:rPr>
        <w:t xml:space="preserve"> issued the senior unsecured debentures No.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totaling </w:t>
      </w:r>
      <w:r w:rsidR="00CB0E44" w:rsidRPr="00CB0E44">
        <w:rPr>
          <w:rFonts w:ascii="Arial" w:hAnsi="Arial" w:cs="Arial"/>
          <w:color w:val="000000"/>
          <w:spacing w:val="-4"/>
          <w:sz w:val="18"/>
          <w:szCs w:val="18"/>
          <w:lang w:val="en-GB"/>
        </w:rPr>
        <w:t>3</w:t>
      </w:r>
      <w:r w:rsidRPr="000136D1">
        <w:rPr>
          <w:rFonts w:ascii="Arial" w:hAnsi="Arial" w:cs="Arial"/>
          <w:color w:val="000000"/>
          <w:spacing w:val="-4"/>
          <w:sz w:val="18"/>
          <w:szCs w:val="18"/>
          <w:lang w:val="en-US"/>
        </w:rPr>
        <w:t xml:space="preserve"> debentures in the amount of Baht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769</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80</w:t>
      </w:r>
      <w:r w:rsidRPr="000136D1">
        <w:rPr>
          <w:rFonts w:ascii="Arial" w:hAnsi="Arial" w:cs="Arial"/>
          <w:color w:val="000000"/>
          <w:spacing w:val="-4"/>
          <w:sz w:val="18"/>
          <w:szCs w:val="18"/>
          <w:lang w:val="en-US"/>
        </w:rPr>
        <w:t xml:space="preserve"> million.</w:t>
      </w:r>
    </w:p>
    <w:p w14:paraId="7744B497" w14:textId="77777777" w:rsidR="00D743FF" w:rsidRPr="000136D1" w:rsidRDefault="00D743FF" w:rsidP="00425F90">
      <w:pPr>
        <w:jc w:val="thaiDistribute"/>
        <w:rPr>
          <w:rFonts w:ascii="Arial" w:hAnsi="Arial" w:cs="Arial"/>
          <w:color w:val="000000"/>
          <w:spacing w:val="-4"/>
          <w:sz w:val="18"/>
          <w:szCs w:val="18"/>
          <w:lang w:val="en-US"/>
        </w:rPr>
      </w:pPr>
    </w:p>
    <w:p w14:paraId="61341F7B" w14:textId="3B039DF0" w:rsidR="00651CF3" w:rsidRPr="000136D1" w:rsidRDefault="00651CF3" w:rsidP="00651CF3">
      <w:pPr>
        <w:jc w:val="thaiDistribute"/>
        <w:rPr>
          <w:rFonts w:ascii="Arial" w:hAnsi="Arial" w:cs="Arial"/>
          <w:color w:val="000000"/>
          <w:spacing w:val="-4"/>
          <w:sz w:val="18"/>
          <w:szCs w:val="18"/>
          <w:lang w:val="en-US"/>
        </w:rPr>
      </w:pPr>
      <w:r w:rsidRPr="000136D1">
        <w:rPr>
          <w:rFonts w:ascii="Arial" w:hAnsi="Arial" w:cs="Arial"/>
          <w:color w:val="000000"/>
          <w:spacing w:val="-4"/>
          <w:sz w:val="18"/>
          <w:szCs w:val="18"/>
          <w:lang w:val="en-US"/>
        </w:rPr>
        <w:t xml:space="preserve">On </w:t>
      </w:r>
      <w:r w:rsidR="00CB0E44" w:rsidRPr="00CB0E44">
        <w:rPr>
          <w:rFonts w:ascii="Arial" w:hAnsi="Arial" w:cs="Arial"/>
          <w:color w:val="000000"/>
          <w:spacing w:val="-4"/>
          <w:sz w:val="18"/>
          <w:szCs w:val="18"/>
          <w:lang w:val="en-GB"/>
        </w:rPr>
        <w:t>13</w:t>
      </w:r>
      <w:r w:rsidRPr="000136D1">
        <w:rPr>
          <w:rFonts w:ascii="Arial" w:hAnsi="Arial" w:cs="Arial"/>
          <w:color w:val="000000"/>
          <w:spacing w:val="-4"/>
          <w:sz w:val="18"/>
          <w:szCs w:val="18"/>
          <w:lang w:val="en-US"/>
        </w:rPr>
        <w:t xml:space="preserve"> </w:t>
      </w:r>
      <w:r w:rsidR="00DB12B0" w:rsidRPr="000136D1">
        <w:rPr>
          <w:rFonts w:ascii="Arial" w:hAnsi="Arial" w:cs="Arial"/>
          <w:color w:val="000000"/>
          <w:spacing w:val="-4"/>
          <w:sz w:val="18"/>
          <w:szCs w:val="18"/>
          <w:lang w:val="en-US"/>
        </w:rPr>
        <w:t>June</w:t>
      </w:r>
      <w:r w:rsidRPr="000136D1">
        <w:rPr>
          <w:rFonts w:ascii="Arial" w:hAnsi="Arial" w:cs="Arial"/>
          <w:color w:val="000000"/>
          <w:spacing w:val="-4"/>
          <w:sz w:val="18"/>
          <w:szCs w:val="18"/>
          <w:lang w:val="en-US"/>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the Group issued the senior unsecured debentures No. </w:t>
      </w:r>
      <w:r w:rsidR="00CB0E44" w:rsidRPr="00CB0E44">
        <w:rPr>
          <w:rFonts w:ascii="Arial" w:hAnsi="Arial" w:cs="Arial"/>
          <w:color w:val="000000"/>
          <w:spacing w:val="-4"/>
          <w:sz w:val="18"/>
          <w:szCs w:val="18"/>
          <w:lang w:val="en-GB"/>
        </w:rPr>
        <w:t>2</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totaling</w:t>
      </w:r>
      <w:r w:rsidR="002434F0" w:rsidRPr="000136D1">
        <w:rPr>
          <w:rFonts w:ascii="Arial" w:hAnsi="Arial" w:cs="Arial"/>
          <w:color w:val="000000"/>
          <w:spacing w:val="-4"/>
          <w:sz w:val="18"/>
          <w:szCs w:val="18"/>
          <w:lang w:val="en-US"/>
        </w:rPr>
        <w:t xml:space="preserve"> </w:t>
      </w:r>
      <w:r w:rsidR="00CB0E44" w:rsidRPr="00CB0E44">
        <w:rPr>
          <w:rFonts w:ascii="Arial" w:hAnsi="Arial" w:cs="Arial"/>
          <w:color w:val="000000"/>
          <w:spacing w:val="-4"/>
          <w:sz w:val="18"/>
          <w:szCs w:val="18"/>
          <w:lang w:val="en-GB"/>
        </w:rPr>
        <w:t>3</w:t>
      </w:r>
      <w:r w:rsidR="002434F0" w:rsidRPr="000136D1">
        <w:rPr>
          <w:rFonts w:ascii="Arial" w:hAnsi="Arial" w:cs="Arial"/>
          <w:color w:val="000000"/>
          <w:spacing w:val="-4"/>
          <w:sz w:val="18"/>
          <w:szCs w:val="18"/>
          <w:lang w:val="en-US"/>
        </w:rPr>
        <w:t xml:space="preserve"> </w:t>
      </w:r>
      <w:r w:rsidRPr="000136D1">
        <w:rPr>
          <w:rFonts w:ascii="Arial" w:hAnsi="Arial" w:cs="Arial"/>
          <w:color w:val="000000"/>
          <w:spacing w:val="-4"/>
          <w:sz w:val="18"/>
          <w:szCs w:val="18"/>
          <w:lang w:val="en-US"/>
        </w:rPr>
        <w:t xml:space="preserve">debentures in the amount of Baht </w:t>
      </w:r>
      <w:r w:rsidR="00CB0E44" w:rsidRPr="00CB0E44">
        <w:rPr>
          <w:rFonts w:ascii="Arial" w:hAnsi="Arial" w:cs="Arial"/>
          <w:color w:val="000000"/>
          <w:spacing w:val="-4"/>
          <w:sz w:val="18"/>
          <w:szCs w:val="18"/>
          <w:lang w:val="en-GB"/>
        </w:rPr>
        <w:t>2</w:t>
      </w:r>
      <w:r w:rsidR="00CD7FCB"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277</w:t>
      </w:r>
      <w:r w:rsidR="000621D9"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50</w:t>
      </w:r>
      <w:r w:rsidR="00D0032C" w:rsidRPr="000136D1">
        <w:rPr>
          <w:rFonts w:ascii="Arial" w:hAnsi="Arial" w:cs="Arial"/>
          <w:color w:val="000000"/>
          <w:spacing w:val="-4"/>
          <w:sz w:val="18"/>
          <w:szCs w:val="18"/>
          <w:lang w:val="en-US"/>
        </w:rPr>
        <w:t xml:space="preserve"> </w:t>
      </w:r>
      <w:r w:rsidRPr="000136D1">
        <w:rPr>
          <w:rFonts w:ascii="Arial" w:hAnsi="Arial" w:cs="Arial"/>
          <w:color w:val="000000"/>
          <w:spacing w:val="-4"/>
          <w:sz w:val="18"/>
          <w:szCs w:val="18"/>
          <w:lang w:val="en-US"/>
        </w:rPr>
        <w:t>million.</w:t>
      </w:r>
    </w:p>
    <w:p w14:paraId="523E37E6" w14:textId="77777777" w:rsidR="00425F90" w:rsidRPr="000136D1" w:rsidRDefault="00425F90" w:rsidP="00425F90">
      <w:pPr>
        <w:jc w:val="thaiDistribute"/>
        <w:rPr>
          <w:rFonts w:ascii="Arial" w:hAnsi="Arial" w:cs="Arial"/>
          <w:color w:val="000000"/>
          <w:spacing w:val="-4"/>
          <w:sz w:val="18"/>
          <w:szCs w:val="18"/>
          <w:lang w:val="en-US"/>
        </w:rPr>
      </w:pPr>
    </w:p>
    <w:p w14:paraId="552042FC" w14:textId="38847CE8" w:rsidR="00E02F5E" w:rsidRPr="000136D1" w:rsidRDefault="008801BB" w:rsidP="00B37B89">
      <w:pPr>
        <w:jc w:val="thaiDistribute"/>
        <w:rPr>
          <w:rFonts w:ascii="Arial" w:hAnsi="Arial" w:cs="Arial"/>
          <w:color w:val="000000"/>
          <w:sz w:val="18"/>
          <w:szCs w:val="18"/>
          <w:lang w:val="en-GB"/>
        </w:rPr>
      </w:pPr>
      <w:r w:rsidRPr="000136D1">
        <w:rPr>
          <w:rFonts w:ascii="Arial" w:hAnsi="Arial" w:cs="Arial"/>
          <w:color w:val="000000"/>
          <w:spacing w:val="-6"/>
          <w:sz w:val="18"/>
          <w:szCs w:val="18"/>
          <w:lang w:val="en-GB"/>
        </w:rPr>
        <w:t>Senior unsecured debentures,</w:t>
      </w:r>
      <w:r w:rsidRPr="000136D1">
        <w:rPr>
          <w:rFonts w:ascii="Arial" w:hAnsi="Arial" w:cs="Arial"/>
          <w:color w:val="000000"/>
          <w:spacing w:val="-6"/>
          <w:sz w:val="18"/>
          <w:szCs w:val="18"/>
          <w:cs/>
          <w:lang w:val="en-GB"/>
        </w:rPr>
        <w:t xml:space="preserve"> </w:t>
      </w:r>
      <w:r w:rsidRPr="000136D1">
        <w:rPr>
          <w:rFonts w:ascii="Arial" w:hAnsi="Arial" w:cs="Arial"/>
          <w:color w:val="000000"/>
          <w:spacing w:val="-6"/>
          <w:sz w:val="18"/>
          <w:szCs w:val="18"/>
          <w:lang w:val="en-GB"/>
        </w:rPr>
        <w:t>are debentures in which the holder has equivalent rights as other creditors, are charged interest</w:t>
      </w:r>
      <w:r w:rsidRPr="000136D1">
        <w:rPr>
          <w:rFonts w:ascii="Arial" w:hAnsi="Arial" w:cs="Arial"/>
          <w:color w:val="000000"/>
          <w:spacing w:val="-4"/>
          <w:sz w:val="18"/>
          <w:szCs w:val="18"/>
          <w:lang w:val="en-GB"/>
        </w:rPr>
        <w:t xml:space="preserve"> rate of</w:t>
      </w:r>
      <w:r w:rsidR="009201E1"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4</w:t>
      </w:r>
      <w:r w:rsidR="00E02F5E"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00</w:t>
      </w:r>
      <w:r w:rsidRPr="000136D1">
        <w:rPr>
          <w:rFonts w:ascii="Arial" w:hAnsi="Arial" w:cs="Arial"/>
          <w:color w:val="000000"/>
          <w:spacing w:val="-4"/>
          <w:sz w:val="18"/>
          <w:szCs w:val="18"/>
          <w:lang w:val="en-GB"/>
        </w:rPr>
        <w:t xml:space="preserve">% - </w:t>
      </w:r>
      <w:r w:rsidR="00CB0E44" w:rsidRPr="00CB0E44">
        <w:rPr>
          <w:rFonts w:ascii="Arial" w:hAnsi="Arial" w:cs="Arial"/>
          <w:color w:val="000000"/>
          <w:spacing w:val="-4"/>
          <w:sz w:val="18"/>
          <w:szCs w:val="18"/>
          <w:lang w:val="en-GB"/>
        </w:rPr>
        <w:t>5</w:t>
      </w:r>
      <w:r w:rsidR="00E02F5E"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05</w:t>
      </w:r>
      <w:r w:rsidRPr="000136D1">
        <w:rPr>
          <w:rFonts w:ascii="Arial" w:hAnsi="Arial" w:cs="Arial"/>
          <w:color w:val="000000"/>
          <w:spacing w:val="-4"/>
          <w:sz w:val="18"/>
          <w:szCs w:val="18"/>
          <w:lang w:val="en-GB"/>
        </w:rPr>
        <w:t>%</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per annum in accordance with condition</w:t>
      </w:r>
      <w:r w:rsidR="468BA2ED" w:rsidRPr="000136D1">
        <w:rPr>
          <w:rFonts w:ascii="Arial" w:hAnsi="Arial" w:cs="Arial"/>
          <w:color w:val="000000"/>
          <w:spacing w:val="-4"/>
          <w:sz w:val="18"/>
          <w:szCs w:val="18"/>
          <w:lang w:val="en-GB"/>
        </w:rPr>
        <w:t>s</w:t>
      </w:r>
      <w:r w:rsidRPr="000136D1">
        <w:rPr>
          <w:rFonts w:ascii="Arial" w:hAnsi="Arial" w:cs="Arial"/>
          <w:color w:val="000000"/>
          <w:spacing w:val="-4"/>
          <w:sz w:val="18"/>
          <w:szCs w:val="18"/>
          <w:lang w:val="en-GB"/>
        </w:rPr>
        <w:t xml:space="preserve"> of each debenture</w:t>
      </w:r>
      <w:r w:rsidRPr="000136D1">
        <w:rPr>
          <w:rFonts w:ascii="Arial" w:hAnsi="Arial" w:cs="Arial"/>
          <w:color w:val="000000"/>
          <w:spacing w:val="-2"/>
          <w:sz w:val="18"/>
          <w:szCs w:val="18"/>
          <w:lang w:val="en-GB"/>
        </w:rPr>
        <w:t>. Interest is due on a quarterly basis and principa</w:t>
      </w:r>
      <w:r w:rsidRPr="000136D1">
        <w:rPr>
          <w:rFonts w:ascii="Arial" w:hAnsi="Arial" w:cs="Arial"/>
          <w:color w:val="000000"/>
          <w:sz w:val="18"/>
          <w:szCs w:val="18"/>
          <w:lang w:val="en-GB"/>
        </w:rPr>
        <w:t>l is due at maturity date. These debentures are guaranteed by a subsidiary.</w:t>
      </w:r>
    </w:p>
    <w:p w14:paraId="6302EDDC" w14:textId="50B5D798" w:rsidR="00E02F5E" w:rsidRPr="000136D1" w:rsidRDefault="00E6109A" w:rsidP="00B37B89">
      <w:pPr>
        <w:jc w:val="thaiDistribute"/>
        <w:rPr>
          <w:rFonts w:ascii="Arial" w:hAnsi="Arial" w:cs="Arial"/>
          <w:color w:val="000000"/>
          <w:sz w:val="18"/>
          <w:szCs w:val="18"/>
          <w:lang w:val="en-GB"/>
        </w:rPr>
      </w:pPr>
      <w:r w:rsidRPr="000136D1">
        <w:rPr>
          <w:rFonts w:ascii="Arial" w:hAnsi="Arial" w:cs="Arial"/>
          <w:color w:val="000000"/>
          <w:sz w:val="18"/>
          <w:szCs w:val="18"/>
          <w:lang w:val="en-GB"/>
        </w:rPr>
        <w:br w:type="page"/>
      </w:r>
    </w:p>
    <w:p w14:paraId="13893381" w14:textId="1B96D1BC" w:rsidR="00E02F5E" w:rsidRPr="000136D1" w:rsidRDefault="00B37B89" w:rsidP="00B37B89">
      <w:pPr>
        <w:jc w:val="thaiDistribute"/>
        <w:rPr>
          <w:rFonts w:ascii="Arial" w:hAnsi="Arial" w:cs="Arial"/>
          <w:b/>
          <w:bCs/>
          <w:color w:val="CF4A02"/>
          <w:sz w:val="18"/>
          <w:szCs w:val="18"/>
          <w:lang w:val="en-GB"/>
        </w:rPr>
      </w:pPr>
      <w:r w:rsidRPr="000136D1">
        <w:rPr>
          <w:rFonts w:ascii="Arial" w:hAnsi="Arial" w:cs="Arial"/>
          <w:b/>
          <w:bCs/>
          <w:color w:val="CF4A02"/>
          <w:sz w:val="18"/>
          <w:szCs w:val="18"/>
          <w:lang w:val="en-GB"/>
        </w:rPr>
        <w:t xml:space="preserve">Senior secured </w:t>
      </w:r>
      <w:r w:rsidR="00E02F5E" w:rsidRPr="000136D1">
        <w:rPr>
          <w:rFonts w:ascii="Arial" w:hAnsi="Arial" w:cs="Arial"/>
          <w:b/>
          <w:bCs/>
          <w:color w:val="CF4A02"/>
          <w:sz w:val="18"/>
          <w:szCs w:val="18"/>
          <w:lang w:val="en-GB"/>
        </w:rPr>
        <w:t>debenture</w:t>
      </w:r>
      <w:r w:rsidR="00606DCB" w:rsidRPr="000136D1">
        <w:rPr>
          <w:rFonts w:ascii="Arial" w:hAnsi="Arial" w:cs="Arial"/>
          <w:b/>
          <w:bCs/>
          <w:color w:val="CF4A02"/>
          <w:sz w:val="18"/>
          <w:szCs w:val="18"/>
          <w:lang w:val="en-GB"/>
        </w:rPr>
        <w:t>s</w:t>
      </w:r>
    </w:p>
    <w:p w14:paraId="7E48B282" w14:textId="77777777" w:rsidR="00E02F5E" w:rsidRPr="000136D1" w:rsidRDefault="00E02F5E" w:rsidP="00B37B89">
      <w:pPr>
        <w:jc w:val="thaiDistribute"/>
        <w:rPr>
          <w:rFonts w:ascii="Arial" w:hAnsi="Arial" w:cs="Arial"/>
          <w:color w:val="000000"/>
          <w:spacing w:val="-4"/>
          <w:sz w:val="18"/>
          <w:szCs w:val="18"/>
          <w:lang w:val="en-US"/>
        </w:rPr>
      </w:pPr>
    </w:p>
    <w:p w14:paraId="2EE5C2BF" w14:textId="2372893D" w:rsidR="00B37B89" w:rsidRPr="000136D1" w:rsidRDefault="00B37B89" w:rsidP="00B37B89">
      <w:pPr>
        <w:jc w:val="thaiDistribute"/>
        <w:rPr>
          <w:rFonts w:ascii="Arial" w:hAnsi="Arial" w:cs="Arial"/>
          <w:color w:val="000000"/>
          <w:spacing w:val="-4"/>
          <w:sz w:val="18"/>
          <w:szCs w:val="18"/>
          <w:lang w:val="en-US"/>
        </w:rPr>
      </w:pPr>
      <w:r w:rsidRPr="000136D1">
        <w:rPr>
          <w:rFonts w:ascii="Arial" w:hAnsi="Arial" w:cs="Arial"/>
          <w:color w:val="000000"/>
          <w:spacing w:val="-4"/>
          <w:sz w:val="18"/>
          <w:szCs w:val="18"/>
          <w:lang w:val="en-US"/>
        </w:rPr>
        <w:t xml:space="preserve">On </w:t>
      </w:r>
      <w:r w:rsidR="00CB0E44" w:rsidRPr="00CB0E44">
        <w:rPr>
          <w:rFonts w:ascii="Arial" w:hAnsi="Arial" w:cs="Arial"/>
          <w:color w:val="000000"/>
          <w:spacing w:val="-4"/>
          <w:sz w:val="18"/>
          <w:szCs w:val="18"/>
          <w:lang w:val="en-GB"/>
        </w:rPr>
        <w:t>24</w:t>
      </w:r>
      <w:r w:rsidRPr="000136D1">
        <w:rPr>
          <w:rFonts w:ascii="Arial" w:hAnsi="Arial" w:cs="Arial"/>
          <w:color w:val="000000"/>
          <w:spacing w:val="-4"/>
          <w:sz w:val="18"/>
          <w:szCs w:val="18"/>
          <w:lang w:val="en-US"/>
        </w:rPr>
        <w:t xml:space="preserve"> January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the Company issued the senior secured debentures No.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totaling </w:t>
      </w:r>
      <w:r w:rsidR="00CB0E44" w:rsidRPr="00CB0E44">
        <w:rPr>
          <w:rFonts w:ascii="Arial" w:hAnsi="Arial" w:cs="Arial"/>
          <w:color w:val="000000"/>
          <w:spacing w:val="-4"/>
          <w:sz w:val="18"/>
          <w:szCs w:val="18"/>
          <w:lang w:val="en-GB"/>
        </w:rPr>
        <w:t>4</w:t>
      </w:r>
      <w:r w:rsidRPr="000136D1">
        <w:rPr>
          <w:rFonts w:ascii="Arial" w:hAnsi="Arial" w:cs="Arial"/>
          <w:color w:val="000000"/>
          <w:spacing w:val="-4"/>
          <w:sz w:val="18"/>
          <w:szCs w:val="18"/>
          <w:lang w:val="en-US"/>
        </w:rPr>
        <w:t xml:space="preserve"> debentures in the amount of Baht </w:t>
      </w:r>
      <w:r w:rsidR="00CB0E44" w:rsidRPr="00CB0E44">
        <w:rPr>
          <w:rFonts w:ascii="Arial" w:hAnsi="Arial" w:cs="Arial"/>
          <w:color w:val="000000"/>
          <w:spacing w:val="-4"/>
          <w:sz w:val="18"/>
          <w:szCs w:val="18"/>
          <w:lang w:val="en-GB"/>
        </w:rPr>
        <w:t>2</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690</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90</w:t>
      </w:r>
      <w:r w:rsidRPr="000136D1">
        <w:rPr>
          <w:rFonts w:ascii="Arial" w:hAnsi="Arial" w:cs="Arial"/>
          <w:color w:val="000000"/>
          <w:spacing w:val="-4"/>
          <w:sz w:val="18"/>
          <w:szCs w:val="18"/>
          <w:lang w:val="en-US"/>
        </w:rPr>
        <w:t xml:space="preserve"> million.</w:t>
      </w:r>
    </w:p>
    <w:p w14:paraId="3F6CDAF3" w14:textId="77777777" w:rsidR="00B37B89" w:rsidRPr="000136D1" w:rsidRDefault="00B37B89" w:rsidP="00B37B89">
      <w:pPr>
        <w:jc w:val="thaiDistribute"/>
        <w:rPr>
          <w:rFonts w:ascii="Arial" w:hAnsi="Arial" w:cs="Arial"/>
          <w:color w:val="000000"/>
          <w:spacing w:val="-4"/>
          <w:sz w:val="18"/>
          <w:szCs w:val="18"/>
          <w:lang w:val="en-US"/>
        </w:rPr>
      </w:pPr>
    </w:p>
    <w:p w14:paraId="02B47136" w14:textId="4DE26A6D" w:rsidR="00B37B89" w:rsidRPr="000136D1" w:rsidRDefault="00B37B89" w:rsidP="00B37B89">
      <w:pPr>
        <w:jc w:val="thaiDistribute"/>
        <w:rPr>
          <w:rFonts w:ascii="Arial" w:hAnsi="Arial" w:cs="Arial"/>
          <w:color w:val="000000"/>
          <w:spacing w:val="-4"/>
          <w:sz w:val="18"/>
          <w:szCs w:val="18"/>
          <w:lang w:val="en-US"/>
        </w:rPr>
      </w:pPr>
      <w:r w:rsidRPr="000136D1">
        <w:rPr>
          <w:rFonts w:ascii="Arial" w:hAnsi="Arial" w:cs="Arial"/>
          <w:color w:val="000000"/>
          <w:spacing w:val="-4"/>
          <w:sz w:val="18"/>
          <w:szCs w:val="18"/>
          <w:lang w:val="en-US"/>
        </w:rPr>
        <w:t xml:space="preserve">On </w:t>
      </w:r>
      <w:r w:rsidR="00CB0E44" w:rsidRPr="00CB0E44">
        <w:rPr>
          <w:rFonts w:ascii="Arial" w:hAnsi="Arial" w:cs="Arial"/>
          <w:color w:val="000000"/>
          <w:spacing w:val="-4"/>
          <w:sz w:val="18"/>
          <w:szCs w:val="18"/>
          <w:lang w:val="en-GB"/>
        </w:rPr>
        <w:t>7</w:t>
      </w:r>
      <w:r w:rsidRPr="000136D1">
        <w:rPr>
          <w:rFonts w:ascii="Arial" w:hAnsi="Arial" w:cs="Arial"/>
          <w:color w:val="000000"/>
          <w:spacing w:val="-4"/>
          <w:sz w:val="18"/>
          <w:szCs w:val="18"/>
          <w:lang w:val="en-US"/>
        </w:rPr>
        <w:t xml:space="preserve"> March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the Company issued the senior secured debentures No. </w:t>
      </w:r>
      <w:r w:rsidR="00CB0E44" w:rsidRPr="00CB0E44">
        <w:rPr>
          <w:rFonts w:ascii="Arial" w:hAnsi="Arial" w:cs="Arial"/>
          <w:color w:val="000000"/>
          <w:spacing w:val="-4"/>
          <w:sz w:val="18"/>
          <w:szCs w:val="18"/>
          <w:lang w:val="en-GB"/>
        </w:rPr>
        <w:t>2</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in the amount of Baht </w:t>
      </w:r>
      <w:r w:rsidR="00CB0E44" w:rsidRPr="00CB0E44">
        <w:rPr>
          <w:rFonts w:ascii="Arial" w:hAnsi="Arial" w:cs="Arial"/>
          <w:color w:val="000000"/>
          <w:spacing w:val="-4"/>
          <w:sz w:val="18"/>
          <w:szCs w:val="18"/>
          <w:lang w:val="en-GB"/>
        </w:rPr>
        <w:t>2</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109</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03</w:t>
      </w:r>
      <w:r w:rsidRPr="000136D1">
        <w:rPr>
          <w:rFonts w:ascii="Arial" w:hAnsi="Arial" w:cs="Arial"/>
          <w:color w:val="000000"/>
          <w:spacing w:val="-4"/>
          <w:sz w:val="18"/>
          <w:szCs w:val="18"/>
          <w:lang w:val="en-US"/>
        </w:rPr>
        <w:t xml:space="preserve"> million.</w:t>
      </w:r>
    </w:p>
    <w:p w14:paraId="6DE5A063" w14:textId="77777777" w:rsidR="00D0032C" w:rsidRPr="000136D1" w:rsidRDefault="00D0032C" w:rsidP="00B37B89">
      <w:pPr>
        <w:jc w:val="thaiDistribute"/>
        <w:rPr>
          <w:rFonts w:ascii="Arial" w:hAnsi="Arial" w:cs="Arial"/>
          <w:color w:val="000000"/>
          <w:spacing w:val="-4"/>
          <w:sz w:val="18"/>
          <w:szCs w:val="18"/>
          <w:lang w:val="en-US"/>
        </w:rPr>
      </w:pPr>
    </w:p>
    <w:p w14:paraId="2E2E0BBE" w14:textId="1D1B41DE" w:rsidR="00D0032C" w:rsidRPr="000136D1" w:rsidRDefault="00637E90" w:rsidP="00B37B89">
      <w:pPr>
        <w:jc w:val="thaiDistribute"/>
        <w:rPr>
          <w:rFonts w:ascii="Arial" w:hAnsi="Arial" w:cs="Arial"/>
          <w:color w:val="000000"/>
          <w:spacing w:val="-4"/>
          <w:sz w:val="18"/>
          <w:szCs w:val="18"/>
          <w:lang w:val="en-US"/>
        </w:rPr>
      </w:pPr>
      <w:r w:rsidRPr="000136D1">
        <w:rPr>
          <w:rFonts w:ascii="Arial" w:hAnsi="Arial" w:cs="Arial"/>
          <w:color w:val="000000"/>
          <w:spacing w:val="-4"/>
          <w:sz w:val="18"/>
          <w:szCs w:val="18"/>
          <w:lang w:val="en-US"/>
        </w:rPr>
        <w:t xml:space="preserve">On </w:t>
      </w:r>
      <w:r w:rsidR="00CB0E44" w:rsidRPr="00CB0E44">
        <w:rPr>
          <w:rFonts w:ascii="Arial" w:hAnsi="Arial" w:cs="Arial"/>
          <w:color w:val="000000"/>
          <w:spacing w:val="-4"/>
          <w:sz w:val="18"/>
          <w:szCs w:val="18"/>
          <w:lang w:val="en-GB"/>
        </w:rPr>
        <w:t>23</w:t>
      </w:r>
      <w:r w:rsidRPr="000136D1">
        <w:rPr>
          <w:rFonts w:ascii="Arial" w:hAnsi="Arial" w:cs="Arial"/>
          <w:color w:val="000000"/>
          <w:spacing w:val="-4"/>
          <w:sz w:val="18"/>
          <w:szCs w:val="18"/>
          <w:lang w:val="en-US"/>
        </w:rPr>
        <w:t xml:space="preserve"> </w:t>
      </w:r>
      <w:r w:rsidR="00FA0B3D" w:rsidRPr="000136D1">
        <w:rPr>
          <w:rFonts w:ascii="Arial" w:hAnsi="Arial" w:cs="Arial"/>
          <w:color w:val="000000"/>
          <w:spacing w:val="-4"/>
          <w:sz w:val="18"/>
          <w:szCs w:val="18"/>
          <w:lang w:val="en-US"/>
        </w:rPr>
        <w:t>May</w:t>
      </w:r>
      <w:r w:rsidRPr="000136D1">
        <w:rPr>
          <w:rFonts w:ascii="Arial" w:hAnsi="Arial" w:cs="Arial"/>
          <w:color w:val="000000"/>
          <w:spacing w:val="-4"/>
          <w:sz w:val="18"/>
          <w:szCs w:val="18"/>
          <w:lang w:val="en-US"/>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the Company issued the senior secured debentures No. </w:t>
      </w:r>
      <w:r w:rsidR="00CB0E44" w:rsidRPr="00CB0E44">
        <w:rPr>
          <w:rFonts w:ascii="Arial" w:hAnsi="Arial" w:cs="Arial"/>
          <w:color w:val="000000"/>
          <w:spacing w:val="-4"/>
          <w:sz w:val="18"/>
          <w:szCs w:val="18"/>
          <w:lang w:val="en-GB"/>
        </w:rPr>
        <w:t>3</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in the amount of Baht </w:t>
      </w:r>
      <w:r w:rsidR="00CB0E44" w:rsidRPr="00CB0E44">
        <w:rPr>
          <w:rFonts w:ascii="Arial" w:hAnsi="Arial" w:cs="Arial"/>
          <w:color w:val="000000"/>
          <w:spacing w:val="-4"/>
          <w:sz w:val="18"/>
          <w:szCs w:val="18"/>
          <w:lang w:val="en-GB"/>
        </w:rPr>
        <w:t>2</w:t>
      </w:r>
      <w:r w:rsidR="002E7FE7"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713</w:t>
      </w:r>
      <w:r w:rsidR="002E7FE7"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33</w:t>
      </w:r>
      <w:r w:rsidR="00946937" w:rsidRPr="000136D1">
        <w:rPr>
          <w:rFonts w:ascii="Arial" w:hAnsi="Arial" w:cs="Arial"/>
          <w:color w:val="000000"/>
          <w:spacing w:val="-4"/>
          <w:sz w:val="18"/>
          <w:szCs w:val="18"/>
          <w:lang w:val="en-US"/>
        </w:rPr>
        <w:t xml:space="preserve"> </w:t>
      </w:r>
      <w:r w:rsidRPr="000136D1">
        <w:rPr>
          <w:rFonts w:ascii="Arial" w:hAnsi="Arial" w:cs="Arial"/>
          <w:color w:val="000000"/>
          <w:spacing w:val="-4"/>
          <w:sz w:val="18"/>
          <w:szCs w:val="18"/>
          <w:lang w:val="en-US"/>
        </w:rPr>
        <w:t>million.</w:t>
      </w:r>
    </w:p>
    <w:p w14:paraId="744F5748" w14:textId="77777777" w:rsidR="00663A15" w:rsidRPr="000136D1" w:rsidRDefault="00663A15" w:rsidP="00B37B89">
      <w:pPr>
        <w:jc w:val="thaiDistribute"/>
        <w:rPr>
          <w:rFonts w:ascii="Arial" w:hAnsi="Arial" w:cs="Arial"/>
          <w:color w:val="000000"/>
          <w:spacing w:val="-4"/>
          <w:sz w:val="18"/>
          <w:szCs w:val="18"/>
          <w:lang w:val="en-US"/>
        </w:rPr>
      </w:pPr>
    </w:p>
    <w:p w14:paraId="49584B22" w14:textId="48E6C8EE" w:rsidR="00663A15" w:rsidRPr="000136D1" w:rsidRDefault="00663A15" w:rsidP="00B37B89">
      <w:pPr>
        <w:jc w:val="thaiDistribute"/>
        <w:rPr>
          <w:rFonts w:ascii="Arial" w:hAnsi="Arial" w:cs="Arial"/>
          <w:color w:val="000000"/>
          <w:spacing w:val="-4"/>
          <w:sz w:val="18"/>
          <w:szCs w:val="18"/>
          <w:lang w:val="en-US"/>
        </w:rPr>
      </w:pPr>
      <w:r w:rsidRPr="000136D1">
        <w:rPr>
          <w:rFonts w:ascii="Arial" w:hAnsi="Arial" w:cs="Arial"/>
          <w:color w:val="000000"/>
          <w:spacing w:val="-4"/>
          <w:sz w:val="18"/>
          <w:szCs w:val="18"/>
          <w:lang w:val="en-US"/>
        </w:rPr>
        <w:t xml:space="preserve">On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US"/>
        </w:rPr>
        <w:t xml:space="preserve"> </w:t>
      </w:r>
      <w:r w:rsidR="00B8194A" w:rsidRPr="000136D1">
        <w:rPr>
          <w:rFonts w:ascii="Arial" w:hAnsi="Arial" w:cs="Arial"/>
          <w:color w:val="000000"/>
          <w:spacing w:val="-4"/>
          <w:sz w:val="18"/>
          <w:szCs w:val="18"/>
          <w:lang w:val="en-US"/>
        </w:rPr>
        <w:t>July</w:t>
      </w:r>
      <w:r w:rsidRPr="000136D1">
        <w:rPr>
          <w:rFonts w:ascii="Arial" w:hAnsi="Arial" w:cs="Arial"/>
          <w:color w:val="000000"/>
          <w:spacing w:val="-4"/>
          <w:sz w:val="18"/>
          <w:szCs w:val="18"/>
          <w:lang w:val="en-US"/>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the Company issued the senior secured debentures No. </w:t>
      </w:r>
      <w:r w:rsidR="00CB0E44" w:rsidRPr="00CB0E44">
        <w:rPr>
          <w:rFonts w:ascii="Arial" w:hAnsi="Arial" w:cs="Arial"/>
          <w:color w:val="000000"/>
          <w:spacing w:val="-4"/>
          <w:sz w:val="18"/>
          <w:szCs w:val="18"/>
          <w:lang w:val="en-GB"/>
        </w:rPr>
        <w:t>4</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xml:space="preserve"> </w:t>
      </w:r>
      <w:r w:rsidR="00395C41" w:rsidRPr="000136D1">
        <w:rPr>
          <w:rFonts w:ascii="Arial" w:hAnsi="Arial" w:cs="Arial"/>
          <w:color w:val="000000"/>
          <w:spacing w:val="-4"/>
          <w:sz w:val="18"/>
          <w:szCs w:val="18"/>
          <w:lang w:val="en-US"/>
        </w:rPr>
        <w:t xml:space="preserve">totaling </w:t>
      </w:r>
      <w:r w:rsidR="00CB0E44" w:rsidRPr="00CB0E44">
        <w:rPr>
          <w:rFonts w:ascii="Arial" w:hAnsi="Arial" w:cs="Arial"/>
          <w:color w:val="000000"/>
          <w:spacing w:val="-4"/>
          <w:sz w:val="18"/>
          <w:szCs w:val="18"/>
          <w:lang w:val="en-GB"/>
        </w:rPr>
        <w:t>3</w:t>
      </w:r>
      <w:r w:rsidR="00395C41" w:rsidRPr="000136D1">
        <w:rPr>
          <w:rFonts w:ascii="Arial" w:hAnsi="Arial" w:cs="Arial"/>
          <w:color w:val="000000"/>
          <w:spacing w:val="-4"/>
          <w:sz w:val="18"/>
          <w:szCs w:val="18"/>
          <w:lang w:val="en-US"/>
        </w:rPr>
        <w:t xml:space="preserve"> debentures </w:t>
      </w:r>
      <w:r w:rsidRPr="000136D1">
        <w:rPr>
          <w:rFonts w:ascii="Arial" w:hAnsi="Arial" w:cs="Arial"/>
          <w:color w:val="000000"/>
          <w:spacing w:val="-4"/>
          <w:sz w:val="18"/>
          <w:szCs w:val="18"/>
          <w:lang w:val="en-US"/>
        </w:rPr>
        <w:t xml:space="preserve">in the amount of Baht </w:t>
      </w:r>
      <w:r w:rsidR="00CB0E44" w:rsidRPr="00CB0E44">
        <w:rPr>
          <w:rFonts w:ascii="Arial" w:hAnsi="Arial" w:cs="Arial"/>
          <w:color w:val="000000"/>
          <w:spacing w:val="-4"/>
          <w:sz w:val="18"/>
          <w:szCs w:val="18"/>
          <w:lang w:val="en-GB"/>
        </w:rPr>
        <w:t>2</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078</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10</w:t>
      </w:r>
      <w:r w:rsidRPr="000136D1">
        <w:rPr>
          <w:rFonts w:ascii="Arial" w:hAnsi="Arial" w:cs="Arial"/>
          <w:color w:val="000000"/>
          <w:spacing w:val="-4"/>
          <w:sz w:val="18"/>
          <w:szCs w:val="18"/>
          <w:lang w:val="en-US"/>
        </w:rPr>
        <w:t xml:space="preserve"> million.</w:t>
      </w:r>
    </w:p>
    <w:p w14:paraId="025D0D55" w14:textId="77777777" w:rsidR="00B37B89" w:rsidRPr="000136D1" w:rsidRDefault="00B37B89" w:rsidP="00D6023B">
      <w:pPr>
        <w:jc w:val="thaiDistribute"/>
        <w:rPr>
          <w:rFonts w:ascii="Arial" w:hAnsi="Arial" w:cs="Arial"/>
          <w:color w:val="000000"/>
          <w:spacing w:val="-4"/>
          <w:sz w:val="18"/>
          <w:szCs w:val="18"/>
          <w:lang w:val="en-US"/>
        </w:rPr>
      </w:pPr>
    </w:p>
    <w:p w14:paraId="19B1AFBC" w14:textId="358877C4" w:rsidR="00D6023B" w:rsidRPr="000136D1" w:rsidRDefault="00D6023B" w:rsidP="00D6023B">
      <w:pPr>
        <w:jc w:val="thaiDistribute"/>
        <w:rPr>
          <w:rFonts w:ascii="Arial" w:hAnsi="Arial" w:cs="Arial"/>
          <w:color w:val="000000"/>
          <w:sz w:val="18"/>
          <w:szCs w:val="18"/>
          <w:lang w:val="en-GB"/>
        </w:rPr>
      </w:pPr>
      <w:r w:rsidRPr="000136D1">
        <w:rPr>
          <w:rFonts w:ascii="Arial" w:hAnsi="Arial" w:cs="Arial"/>
          <w:color w:val="000000"/>
          <w:spacing w:val="-4"/>
          <w:sz w:val="18"/>
          <w:szCs w:val="18"/>
          <w:lang w:val="en-GB"/>
        </w:rPr>
        <w:t>Senior secured debentures</w:t>
      </w:r>
      <w:r w:rsidR="002A20A8" w:rsidRPr="000136D1">
        <w:rPr>
          <w:rFonts w:ascii="Arial" w:hAnsi="Arial" w:cs="Arial"/>
          <w:color w:val="000000"/>
          <w:spacing w:val="-4"/>
          <w:sz w:val="18"/>
          <w:szCs w:val="18"/>
          <w:lang w:val="en-GB"/>
        </w:rPr>
        <w:t>,</w:t>
      </w:r>
      <w:r w:rsidR="00F53BAA" w:rsidRPr="000136D1">
        <w:rPr>
          <w:rFonts w:ascii="Arial" w:hAnsi="Arial" w:cs="Arial"/>
          <w:color w:val="000000"/>
          <w:spacing w:val="-4"/>
          <w:sz w:val="18"/>
          <w:szCs w:val="18"/>
          <w:cs/>
          <w:lang w:val="en-GB"/>
        </w:rPr>
        <w:t xml:space="preserve"> </w:t>
      </w:r>
      <w:r w:rsidR="00C54A15" w:rsidRPr="000136D1">
        <w:rPr>
          <w:rFonts w:ascii="Arial" w:hAnsi="Arial" w:cs="Arial"/>
          <w:color w:val="000000"/>
          <w:spacing w:val="-4"/>
          <w:sz w:val="18"/>
          <w:szCs w:val="18"/>
          <w:lang w:val="en-GB"/>
        </w:rPr>
        <w:t>are debentures in which</w:t>
      </w:r>
      <w:r w:rsidR="00F53BAA" w:rsidRPr="000136D1">
        <w:rPr>
          <w:rFonts w:ascii="Arial" w:hAnsi="Arial" w:cs="Arial"/>
          <w:color w:val="000000"/>
          <w:spacing w:val="-4"/>
          <w:sz w:val="18"/>
          <w:szCs w:val="18"/>
          <w:lang w:val="en-GB"/>
        </w:rPr>
        <w:t xml:space="preserve"> the holder has </w:t>
      </w:r>
      <w:r w:rsidR="00ED6D9C" w:rsidRPr="000136D1">
        <w:rPr>
          <w:rFonts w:ascii="Arial" w:hAnsi="Arial" w:cs="Arial"/>
          <w:color w:val="000000"/>
          <w:spacing w:val="-4"/>
          <w:sz w:val="18"/>
          <w:szCs w:val="18"/>
          <w:lang w:val="en-GB"/>
        </w:rPr>
        <w:t xml:space="preserve">equivalent </w:t>
      </w:r>
      <w:r w:rsidR="00F53BAA" w:rsidRPr="000136D1">
        <w:rPr>
          <w:rFonts w:ascii="Arial" w:hAnsi="Arial" w:cs="Arial"/>
          <w:color w:val="000000"/>
          <w:spacing w:val="-4"/>
          <w:sz w:val="18"/>
          <w:szCs w:val="18"/>
          <w:lang w:val="en-GB"/>
        </w:rPr>
        <w:t xml:space="preserve">rights as other </w:t>
      </w:r>
      <w:r w:rsidR="00424695" w:rsidRPr="000136D1">
        <w:rPr>
          <w:rFonts w:ascii="Arial" w:hAnsi="Arial" w:cs="Arial"/>
          <w:color w:val="000000"/>
          <w:spacing w:val="-4"/>
          <w:sz w:val="18"/>
          <w:szCs w:val="18"/>
          <w:lang w:val="en-GB"/>
        </w:rPr>
        <w:t>creditors</w:t>
      </w:r>
      <w:r w:rsidR="00C31C34" w:rsidRPr="000136D1">
        <w:rPr>
          <w:rFonts w:ascii="Arial" w:hAnsi="Arial" w:cs="Arial"/>
          <w:color w:val="000000"/>
          <w:spacing w:val="-4"/>
          <w:sz w:val="18"/>
          <w:szCs w:val="18"/>
          <w:lang w:val="en-GB"/>
        </w:rPr>
        <w:t>,</w:t>
      </w:r>
      <w:r w:rsidR="00424695" w:rsidRPr="000136D1">
        <w:rPr>
          <w:rFonts w:ascii="Arial" w:hAnsi="Arial" w:cs="Arial"/>
          <w:color w:val="000000"/>
          <w:spacing w:val="-4"/>
          <w:sz w:val="18"/>
          <w:szCs w:val="18"/>
          <w:lang w:val="en-GB"/>
        </w:rPr>
        <w:t xml:space="preserve"> </w:t>
      </w:r>
      <w:r w:rsidR="00FB0D5C" w:rsidRPr="000136D1">
        <w:rPr>
          <w:rFonts w:ascii="Arial" w:hAnsi="Arial" w:cs="Arial"/>
          <w:color w:val="000000"/>
          <w:spacing w:val="-4"/>
          <w:sz w:val="18"/>
          <w:szCs w:val="18"/>
          <w:lang w:val="en-GB"/>
        </w:rPr>
        <w:t>are</w:t>
      </w:r>
      <w:r w:rsidRPr="000136D1">
        <w:rPr>
          <w:rFonts w:ascii="Arial" w:hAnsi="Arial" w:cs="Arial"/>
          <w:color w:val="000000"/>
          <w:spacing w:val="-4"/>
          <w:sz w:val="18"/>
          <w:szCs w:val="18"/>
          <w:lang w:val="en-GB"/>
        </w:rPr>
        <w:t xml:space="preserve"> charged interest rate of </w:t>
      </w:r>
      <w:r w:rsidR="00CB0E44" w:rsidRPr="00CB0E44">
        <w:rPr>
          <w:rFonts w:ascii="Arial" w:hAnsi="Arial" w:cs="Arial"/>
          <w:color w:val="000000"/>
          <w:spacing w:val="-4"/>
          <w:sz w:val="18"/>
          <w:szCs w:val="18"/>
          <w:lang w:val="en-GB"/>
        </w:rPr>
        <w:t>3</w:t>
      </w:r>
      <w:r w:rsidR="00E447B5"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35</w:t>
      </w:r>
      <w:r w:rsidR="00833DCB" w:rsidRPr="000136D1">
        <w:rPr>
          <w:rFonts w:ascii="Arial" w:hAnsi="Arial" w:cs="Arial"/>
          <w:color w:val="000000"/>
          <w:spacing w:val="-4"/>
          <w:sz w:val="18"/>
          <w:szCs w:val="18"/>
          <w:lang w:val="en-GB"/>
        </w:rPr>
        <w:t xml:space="preserve">% - </w:t>
      </w:r>
      <w:r w:rsidR="00CB0E44" w:rsidRPr="00CB0E44">
        <w:rPr>
          <w:rFonts w:ascii="Arial" w:hAnsi="Arial" w:cs="Arial"/>
          <w:color w:val="000000"/>
          <w:spacing w:val="-4"/>
          <w:sz w:val="18"/>
          <w:szCs w:val="18"/>
          <w:lang w:val="en-GB"/>
        </w:rPr>
        <w:t>5</w:t>
      </w:r>
      <w:r w:rsidR="00E447B5"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25</w:t>
      </w:r>
      <w:r w:rsidR="00833DCB" w:rsidRPr="000136D1">
        <w:rPr>
          <w:rFonts w:ascii="Arial" w:hAnsi="Arial" w:cs="Arial"/>
          <w:color w:val="000000"/>
          <w:spacing w:val="-4"/>
          <w:sz w:val="18"/>
          <w:szCs w:val="18"/>
          <w:lang w:val="en-GB"/>
        </w:rPr>
        <w:t>%</w:t>
      </w:r>
      <w:r w:rsidR="00833DCB"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per annum in accordance with condition of each debenture</w:t>
      </w:r>
      <w:r w:rsidR="0092062B" w:rsidRPr="000136D1">
        <w:rPr>
          <w:rFonts w:ascii="Arial" w:hAnsi="Arial" w:cs="Arial"/>
          <w:color w:val="000000"/>
          <w:spacing w:val="-2"/>
          <w:sz w:val="18"/>
          <w:szCs w:val="18"/>
          <w:lang w:val="en-GB"/>
        </w:rPr>
        <w:t>.</w:t>
      </w:r>
      <w:r w:rsidR="00860EC6" w:rsidRPr="000136D1">
        <w:rPr>
          <w:rFonts w:ascii="Arial" w:hAnsi="Arial" w:cs="Arial"/>
          <w:color w:val="000000"/>
          <w:spacing w:val="-2"/>
          <w:sz w:val="18"/>
          <w:szCs w:val="18"/>
          <w:lang w:val="en-GB"/>
        </w:rPr>
        <w:t xml:space="preserve"> Interest is due </w:t>
      </w:r>
      <w:r w:rsidRPr="000136D1">
        <w:rPr>
          <w:rFonts w:ascii="Arial" w:hAnsi="Arial" w:cs="Arial"/>
          <w:color w:val="000000"/>
          <w:spacing w:val="-2"/>
          <w:sz w:val="18"/>
          <w:szCs w:val="18"/>
          <w:lang w:val="en-GB"/>
        </w:rPr>
        <w:t>on a quarterly basis and principa</w:t>
      </w:r>
      <w:r w:rsidRPr="000136D1">
        <w:rPr>
          <w:rFonts w:ascii="Arial" w:hAnsi="Arial" w:cs="Arial"/>
          <w:color w:val="000000"/>
          <w:sz w:val="18"/>
          <w:szCs w:val="18"/>
          <w:lang w:val="en-GB"/>
        </w:rPr>
        <w:t xml:space="preserve">l </w:t>
      </w:r>
      <w:r w:rsidR="00860EC6" w:rsidRPr="000136D1">
        <w:rPr>
          <w:rFonts w:ascii="Arial" w:hAnsi="Arial" w:cs="Arial"/>
          <w:color w:val="000000"/>
          <w:sz w:val="18"/>
          <w:szCs w:val="18"/>
          <w:lang w:val="en-GB"/>
        </w:rPr>
        <w:t xml:space="preserve">is due </w:t>
      </w:r>
      <w:r w:rsidRPr="000136D1">
        <w:rPr>
          <w:rFonts w:ascii="Arial" w:hAnsi="Arial" w:cs="Arial"/>
          <w:color w:val="000000"/>
          <w:sz w:val="18"/>
          <w:szCs w:val="18"/>
          <w:lang w:val="en-GB"/>
        </w:rPr>
        <w:t>at maturity date.</w:t>
      </w:r>
      <w:r w:rsidR="00570EE6" w:rsidRPr="000136D1">
        <w:rPr>
          <w:rFonts w:ascii="Arial" w:hAnsi="Arial" w:cs="Arial"/>
          <w:color w:val="000000"/>
          <w:sz w:val="18"/>
          <w:szCs w:val="18"/>
          <w:lang w:val="en-GB"/>
        </w:rPr>
        <w:t xml:space="preserve"> </w:t>
      </w:r>
      <w:r w:rsidRPr="000136D1">
        <w:rPr>
          <w:rFonts w:ascii="Arial" w:hAnsi="Arial" w:cs="Arial"/>
          <w:color w:val="000000"/>
          <w:sz w:val="18"/>
          <w:szCs w:val="18"/>
          <w:lang w:val="en-GB"/>
        </w:rPr>
        <w:t xml:space="preserve">These debentures </w:t>
      </w:r>
      <w:r w:rsidR="00860EC6" w:rsidRPr="000136D1">
        <w:rPr>
          <w:rFonts w:ascii="Arial" w:hAnsi="Arial" w:cs="Arial"/>
          <w:color w:val="000000"/>
          <w:sz w:val="18"/>
          <w:szCs w:val="18"/>
          <w:lang w:val="en-GB"/>
        </w:rPr>
        <w:t>are</w:t>
      </w:r>
      <w:r w:rsidRPr="000136D1">
        <w:rPr>
          <w:rFonts w:ascii="Arial" w:hAnsi="Arial" w:cs="Arial"/>
          <w:color w:val="000000"/>
          <w:sz w:val="18"/>
          <w:szCs w:val="18"/>
          <w:lang w:val="en-GB"/>
        </w:rPr>
        <w:t xml:space="preserve"> guaranteed by a subsidiary.</w:t>
      </w:r>
    </w:p>
    <w:p w14:paraId="2105BD45" w14:textId="77777777" w:rsidR="00D6023B" w:rsidRPr="000136D1" w:rsidRDefault="00D6023B" w:rsidP="000709AE">
      <w:pPr>
        <w:jc w:val="thaiDistribute"/>
        <w:rPr>
          <w:rFonts w:ascii="Arial" w:hAnsi="Arial" w:cs="Arial"/>
          <w:color w:val="000000"/>
          <w:spacing w:val="-4"/>
          <w:sz w:val="18"/>
          <w:szCs w:val="18"/>
          <w:lang w:val="en-US"/>
        </w:rPr>
      </w:pPr>
    </w:p>
    <w:p w14:paraId="4F10964A" w14:textId="0AE8386C" w:rsidR="00517B09" w:rsidRPr="000136D1" w:rsidRDefault="000709AE" w:rsidP="000709AE">
      <w:pPr>
        <w:jc w:val="thaiDistribute"/>
        <w:rPr>
          <w:rFonts w:ascii="Arial" w:hAnsi="Arial" w:cs="Arial"/>
          <w:sz w:val="18"/>
          <w:szCs w:val="18"/>
          <w:lang w:val="en-GB"/>
        </w:rPr>
      </w:pPr>
      <w:r w:rsidRPr="000136D1">
        <w:rPr>
          <w:rFonts w:ascii="Arial" w:hAnsi="Arial" w:cs="Arial"/>
          <w:color w:val="000000"/>
          <w:spacing w:val="-2"/>
          <w:sz w:val="18"/>
          <w:szCs w:val="18"/>
          <w:lang w:val="en-US"/>
        </w:rPr>
        <w:t>These</w:t>
      </w:r>
      <w:r w:rsidRPr="000136D1">
        <w:rPr>
          <w:rFonts w:ascii="Arial" w:hAnsi="Arial" w:cs="Arial"/>
          <w:spacing w:val="-2"/>
          <w:sz w:val="18"/>
          <w:szCs w:val="18"/>
          <w:lang w:val="en-US"/>
        </w:rPr>
        <w:t xml:space="preserve"> debenture agreements require the Group and the Company to maintain debts to equity ratio by computing</w:t>
      </w:r>
      <w:r w:rsidRPr="000136D1">
        <w:rPr>
          <w:rFonts w:ascii="Arial" w:hAnsi="Arial" w:cs="Arial"/>
          <w:sz w:val="18"/>
          <w:szCs w:val="18"/>
          <w:lang w:val="en-US"/>
        </w:rPr>
        <w:t xml:space="preserve"> from annual consolidated financial statements. The Group and the Company </w:t>
      </w:r>
      <w:r w:rsidR="00EA71F9" w:rsidRPr="000136D1">
        <w:rPr>
          <w:rFonts w:ascii="Arial" w:hAnsi="Arial" w:cs="Arial"/>
          <w:sz w:val="18"/>
          <w:szCs w:val="18"/>
          <w:lang w:val="en-US"/>
        </w:rPr>
        <w:t>have complied</w:t>
      </w:r>
      <w:r w:rsidRPr="000136D1">
        <w:rPr>
          <w:rFonts w:ascii="Arial" w:hAnsi="Arial" w:cs="Arial"/>
          <w:sz w:val="18"/>
          <w:szCs w:val="18"/>
          <w:lang w:val="en-US"/>
        </w:rPr>
        <w:t xml:space="preserve"> with the</w:t>
      </w:r>
      <w:r w:rsidR="00EA71F9" w:rsidRPr="000136D1">
        <w:rPr>
          <w:rFonts w:ascii="Arial" w:hAnsi="Arial" w:cs="Arial"/>
          <w:sz w:val="18"/>
          <w:szCs w:val="18"/>
          <w:lang w:val="en-US"/>
        </w:rPr>
        <w:t>se</w:t>
      </w:r>
      <w:r w:rsidRPr="000136D1">
        <w:rPr>
          <w:rFonts w:ascii="Arial" w:hAnsi="Arial" w:cs="Arial"/>
          <w:sz w:val="18"/>
          <w:szCs w:val="18"/>
          <w:lang w:val="en-US"/>
        </w:rPr>
        <w:t xml:space="preserve"> conditions</w:t>
      </w:r>
      <w:r w:rsidRPr="000136D1">
        <w:rPr>
          <w:rFonts w:ascii="Arial" w:hAnsi="Arial" w:cs="Arial"/>
          <w:sz w:val="18"/>
          <w:szCs w:val="18"/>
          <w:lang w:val="en-GB"/>
        </w:rPr>
        <w:t>.</w:t>
      </w:r>
    </w:p>
    <w:p w14:paraId="3C328C1E" w14:textId="77777777" w:rsidR="00A7271A" w:rsidRPr="000136D1" w:rsidRDefault="00A7271A" w:rsidP="00A7271A">
      <w:pPr>
        <w:jc w:val="thaiDistribute"/>
        <w:rPr>
          <w:rFonts w:ascii="Arial" w:hAnsi="Arial" w:cs="Arial"/>
          <w:color w:val="000000"/>
          <w:spacing w:val="-4"/>
          <w:sz w:val="18"/>
          <w:szCs w:val="18"/>
          <w:lang w:val="en-US"/>
        </w:rPr>
      </w:pPr>
    </w:p>
    <w:p w14:paraId="543B3B33" w14:textId="77777777" w:rsidR="000B5EFA" w:rsidRPr="000136D1" w:rsidRDefault="000B5EFA" w:rsidP="00A7271A">
      <w:pPr>
        <w:jc w:val="thaiDistribute"/>
        <w:rPr>
          <w:rFonts w:ascii="Arial" w:hAnsi="Arial" w:cs="Arial"/>
          <w:color w:val="000000"/>
          <w:spacing w:val="-4"/>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7271A" w:rsidRPr="000136D1" w14:paraId="0CE284B7" w14:textId="77777777" w:rsidTr="00656847">
        <w:trPr>
          <w:trHeight w:val="386"/>
        </w:trPr>
        <w:tc>
          <w:tcPr>
            <w:tcW w:w="9461" w:type="dxa"/>
            <w:shd w:val="clear" w:color="auto" w:fill="FFA543"/>
            <w:vAlign w:val="center"/>
          </w:tcPr>
          <w:p w14:paraId="7A3636D5" w14:textId="79F29CD0" w:rsidR="00A7271A" w:rsidRPr="000136D1" w:rsidRDefault="00A7271A" w:rsidP="00656847">
            <w:pPr>
              <w:ind w:left="432" w:hanging="432"/>
              <w:jc w:val="both"/>
              <w:rPr>
                <w:rFonts w:ascii="Arial" w:eastAsia="Arial Unicode MS" w:hAnsi="Arial" w:cs="Arial"/>
                <w:b/>
                <w:bCs/>
                <w:color w:val="FFFFFF"/>
                <w:sz w:val="18"/>
                <w:szCs w:val="18"/>
                <w:cs/>
                <w:lang w:val="en-GB"/>
              </w:rPr>
            </w:pPr>
            <w:r w:rsidRPr="000136D1">
              <w:rPr>
                <w:rFonts w:ascii="Arial" w:hAnsi="Arial" w:cs="Arial"/>
                <w:color w:val="FFFFFF"/>
                <w:sz w:val="18"/>
                <w:szCs w:val="18"/>
                <w:lang w:val="en-GB"/>
              </w:rPr>
              <w:br w:type="page"/>
            </w:r>
            <w:r w:rsidRPr="000136D1">
              <w:rPr>
                <w:rFonts w:ascii="Arial" w:eastAsia="SimSun" w:hAnsi="Arial" w:cs="Arial"/>
                <w:color w:val="FFFFFF"/>
                <w:sz w:val="18"/>
                <w:szCs w:val="18"/>
                <w:lang w:val="en-GB"/>
              </w:rPr>
              <w:br w:type="page"/>
            </w:r>
            <w:r w:rsidRPr="000136D1">
              <w:rPr>
                <w:rFonts w:ascii="Arial" w:eastAsia="SimSun" w:hAnsi="Arial" w:cs="Arial"/>
                <w:color w:val="FFFFFF"/>
                <w:sz w:val="18"/>
                <w:szCs w:val="18"/>
                <w:lang w:val="en-GB"/>
              </w:rPr>
              <w:br w:type="page"/>
            </w:r>
            <w:r w:rsidR="00CB0E44" w:rsidRPr="00CB0E44">
              <w:rPr>
                <w:rFonts w:ascii="Arial" w:eastAsia="Arial Unicode MS" w:hAnsi="Arial" w:cs="Arial"/>
                <w:b/>
                <w:bCs/>
                <w:color w:val="FFFFFF"/>
                <w:sz w:val="18"/>
                <w:szCs w:val="18"/>
                <w:lang w:val="en-GB"/>
              </w:rPr>
              <w:t>16</w:t>
            </w:r>
            <w:r w:rsidRPr="000136D1">
              <w:rPr>
                <w:rFonts w:ascii="Arial" w:eastAsia="Arial Unicode MS" w:hAnsi="Arial" w:cs="Arial"/>
                <w:b/>
                <w:bCs/>
                <w:color w:val="FFFFFF"/>
                <w:sz w:val="18"/>
                <w:szCs w:val="18"/>
                <w:lang w:val="en-GB"/>
              </w:rPr>
              <w:tab/>
              <w:t>Derivative</w:t>
            </w:r>
            <w:r w:rsidR="00876FC1" w:rsidRPr="000136D1">
              <w:rPr>
                <w:rFonts w:ascii="Arial" w:eastAsia="Arial Unicode MS" w:hAnsi="Arial" w:cs="Arial"/>
                <w:b/>
                <w:bCs/>
                <w:color w:val="FFFFFF"/>
                <w:sz w:val="18"/>
                <w:szCs w:val="18"/>
                <w:lang w:val="en-GB"/>
              </w:rPr>
              <w:t xml:space="preserve"> liabilities</w:t>
            </w:r>
          </w:p>
        </w:tc>
      </w:tr>
    </w:tbl>
    <w:p w14:paraId="690A135B" w14:textId="77777777" w:rsidR="00A7271A" w:rsidRPr="000136D1" w:rsidRDefault="00A7271A" w:rsidP="00A7271A">
      <w:pPr>
        <w:jc w:val="thaiDistribute"/>
        <w:rPr>
          <w:rFonts w:ascii="Arial" w:hAnsi="Arial" w:cs="Arial"/>
          <w:color w:val="000000"/>
          <w:spacing w:val="-4"/>
          <w:sz w:val="18"/>
          <w:szCs w:val="18"/>
          <w:lang w:val="en-US"/>
        </w:rPr>
      </w:pPr>
    </w:p>
    <w:p w14:paraId="451D0B2C" w14:textId="77777777" w:rsidR="006E27DF" w:rsidRPr="000136D1" w:rsidRDefault="007C7CDB" w:rsidP="007C7CDB">
      <w:pPr>
        <w:jc w:val="thaiDistribute"/>
        <w:rPr>
          <w:rFonts w:ascii="Arial" w:hAnsi="Arial" w:cs="Arial"/>
          <w:b/>
          <w:bCs/>
          <w:color w:val="CF4A02"/>
          <w:sz w:val="18"/>
          <w:szCs w:val="18"/>
          <w:lang w:val="en-US"/>
        </w:rPr>
      </w:pPr>
      <w:r w:rsidRPr="000136D1">
        <w:rPr>
          <w:rFonts w:ascii="Arial" w:hAnsi="Arial" w:cs="Arial"/>
          <w:b/>
          <w:bCs/>
          <w:color w:val="CF4A02"/>
          <w:sz w:val="18"/>
          <w:szCs w:val="18"/>
          <w:lang w:val="en-US"/>
        </w:rPr>
        <w:t>Cash flow hedge</w:t>
      </w:r>
    </w:p>
    <w:p w14:paraId="7942A6AA" w14:textId="77777777" w:rsidR="006E27DF" w:rsidRPr="00644525" w:rsidRDefault="006E27DF" w:rsidP="007C7CDB">
      <w:pPr>
        <w:jc w:val="thaiDistribute"/>
        <w:rPr>
          <w:rFonts w:ascii="Arial" w:hAnsi="Arial" w:cs="Arial"/>
          <w:sz w:val="18"/>
          <w:szCs w:val="18"/>
          <w:lang w:val="en-US"/>
        </w:rPr>
      </w:pPr>
    </w:p>
    <w:p w14:paraId="58D8ADAC" w14:textId="6B9C1ED0" w:rsidR="006E27DF" w:rsidRPr="000136D1" w:rsidRDefault="006E27DF" w:rsidP="007C7CDB">
      <w:pPr>
        <w:jc w:val="thaiDistribute"/>
        <w:rPr>
          <w:rFonts w:ascii="Arial" w:hAnsi="Arial" w:cs="Arial"/>
          <w:color w:val="000000"/>
          <w:spacing w:val="-2"/>
          <w:sz w:val="18"/>
          <w:szCs w:val="18"/>
          <w:lang w:val="en-US"/>
        </w:rPr>
      </w:pPr>
      <w:r w:rsidRPr="000136D1">
        <w:rPr>
          <w:rFonts w:ascii="Arial" w:hAnsi="Arial" w:cs="Arial"/>
          <w:color w:val="000000"/>
          <w:spacing w:val="-2"/>
          <w:sz w:val="18"/>
          <w:szCs w:val="18"/>
          <w:lang w:val="en-US"/>
        </w:rPr>
        <w:t>As at</w:t>
      </w:r>
      <w:r w:rsidR="00091F33" w:rsidRPr="000136D1">
        <w:rPr>
          <w:rFonts w:ascii="Arial" w:hAnsi="Arial" w:cs="Arial"/>
          <w:color w:val="000000"/>
          <w:spacing w:val="-2"/>
          <w:sz w:val="18"/>
          <w:szCs w:val="18"/>
          <w:lang w:val="en-US"/>
        </w:rPr>
        <w:t xml:space="preserve"> </w:t>
      </w:r>
      <w:r w:rsidR="00CB0E44" w:rsidRPr="00CB0E44">
        <w:rPr>
          <w:rFonts w:ascii="Arial" w:hAnsi="Arial" w:cs="Arial"/>
          <w:color w:val="000000"/>
          <w:spacing w:val="-2"/>
          <w:sz w:val="18"/>
          <w:szCs w:val="18"/>
          <w:lang w:val="en-GB"/>
        </w:rPr>
        <w:t>30</w:t>
      </w:r>
      <w:r w:rsidR="00091F33" w:rsidRPr="000136D1">
        <w:rPr>
          <w:rFonts w:ascii="Arial" w:hAnsi="Arial" w:cs="Arial"/>
          <w:color w:val="000000"/>
          <w:spacing w:val="-2"/>
          <w:sz w:val="18"/>
          <w:szCs w:val="18"/>
          <w:lang w:val="en-US"/>
        </w:rPr>
        <w:t xml:space="preserve"> September </w:t>
      </w:r>
      <w:r w:rsidR="00CB0E44" w:rsidRPr="00CB0E44">
        <w:rPr>
          <w:rFonts w:ascii="Arial" w:hAnsi="Arial" w:cs="Arial"/>
          <w:color w:val="000000"/>
          <w:spacing w:val="-2"/>
          <w:sz w:val="18"/>
          <w:szCs w:val="18"/>
          <w:lang w:val="en-GB"/>
        </w:rPr>
        <w:t>2024</w:t>
      </w:r>
      <w:r w:rsidR="00091F33" w:rsidRPr="000136D1">
        <w:rPr>
          <w:rFonts w:ascii="Arial" w:hAnsi="Arial" w:cs="Arial"/>
          <w:color w:val="000000"/>
          <w:spacing w:val="-2"/>
          <w:sz w:val="18"/>
          <w:szCs w:val="18"/>
          <w:lang w:val="en-US"/>
        </w:rPr>
        <w:t>, the Company has long-term borrowings agreement with notional amount</w:t>
      </w:r>
      <w:r w:rsidR="00C646B3" w:rsidRPr="000136D1">
        <w:rPr>
          <w:rFonts w:ascii="Arial" w:hAnsi="Arial" w:cs="Arial"/>
          <w:color w:val="000000"/>
          <w:spacing w:val="-2"/>
          <w:sz w:val="18"/>
          <w:szCs w:val="18"/>
          <w:lang w:val="en-US"/>
        </w:rPr>
        <w:t xml:space="preserve"> Baht </w:t>
      </w:r>
      <w:r w:rsidR="00CB0E44" w:rsidRPr="00CB0E44">
        <w:rPr>
          <w:rFonts w:ascii="Arial" w:hAnsi="Arial" w:cs="Arial"/>
          <w:color w:val="000000"/>
          <w:spacing w:val="-2"/>
          <w:sz w:val="18"/>
          <w:szCs w:val="18"/>
          <w:lang w:val="en-GB"/>
        </w:rPr>
        <w:t>2</w:t>
      </w:r>
      <w:r w:rsidR="00C646B3" w:rsidRPr="000136D1">
        <w:rPr>
          <w:rFonts w:ascii="Arial" w:hAnsi="Arial" w:cs="Arial"/>
          <w:color w:val="000000"/>
          <w:spacing w:val="-2"/>
          <w:sz w:val="18"/>
          <w:szCs w:val="18"/>
          <w:lang w:val="en-US"/>
        </w:rPr>
        <w:t>,</w:t>
      </w:r>
      <w:r w:rsidR="00CB0E44" w:rsidRPr="00CB0E44">
        <w:rPr>
          <w:rFonts w:ascii="Arial" w:hAnsi="Arial" w:cs="Arial"/>
          <w:color w:val="000000"/>
          <w:spacing w:val="-2"/>
          <w:sz w:val="18"/>
          <w:szCs w:val="18"/>
          <w:lang w:val="en-GB"/>
        </w:rPr>
        <w:t>736</w:t>
      </w:r>
      <w:r w:rsidR="00C646B3" w:rsidRPr="000136D1">
        <w:rPr>
          <w:rFonts w:ascii="Arial" w:hAnsi="Arial" w:cs="Arial"/>
          <w:color w:val="000000"/>
          <w:spacing w:val="-2"/>
          <w:sz w:val="18"/>
          <w:szCs w:val="18"/>
          <w:lang w:val="en-US"/>
        </w:rPr>
        <w:t xml:space="preserve"> Million, for which deri</w:t>
      </w:r>
      <w:r w:rsidR="00C25181" w:rsidRPr="000136D1">
        <w:rPr>
          <w:rFonts w:ascii="Arial" w:hAnsi="Arial" w:cs="Arial"/>
          <w:color w:val="000000"/>
          <w:spacing w:val="-2"/>
          <w:sz w:val="18"/>
          <w:szCs w:val="18"/>
          <w:lang w:val="en-US"/>
        </w:rPr>
        <w:t>vative contracts have been entered into hedge cash flow risks from fore</w:t>
      </w:r>
      <w:r w:rsidR="000F3162" w:rsidRPr="000136D1">
        <w:rPr>
          <w:rFonts w:ascii="Arial" w:hAnsi="Arial" w:cs="Arial"/>
          <w:color w:val="000000"/>
          <w:spacing w:val="-2"/>
          <w:sz w:val="18"/>
          <w:szCs w:val="18"/>
          <w:lang w:val="en-US"/>
        </w:rPr>
        <w:t>ign exchange rate risk and interest rate</w:t>
      </w:r>
      <w:r w:rsidR="00DD6BEA" w:rsidRPr="000136D1">
        <w:rPr>
          <w:rFonts w:ascii="Arial" w:hAnsi="Arial" w:cs="Arial"/>
          <w:color w:val="000000"/>
          <w:spacing w:val="-2"/>
          <w:sz w:val="18"/>
          <w:szCs w:val="18"/>
          <w:lang w:val="en-US"/>
        </w:rPr>
        <w:t xml:space="preserve"> risk. The fair value of</w:t>
      </w:r>
      <w:r w:rsidR="00495938" w:rsidRPr="000136D1">
        <w:rPr>
          <w:rFonts w:ascii="Arial" w:hAnsi="Arial" w:cs="Arial"/>
          <w:color w:val="000000"/>
          <w:spacing w:val="-2"/>
          <w:sz w:val="18"/>
          <w:szCs w:val="18"/>
          <w:lang w:val="en-US"/>
        </w:rPr>
        <w:t xml:space="preserve"> finan</w:t>
      </w:r>
      <w:r w:rsidR="00385B54" w:rsidRPr="000136D1">
        <w:rPr>
          <w:rFonts w:ascii="Arial" w:hAnsi="Arial" w:cs="Arial"/>
          <w:color w:val="000000"/>
          <w:spacing w:val="-2"/>
          <w:sz w:val="18"/>
          <w:szCs w:val="18"/>
          <w:lang w:val="en-US"/>
        </w:rPr>
        <w:t>cial</w:t>
      </w:r>
      <w:r w:rsidR="0042406C" w:rsidRPr="000136D1">
        <w:rPr>
          <w:rFonts w:ascii="Arial" w:hAnsi="Arial" w:cs="Arial"/>
          <w:color w:val="000000"/>
          <w:spacing w:val="-2"/>
          <w:sz w:val="18"/>
          <w:szCs w:val="18"/>
          <w:lang w:val="en-US"/>
        </w:rPr>
        <w:t xml:space="preserve"> derivati</w:t>
      </w:r>
      <w:r w:rsidR="00914AB0" w:rsidRPr="000136D1">
        <w:rPr>
          <w:rFonts w:ascii="Arial" w:hAnsi="Arial" w:cs="Arial"/>
          <w:color w:val="000000"/>
          <w:spacing w:val="-2"/>
          <w:sz w:val="18"/>
          <w:szCs w:val="18"/>
          <w:lang w:val="en-US"/>
        </w:rPr>
        <w:t>ve li</w:t>
      </w:r>
      <w:r w:rsidR="00803A38" w:rsidRPr="000136D1">
        <w:rPr>
          <w:rFonts w:ascii="Arial" w:hAnsi="Arial" w:cs="Arial"/>
          <w:color w:val="000000"/>
          <w:spacing w:val="-2"/>
          <w:sz w:val="18"/>
          <w:szCs w:val="18"/>
          <w:lang w:val="en-US"/>
        </w:rPr>
        <w:t>abilities</w:t>
      </w:r>
      <w:r w:rsidR="00817AEF" w:rsidRPr="000136D1">
        <w:rPr>
          <w:rFonts w:ascii="Arial" w:hAnsi="Arial" w:cs="Arial"/>
          <w:color w:val="000000"/>
          <w:spacing w:val="-2"/>
          <w:sz w:val="18"/>
          <w:szCs w:val="18"/>
          <w:lang w:val="en-US"/>
        </w:rPr>
        <w:t xml:space="preserve"> is Baht </w:t>
      </w:r>
      <w:r w:rsidR="00CB0E44" w:rsidRPr="00CB0E44">
        <w:rPr>
          <w:rFonts w:ascii="Arial" w:hAnsi="Arial" w:cs="Arial"/>
          <w:color w:val="000000"/>
          <w:spacing w:val="-2"/>
          <w:sz w:val="18"/>
          <w:szCs w:val="18"/>
          <w:lang w:val="en-GB"/>
        </w:rPr>
        <w:t>159</w:t>
      </w:r>
      <w:r w:rsidR="00817AEF" w:rsidRPr="000136D1">
        <w:rPr>
          <w:rFonts w:ascii="Arial" w:hAnsi="Arial" w:cs="Arial"/>
          <w:color w:val="000000"/>
          <w:spacing w:val="-2"/>
          <w:sz w:val="18"/>
          <w:szCs w:val="18"/>
          <w:lang w:val="en-US"/>
        </w:rPr>
        <w:t>.</w:t>
      </w:r>
      <w:r w:rsidR="00CB0E44" w:rsidRPr="00CB0E44">
        <w:rPr>
          <w:rFonts w:ascii="Arial" w:hAnsi="Arial" w:cs="Arial"/>
          <w:color w:val="000000"/>
          <w:spacing w:val="-2"/>
          <w:sz w:val="18"/>
          <w:szCs w:val="18"/>
          <w:lang w:val="en-GB"/>
        </w:rPr>
        <w:t>41</w:t>
      </w:r>
      <w:r w:rsidR="00817AEF" w:rsidRPr="000136D1">
        <w:rPr>
          <w:rFonts w:ascii="Arial" w:hAnsi="Arial" w:cs="Arial"/>
          <w:color w:val="000000"/>
          <w:spacing w:val="-2"/>
          <w:sz w:val="18"/>
          <w:szCs w:val="18"/>
          <w:lang w:val="en-US"/>
        </w:rPr>
        <w:t xml:space="preserve"> Million</w:t>
      </w:r>
      <w:r w:rsidR="00DA20CF" w:rsidRPr="000136D1">
        <w:rPr>
          <w:rFonts w:ascii="Arial" w:hAnsi="Arial" w:cs="Arial"/>
          <w:color w:val="000000"/>
          <w:spacing w:val="-2"/>
          <w:sz w:val="18"/>
          <w:szCs w:val="18"/>
          <w:lang w:val="en-US"/>
        </w:rPr>
        <w:t>, with no changes in Changes in fair value used for calculating hedge ineffectiveness</w:t>
      </w:r>
      <w:r w:rsidR="008A58CC" w:rsidRPr="000136D1">
        <w:rPr>
          <w:rFonts w:ascii="Arial" w:hAnsi="Arial" w:cs="Arial"/>
          <w:color w:val="000000"/>
          <w:spacing w:val="-2"/>
          <w:sz w:val="18"/>
          <w:szCs w:val="18"/>
          <w:lang w:val="en-US"/>
        </w:rPr>
        <w:t>. Additionally,</w:t>
      </w:r>
      <w:r w:rsidR="00430AB3" w:rsidRPr="000136D1">
        <w:rPr>
          <w:rFonts w:ascii="Arial" w:hAnsi="Arial" w:cs="Arial"/>
          <w:color w:val="000000"/>
          <w:spacing w:val="-2"/>
          <w:sz w:val="18"/>
          <w:szCs w:val="18"/>
          <w:lang w:val="en-US"/>
        </w:rPr>
        <w:t xml:space="preserve"> the c</w:t>
      </w:r>
      <w:r w:rsidR="00C2104A" w:rsidRPr="000136D1">
        <w:rPr>
          <w:rFonts w:ascii="Arial" w:hAnsi="Arial" w:cs="Arial"/>
          <w:color w:val="000000"/>
          <w:spacing w:val="-2"/>
          <w:sz w:val="18"/>
          <w:szCs w:val="18"/>
          <w:lang w:val="en-US"/>
        </w:rPr>
        <w:t>ash flow</w:t>
      </w:r>
      <w:r w:rsidR="002243CD" w:rsidRPr="000136D1">
        <w:rPr>
          <w:rFonts w:ascii="Arial" w:hAnsi="Arial" w:cs="Arial"/>
          <w:color w:val="000000"/>
          <w:spacing w:val="-2"/>
          <w:sz w:val="18"/>
          <w:szCs w:val="18"/>
          <w:lang w:val="en-US"/>
        </w:rPr>
        <w:t xml:space="preserve"> hedge reserve and the cost of hedging reserve </w:t>
      </w:r>
      <w:r w:rsidR="00A22F55" w:rsidRPr="000136D1">
        <w:rPr>
          <w:rFonts w:ascii="Arial" w:hAnsi="Arial" w:cs="Arial"/>
          <w:color w:val="000000"/>
          <w:spacing w:val="-2"/>
          <w:sz w:val="18"/>
          <w:szCs w:val="18"/>
          <w:lang w:val="en-US"/>
        </w:rPr>
        <w:t>within other</w:t>
      </w:r>
      <w:r w:rsidR="00D11FCE" w:rsidRPr="000136D1">
        <w:rPr>
          <w:rFonts w:ascii="Arial" w:hAnsi="Arial" w:cs="Arial"/>
          <w:color w:val="000000"/>
          <w:spacing w:val="-2"/>
          <w:sz w:val="18"/>
          <w:szCs w:val="18"/>
          <w:lang w:val="en-US"/>
        </w:rPr>
        <w:t xml:space="preserve"> components of equity</w:t>
      </w:r>
      <w:r w:rsidR="00ED120E" w:rsidRPr="000136D1">
        <w:rPr>
          <w:rFonts w:ascii="Arial" w:hAnsi="Arial" w:cs="Arial"/>
          <w:color w:val="000000"/>
          <w:spacing w:val="-2"/>
          <w:sz w:val="18"/>
          <w:szCs w:val="18"/>
          <w:lang w:val="en-US"/>
        </w:rPr>
        <w:t xml:space="preserve"> amount to Baht </w:t>
      </w:r>
      <w:r w:rsidR="00CB0E44" w:rsidRPr="00CB0E44">
        <w:rPr>
          <w:rFonts w:ascii="Arial" w:hAnsi="Arial" w:cs="Arial"/>
          <w:color w:val="000000"/>
          <w:spacing w:val="-2"/>
          <w:sz w:val="18"/>
          <w:szCs w:val="18"/>
          <w:lang w:val="en-GB"/>
        </w:rPr>
        <w:t>6</w:t>
      </w:r>
      <w:r w:rsidR="00ED120E" w:rsidRPr="000136D1">
        <w:rPr>
          <w:rFonts w:ascii="Arial" w:hAnsi="Arial" w:cs="Arial"/>
          <w:color w:val="000000"/>
          <w:spacing w:val="-2"/>
          <w:sz w:val="18"/>
          <w:szCs w:val="18"/>
          <w:lang w:val="en-US"/>
        </w:rPr>
        <w:t>.</w:t>
      </w:r>
      <w:r w:rsidR="00CB0E44" w:rsidRPr="00CB0E44">
        <w:rPr>
          <w:rFonts w:ascii="Arial" w:hAnsi="Arial" w:cs="Arial"/>
          <w:color w:val="000000"/>
          <w:spacing w:val="-2"/>
          <w:sz w:val="18"/>
          <w:szCs w:val="18"/>
          <w:lang w:val="en-GB"/>
        </w:rPr>
        <w:t>99</w:t>
      </w:r>
      <w:r w:rsidR="00ED120E" w:rsidRPr="000136D1">
        <w:rPr>
          <w:rFonts w:ascii="Arial" w:hAnsi="Arial" w:cs="Arial"/>
          <w:color w:val="000000"/>
          <w:spacing w:val="-2"/>
          <w:sz w:val="18"/>
          <w:szCs w:val="18"/>
          <w:lang w:val="en-US"/>
        </w:rPr>
        <w:t xml:space="preserve"> Mil</w:t>
      </w:r>
      <w:r w:rsidR="0011559D" w:rsidRPr="000136D1">
        <w:rPr>
          <w:rFonts w:ascii="Arial" w:hAnsi="Arial" w:cs="Arial"/>
          <w:color w:val="000000"/>
          <w:spacing w:val="-2"/>
          <w:sz w:val="18"/>
          <w:szCs w:val="18"/>
          <w:lang w:val="en-US"/>
        </w:rPr>
        <w:t>lion</w:t>
      </w:r>
      <w:r w:rsidR="00ED120E" w:rsidRPr="000136D1">
        <w:rPr>
          <w:rFonts w:ascii="Arial" w:hAnsi="Arial" w:cs="Arial"/>
          <w:color w:val="000000"/>
          <w:spacing w:val="-2"/>
          <w:sz w:val="18"/>
          <w:szCs w:val="18"/>
          <w:lang w:val="en-US"/>
        </w:rPr>
        <w:t xml:space="preserve"> and Baht</w:t>
      </w:r>
      <w:r w:rsidR="006C3E24" w:rsidRPr="000136D1">
        <w:rPr>
          <w:rFonts w:ascii="Arial" w:hAnsi="Arial" w:cs="Arial"/>
          <w:color w:val="000000"/>
          <w:spacing w:val="-2"/>
          <w:sz w:val="18"/>
          <w:szCs w:val="18"/>
          <w:lang w:val="en-US"/>
        </w:rPr>
        <w:t xml:space="preserve"> </w:t>
      </w:r>
      <w:r w:rsidR="00CB0E44" w:rsidRPr="00CB0E44">
        <w:rPr>
          <w:rFonts w:ascii="Arial" w:hAnsi="Arial" w:cs="Arial"/>
          <w:color w:val="000000"/>
          <w:spacing w:val="-2"/>
          <w:sz w:val="18"/>
          <w:szCs w:val="18"/>
          <w:lang w:val="en-GB"/>
        </w:rPr>
        <w:t>0</w:t>
      </w:r>
      <w:r w:rsidR="006C3E24" w:rsidRPr="000136D1">
        <w:rPr>
          <w:rFonts w:ascii="Arial" w:hAnsi="Arial" w:cs="Arial"/>
          <w:color w:val="000000"/>
          <w:spacing w:val="-2"/>
          <w:sz w:val="18"/>
          <w:szCs w:val="18"/>
          <w:lang w:val="en-US"/>
        </w:rPr>
        <w:t>.</w:t>
      </w:r>
      <w:r w:rsidR="00CB0E44" w:rsidRPr="00CB0E44">
        <w:rPr>
          <w:rFonts w:ascii="Arial" w:hAnsi="Arial" w:cs="Arial"/>
          <w:color w:val="000000"/>
          <w:spacing w:val="-2"/>
          <w:sz w:val="18"/>
          <w:szCs w:val="18"/>
          <w:lang w:val="en-GB"/>
        </w:rPr>
        <w:t>01</w:t>
      </w:r>
      <w:r w:rsidR="006C3E24" w:rsidRPr="000136D1">
        <w:rPr>
          <w:rFonts w:ascii="Arial" w:hAnsi="Arial" w:cs="Arial"/>
          <w:color w:val="000000"/>
          <w:spacing w:val="-2"/>
          <w:sz w:val="18"/>
          <w:szCs w:val="18"/>
          <w:lang w:val="en-US"/>
        </w:rPr>
        <w:t xml:space="preserve"> Mil</w:t>
      </w:r>
      <w:r w:rsidR="00327A43" w:rsidRPr="000136D1">
        <w:rPr>
          <w:rFonts w:ascii="Arial" w:hAnsi="Arial" w:cs="Arial"/>
          <w:color w:val="000000"/>
          <w:spacing w:val="-2"/>
          <w:sz w:val="18"/>
          <w:szCs w:val="18"/>
          <w:lang w:val="en-US"/>
        </w:rPr>
        <w:t>lion</w:t>
      </w:r>
      <w:r w:rsidR="002E6BA9" w:rsidRPr="000136D1">
        <w:rPr>
          <w:rFonts w:ascii="Arial" w:hAnsi="Arial" w:cs="Arial"/>
          <w:color w:val="000000"/>
          <w:spacing w:val="-2"/>
          <w:sz w:val="18"/>
          <w:szCs w:val="18"/>
          <w:lang w:val="en-US"/>
        </w:rPr>
        <w:t>, respectively</w:t>
      </w:r>
      <w:r w:rsidR="00183014" w:rsidRPr="000136D1">
        <w:rPr>
          <w:rFonts w:ascii="Arial" w:hAnsi="Arial" w:cs="Arial"/>
          <w:color w:val="000000"/>
          <w:spacing w:val="-2"/>
          <w:sz w:val="18"/>
          <w:szCs w:val="18"/>
          <w:lang w:val="en-US"/>
        </w:rPr>
        <w:t>.</w:t>
      </w:r>
    </w:p>
    <w:p w14:paraId="43E0A2F4" w14:textId="5A9CEC7F" w:rsidR="007C7CDB" w:rsidRPr="00644525" w:rsidRDefault="007C7CDB" w:rsidP="007C7CDB">
      <w:pPr>
        <w:jc w:val="thaiDistribute"/>
        <w:rPr>
          <w:rFonts w:ascii="Arial" w:hAnsi="Arial" w:cs="Arial"/>
          <w:sz w:val="18"/>
          <w:szCs w:val="18"/>
          <w:lang w:val="en-GB"/>
        </w:rPr>
      </w:pPr>
    </w:p>
    <w:p w14:paraId="12C8ECA4" w14:textId="77777777" w:rsidR="00A86FD4" w:rsidRPr="00644525" w:rsidRDefault="00A86FD4" w:rsidP="0029461C">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0136D1" w14:paraId="7E585C49" w14:textId="77777777">
        <w:trPr>
          <w:trHeight w:val="386"/>
        </w:trPr>
        <w:tc>
          <w:tcPr>
            <w:tcW w:w="9461" w:type="dxa"/>
            <w:shd w:val="clear" w:color="auto" w:fill="FFA543"/>
            <w:vAlign w:val="center"/>
          </w:tcPr>
          <w:p w14:paraId="0A912C2C" w14:textId="71C83150" w:rsidR="004926FF" w:rsidRPr="000136D1" w:rsidRDefault="004926FF">
            <w:pPr>
              <w:ind w:left="432" w:hanging="432"/>
              <w:jc w:val="both"/>
              <w:rPr>
                <w:rFonts w:ascii="Arial" w:eastAsia="Arial Unicode MS" w:hAnsi="Arial" w:cs="Arial"/>
                <w:b/>
                <w:bCs/>
                <w:color w:val="FFFFFF"/>
                <w:sz w:val="18"/>
                <w:szCs w:val="18"/>
                <w:cs/>
                <w:lang w:val="en-GB"/>
              </w:rPr>
            </w:pPr>
            <w:r w:rsidRPr="000136D1">
              <w:rPr>
                <w:rFonts w:ascii="Arial" w:hAnsi="Arial" w:cs="Arial"/>
                <w:color w:val="FFFFFF"/>
                <w:sz w:val="18"/>
                <w:szCs w:val="18"/>
                <w:lang w:val="en-GB"/>
              </w:rPr>
              <w:br w:type="page"/>
            </w:r>
            <w:r w:rsidRPr="000136D1">
              <w:rPr>
                <w:rFonts w:ascii="Arial" w:eastAsia="SimSun" w:hAnsi="Arial" w:cs="Arial"/>
                <w:color w:val="FFFFFF"/>
                <w:sz w:val="18"/>
                <w:szCs w:val="18"/>
                <w:lang w:val="en-GB"/>
              </w:rPr>
              <w:br w:type="page"/>
            </w:r>
            <w:r w:rsidRPr="000136D1">
              <w:rPr>
                <w:rFonts w:ascii="Arial" w:eastAsia="SimSun" w:hAnsi="Arial" w:cs="Arial"/>
                <w:color w:val="FFFFFF"/>
                <w:sz w:val="18"/>
                <w:szCs w:val="18"/>
                <w:lang w:val="en-GB"/>
              </w:rPr>
              <w:br w:type="page"/>
            </w:r>
            <w:r w:rsidR="00CB0E44" w:rsidRPr="00CB0E44">
              <w:rPr>
                <w:rFonts w:ascii="Arial" w:eastAsia="Arial Unicode MS" w:hAnsi="Arial" w:cs="Arial"/>
                <w:b/>
                <w:bCs/>
                <w:color w:val="FFFFFF"/>
                <w:sz w:val="18"/>
                <w:szCs w:val="18"/>
                <w:lang w:val="en-GB"/>
              </w:rPr>
              <w:t>17</w:t>
            </w:r>
            <w:r w:rsidRPr="000136D1">
              <w:rPr>
                <w:rFonts w:ascii="Arial" w:eastAsia="Arial Unicode MS" w:hAnsi="Arial" w:cs="Arial"/>
                <w:b/>
                <w:bCs/>
                <w:color w:val="FFFFFF"/>
                <w:sz w:val="18"/>
                <w:szCs w:val="18"/>
                <w:lang w:val="en-GB"/>
              </w:rPr>
              <w:tab/>
              <w:t>Other current liabilities</w:t>
            </w:r>
          </w:p>
        </w:tc>
      </w:tr>
    </w:tbl>
    <w:p w14:paraId="1ED96797" w14:textId="77777777" w:rsidR="004926FF" w:rsidRPr="000136D1" w:rsidRDefault="004926FF" w:rsidP="00131280">
      <w:pPr>
        <w:jc w:val="thaiDistribute"/>
        <w:rPr>
          <w:rFonts w:ascii="Arial" w:hAnsi="Arial" w:cs="Arial"/>
          <w:b/>
          <w:bCs/>
          <w:sz w:val="18"/>
          <w:szCs w:val="18"/>
          <w:lang w:val="en-GB"/>
        </w:rPr>
      </w:pPr>
    </w:p>
    <w:p w14:paraId="790EC211" w14:textId="5A1FE3EE" w:rsidR="004926FF" w:rsidRPr="000136D1" w:rsidRDefault="004926FF" w:rsidP="000709AE">
      <w:pPr>
        <w:jc w:val="thaiDistribute"/>
        <w:rPr>
          <w:rFonts w:ascii="Arial" w:hAnsi="Arial" w:cs="Arial"/>
          <w:sz w:val="18"/>
          <w:szCs w:val="18"/>
          <w:lang w:val="en-GB"/>
        </w:rPr>
      </w:pPr>
      <w:r w:rsidRPr="000136D1">
        <w:rPr>
          <w:rFonts w:ascii="Arial" w:hAnsi="Arial" w:cs="Arial"/>
          <w:sz w:val="18"/>
          <w:szCs w:val="18"/>
          <w:lang w:val="en-GB"/>
        </w:rPr>
        <w:t xml:space="preserve">As at </w:t>
      </w:r>
      <w:r w:rsidR="00CB0E44" w:rsidRPr="00CB0E44">
        <w:rPr>
          <w:rFonts w:ascii="Arial" w:hAnsi="Arial" w:cs="Arial"/>
          <w:sz w:val="18"/>
          <w:szCs w:val="18"/>
          <w:lang w:val="en-GB"/>
        </w:rPr>
        <w:t>30</w:t>
      </w:r>
      <w:r w:rsidR="00035C2C" w:rsidRPr="000136D1">
        <w:rPr>
          <w:rFonts w:ascii="Arial" w:hAnsi="Arial" w:cs="Arial"/>
          <w:sz w:val="18"/>
          <w:szCs w:val="18"/>
          <w:lang w:val="en-GB"/>
        </w:rPr>
        <w:t xml:space="preserve"> </w:t>
      </w:r>
      <w:r w:rsidR="00532F09" w:rsidRPr="000136D1">
        <w:rPr>
          <w:rFonts w:ascii="Arial" w:hAnsi="Arial" w:cs="Arial"/>
          <w:sz w:val="18"/>
          <w:szCs w:val="18"/>
          <w:lang w:val="en-GB"/>
        </w:rPr>
        <w:t>S</w:t>
      </w:r>
      <w:r w:rsidR="00035C2C" w:rsidRPr="000136D1">
        <w:rPr>
          <w:rFonts w:ascii="Arial" w:hAnsi="Arial" w:cs="Arial"/>
          <w:sz w:val="18"/>
          <w:szCs w:val="18"/>
          <w:lang w:val="en-GB"/>
        </w:rPr>
        <w:t>e</w:t>
      </w:r>
      <w:r w:rsidR="00532F09" w:rsidRPr="000136D1">
        <w:rPr>
          <w:rFonts w:ascii="Arial" w:hAnsi="Arial" w:cs="Arial"/>
          <w:sz w:val="18"/>
          <w:szCs w:val="18"/>
          <w:lang w:val="en-GB"/>
        </w:rPr>
        <w:t>ptember</w:t>
      </w:r>
      <w:r w:rsidRPr="000136D1">
        <w:rPr>
          <w:rFonts w:ascii="Arial" w:hAnsi="Arial" w:cs="Arial"/>
          <w:sz w:val="18"/>
          <w:szCs w:val="18"/>
          <w:lang w:val="en-GB"/>
        </w:rPr>
        <w:t xml:space="preserve"> </w:t>
      </w:r>
      <w:r w:rsidR="00CB0E44" w:rsidRPr="00CB0E44">
        <w:rPr>
          <w:rFonts w:ascii="Arial" w:hAnsi="Arial" w:cs="Arial"/>
          <w:sz w:val="18"/>
          <w:szCs w:val="18"/>
          <w:lang w:val="en-GB"/>
        </w:rPr>
        <w:t>2024</w:t>
      </w:r>
      <w:r w:rsidRPr="000136D1">
        <w:rPr>
          <w:rFonts w:ascii="Arial" w:hAnsi="Arial" w:cs="Arial"/>
          <w:sz w:val="18"/>
          <w:szCs w:val="18"/>
          <w:lang w:val="en-GB"/>
        </w:rPr>
        <w:t>, the Group ha</w:t>
      </w:r>
      <w:r w:rsidR="3791F70F" w:rsidRPr="000136D1">
        <w:rPr>
          <w:rFonts w:ascii="Arial" w:hAnsi="Arial" w:cs="Arial"/>
          <w:sz w:val="18"/>
          <w:szCs w:val="18"/>
          <w:lang w:val="en-GB"/>
        </w:rPr>
        <w:t>d</w:t>
      </w:r>
      <w:r w:rsidRPr="000136D1">
        <w:rPr>
          <w:rFonts w:ascii="Arial" w:hAnsi="Arial" w:cs="Arial"/>
          <w:sz w:val="18"/>
          <w:szCs w:val="18"/>
          <w:lang w:val="en-GB"/>
        </w:rPr>
        <w:t xml:space="preserve"> short-term borrowings from </w:t>
      </w:r>
      <w:r w:rsidR="0017695C" w:rsidRPr="000136D1">
        <w:rPr>
          <w:rFonts w:ascii="Arial" w:hAnsi="Arial" w:cs="Arial"/>
          <w:sz w:val="18"/>
          <w:szCs w:val="18"/>
          <w:lang w:val="en-GB"/>
        </w:rPr>
        <w:t>third parties</w:t>
      </w:r>
      <w:r w:rsidRPr="000136D1">
        <w:rPr>
          <w:rFonts w:ascii="Arial" w:hAnsi="Arial" w:cs="Arial"/>
          <w:sz w:val="18"/>
          <w:szCs w:val="18"/>
          <w:lang w:val="en-GB"/>
        </w:rPr>
        <w:t xml:space="preserve"> of Baht </w:t>
      </w:r>
      <w:r w:rsidR="00CB0E44" w:rsidRPr="00CB0E44">
        <w:rPr>
          <w:rFonts w:ascii="Arial" w:hAnsi="Arial" w:cs="Arial"/>
          <w:sz w:val="18"/>
          <w:szCs w:val="18"/>
          <w:lang w:val="en-GB"/>
        </w:rPr>
        <w:t>500</w:t>
      </w:r>
      <w:r w:rsidR="000E4E94" w:rsidRPr="000136D1">
        <w:rPr>
          <w:rFonts w:ascii="Arial" w:hAnsi="Arial" w:cs="Arial"/>
          <w:sz w:val="18"/>
          <w:szCs w:val="18"/>
          <w:lang w:val="en-GB"/>
        </w:rPr>
        <w:t xml:space="preserve"> </w:t>
      </w:r>
      <w:r w:rsidRPr="000136D1">
        <w:rPr>
          <w:rFonts w:ascii="Arial" w:hAnsi="Arial" w:cs="Arial"/>
          <w:sz w:val="18"/>
          <w:szCs w:val="18"/>
          <w:lang w:val="en-GB"/>
        </w:rPr>
        <w:t xml:space="preserve">million </w:t>
      </w:r>
      <w:r w:rsidR="00DE4723" w:rsidRPr="000136D1">
        <w:rPr>
          <w:rFonts w:ascii="Arial" w:hAnsi="Arial" w:cs="Arial"/>
          <w:sz w:val="18"/>
          <w:szCs w:val="18"/>
          <w:lang w:val="en-US"/>
        </w:rPr>
        <w:t>(</w:t>
      </w:r>
      <w:r w:rsidR="00CB0E44" w:rsidRPr="00CB0E44">
        <w:rPr>
          <w:rFonts w:ascii="Arial" w:hAnsi="Arial" w:cs="Arial"/>
          <w:sz w:val="18"/>
          <w:szCs w:val="18"/>
          <w:lang w:val="en-GB"/>
        </w:rPr>
        <w:t>31</w:t>
      </w:r>
      <w:r w:rsidR="00DE4723" w:rsidRPr="000136D1">
        <w:rPr>
          <w:rFonts w:ascii="Arial" w:hAnsi="Arial" w:cs="Arial"/>
          <w:sz w:val="18"/>
          <w:szCs w:val="18"/>
          <w:lang w:val="en-US"/>
        </w:rPr>
        <w:t xml:space="preserve"> December </w:t>
      </w:r>
      <w:r w:rsidR="00CB0E44" w:rsidRPr="00CB0E44">
        <w:rPr>
          <w:rFonts w:ascii="Arial" w:hAnsi="Arial" w:cs="Arial"/>
          <w:sz w:val="18"/>
          <w:szCs w:val="18"/>
          <w:lang w:val="en-GB"/>
        </w:rPr>
        <w:t>2023</w:t>
      </w:r>
      <w:r w:rsidR="00DE4723" w:rsidRPr="000136D1">
        <w:rPr>
          <w:rFonts w:ascii="Arial" w:hAnsi="Arial" w:cs="Arial"/>
          <w:sz w:val="18"/>
          <w:szCs w:val="18"/>
          <w:lang w:val="en-US"/>
        </w:rPr>
        <w:t xml:space="preserve">: Baht </w:t>
      </w:r>
      <w:r w:rsidR="00CB0E44" w:rsidRPr="00CB0E44">
        <w:rPr>
          <w:rFonts w:ascii="Arial" w:hAnsi="Arial" w:cs="Arial"/>
          <w:sz w:val="18"/>
          <w:szCs w:val="18"/>
          <w:lang w:val="en-GB"/>
        </w:rPr>
        <w:t>735</w:t>
      </w:r>
      <w:r w:rsidR="00DE4723" w:rsidRPr="000136D1">
        <w:rPr>
          <w:rFonts w:ascii="Arial" w:hAnsi="Arial" w:cs="Arial"/>
          <w:sz w:val="18"/>
          <w:szCs w:val="18"/>
          <w:lang w:val="en-GB"/>
        </w:rPr>
        <w:t xml:space="preserve"> </w:t>
      </w:r>
      <w:r w:rsidR="00DE4723" w:rsidRPr="000136D1">
        <w:rPr>
          <w:rFonts w:ascii="Arial" w:hAnsi="Arial" w:cs="Arial"/>
          <w:sz w:val="18"/>
          <w:szCs w:val="18"/>
          <w:lang w:val="en-US"/>
        </w:rPr>
        <w:t xml:space="preserve">million) </w:t>
      </w:r>
      <w:r w:rsidRPr="000136D1">
        <w:rPr>
          <w:rFonts w:ascii="Arial" w:hAnsi="Arial" w:cs="Arial"/>
          <w:sz w:val="18"/>
          <w:szCs w:val="18"/>
          <w:lang w:val="en-GB"/>
        </w:rPr>
        <w:t>which are charged</w:t>
      </w:r>
      <w:r w:rsidR="10BFB418" w:rsidRPr="000136D1">
        <w:rPr>
          <w:rFonts w:ascii="Arial" w:hAnsi="Arial" w:cs="Arial"/>
          <w:sz w:val="18"/>
          <w:szCs w:val="18"/>
          <w:lang w:val="en-GB"/>
        </w:rPr>
        <w:t xml:space="preserve"> at a</w:t>
      </w:r>
      <w:r w:rsidRPr="000136D1">
        <w:rPr>
          <w:rFonts w:ascii="Arial" w:hAnsi="Arial" w:cs="Arial"/>
          <w:sz w:val="18"/>
          <w:szCs w:val="18"/>
          <w:lang w:val="en-GB"/>
        </w:rPr>
        <w:t xml:space="preserve"> fixed interest rate and </w:t>
      </w:r>
      <w:r w:rsidR="2B2A7B15" w:rsidRPr="000136D1">
        <w:rPr>
          <w:rFonts w:ascii="Arial" w:hAnsi="Arial" w:cs="Arial"/>
          <w:sz w:val="18"/>
          <w:szCs w:val="18"/>
          <w:lang w:val="en-GB"/>
        </w:rPr>
        <w:t xml:space="preserve">are </w:t>
      </w:r>
      <w:r w:rsidRPr="000136D1">
        <w:rPr>
          <w:rFonts w:ascii="Arial" w:hAnsi="Arial" w:cs="Arial"/>
          <w:sz w:val="18"/>
          <w:szCs w:val="18"/>
          <w:lang w:val="en-GB"/>
        </w:rPr>
        <w:t xml:space="preserve">due </w:t>
      </w:r>
      <w:r w:rsidR="0017695C" w:rsidRPr="000136D1">
        <w:rPr>
          <w:rFonts w:ascii="Arial" w:hAnsi="Arial" w:cs="Arial"/>
          <w:sz w:val="18"/>
          <w:szCs w:val="18"/>
          <w:lang w:val="en-GB"/>
        </w:rPr>
        <w:t>in</w:t>
      </w:r>
      <w:r w:rsidR="009A6A8F" w:rsidRPr="000136D1">
        <w:rPr>
          <w:rFonts w:ascii="Arial" w:hAnsi="Arial" w:cs="Arial"/>
          <w:sz w:val="18"/>
          <w:szCs w:val="18"/>
          <w:lang w:val="en-GB"/>
        </w:rPr>
        <w:t xml:space="preserve"> November </w:t>
      </w:r>
      <w:r w:rsidR="00CB0E44" w:rsidRPr="00CB0E44">
        <w:rPr>
          <w:rFonts w:ascii="Arial" w:hAnsi="Arial" w:cs="Arial"/>
          <w:sz w:val="18"/>
          <w:szCs w:val="18"/>
          <w:lang w:val="en-GB"/>
        </w:rPr>
        <w:t>2024</w:t>
      </w:r>
      <w:r w:rsidRPr="000136D1">
        <w:rPr>
          <w:rFonts w:ascii="Arial" w:hAnsi="Arial" w:cs="Arial"/>
          <w:sz w:val="18"/>
          <w:szCs w:val="18"/>
          <w:lang w:val="en-GB"/>
        </w:rPr>
        <w:t>.</w:t>
      </w:r>
    </w:p>
    <w:p w14:paraId="3BFB2D07" w14:textId="10869F39" w:rsidR="004926FF" w:rsidRPr="000136D1" w:rsidRDefault="004926FF" w:rsidP="000709AE">
      <w:pPr>
        <w:jc w:val="thaiDistribute"/>
        <w:rPr>
          <w:rFonts w:ascii="Arial" w:hAnsi="Arial" w:cs="Arial"/>
          <w:b/>
          <w:bCs/>
          <w:color w:val="CF4A02"/>
          <w:sz w:val="18"/>
          <w:szCs w:val="18"/>
          <w:lang w:val="en-GB"/>
        </w:rPr>
      </w:pPr>
    </w:p>
    <w:p w14:paraId="6588AEFE" w14:textId="77777777" w:rsidR="002A0E44" w:rsidRPr="000136D1" w:rsidRDefault="002A0E44" w:rsidP="000709AE">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0136D1" w14:paraId="663E4A47" w14:textId="77777777" w:rsidTr="006A261D">
        <w:trPr>
          <w:trHeight w:val="386"/>
        </w:trPr>
        <w:tc>
          <w:tcPr>
            <w:tcW w:w="9461" w:type="dxa"/>
            <w:shd w:val="clear" w:color="auto" w:fill="FFA543"/>
            <w:vAlign w:val="center"/>
          </w:tcPr>
          <w:p w14:paraId="4C0E9386" w14:textId="054B21BC" w:rsidR="000709AE" w:rsidRPr="000136D1" w:rsidRDefault="00241BE4" w:rsidP="006213C0">
            <w:pPr>
              <w:ind w:left="432" w:hanging="432"/>
              <w:jc w:val="both"/>
              <w:rPr>
                <w:rFonts w:ascii="Arial" w:eastAsia="Arial Unicode MS" w:hAnsi="Arial" w:cs="Arial"/>
                <w:b/>
                <w:bCs/>
                <w:color w:val="FFFFFF"/>
                <w:sz w:val="18"/>
                <w:szCs w:val="18"/>
                <w:cs/>
                <w:lang w:val="en-GB"/>
              </w:rPr>
            </w:pPr>
            <w:r w:rsidRPr="000136D1">
              <w:rPr>
                <w:rFonts w:ascii="Arial" w:hAnsi="Arial" w:cs="Arial"/>
                <w:color w:val="FFFFFF"/>
                <w:sz w:val="18"/>
                <w:szCs w:val="18"/>
                <w:lang w:val="en-GB"/>
              </w:rPr>
              <w:br w:type="page"/>
            </w:r>
            <w:r w:rsidR="000709AE" w:rsidRPr="000136D1">
              <w:rPr>
                <w:rFonts w:ascii="Arial" w:eastAsia="SimSun" w:hAnsi="Arial" w:cs="Arial"/>
                <w:color w:val="FFFFFF"/>
                <w:sz w:val="18"/>
                <w:szCs w:val="18"/>
                <w:lang w:val="en-GB"/>
              </w:rPr>
              <w:br w:type="page"/>
            </w:r>
            <w:r w:rsidR="000709AE" w:rsidRPr="000136D1">
              <w:rPr>
                <w:rFonts w:ascii="Arial" w:eastAsia="SimSun" w:hAnsi="Arial" w:cs="Arial"/>
                <w:color w:val="FFFFFF"/>
                <w:sz w:val="18"/>
                <w:szCs w:val="18"/>
                <w:lang w:val="en-GB"/>
              </w:rPr>
              <w:br w:type="page"/>
            </w:r>
            <w:r w:rsidR="00CB0E44" w:rsidRPr="00CB0E44">
              <w:rPr>
                <w:rFonts w:ascii="Arial" w:eastAsia="Arial Unicode MS" w:hAnsi="Arial" w:cs="Arial"/>
                <w:b/>
                <w:bCs/>
                <w:color w:val="FFFFFF"/>
                <w:sz w:val="18"/>
                <w:szCs w:val="18"/>
                <w:lang w:val="en-GB"/>
              </w:rPr>
              <w:t>18</w:t>
            </w:r>
            <w:r w:rsidR="000709AE" w:rsidRPr="000136D1">
              <w:rPr>
                <w:rFonts w:ascii="Arial" w:eastAsia="Arial Unicode MS" w:hAnsi="Arial" w:cs="Arial"/>
                <w:b/>
                <w:bCs/>
                <w:color w:val="FFFFFF"/>
                <w:sz w:val="18"/>
                <w:szCs w:val="18"/>
                <w:lang w:val="en-GB"/>
              </w:rPr>
              <w:tab/>
            </w:r>
            <w:r w:rsidR="00DE0B3E" w:rsidRPr="000136D1">
              <w:rPr>
                <w:rFonts w:ascii="Arial" w:eastAsia="Arial Unicode MS" w:hAnsi="Arial" w:cs="Arial"/>
                <w:b/>
                <w:bCs/>
                <w:color w:val="FFFFFF"/>
                <w:sz w:val="18"/>
                <w:szCs w:val="18"/>
                <w:lang w:val="en-GB"/>
              </w:rPr>
              <w:t>Income tax expense</w:t>
            </w:r>
          </w:p>
        </w:tc>
      </w:tr>
    </w:tbl>
    <w:p w14:paraId="31A05F0A" w14:textId="77777777" w:rsidR="00E05795" w:rsidRPr="000136D1" w:rsidRDefault="00E05795" w:rsidP="00131280">
      <w:pPr>
        <w:jc w:val="thaiDistribute"/>
        <w:rPr>
          <w:rFonts w:ascii="Arial" w:hAnsi="Arial" w:cs="Arial"/>
          <w:b/>
          <w:bCs/>
          <w:sz w:val="18"/>
          <w:szCs w:val="18"/>
          <w:lang w:val="en-GB"/>
        </w:rPr>
      </w:pPr>
    </w:p>
    <w:p w14:paraId="5E2035E1" w14:textId="298DE6BF" w:rsidR="00E05795" w:rsidRPr="000136D1" w:rsidRDefault="00E05795" w:rsidP="00E05795">
      <w:pPr>
        <w:pStyle w:val="a"/>
        <w:ind w:right="0"/>
        <w:jc w:val="thaiDistribute"/>
        <w:rPr>
          <w:rFonts w:ascii="Arial" w:hAnsi="Arial" w:cs="Arial"/>
          <w:spacing w:val="-4"/>
          <w:sz w:val="18"/>
          <w:szCs w:val="18"/>
          <w:lang w:val="en-GB"/>
        </w:rPr>
      </w:pPr>
      <w:r w:rsidRPr="000136D1">
        <w:rPr>
          <w:rFonts w:ascii="Arial" w:hAnsi="Arial" w:cs="Arial"/>
          <w:spacing w:val="-4"/>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B1794E" w:rsidRPr="000136D1">
        <w:rPr>
          <w:rFonts w:ascii="Arial" w:hAnsi="Arial" w:cs="Arial"/>
          <w:spacing w:val="-4"/>
          <w:sz w:val="18"/>
          <w:szCs w:val="18"/>
          <w:lang w:val="en-GB"/>
        </w:rPr>
        <w:t>nine</w:t>
      </w:r>
      <w:r w:rsidR="00EC04A5" w:rsidRPr="000136D1">
        <w:rPr>
          <w:rFonts w:ascii="Arial" w:hAnsi="Arial" w:cs="Arial"/>
          <w:spacing w:val="-4"/>
          <w:sz w:val="18"/>
          <w:szCs w:val="18"/>
          <w:lang w:val="en-GB"/>
        </w:rPr>
        <w:t>-month</w:t>
      </w:r>
      <w:r w:rsidRPr="000136D1">
        <w:rPr>
          <w:rFonts w:ascii="Arial" w:hAnsi="Arial" w:cs="Arial"/>
          <w:spacing w:val="-4"/>
          <w:sz w:val="18"/>
          <w:szCs w:val="18"/>
          <w:lang w:val="en-GB"/>
        </w:rPr>
        <w:t xml:space="preserve"> period ended </w:t>
      </w:r>
      <w:r w:rsidR="00CB0E44" w:rsidRPr="00CB0E44">
        <w:rPr>
          <w:rFonts w:ascii="Arial" w:hAnsi="Arial" w:cs="Arial"/>
          <w:spacing w:val="-4"/>
          <w:sz w:val="18"/>
          <w:szCs w:val="18"/>
          <w:lang w:val="en-GB"/>
        </w:rPr>
        <w:t>30</w:t>
      </w:r>
      <w:r w:rsidR="005C430F" w:rsidRPr="000136D1">
        <w:rPr>
          <w:rFonts w:ascii="Arial" w:hAnsi="Arial" w:cs="Arial"/>
          <w:spacing w:val="-4"/>
          <w:sz w:val="18"/>
          <w:szCs w:val="18"/>
          <w:lang w:val="en-GB"/>
        </w:rPr>
        <w:t xml:space="preserve"> </w:t>
      </w:r>
      <w:r w:rsidR="00B1794E" w:rsidRPr="000136D1">
        <w:rPr>
          <w:rFonts w:ascii="Arial" w:hAnsi="Arial" w:cs="Arial"/>
          <w:spacing w:val="-4"/>
          <w:sz w:val="18"/>
          <w:szCs w:val="18"/>
          <w:lang w:val="en-GB"/>
        </w:rPr>
        <w:t>September</w:t>
      </w:r>
      <w:r w:rsidRPr="000136D1">
        <w:rPr>
          <w:rFonts w:ascii="Arial" w:hAnsi="Arial" w:cs="Arial"/>
          <w:spacing w:val="-4"/>
          <w:sz w:val="18"/>
          <w:szCs w:val="18"/>
          <w:lang w:val="en-GB"/>
        </w:rPr>
        <w:t xml:space="preserve"> </w:t>
      </w:r>
      <w:r w:rsidR="00CB0E44" w:rsidRPr="00CB0E44">
        <w:rPr>
          <w:rFonts w:ascii="Arial" w:hAnsi="Arial" w:cs="Arial"/>
          <w:spacing w:val="-4"/>
          <w:sz w:val="18"/>
          <w:szCs w:val="18"/>
          <w:lang w:val="en-GB"/>
        </w:rPr>
        <w:t>2024</w:t>
      </w:r>
      <w:r w:rsidRPr="000136D1">
        <w:rPr>
          <w:rFonts w:ascii="Arial" w:hAnsi="Arial" w:cs="Arial"/>
          <w:spacing w:val="-4"/>
          <w:sz w:val="18"/>
          <w:szCs w:val="18"/>
          <w:lang w:val="en-GB"/>
        </w:rPr>
        <w:t xml:space="preserve"> is </w:t>
      </w:r>
      <w:r w:rsidR="00CB0E44" w:rsidRPr="00CB0E44">
        <w:rPr>
          <w:rFonts w:ascii="Arial" w:hAnsi="Arial" w:cs="Arial"/>
          <w:spacing w:val="-4"/>
          <w:sz w:val="18"/>
          <w:szCs w:val="18"/>
          <w:lang w:val="en-GB"/>
        </w:rPr>
        <w:t>20</w:t>
      </w:r>
      <w:r w:rsidR="00580835" w:rsidRPr="000136D1">
        <w:rPr>
          <w:rFonts w:ascii="Arial" w:hAnsi="Arial" w:cs="Arial"/>
          <w:spacing w:val="-4"/>
          <w:sz w:val="18"/>
          <w:szCs w:val="18"/>
          <w:lang w:val="en-GB"/>
        </w:rPr>
        <w:t>.</w:t>
      </w:r>
      <w:r w:rsidR="00CB0E44" w:rsidRPr="00CB0E44">
        <w:rPr>
          <w:rFonts w:ascii="Arial" w:hAnsi="Arial" w:cs="Arial"/>
          <w:spacing w:val="-4"/>
          <w:sz w:val="18"/>
          <w:szCs w:val="18"/>
          <w:lang w:val="en-GB"/>
        </w:rPr>
        <w:t>89</w:t>
      </w:r>
      <w:r w:rsidRPr="000136D1">
        <w:rPr>
          <w:rFonts w:ascii="Arial" w:hAnsi="Arial" w:cs="Arial"/>
          <w:spacing w:val="-4"/>
          <w:sz w:val="18"/>
          <w:szCs w:val="18"/>
          <w:lang w:val="en-GB"/>
        </w:rPr>
        <w:t xml:space="preserve">%, compared to </w:t>
      </w:r>
      <w:r w:rsidR="00CB0E44" w:rsidRPr="00CB0E44">
        <w:rPr>
          <w:rFonts w:ascii="Arial" w:hAnsi="Arial" w:cs="Arial"/>
          <w:spacing w:val="-4"/>
          <w:sz w:val="18"/>
          <w:szCs w:val="18"/>
          <w:lang w:val="en-GB"/>
        </w:rPr>
        <w:t>20</w:t>
      </w:r>
      <w:r w:rsidR="00D17FDD" w:rsidRPr="000136D1">
        <w:rPr>
          <w:rFonts w:ascii="Arial" w:hAnsi="Arial" w:cs="Arial"/>
          <w:spacing w:val="-4"/>
          <w:sz w:val="18"/>
          <w:szCs w:val="18"/>
          <w:lang w:val="en-GB"/>
        </w:rPr>
        <w:t>.</w:t>
      </w:r>
      <w:r w:rsidR="00CB0E44" w:rsidRPr="00CB0E44">
        <w:rPr>
          <w:rFonts w:ascii="Arial" w:hAnsi="Arial" w:cs="Arial"/>
          <w:spacing w:val="-4"/>
          <w:sz w:val="18"/>
          <w:szCs w:val="18"/>
          <w:lang w:val="en-GB"/>
        </w:rPr>
        <w:t>80</w:t>
      </w:r>
      <w:r w:rsidRPr="000136D1">
        <w:rPr>
          <w:rFonts w:ascii="Arial" w:hAnsi="Arial" w:cs="Arial"/>
          <w:spacing w:val="-4"/>
          <w:sz w:val="18"/>
          <w:szCs w:val="18"/>
          <w:lang w:val="en-GB"/>
        </w:rPr>
        <w:t xml:space="preserve">%, for the </w:t>
      </w:r>
      <w:r w:rsidR="00F72904" w:rsidRPr="000136D1">
        <w:rPr>
          <w:rFonts w:ascii="Arial" w:hAnsi="Arial" w:cs="Arial"/>
          <w:spacing w:val="-4"/>
          <w:sz w:val="18"/>
          <w:szCs w:val="18"/>
          <w:lang w:val="en-GB"/>
        </w:rPr>
        <w:t>nine</w:t>
      </w:r>
      <w:r w:rsidR="00EC04A5" w:rsidRPr="000136D1">
        <w:rPr>
          <w:rFonts w:ascii="Arial" w:hAnsi="Arial" w:cs="Arial"/>
          <w:spacing w:val="-4"/>
          <w:sz w:val="18"/>
          <w:szCs w:val="18"/>
          <w:lang w:val="en-GB"/>
        </w:rPr>
        <w:t>-month</w:t>
      </w:r>
      <w:r w:rsidRPr="000136D1">
        <w:rPr>
          <w:rFonts w:ascii="Arial" w:hAnsi="Arial" w:cs="Arial"/>
          <w:spacing w:val="-4"/>
          <w:sz w:val="18"/>
          <w:szCs w:val="18"/>
          <w:lang w:val="en-GB"/>
        </w:rPr>
        <w:t xml:space="preserve"> ended </w:t>
      </w:r>
      <w:r w:rsidR="00CB0E44" w:rsidRPr="00CB0E44">
        <w:rPr>
          <w:rFonts w:ascii="Arial" w:hAnsi="Arial" w:cs="Arial"/>
          <w:spacing w:val="-4"/>
          <w:sz w:val="18"/>
          <w:szCs w:val="18"/>
          <w:lang w:val="en-GB"/>
        </w:rPr>
        <w:t>30</w:t>
      </w:r>
      <w:r w:rsidR="005C430F" w:rsidRPr="000136D1">
        <w:rPr>
          <w:rFonts w:ascii="Arial" w:hAnsi="Arial" w:cs="Arial"/>
          <w:spacing w:val="-4"/>
          <w:sz w:val="18"/>
          <w:szCs w:val="18"/>
          <w:lang w:val="en-GB"/>
        </w:rPr>
        <w:t xml:space="preserve"> </w:t>
      </w:r>
      <w:r w:rsidR="00F72904" w:rsidRPr="000136D1">
        <w:rPr>
          <w:rFonts w:ascii="Arial" w:hAnsi="Arial" w:cs="Arial"/>
          <w:spacing w:val="-4"/>
          <w:sz w:val="18"/>
          <w:szCs w:val="18"/>
          <w:lang w:val="en-GB"/>
        </w:rPr>
        <w:t>September</w:t>
      </w:r>
      <w:r w:rsidRPr="000136D1">
        <w:rPr>
          <w:rFonts w:ascii="Arial" w:hAnsi="Arial" w:cs="Arial"/>
          <w:spacing w:val="-4"/>
          <w:sz w:val="18"/>
          <w:szCs w:val="18"/>
          <w:lang w:val="en-GB"/>
        </w:rPr>
        <w:t xml:space="preserve"> </w:t>
      </w:r>
      <w:r w:rsidR="00CB0E44" w:rsidRPr="00CB0E44">
        <w:rPr>
          <w:rFonts w:ascii="Arial" w:hAnsi="Arial" w:cs="Arial"/>
          <w:spacing w:val="-4"/>
          <w:sz w:val="18"/>
          <w:szCs w:val="18"/>
          <w:lang w:val="en-GB"/>
        </w:rPr>
        <w:t>2023</w:t>
      </w:r>
      <w:r w:rsidRPr="000136D1">
        <w:rPr>
          <w:rFonts w:ascii="Arial" w:hAnsi="Arial" w:cs="Arial"/>
          <w:spacing w:val="-4"/>
          <w:sz w:val="18"/>
          <w:szCs w:val="18"/>
          <w:lang w:val="en-GB"/>
        </w:rPr>
        <w:t xml:space="preserve">. The tax rate was </w:t>
      </w:r>
      <w:r w:rsidR="00DD711D" w:rsidRPr="000136D1">
        <w:rPr>
          <w:rFonts w:ascii="Arial" w:hAnsi="Arial" w:cs="Arial"/>
          <w:spacing w:val="-4"/>
          <w:sz w:val="18"/>
          <w:szCs w:val="18"/>
          <w:lang w:val="en-GB"/>
        </w:rPr>
        <w:t xml:space="preserve">higher </w:t>
      </w:r>
      <w:r w:rsidRPr="000136D1">
        <w:rPr>
          <w:rFonts w:ascii="Arial" w:hAnsi="Arial" w:cs="Arial"/>
          <w:spacing w:val="-4"/>
          <w:sz w:val="18"/>
          <w:szCs w:val="18"/>
          <w:lang w:val="en-GB"/>
        </w:rPr>
        <w:t xml:space="preserve">in </w:t>
      </w:r>
      <w:r w:rsidR="000F7391" w:rsidRPr="000136D1">
        <w:rPr>
          <w:rFonts w:ascii="Arial" w:hAnsi="Arial" w:cs="Arial"/>
          <w:spacing w:val="-4"/>
          <w:sz w:val="18"/>
          <w:szCs w:val="18"/>
          <w:lang w:val="en-GB"/>
        </w:rPr>
        <w:t xml:space="preserve">the </w:t>
      </w:r>
      <w:r w:rsidR="00F72904" w:rsidRPr="000136D1">
        <w:rPr>
          <w:rFonts w:ascii="Arial" w:hAnsi="Arial" w:cs="Arial"/>
          <w:spacing w:val="-4"/>
          <w:sz w:val="18"/>
          <w:szCs w:val="18"/>
          <w:lang w:val="en-GB"/>
        </w:rPr>
        <w:t>nine</w:t>
      </w:r>
      <w:r w:rsidR="000F7391" w:rsidRPr="000136D1">
        <w:rPr>
          <w:rFonts w:ascii="Arial" w:hAnsi="Arial" w:cs="Arial"/>
          <w:spacing w:val="-4"/>
          <w:sz w:val="18"/>
          <w:szCs w:val="18"/>
          <w:lang w:val="en-GB"/>
        </w:rPr>
        <w:t xml:space="preserve">-month period ended </w:t>
      </w:r>
      <w:r w:rsidR="00CB0E44" w:rsidRPr="00CB0E44">
        <w:rPr>
          <w:rFonts w:ascii="Arial" w:hAnsi="Arial" w:cs="Arial"/>
          <w:spacing w:val="-4"/>
          <w:sz w:val="18"/>
          <w:szCs w:val="18"/>
          <w:lang w:val="en-GB"/>
        </w:rPr>
        <w:t>30</w:t>
      </w:r>
      <w:r w:rsidR="000F7391" w:rsidRPr="000136D1">
        <w:rPr>
          <w:rFonts w:ascii="Arial" w:hAnsi="Arial" w:cs="Arial"/>
          <w:spacing w:val="-4"/>
          <w:sz w:val="18"/>
          <w:szCs w:val="18"/>
          <w:lang w:val="en-GB"/>
        </w:rPr>
        <w:t xml:space="preserve"> </w:t>
      </w:r>
      <w:r w:rsidR="00F72904" w:rsidRPr="000136D1">
        <w:rPr>
          <w:rFonts w:ascii="Arial" w:hAnsi="Arial" w:cs="Arial"/>
          <w:spacing w:val="-4"/>
          <w:sz w:val="18"/>
          <w:szCs w:val="18"/>
          <w:lang w:val="en-GB"/>
        </w:rPr>
        <w:t>September</w:t>
      </w:r>
      <w:r w:rsidR="000F7391" w:rsidRPr="000136D1">
        <w:rPr>
          <w:rFonts w:ascii="Arial" w:hAnsi="Arial" w:cs="Arial"/>
          <w:spacing w:val="-4"/>
          <w:sz w:val="18"/>
          <w:szCs w:val="18"/>
          <w:lang w:val="en-GB"/>
        </w:rPr>
        <w:t xml:space="preserve"> </w:t>
      </w:r>
      <w:r w:rsidR="00CB0E44" w:rsidRPr="00CB0E44">
        <w:rPr>
          <w:rFonts w:ascii="Arial" w:hAnsi="Arial" w:cs="Arial"/>
          <w:spacing w:val="-4"/>
          <w:sz w:val="18"/>
          <w:szCs w:val="18"/>
          <w:lang w:val="en-GB"/>
        </w:rPr>
        <w:t>2024</w:t>
      </w:r>
      <w:r w:rsidRPr="000136D1">
        <w:rPr>
          <w:rFonts w:ascii="Arial" w:hAnsi="Arial" w:cs="Arial"/>
          <w:spacing w:val="-4"/>
          <w:sz w:val="18"/>
          <w:szCs w:val="18"/>
          <w:lang w:val="en-GB"/>
        </w:rPr>
        <w:t xml:space="preserve"> due to the </w:t>
      </w:r>
      <w:r w:rsidR="00036CAC" w:rsidRPr="000136D1">
        <w:rPr>
          <w:rFonts w:ascii="Arial" w:hAnsi="Arial" w:cs="Arial"/>
          <w:spacing w:val="-4"/>
          <w:sz w:val="18"/>
          <w:szCs w:val="18"/>
          <w:lang w:val="en-GB"/>
        </w:rPr>
        <w:t xml:space="preserve">adjustment of </w:t>
      </w:r>
      <w:r w:rsidR="00D04C5F" w:rsidRPr="000136D1">
        <w:rPr>
          <w:rFonts w:ascii="Arial" w:hAnsi="Arial" w:cs="Arial"/>
          <w:spacing w:val="-4"/>
          <w:sz w:val="18"/>
          <w:szCs w:val="18"/>
          <w:lang w:val="en-GB"/>
        </w:rPr>
        <w:t>addback transaction in tax</w:t>
      </w:r>
      <w:r w:rsidR="00153EA4" w:rsidRPr="000136D1">
        <w:rPr>
          <w:rFonts w:ascii="Arial" w:hAnsi="Arial" w:cs="Arial"/>
          <w:spacing w:val="-4"/>
          <w:sz w:val="18"/>
          <w:szCs w:val="18"/>
          <w:lang w:val="en-GB"/>
        </w:rPr>
        <w:t xml:space="preserve"> calculation.</w:t>
      </w:r>
    </w:p>
    <w:p w14:paraId="14BFDA00" w14:textId="77777777" w:rsidR="00E05795" w:rsidRPr="000136D1" w:rsidRDefault="00E05795" w:rsidP="00131280">
      <w:pPr>
        <w:jc w:val="thaiDistribute"/>
        <w:rPr>
          <w:rFonts w:ascii="Arial" w:hAnsi="Arial" w:cs="Arial"/>
          <w:b/>
          <w:bCs/>
          <w:sz w:val="18"/>
          <w:szCs w:val="18"/>
          <w:lang w:val="en-GB"/>
        </w:rPr>
      </w:pPr>
    </w:p>
    <w:p w14:paraId="1F1ADCA3" w14:textId="445BE2B8" w:rsidR="00E05795" w:rsidRPr="000136D1" w:rsidRDefault="00E05795" w:rsidP="00E05795">
      <w:pPr>
        <w:pStyle w:val="a"/>
        <w:ind w:right="0"/>
        <w:jc w:val="thaiDistribute"/>
        <w:rPr>
          <w:rFonts w:ascii="Arial" w:hAnsi="Arial" w:cs="Arial"/>
          <w:sz w:val="18"/>
          <w:szCs w:val="18"/>
          <w:lang w:val="en-GB"/>
        </w:rPr>
      </w:pPr>
      <w:r w:rsidRPr="000136D1">
        <w:rPr>
          <w:rFonts w:ascii="Arial" w:hAnsi="Arial" w:cs="Arial"/>
          <w:sz w:val="18"/>
          <w:szCs w:val="18"/>
          <w:lang w:val="en-GB"/>
        </w:rPr>
        <w:t xml:space="preserve">The estimated average annual tax rate for separate financial information used for the </w:t>
      </w:r>
      <w:r w:rsidR="00F72904" w:rsidRPr="000136D1">
        <w:rPr>
          <w:rFonts w:ascii="Arial" w:hAnsi="Arial" w:cs="Arial"/>
          <w:sz w:val="18"/>
          <w:szCs w:val="18"/>
          <w:lang w:val="en-GB"/>
        </w:rPr>
        <w:t>nine</w:t>
      </w:r>
      <w:r w:rsidR="00EC04A5" w:rsidRPr="000136D1">
        <w:rPr>
          <w:rFonts w:ascii="Arial" w:hAnsi="Arial" w:cs="Arial"/>
          <w:sz w:val="18"/>
          <w:szCs w:val="18"/>
          <w:lang w:val="en-GB"/>
        </w:rPr>
        <w:t>-month</w:t>
      </w:r>
      <w:r w:rsidRPr="000136D1">
        <w:rPr>
          <w:rFonts w:ascii="Arial" w:hAnsi="Arial" w:cs="Arial"/>
          <w:sz w:val="18"/>
          <w:szCs w:val="18"/>
          <w:lang w:val="en-GB"/>
        </w:rPr>
        <w:t xml:space="preserve"> period ended </w:t>
      </w:r>
      <w:r w:rsidRPr="000136D1">
        <w:rPr>
          <w:rFonts w:ascii="Arial" w:hAnsi="Arial" w:cs="Arial"/>
          <w:sz w:val="18"/>
          <w:szCs w:val="18"/>
          <w:lang w:val="en-GB"/>
        </w:rPr>
        <w:br/>
      </w:r>
      <w:r w:rsidR="00CB0E44" w:rsidRPr="00CB0E44">
        <w:rPr>
          <w:rFonts w:ascii="Arial" w:hAnsi="Arial" w:cs="Arial"/>
          <w:spacing w:val="-4"/>
          <w:sz w:val="18"/>
          <w:szCs w:val="18"/>
          <w:lang w:val="en-GB"/>
        </w:rPr>
        <w:t>30</w:t>
      </w:r>
      <w:r w:rsidR="005C430F" w:rsidRPr="000136D1">
        <w:rPr>
          <w:rFonts w:ascii="Arial" w:hAnsi="Arial" w:cs="Arial"/>
          <w:spacing w:val="-4"/>
          <w:sz w:val="18"/>
          <w:szCs w:val="18"/>
          <w:lang w:val="en-GB"/>
        </w:rPr>
        <w:t xml:space="preserve"> </w:t>
      </w:r>
      <w:r w:rsidR="00F72904" w:rsidRPr="000136D1">
        <w:rPr>
          <w:rFonts w:ascii="Arial" w:hAnsi="Arial" w:cs="Arial"/>
          <w:spacing w:val="-4"/>
          <w:sz w:val="18"/>
          <w:szCs w:val="18"/>
          <w:lang w:val="en-GB"/>
        </w:rPr>
        <w:t>September</w:t>
      </w:r>
      <w:r w:rsidRPr="000136D1">
        <w:rPr>
          <w:rFonts w:ascii="Arial" w:hAnsi="Arial" w:cs="Arial"/>
          <w:spacing w:val="-4"/>
          <w:sz w:val="18"/>
          <w:szCs w:val="18"/>
          <w:lang w:val="en-GB"/>
        </w:rPr>
        <w:t xml:space="preserve"> </w:t>
      </w:r>
      <w:r w:rsidR="00CB0E44" w:rsidRPr="00CB0E44">
        <w:rPr>
          <w:rFonts w:ascii="Arial" w:hAnsi="Arial" w:cs="Arial"/>
          <w:spacing w:val="-4"/>
          <w:sz w:val="18"/>
          <w:szCs w:val="18"/>
          <w:lang w:val="en-GB"/>
        </w:rPr>
        <w:t>2024</w:t>
      </w:r>
      <w:r w:rsidRPr="000136D1">
        <w:rPr>
          <w:rFonts w:ascii="Arial" w:hAnsi="Arial" w:cs="Arial"/>
          <w:spacing w:val="-4"/>
          <w:sz w:val="18"/>
          <w:szCs w:val="18"/>
          <w:lang w:val="en-GB"/>
        </w:rPr>
        <w:t xml:space="preserve"> is </w:t>
      </w:r>
      <w:r w:rsidR="00CB0E44" w:rsidRPr="00CB0E44">
        <w:rPr>
          <w:rFonts w:ascii="Arial" w:hAnsi="Arial" w:cs="Arial"/>
          <w:spacing w:val="-4"/>
          <w:sz w:val="18"/>
          <w:szCs w:val="18"/>
          <w:lang w:val="en-GB"/>
        </w:rPr>
        <w:t>5</w:t>
      </w:r>
      <w:r w:rsidR="00811A6D" w:rsidRPr="000136D1">
        <w:rPr>
          <w:rFonts w:ascii="Arial" w:hAnsi="Arial" w:cs="Arial"/>
          <w:spacing w:val="-4"/>
          <w:sz w:val="18"/>
          <w:szCs w:val="18"/>
          <w:lang w:val="en-GB"/>
        </w:rPr>
        <w:t>.</w:t>
      </w:r>
      <w:r w:rsidR="00CB0E44" w:rsidRPr="00CB0E44">
        <w:rPr>
          <w:rFonts w:ascii="Arial" w:hAnsi="Arial" w:cs="Arial"/>
          <w:spacing w:val="-4"/>
          <w:sz w:val="18"/>
          <w:szCs w:val="18"/>
          <w:lang w:val="en-GB"/>
        </w:rPr>
        <w:t>85</w:t>
      </w:r>
      <w:r w:rsidRPr="000136D1">
        <w:rPr>
          <w:rFonts w:ascii="Arial" w:hAnsi="Arial" w:cs="Arial"/>
          <w:spacing w:val="-4"/>
          <w:sz w:val="18"/>
          <w:szCs w:val="18"/>
          <w:lang w:val="en-GB"/>
        </w:rPr>
        <w:t xml:space="preserve">%, compared to </w:t>
      </w:r>
      <w:r w:rsidR="00CB0E44" w:rsidRPr="00CB0E44">
        <w:rPr>
          <w:rFonts w:ascii="Arial" w:hAnsi="Arial" w:cs="Arial"/>
          <w:spacing w:val="-4"/>
          <w:sz w:val="18"/>
          <w:szCs w:val="18"/>
          <w:lang w:val="en-GB"/>
        </w:rPr>
        <w:t>1</w:t>
      </w:r>
      <w:r w:rsidR="0028408B" w:rsidRPr="000136D1">
        <w:rPr>
          <w:rFonts w:ascii="Arial" w:hAnsi="Arial" w:cs="Arial"/>
          <w:spacing w:val="-4"/>
          <w:sz w:val="18"/>
          <w:szCs w:val="18"/>
          <w:lang w:val="en-GB"/>
        </w:rPr>
        <w:t>.</w:t>
      </w:r>
      <w:r w:rsidR="00CB0E44" w:rsidRPr="00CB0E44">
        <w:rPr>
          <w:rFonts w:ascii="Arial" w:hAnsi="Arial" w:cs="Arial"/>
          <w:spacing w:val="-4"/>
          <w:sz w:val="18"/>
          <w:szCs w:val="18"/>
          <w:lang w:val="en-GB"/>
        </w:rPr>
        <w:t>35</w:t>
      </w:r>
      <w:r w:rsidRPr="000136D1">
        <w:rPr>
          <w:rFonts w:ascii="Arial" w:hAnsi="Arial" w:cs="Arial"/>
          <w:spacing w:val="-4"/>
          <w:sz w:val="18"/>
          <w:szCs w:val="18"/>
          <w:lang w:val="en-GB"/>
        </w:rPr>
        <w:t xml:space="preserve">%, for the </w:t>
      </w:r>
      <w:r w:rsidR="0028408B" w:rsidRPr="000136D1">
        <w:rPr>
          <w:rFonts w:ascii="Arial" w:hAnsi="Arial" w:cs="Arial"/>
          <w:spacing w:val="-4"/>
          <w:sz w:val="18"/>
          <w:szCs w:val="18"/>
          <w:lang w:val="en-GB"/>
        </w:rPr>
        <w:t>nine</w:t>
      </w:r>
      <w:r w:rsidR="00EC04A5" w:rsidRPr="000136D1">
        <w:rPr>
          <w:rFonts w:ascii="Arial" w:hAnsi="Arial" w:cs="Arial"/>
          <w:spacing w:val="-4"/>
          <w:sz w:val="18"/>
          <w:szCs w:val="18"/>
          <w:lang w:val="en-GB"/>
        </w:rPr>
        <w:t>-month</w:t>
      </w:r>
      <w:r w:rsidRPr="000136D1">
        <w:rPr>
          <w:rFonts w:ascii="Arial" w:hAnsi="Arial" w:cs="Arial"/>
          <w:spacing w:val="-4"/>
          <w:sz w:val="18"/>
          <w:szCs w:val="18"/>
          <w:lang w:val="en-GB"/>
        </w:rPr>
        <w:t xml:space="preserve"> ended </w:t>
      </w:r>
      <w:r w:rsidR="00CB0E44" w:rsidRPr="00CB0E44">
        <w:rPr>
          <w:rFonts w:ascii="Arial" w:hAnsi="Arial" w:cs="Arial"/>
          <w:spacing w:val="-4"/>
          <w:sz w:val="18"/>
          <w:szCs w:val="18"/>
          <w:lang w:val="en-GB"/>
        </w:rPr>
        <w:t>30</w:t>
      </w:r>
      <w:r w:rsidR="005C430F" w:rsidRPr="000136D1">
        <w:rPr>
          <w:rFonts w:ascii="Arial" w:hAnsi="Arial" w:cs="Arial"/>
          <w:spacing w:val="-4"/>
          <w:sz w:val="18"/>
          <w:szCs w:val="18"/>
          <w:lang w:val="en-GB"/>
        </w:rPr>
        <w:t xml:space="preserve"> </w:t>
      </w:r>
      <w:r w:rsidR="0028408B" w:rsidRPr="000136D1">
        <w:rPr>
          <w:rFonts w:ascii="Arial" w:hAnsi="Arial" w:cs="Arial"/>
          <w:spacing w:val="-4"/>
          <w:sz w:val="18"/>
          <w:szCs w:val="18"/>
          <w:lang w:val="en-GB"/>
        </w:rPr>
        <w:t>September</w:t>
      </w:r>
      <w:r w:rsidRPr="000136D1">
        <w:rPr>
          <w:rFonts w:ascii="Arial" w:hAnsi="Arial" w:cs="Arial"/>
          <w:spacing w:val="-4"/>
          <w:sz w:val="18"/>
          <w:szCs w:val="18"/>
          <w:lang w:val="en-GB"/>
        </w:rPr>
        <w:t xml:space="preserve"> </w:t>
      </w:r>
      <w:r w:rsidR="00CB0E44" w:rsidRPr="00CB0E44">
        <w:rPr>
          <w:rFonts w:ascii="Arial" w:hAnsi="Arial" w:cs="Arial"/>
          <w:spacing w:val="-4"/>
          <w:sz w:val="18"/>
          <w:szCs w:val="18"/>
          <w:lang w:val="en-GB"/>
        </w:rPr>
        <w:t>2023</w:t>
      </w:r>
      <w:r w:rsidRPr="000136D1">
        <w:rPr>
          <w:rFonts w:ascii="Arial" w:hAnsi="Arial" w:cs="Arial"/>
          <w:spacing w:val="-4"/>
          <w:sz w:val="18"/>
          <w:szCs w:val="18"/>
          <w:lang w:val="en-GB"/>
        </w:rPr>
        <w:t xml:space="preserve">. The tax rate was </w:t>
      </w:r>
      <w:r w:rsidR="004931B7" w:rsidRPr="000136D1">
        <w:rPr>
          <w:rFonts w:ascii="Arial" w:hAnsi="Arial" w:cs="Arial"/>
          <w:spacing w:val="-4"/>
          <w:sz w:val="18"/>
          <w:szCs w:val="18"/>
          <w:lang w:val="en-GB"/>
        </w:rPr>
        <w:t>high</w:t>
      </w:r>
      <w:r w:rsidRPr="000136D1">
        <w:rPr>
          <w:rFonts w:ascii="Arial" w:hAnsi="Arial" w:cs="Arial"/>
          <w:spacing w:val="-4"/>
          <w:sz w:val="18"/>
          <w:szCs w:val="18"/>
          <w:lang w:val="en-GB"/>
        </w:rPr>
        <w:t xml:space="preserve">er in </w:t>
      </w:r>
      <w:r w:rsidR="000F7391" w:rsidRPr="000136D1">
        <w:rPr>
          <w:rFonts w:ascii="Arial" w:hAnsi="Arial" w:cs="Arial"/>
          <w:spacing w:val="-4"/>
          <w:sz w:val="18"/>
          <w:szCs w:val="18"/>
          <w:lang w:val="en-GB"/>
        </w:rPr>
        <w:t xml:space="preserve">the </w:t>
      </w:r>
      <w:r w:rsidR="0028408B" w:rsidRPr="000136D1">
        <w:rPr>
          <w:rFonts w:ascii="Arial" w:hAnsi="Arial" w:cs="Arial"/>
          <w:spacing w:val="-4"/>
          <w:sz w:val="18"/>
          <w:szCs w:val="18"/>
          <w:lang w:val="en-GB"/>
        </w:rPr>
        <w:t>nine</w:t>
      </w:r>
      <w:r w:rsidR="000F7391" w:rsidRPr="000136D1">
        <w:rPr>
          <w:rFonts w:ascii="Arial" w:hAnsi="Arial" w:cs="Arial"/>
          <w:spacing w:val="-4"/>
          <w:sz w:val="18"/>
          <w:szCs w:val="18"/>
          <w:lang w:val="en-GB"/>
        </w:rPr>
        <w:t xml:space="preserve">-month period ended </w:t>
      </w:r>
      <w:r w:rsidR="00CB0E44" w:rsidRPr="00CB0E44">
        <w:rPr>
          <w:rFonts w:ascii="Arial" w:hAnsi="Arial" w:cs="Arial"/>
          <w:spacing w:val="-4"/>
          <w:sz w:val="18"/>
          <w:szCs w:val="18"/>
          <w:lang w:val="en-GB"/>
        </w:rPr>
        <w:t>30</w:t>
      </w:r>
      <w:r w:rsidR="000F7391" w:rsidRPr="000136D1">
        <w:rPr>
          <w:rFonts w:ascii="Arial" w:hAnsi="Arial" w:cs="Arial"/>
          <w:spacing w:val="-4"/>
          <w:sz w:val="18"/>
          <w:szCs w:val="18"/>
          <w:lang w:val="en-GB"/>
        </w:rPr>
        <w:t xml:space="preserve"> </w:t>
      </w:r>
      <w:r w:rsidR="0028408B" w:rsidRPr="000136D1">
        <w:rPr>
          <w:rFonts w:ascii="Arial" w:hAnsi="Arial" w:cs="Arial"/>
          <w:spacing w:val="-4"/>
          <w:sz w:val="18"/>
          <w:szCs w:val="18"/>
          <w:lang w:val="en-GB"/>
        </w:rPr>
        <w:t>September</w:t>
      </w:r>
      <w:r w:rsidR="000F7391" w:rsidRPr="000136D1">
        <w:rPr>
          <w:rFonts w:ascii="Arial" w:hAnsi="Arial" w:cs="Arial"/>
          <w:spacing w:val="-4"/>
          <w:sz w:val="18"/>
          <w:szCs w:val="18"/>
          <w:lang w:val="en-GB"/>
        </w:rPr>
        <w:t xml:space="preserve"> </w:t>
      </w:r>
      <w:r w:rsidR="00CB0E44" w:rsidRPr="00CB0E44">
        <w:rPr>
          <w:rFonts w:ascii="Arial" w:hAnsi="Arial" w:cs="Arial"/>
          <w:spacing w:val="-4"/>
          <w:sz w:val="18"/>
          <w:szCs w:val="18"/>
          <w:lang w:val="en-GB"/>
        </w:rPr>
        <w:t>2024</w:t>
      </w:r>
      <w:r w:rsidRPr="000136D1">
        <w:rPr>
          <w:rFonts w:ascii="Arial" w:hAnsi="Arial" w:cs="Arial"/>
          <w:spacing w:val="-4"/>
          <w:sz w:val="18"/>
          <w:szCs w:val="18"/>
          <w:lang w:val="en-GB"/>
        </w:rPr>
        <w:t xml:space="preserve"> due to </w:t>
      </w:r>
      <w:r w:rsidR="00153EA4" w:rsidRPr="000136D1">
        <w:rPr>
          <w:rFonts w:ascii="Arial" w:hAnsi="Arial" w:cs="Arial"/>
          <w:spacing w:val="-4"/>
          <w:sz w:val="18"/>
          <w:szCs w:val="18"/>
          <w:lang w:val="en-GB"/>
        </w:rPr>
        <w:t>the exception of dividend income with a prop</w:t>
      </w:r>
      <w:r w:rsidR="004D1CCB" w:rsidRPr="000136D1">
        <w:rPr>
          <w:rFonts w:ascii="Arial" w:hAnsi="Arial" w:cs="Arial"/>
          <w:spacing w:val="-4"/>
          <w:sz w:val="18"/>
          <w:szCs w:val="18"/>
          <w:lang w:val="en-GB"/>
        </w:rPr>
        <w:t>ortion different from previous period</w:t>
      </w:r>
      <w:r w:rsidRPr="000136D1">
        <w:rPr>
          <w:rFonts w:ascii="Arial" w:hAnsi="Arial" w:cs="Arial"/>
          <w:spacing w:val="-4"/>
          <w:sz w:val="18"/>
          <w:szCs w:val="18"/>
          <w:lang w:val="en-GB"/>
        </w:rPr>
        <w:t>.</w:t>
      </w:r>
    </w:p>
    <w:p w14:paraId="37B0DCC7" w14:textId="77777777" w:rsidR="003A2DD1" w:rsidRPr="000136D1" w:rsidRDefault="003A2DD1" w:rsidP="00E05795">
      <w:pPr>
        <w:pStyle w:val="a"/>
        <w:ind w:right="0"/>
        <w:jc w:val="thaiDistribute"/>
        <w:rPr>
          <w:rFonts w:ascii="Arial" w:hAnsi="Arial" w:cs="Arial"/>
          <w:color w:val="000000"/>
          <w:sz w:val="18"/>
          <w:szCs w:val="18"/>
          <w:lang w:val="en-GB"/>
        </w:rPr>
      </w:pPr>
    </w:p>
    <w:p w14:paraId="54E72A8F" w14:textId="364F833D" w:rsidR="00EE70A3" w:rsidRPr="000136D1" w:rsidRDefault="002A0E44" w:rsidP="00E05795">
      <w:pPr>
        <w:pStyle w:val="a"/>
        <w:ind w:right="0"/>
        <w:jc w:val="thaiDistribute"/>
        <w:rPr>
          <w:rFonts w:ascii="Arial" w:hAnsi="Arial" w:cs="Arial"/>
          <w:color w:val="000000"/>
          <w:sz w:val="18"/>
          <w:szCs w:val="18"/>
          <w:lang w:val="en-GB"/>
        </w:rPr>
      </w:pPr>
      <w:r w:rsidRPr="000136D1">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432AA" w:rsidRPr="00644525" w14:paraId="671F46E5" w14:textId="77777777" w:rsidTr="00D56D55">
        <w:trPr>
          <w:trHeight w:val="386"/>
        </w:trPr>
        <w:tc>
          <w:tcPr>
            <w:tcW w:w="9461" w:type="dxa"/>
            <w:shd w:val="clear" w:color="auto" w:fill="FFA543"/>
            <w:vAlign w:val="center"/>
          </w:tcPr>
          <w:p w14:paraId="5F3AA02A" w14:textId="1B4ED089" w:rsidR="001432AA" w:rsidRPr="000136D1" w:rsidRDefault="00CB0E44" w:rsidP="004728E3">
            <w:pPr>
              <w:tabs>
                <w:tab w:val="left" w:pos="432"/>
              </w:tabs>
              <w:ind w:left="432" w:hanging="432"/>
              <w:rPr>
                <w:rFonts w:ascii="Arial" w:eastAsia="Arial Unicode MS" w:hAnsi="Arial" w:cs="Arial"/>
                <w:b/>
                <w:bCs/>
                <w:color w:val="FFFFFF"/>
                <w:sz w:val="18"/>
                <w:szCs w:val="18"/>
                <w:cs/>
                <w:lang w:val="en-GB"/>
              </w:rPr>
            </w:pPr>
            <w:r w:rsidRPr="00CB0E44">
              <w:rPr>
                <w:rFonts w:ascii="Arial" w:eastAsia="Arial Unicode MS" w:hAnsi="Arial" w:cs="Arial"/>
                <w:b/>
                <w:bCs/>
                <w:color w:val="FFFFFF"/>
                <w:sz w:val="18"/>
                <w:szCs w:val="18"/>
                <w:lang w:val="en-GB"/>
              </w:rPr>
              <w:t>19</w:t>
            </w:r>
            <w:r w:rsidR="001432AA" w:rsidRPr="000136D1">
              <w:rPr>
                <w:rFonts w:ascii="Arial" w:eastAsia="Arial Unicode MS" w:hAnsi="Arial" w:cs="Arial"/>
                <w:b/>
                <w:bCs/>
                <w:color w:val="FFFFFF"/>
                <w:sz w:val="18"/>
                <w:szCs w:val="18"/>
                <w:lang w:val="en-GB"/>
              </w:rPr>
              <w:tab/>
              <w:t>Share capital and premium on share capital</w:t>
            </w:r>
          </w:p>
        </w:tc>
      </w:tr>
    </w:tbl>
    <w:p w14:paraId="35EF9EA7" w14:textId="77777777" w:rsidR="001432AA" w:rsidRPr="000136D1" w:rsidRDefault="001432AA" w:rsidP="001432AA">
      <w:pPr>
        <w:jc w:val="both"/>
        <w:rPr>
          <w:rFonts w:ascii="Arial" w:hAnsi="Arial" w:cs="Arial"/>
          <w:color w:val="000000"/>
          <w:sz w:val="18"/>
          <w:szCs w:val="18"/>
          <w:lang w:val="en-US"/>
        </w:rPr>
      </w:pPr>
    </w:p>
    <w:tbl>
      <w:tblPr>
        <w:tblW w:w="9462" w:type="dxa"/>
        <w:tblInd w:w="117" w:type="dxa"/>
        <w:tblLayout w:type="fixed"/>
        <w:tblLook w:val="04A0" w:firstRow="1" w:lastRow="0" w:firstColumn="1" w:lastColumn="0" w:noHBand="0" w:noVBand="1"/>
      </w:tblPr>
      <w:tblGrid>
        <w:gridCol w:w="1935"/>
        <w:gridCol w:w="1275"/>
        <w:gridCol w:w="1276"/>
        <w:gridCol w:w="1276"/>
        <w:gridCol w:w="1123"/>
        <w:gridCol w:w="1440"/>
        <w:gridCol w:w="1137"/>
      </w:tblGrid>
      <w:tr w:rsidR="007230AD" w:rsidRPr="00644525" w14:paraId="0068DC4D" w14:textId="77777777" w:rsidTr="00C24A96">
        <w:trPr>
          <w:cantSplit/>
          <w:trHeight w:val="20"/>
        </w:trPr>
        <w:tc>
          <w:tcPr>
            <w:tcW w:w="1935" w:type="dxa"/>
            <w:vAlign w:val="bottom"/>
          </w:tcPr>
          <w:p w14:paraId="01F41B66" w14:textId="77777777" w:rsidR="007230AD" w:rsidRPr="000136D1" w:rsidRDefault="007230AD" w:rsidP="004728E3">
            <w:pPr>
              <w:ind w:left="-101" w:right="-108"/>
              <w:rPr>
                <w:rFonts w:ascii="Arial" w:hAnsi="Arial" w:cs="Arial"/>
                <w:b/>
                <w:bCs/>
                <w:color w:val="000000"/>
                <w:spacing w:val="-4"/>
                <w:sz w:val="16"/>
                <w:szCs w:val="16"/>
                <w:cs/>
              </w:rPr>
            </w:pPr>
          </w:p>
        </w:tc>
        <w:tc>
          <w:tcPr>
            <w:tcW w:w="7527" w:type="dxa"/>
            <w:gridSpan w:val="6"/>
            <w:tcBorders>
              <w:top w:val="single" w:sz="4" w:space="0" w:color="auto"/>
            </w:tcBorders>
          </w:tcPr>
          <w:p w14:paraId="0CCBC59D" w14:textId="083C58CA" w:rsidR="007230AD" w:rsidRPr="000136D1" w:rsidRDefault="007230AD" w:rsidP="004728E3">
            <w:pPr>
              <w:ind w:right="-72"/>
              <w:jc w:val="center"/>
              <w:rPr>
                <w:rFonts w:ascii="Arial" w:hAnsi="Arial" w:cs="Arial"/>
                <w:b/>
                <w:bCs/>
                <w:color w:val="000000"/>
                <w:spacing w:val="-4"/>
                <w:sz w:val="16"/>
                <w:szCs w:val="16"/>
                <w:cs/>
              </w:rPr>
            </w:pPr>
            <w:r w:rsidRPr="000136D1">
              <w:rPr>
                <w:rFonts w:ascii="Arial" w:hAnsi="Arial" w:cs="Arial"/>
                <w:b/>
                <w:bCs/>
                <w:color w:val="000000"/>
                <w:spacing w:val="-4"/>
                <w:sz w:val="16"/>
                <w:szCs w:val="16"/>
                <w:lang w:val="en-US"/>
              </w:rPr>
              <w:t>Consolidated</w:t>
            </w:r>
            <w:r w:rsidRPr="000136D1">
              <w:rPr>
                <w:rFonts w:ascii="Arial" w:hAnsi="Arial" w:cs="Arial"/>
                <w:b/>
                <w:bCs/>
                <w:color w:val="000000"/>
                <w:spacing w:val="-4"/>
                <w:sz w:val="16"/>
                <w:szCs w:val="16"/>
                <w:cs/>
                <w:lang w:val="en-US"/>
              </w:rPr>
              <w:t xml:space="preserve"> </w:t>
            </w:r>
            <w:r w:rsidRPr="000136D1">
              <w:rPr>
                <w:rFonts w:ascii="Arial" w:hAnsi="Arial" w:cs="Arial"/>
                <w:b/>
                <w:bCs/>
                <w:color w:val="000000"/>
                <w:spacing w:val="-4"/>
                <w:sz w:val="16"/>
                <w:szCs w:val="16"/>
                <w:lang w:val="en-US"/>
              </w:rPr>
              <w:t>and</w:t>
            </w:r>
            <w:r w:rsidRPr="000136D1">
              <w:rPr>
                <w:rFonts w:ascii="Arial" w:hAnsi="Arial" w:cs="Arial"/>
                <w:b/>
                <w:bCs/>
                <w:color w:val="000000"/>
                <w:spacing w:val="-4"/>
                <w:sz w:val="16"/>
                <w:szCs w:val="16"/>
                <w:cs/>
                <w:lang w:val="en-US"/>
              </w:rPr>
              <w:t xml:space="preserve"> </w:t>
            </w:r>
            <w:r w:rsidRPr="000136D1">
              <w:rPr>
                <w:rFonts w:ascii="Arial" w:hAnsi="Arial" w:cs="Arial"/>
                <w:b/>
                <w:bCs/>
                <w:color w:val="000000"/>
                <w:spacing w:val="-4"/>
                <w:sz w:val="16"/>
                <w:szCs w:val="16"/>
                <w:lang w:val="en-US"/>
              </w:rPr>
              <w:t>separate</w:t>
            </w:r>
            <w:r w:rsidRPr="000136D1">
              <w:rPr>
                <w:rFonts w:ascii="Arial" w:hAnsi="Arial" w:cs="Arial"/>
                <w:b/>
                <w:bCs/>
                <w:color w:val="000000"/>
                <w:spacing w:val="-4"/>
                <w:sz w:val="16"/>
                <w:szCs w:val="16"/>
                <w:cs/>
                <w:lang w:val="en-US"/>
              </w:rPr>
              <w:t xml:space="preserve"> </w:t>
            </w:r>
            <w:r w:rsidRPr="000136D1">
              <w:rPr>
                <w:rFonts w:ascii="Arial" w:hAnsi="Arial" w:cs="Arial"/>
                <w:b/>
                <w:bCs/>
                <w:color w:val="000000"/>
                <w:spacing w:val="-4"/>
                <w:sz w:val="16"/>
                <w:szCs w:val="16"/>
                <w:lang w:val="en-US"/>
              </w:rPr>
              <w:t>financial</w:t>
            </w:r>
            <w:r w:rsidRPr="000136D1">
              <w:rPr>
                <w:rFonts w:ascii="Arial" w:hAnsi="Arial" w:cs="Arial"/>
                <w:b/>
                <w:bCs/>
                <w:color w:val="000000"/>
                <w:spacing w:val="-4"/>
                <w:sz w:val="16"/>
                <w:szCs w:val="16"/>
                <w:cs/>
                <w:lang w:val="en-US"/>
              </w:rPr>
              <w:t xml:space="preserve"> </w:t>
            </w:r>
            <w:r w:rsidRPr="000136D1">
              <w:rPr>
                <w:rFonts w:ascii="Arial" w:hAnsi="Arial" w:cs="Arial"/>
                <w:b/>
                <w:bCs/>
                <w:color w:val="000000"/>
                <w:spacing w:val="-4"/>
                <w:sz w:val="16"/>
                <w:szCs w:val="16"/>
                <w:lang w:val="en-US"/>
              </w:rPr>
              <w:t>information</w:t>
            </w:r>
          </w:p>
        </w:tc>
      </w:tr>
      <w:tr w:rsidR="00863E81" w:rsidRPr="000136D1" w14:paraId="4E1BB493" w14:textId="77777777" w:rsidTr="007230AD">
        <w:trPr>
          <w:cantSplit/>
          <w:trHeight w:val="20"/>
        </w:trPr>
        <w:tc>
          <w:tcPr>
            <w:tcW w:w="1935" w:type="dxa"/>
            <w:vAlign w:val="bottom"/>
          </w:tcPr>
          <w:p w14:paraId="51D82C49" w14:textId="77777777" w:rsidR="00863E81" w:rsidRPr="000136D1" w:rsidRDefault="00863E81" w:rsidP="004728E3">
            <w:pPr>
              <w:ind w:left="-101" w:right="-108"/>
              <w:rPr>
                <w:rFonts w:ascii="Arial" w:hAnsi="Arial" w:cs="Arial"/>
                <w:b/>
                <w:bCs/>
                <w:color w:val="000000"/>
                <w:spacing w:val="-4"/>
                <w:sz w:val="16"/>
                <w:szCs w:val="16"/>
                <w:cs/>
              </w:rPr>
            </w:pPr>
          </w:p>
        </w:tc>
        <w:tc>
          <w:tcPr>
            <w:tcW w:w="1275" w:type="dxa"/>
            <w:tcBorders>
              <w:top w:val="single" w:sz="4" w:space="0" w:color="auto"/>
            </w:tcBorders>
            <w:vAlign w:val="bottom"/>
          </w:tcPr>
          <w:p w14:paraId="6D27D18D" w14:textId="77777777" w:rsidR="00863E81" w:rsidRPr="000136D1" w:rsidRDefault="00863E81" w:rsidP="004728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p>
        </w:tc>
        <w:tc>
          <w:tcPr>
            <w:tcW w:w="1276" w:type="dxa"/>
            <w:tcBorders>
              <w:top w:val="single" w:sz="4" w:space="0" w:color="auto"/>
            </w:tcBorders>
            <w:vAlign w:val="bottom"/>
            <w:hideMark/>
          </w:tcPr>
          <w:p w14:paraId="2B9EF82C" w14:textId="77777777" w:rsidR="00863E81" w:rsidRPr="000136D1" w:rsidRDefault="00863E81" w:rsidP="004728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Number of</w:t>
            </w:r>
          </w:p>
        </w:tc>
        <w:tc>
          <w:tcPr>
            <w:tcW w:w="1276" w:type="dxa"/>
            <w:tcBorders>
              <w:top w:val="single" w:sz="4" w:space="0" w:color="auto"/>
            </w:tcBorders>
            <w:vAlign w:val="bottom"/>
            <w:hideMark/>
          </w:tcPr>
          <w:p w14:paraId="0CA383D5" w14:textId="77777777" w:rsidR="00863E81" w:rsidRPr="000136D1" w:rsidRDefault="00863E81" w:rsidP="004728E3">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Issued and</w:t>
            </w:r>
          </w:p>
        </w:tc>
        <w:tc>
          <w:tcPr>
            <w:tcW w:w="1123" w:type="dxa"/>
            <w:tcBorders>
              <w:top w:val="single" w:sz="4" w:space="0" w:color="auto"/>
            </w:tcBorders>
            <w:vAlign w:val="bottom"/>
          </w:tcPr>
          <w:p w14:paraId="78053FAB" w14:textId="77777777" w:rsidR="00863E81" w:rsidRPr="000136D1" w:rsidRDefault="00863E81" w:rsidP="004728E3">
            <w:pPr>
              <w:ind w:right="-72"/>
              <w:jc w:val="right"/>
              <w:rPr>
                <w:rFonts w:ascii="Arial" w:hAnsi="Arial" w:cs="Arial"/>
                <w:b/>
                <w:bCs/>
                <w:color w:val="000000"/>
                <w:spacing w:val="-4"/>
                <w:sz w:val="16"/>
                <w:szCs w:val="16"/>
                <w:cs/>
              </w:rPr>
            </w:pPr>
          </w:p>
        </w:tc>
        <w:tc>
          <w:tcPr>
            <w:tcW w:w="1440" w:type="dxa"/>
            <w:tcBorders>
              <w:top w:val="single" w:sz="4" w:space="0" w:color="auto"/>
            </w:tcBorders>
          </w:tcPr>
          <w:p w14:paraId="7064A821" w14:textId="4B8140A6" w:rsidR="00863E81" w:rsidRPr="000136D1" w:rsidRDefault="00A95CAC" w:rsidP="004728E3">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Share</w:t>
            </w:r>
          </w:p>
        </w:tc>
        <w:tc>
          <w:tcPr>
            <w:tcW w:w="1137" w:type="dxa"/>
            <w:tcBorders>
              <w:top w:val="single" w:sz="4" w:space="0" w:color="auto"/>
            </w:tcBorders>
            <w:vAlign w:val="bottom"/>
          </w:tcPr>
          <w:p w14:paraId="7C687349" w14:textId="469C2C84" w:rsidR="00863E81" w:rsidRPr="000136D1" w:rsidRDefault="00863E81" w:rsidP="004728E3">
            <w:pPr>
              <w:ind w:right="-72"/>
              <w:jc w:val="right"/>
              <w:rPr>
                <w:rFonts w:ascii="Arial" w:hAnsi="Arial" w:cs="Arial"/>
                <w:b/>
                <w:bCs/>
                <w:color w:val="000000"/>
                <w:spacing w:val="-4"/>
                <w:sz w:val="16"/>
                <w:szCs w:val="16"/>
                <w:cs/>
              </w:rPr>
            </w:pPr>
          </w:p>
        </w:tc>
      </w:tr>
      <w:tr w:rsidR="00863E81" w:rsidRPr="000136D1" w14:paraId="79A3F41C" w14:textId="77777777" w:rsidTr="007230AD">
        <w:trPr>
          <w:cantSplit/>
          <w:trHeight w:val="20"/>
        </w:trPr>
        <w:tc>
          <w:tcPr>
            <w:tcW w:w="1935" w:type="dxa"/>
            <w:vAlign w:val="bottom"/>
          </w:tcPr>
          <w:p w14:paraId="17EB4B63" w14:textId="77777777" w:rsidR="00863E81" w:rsidRPr="000136D1" w:rsidRDefault="00863E81" w:rsidP="004728E3">
            <w:pPr>
              <w:ind w:left="-101"/>
              <w:rPr>
                <w:rFonts w:ascii="Arial" w:hAnsi="Arial" w:cs="Arial"/>
                <w:b/>
                <w:bCs/>
                <w:color w:val="000000"/>
                <w:spacing w:val="-4"/>
                <w:sz w:val="16"/>
                <w:szCs w:val="16"/>
                <w:cs/>
              </w:rPr>
            </w:pPr>
          </w:p>
        </w:tc>
        <w:tc>
          <w:tcPr>
            <w:tcW w:w="1275" w:type="dxa"/>
            <w:vAlign w:val="bottom"/>
          </w:tcPr>
          <w:p w14:paraId="38B7E297" w14:textId="77777777" w:rsidR="00863E81" w:rsidRPr="000136D1" w:rsidRDefault="00863E81" w:rsidP="004728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p>
        </w:tc>
        <w:tc>
          <w:tcPr>
            <w:tcW w:w="1276" w:type="dxa"/>
            <w:vAlign w:val="bottom"/>
            <w:hideMark/>
          </w:tcPr>
          <w:p w14:paraId="017C9B98" w14:textId="77777777" w:rsidR="00863E81" w:rsidRPr="000136D1" w:rsidRDefault="00863E81" w:rsidP="004728E3">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issued and</w:t>
            </w:r>
          </w:p>
        </w:tc>
        <w:tc>
          <w:tcPr>
            <w:tcW w:w="1276" w:type="dxa"/>
            <w:vAlign w:val="bottom"/>
            <w:hideMark/>
          </w:tcPr>
          <w:p w14:paraId="2469B671" w14:textId="77777777" w:rsidR="00863E81" w:rsidRPr="000136D1" w:rsidRDefault="00863E81" w:rsidP="004728E3">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paid-up</w:t>
            </w:r>
          </w:p>
        </w:tc>
        <w:tc>
          <w:tcPr>
            <w:tcW w:w="1123" w:type="dxa"/>
            <w:vAlign w:val="bottom"/>
          </w:tcPr>
          <w:p w14:paraId="0688C494" w14:textId="77777777" w:rsidR="00863E81" w:rsidRPr="000136D1" w:rsidRDefault="00863E81" w:rsidP="004728E3">
            <w:pPr>
              <w:ind w:right="-72"/>
              <w:jc w:val="right"/>
              <w:rPr>
                <w:rFonts w:ascii="Arial" w:hAnsi="Arial" w:cs="Arial"/>
                <w:b/>
                <w:bCs/>
                <w:color w:val="000000"/>
                <w:spacing w:val="-4"/>
                <w:sz w:val="16"/>
                <w:szCs w:val="16"/>
                <w:cs/>
              </w:rPr>
            </w:pPr>
          </w:p>
        </w:tc>
        <w:tc>
          <w:tcPr>
            <w:tcW w:w="1440" w:type="dxa"/>
          </w:tcPr>
          <w:p w14:paraId="1789E75B" w14:textId="41F22E6E" w:rsidR="00863E81" w:rsidRPr="000136D1" w:rsidRDefault="00A95CAC" w:rsidP="004728E3">
            <w:pPr>
              <w:ind w:right="-72"/>
              <w:jc w:val="right"/>
              <w:rPr>
                <w:rFonts w:ascii="Arial" w:hAnsi="Arial" w:cs="Arial"/>
                <w:b/>
                <w:bCs/>
                <w:color w:val="000000"/>
                <w:spacing w:val="-4"/>
                <w:sz w:val="16"/>
                <w:szCs w:val="16"/>
              </w:rPr>
            </w:pPr>
            <w:r w:rsidRPr="000136D1">
              <w:rPr>
                <w:rFonts w:ascii="Arial" w:hAnsi="Arial" w:cs="Arial"/>
                <w:b/>
                <w:bCs/>
                <w:color w:val="000000"/>
                <w:spacing w:val="-4"/>
                <w:sz w:val="16"/>
                <w:szCs w:val="16"/>
              </w:rPr>
              <w:t>Premium from</w:t>
            </w:r>
          </w:p>
        </w:tc>
        <w:tc>
          <w:tcPr>
            <w:tcW w:w="1137" w:type="dxa"/>
            <w:vAlign w:val="bottom"/>
          </w:tcPr>
          <w:p w14:paraId="47EA113C" w14:textId="7CDF248B" w:rsidR="00863E81" w:rsidRPr="000136D1" w:rsidRDefault="00863E81" w:rsidP="004728E3">
            <w:pPr>
              <w:ind w:right="-72"/>
              <w:jc w:val="right"/>
              <w:rPr>
                <w:rFonts w:ascii="Arial" w:hAnsi="Arial" w:cs="Arial"/>
                <w:b/>
                <w:bCs/>
                <w:color w:val="000000"/>
                <w:spacing w:val="-4"/>
                <w:sz w:val="16"/>
                <w:szCs w:val="16"/>
              </w:rPr>
            </w:pPr>
          </w:p>
        </w:tc>
      </w:tr>
      <w:tr w:rsidR="00A95CAC" w:rsidRPr="000136D1" w14:paraId="23233434" w14:textId="77777777" w:rsidTr="007230AD">
        <w:trPr>
          <w:cantSplit/>
          <w:trHeight w:val="20"/>
        </w:trPr>
        <w:tc>
          <w:tcPr>
            <w:tcW w:w="1935" w:type="dxa"/>
            <w:vAlign w:val="bottom"/>
          </w:tcPr>
          <w:p w14:paraId="21D8DF71" w14:textId="77777777" w:rsidR="00A95CAC" w:rsidRPr="000136D1" w:rsidRDefault="00A95CAC" w:rsidP="00A95CAC">
            <w:pPr>
              <w:ind w:left="-101"/>
              <w:rPr>
                <w:rFonts w:ascii="Arial" w:hAnsi="Arial" w:cs="Arial"/>
                <w:b/>
                <w:bCs/>
                <w:color w:val="000000"/>
                <w:spacing w:val="-4"/>
                <w:sz w:val="16"/>
                <w:szCs w:val="16"/>
                <w:cs/>
              </w:rPr>
            </w:pPr>
          </w:p>
        </w:tc>
        <w:tc>
          <w:tcPr>
            <w:tcW w:w="1275" w:type="dxa"/>
            <w:vAlign w:val="bottom"/>
            <w:hideMark/>
          </w:tcPr>
          <w:p w14:paraId="1800C2E7" w14:textId="77777777" w:rsidR="00A95CAC" w:rsidRPr="000136D1" w:rsidRDefault="00A95CAC" w:rsidP="00A95C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Number of</w:t>
            </w:r>
          </w:p>
        </w:tc>
        <w:tc>
          <w:tcPr>
            <w:tcW w:w="1276" w:type="dxa"/>
            <w:vAlign w:val="bottom"/>
            <w:hideMark/>
          </w:tcPr>
          <w:p w14:paraId="7041CB04" w14:textId="77777777"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paid-up</w:t>
            </w:r>
          </w:p>
        </w:tc>
        <w:tc>
          <w:tcPr>
            <w:tcW w:w="1276" w:type="dxa"/>
            <w:vAlign w:val="bottom"/>
            <w:hideMark/>
          </w:tcPr>
          <w:p w14:paraId="27165403" w14:textId="77777777"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ordinary</w:t>
            </w:r>
          </w:p>
        </w:tc>
        <w:tc>
          <w:tcPr>
            <w:tcW w:w="1123" w:type="dxa"/>
            <w:vAlign w:val="bottom"/>
            <w:hideMark/>
          </w:tcPr>
          <w:p w14:paraId="1EA1BECC" w14:textId="77777777"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Share</w:t>
            </w:r>
          </w:p>
        </w:tc>
        <w:tc>
          <w:tcPr>
            <w:tcW w:w="1440" w:type="dxa"/>
          </w:tcPr>
          <w:p w14:paraId="1450B8B3" w14:textId="668C8938" w:rsidR="00A95CAC" w:rsidRPr="000136D1" w:rsidRDefault="00A95CAC" w:rsidP="00A95CAC">
            <w:pPr>
              <w:ind w:right="-72"/>
              <w:jc w:val="right"/>
              <w:rPr>
                <w:rFonts w:ascii="Arial" w:hAnsi="Arial" w:cs="Arial"/>
                <w:b/>
                <w:bCs/>
                <w:color w:val="000000"/>
                <w:spacing w:val="-4"/>
                <w:sz w:val="16"/>
                <w:szCs w:val="16"/>
              </w:rPr>
            </w:pPr>
            <w:r w:rsidRPr="000136D1">
              <w:rPr>
                <w:rFonts w:ascii="Arial" w:hAnsi="Arial" w:cs="Arial"/>
                <w:b/>
                <w:bCs/>
                <w:color w:val="000000"/>
                <w:spacing w:val="-4"/>
                <w:sz w:val="16"/>
                <w:szCs w:val="16"/>
                <w:cs/>
              </w:rPr>
              <w:t>share-based</w:t>
            </w:r>
          </w:p>
        </w:tc>
        <w:tc>
          <w:tcPr>
            <w:tcW w:w="1137" w:type="dxa"/>
            <w:vAlign w:val="bottom"/>
          </w:tcPr>
          <w:p w14:paraId="3E216B6E" w14:textId="42781880" w:rsidR="00A95CAC" w:rsidRPr="000136D1" w:rsidRDefault="00A95CAC" w:rsidP="00A95CAC">
            <w:pPr>
              <w:ind w:right="-72"/>
              <w:jc w:val="right"/>
              <w:rPr>
                <w:rFonts w:ascii="Arial" w:hAnsi="Arial" w:cs="Arial"/>
                <w:b/>
                <w:bCs/>
                <w:color w:val="000000"/>
                <w:spacing w:val="-4"/>
                <w:sz w:val="16"/>
                <w:szCs w:val="16"/>
              </w:rPr>
            </w:pPr>
          </w:p>
        </w:tc>
      </w:tr>
      <w:tr w:rsidR="00A95CAC" w:rsidRPr="000136D1" w14:paraId="7C271DA6" w14:textId="77777777" w:rsidTr="007230AD">
        <w:trPr>
          <w:cantSplit/>
          <w:trHeight w:val="20"/>
        </w:trPr>
        <w:tc>
          <w:tcPr>
            <w:tcW w:w="1935" w:type="dxa"/>
            <w:vAlign w:val="bottom"/>
          </w:tcPr>
          <w:p w14:paraId="18966F2F" w14:textId="77777777" w:rsidR="00A95CAC" w:rsidRPr="000136D1" w:rsidRDefault="00A95CAC" w:rsidP="00A95CAC">
            <w:pPr>
              <w:ind w:left="-101"/>
              <w:rPr>
                <w:rFonts w:ascii="Arial" w:hAnsi="Arial" w:cs="Arial"/>
                <w:b/>
                <w:bCs/>
                <w:color w:val="000000"/>
                <w:spacing w:val="-4"/>
                <w:sz w:val="16"/>
                <w:szCs w:val="16"/>
                <w:cs/>
              </w:rPr>
            </w:pPr>
          </w:p>
        </w:tc>
        <w:tc>
          <w:tcPr>
            <w:tcW w:w="1275" w:type="dxa"/>
            <w:vAlign w:val="bottom"/>
            <w:hideMark/>
          </w:tcPr>
          <w:p w14:paraId="5E340BB4" w14:textId="77777777" w:rsidR="00A95CAC" w:rsidRPr="000136D1" w:rsidRDefault="00A95CAC" w:rsidP="00A95CAC">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ordinary share</w:t>
            </w:r>
          </w:p>
        </w:tc>
        <w:tc>
          <w:tcPr>
            <w:tcW w:w="1276" w:type="dxa"/>
            <w:vAlign w:val="bottom"/>
            <w:hideMark/>
          </w:tcPr>
          <w:p w14:paraId="0DB1E9FC" w14:textId="77777777" w:rsidR="00A95CAC" w:rsidRPr="000136D1" w:rsidRDefault="00A95CAC" w:rsidP="00A95C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shares</w:t>
            </w:r>
          </w:p>
        </w:tc>
        <w:tc>
          <w:tcPr>
            <w:tcW w:w="1276" w:type="dxa"/>
            <w:vAlign w:val="bottom"/>
            <w:hideMark/>
          </w:tcPr>
          <w:p w14:paraId="7D6A2A1B" w14:textId="77777777"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shares</w:t>
            </w:r>
          </w:p>
        </w:tc>
        <w:tc>
          <w:tcPr>
            <w:tcW w:w="1123" w:type="dxa"/>
            <w:vAlign w:val="bottom"/>
            <w:hideMark/>
          </w:tcPr>
          <w:p w14:paraId="6CDE4B89" w14:textId="77777777"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premium</w:t>
            </w:r>
          </w:p>
        </w:tc>
        <w:tc>
          <w:tcPr>
            <w:tcW w:w="1440" w:type="dxa"/>
          </w:tcPr>
          <w:p w14:paraId="6DF166F5" w14:textId="61EAA29A" w:rsidR="00A95CAC" w:rsidRPr="000136D1" w:rsidRDefault="00A95CAC" w:rsidP="00A95CAC">
            <w:pPr>
              <w:ind w:right="-72"/>
              <w:jc w:val="right"/>
              <w:rPr>
                <w:rFonts w:ascii="Arial" w:hAnsi="Arial" w:cs="Arial"/>
                <w:b/>
                <w:bCs/>
                <w:color w:val="000000"/>
                <w:spacing w:val="-4"/>
                <w:sz w:val="16"/>
                <w:szCs w:val="16"/>
              </w:rPr>
            </w:pPr>
            <w:r w:rsidRPr="000136D1">
              <w:rPr>
                <w:rFonts w:ascii="Arial" w:hAnsi="Arial" w:cs="Arial"/>
                <w:b/>
                <w:bCs/>
                <w:color w:val="000000"/>
                <w:spacing w:val="-4"/>
                <w:sz w:val="16"/>
                <w:szCs w:val="16"/>
              </w:rPr>
              <w:t>payments</w:t>
            </w:r>
          </w:p>
        </w:tc>
        <w:tc>
          <w:tcPr>
            <w:tcW w:w="1137" w:type="dxa"/>
            <w:vAlign w:val="bottom"/>
            <w:hideMark/>
          </w:tcPr>
          <w:p w14:paraId="2704BF2E" w14:textId="1D5200B2" w:rsidR="00A95CAC" w:rsidRPr="000136D1" w:rsidRDefault="00A95CAC" w:rsidP="00A95CAC">
            <w:pPr>
              <w:ind w:right="-72"/>
              <w:jc w:val="right"/>
              <w:rPr>
                <w:rFonts w:ascii="Arial" w:hAnsi="Arial" w:cs="Arial"/>
                <w:b/>
                <w:bCs/>
                <w:color w:val="000000"/>
                <w:spacing w:val="-4"/>
                <w:sz w:val="16"/>
                <w:szCs w:val="16"/>
              </w:rPr>
            </w:pPr>
            <w:r w:rsidRPr="000136D1">
              <w:rPr>
                <w:rFonts w:ascii="Arial" w:hAnsi="Arial" w:cs="Arial"/>
                <w:b/>
                <w:bCs/>
                <w:color w:val="000000"/>
                <w:spacing w:val="-4"/>
                <w:sz w:val="16"/>
                <w:szCs w:val="16"/>
              </w:rPr>
              <w:t>Total</w:t>
            </w:r>
          </w:p>
        </w:tc>
      </w:tr>
      <w:tr w:rsidR="00A95CAC" w:rsidRPr="000136D1" w14:paraId="37E7209F" w14:textId="77777777" w:rsidTr="007230AD">
        <w:trPr>
          <w:cantSplit/>
          <w:trHeight w:val="20"/>
        </w:trPr>
        <w:tc>
          <w:tcPr>
            <w:tcW w:w="1935" w:type="dxa"/>
            <w:vAlign w:val="bottom"/>
          </w:tcPr>
          <w:p w14:paraId="03A976A0" w14:textId="77777777" w:rsidR="00A95CAC" w:rsidRPr="000136D1" w:rsidRDefault="00A95CAC" w:rsidP="00A95CAC">
            <w:pPr>
              <w:ind w:left="-101"/>
              <w:rPr>
                <w:rFonts w:ascii="Arial" w:hAnsi="Arial" w:cs="Arial"/>
                <w:color w:val="000000"/>
                <w:spacing w:val="-4"/>
                <w:sz w:val="16"/>
                <w:szCs w:val="16"/>
                <w:cs/>
              </w:rPr>
            </w:pPr>
          </w:p>
        </w:tc>
        <w:tc>
          <w:tcPr>
            <w:tcW w:w="1275" w:type="dxa"/>
            <w:tcBorders>
              <w:top w:val="nil"/>
              <w:left w:val="nil"/>
              <w:bottom w:val="single" w:sz="4" w:space="0" w:color="auto"/>
              <w:right w:val="nil"/>
            </w:tcBorders>
            <w:vAlign w:val="bottom"/>
            <w:hideMark/>
          </w:tcPr>
          <w:p w14:paraId="17387B6B" w14:textId="1EC48F58" w:rsidR="00A95CAC" w:rsidRPr="000136D1" w:rsidRDefault="00A95CAC" w:rsidP="00A95C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Shares’</w:t>
            </w:r>
            <w:r w:rsidR="00CB0E44" w:rsidRPr="00CB0E44">
              <w:rPr>
                <w:rFonts w:ascii="Arial" w:hAnsi="Arial" w:cs="Arial"/>
                <w:b/>
                <w:bCs/>
                <w:color w:val="000000"/>
                <w:spacing w:val="-4"/>
                <w:sz w:val="16"/>
                <w:szCs w:val="16"/>
                <w:lang w:val="en-GB"/>
              </w:rPr>
              <w:t>000</w:t>
            </w:r>
          </w:p>
        </w:tc>
        <w:tc>
          <w:tcPr>
            <w:tcW w:w="1276" w:type="dxa"/>
            <w:tcBorders>
              <w:top w:val="nil"/>
              <w:left w:val="nil"/>
              <w:bottom w:val="single" w:sz="4" w:space="0" w:color="auto"/>
              <w:right w:val="nil"/>
            </w:tcBorders>
            <w:vAlign w:val="bottom"/>
            <w:hideMark/>
          </w:tcPr>
          <w:p w14:paraId="6CE3808D" w14:textId="6EC88BB1"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Shares’</w:t>
            </w:r>
            <w:r w:rsidR="00CB0E44" w:rsidRPr="00CB0E44">
              <w:rPr>
                <w:rFonts w:ascii="Arial" w:hAnsi="Arial" w:cs="Arial"/>
                <w:b/>
                <w:bCs/>
                <w:color w:val="000000"/>
                <w:spacing w:val="-4"/>
                <w:sz w:val="16"/>
                <w:szCs w:val="16"/>
                <w:lang w:val="en-GB"/>
              </w:rPr>
              <w:t>000</w:t>
            </w:r>
          </w:p>
        </w:tc>
        <w:tc>
          <w:tcPr>
            <w:tcW w:w="1276" w:type="dxa"/>
            <w:tcBorders>
              <w:top w:val="nil"/>
              <w:left w:val="nil"/>
              <w:bottom w:val="single" w:sz="4" w:space="0" w:color="auto"/>
              <w:right w:val="nil"/>
            </w:tcBorders>
            <w:vAlign w:val="bottom"/>
            <w:hideMark/>
          </w:tcPr>
          <w:p w14:paraId="6EC78267" w14:textId="609003E2"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Baht’</w:t>
            </w:r>
            <w:r w:rsidR="00CB0E44" w:rsidRPr="00CB0E44">
              <w:rPr>
                <w:rFonts w:ascii="Arial" w:hAnsi="Arial" w:cs="Arial"/>
                <w:b/>
                <w:bCs/>
                <w:color w:val="000000"/>
                <w:spacing w:val="-4"/>
                <w:sz w:val="16"/>
                <w:szCs w:val="16"/>
                <w:lang w:val="en-GB"/>
              </w:rPr>
              <w:t>000</w:t>
            </w:r>
          </w:p>
        </w:tc>
        <w:tc>
          <w:tcPr>
            <w:tcW w:w="1123" w:type="dxa"/>
            <w:tcBorders>
              <w:top w:val="nil"/>
              <w:left w:val="nil"/>
              <w:bottom w:val="single" w:sz="4" w:space="0" w:color="auto"/>
              <w:right w:val="nil"/>
            </w:tcBorders>
            <w:vAlign w:val="bottom"/>
            <w:hideMark/>
          </w:tcPr>
          <w:p w14:paraId="76E299E2" w14:textId="580D910B"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Baht’</w:t>
            </w:r>
            <w:r w:rsidR="00CB0E44" w:rsidRPr="00CB0E44">
              <w:rPr>
                <w:rFonts w:ascii="Arial" w:hAnsi="Arial" w:cs="Arial"/>
                <w:b/>
                <w:bCs/>
                <w:color w:val="000000"/>
                <w:spacing w:val="-4"/>
                <w:sz w:val="16"/>
                <w:szCs w:val="16"/>
                <w:lang w:val="en-GB"/>
              </w:rPr>
              <w:t>000</w:t>
            </w:r>
          </w:p>
        </w:tc>
        <w:tc>
          <w:tcPr>
            <w:tcW w:w="1440" w:type="dxa"/>
            <w:tcBorders>
              <w:top w:val="nil"/>
              <w:left w:val="nil"/>
              <w:bottom w:val="single" w:sz="4" w:space="0" w:color="auto"/>
              <w:right w:val="nil"/>
            </w:tcBorders>
          </w:tcPr>
          <w:p w14:paraId="4005408F" w14:textId="32A71A1A" w:rsidR="00A95CAC" w:rsidRPr="000136D1" w:rsidRDefault="00A95CAC" w:rsidP="00A95CAC">
            <w:pPr>
              <w:ind w:right="-72"/>
              <w:jc w:val="right"/>
              <w:rPr>
                <w:rFonts w:ascii="Arial" w:hAnsi="Arial" w:cs="Arial"/>
                <w:b/>
                <w:bCs/>
                <w:color w:val="000000"/>
                <w:spacing w:val="-4"/>
                <w:sz w:val="16"/>
                <w:szCs w:val="16"/>
              </w:rPr>
            </w:pPr>
            <w:r w:rsidRPr="000136D1">
              <w:rPr>
                <w:rFonts w:ascii="Arial" w:hAnsi="Arial" w:cs="Arial"/>
                <w:b/>
                <w:bCs/>
                <w:color w:val="000000"/>
                <w:spacing w:val="-4"/>
                <w:sz w:val="16"/>
                <w:szCs w:val="16"/>
              </w:rPr>
              <w:t>Baht’</w:t>
            </w:r>
            <w:r w:rsidR="00CB0E44" w:rsidRPr="00CB0E44">
              <w:rPr>
                <w:rFonts w:ascii="Arial" w:hAnsi="Arial" w:cs="Arial"/>
                <w:b/>
                <w:bCs/>
                <w:color w:val="000000"/>
                <w:spacing w:val="-4"/>
                <w:sz w:val="16"/>
                <w:szCs w:val="16"/>
                <w:lang w:val="en-GB"/>
              </w:rPr>
              <w:t>000</w:t>
            </w:r>
          </w:p>
        </w:tc>
        <w:tc>
          <w:tcPr>
            <w:tcW w:w="1137" w:type="dxa"/>
            <w:tcBorders>
              <w:top w:val="nil"/>
              <w:left w:val="nil"/>
              <w:bottom w:val="single" w:sz="4" w:space="0" w:color="auto"/>
              <w:right w:val="nil"/>
            </w:tcBorders>
            <w:vAlign w:val="bottom"/>
            <w:hideMark/>
          </w:tcPr>
          <w:p w14:paraId="6E3665AA" w14:textId="74FABF83" w:rsidR="00A95CAC" w:rsidRPr="000136D1" w:rsidRDefault="00A95CAC" w:rsidP="00A95CAC">
            <w:pPr>
              <w:ind w:right="-72"/>
              <w:jc w:val="right"/>
              <w:rPr>
                <w:rFonts w:ascii="Arial" w:hAnsi="Arial" w:cs="Arial"/>
                <w:b/>
                <w:bCs/>
                <w:color w:val="000000"/>
                <w:spacing w:val="-4"/>
                <w:sz w:val="16"/>
                <w:szCs w:val="16"/>
                <w:cs/>
              </w:rPr>
            </w:pPr>
            <w:r w:rsidRPr="000136D1">
              <w:rPr>
                <w:rFonts w:ascii="Arial" w:hAnsi="Arial" w:cs="Arial"/>
                <w:b/>
                <w:bCs/>
                <w:color w:val="000000"/>
                <w:spacing w:val="-4"/>
                <w:sz w:val="16"/>
                <w:szCs w:val="16"/>
              </w:rPr>
              <w:t>Baht’</w:t>
            </w:r>
            <w:r w:rsidR="00CB0E44" w:rsidRPr="00CB0E44">
              <w:rPr>
                <w:rFonts w:ascii="Arial" w:hAnsi="Arial" w:cs="Arial"/>
                <w:b/>
                <w:bCs/>
                <w:color w:val="000000"/>
                <w:spacing w:val="-4"/>
                <w:sz w:val="16"/>
                <w:szCs w:val="16"/>
                <w:lang w:val="en-GB"/>
              </w:rPr>
              <w:t>000</w:t>
            </w:r>
          </w:p>
        </w:tc>
      </w:tr>
      <w:tr w:rsidR="00A95CAC" w:rsidRPr="000136D1" w14:paraId="2BCA265A" w14:textId="77777777" w:rsidTr="007230AD">
        <w:trPr>
          <w:cantSplit/>
          <w:trHeight w:val="20"/>
        </w:trPr>
        <w:tc>
          <w:tcPr>
            <w:tcW w:w="1935" w:type="dxa"/>
            <w:vAlign w:val="bottom"/>
          </w:tcPr>
          <w:p w14:paraId="38DB42F6" w14:textId="77777777" w:rsidR="00A95CAC" w:rsidRPr="000136D1" w:rsidRDefault="00A95CAC" w:rsidP="00A95CAC">
            <w:pPr>
              <w:ind w:left="-101" w:right="-108"/>
              <w:rPr>
                <w:rFonts w:ascii="Arial" w:hAnsi="Arial" w:cs="Arial"/>
                <w:color w:val="000000"/>
                <w:spacing w:val="-4"/>
                <w:sz w:val="16"/>
                <w:szCs w:val="16"/>
                <w:cs/>
              </w:rPr>
            </w:pPr>
          </w:p>
        </w:tc>
        <w:tc>
          <w:tcPr>
            <w:tcW w:w="1275" w:type="dxa"/>
            <w:tcBorders>
              <w:top w:val="single" w:sz="4" w:space="0" w:color="auto"/>
              <w:left w:val="nil"/>
              <w:bottom w:val="nil"/>
              <w:right w:val="nil"/>
            </w:tcBorders>
            <w:shd w:val="clear" w:color="auto" w:fill="FAFAFA"/>
            <w:vAlign w:val="bottom"/>
          </w:tcPr>
          <w:p w14:paraId="4EA4B0FB" w14:textId="77777777" w:rsidR="00A95CAC" w:rsidRPr="000136D1" w:rsidRDefault="00A95CAC" w:rsidP="00A95CAC">
            <w:pPr>
              <w:ind w:right="-108"/>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FAFAFA"/>
            <w:vAlign w:val="bottom"/>
          </w:tcPr>
          <w:p w14:paraId="1F267051" w14:textId="77777777" w:rsidR="00A95CAC" w:rsidRPr="000136D1" w:rsidRDefault="00A95CAC" w:rsidP="00A95CAC">
            <w:pPr>
              <w:ind w:right="-108" w:hanging="162"/>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FAFAFA"/>
            <w:vAlign w:val="bottom"/>
          </w:tcPr>
          <w:p w14:paraId="20AF92D1" w14:textId="77777777" w:rsidR="00A95CAC" w:rsidRPr="000136D1" w:rsidRDefault="00A95CAC" w:rsidP="00A95CAC">
            <w:pPr>
              <w:ind w:right="-108" w:hanging="162"/>
              <w:jc w:val="right"/>
              <w:rPr>
                <w:rFonts w:ascii="Arial" w:hAnsi="Arial" w:cs="Arial"/>
                <w:color w:val="000000"/>
                <w:spacing w:val="-4"/>
                <w:sz w:val="16"/>
                <w:szCs w:val="16"/>
                <w:cs/>
              </w:rPr>
            </w:pPr>
          </w:p>
        </w:tc>
        <w:tc>
          <w:tcPr>
            <w:tcW w:w="1123" w:type="dxa"/>
            <w:tcBorders>
              <w:top w:val="single" w:sz="4" w:space="0" w:color="auto"/>
              <w:left w:val="nil"/>
              <w:bottom w:val="nil"/>
              <w:right w:val="nil"/>
            </w:tcBorders>
            <w:shd w:val="clear" w:color="auto" w:fill="FAFAFA"/>
            <w:vAlign w:val="bottom"/>
          </w:tcPr>
          <w:p w14:paraId="0AA02908" w14:textId="77777777" w:rsidR="00A95CAC" w:rsidRPr="000136D1" w:rsidRDefault="00A95CAC" w:rsidP="00A95CAC">
            <w:pPr>
              <w:ind w:right="-108" w:hanging="162"/>
              <w:jc w:val="right"/>
              <w:rPr>
                <w:rFonts w:ascii="Arial" w:hAnsi="Arial" w:cs="Arial"/>
                <w:color w:val="000000"/>
                <w:spacing w:val="-4"/>
                <w:sz w:val="16"/>
                <w:szCs w:val="16"/>
                <w:cs/>
              </w:rPr>
            </w:pPr>
          </w:p>
        </w:tc>
        <w:tc>
          <w:tcPr>
            <w:tcW w:w="1440" w:type="dxa"/>
            <w:tcBorders>
              <w:top w:val="single" w:sz="4" w:space="0" w:color="auto"/>
              <w:left w:val="nil"/>
              <w:bottom w:val="nil"/>
              <w:right w:val="nil"/>
            </w:tcBorders>
            <w:shd w:val="clear" w:color="auto" w:fill="FAFAFA"/>
          </w:tcPr>
          <w:p w14:paraId="28950AD3" w14:textId="77777777" w:rsidR="00A95CAC" w:rsidRPr="000136D1" w:rsidRDefault="00A95CAC" w:rsidP="00A95CAC">
            <w:pPr>
              <w:ind w:right="-108" w:hanging="162"/>
              <w:jc w:val="right"/>
              <w:rPr>
                <w:rFonts w:ascii="Arial" w:hAnsi="Arial" w:cs="Arial"/>
                <w:color w:val="000000"/>
                <w:spacing w:val="-4"/>
                <w:sz w:val="16"/>
                <w:szCs w:val="16"/>
                <w:cs/>
              </w:rPr>
            </w:pPr>
          </w:p>
        </w:tc>
        <w:tc>
          <w:tcPr>
            <w:tcW w:w="1137" w:type="dxa"/>
            <w:tcBorders>
              <w:top w:val="single" w:sz="4" w:space="0" w:color="auto"/>
              <w:left w:val="nil"/>
              <w:bottom w:val="nil"/>
              <w:right w:val="nil"/>
            </w:tcBorders>
            <w:shd w:val="clear" w:color="auto" w:fill="FAFAFA"/>
            <w:vAlign w:val="bottom"/>
          </w:tcPr>
          <w:p w14:paraId="3D52C7DC" w14:textId="2860E745" w:rsidR="00A95CAC" w:rsidRPr="000136D1" w:rsidRDefault="00A95CAC" w:rsidP="00A95CAC">
            <w:pPr>
              <w:ind w:right="-108" w:hanging="162"/>
              <w:jc w:val="right"/>
              <w:rPr>
                <w:rFonts w:ascii="Arial" w:hAnsi="Arial" w:cs="Arial"/>
                <w:color w:val="000000"/>
                <w:spacing w:val="-4"/>
                <w:sz w:val="16"/>
                <w:szCs w:val="16"/>
                <w:cs/>
              </w:rPr>
            </w:pPr>
          </w:p>
        </w:tc>
      </w:tr>
      <w:tr w:rsidR="00112B22" w:rsidRPr="000136D1" w14:paraId="74BB2C8E" w14:textId="77777777" w:rsidTr="007230AD">
        <w:trPr>
          <w:cantSplit/>
          <w:trHeight w:val="20"/>
        </w:trPr>
        <w:tc>
          <w:tcPr>
            <w:tcW w:w="1935" w:type="dxa"/>
            <w:vAlign w:val="bottom"/>
            <w:hideMark/>
          </w:tcPr>
          <w:p w14:paraId="052E25F6" w14:textId="24DCB064" w:rsidR="00112B22" w:rsidRPr="000136D1" w:rsidRDefault="00112B22" w:rsidP="00112B22">
            <w:pPr>
              <w:ind w:left="-101" w:right="-108"/>
              <w:rPr>
                <w:rFonts w:ascii="Arial" w:hAnsi="Arial" w:cs="Arial"/>
                <w:color w:val="000000"/>
                <w:spacing w:val="-4"/>
                <w:sz w:val="16"/>
                <w:szCs w:val="16"/>
                <w:cs/>
              </w:rPr>
            </w:pPr>
            <w:r w:rsidRPr="000136D1">
              <w:rPr>
                <w:rFonts w:ascii="Arial" w:hAnsi="Arial" w:cs="Arial"/>
                <w:color w:val="000000"/>
                <w:spacing w:val="-4"/>
                <w:sz w:val="16"/>
                <w:szCs w:val="16"/>
              </w:rPr>
              <w:t xml:space="preserve">As at </w:t>
            </w:r>
            <w:r w:rsidR="00CB0E44" w:rsidRPr="00CB0E44">
              <w:rPr>
                <w:rFonts w:ascii="Arial" w:hAnsi="Arial" w:cs="Arial"/>
                <w:color w:val="000000"/>
                <w:spacing w:val="-4"/>
                <w:sz w:val="16"/>
                <w:szCs w:val="16"/>
                <w:lang w:val="en-GB"/>
              </w:rPr>
              <w:t>1</w:t>
            </w:r>
            <w:r w:rsidRPr="000136D1">
              <w:rPr>
                <w:rFonts w:ascii="Arial" w:hAnsi="Arial" w:cs="Arial"/>
                <w:color w:val="000000"/>
                <w:spacing w:val="-4"/>
                <w:sz w:val="16"/>
                <w:szCs w:val="16"/>
                <w:cs/>
              </w:rPr>
              <w:t xml:space="preserve"> </w:t>
            </w:r>
            <w:r w:rsidRPr="000136D1">
              <w:rPr>
                <w:rFonts w:ascii="Arial" w:hAnsi="Arial" w:cs="Arial"/>
                <w:color w:val="000000"/>
                <w:spacing w:val="-4"/>
                <w:sz w:val="16"/>
                <w:szCs w:val="16"/>
              </w:rPr>
              <w:t xml:space="preserve">January </w:t>
            </w:r>
            <w:r w:rsidR="00CB0E44" w:rsidRPr="00CB0E44">
              <w:rPr>
                <w:rFonts w:ascii="Arial" w:hAnsi="Arial" w:cs="Arial"/>
                <w:color w:val="000000"/>
                <w:spacing w:val="-4"/>
                <w:sz w:val="16"/>
                <w:szCs w:val="16"/>
                <w:lang w:val="en-GB"/>
              </w:rPr>
              <w:t>2024</w:t>
            </w:r>
          </w:p>
        </w:tc>
        <w:tc>
          <w:tcPr>
            <w:tcW w:w="1275" w:type="dxa"/>
            <w:shd w:val="clear" w:color="auto" w:fill="FAFAFA"/>
          </w:tcPr>
          <w:p w14:paraId="56730AFC" w14:textId="1AF36132" w:rsidR="00112B22" w:rsidRPr="000136D1" w:rsidRDefault="00CB0E44" w:rsidP="00112B22">
            <w:pPr>
              <w:ind w:right="-72"/>
              <w:jc w:val="right"/>
              <w:rPr>
                <w:rFonts w:ascii="Arial" w:hAnsi="Arial" w:cs="Arial"/>
                <w:color w:val="000000"/>
                <w:spacing w:val="-4"/>
                <w:sz w:val="16"/>
                <w:szCs w:val="16"/>
                <w:cs/>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430</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383</w:t>
            </w:r>
          </w:p>
        </w:tc>
        <w:tc>
          <w:tcPr>
            <w:tcW w:w="1276" w:type="dxa"/>
            <w:shd w:val="clear" w:color="auto" w:fill="FAFAFA"/>
          </w:tcPr>
          <w:p w14:paraId="16793D5E" w14:textId="5E31F9A1"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373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152</w:t>
            </w:r>
          </w:p>
        </w:tc>
        <w:tc>
          <w:tcPr>
            <w:tcW w:w="1276" w:type="dxa"/>
            <w:shd w:val="clear" w:color="auto" w:fill="FAFAFA"/>
          </w:tcPr>
          <w:p w14:paraId="4433EE21" w14:textId="174B08F5"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373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152</w:t>
            </w:r>
          </w:p>
        </w:tc>
        <w:tc>
          <w:tcPr>
            <w:tcW w:w="1123" w:type="dxa"/>
            <w:shd w:val="clear" w:color="auto" w:fill="FAFAFA"/>
          </w:tcPr>
          <w:p w14:paraId="17433D8F" w14:textId="34B26931"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207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179</w:t>
            </w:r>
          </w:p>
        </w:tc>
        <w:tc>
          <w:tcPr>
            <w:tcW w:w="1440" w:type="dxa"/>
            <w:shd w:val="clear" w:color="auto" w:fill="FAFAFA"/>
          </w:tcPr>
          <w:p w14:paraId="0A0D7EEC" w14:textId="5B7AEFDE"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36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190</w:t>
            </w:r>
          </w:p>
        </w:tc>
        <w:tc>
          <w:tcPr>
            <w:tcW w:w="1137" w:type="dxa"/>
            <w:shd w:val="clear" w:color="auto" w:fill="FAFAFA"/>
          </w:tcPr>
          <w:p w14:paraId="099D5B10" w14:textId="6B607974"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616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521</w:t>
            </w:r>
          </w:p>
        </w:tc>
      </w:tr>
      <w:tr w:rsidR="00112B22" w:rsidRPr="000136D1" w14:paraId="2C9D1500" w14:textId="77777777" w:rsidTr="007230AD">
        <w:trPr>
          <w:cantSplit/>
          <w:trHeight w:val="20"/>
        </w:trPr>
        <w:tc>
          <w:tcPr>
            <w:tcW w:w="1935" w:type="dxa"/>
            <w:vAlign w:val="bottom"/>
          </w:tcPr>
          <w:p w14:paraId="4BA9492F" w14:textId="525DA8B3" w:rsidR="00112B22" w:rsidRPr="000136D1" w:rsidRDefault="00112B22" w:rsidP="00112B22">
            <w:pPr>
              <w:ind w:left="-101" w:right="-108"/>
              <w:rPr>
                <w:rFonts w:ascii="Arial" w:hAnsi="Arial" w:cs="Arial"/>
                <w:color w:val="000000"/>
                <w:spacing w:val="-4"/>
                <w:sz w:val="16"/>
                <w:szCs w:val="16"/>
                <w:cs/>
                <w:lang w:val="en-GB"/>
              </w:rPr>
            </w:pPr>
            <w:r w:rsidRPr="000136D1">
              <w:rPr>
                <w:rFonts w:ascii="Arial" w:hAnsi="Arial" w:cs="Arial"/>
                <w:spacing w:val="-4"/>
                <w:sz w:val="16"/>
                <w:szCs w:val="16"/>
              </w:rPr>
              <w:t>I</w:t>
            </w:r>
            <w:r w:rsidRPr="000136D1">
              <w:rPr>
                <w:rFonts w:ascii="Arial" w:hAnsi="Arial" w:cs="Arial"/>
                <w:spacing w:val="-4"/>
                <w:sz w:val="16"/>
                <w:szCs w:val="16"/>
                <w:lang w:val="en-GB"/>
              </w:rPr>
              <w:t>ssuance of ordinary shares</w:t>
            </w:r>
          </w:p>
        </w:tc>
        <w:tc>
          <w:tcPr>
            <w:tcW w:w="1275" w:type="dxa"/>
            <w:tcBorders>
              <w:top w:val="nil"/>
              <w:left w:val="nil"/>
              <w:bottom w:val="single" w:sz="4" w:space="0" w:color="auto"/>
              <w:right w:val="nil"/>
            </w:tcBorders>
            <w:shd w:val="clear" w:color="auto" w:fill="FAFAFA"/>
            <w:vAlign w:val="center"/>
          </w:tcPr>
          <w:p w14:paraId="386964D2" w14:textId="42542FB9"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pacing w:val="-2"/>
                <w:sz w:val="16"/>
                <w:szCs w:val="16"/>
                <w:lang w:val="en-GB"/>
              </w:rPr>
              <w:t>143</w:t>
            </w:r>
            <w:r w:rsidR="00112B22" w:rsidRPr="000136D1">
              <w:rPr>
                <w:rFonts w:ascii="Arial" w:hAnsi="Arial" w:cs="Arial"/>
                <w:color w:val="000000"/>
                <w:spacing w:val="-2"/>
                <w:sz w:val="16"/>
                <w:szCs w:val="16"/>
                <w:lang w:val="en-GB"/>
              </w:rPr>
              <w:t>,</w:t>
            </w:r>
            <w:r w:rsidRPr="00CB0E44">
              <w:rPr>
                <w:rFonts w:ascii="Arial" w:hAnsi="Arial" w:cs="Arial"/>
                <w:color w:val="000000"/>
                <w:spacing w:val="-2"/>
                <w:sz w:val="16"/>
                <w:szCs w:val="16"/>
                <w:lang w:val="en-GB"/>
              </w:rPr>
              <w:t>027</w:t>
            </w:r>
          </w:p>
        </w:tc>
        <w:tc>
          <w:tcPr>
            <w:tcW w:w="1276" w:type="dxa"/>
            <w:tcBorders>
              <w:top w:val="nil"/>
              <w:left w:val="nil"/>
              <w:bottom w:val="single" w:sz="4" w:space="0" w:color="auto"/>
              <w:right w:val="nil"/>
            </w:tcBorders>
            <w:shd w:val="clear" w:color="auto" w:fill="FAFAFA"/>
            <w:vAlign w:val="center"/>
          </w:tcPr>
          <w:p w14:paraId="3E4D9079" w14:textId="4CD6D019"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pacing w:val="-2"/>
                <w:sz w:val="16"/>
                <w:szCs w:val="16"/>
                <w:lang w:val="en-GB"/>
              </w:rPr>
              <w:t>137</w:t>
            </w:r>
            <w:r w:rsidR="00112B22" w:rsidRPr="000136D1">
              <w:rPr>
                <w:rFonts w:ascii="Arial" w:hAnsi="Arial" w:cs="Arial"/>
                <w:color w:val="000000"/>
                <w:spacing w:val="-2"/>
                <w:sz w:val="16"/>
                <w:szCs w:val="16"/>
              </w:rPr>
              <w:t>,</w:t>
            </w:r>
            <w:r w:rsidRPr="00CB0E44">
              <w:rPr>
                <w:rFonts w:ascii="Arial" w:hAnsi="Arial" w:cs="Arial"/>
                <w:color w:val="000000"/>
                <w:spacing w:val="-2"/>
                <w:sz w:val="16"/>
                <w:szCs w:val="16"/>
                <w:lang w:val="en-GB"/>
              </w:rPr>
              <w:t>312</w:t>
            </w:r>
          </w:p>
        </w:tc>
        <w:tc>
          <w:tcPr>
            <w:tcW w:w="1276" w:type="dxa"/>
            <w:tcBorders>
              <w:top w:val="nil"/>
              <w:left w:val="nil"/>
              <w:bottom w:val="single" w:sz="4" w:space="0" w:color="auto"/>
              <w:right w:val="nil"/>
            </w:tcBorders>
            <w:shd w:val="clear" w:color="auto" w:fill="FAFAFA"/>
            <w:vAlign w:val="center"/>
          </w:tcPr>
          <w:p w14:paraId="40AC5709" w14:textId="01C485A3"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pacing w:val="-2"/>
                <w:sz w:val="16"/>
                <w:szCs w:val="16"/>
                <w:lang w:val="en-GB"/>
              </w:rPr>
              <w:t>137</w:t>
            </w:r>
            <w:r w:rsidR="00112B22" w:rsidRPr="000136D1">
              <w:rPr>
                <w:rFonts w:ascii="Arial" w:hAnsi="Arial" w:cs="Arial"/>
                <w:color w:val="000000"/>
                <w:spacing w:val="-2"/>
                <w:sz w:val="16"/>
                <w:szCs w:val="16"/>
              </w:rPr>
              <w:t>,</w:t>
            </w:r>
            <w:r w:rsidRPr="00CB0E44">
              <w:rPr>
                <w:rFonts w:ascii="Arial" w:hAnsi="Arial" w:cs="Arial"/>
                <w:color w:val="000000"/>
                <w:spacing w:val="-2"/>
                <w:sz w:val="16"/>
                <w:szCs w:val="16"/>
                <w:lang w:val="en-GB"/>
              </w:rPr>
              <w:t>312</w:t>
            </w:r>
          </w:p>
        </w:tc>
        <w:tc>
          <w:tcPr>
            <w:tcW w:w="1123" w:type="dxa"/>
            <w:tcBorders>
              <w:top w:val="nil"/>
              <w:left w:val="nil"/>
              <w:bottom w:val="single" w:sz="4" w:space="0" w:color="auto"/>
              <w:right w:val="nil"/>
            </w:tcBorders>
            <w:shd w:val="clear" w:color="auto" w:fill="FAFAFA"/>
            <w:vAlign w:val="center"/>
          </w:tcPr>
          <w:p w14:paraId="2E93CF62" w14:textId="38C6407F" w:rsidR="00112B22" w:rsidRPr="000136D1" w:rsidRDefault="00112B22" w:rsidP="00112B22">
            <w:pPr>
              <w:ind w:right="-72"/>
              <w:jc w:val="right"/>
              <w:rPr>
                <w:rFonts w:ascii="Arial" w:hAnsi="Arial" w:cs="Arial"/>
                <w:color w:val="000000"/>
                <w:sz w:val="16"/>
                <w:szCs w:val="16"/>
                <w:cs/>
                <w:lang w:val="en-GB"/>
              </w:rPr>
            </w:pPr>
            <w:r w:rsidRPr="000136D1">
              <w:rPr>
                <w:rFonts w:ascii="Arial" w:hAnsi="Arial" w:cs="Arial"/>
                <w:color w:val="000000"/>
                <w:spacing w:val="-2"/>
                <w:sz w:val="16"/>
                <w:szCs w:val="16"/>
              </w:rPr>
              <w:t>-</w:t>
            </w:r>
          </w:p>
        </w:tc>
        <w:tc>
          <w:tcPr>
            <w:tcW w:w="1440" w:type="dxa"/>
            <w:tcBorders>
              <w:bottom w:val="single" w:sz="4" w:space="0" w:color="auto"/>
            </w:tcBorders>
            <w:shd w:val="clear" w:color="auto" w:fill="FAFAFA"/>
            <w:vAlign w:val="center"/>
          </w:tcPr>
          <w:p w14:paraId="2B4F81DA" w14:textId="28A527E6" w:rsidR="00112B22" w:rsidRPr="000136D1" w:rsidRDefault="00112B22" w:rsidP="00112B22">
            <w:pPr>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137" w:type="dxa"/>
            <w:tcBorders>
              <w:bottom w:val="single" w:sz="4" w:space="0" w:color="auto"/>
            </w:tcBorders>
            <w:shd w:val="clear" w:color="auto" w:fill="FAFAFA"/>
            <w:vAlign w:val="center"/>
          </w:tcPr>
          <w:p w14:paraId="7787B7A4" w14:textId="2DC1F1E9"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pacing w:val="-2"/>
                <w:sz w:val="16"/>
                <w:szCs w:val="16"/>
                <w:lang w:val="en-GB"/>
              </w:rPr>
              <w:t>137</w:t>
            </w:r>
            <w:r w:rsidR="00112B22" w:rsidRPr="000136D1">
              <w:rPr>
                <w:rFonts w:ascii="Arial" w:hAnsi="Arial" w:cs="Arial"/>
                <w:color w:val="000000"/>
                <w:spacing w:val="-2"/>
                <w:sz w:val="16"/>
                <w:szCs w:val="16"/>
              </w:rPr>
              <w:t>,</w:t>
            </w:r>
            <w:r w:rsidRPr="00CB0E44">
              <w:rPr>
                <w:rFonts w:ascii="Arial" w:hAnsi="Arial" w:cs="Arial"/>
                <w:color w:val="000000"/>
                <w:spacing w:val="-2"/>
                <w:sz w:val="16"/>
                <w:szCs w:val="16"/>
                <w:lang w:val="en-GB"/>
              </w:rPr>
              <w:t>312</w:t>
            </w:r>
          </w:p>
        </w:tc>
      </w:tr>
      <w:tr w:rsidR="00112B22" w:rsidRPr="000136D1" w14:paraId="1AB5F603" w14:textId="77777777" w:rsidTr="007230AD">
        <w:trPr>
          <w:cantSplit/>
          <w:trHeight w:val="20"/>
        </w:trPr>
        <w:tc>
          <w:tcPr>
            <w:tcW w:w="1935" w:type="dxa"/>
            <w:vAlign w:val="bottom"/>
            <w:hideMark/>
          </w:tcPr>
          <w:p w14:paraId="213B75BF" w14:textId="77777777" w:rsidR="00112B22" w:rsidRPr="000136D1" w:rsidRDefault="00112B22" w:rsidP="00112B22">
            <w:pPr>
              <w:ind w:left="-101" w:right="-108"/>
              <w:rPr>
                <w:rFonts w:ascii="Arial" w:hAnsi="Arial" w:cs="Arial"/>
                <w:color w:val="000000"/>
                <w:spacing w:val="-4"/>
                <w:sz w:val="16"/>
                <w:szCs w:val="16"/>
                <w:cs/>
              </w:rPr>
            </w:pPr>
          </w:p>
        </w:tc>
        <w:tc>
          <w:tcPr>
            <w:tcW w:w="1275" w:type="dxa"/>
            <w:tcBorders>
              <w:top w:val="single" w:sz="4" w:space="0" w:color="auto"/>
            </w:tcBorders>
            <w:shd w:val="clear" w:color="auto" w:fill="FAFAFA"/>
            <w:vAlign w:val="bottom"/>
          </w:tcPr>
          <w:p w14:paraId="0120E493" w14:textId="77777777" w:rsidR="00112B22" w:rsidRPr="000136D1" w:rsidRDefault="00112B22" w:rsidP="00112B22">
            <w:pPr>
              <w:ind w:right="-72"/>
              <w:jc w:val="right"/>
              <w:rPr>
                <w:rFonts w:ascii="Arial" w:hAnsi="Arial" w:cs="Arial"/>
                <w:color w:val="000000"/>
                <w:spacing w:val="-4"/>
                <w:sz w:val="16"/>
                <w:szCs w:val="16"/>
                <w:cs/>
              </w:rPr>
            </w:pPr>
          </w:p>
        </w:tc>
        <w:tc>
          <w:tcPr>
            <w:tcW w:w="1276" w:type="dxa"/>
            <w:tcBorders>
              <w:top w:val="single" w:sz="4" w:space="0" w:color="auto"/>
            </w:tcBorders>
            <w:shd w:val="clear" w:color="auto" w:fill="FAFAFA"/>
            <w:vAlign w:val="bottom"/>
          </w:tcPr>
          <w:p w14:paraId="65ED9A1E" w14:textId="77777777" w:rsidR="00112B22" w:rsidRPr="000136D1" w:rsidRDefault="00112B22" w:rsidP="00112B22">
            <w:pPr>
              <w:ind w:right="-72"/>
              <w:jc w:val="right"/>
              <w:rPr>
                <w:rFonts w:ascii="Arial" w:hAnsi="Arial" w:cs="Arial"/>
                <w:color w:val="000000"/>
                <w:spacing w:val="-4"/>
                <w:sz w:val="16"/>
                <w:szCs w:val="16"/>
                <w:cs/>
              </w:rPr>
            </w:pPr>
          </w:p>
        </w:tc>
        <w:tc>
          <w:tcPr>
            <w:tcW w:w="1276" w:type="dxa"/>
            <w:tcBorders>
              <w:top w:val="single" w:sz="4" w:space="0" w:color="auto"/>
            </w:tcBorders>
            <w:shd w:val="clear" w:color="auto" w:fill="FAFAFA"/>
            <w:vAlign w:val="bottom"/>
          </w:tcPr>
          <w:p w14:paraId="673E4C03" w14:textId="77777777" w:rsidR="00112B22" w:rsidRPr="000136D1" w:rsidRDefault="00112B22" w:rsidP="00112B22">
            <w:pPr>
              <w:ind w:right="-72"/>
              <w:jc w:val="right"/>
              <w:rPr>
                <w:rFonts w:ascii="Arial" w:hAnsi="Arial" w:cs="Arial"/>
                <w:color w:val="000000"/>
                <w:spacing w:val="-4"/>
                <w:sz w:val="16"/>
                <w:szCs w:val="16"/>
                <w:cs/>
              </w:rPr>
            </w:pPr>
          </w:p>
        </w:tc>
        <w:tc>
          <w:tcPr>
            <w:tcW w:w="1123" w:type="dxa"/>
            <w:tcBorders>
              <w:top w:val="single" w:sz="4" w:space="0" w:color="auto"/>
            </w:tcBorders>
            <w:shd w:val="clear" w:color="auto" w:fill="FAFAFA"/>
            <w:vAlign w:val="bottom"/>
          </w:tcPr>
          <w:p w14:paraId="5BF6EF99" w14:textId="77777777" w:rsidR="00112B22" w:rsidRPr="000136D1" w:rsidRDefault="00112B22" w:rsidP="00112B22">
            <w:pPr>
              <w:ind w:right="-72"/>
              <w:jc w:val="right"/>
              <w:rPr>
                <w:rFonts w:ascii="Arial" w:hAnsi="Arial" w:cs="Arial"/>
                <w:color w:val="000000"/>
                <w:spacing w:val="-4"/>
                <w:sz w:val="16"/>
                <w:szCs w:val="16"/>
                <w:cs/>
              </w:rPr>
            </w:pPr>
          </w:p>
        </w:tc>
        <w:tc>
          <w:tcPr>
            <w:tcW w:w="1440" w:type="dxa"/>
            <w:tcBorders>
              <w:top w:val="single" w:sz="4" w:space="0" w:color="auto"/>
            </w:tcBorders>
            <w:shd w:val="clear" w:color="auto" w:fill="FAFAFA"/>
          </w:tcPr>
          <w:p w14:paraId="56FE9BEE" w14:textId="77777777" w:rsidR="00112B22" w:rsidRPr="000136D1" w:rsidRDefault="00112B22" w:rsidP="00112B22">
            <w:pPr>
              <w:ind w:right="-72"/>
              <w:jc w:val="right"/>
              <w:rPr>
                <w:rFonts w:ascii="Arial" w:hAnsi="Arial" w:cs="Arial"/>
                <w:color w:val="000000"/>
                <w:spacing w:val="-4"/>
                <w:sz w:val="16"/>
                <w:szCs w:val="16"/>
                <w:cs/>
              </w:rPr>
            </w:pPr>
          </w:p>
        </w:tc>
        <w:tc>
          <w:tcPr>
            <w:tcW w:w="1137" w:type="dxa"/>
            <w:tcBorders>
              <w:top w:val="single" w:sz="4" w:space="0" w:color="auto"/>
            </w:tcBorders>
            <w:shd w:val="clear" w:color="auto" w:fill="FAFAFA"/>
            <w:vAlign w:val="bottom"/>
          </w:tcPr>
          <w:p w14:paraId="2B5298A0" w14:textId="16A1C491" w:rsidR="00112B22" w:rsidRPr="000136D1" w:rsidRDefault="00112B22" w:rsidP="00112B22">
            <w:pPr>
              <w:ind w:right="-72"/>
              <w:jc w:val="right"/>
              <w:rPr>
                <w:rFonts w:ascii="Arial" w:hAnsi="Arial" w:cs="Arial"/>
                <w:color w:val="000000"/>
                <w:spacing w:val="-4"/>
                <w:sz w:val="16"/>
                <w:szCs w:val="16"/>
                <w:cs/>
              </w:rPr>
            </w:pPr>
          </w:p>
        </w:tc>
      </w:tr>
      <w:tr w:rsidR="00112B22" w:rsidRPr="000136D1" w14:paraId="5A1F7732" w14:textId="77777777" w:rsidTr="007230AD">
        <w:trPr>
          <w:cantSplit/>
          <w:trHeight w:val="20"/>
        </w:trPr>
        <w:tc>
          <w:tcPr>
            <w:tcW w:w="1935" w:type="dxa"/>
            <w:vAlign w:val="bottom"/>
            <w:hideMark/>
          </w:tcPr>
          <w:p w14:paraId="51AB9A4B" w14:textId="411C6825" w:rsidR="00112B22" w:rsidRPr="000136D1" w:rsidRDefault="00112B22" w:rsidP="00112B22">
            <w:pPr>
              <w:ind w:left="-101" w:right="-108"/>
              <w:rPr>
                <w:rFonts w:ascii="Arial" w:hAnsi="Arial" w:cs="Arial"/>
                <w:color w:val="000000"/>
                <w:spacing w:val="-4"/>
                <w:sz w:val="16"/>
                <w:szCs w:val="16"/>
                <w:cs/>
              </w:rPr>
            </w:pPr>
            <w:r w:rsidRPr="000136D1">
              <w:rPr>
                <w:rFonts w:ascii="Arial" w:hAnsi="Arial" w:cs="Arial"/>
                <w:color w:val="000000"/>
                <w:spacing w:val="-4"/>
                <w:sz w:val="16"/>
                <w:szCs w:val="16"/>
              </w:rPr>
              <w:t xml:space="preserve">As at </w:t>
            </w:r>
            <w:r w:rsidR="00CB0E44" w:rsidRPr="00CB0E44">
              <w:rPr>
                <w:rFonts w:ascii="Arial" w:hAnsi="Arial" w:cs="Arial"/>
                <w:color w:val="000000"/>
                <w:spacing w:val="-4"/>
                <w:sz w:val="16"/>
                <w:szCs w:val="16"/>
                <w:lang w:val="en-GB"/>
              </w:rPr>
              <w:t>30</w:t>
            </w:r>
            <w:r w:rsidRPr="000136D1">
              <w:rPr>
                <w:rFonts w:ascii="Arial" w:hAnsi="Arial" w:cs="Arial"/>
                <w:color w:val="000000"/>
                <w:spacing w:val="-4"/>
                <w:sz w:val="16"/>
                <w:szCs w:val="16"/>
                <w:lang w:val="en-GB"/>
              </w:rPr>
              <w:t xml:space="preserve"> September </w:t>
            </w:r>
            <w:r w:rsidR="00CB0E44" w:rsidRPr="00CB0E44">
              <w:rPr>
                <w:rFonts w:ascii="Arial" w:hAnsi="Arial" w:cs="Arial"/>
                <w:color w:val="000000"/>
                <w:spacing w:val="-4"/>
                <w:sz w:val="16"/>
                <w:szCs w:val="16"/>
                <w:lang w:val="en-GB"/>
              </w:rPr>
              <w:t>2024</w:t>
            </w:r>
          </w:p>
        </w:tc>
        <w:tc>
          <w:tcPr>
            <w:tcW w:w="1275" w:type="dxa"/>
            <w:tcBorders>
              <w:top w:val="nil"/>
              <w:left w:val="nil"/>
              <w:bottom w:val="single" w:sz="4" w:space="0" w:color="auto"/>
              <w:right w:val="nil"/>
            </w:tcBorders>
            <w:shd w:val="clear" w:color="auto" w:fill="FAFAFA"/>
          </w:tcPr>
          <w:p w14:paraId="3F4B1AD8" w14:textId="79EDBFF2"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573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410</w:t>
            </w:r>
          </w:p>
        </w:tc>
        <w:tc>
          <w:tcPr>
            <w:tcW w:w="1276" w:type="dxa"/>
            <w:tcBorders>
              <w:top w:val="nil"/>
              <w:left w:val="nil"/>
              <w:bottom w:val="single" w:sz="4" w:space="0" w:color="auto"/>
              <w:right w:val="nil"/>
            </w:tcBorders>
            <w:shd w:val="clear" w:color="auto" w:fill="FAFAFA"/>
          </w:tcPr>
          <w:p w14:paraId="3F51A404" w14:textId="089A245B" w:rsidR="00112B22" w:rsidRPr="000136D1" w:rsidRDefault="00CB0E44" w:rsidP="003E7077">
            <w:pPr>
              <w:ind w:right="-72"/>
              <w:jc w:val="right"/>
              <w:rPr>
                <w:rFonts w:ascii="Arial" w:hAnsi="Arial" w:cs="Arial"/>
                <w:color w:val="000000"/>
                <w:sz w:val="16"/>
                <w:szCs w:val="16"/>
                <w:cs/>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510</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464</w:t>
            </w:r>
          </w:p>
        </w:tc>
        <w:tc>
          <w:tcPr>
            <w:tcW w:w="1276" w:type="dxa"/>
            <w:tcBorders>
              <w:top w:val="nil"/>
              <w:left w:val="nil"/>
              <w:bottom w:val="single" w:sz="4" w:space="0" w:color="auto"/>
              <w:right w:val="nil"/>
            </w:tcBorders>
            <w:shd w:val="clear" w:color="auto" w:fill="FAFAFA"/>
          </w:tcPr>
          <w:p w14:paraId="3A0DF53C" w14:textId="47E8463B" w:rsidR="00112B22" w:rsidRPr="000136D1" w:rsidRDefault="00CB0E44" w:rsidP="00112B22">
            <w:pPr>
              <w:ind w:right="-72"/>
              <w:jc w:val="right"/>
              <w:rPr>
                <w:rFonts w:ascii="Arial" w:hAnsi="Arial" w:cs="Arial"/>
                <w:color w:val="000000"/>
                <w:sz w:val="16"/>
                <w:szCs w:val="16"/>
                <w:lang w:val="en-US"/>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510</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464</w:t>
            </w:r>
          </w:p>
        </w:tc>
        <w:tc>
          <w:tcPr>
            <w:tcW w:w="1123" w:type="dxa"/>
            <w:tcBorders>
              <w:top w:val="nil"/>
              <w:left w:val="nil"/>
              <w:bottom w:val="single" w:sz="4" w:space="0" w:color="auto"/>
              <w:right w:val="nil"/>
            </w:tcBorders>
            <w:shd w:val="clear" w:color="auto" w:fill="FAFAFA"/>
          </w:tcPr>
          <w:p w14:paraId="4485D916" w14:textId="3A94F6D9"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207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179</w:t>
            </w:r>
          </w:p>
        </w:tc>
        <w:tc>
          <w:tcPr>
            <w:tcW w:w="1440" w:type="dxa"/>
            <w:tcBorders>
              <w:bottom w:val="single" w:sz="4" w:space="0" w:color="auto"/>
            </w:tcBorders>
            <w:shd w:val="clear" w:color="auto" w:fill="FAFAFA"/>
          </w:tcPr>
          <w:p w14:paraId="73AE9969" w14:textId="3AE6701D"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36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190</w:t>
            </w:r>
          </w:p>
        </w:tc>
        <w:tc>
          <w:tcPr>
            <w:tcW w:w="1137" w:type="dxa"/>
            <w:tcBorders>
              <w:bottom w:val="single" w:sz="4" w:space="0" w:color="auto"/>
            </w:tcBorders>
            <w:shd w:val="clear" w:color="auto" w:fill="FAFAFA"/>
          </w:tcPr>
          <w:p w14:paraId="5DE5F61C" w14:textId="2780DABC"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753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833</w:t>
            </w:r>
          </w:p>
        </w:tc>
      </w:tr>
      <w:tr w:rsidR="00112B22" w:rsidRPr="000136D1" w14:paraId="75CAF8F4" w14:textId="77777777" w:rsidTr="007230AD">
        <w:trPr>
          <w:cantSplit/>
          <w:trHeight w:val="20"/>
        </w:trPr>
        <w:tc>
          <w:tcPr>
            <w:tcW w:w="1935" w:type="dxa"/>
            <w:vAlign w:val="bottom"/>
          </w:tcPr>
          <w:p w14:paraId="042CB001" w14:textId="77777777" w:rsidR="00112B22" w:rsidRPr="000136D1" w:rsidRDefault="00112B22" w:rsidP="00112B22">
            <w:pPr>
              <w:ind w:left="-101" w:right="-108"/>
              <w:rPr>
                <w:rFonts w:ascii="Arial" w:hAnsi="Arial" w:cs="Arial"/>
                <w:color w:val="000000"/>
                <w:spacing w:val="-4"/>
                <w:sz w:val="16"/>
                <w:szCs w:val="16"/>
                <w:cs/>
              </w:rPr>
            </w:pPr>
          </w:p>
        </w:tc>
        <w:tc>
          <w:tcPr>
            <w:tcW w:w="1275" w:type="dxa"/>
            <w:tcBorders>
              <w:top w:val="single" w:sz="4" w:space="0" w:color="auto"/>
              <w:left w:val="nil"/>
              <w:bottom w:val="nil"/>
              <w:right w:val="nil"/>
            </w:tcBorders>
            <w:shd w:val="clear" w:color="auto" w:fill="auto"/>
            <w:vAlign w:val="bottom"/>
          </w:tcPr>
          <w:p w14:paraId="4168CCFC" w14:textId="77777777" w:rsidR="00112B22" w:rsidRPr="000136D1" w:rsidRDefault="00112B22" w:rsidP="00112B22">
            <w:pPr>
              <w:ind w:right="-108"/>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auto"/>
            <w:vAlign w:val="bottom"/>
          </w:tcPr>
          <w:p w14:paraId="6C8CC958" w14:textId="77777777" w:rsidR="00112B22" w:rsidRPr="000136D1" w:rsidRDefault="00112B22" w:rsidP="00112B22">
            <w:pPr>
              <w:ind w:right="-108" w:hanging="162"/>
              <w:jc w:val="right"/>
              <w:rPr>
                <w:rFonts w:ascii="Arial" w:hAnsi="Arial" w:cs="Arial"/>
                <w:color w:val="000000"/>
                <w:spacing w:val="-4"/>
                <w:sz w:val="16"/>
                <w:szCs w:val="16"/>
                <w:cs/>
              </w:rPr>
            </w:pPr>
          </w:p>
        </w:tc>
        <w:tc>
          <w:tcPr>
            <w:tcW w:w="1276" w:type="dxa"/>
            <w:tcBorders>
              <w:top w:val="single" w:sz="4" w:space="0" w:color="auto"/>
              <w:left w:val="nil"/>
              <w:bottom w:val="nil"/>
              <w:right w:val="nil"/>
            </w:tcBorders>
            <w:shd w:val="clear" w:color="auto" w:fill="auto"/>
            <w:vAlign w:val="bottom"/>
          </w:tcPr>
          <w:p w14:paraId="70152116" w14:textId="77777777" w:rsidR="00112B22" w:rsidRPr="000136D1" w:rsidRDefault="00112B22" w:rsidP="00112B22">
            <w:pPr>
              <w:ind w:right="-108" w:hanging="162"/>
              <w:jc w:val="right"/>
              <w:rPr>
                <w:rFonts w:ascii="Arial" w:hAnsi="Arial" w:cs="Arial"/>
                <w:color w:val="000000"/>
                <w:spacing w:val="-4"/>
                <w:sz w:val="16"/>
                <w:szCs w:val="16"/>
                <w:cs/>
              </w:rPr>
            </w:pPr>
          </w:p>
        </w:tc>
        <w:tc>
          <w:tcPr>
            <w:tcW w:w="1123" w:type="dxa"/>
            <w:tcBorders>
              <w:top w:val="single" w:sz="4" w:space="0" w:color="auto"/>
              <w:left w:val="nil"/>
              <w:bottom w:val="nil"/>
              <w:right w:val="nil"/>
            </w:tcBorders>
            <w:shd w:val="clear" w:color="auto" w:fill="auto"/>
            <w:vAlign w:val="bottom"/>
          </w:tcPr>
          <w:p w14:paraId="75A34D63" w14:textId="77777777" w:rsidR="00112B22" w:rsidRPr="000136D1" w:rsidRDefault="00112B22" w:rsidP="00112B22">
            <w:pPr>
              <w:ind w:right="-108" w:hanging="162"/>
              <w:jc w:val="right"/>
              <w:rPr>
                <w:rFonts w:ascii="Arial" w:hAnsi="Arial" w:cs="Arial"/>
                <w:color w:val="000000"/>
                <w:spacing w:val="-4"/>
                <w:sz w:val="16"/>
                <w:szCs w:val="16"/>
                <w:cs/>
              </w:rPr>
            </w:pPr>
          </w:p>
        </w:tc>
        <w:tc>
          <w:tcPr>
            <w:tcW w:w="1440" w:type="dxa"/>
            <w:tcBorders>
              <w:top w:val="single" w:sz="4" w:space="0" w:color="auto"/>
              <w:left w:val="nil"/>
              <w:bottom w:val="nil"/>
              <w:right w:val="nil"/>
            </w:tcBorders>
          </w:tcPr>
          <w:p w14:paraId="43C7F48D" w14:textId="77777777" w:rsidR="00112B22" w:rsidRPr="000136D1" w:rsidRDefault="00112B22" w:rsidP="00112B22">
            <w:pPr>
              <w:ind w:right="-108" w:hanging="162"/>
              <w:jc w:val="right"/>
              <w:rPr>
                <w:rFonts w:ascii="Arial" w:hAnsi="Arial" w:cs="Arial"/>
                <w:color w:val="000000"/>
                <w:spacing w:val="-4"/>
                <w:sz w:val="16"/>
                <w:szCs w:val="16"/>
                <w:cs/>
              </w:rPr>
            </w:pPr>
          </w:p>
        </w:tc>
        <w:tc>
          <w:tcPr>
            <w:tcW w:w="1137" w:type="dxa"/>
            <w:tcBorders>
              <w:top w:val="single" w:sz="4" w:space="0" w:color="auto"/>
              <w:left w:val="nil"/>
              <w:bottom w:val="nil"/>
              <w:right w:val="nil"/>
            </w:tcBorders>
            <w:shd w:val="clear" w:color="auto" w:fill="auto"/>
            <w:vAlign w:val="bottom"/>
          </w:tcPr>
          <w:p w14:paraId="14DCCDAC" w14:textId="106D14E9" w:rsidR="00112B22" w:rsidRPr="000136D1" w:rsidRDefault="00112B22" w:rsidP="00112B22">
            <w:pPr>
              <w:ind w:right="-108" w:hanging="162"/>
              <w:jc w:val="right"/>
              <w:rPr>
                <w:rFonts w:ascii="Arial" w:hAnsi="Arial" w:cs="Arial"/>
                <w:color w:val="000000"/>
                <w:spacing w:val="-4"/>
                <w:sz w:val="16"/>
                <w:szCs w:val="16"/>
                <w:cs/>
              </w:rPr>
            </w:pPr>
          </w:p>
        </w:tc>
      </w:tr>
      <w:tr w:rsidR="00112B22" w:rsidRPr="000136D1" w14:paraId="0CFA6177" w14:textId="77777777" w:rsidTr="007230AD">
        <w:trPr>
          <w:cantSplit/>
          <w:trHeight w:val="20"/>
        </w:trPr>
        <w:tc>
          <w:tcPr>
            <w:tcW w:w="1935" w:type="dxa"/>
            <w:vAlign w:val="bottom"/>
            <w:hideMark/>
          </w:tcPr>
          <w:p w14:paraId="06BD8EB2" w14:textId="270851CA" w:rsidR="00112B22" w:rsidRPr="000136D1" w:rsidRDefault="00112B22" w:rsidP="00112B22">
            <w:pPr>
              <w:ind w:left="-101" w:right="-108"/>
              <w:rPr>
                <w:rFonts w:ascii="Arial" w:hAnsi="Arial" w:cs="Arial"/>
                <w:color w:val="000000"/>
                <w:spacing w:val="-4"/>
                <w:sz w:val="16"/>
                <w:szCs w:val="16"/>
                <w:cs/>
              </w:rPr>
            </w:pPr>
            <w:r w:rsidRPr="000136D1">
              <w:rPr>
                <w:rFonts w:ascii="Arial" w:hAnsi="Arial" w:cs="Arial"/>
                <w:color w:val="000000"/>
                <w:spacing w:val="-4"/>
                <w:sz w:val="16"/>
                <w:szCs w:val="16"/>
              </w:rPr>
              <w:t xml:space="preserve">As at </w:t>
            </w:r>
            <w:r w:rsidR="00CB0E44" w:rsidRPr="00CB0E44">
              <w:rPr>
                <w:rFonts w:ascii="Arial" w:hAnsi="Arial" w:cs="Arial"/>
                <w:color w:val="000000"/>
                <w:spacing w:val="-4"/>
                <w:sz w:val="16"/>
                <w:szCs w:val="16"/>
                <w:lang w:val="en-GB"/>
              </w:rPr>
              <w:t>1</w:t>
            </w:r>
            <w:r w:rsidRPr="000136D1">
              <w:rPr>
                <w:rFonts w:ascii="Arial" w:hAnsi="Arial" w:cs="Arial"/>
                <w:color w:val="000000"/>
                <w:spacing w:val="-4"/>
                <w:sz w:val="16"/>
                <w:szCs w:val="16"/>
                <w:lang w:val="en-GB"/>
              </w:rPr>
              <w:t xml:space="preserve"> January </w:t>
            </w:r>
            <w:r w:rsidR="00CB0E44" w:rsidRPr="00CB0E44">
              <w:rPr>
                <w:rFonts w:ascii="Arial" w:hAnsi="Arial" w:cs="Arial"/>
                <w:color w:val="000000"/>
                <w:spacing w:val="-4"/>
                <w:sz w:val="16"/>
                <w:szCs w:val="16"/>
                <w:lang w:val="en-GB"/>
              </w:rPr>
              <w:t>2023</w:t>
            </w:r>
          </w:p>
        </w:tc>
        <w:tc>
          <w:tcPr>
            <w:tcW w:w="1275" w:type="dxa"/>
            <w:tcBorders>
              <w:top w:val="nil"/>
              <w:left w:val="nil"/>
              <w:bottom w:val="nil"/>
              <w:right w:val="nil"/>
            </w:tcBorders>
            <w:shd w:val="clear" w:color="auto" w:fill="auto"/>
          </w:tcPr>
          <w:p w14:paraId="3118056D" w14:textId="446DC2F1"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429</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009</w:t>
            </w:r>
          </w:p>
        </w:tc>
        <w:tc>
          <w:tcPr>
            <w:tcW w:w="1276" w:type="dxa"/>
            <w:tcBorders>
              <w:top w:val="nil"/>
              <w:left w:val="nil"/>
              <w:bottom w:val="nil"/>
              <w:right w:val="nil"/>
            </w:tcBorders>
            <w:shd w:val="clear" w:color="auto" w:fill="auto"/>
          </w:tcPr>
          <w:p w14:paraId="0194FA5F" w14:textId="7A64B16F"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373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152</w:t>
            </w:r>
          </w:p>
        </w:tc>
        <w:tc>
          <w:tcPr>
            <w:tcW w:w="1276" w:type="dxa"/>
            <w:tcBorders>
              <w:top w:val="nil"/>
              <w:left w:val="nil"/>
              <w:bottom w:val="nil"/>
              <w:right w:val="nil"/>
            </w:tcBorders>
            <w:shd w:val="clear" w:color="auto" w:fill="auto"/>
          </w:tcPr>
          <w:p w14:paraId="4B55C4D6" w14:textId="5665858D"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cs/>
                <w:lang w:val="en-GB"/>
              </w:rPr>
              <w:t>,</w:t>
            </w:r>
            <w:r w:rsidRPr="00CB0E44">
              <w:rPr>
                <w:rFonts w:ascii="Arial" w:hAnsi="Arial" w:cs="Arial"/>
                <w:color w:val="000000"/>
                <w:sz w:val="16"/>
                <w:szCs w:val="16"/>
                <w:lang w:val="en-GB"/>
              </w:rPr>
              <w:t>373</w:t>
            </w:r>
            <w:r w:rsidR="00112B22" w:rsidRPr="000136D1">
              <w:rPr>
                <w:rFonts w:ascii="Arial" w:hAnsi="Arial" w:cs="Arial"/>
                <w:color w:val="000000"/>
                <w:sz w:val="16"/>
                <w:szCs w:val="16"/>
                <w:cs/>
                <w:lang w:val="en-GB"/>
              </w:rPr>
              <w:t>,</w:t>
            </w:r>
            <w:r w:rsidRPr="00CB0E44">
              <w:rPr>
                <w:rFonts w:ascii="Arial" w:hAnsi="Arial" w:cs="Arial"/>
                <w:color w:val="000000"/>
                <w:sz w:val="16"/>
                <w:szCs w:val="16"/>
                <w:lang w:val="en-GB"/>
              </w:rPr>
              <w:t>152</w:t>
            </w:r>
          </w:p>
        </w:tc>
        <w:tc>
          <w:tcPr>
            <w:tcW w:w="1123" w:type="dxa"/>
            <w:tcBorders>
              <w:top w:val="nil"/>
              <w:left w:val="nil"/>
              <w:bottom w:val="nil"/>
              <w:right w:val="nil"/>
            </w:tcBorders>
            <w:shd w:val="clear" w:color="auto" w:fill="auto"/>
          </w:tcPr>
          <w:p w14:paraId="346D13AB" w14:textId="3F02B181"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207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179</w:t>
            </w:r>
          </w:p>
        </w:tc>
        <w:tc>
          <w:tcPr>
            <w:tcW w:w="1440" w:type="dxa"/>
          </w:tcPr>
          <w:p w14:paraId="7C6D57C7" w14:textId="3F9F0F46"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36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190</w:t>
            </w:r>
          </w:p>
        </w:tc>
        <w:tc>
          <w:tcPr>
            <w:tcW w:w="1137" w:type="dxa"/>
            <w:shd w:val="clear" w:color="auto" w:fill="auto"/>
          </w:tcPr>
          <w:p w14:paraId="579868D4" w14:textId="6FE7DEF5" w:rsidR="00112B22" w:rsidRPr="000136D1" w:rsidRDefault="00CB0E44" w:rsidP="00112B22">
            <w:pPr>
              <w:ind w:right="-72"/>
              <w:jc w:val="right"/>
              <w:rPr>
                <w:rFonts w:ascii="Arial" w:hAnsi="Arial" w:cs="Arial"/>
                <w:color w:val="000000"/>
                <w:spacing w:val="-4"/>
                <w:sz w:val="16"/>
                <w:szCs w:val="16"/>
              </w:rPr>
            </w:pPr>
            <w:r w:rsidRPr="00CB0E44">
              <w:rPr>
                <w:rFonts w:ascii="Arial" w:hAnsi="Arial" w:cs="Arial"/>
                <w:color w:val="000000"/>
                <w:sz w:val="16"/>
                <w:szCs w:val="16"/>
                <w:lang w:val="en-GB"/>
              </w:rPr>
              <w:t>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616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521</w:t>
            </w:r>
          </w:p>
        </w:tc>
      </w:tr>
      <w:tr w:rsidR="00112B22" w:rsidRPr="000136D1" w14:paraId="1AF34726" w14:textId="77777777" w:rsidTr="007230AD">
        <w:trPr>
          <w:cantSplit/>
          <w:trHeight w:val="20"/>
        </w:trPr>
        <w:tc>
          <w:tcPr>
            <w:tcW w:w="1935" w:type="dxa"/>
            <w:vAlign w:val="bottom"/>
          </w:tcPr>
          <w:p w14:paraId="7C79BA8A" w14:textId="7CB0C012" w:rsidR="00112B22" w:rsidRPr="000136D1" w:rsidRDefault="00112B22" w:rsidP="00112B22">
            <w:pPr>
              <w:ind w:left="-101" w:right="-108"/>
              <w:rPr>
                <w:rFonts w:ascii="Arial" w:hAnsi="Arial" w:cs="Arial"/>
                <w:color w:val="000000"/>
                <w:spacing w:val="-4"/>
                <w:sz w:val="16"/>
                <w:szCs w:val="16"/>
                <w:cs/>
              </w:rPr>
            </w:pPr>
            <w:r w:rsidRPr="000136D1">
              <w:rPr>
                <w:rFonts w:ascii="Arial" w:hAnsi="Arial" w:cs="Arial"/>
                <w:spacing w:val="-4"/>
                <w:sz w:val="16"/>
                <w:szCs w:val="16"/>
              </w:rPr>
              <w:t>I</w:t>
            </w:r>
            <w:r w:rsidRPr="000136D1">
              <w:rPr>
                <w:rFonts w:ascii="Arial" w:hAnsi="Arial" w:cs="Arial"/>
                <w:spacing w:val="-4"/>
                <w:sz w:val="16"/>
                <w:szCs w:val="16"/>
                <w:lang w:val="en-GB"/>
              </w:rPr>
              <w:t>ssuance of ordinary shares</w:t>
            </w:r>
          </w:p>
        </w:tc>
        <w:tc>
          <w:tcPr>
            <w:tcW w:w="1275" w:type="dxa"/>
            <w:tcBorders>
              <w:top w:val="nil"/>
              <w:left w:val="nil"/>
              <w:bottom w:val="single" w:sz="4" w:space="0" w:color="auto"/>
              <w:right w:val="nil"/>
            </w:tcBorders>
            <w:shd w:val="clear" w:color="auto" w:fill="auto"/>
            <w:vAlign w:val="center"/>
          </w:tcPr>
          <w:p w14:paraId="64F635B2" w14:textId="086D2C98" w:rsidR="00112B22" w:rsidRPr="000136D1" w:rsidRDefault="00CB0E44" w:rsidP="00112B22">
            <w:pPr>
              <w:ind w:right="-72"/>
              <w:jc w:val="right"/>
              <w:rPr>
                <w:rFonts w:ascii="Arial" w:hAnsi="Arial" w:cs="Arial"/>
                <w:color w:val="000000"/>
                <w:spacing w:val="-4"/>
                <w:sz w:val="16"/>
                <w:szCs w:val="16"/>
                <w:cs/>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374</w:t>
            </w:r>
          </w:p>
        </w:tc>
        <w:tc>
          <w:tcPr>
            <w:tcW w:w="1276" w:type="dxa"/>
            <w:tcBorders>
              <w:top w:val="nil"/>
              <w:left w:val="nil"/>
              <w:bottom w:val="single" w:sz="4" w:space="0" w:color="auto"/>
              <w:right w:val="nil"/>
            </w:tcBorders>
            <w:shd w:val="clear" w:color="auto" w:fill="auto"/>
            <w:vAlign w:val="center"/>
          </w:tcPr>
          <w:p w14:paraId="5476C75A" w14:textId="704FDF7C" w:rsidR="00112B22" w:rsidRPr="000136D1" w:rsidRDefault="00112B22" w:rsidP="00112B22">
            <w:pPr>
              <w:ind w:right="-72"/>
              <w:jc w:val="right"/>
              <w:rPr>
                <w:rFonts w:ascii="Arial" w:hAnsi="Arial" w:cs="Arial"/>
                <w:color w:val="000000"/>
                <w:spacing w:val="-4"/>
                <w:sz w:val="16"/>
                <w:szCs w:val="16"/>
                <w:cs/>
              </w:rPr>
            </w:pPr>
            <w:r w:rsidRPr="000136D1">
              <w:rPr>
                <w:rFonts w:ascii="Arial" w:hAnsi="Arial" w:cs="Arial"/>
                <w:color w:val="000000"/>
                <w:sz w:val="16"/>
                <w:szCs w:val="16"/>
                <w:lang w:val="en-GB"/>
              </w:rPr>
              <w:t>-</w:t>
            </w:r>
          </w:p>
        </w:tc>
        <w:tc>
          <w:tcPr>
            <w:tcW w:w="1276" w:type="dxa"/>
            <w:tcBorders>
              <w:top w:val="nil"/>
              <w:left w:val="nil"/>
              <w:bottom w:val="single" w:sz="4" w:space="0" w:color="auto"/>
              <w:right w:val="nil"/>
            </w:tcBorders>
            <w:shd w:val="clear" w:color="auto" w:fill="auto"/>
            <w:vAlign w:val="center"/>
          </w:tcPr>
          <w:p w14:paraId="6BCAB1CB" w14:textId="77777777" w:rsidR="00112B22" w:rsidRPr="000136D1" w:rsidRDefault="00112B22" w:rsidP="00112B22">
            <w:pPr>
              <w:ind w:right="-72"/>
              <w:jc w:val="right"/>
              <w:rPr>
                <w:rFonts w:ascii="Arial" w:hAnsi="Arial" w:cs="Arial"/>
                <w:color w:val="000000"/>
                <w:spacing w:val="-4"/>
                <w:sz w:val="16"/>
                <w:szCs w:val="16"/>
                <w:cs/>
              </w:rPr>
            </w:pPr>
            <w:r w:rsidRPr="000136D1">
              <w:rPr>
                <w:rFonts w:ascii="Arial" w:hAnsi="Arial" w:cs="Arial"/>
                <w:color w:val="000000"/>
                <w:sz w:val="16"/>
                <w:szCs w:val="16"/>
                <w:lang w:val="en-GB"/>
              </w:rPr>
              <w:t>-</w:t>
            </w:r>
          </w:p>
        </w:tc>
        <w:tc>
          <w:tcPr>
            <w:tcW w:w="1123" w:type="dxa"/>
            <w:tcBorders>
              <w:top w:val="nil"/>
              <w:left w:val="nil"/>
              <w:bottom w:val="single" w:sz="4" w:space="0" w:color="auto"/>
              <w:right w:val="nil"/>
            </w:tcBorders>
            <w:shd w:val="clear" w:color="auto" w:fill="auto"/>
            <w:vAlign w:val="center"/>
          </w:tcPr>
          <w:p w14:paraId="5A139A60" w14:textId="77777777" w:rsidR="00112B22" w:rsidRPr="000136D1" w:rsidRDefault="00112B22" w:rsidP="00112B22">
            <w:pPr>
              <w:ind w:right="-72"/>
              <w:jc w:val="right"/>
              <w:rPr>
                <w:rFonts w:ascii="Arial" w:hAnsi="Arial" w:cs="Arial"/>
                <w:color w:val="000000"/>
                <w:spacing w:val="-4"/>
                <w:sz w:val="16"/>
                <w:szCs w:val="16"/>
                <w:cs/>
              </w:rPr>
            </w:pPr>
            <w:r w:rsidRPr="000136D1">
              <w:rPr>
                <w:rFonts w:ascii="Arial" w:hAnsi="Arial" w:cs="Arial"/>
                <w:color w:val="000000"/>
                <w:sz w:val="16"/>
                <w:szCs w:val="16"/>
                <w:lang w:val="en-GB"/>
              </w:rPr>
              <w:t>-</w:t>
            </w:r>
          </w:p>
        </w:tc>
        <w:tc>
          <w:tcPr>
            <w:tcW w:w="1440" w:type="dxa"/>
            <w:tcBorders>
              <w:top w:val="nil"/>
              <w:left w:val="nil"/>
              <w:bottom w:val="single" w:sz="4" w:space="0" w:color="auto"/>
              <w:right w:val="nil"/>
            </w:tcBorders>
          </w:tcPr>
          <w:p w14:paraId="7C95F42F" w14:textId="3556C331" w:rsidR="00112B22" w:rsidRPr="000136D1" w:rsidRDefault="00112B22" w:rsidP="00112B22">
            <w:pPr>
              <w:ind w:right="-72"/>
              <w:jc w:val="right"/>
              <w:rPr>
                <w:rFonts w:ascii="Arial" w:hAnsi="Arial" w:cs="Arial"/>
                <w:color w:val="000000"/>
                <w:sz w:val="16"/>
                <w:szCs w:val="16"/>
                <w:lang w:val="en-GB"/>
              </w:rPr>
            </w:pPr>
            <w:r w:rsidRPr="000136D1">
              <w:rPr>
                <w:rFonts w:ascii="Arial" w:hAnsi="Arial" w:cs="Arial"/>
                <w:color w:val="000000"/>
                <w:sz w:val="16"/>
                <w:szCs w:val="16"/>
                <w:lang w:val="en-GB"/>
              </w:rPr>
              <w:t>-</w:t>
            </w:r>
          </w:p>
        </w:tc>
        <w:tc>
          <w:tcPr>
            <w:tcW w:w="1137" w:type="dxa"/>
            <w:tcBorders>
              <w:top w:val="nil"/>
              <w:left w:val="nil"/>
              <w:bottom w:val="single" w:sz="4" w:space="0" w:color="auto"/>
              <w:right w:val="nil"/>
            </w:tcBorders>
            <w:shd w:val="clear" w:color="auto" w:fill="auto"/>
            <w:vAlign w:val="center"/>
          </w:tcPr>
          <w:p w14:paraId="3D1648CA" w14:textId="3FAD7608" w:rsidR="00112B22" w:rsidRPr="000136D1" w:rsidRDefault="00112B22" w:rsidP="00112B22">
            <w:pPr>
              <w:ind w:right="-72"/>
              <w:jc w:val="right"/>
              <w:rPr>
                <w:rFonts w:ascii="Arial" w:hAnsi="Arial" w:cs="Arial"/>
                <w:color w:val="000000"/>
                <w:spacing w:val="-4"/>
                <w:sz w:val="16"/>
                <w:szCs w:val="16"/>
                <w:cs/>
              </w:rPr>
            </w:pPr>
            <w:r w:rsidRPr="000136D1">
              <w:rPr>
                <w:rFonts w:ascii="Arial" w:hAnsi="Arial" w:cs="Arial"/>
                <w:color w:val="000000"/>
                <w:sz w:val="16"/>
                <w:szCs w:val="16"/>
                <w:lang w:val="en-GB"/>
              </w:rPr>
              <w:t>-</w:t>
            </w:r>
          </w:p>
        </w:tc>
      </w:tr>
      <w:tr w:rsidR="00112B22" w:rsidRPr="000136D1" w14:paraId="09D41D69" w14:textId="77777777" w:rsidTr="007230AD">
        <w:trPr>
          <w:cantSplit/>
          <w:trHeight w:val="20"/>
        </w:trPr>
        <w:tc>
          <w:tcPr>
            <w:tcW w:w="1935" w:type="dxa"/>
            <w:vAlign w:val="bottom"/>
            <w:hideMark/>
          </w:tcPr>
          <w:p w14:paraId="01FD4783" w14:textId="77777777" w:rsidR="00112B22" w:rsidRPr="000136D1" w:rsidRDefault="00112B22" w:rsidP="00112B22">
            <w:pPr>
              <w:ind w:left="-101" w:right="-108"/>
              <w:rPr>
                <w:rFonts w:ascii="Arial" w:hAnsi="Arial" w:cs="Arial"/>
                <w:color w:val="000000"/>
                <w:spacing w:val="-4"/>
                <w:sz w:val="16"/>
                <w:szCs w:val="16"/>
                <w:cs/>
              </w:rPr>
            </w:pPr>
          </w:p>
        </w:tc>
        <w:tc>
          <w:tcPr>
            <w:tcW w:w="1275" w:type="dxa"/>
            <w:tcBorders>
              <w:top w:val="single" w:sz="4" w:space="0" w:color="auto"/>
            </w:tcBorders>
            <w:shd w:val="clear" w:color="auto" w:fill="auto"/>
            <w:vAlign w:val="bottom"/>
          </w:tcPr>
          <w:p w14:paraId="6CAD23BC" w14:textId="77777777" w:rsidR="00112B22" w:rsidRPr="000136D1" w:rsidRDefault="00112B22" w:rsidP="00112B22">
            <w:pPr>
              <w:ind w:right="-72"/>
              <w:jc w:val="right"/>
              <w:rPr>
                <w:rFonts w:ascii="Arial" w:hAnsi="Arial" w:cs="Arial"/>
                <w:color w:val="000000"/>
                <w:spacing w:val="-4"/>
                <w:sz w:val="16"/>
                <w:szCs w:val="16"/>
                <w:cs/>
                <w:lang w:val="en-GB"/>
              </w:rPr>
            </w:pPr>
          </w:p>
        </w:tc>
        <w:tc>
          <w:tcPr>
            <w:tcW w:w="1276" w:type="dxa"/>
            <w:tcBorders>
              <w:top w:val="single" w:sz="4" w:space="0" w:color="auto"/>
            </w:tcBorders>
            <w:shd w:val="clear" w:color="auto" w:fill="auto"/>
            <w:vAlign w:val="bottom"/>
          </w:tcPr>
          <w:p w14:paraId="4940D783" w14:textId="77777777" w:rsidR="00112B22" w:rsidRPr="000136D1" w:rsidRDefault="00112B22" w:rsidP="00112B22">
            <w:pPr>
              <w:ind w:right="-72"/>
              <w:jc w:val="right"/>
              <w:rPr>
                <w:rFonts w:ascii="Arial" w:hAnsi="Arial" w:cs="Arial"/>
                <w:color w:val="000000"/>
                <w:spacing w:val="-4"/>
                <w:sz w:val="16"/>
                <w:szCs w:val="16"/>
                <w:cs/>
                <w:lang w:val="en-GB"/>
              </w:rPr>
            </w:pPr>
          </w:p>
        </w:tc>
        <w:tc>
          <w:tcPr>
            <w:tcW w:w="1276" w:type="dxa"/>
            <w:tcBorders>
              <w:top w:val="single" w:sz="4" w:space="0" w:color="auto"/>
            </w:tcBorders>
            <w:shd w:val="clear" w:color="auto" w:fill="auto"/>
            <w:vAlign w:val="bottom"/>
          </w:tcPr>
          <w:p w14:paraId="5798A2DE" w14:textId="77777777" w:rsidR="00112B22" w:rsidRPr="000136D1" w:rsidRDefault="00112B22" w:rsidP="00112B22">
            <w:pPr>
              <w:ind w:right="-72"/>
              <w:jc w:val="right"/>
              <w:rPr>
                <w:rFonts w:ascii="Arial" w:hAnsi="Arial" w:cs="Arial"/>
                <w:color w:val="000000"/>
                <w:spacing w:val="-4"/>
                <w:sz w:val="16"/>
                <w:szCs w:val="16"/>
                <w:cs/>
                <w:lang w:val="en-GB"/>
              </w:rPr>
            </w:pPr>
          </w:p>
        </w:tc>
        <w:tc>
          <w:tcPr>
            <w:tcW w:w="1123" w:type="dxa"/>
            <w:tcBorders>
              <w:top w:val="single" w:sz="4" w:space="0" w:color="auto"/>
            </w:tcBorders>
            <w:shd w:val="clear" w:color="auto" w:fill="auto"/>
            <w:vAlign w:val="bottom"/>
          </w:tcPr>
          <w:p w14:paraId="15ACF62B" w14:textId="77777777" w:rsidR="00112B22" w:rsidRPr="000136D1" w:rsidRDefault="00112B22" w:rsidP="00112B22">
            <w:pPr>
              <w:ind w:right="-72"/>
              <w:jc w:val="right"/>
              <w:rPr>
                <w:rFonts w:ascii="Arial" w:hAnsi="Arial" w:cs="Arial"/>
                <w:color w:val="000000"/>
                <w:spacing w:val="-4"/>
                <w:sz w:val="16"/>
                <w:szCs w:val="16"/>
                <w:cs/>
                <w:lang w:val="en-GB"/>
              </w:rPr>
            </w:pPr>
          </w:p>
        </w:tc>
        <w:tc>
          <w:tcPr>
            <w:tcW w:w="1440" w:type="dxa"/>
            <w:tcBorders>
              <w:top w:val="single" w:sz="4" w:space="0" w:color="auto"/>
            </w:tcBorders>
          </w:tcPr>
          <w:p w14:paraId="0AB5CE47" w14:textId="77777777" w:rsidR="00112B22" w:rsidRPr="000136D1" w:rsidRDefault="00112B22" w:rsidP="00112B22">
            <w:pPr>
              <w:ind w:right="-72"/>
              <w:jc w:val="right"/>
              <w:rPr>
                <w:rFonts w:ascii="Arial" w:hAnsi="Arial" w:cs="Arial"/>
                <w:color w:val="000000"/>
                <w:spacing w:val="-4"/>
                <w:sz w:val="16"/>
                <w:szCs w:val="16"/>
                <w:cs/>
                <w:lang w:val="en-GB"/>
              </w:rPr>
            </w:pPr>
          </w:p>
        </w:tc>
        <w:tc>
          <w:tcPr>
            <w:tcW w:w="1137" w:type="dxa"/>
            <w:tcBorders>
              <w:top w:val="single" w:sz="4" w:space="0" w:color="auto"/>
            </w:tcBorders>
            <w:shd w:val="clear" w:color="auto" w:fill="auto"/>
            <w:vAlign w:val="bottom"/>
          </w:tcPr>
          <w:p w14:paraId="276C8918" w14:textId="737C82E0" w:rsidR="00112B22" w:rsidRPr="000136D1" w:rsidRDefault="00112B22" w:rsidP="00112B22">
            <w:pPr>
              <w:ind w:right="-72"/>
              <w:jc w:val="right"/>
              <w:rPr>
                <w:rFonts w:ascii="Arial" w:hAnsi="Arial" w:cs="Arial"/>
                <w:color w:val="000000"/>
                <w:spacing w:val="-4"/>
                <w:sz w:val="16"/>
                <w:szCs w:val="16"/>
                <w:cs/>
                <w:lang w:val="en-GB"/>
              </w:rPr>
            </w:pPr>
          </w:p>
        </w:tc>
      </w:tr>
      <w:tr w:rsidR="00112B22" w:rsidRPr="000136D1" w14:paraId="7F9F1EF8" w14:textId="77777777" w:rsidTr="007230AD">
        <w:trPr>
          <w:cantSplit/>
          <w:trHeight w:val="20"/>
        </w:trPr>
        <w:tc>
          <w:tcPr>
            <w:tcW w:w="1935" w:type="dxa"/>
            <w:vAlign w:val="bottom"/>
            <w:hideMark/>
          </w:tcPr>
          <w:p w14:paraId="297907C2" w14:textId="3B9BEF40" w:rsidR="00112B22" w:rsidRPr="000136D1" w:rsidRDefault="00112B22" w:rsidP="00112B22">
            <w:pPr>
              <w:ind w:left="-101" w:right="-108"/>
              <w:rPr>
                <w:rFonts w:ascii="Arial" w:hAnsi="Arial" w:cs="Arial"/>
                <w:color w:val="000000"/>
                <w:spacing w:val="-4"/>
                <w:sz w:val="16"/>
                <w:szCs w:val="16"/>
                <w:cs/>
              </w:rPr>
            </w:pPr>
            <w:r w:rsidRPr="000136D1">
              <w:rPr>
                <w:rFonts w:ascii="Arial" w:hAnsi="Arial" w:cs="Arial"/>
                <w:color w:val="000000"/>
                <w:spacing w:val="-4"/>
                <w:sz w:val="16"/>
                <w:szCs w:val="16"/>
              </w:rPr>
              <w:t xml:space="preserve">As at </w:t>
            </w:r>
            <w:r w:rsidR="00CB0E44" w:rsidRPr="00CB0E44">
              <w:rPr>
                <w:rFonts w:ascii="Arial" w:hAnsi="Arial" w:cs="Arial"/>
                <w:color w:val="000000"/>
                <w:spacing w:val="-4"/>
                <w:sz w:val="16"/>
                <w:szCs w:val="16"/>
                <w:lang w:val="en-GB"/>
              </w:rPr>
              <w:t>31</w:t>
            </w:r>
            <w:r w:rsidRPr="000136D1">
              <w:rPr>
                <w:rFonts w:ascii="Arial" w:hAnsi="Arial" w:cs="Arial"/>
                <w:color w:val="000000"/>
                <w:spacing w:val="-4"/>
                <w:sz w:val="16"/>
                <w:szCs w:val="16"/>
                <w:lang w:val="en-GB"/>
              </w:rPr>
              <w:t xml:space="preserve"> December </w:t>
            </w:r>
            <w:r w:rsidR="00CB0E44" w:rsidRPr="00CB0E44">
              <w:rPr>
                <w:rFonts w:ascii="Arial" w:hAnsi="Arial" w:cs="Arial"/>
                <w:color w:val="000000"/>
                <w:spacing w:val="-4"/>
                <w:sz w:val="16"/>
                <w:szCs w:val="16"/>
                <w:lang w:val="en-GB"/>
              </w:rPr>
              <w:t>2023</w:t>
            </w:r>
          </w:p>
        </w:tc>
        <w:tc>
          <w:tcPr>
            <w:tcW w:w="1275" w:type="dxa"/>
            <w:tcBorders>
              <w:top w:val="nil"/>
              <w:left w:val="nil"/>
              <w:bottom w:val="single" w:sz="4" w:space="0" w:color="auto"/>
              <w:right w:val="nil"/>
            </w:tcBorders>
            <w:shd w:val="clear" w:color="auto" w:fill="auto"/>
          </w:tcPr>
          <w:p w14:paraId="232B6350" w14:textId="5870C59D"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430</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383</w:t>
            </w:r>
          </w:p>
        </w:tc>
        <w:tc>
          <w:tcPr>
            <w:tcW w:w="1276" w:type="dxa"/>
            <w:tcBorders>
              <w:top w:val="nil"/>
              <w:left w:val="nil"/>
              <w:bottom w:val="single" w:sz="4" w:space="0" w:color="auto"/>
              <w:right w:val="nil"/>
            </w:tcBorders>
            <w:shd w:val="clear" w:color="auto" w:fill="auto"/>
          </w:tcPr>
          <w:p w14:paraId="528DB2A0" w14:textId="47BBEC6E" w:rsidR="00112B22" w:rsidRPr="000136D1" w:rsidRDefault="00CB0E44" w:rsidP="00112B22">
            <w:pPr>
              <w:ind w:right="-72"/>
              <w:jc w:val="right"/>
              <w:rPr>
                <w:rFonts w:ascii="Arial" w:hAnsi="Arial" w:cs="Arial"/>
                <w:color w:val="000000"/>
                <w:sz w:val="16"/>
                <w:szCs w:val="16"/>
                <w:cs/>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373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152</w:t>
            </w:r>
          </w:p>
        </w:tc>
        <w:tc>
          <w:tcPr>
            <w:tcW w:w="1276" w:type="dxa"/>
            <w:tcBorders>
              <w:top w:val="nil"/>
              <w:left w:val="nil"/>
              <w:bottom w:val="single" w:sz="4" w:space="0" w:color="auto"/>
              <w:right w:val="nil"/>
            </w:tcBorders>
            <w:shd w:val="clear" w:color="auto" w:fill="auto"/>
          </w:tcPr>
          <w:p w14:paraId="210A97AB" w14:textId="71EF2604"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1</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373</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152</w:t>
            </w:r>
          </w:p>
        </w:tc>
        <w:tc>
          <w:tcPr>
            <w:tcW w:w="1123" w:type="dxa"/>
            <w:tcBorders>
              <w:top w:val="nil"/>
              <w:left w:val="nil"/>
              <w:bottom w:val="single" w:sz="4" w:space="0" w:color="auto"/>
              <w:right w:val="nil"/>
            </w:tcBorders>
            <w:shd w:val="clear" w:color="auto" w:fill="auto"/>
          </w:tcPr>
          <w:p w14:paraId="2E69320C" w14:textId="7A2CE4DC"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207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179</w:t>
            </w:r>
          </w:p>
        </w:tc>
        <w:tc>
          <w:tcPr>
            <w:tcW w:w="1440" w:type="dxa"/>
            <w:tcBorders>
              <w:bottom w:val="single" w:sz="4" w:space="0" w:color="auto"/>
            </w:tcBorders>
          </w:tcPr>
          <w:p w14:paraId="121867C2" w14:textId="795BCE10"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36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190</w:t>
            </w:r>
          </w:p>
        </w:tc>
        <w:tc>
          <w:tcPr>
            <w:tcW w:w="1137" w:type="dxa"/>
            <w:tcBorders>
              <w:bottom w:val="single" w:sz="4" w:space="0" w:color="auto"/>
            </w:tcBorders>
            <w:shd w:val="clear" w:color="auto" w:fill="auto"/>
          </w:tcPr>
          <w:p w14:paraId="14B1AF4F" w14:textId="6D253701" w:rsidR="00112B22" w:rsidRPr="000136D1" w:rsidRDefault="00CB0E44" w:rsidP="00112B22">
            <w:pPr>
              <w:ind w:right="-72"/>
              <w:jc w:val="right"/>
              <w:rPr>
                <w:rFonts w:ascii="Arial" w:hAnsi="Arial" w:cs="Arial"/>
                <w:color w:val="000000"/>
                <w:sz w:val="16"/>
                <w:szCs w:val="16"/>
                <w:lang w:val="en-GB"/>
              </w:rPr>
            </w:pPr>
            <w:r w:rsidRPr="00CB0E44">
              <w:rPr>
                <w:rFonts w:ascii="Arial" w:hAnsi="Arial" w:cs="Arial"/>
                <w:color w:val="000000"/>
                <w:sz w:val="16"/>
                <w:szCs w:val="16"/>
                <w:lang w:val="en-GB"/>
              </w:rPr>
              <w:t>7</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616</w:t>
            </w:r>
            <w:r w:rsidR="00112B22" w:rsidRPr="000136D1">
              <w:rPr>
                <w:rFonts w:ascii="Arial" w:hAnsi="Arial" w:cs="Arial"/>
                <w:color w:val="000000"/>
                <w:sz w:val="16"/>
                <w:szCs w:val="16"/>
                <w:lang w:val="en-GB"/>
              </w:rPr>
              <w:t>,</w:t>
            </w:r>
            <w:r w:rsidRPr="00CB0E44">
              <w:rPr>
                <w:rFonts w:ascii="Arial" w:hAnsi="Arial" w:cs="Arial"/>
                <w:color w:val="000000"/>
                <w:sz w:val="16"/>
                <w:szCs w:val="16"/>
                <w:lang w:val="en-GB"/>
              </w:rPr>
              <w:t>521</w:t>
            </w:r>
          </w:p>
        </w:tc>
      </w:tr>
    </w:tbl>
    <w:p w14:paraId="1A6984C5" w14:textId="0525DF6D" w:rsidR="009652F7" w:rsidRPr="000136D1" w:rsidRDefault="009652F7" w:rsidP="00131280">
      <w:pPr>
        <w:jc w:val="thaiDistribute"/>
        <w:rPr>
          <w:rFonts w:ascii="Arial" w:hAnsi="Arial" w:cs="Arial"/>
          <w:color w:val="000000"/>
          <w:sz w:val="18"/>
          <w:szCs w:val="18"/>
          <w:lang w:val="en-GB"/>
        </w:rPr>
      </w:pPr>
    </w:p>
    <w:p w14:paraId="1AC1E091" w14:textId="6B814914" w:rsidR="00F70143" w:rsidRPr="000136D1" w:rsidRDefault="00F70143" w:rsidP="008E64CB">
      <w:pPr>
        <w:jc w:val="thaiDistribute"/>
        <w:rPr>
          <w:rFonts w:ascii="Arial" w:hAnsi="Arial" w:cs="Arial"/>
          <w:color w:val="000000"/>
          <w:spacing w:val="-6"/>
          <w:sz w:val="18"/>
          <w:szCs w:val="18"/>
          <w:lang w:val="en-GB"/>
        </w:rPr>
      </w:pPr>
      <w:r w:rsidRPr="000136D1">
        <w:rPr>
          <w:rFonts w:ascii="Arial" w:hAnsi="Arial" w:cs="Arial"/>
          <w:color w:val="000000"/>
          <w:spacing w:val="-6"/>
          <w:sz w:val="18"/>
          <w:szCs w:val="18"/>
          <w:lang w:val="en-GB"/>
        </w:rPr>
        <w:t xml:space="preserve">At the meeting of the Company’s Annual General Meeting of the Shareholders for fiscal year </w:t>
      </w:r>
      <w:r w:rsidR="00CB0E44" w:rsidRPr="00CB0E44">
        <w:rPr>
          <w:rFonts w:ascii="Arial" w:hAnsi="Arial" w:cs="Arial"/>
          <w:color w:val="000000"/>
          <w:spacing w:val="-6"/>
          <w:sz w:val="18"/>
          <w:szCs w:val="18"/>
          <w:lang w:val="en-GB"/>
        </w:rPr>
        <w:t>2024</w:t>
      </w:r>
      <w:r w:rsidRPr="000136D1">
        <w:rPr>
          <w:rFonts w:ascii="Arial" w:hAnsi="Arial" w:cs="Arial"/>
          <w:color w:val="000000"/>
          <w:spacing w:val="-6"/>
          <w:sz w:val="18"/>
          <w:szCs w:val="18"/>
          <w:lang w:val="en-GB"/>
        </w:rPr>
        <w:t xml:space="preserve">, held on </w:t>
      </w:r>
      <w:r w:rsidR="00CB0E44" w:rsidRPr="00CB0E44">
        <w:rPr>
          <w:rFonts w:ascii="Arial" w:hAnsi="Arial" w:cs="Arial"/>
          <w:color w:val="000000"/>
          <w:spacing w:val="-6"/>
          <w:sz w:val="18"/>
          <w:szCs w:val="18"/>
          <w:lang w:val="en-GB"/>
        </w:rPr>
        <w:t>29</w:t>
      </w:r>
      <w:r w:rsidRPr="000136D1">
        <w:rPr>
          <w:rFonts w:ascii="Arial" w:hAnsi="Arial" w:cs="Arial"/>
          <w:color w:val="000000"/>
          <w:spacing w:val="-6"/>
          <w:sz w:val="18"/>
          <w:szCs w:val="18"/>
          <w:lang w:val="en-GB"/>
        </w:rPr>
        <w:t xml:space="preserve"> April </w:t>
      </w:r>
      <w:r w:rsidR="00CB0E44" w:rsidRPr="00CB0E44">
        <w:rPr>
          <w:rFonts w:ascii="Arial" w:hAnsi="Arial" w:cs="Arial"/>
          <w:color w:val="000000"/>
          <w:spacing w:val="-6"/>
          <w:sz w:val="18"/>
          <w:szCs w:val="18"/>
          <w:lang w:val="en-GB"/>
        </w:rPr>
        <w:t>2024</w:t>
      </w:r>
      <w:r w:rsidRPr="000136D1">
        <w:rPr>
          <w:rFonts w:ascii="Arial" w:hAnsi="Arial" w:cs="Arial"/>
          <w:color w:val="000000"/>
          <w:sz w:val="18"/>
          <w:szCs w:val="18"/>
          <w:lang w:val="en-GB"/>
        </w:rPr>
        <w:t>, the shareholders approved</w:t>
      </w:r>
      <w:r w:rsidRPr="000136D1">
        <w:rPr>
          <w:rFonts w:ascii="Arial" w:hAnsi="Arial" w:cs="Arial"/>
          <w:color w:val="000000"/>
          <w:spacing w:val="-6"/>
          <w:sz w:val="18"/>
          <w:szCs w:val="18"/>
          <w:lang w:val="en-GB"/>
        </w:rPr>
        <w:t xml:space="preserve"> the issuance of </w:t>
      </w:r>
      <w:r w:rsidR="00CB0E44" w:rsidRPr="00CB0E44">
        <w:rPr>
          <w:rFonts w:ascii="Arial" w:hAnsi="Arial" w:cs="Arial"/>
          <w:color w:val="000000"/>
          <w:spacing w:val="-6"/>
          <w:sz w:val="18"/>
          <w:szCs w:val="18"/>
          <w:lang w:val="en-GB"/>
        </w:rPr>
        <w:t>137</w:t>
      </w:r>
      <w:r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311</w:t>
      </w:r>
      <w:r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920</w:t>
      </w:r>
      <w:r w:rsidRPr="000136D1">
        <w:rPr>
          <w:rFonts w:ascii="Arial" w:hAnsi="Arial" w:cs="Arial"/>
          <w:color w:val="000000"/>
          <w:spacing w:val="-6"/>
          <w:sz w:val="18"/>
          <w:szCs w:val="18"/>
          <w:lang w:val="en-GB"/>
        </w:rPr>
        <w:t xml:space="preserve"> new ordinary shares at par value of </w:t>
      </w:r>
      <w:r w:rsidR="00CB0E44" w:rsidRPr="00CB0E44">
        <w:rPr>
          <w:rFonts w:ascii="Arial" w:hAnsi="Arial" w:cs="Arial"/>
          <w:color w:val="000000"/>
          <w:spacing w:val="-6"/>
          <w:sz w:val="18"/>
          <w:szCs w:val="18"/>
          <w:lang w:val="en-GB"/>
        </w:rPr>
        <w:t>1</w:t>
      </w:r>
      <w:r w:rsidRPr="000136D1">
        <w:rPr>
          <w:rFonts w:ascii="Arial" w:hAnsi="Arial" w:cs="Arial"/>
          <w:color w:val="000000"/>
          <w:spacing w:val="-6"/>
          <w:sz w:val="18"/>
          <w:szCs w:val="18"/>
          <w:lang w:val="en-GB"/>
        </w:rPr>
        <w:t xml:space="preserve"> Baht per share, resulting in a new registered capital of </w:t>
      </w:r>
      <w:r w:rsidR="00CB0E44" w:rsidRPr="00CB0E44">
        <w:rPr>
          <w:rFonts w:ascii="Arial" w:hAnsi="Arial" w:cs="Arial"/>
          <w:color w:val="000000"/>
          <w:spacing w:val="-6"/>
          <w:sz w:val="18"/>
          <w:szCs w:val="18"/>
          <w:lang w:val="en-GB"/>
        </w:rPr>
        <w:t>1</w:t>
      </w:r>
      <w:r w:rsidR="008E64CB"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573</w:t>
      </w:r>
      <w:r w:rsidR="008E64CB"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409</w:t>
      </w:r>
      <w:r w:rsidR="008E64CB"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936</w:t>
      </w:r>
      <w:r w:rsidR="008E64CB" w:rsidRPr="000136D1">
        <w:rPr>
          <w:rFonts w:ascii="Arial" w:hAnsi="Arial" w:cs="Arial"/>
          <w:color w:val="000000"/>
          <w:spacing w:val="-6"/>
          <w:sz w:val="18"/>
          <w:szCs w:val="18"/>
          <w:lang w:val="en-GB"/>
        </w:rPr>
        <w:t xml:space="preserve"> </w:t>
      </w:r>
      <w:r w:rsidRPr="000136D1">
        <w:rPr>
          <w:rFonts w:ascii="Arial" w:hAnsi="Arial" w:cs="Arial"/>
          <w:color w:val="000000"/>
          <w:spacing w:val="-6"/>
          <w:sz w:val="18"/>
          <w:szCs w:val="18"/>
          <w:lang w:val="en-GB"/>
        </w:rPr>
        <w:t xml:space="preserve">shares from </w:t>
      </w:r>
      <w:r w:rsidR="00CB0E44" w:rsidRPr="00CB0E44">
        <w:rPr>
          <w:rFonts w:ascii="Arial" w:hAnsi="Arial" w:cs="Arial"/>
          <w:color w:val="000000"/>
          <w:spacing w:val="-6"/>
          <w:sz w:val="18"/>
          <w:szCs w:val="18"/>
          <w:lang w:val="en-GB"/>
        </w:rPr>
        <w:t>1</w:t>
      </w:r>
      <w:r w:rsidR="008E64CB"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430</w:t>
      </w:r>
      <w:r w:rsidR="008E64CB"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382</w:t>
      </w:r>
      <w:r w:rsidR="008E64CB"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656</w:t>
      </w:r>
      <w:r w:rsidR="008E64CB" w:rsidRPr="000136D1">
        <w:rPr>
          <w:rFonts w:ascii="Arial" w:hAnsi="Arial" w:cs="Arial"/>
          <w:color w:val="000000"/>
          <w:spacing w:val="-6"/>
          <w:sz w:val="18"/>
          <w:szCs w:val="18"/>
          <w:lang w:val="en-GB"/>
        </w:rPr>
        <w:t xml:space="preserve"> </w:t>
      </w:r>
      <w:r w:rsidRPr="000136D1">
        <w:rPr>
          <w:rFonts w:ascii="Arial" w:hAnsi="Arial" w:cs="Arial"/>
          <w:color w:val="000000"/>
          <w:spacing w:val="-6"/>
          <w:sz w:val="18"/>
          <w:szCs w:val="18"/>
          <w:lang w:val="en-GB"/>
        </w:rPr>
        <w:t xml:space="preserve">shares. As at </w:t>
      </w:r>
      <w:r w:rsidR="00CB0E44" w:rsidRPr="00CB0E44">
        <w:rPr>
          <w:rFonts w:ascii="Arial" w:hAnsi="Arial" w:cs="Arial"/>
          <w:color w:val="000000"/>
          <w:spacing w:val="-6"/>
          <w:sz w:val="18"/>
          <w:szCs w:val="18"/>
          <w:lang w:val="en-GB"/>
        </w:rPr>
        <w:t>30</w:t>
      </w:r>
      <w:r w:rsidRPr="000136D1">
        <w:rPr>
          <w:rFonts w:ascii="Arial" w:hAnsi="Arial" w:cs="Arial"/>
          <w:color w:val="000000"/>
          <w:spacing w:val="-6"/>
          <w:sz w:val="18"/>
          <w:szCs w:val="18"/>
          <w:lang w:val="en-GB"/>
        </w:rPr>
        <w:t xml:space="preserve"> </w:t>
      </w:r>
      <w:r w:rsidR="008D7F18" w:rsidRPr="000136D1">
        <w:rPr>
          <w:rFonts w:ascii="Arial" w:hAnsi="Arial" w:cs="Arial"/>
          <w:color w:val="000000"/>
          <w:spacing w:val="-6"/>
          <w:sz w:val="18"/>
          <w:szCs w:val="18"/>
          <w:lang w:val="en-GB"/>
        </w:rPr>
        <w:t>September</w:t>
      </w:r>
      <w:r w:rsidRPr="000136D1">
        <w:rPr>
          <w:rFonts w:ascii="Arial" w:hAnsi="Arial" w:cs="Arial"/>
          <w:color w:val="000000"/>
          <w:spacing w:val="-6"/>
          <w:sz w:val="18"/>
          <w:szCs w:val="18"/>
          <w:lang w:val="en-GB"/>
        </w:rPr>
        <w:t xml:space="preserve"> </w:t>
      </w:r>
      <w:r w:rsidR="00CB0E44" w:rsidRPr="00CB0E44">
        <w:rPr>
          <w:rFonts w:ascii="Arial" w:hAnsi="Arial" w:cs="Arial"/>
          <w:color w:val="000000"/>
          <w:spacing w:val="-6"/>
          <w:sz w:val="18"/>
          <w:szCs w:val="18"/>
          <w:lang w:val="en-GB"/>
        </w:rPr>
        <w:t>2024</w:t>
      </w:r>
      <w:r w:rsidRPr="000136D1">
        <w:rPr>
          <w:rFonts w:ascii="Arial" w:hAnsi="Arial" w:cs="Arial"/>
          <w:color w:val="000000"/>
          <w:spacing w:val="-6"/>
          <w:sz w:val="18"/>
          <w:szCs w:val="18"/>
          <w:lang w:val="en-GB"/>
        </w:rPr>
        <w:t xml:space="preserve">, number of issued and paid-up shares were </w:t>
      </w:r>
      <w:r w:rsidR="00CB0E44" w:rsidRPr="00CB0E44">
        <w:rPr>
          <w:rFonts w:ascii="Arial" w:hAnsi="Arial" w:cs="Arial"/>
          <w:color w:val="000000"/>
          <w:spacing w:val="-6"/>
          <w:sz w:val="18"/>
          <w:szCs w:val="18"/>
          <w:lang w:val="en-GB"/>
        </w:rPr>
        <w:t>1</w:t>
      </w:r>
      <w:r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510</w:t>
      </w:r>
      <w:r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464</w:t>
      </w:r>
      <w:r w:rsidRPr="000136D1">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313</w:t>
      </w:r>
      <w:r w:rsidRPr="000136D1">
        <w:rPr>
          <w:rFonts w:ascii="Arial" w:hAnsi="Arial" w:cs="Arial"/>
          <w:color w:val="000000"/>
          <w:spacing w:val="-6"/>
          <w:sz w:val="18"/>
          <w:szCs w:val="18"/>
          <w:lang w:val="en-GB"/>
        </w:rPr>
        <w:t xml:space="preserve"> shares. The Company has registered the change in share capital with the Department of Business Development</w:t>
      </w:r>
      <w:r w:rsidRPr="000136D1">
        <w:rPr>
          <w:rFonts w:ascii="Arial" w:hAnsi="Arial" w:cs="Arial"/>
          <w:color w:val="000000"/>
          <w:sz w:val="18"/>
          <w:szCs w:val="18"/>
          <w:lang w:val="en-GB"/>
        </w:rPr>
        <w:t>.</w:t>
      </w:r>
    </w:p>
    <w:p w14:paraId="1389F784" w14:textId="77777777" w:rsidR="0081792E" w:rsidRPr="00644525" w:rsidRDefault="0081792E" w:rsidP="00131280">
      <w:pPr>
        <w:jc w:val="thaiDistribute"/>
        <w:rPr>
          <w:rFonts w:ascii="Arial" w:hAnsi="Arial" w:cs="Arial"/>
          <w:color w:val="000000"/>
          <w:sz w:val="18"/>
          <w:szCs w:val="18"/>
          <w:lang w:val="en-GB"/>
        </w:rPr>
      </w:pPr>
    </w:p>
    <w:p w14:paraId="46918C56" w14:textId="187BF4B3" w:rsidR="0081792E" w:rsidRPr="00644525" w:rsidRDefault="0081792E" w:rsidP="00131280">
      <w:pPr>
        <w:jc w:val="thaiDistribute"/>
        <w:rPr>
          <w:rFonts w:ascii="Arial" w:hAnsi="Arial" w:cs="Arial"/>
          <w:color w:val="000000"/>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71C9E" w:rsidRPr="000136D1" w14:paraId="49D41F72" w14:textId="77777777" w:rsidTr="00BB652A">
        <w:trPr>
          <w:trHeight w:val="386"/>
        </w:trPr>
        <w:tc>
          <w:tcPr>
            <w:tcW w:w="9461" w:type="dxa"/>
            <w:shd w:val="clear" w:color="auto" w:fill="FFA543"/>
            <w:vAlign w:val="center"/>
          </w:tcPr>
          <w:p w14:paraId="01703CAB" w14:textId="2925785B" w:rsidR="00AC50AB" w:rsidRPr="000136D1" w:rsidRDefault="00AC50AB" w:rsidP="00BB652A">
            <w:pPr>
              <w:ind w:left="432" w:hanging="432"/>
              <w:jc w:val="both"/>
              <w:rPr>
                <w:rFonts w:ascii="Arial" w:eastAsia="Arial Unicode MS" w:hAnsi="Arial" w:cs="Arial"/>
                <w:b/>
                <w:bCs/>
                <w:color w:val="FFFFFF"/>
                <w:sz w:val="18"/>
                <w:szCs w:val="18"/>
                <w:cs/>
                <w:lang w:val="en-GB"/>
              </w:rPr>
            </w:pPr>
            <w:r w:rsidRPr="000136D1">
              <w:rPr>
                <w:rFonts w:ascii="Arial" w:hAnsi="Arial" w:cs="Arial"/>
                <w:b/>
                <w:bCs/>
                <w:color w:val="FFFFFF"/>
                <w:sz w:val="18"/>
                <w:szCs w:val="18"/>
                <w:lang w:val="en-GB"/>
              </w:rPr>
              <w:br w:type="page"/>
            </w:r>
            <w:r w:rsidRPr="000136D1">
              <w:rPr>
                <w:rFonts w:ascii="Arial" w:eastAsia="SimSun" w:hAnsi="Arial" w:cs="Arial"/>
                <w:b/>
                <w:bCs/>
                <w:color w:val="FFFFFF"/>
                <w:sz w:val="18"/>
                <w:szCs w:val="18"/>
                <w:lang w:val="en-GB"/>
              </w:rPr>
              <w:br w:type="page"/>
            </w:r>
            <w:r w:rsidRPr="000136D1">
              <w:rPr>
                <w:rFonts w:ascii="Arial" w:eastAsia="SimSun" w:hAnsi="Arial" w:cs="Arial"/>
                <w:b/>
                <w:bCs/>
                <w:color w:val="FFFFFF"/>
                <w:sz w:val="18"/>
                <w:szCs w:val="18"/>
                <w:lang w:val="en-GB"/>
              </w:rPr>
              <w:br w:type="page"/>
            </w:r>
            <w:r w:rsidR="00CB0E44" w:rsidRPr="00CB0E44">
              <w:rPr>
                <w:rFonts w:ascii="Arial" w:eastAsia="SimSun" w:hAnsi="Arial" w:cs="Arial"/>
                <w:b/>
                <w:bCs/>
                <w:color w:val="FFFFFF"/>
                <w:sz w:val="18"/>
                <w:szCs w:val="18"/>
                <w:lang w:val="en-GB"/>
              </w:rPr>
              <w:t>20</w:t>
            </w:r>
            <w:r w:rsidRPr="000136D1">
              <w:rPr>
                <w:rFonts w:ascii="Arial" w:eastAsia="Arial Unicode MS" w:hAnsi="Arial" w:cs="Arial"/>
                <w:b/>
                <w:bCs/>
                <w:color w:val="FFFFFF"/>
                <w:sz w:val="18"/>
                <w:szCs w:val="18"/>
                <w:lang w:val="en-GB"/>
              </w:rPr>
              <w:tab/>
              <w:t>Dividend</w:t>
            </w:r>
            <w:r w:rsidR="005B1DC8" w:rsidRPr="000136D1">
              <w:rPr>
                <w:rFonts w:ascii="Arial" w:eastAsia="Arial Unicode MS" w:hAnsi="Arial" w:cs="Arial"/>
                <w:b/>
                <w:bCs/>
                <w:color w:val="FFFFFF"/>
                <w:sz w:val="18"/>
                <w:szCs w:val="18"/>
                <w:lang w:val="en-GB"/>
              </w:rPr>
              <w:t>s</w:t>
            </w:r>
          </w:p>
        </w:tc>
      </w:tr>
    </w:tbl>
    <w:p w14:paraId="69C74283" w14:textId="77777777" w:rsidR="00AC50AB" w:rsidRPr="000136D1" w:rsidRDefault="00AC50AB" w:rsidP="00AC50AB">
      <w:pPr>
        <w:jc w:val="thaiDistribute"/>
        <w:rPr>
          <w:rFonts w:ascii="Arial" w:hAnsi="Arial" w:cs="Arial"/>
          <w:b/>
          <w:bCs/>
          <w:color w:val="CF4A02"/>
          <w:sz w:val="18"/>
          <w:szCs w:val="18"/>
          <w:lang w:val="en-GB"/>
        </w:rPr>
      </w:pPr>
    </w:p>
    <w:p w14:paraId="0981E8AB" w14:textId="291D61FB" w:rsidR="00D01141" w:rsidRPr="000136D1" w:rsidRDefault="00D01141" w:rsidP="00D01141">
      <w:pPr>
        <w:jc w:val="both"/>
        <w:rPr>
          <w:rFonts w:ascii="Arial" w:eastAsia="Arial" w:hAnsi="Arial" w:cs="Arial"/>
          <w:b/>
          <w:color w:val="D04A02"/>
          <w:sz w:val="18"/>
          <w:szCs w:val="18"/>
          <w:lang w:val="en-GB"/>
        </w:rPr>
      </w:pPr>
      <w:r w:rsidRPr="000136D1">
        <w:rPr>
          <w:rFonts w:ascii="Arial" w:eastAsia="Arial" w:hAnsi="Arial" w:cs="Arial"/>
          <w:b/>
          <w:color w:val="D04A02"/>
          <w:sz w:val="18"/>
          <w:szCs w:val="18"/>
          <w:lang w:val="en-GB"/>
        </w:rPr>
        <w:t>Srisawad Corporation Public Company Limited</w:t>
      </w:r>
      <w:r w:rsidR="000C40FC" w:rsidRPr="000136D1">
        <w:rPr>
          <w:rFonts w:ascii="Arial" w:eastAsia="Arial" w:hAnsi="Arial" w:cs="Arial"/>
          <w:b/>
          <w:color w:val="D04A02"/>
          <w:sz w:val="18"/>
          <w:szCs w:val="18"/>
          <w:lang w:val="en-GB"/>
        </w:rPr>
        <w:t xml:space="preserve"> and its subsidiary</w:t>
      </w:r>
    </w:p>
    <w:p w14:paraId="648D37B4" w14:textId="77777777" w:rsidR="00321CFC" w:rsidRPr="000136D1" w:rsidRDefault="00321CFC" w:rsidP="00D01141">
      <w:pPr>
        <w:jc w:val="both"/>
        <w:rPr>
          <w:rFonts w:ascii="Arial" w:eastAsia="Arial" w:hAnsi="Arial" w:cs="Arial"/>
          <w:b/>
          <w:color w:val="D04A02"/>
          <w:sz w:val="18"/>
          <w:szCs w:val="18"/>
          <w:lang w:val="en-GB"/>
        </w:rPr>
      </w:pPr>
    </w:p>
    <w:p w14:paraId="0ECC48AE" w14:textId="31B0EA81" w:rsidR="008A5330" w:rsidRPr="000136D1" w:rsidRDefault="00321CFC" w:rsidP="008A5330">
      <w:pPr>
        <w:jc w:val="thaiDistribute"/>
        <w:rPr>
          <w:rFonts w:ascii="Arial" w:hAnsi="Arial" w:cs="Arial"/>
          <w:color w:val="000000"/>
          <w:spacing w:val="-4"/>
          <w:sz w:val="18"/>
          <w:szCs w:val="18"/>
          <w:lang w:val="en-GB"/>
        </w:rPr>
      </w:pPr>
      <w:r w:rsidRPr="000136D1">
        <w:rPr>
          <w:rFonts w:ascii="Arial" w:hAnsi="Arial" w:cs="Arial"/>
          <w:color w:val="000000"/>
          <w:spacing w:val="-4"/>
          <w:sz w:val="18"/>
          <w:szCs w:val="18"/>
          <w:lang w:val="en-GB"/>
        </w:rPr>
        <w:t xml:space="preserve">On </w:t>
      </w:r>
      <w:r w:rsidR="00CB0E44" w:rsidRPr="00CB0E44">
        <w:rPr>
          <w:rFonts w:ascii="Arial" w:hAnsi="Arial" w:cs="Arial"/>
          <w:color w:val="000000"/>
          <w:spacing w:val="-4"/>
          <w:sz w:val="18"/>
          <w:szCs w:val="18"/>
          <w:lang w:val="en-GB"/>
        </w:rPr>
        <w:t>29</w:t>
      </w:r>
      <w:r w:rsidRPr="000136D1">
        <w:rPr>
          <w:rFonts w:ascii="Arial" w:hAnsi="Arial" w:cs="Arial"/>
          <w:color w:val="000000"/>
          <w:spacing w:val="-4"/>
          <w:sz w:val="18"/>
          <w:szCs w:val="18"/>
          <w:lang w:val="en-GB"/>
        </w:rPr>
        <w:t xml:space="preserve"> April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 the Annual General Meeting approved the resolution regarding th</w:t>
      </w:r>
      <w:r w:rsidR="002A0B97" w:rsidRPr="000136D1">
        <w:rPr>
          <w:rFonts w:ascii="Arial" w:hAnsi="Arial" w:cs="Arial"/>
          <w:color w:val="000000"/>
          <w:spacing w:val="-4"/>
          <w:sz w:val="18"/>
          <w:szCs w:val="18"/>
          <w:lang w:val="en-GB"/>
        </w:rPr>
        <w:t xml:space="preserve">e </w:t>
      </w:r>
      <w:r w:rsidRPr="000136D1">
        <w:rPr>
          <w:rFonts w:ascii="Arial" w:hAnsi="Arial" w:cs="Arial"/>
          <w:color w:val="000000"/>
          <w:spacing w:val="-4"/>
          <w:sz w:val="18"/>
          <w:szCs w:val="18"/>
          <w:lang w:val="en-GB"/>
        </w:rPr>
        <w:t xml:space="preserve">dividend payments from retained earnings for the year ended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The</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cash</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dividend</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was</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paid</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at</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the</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rate</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of</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Baht</w:t>
      </w:r>
      <w:r w:rsidRPr="000136D1">
        <w:rPr>
          <w:rFonts w:ascii="Arial" w:hAnsi="Arial" w:cs="Arial"/>
          <w:color w:val="000000"/>
          <w:spacing w:val="-4"/>
          <w:sz w:val="18"/>
          <w:szCs w:val="18"/>
          <w:cs/>
          <w:lang w:val="en-GB"/>
        </w:rPr>
        <w:t xml:space="preserve"> </w:t>
      </w:r>
      <w:r w:rsidR="00CB0E44" w:rsidRPr="00CB0E44">
        <w:rPr>
          <w:rFonts w:ascii="Arial" w:hAnsi="Arial" w:cs="Arial"/>
          <w:color w:val="000000"/>
          <w:spacing w:val="-4"/>
          <w:sz w:val="18"/>
          <w:szCs w:val="18"/>
          <w:lang w:val="en-GB"/>
        </w:rPr>
        <w:t>0</w:t>
      </w:r>
      <w:r w:rsidRPr="000136D1">
        <w:rPr>
          <w:rFonts w:ascii="Arial" w:hAnsi="Arial" w:cs="Arial"/>
          <w:color w:val="000000"/>
          <w:spacing w:val="-4"/>
          <w:sz w:val="18"/>
          <w:szCs w:val="18"/>
          <w:cs/>
          <w:lang w:val="en-GB"/>
        </w:rPr>
        <w:t>.</w:t>
      </w:r>
      <w:r w:rsidR="00CB0E44" w:rsidRPr="00CB0E44">
        <w:rPr>
          <w:rFonts w:ascii="Arial" w:hAnsi="Arial" w:cs="Arial"/>
          <w:color w:val="000000"/>
          <w:spacing w:val="-4"/>
          <w:sz w:val="18"/>
          <w:szCs w:val="18"/>
          <w:lang w:val="en-GB"/>
        </w:rPr>
        <w:t>0115</w:t>
      </w:r>
      <w:r w:rsidRPr="000136D1">
        <w:rPr>
          <w:rFonts w:ascii="Arial" w:hAnsi="Arial" w:cs="Arial"/>
          <w:color w:val="000000"/>
          <w:spacing w:val="-4"/>
          <w:sz w:val="18"/>
          <w:szCs w:val="18"/>
          <w:lang w:val="en-GB"/>
        </w:rPr>
        <w:t xml:space="preserve"> per share amounting to Baht </w:t>
      </w:r>
      <w:r w:rsidR="00CB0E44" w:rsidRPr="00CB0E44">
        <w:rPr>
          <w:rFonts w:ascii="Arial" w:hAnsi="Arial" w:cs="Arial"/>
          <w:color w:val="000000"/>
          <w:spacing w:val="-4"/>
          <w:sz w:val="18"/>
          <w:szCs w:val="18"/>
          <w:lang w:val="en-GB"/>
        </w:rPr>
        <w:t>15</w:t>
      </w:r>
      <w:r w:rsidRPr="000136D1">
        <w:rPr>
          <w:rFonts w:ascii="Arial" w:hAnsi="Arial" w:cs="Arial"/>
          <w:color w:val="000000"/>
          <w:spacing w:val="-4"/>
          <w:sz w:val="18"/>
          <w:szCs w:val="18"/>
          <w:cs/>
          <w:lang w:val="en-GB"/>
        </w:rPr>
        <w:t>.</w:t>
      </w:r>
      <w:r w:rsidR="00CB0E44" w:rsidRPr="00CB0E44">
        <w:rPr>
          <w:rFonts w:ascii="Arial" w:hAnsi="Arial" w:cs="Arial"/>
          <w:color w:val="000000"/>
          <w:spacing w:val="-4"/>
          <w:sz w:val="18"/>
          <w:szCs w:val="18"/>
          <w:lang w:val="en-GB"/>
        </w:rPr>
        <w:t>79</w:t>
      </w:r>
      <w:r w:rsidRPr="000136D1">
        <w:rPr>
          <w:rFonts w:ascii="Arial" w:hAnsi="Arial" w:cs="Arial"/>
          <w:color w:val="000000"/>
          <w:spacing w:val="-4"/>
          <w:sz w:val="18"/>
          <w:szCs w:val="18"/>
          <w:lang w:val="en-GB"/>
        </w:rPr>
        <w:t xml:space="preserve"> million. The dividend payment </w:t>
      </w:r>
      <w:r w:rsidR="00915418" w:rsidRPr="000136D1">
        <w:rPr>
          <w:rFonts w:ascii="Arial" w:hAnsi="Arial" w:cs="Arial"/>
          <w:color w:val="000000"/>
          <w:spacing w:val="-4"/>
          <w:sz w:val="18"/>
          <w:szCs w:val="18"/>
          <w:lang w:val="en-GB"/>
        </w:rPr>
        <w:t xml:space="preserve">of </w:t>
      </w:r>
      <w:r w:rsidR="00CB0E44" w:rsidRPr="00CB0E44">
        <w:rPr>
          <w:rFonts w:ascii="Arial" w:hAnsi="Arial" w:cs="Arial"/>
          <w:color w:val="000000"/>
          <w:spacing w:val="-4"/>
          <w:sz w:val="18"/>
          <w:szCs w:val="18"/>
          <w:lang w:val="en-GB"/>
        </w:rPr>
        <w:t>137</w:t>
      </w:r>
      <w:r w:rsidR="008D78FC"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311</w:t>
      </w:r>
      <w:r w:rsidR="008D78FC"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920</w:t>
      </w:r>
      <w:r w:rsidR="008D78FC" w:rsidRPr="000136D1">
        <w:rPr>
          <w:rFonts w:ascii="Arial" w:hAnsi="Arial" w:cs="Arial"/>
          <w:color w:val="000000"/>
          <w:spacing w:val="-4"/>
          <w:sz w:val="18"/>
          <w:szCs w:val="18"/>
          <w:lang w:val="en-GB"/>
        </w:rPr>
        <w:t xml:space="preserve"> </w:t>
      </w:r>
      <w:r w:rsidR="005A29E9" w:rsidRPr="000136D1">
        <w:rPr>
          <w:rFonts w:ascii="Arial" w:hAnsi="Arial" w:cs="Arial"/>
          <w:color w:val="000000"/>
          <w:spacing w:val="-4"/>
          <w:sz w:val="18"/>
          <w:szCs w:val="18"/>
          <w:lang w:val="en-GB"/>
        </w:rPr>
        <w:t>shares</w:t>
      </w:r>
      <w:r w:rsidR="00063FE1" w:rsidRPr="000136D1">
        <w:rPr>
          <w:rFonts w:ascii="Arial" w:hAnsi="Arial" w:cs="Arial"/>
          <w:color w:val="000000"/>
          <w:spacing w:val="-4"/>
          <w:sz w:val="18"/>
          <w:szCs w:val="18"/>
          <w:lang w:val="en-GB"/>
        </w:rPr>
        <w:t xml:space="preserve"> at par value of </w:t>
      </w:r>
      <w:r w:rsidR="00CB0E44" w:rsidRPr="00CB0E44">
        <w:rPr>
          <w:rFonts w:ascii="Arial" w:hAnsi="Arial" w:cs="Arial"/>
          <w:color w:val="000000"/>
          <w:spacing w:val="-4"/>
          <w:sz w:val="18"/>
          <w:szCs w:val="18"/>
          <w:lang w:val="en-GB"/>
        </w:rPr>
        <w:t>1</w:t>
      </w:r>
      <w:r w:rsidR="00063FE1" w:rsidRPr="000136D1">
        <w:rPr>
          <w:rFonts w:ascii="Arial" w:hAnsi="Arial" w:cs="Arial"/>
          <w:color w:val="000000"/>
          <w:spacing w:val="-4"/>
          <w:sz w:val="18"/>
          <w:szCs w:val="18"/>
          <w:lang w:val="en-GB"/>
        </w:rPr>
        <w:t xml:space="preserve"> Baht per share</w:t>
      </w:r>
      <w:r w:rsidR="005A29E9" w:rsidRPr="000136D1">
        <w:rPr>
          <w:rFonts w:ascii="Arial" w:hAnsi="Arial" w:cs="Arial"/>
          <w:color w:val="000000"/>
          <w:spacing w:val="-4"/>
          <w:sz w:val="18"/>
          <w:szCs w:val="18"/>
          <w:lang w:val="en-GB"/>
        </w:rPr>
        <w:t xml:space="preserve"> </w:t>
      </w:r>
      <w:r w:rsidRPr="000136D1">
        <w:rPr>
          <w:rFonts w:ascii="Arial" w:hAnsi="Arial" w:cs="Arial"/>
          <w:color w:val="000000"/>
          <w:spacing w:val="-4"/>
          <w:sz w:val="18"/>
          <w:szCs w:val="18"/>
          <w:lang w:val="en-GB"/>
        </w:rPr>
        <w:t xml:space="preserve">was paid to the shareholders at the rate of </w:t>
      </w:r>
      <w:r w:rsidR="00CB0E44" w:rsidRPr="00CB0E44">
        <w:rPr>
          <w:rFonts w:ascii="Arial" w:hAnsi="Arial" w:cs="Arial"/>
          <w:color w:val="000000"/>
          <w:spacing w:val="-4"/>
          <w:sz w:val="18"/>
          <w:szCs w:val="18"/>
          <w:lang w:val="en-GB"/>
        </w:rPr>
        <w:t>10</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ordinary</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shares</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per</w:t>
      </w:r>
      <w:r w:rsidRPr="000136D1">
        <w:rPr>
          <w:rFonts w:ascii="Arial" w:hAnsi="Arial" w:cs="Arial"/>
          <w:color w:val="000000"/>
          <w:spacing w:val="-4"/>
          <w:sz w:val="18"/>
          <w:szCs w:val="18"/>
          <w:cs/>
          <w:lang w:val="en-GB"/>
        </w:rPr>
        <w:t xml:space="preserve">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ordinary</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share</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dividend</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totaling</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Baht</w:t>
      </w:r>
      <w:r w:rsidRPr="000136D1">
        <w:rPr>
          <w:rFonts w:ascii="Arial" w:hAnsi="Arial" w:cs="Arial"/>
          <w:color w:val="000000"/>
          <w:spacing w:val="-4"/>
          <w:sz w:val="18"/>
          <w:szCs w:val="18"/>
          <w:cs/>
          <w:lang w:val="en-GB"/>
        </w:rPr>
        <w:t xml:space="preserve"> </w:t>
      </w:r>
      <w:r w:rsidR="00CB0E44" w:rsidRPr="00CB0E44">
        <w:rPr>
          <w:rFonts w:ascii="Arial" w:hAnsi="Arial" w:cs="Arial"/>
          <w:color w:val="000000"/>
          <w:spacing w:val="-4"/>
          <w:sz w:val="18"/>
          <w:szCs w:val="18"/>
          <w:lang w:val="en-GB"/>
        </w:rPr>
        <w:t>137</w:t>
      </w:r>
      <w:r w:rsidRPr="000136D1">
        <w:rPr>
          <w:rFonts w:ascii="Arial" w:hAnsi="Arial" w:cs="Arial"/>
          <w:color w:val="000000"/>
          <w:spacing w:val="-4"/>
          <w:sz w:val="18"/>
          <w:szCs w:val="18"/>
          <w:cs/>
          <w:lang w:val="en-GB"/>
        </w:rPr>
        <w:t>.</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million,</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a</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dividend</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of</w:t>
      </w:r>
      <w:r w:rsidRPr="000136D1">
        <w:rPr>
          <w:rFonts w:ascii="Arial" w:hAnsi="Arial" w:cs="Arial"/>
          <w:color w:val="000000"/>
          <w:spacing w:val="-4"/>
          <w:sz w:val="18"/>
          <w:szCs w:val="18"/>
          <w:cs/>
          <w:lang w:val="en-GB"/>
        </w:rPr>
        <w:t xml:space="preserve"> </w:t>
      </w:r>
      <w:r w:rsidRPr="000136D1">
        <w:rPr>
          <w:rFonts w:ascii="Arial" w:hAnsi="Arial" w:cs="Arial"/>
          <w:color w:val="000000"/>
          <w:spacing w:val="-4"/>
          <w:sz w:val="18"/>
          <w:szCs w:val="18"/>
          <w:lang w:val="en-GB"/>
        </w:rPr>
        <w:t>Baht</w:t>
      </w:r>
      <w:r w:rsidRPr="000136D1">
        <w:rPr>
          <w:rFonts w:ascii="Arial" w:hAnsi="Arial" w:cs="Arial"/>
          <w:color w:val="000000"/>
          <w:spacing w:val="-4"/>
          <w:sz w:val="18"/>
          <w:szCs w:val="18"/>
          <w:cs/>
          <w:lang w:val="en-GB"/>
        </w:rPr>
        <w:t xml:space="preserve"> </w:t>
      </w:r>
      <w:r w:rsidR="00CB0E44" w:rsidRPr="00CB0E44">
        <w:rPr>
          <w:rFonts w:ascii="Arial" w:hAnsi="Arial" w:cs="Arial"/>
          <w:color w:val="000000"/>
          <w:spacing w:val="-4"/>
          <w:sz w:val="18"/>
          <w:szCs w:val="18"/>
          <w:lang w:val="en-GB"/>
        </w:rPr>
        <w:t>0</w:t>
      </w:r>
      <w:r w:rsidRPr="000136D1">
        <w:rPr>
          <w:rFonts w:ascii="Arial" w:hAnsi="Arial" w:cs="Arial"/>
          <w:color w:val="000000"/>
          <w:spacing w:val="-4"/>
          <w:sz w:val="18"/>
          <w:szCs w:val="18"/>
          <w:cs/>
          <w:lang w:val="en-GB"/>
        </w:rPr>
        <w:t>.</w:t>
      </w:r>
      <w:r w:rsidR="00CB0E44" w:rsidRPr="00CB0E44">
        <w:rPr>
          <w:rFonts w:ascii="Arial" w:hAnsi="Arial" w:cs="Arial"/>
          <w:color w:val="000000"/>
          <w:spacing w:val="-4"/>
          <w:sz w:val="18"/>
          <w:szCs w:val="18"/>
          <w:lang w:val="en-GB"/>
        </w:rPr>
        <w:t>10</w:t>
      </w:r>
      <w:r w:rsidRPr="000136D1">
        <w:rPr>
          <w:rFonts w:ascii="Arial" w:hAnsi="Arial" w:cs="Arial"/>
          <w:color w:val="000000"/>
          <w:spacing w:val="-4"/>
          <w:sz w:val="18"/>
          <w:szCs w:val="18"/>
          <w:lang w:val="en-GB"/>
        </w:rPr>
        <w:t xml:space="preserve"> per share. The Company paid stock dividend and cash dividend to the shareholders on </w:t>
      </w:r>
      <w:r w:rsidR="00CB0E44" w:rsidRPr="00CB0E44">
        <w:rPr>
          <w:rFonts w:ascii="Arial" w:hAnsi="Arial" w:cs="Arial"/>
          <w:color w:val="000000"/>
          <w:spacing w:val="-4"/>
          <w:sz w:val="18"/>
          <w:szCs w:val="18"/>
          <w:lang w:val="en-GB"/>
        </w:rPr>
        <w:t>23</w:t>
      </w:r>
      <w:r w:rsidRPr="000136D1">
        <w:rPr>
          <w:rFonts w:ascii="Arial" w:hAnsi="Arial" w:cs="Arial"/>
          <w:color w:val="000000"/>
          <w:spacing w:val="-4"/>
          <w:sz w:val="18"/>
          <w:szCs w:val="18"/>
          <w:lang w:val="en-GB"/>
        </w:rPr>
        <w:t xml:space="preserve"> May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w:t>
      </w:r>
      <w:r w:rsidR="00B1154C" w:rsidRPr="000136D1">
        <w:rPr>
          <w:rFonts w:ascii="Arial" w:hAnsi="Arial" w:cs="Arial"/>
          <w:color w:val="000000"/>
          <w:spacing w:val="-4"/>
          <w:sz w:val="18"/>
          <w:szCs w:val="18"/>
          <w:lang w:val="en-GB"/>
        </w:rPr>
        <w:t xml:space="preserve"> </w:t>
      </w:r>
    </w:p>
    <w:p w14:paraId="41ED695D" w14:textId="77777777" w:rsidR="008A5330" w:rsidRPr="000136D1" w:rsidRDefault="008A5330" w:rsidP="008A5330">
      <w:pPr>
        <w:jc w:val="thaiDistribute"/>
        <w:rPr>
          <w:rFonts w:ascii="Arial" w:hAnsi="Arial" w:cs="Arial"/>
          <w:color w:val="000000"/>
          <w:spacing w:val="-4"/>
          <w:sz w:val="18"/>
          <w:szCs w:val="18"/>
          <w:lang w:val="en-GB"/>
        </w:rPr>
      </w:pPr>
    </w:p>
    <w:p w14:paraId="70E873CE" w14:textId="6EB31079" w:rsidR="00321CFC" w:rsidRPr="000136D1" w:rsidRDefault="008A5330" w:rsidP="008A5330">
      <w:pPr>
        <w:jc w:val="thaiDistribute"/>
        <w:rPr>
          <w:rFonts w:ascii="Arial" w:hAnsi="Arial" w:cs="Arial"/>
          <w:color w:val="000000"/>
          <w:spacing w:val="-4"/>
          <w:sz w:val="18"/>
          <w:szCs w:val="18"/>
          <w:lang w:val="en-GB"/>
        </w:rPr>
      </w:pPr>
      <w:r w:rsidRPr="000136D1">
        <w:rPr>
          <w:rFonts w:ascii="Arial" w:hAnsi="Arial" w:cs="Arial"/>
          <w:color w:val="000000"/>
          <w:spacing w:val="-8"/>
          <w:sz w:val="18"/>
          <w:szCs w:val="18"/>
          <w:lang w:val="en-GB"/>
        </w:rPr>
        <w:t xml:space="preserve">The Board of Directors of the subsidiary approved dividend payment from retained earnings for the year </w:t>
      </w:r>
      <w:r w:rsidR="00CB0E44" w:rsidRPr="00CB0E44">
        <w:rPr>
          <w:rFonts w:ascii="Arial" w:hAnsi="Arial" w:cs="Arial"/>
          <w:color w:val="000000"/>
          <w:spacing w:val="-8"/>
          <w:sz w:val="18"/>
          <w:szCs w:val="18"/>
          <w:lang w:val="en-GB"/>
        </w:rPr>
        <w:t>2023</w:t>
      </w:r>
      <w:r w:rsidRPr="000136D1">
        <w:rPr>
          <w:rFonts w:ascii="Arial" w:hAnsi="Arial" w:cs="Arial"/>
          <w:color w:val="000000"/>
          <w:spacing w:val="-8"/>
          <w:sz w:val="18"/>
          <w:szCs w:val="18"/>
          <w:lang w:val="en-GB"/>
        </w:rPr>
        <w:t xml:space="preserve"> to shareholders amounting to Baht </w:t>
      </w:r>
      <w:r w:rsidR="00CB0E44" w:rsidRPr="00CB0E44">
        <w:rPr>
          <w:rFonts w:ascii="Arial" w:hAnsi="Arial" w:cs="Arial"/>
          <w:color w:val="000000"/>
          <w:spacing w:val="-8"/>
          <w:sz w:val="18"/>
          <w:szCs w:val="18"/>
          <w:lang w:val="en-GB"/>
        </w:rPr>
        <w:t>300</w:t>
      </w:r>
      <w:r w:rsidRPr="000136D1">
        <w:rPr>
          <w:rFonts w:ascii="Arial" w:hAnsi="Arial" w:cs="Arial"/>
          <w:color w:val="000000"/>
          <w:spacing w:val="-8"/>
          <w:sz w:val="18"/>
          <w:szCs w:val="18"/>
          <w:lang w:val="en-GB"/>
        </w:rPr>
        <w:t xml:space="preserve"> million. The dividend payment was made in cash at the rate of Baht </w:t>
      </w:r>
      <w:r w:rsidR="00CB0E44" w:rsidRPr="00CB0E44">
        <w:rPr>
          <w:rFonts w:ascii="Arial" w:hAnsi="Arial" w:cs="Arial"/>
          <w:color w:val="000000"/>
          <w:spacing w:val="-8"/>
          <w:sz w:val="18"/>
          <w:szCs w:val="18"/>
          <w:lang w:val="en-GB"/>
        </w:rPr>
        <w:t>40</w:t>
      </w:r>
      <w:r w:rsidRPr="000136D1">
        <w:rPr>
          <w:rFonts w:ascii="Arial" w:hAnsi="Arial" w:cs="Arial"/>
          <w:color w:val="000000"/>
          <w:spacing w:val="-8"/>
          <w:sz w:val="18"/>
          <w:szCs w:val="18"/>
          <w:lang w:val="en-GB"/>
        </w:rPr>
        <w:t xml:space="preserve"> per share on </w:t>
      </w:r>
      <w:r w:rsidR="00CB0E44" w:rsidRPr="00CB0E44">
        <w:rPr>
          <w:rFonts w:ascii="Arial" w:hAnsi="Arial" w:cs="Arial"/>
          <w:color w:val="000000"/>
          <w:spacing w:val="-8"/>
          <w:sz w:val="18"/>
          <w:szCs w:val="18"/>
          <w:lang w:val="en-GB"/>
        </w:rPr>
        <w:t>29</w:t>
      </w:r>
      <w:r w:rsidRPr="000136D1">
        <w:rPr>
          <w:rFonts w:ascii="Arial" w:hAnsi="Arial" w:cs="Arial"/>
          <w:color w:val="000000"/>
          <w:spacing w:val="-8"/>
          <w:sz w:val="18"/>
          <w:szCs w:val="18"/>
          <w:lang w:val="en-GB"/>
        </w:rPr>
        <w:t xml:space="preserve"> March</w:t>
      </w:r>
      <w:r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 xml:space="preserve"> and the company received the dividend amounting to Baht </w:t>
      </w:r>
      <w:r w:rsidR="00CB0E44" w:rsidRPr="00CB0E44">
        <w:rPr>
          <w:rFonts w:ascii="Arial" w:hAnsi="Arial" w:cs="Arial"/>
          <w:color w:val="000000"/>
          <w:spacing w:val="-4"/>
          <w:sz w:val="18"/>
          <w:szCs w:val="18"/>
          <w:lang w:val="en-GB"/>
        </w:rPr>
        <w:t>268</w:t>
      </w:r>
      <w:r w:rsidRPr="000136D1">
        <w:rPr>
          <w:rFonts w:ascii="Arial" w:hAnsi="Arial" w:cs="Arial"/>
          <w:color w:val="000000"/>
          <w:spacing w:val="-4"/>
          <w:sz w:val="18"/>
          <w:szCs w:val="18"/>
          <w:lang w:val="en-GB"/>
        </w:rPr>
        <w:t xml:space="preserve"> million.</w:t>
      </w:r>
    </w:p>
    <w:p w14:paraId="6034287F" w14:textId="77777777" w:rsidR="005F1DDA" w:rsidRPr="000136D1" w:rsidRDefault="005F1DDA" w:rsidP="008A5330">
      <w:pPr>
        <w:jc w:val="thaiDistribute"/>
        <w:rPr>
          <w:rFonts w:ascii="Arial" w:hAnsi="Arial" w:cs="Arial"/>
          <w:color w:val="000000"/>
          <w:spacing w:val="-4"/>
          <w:sz w:val="18"/>
          <w:szCs w:val="18"/>
          <w:lang w:val="en-GB"/>
        </w:rPr>
      </w:pPr>
    </w:p>
    <w:p w14:paraId="5563E630" w14:textId="1E214B52" w:rsidR="005F1DDA" w:rsidRPr="000136D1" w:rsidRDefault="005F1DDA" w:rsidP="005F1DDA">
      <w:pPr>
        <w:jc w:val="thaiDistribute"/>
        <w:rPr>
          <w:rFonts w:ascii="Arial" w:hAnsi="Arial" w:cs="Arial"/>
          <w:color w:val="000000"/>
          <w:spacing w:val="-8"/>
          <w:sz w:val="18"/>
          <w:szCs w:val="18"/>
          <w:lang w:val="en-GB"/>
        </w:rPr>
      </w:pPr>
      <w:r w:rsidRPr="000136D1">
        <w:rPr>
          <w:rFonts w:ascii="Arial" w:hAnsi="Arial" w:cs="Arial"/>
          <w:color w:val="000000"/>
          <w:spacing w:val="-8"/>
          <w:sz w:val="18"/>
          <w:szCs w:val="18"/>
          <w:lang w:val="en-GB"/>
        </w:rPr>
        <w:t xml:space="preserve">At the meeting of the Company’s Annual General Meeting of the shareholders for fiscal year </w:t>
      </w:r>
      <w:r w:rsidR="00CB0E44" w:rsidRPr="00CB0E44">
        <w:rPr>
          <w:rFonts w:ascii="Arial" w:hAnsi="Arial" w:cs="Arial"/>
          <w:color w:val="000000"/>
          <w:spacing w:val="-8"/>
          <w:sz w:val="18"/>
          <w:szCs w:val="18"/>
          <w:lang w:val="en-GB"/>
        </w:rPr>
        <w:t>2023</w:t>
      </w:r>
      <w:r w:rsidRPr="000136D1">
        <w:rPr>
          <w:rFonts w:ascii="Arial" w:hAnsi="Arial" w:cs="Arial"/>
          <w:color w:val="000000"/>
          <w:spacing w:val="-8"/>
          <w:sz w:val="18"/>
          <w:szCs w:val="18"/>
          <w:lang w:val="en-GB"/>
        </w:rPr>
        <w:t xml:space="preserve">, held on </w:t>
      </w:r>
      <w:r w:rsidR="00CB0E44" w:rsidRPr="00CB0E44">
        <w:rPr>
          <w:rFonts w:ascii="Arial" w:hAnsi="Arial" w:cs="Arial"/>
          <w:color w:val="000000"/>
          <w:spacing w:val="-8"/>
          <w:sz w:val="18"/>
          <w:szCs w:val="18"/>
          <w:lang w:val="en-GB"/>
        </w:rPr>
        <w:t>21</w:t>
      </w:r>
      <w:r w:rsidRPr="000136D1">
        <w:rPr>
          <w:rFonts w:ascii="Arial" w:hAnsi="Arial" w:cs="Arial"/>
          <w:color w:val="000000"/>
          <w:spacing w:val="-8"/>
          <w:sz w:val="18"/>
          <w:szCs w:val="18"/>
          <w:lang w:val="en-GB"/>
        </w:rPr>
        <w:t xml:space="preserve"> April </w:t>
      </w:r>
      <w:r w:rsidR="00CB0E44" w:rsidRPr="00CB0E44">
        <w:rPr>
          <w:rFonts w:ascii="Arial" w:hAnsi="Arial" w:cs="Arial"/>
          <w:color w:val="000000"/>
          <w:spacing w:val="-8"/>
          <w:sz w:val="18"/>
          <w:szCs w:val="18"/>
          <w:lang w:val="en-GB"/>
        </w:rPr>
        <w:t>2023</w:t>
      </w:r>
      <w:r w:rsidRPr="000136D1">
        <w:rPr>
          <w:rFonts w:ascii="Arial" w:hAnsi="Arial" w:cs="Arial"/>
          <w:color w:val="000000"/>
          <w:spacing w:val="-8"/>
          <w:sz w:val="18"/>
          <w:szCs w:val="18"/>
          <w:lang w:val="en-GB"/>
        </w:rPr>
        <w:t>, the</w:t>
      </w:r>
      <w:r w:rsidR="00D56D55" w:rsidRPr="000136D1">
        <w:rPr>
          <w:rFonts w:ascii="Arial" w:hAnsi="Arial" w:cs="Arial"/>
          <w:color w:val="000000"/>
          <w:spacing w:val="-8"/>
          <w:sz w:val="18"/>
          <w:szCs w:val="18"/>
          <w:lang w:val="en-GB"/>
        </w:rPr>
        <w:t xml:space="preserve"> </w:t>
      </w:r>
      <w:r w:rsidRPr="000136D1">
        <w:rPr>
          <w:rFonts w:ascii="Arial" w:hAnsi="Arial" w:cs="Arial"/>
          <w:color w:val="000000"/>
          <w:spacing w:val="-8"/>
          <w:sz w:val="18"/>
          <w:szCs w:val="18"/>
          <w:lang w:val="en-GB"/>
        </w:rPr>
        <w:t>shareholders approved</w:t>
      </w:r>
      <w:r w:rsidR="00C60531" w:rsidRPr="000136D1">
        <w:rPr>
          <w:rFonts w:ascii="Arial" w:hAnsi="Arial" w:cs="Arial"/>
          <w:color w:val="000000"/>
          <w:spacing w:val="-8"/>
          <w:sz w:val="18"/>
          <w:szCs w:val="18"/>
          <w:lang w:val="en-GB"/>
        </w:rPr>
        <w:t xml:space="preserve"> the </w:t>
      </w:r>
      <w:r w:rsidRPr="000136D1">
        <w:rPr>
          <w:rFonts w:ascii="Arial" w:hAnsi="Arial" w:cs="Arial"/>
          <w:color w:val="000000"/>
          <w:spacing w:val="-8"/>
          <w:sz w:val="18"/>
          <w:szCs w:val="18"/>
          <w:lang w:val="en-GB"/>
        </w:rPr>
        <w:t xml:space="preserve">dividend payment from retained earnings and performance for the year </w:t>
      </w:r>
      <w:r w:rsidR="00CB0E44" w:rsidRPr="00CB0E44">
        <w:rPr>
          <w:rFonts w:ascii="Arial" w:hAnsi="Arial" w:cs="Arial"/>
          <w:color w:val="000000"/>
          <w:spacing w:val="-8"/>
          <w:sz w:val="18"/>
          <w:szCs w:val="18"/>
          <w:lang w:val="en-GB"/>
        </w:rPr>
        <w:t>2022</w:t>
      </w:r>
      <w:r w:rsidRPr="000136D1">
        <w:rPr>
          <w:rFonts w:ascii="Arial" w:hAnsi="Arial" w:cs="Arial"/>
          <w:color w:val="000000"/>
          <w:spacing w:val="-8"/>
          <w:sz w:val="18"/>
          <w:szCs w:val="18"/>
          <w:lang w:val="en-GB"/>
        </w:rPr>
        <w:t xml:space="preserve"> to shareholders</w:t>
      </w:r>
      <w:r w:rsidR="00D56D55" w:rsidRPr="000136D1">
        <w:rPr>
          <w:rFonts w:ascii="Arial" w:hAnsi="Arial" w:cs="Arial"/>
          <w:color w:val="000000"/>
          <w:spacing w:val="-8"/>
          <w:sz w:val="18"/>
          <w:szCs w:val="18"/>
          <w:lang w:val="en-GB"/>
        </w:rPr>
        <w:t xml:space="preserve"> </w:t>
      </w:r>
      <w:r w:rsidRPr="000136D1">
        <w:rPr>
          <w:rFonts w:ascii="Arial" w:hAnsi="Arial" w:cs="Arial"/>
          <w:color w:val="000000"/>
          <w:spacing w:val="-8"/>
          <w:sz w:val="18"/>
          <w:szCs w:val="18"/>
          <w:lang w:val="en-GB"/>
        </w:rPr>
        <w:t xml:space="preserve">amounting to Baht </w:t>
      </w:r>
      <w:r w:rsidR="00CB0E44" w:rsidRPr="00CB0E44">
        <w:rPr>
          <w:rFonts w:ascii="Arial" w:hAnsi="Arial" w:cs="Arial"/>
          <w:color w:val="000000"/>
          <w:spacing w:val="-8"/>
          <w:sz w:val="18"/>
          <w:szCs w:val="18"/>
          <w:lang w:val="en-GB"/>
        </w:rPr>
        <w:t>2</w:t>
      </w:r>
      <w:r w:rsidRPr="000136D1">
        <w:rPr>
          <w:rFonts w:ascii="Arial" w:hAnsi="Arial" w:cs="Arial"/>
          <w:color w:val="000000"/>
          <w:spacing w:val="-8"/>
          <w:sz w:val="18"/>
          <w:szCs w:val="18"/>
          <w:lang w:val="en-GB"/>
        </w:rPr>
        <w:t>,</w:t>
      </w:r>
      <w:r w:rsidR="00CB0E44" w:rsidRPr="00CB0E44">
        <w:rPr>
          <w:rFonts w:ascii="Arial" w:hAnsi="Arial" w:cs="Arial"/>
          <w:color w:val="000000"/>
          <w:spacing w:val="-8"/>
          <w:sz w:val="18"/>
          <w:szCs w:val="18"/>
          <w:lang w:val="en-GB"/>
        </w:rPr>
        <w:t>472</w:t>
      </w:r>
      <w:r w:rsidRPr="000136D1">
        <w:rPr>
          <w:rFonts w:ascii="Arial" w:hAnsi="Arial" w:cs="Arial"/>
          <w:color w:val="000000"/>
          <w:spacing w:val="-8"/>
          <w:sz w:val="18"/>
          <w:szCs w:val="18"/>
          <w:lang w:val="en-GB"/>
        </w:rPr>
        <w:t xml:space="preserve"> million. The dividend payment was made in cash at the rate of Baht </w:t>
      </w:r>
      <w:r w:rsidR="00CB0E44" w:rsidRPr="00CB0E44">
        <w:rPr>
          <w:rFonts w:ascii="Arial" w:hAnsi="Arial" w:cs="Arial"/>
          <w:color w:val="000000"/>
          <w:spacing w:val="-8"/>
          <w:sz w:val="18"/>
          <w:szCs w:val="18"/>
          <w:lang w:val="en-GB"/>
        </w:rPr>
        <w:t>1</w:t>
      </w:r>
      <w:r w:rsidRPr="000136D1">
        <w:rPr>
          <w:rFonts w:ascii="Arial" w:hAnsi="Arial" w:cs="Arial"/>
          <w:color w:val="000000"/>
          <w:spacing w:val="-8"/>
          <w:sz w:val="18"/>
          <w:szCs w:val="18"/>
          <w:lang w:val="en-GB"/>
        </w:rPr>
        <w:t>.</w:t>
      </w:r>
      <w:r w:rsidR="00CB0E44" w:rsidRPr="00CB0E44">
        <w:rPr>
          <w:rFonts w:ascii="Arial" w:hAnsi="Arial" w:cs="Arial"/>
          <w:color w:val="000000"/>
          <w:spacing w:val="-8"/>
          <w:sz w:val="18"/>
          <w:szCs w:val="18"/>
          <w:lang w:val="en-GB"/>
        </w:rPr>
        <w:t>80</w:t>
      </w:r>
      <w:r w:rsidRPr="000136D1">
        <w:rPr>
          <w:rFonts w:ascii="Arial" w:hAnsi="Arial" w:cs="Arial"/>
          <w:color w:val="000000"/>
          <w:spacing w:val="-8"/>
          <w:sz w:val="18"/>
          <w:szCs w:val="18"/>
          <w:lang w:val="en-GB"/>
        </w:rPr>
        <w:t xml:space="preserve"> per share on </w:t>
      </w:r>
      <w:r w:rsidR="00CB0E44" w:rsidRPr="00CB0E44">
        <w:rPr>
          <w:rFonts w:ascii="Arial" w:hAnsi="Arial" w:cs="Arial"/>
          <w:color w:val="000000"/>
          <w:spacing w:val="-8"/>
          <w:sz w:val="18"/>
          <w:szCs w:val="18"/>
          <w:lang w:val="en-GB"/>
        </w:rPr>
        <w:t>19</w:t>
      </w:r>
      <w:r w:rsidRPr="000136D1">
        <w:rPr>
          <w:rFonts w:ascii="Arial" w:hAnsi="Arial" w:cs="Arial"/>
          <w:color w:val="000000"/>
          <w:spacing w:val="-8"/>
          <w:sz w:val="18"/>
          <w:szCs w:val="18"/>
          <w:lang w:val="en-GB"/>
        </w:rPr>
        <w:t xml:space="preserve"> May </w:t>
      </w:r>
      <w:r w:rsidR="00CB0E44" w:rsidRPr="00CB0E44">
        <w:rPr>
          <w:rFonts w:ascii="Arial" w:hAnsi="Arial" w:cs="Arial"/>
          <w:color w:val="000000"/>
          <w:spacing w:val="-8"/>
          <w:sz w:val="18"/>
          <w:szCs w:val="18"/>
          <w:lang w:val="en-GB"/>
        </w:rPr>
        <w:t>2023</w:t>
      </w:r>
      <w:r w:rsidRPr="000136D1">
        <w:rPr>
          <w:rFonts w:ascii="Arial" w:hAnsi="Arial" w:cs="Arial"/>
          <w:color w:val="000000"/>
          <w:spacing w:val="-8"/>
          <w:sz w:val="18"/>
          <w:szCs w:val="18"/>
          <w:lang w:val="en-GB"/>
        </w:rPr>
        <w:t>.</w:t>
      </w:r>
    </w:p>
    <w:p w14:paraId="66623248" w14:textId="77777777" w:rsidR="00321CFC" w:rsidRPr="000136D1" w:rsidRDefault="00321CFC" w:rsidP="00D01141">
      <w:pPr>
        <w:jc w:val="both"/>
        <w:rPr>
          <w:rFonts w:ascii="Arial" w:eastAsia="Arial" w:hAnsi="Arial" w:cs="Arial"/>
          <w:b/>
          <w:color w:val="D04A02"/>
          <w:sz w:val="18"/>
          <w:szCs w:val="18"/>
          <w:lang w:val="en-GB"/>
        </w:rPr>
      </w:pPr>
    </w:p>
    <w:p w14:paraId="15E134FA" w14:textId="4670B913" w:rsidR="00C36A67" w:rsidRPr="000136D1" w:rsidRDefault="00C36A67" w:rsidP="00C36A67">
      <w:pPr>
        <w:jc w:val="both"/>
        <w:rPr>
          <w:rFonts w:ascii="Arial" w:eastAsia="Arial" w:hAnsi="Arial" w:cs="Arial"/>
          <w:b/>
          <w:color w:val="D04A02"/>
          <w:sz w:val="18"/>
          <w:szCs w:val="18"/>
          <w:lang w:val="en-GB"/>
        </w:rPr>
      </w:pPr>
      <w:r w:rsidRPr="000136D1">
        <w:rPr>
          <w:rFonts w:ascii="Arial" w:eastAsia="Arial" w:hAnsi="Arial" w:cs="Arial"/>
          <w:b/>
          <w:color w:val="D04A02"/>
          <w:sz w:val="18"/>
          <w:szCs w:val="18"/>
          <w:lang w:val="en-GB"/>
        </w:rPr>
        <w:t xml:space="preserve">Srisawad Capital </w:t>
      </w:r>
      <w:r w:rsidR="00CB0E44" w:rsidRPr="00CB0E44">
        <w:rPr>
          <w:rFonts w:ascii="Arial" w:eastAsia="Arial" w:hAnsi="Arial" w:cs="Arial"/>
          <w:b/>
          <w:color w:val="D04A02"/>
          <w:sz w:val="18"/>
          <w:szCs w:val="18"/>
          <w:lang w:val="en-GB"/>
        </w:rPr>
        <w:t>1969</w:t>
      </w:r>
      <w:r w:rsidRPr="000136D1">
        <w:rPr>
          <w:rFonts w:ascii="Arial" w:eastAsia="Arial" w:hAnsi="Arial" w:cs="Arial"/>
          <w:b/>
          <w:color w:val="D04A02"/>
          <w:sz w:val="18"/>
          <w:szCs w:val="18"/>
          <w:lang w:val="en-GB"/>
        </w:rPr>
        <w:t xml:space="preserve"> Public Company Limited</w:t>
      </w:r>
    </w:p>
    <w:p w14:paraId="57C79FF1" w14:textId="77777777" w:rsidR="00D01141" w:rsidRPr="000136D1" w:rsidRDefault="00D01141" w:rsidP="00D01141">
      <w:pPr>
        <w:jc w:val="both"/>
        <w:rPr>
          <w:rFonts w:ascii="Arial" w:hAnsi="Arial" w:cs="Arial"/>
          <w:color w:val="000000"/>
          <w:spacing w:val="-4"/>
          <w:sz w:val="18"/>
          <w:szCs w:val="18"/>
          <w:lang w:val="en-GB"/>
        </w:rPr>
      </w:pPr>
    </w:p>
    <w:p w14:paraId="7DCCEE09" w14:textId="272C7E84" w:rsidR="00C36A67" w:rsidRPr="00644525" w:rsidRDefault="00005746" w:rsidP="004432A4">
      <w:pPr>
        <w:jc w:val="thaiDistribute"/>
        <w:rPr>
          <w:rFonts w:ascii="Arial" w:hAnsi="Arial" w:cs="Arial"/>
          <w:color w:val="000000"/>
          <w:spacing w:val="-6"/>
          <w:sz w:val="18"/>
          <w:szCs w:val="18"/>
          <w:lang w:val="en-GB"/>
        </w:rPr>
      </w:pPr>
      <w:r w:rsidRPr="00644525">
        <w:rPr>
          <w:rFonts w:ascii="Arial" w:hAnsi="Arial" w:cs="Arial"/>
          <w:color w:val="000000"/>
          <w:spacing w:val="-6"/>
          <w:sz w:val="18"/>
          <w:szCs w:val="18"/>
          <w:lang w:val="en-GB"/>
        </w:rPr>
        <w:t xml:space="preserve">On </w:t>
      </w:r>
      <w:r w:rsidR="00CB0E44" w:rsidRPr="00CB0E44">
        <w:rPr>
          <w:rFonts w:ascii="Arial" w:hAnsi="Arial" w:cs="Arial"/>
          <w:color w:val="000000"/>
          <w:spacing w:val="-6"/>
          <w:sz w:val="18"/>
          <w:szCs w:val="18"/>
          <w:lang w:val="en-GB"/>
        </w:rPr>
        <w:t>29</w:t>
      </w:r>
      <w:r w:rsidRPr="00644525">
        <w:rPr>
          <w:rFonts w:ascii="Arial" w:hAnsi="Arial" w:cs="Arial"/>
          <w:color w:val="000000"/>
          <w:spacing w:val="-6"/>
          <w:sz w:val="18"/>
          <w:szCs w:val="18"/>
          <w:lang w:val="en-GB"/>
        </w:rPr>
        <w:t xml:space="preserve"> April </w:t>
      </w:r>
      <w:r w:rsidR="00CB0E44" w:rsidRPr="00CB0E44">
        <w:rPr>
          <w:rFonts w:ascii="Arial" w:hAnsi="Arial" w:cs="Arial"/>
          <w:color w:val="000000"/>
          <w:spacing w:val="-6"/>
          <w:sz w:val="18"/>
          <w:szCs w:val="18"/>
          <w:lang w:val="en-GB"/>
        </w:rPr>
        <w:t>2024</w:t>
      </w:r>
      <w:r w:rsidRPr="00644525">
        <w:rPr>
          <w:rFonts w:ascii="Arial" w:hAnsi="Arial" w:cs="Arial"/>
          <w:color w:val="000000"/>
          <w:spacing w:val="-6"/>
          <w:sz w:val="18"/>
          <w:szCs w:val="18"/>
          <w:lang w:val="en-GB"/>
        </w:rPr>
        <w:t>, the Annual General Meeting approved the resolution regarding the</w:t>
      </w:r>
      <w:r w:rsidR="002A0B97" w:rsidRPr="00644525">
        <w:rPr>
          <w:rFonts w:ascii="Arial" w:hAnsi="Arial" w:cs="Arial"/>
          <w:color w:val="000000"/>
          <w:spacing w:val="-6"/>
          <w:sz w:val="18"/>
          <w:szCs w:val="18"/>
          <w:lang w:val="en-GB"/>
        </w:rPr>
        <w:t xml:space="preserve"> </w:t>
      </w:r>
      <w:r w:rsidRPr="00644525">
        <w:rPr>
          <w:rFonts w:ascii="Arial" w:hAnsi="Arial" w:cs="Arial"/>
          <w:color w:val="000000"/>
          <w:spacing w:val="-6"/>
          <w:sz w:val="18"/>
          <w:szCs w:val="18"/>
          <w:lang w:val="en-GB"/>
        </w:rPr>
        <w:t xml:space="preserve">dividend payments from </w:t>
      </w:r>
      <w:r w:rsidR="00650697" w:rsidRPr="00644525">
        <w:rPr>
          <w:rFonts w:ascii="Arial" w:hAnsi="Arial" w:cs="Arial"/>
          <w:color w:val="000000"/>
          <w:spacing w:val="-6"/>
          <w:sz w:val="18"/>
          <w:szCs w:val="18"/>
          <w:lang w:val="en-GB"/>
        </w:rPr>
        <w:t>net profit</w:t>
      </w:r>
      <w:r w:rsidRPr="00644525">
        <w:rPr>
          <w:rFonts w:ascii="Arial" w:hAnsi="Arial" w:cs="Arial"/>
          <w:color w:val="000000"/>
          <w:spacing w:val="-6"/>
          <w:sz w:val="18"/>
          <w:szCs w:val="18"/>
          <w:lang w:val="en-GB"/>
        </w:rPr>
        <w:t xml:space="preserve"> for the year ended </w:t>
      </w:r>
      <w:r w:rsidR="00CB0E44" w:rsidRPr="00CB0E44">
        <w:rPr>
          <w:rFonts w:ascii="Arial" w:hAnsi="Arial" w:cs="Arial"/>
          <w:color w:val="000000"/>
          <w:spacing w:val="-6"/>
          <w:sz w:val="18"/>
          <w:szCs w:val="18"/>
          <w:lang w:val="en-GB"/>
        </w:rPr>
        <w:t>31</w:t>
      </w:r>
      <w:r w:rsidRPr="00644525">
        <w:rPr>
          <w:rFonts w:ascii="Arial" w:hAnsi="Arial" w:cs="Arial"/>
          <w:color w:val="000000"/>
          <w:spacing w:val="-6"/>
          <w:sz w:val="18"/>
          <w:szCs w:val="18"/>
          <w:lang w:val="en-GB"/>
        </w:rPr>
        <w:t xml:space="preserve"> December </w:t>
      </w:r>
      <w:r w:rsidR="00CB0E44" w:rsidRPr="00CB0E44">
        <w:rPr>
          <w:rFonts w:ascii="Arial" w:hAnsi="Arial" w:cs="Arial"/>
          <w:color w:val="000000"/>
          <w:spacing w:val="-6"/>
          <w:sz w:val="18"/>
          <w:szCs w:val="18"/>
          <w:lang w:val="en-GB"/>
        </w:rPr>
        <w:t>2023</w:t>
      </w:r>
      <w:r w:rsidRPr="00644525">
        <w:rPr>
          <w:rFonts w:ascii="Arial" w:hAnsi="Arial" w:cs="Arial"/>
          <w:color w:val="000000"/>
          <w:spacing w:val="-6"/>
          <w:sz w:val="18"/>
          <w:szCs w:val="18"/>
          <w:lang w:val="en-GB"/>
        </w:rPr>
        <w:t>. The</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cash</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dividend</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was</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paid</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at</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the</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rate</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of</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Baht</w:t>
      </w:r>
      <w:r w:rsidRPr="00644525">
        <w:rPr>
          <w:rFonts w:ascii="Arial" w:hAnsi="Arial" w:cs="Arial"/>
          <w:color w:val="000000"/>
          <w:spacing w:val="-6"/>
          <w:sz w:val="18"/>
          <w:szCs w:val="18"/>
          <w:cs/>
          <w:lang w:val="en-GB"/>
        </w:rPr>
        <w:t xml:space="preserve"> </w:t>
      </w:r>
      <w:r w:rsidR="00CB0E44" w:rsidRPr="00CB0E44">
        <w:rPr>
          <w:rFonts w:ascii="Arial" w:hAnsi="Arial" w:cs="Arial"/>
          <w:color w:val="000000"/>
          <w:spacing w:val="-6"/>
          <w:sz w:val="18"/>
          <w:szCs w:val="18"/>
          <w:lang w:val="en-GB"/>
        </w:rPr>
        <w:t>0</w:t>
      </w:r>
      <w:r w:rsidRPr="00644525">
        <w:rPr>
          <w:rFonts w:ascii="Arial" w:hAnsi="Arial" w:cs="Arial"/>
          <w:color w:val="000000"/>
          <w:spacing w:val="-6"/>
          <w:sz w:val="18"/>
          <w:szCs w:val="18"/>
          <w:cs/>
          <w:lang w:val="en-GB"/>
        </w:rPr>
        <w:t>.</w:t>
      </w:r>
      <w:r w:rsidR="00CB0E44" w:rsidRPr="00CB0E44">
        <w:rPr>
          <w:rFonts w:ascii="Arial" w:hAnsi="Arial" w:cs="Arial"/>
          <w:color w:val="000000"/>
          <w:spacing w:val="-6"/>
          <w:sz w:val="18"/>
          <w:szCs w:val="18"/>
          <w:lang w:val="en-GB"/>
        </w:rPr>
        <w:t>0023</w:t>
      </w:r>
      <w:r w:rsidRPr="00644525">
        <w:rPr>
          <w:rFonts w:ascii="Arial" w:hAnsi="Arial" w:cs="Arial"/>
          <w:color w:val="000000"/>
          <w:spacing w:val="-6"/>
          <w:sz w:val="18"/>
          <w:szCs w:val="18"/>
          <w:lang w:val="en-GB"/>
        </w:rPr>
        <w:t xml:space="preserve"> per share amounting to Baht </w:t>
      </w:r>
      <w:r w:rsidR="00CB0E44" w:rsidRPr="00CB0E44">
        <w:rPr>
          <w:rFonts w:ascii="Arial" w:hAnsi="Arial" w:cs="Arial"/>
          <w:color w:val="000000"/>
          <w:spacing w:val="-6"/>
          <w:sz w:val="18"/>
          <w:szCs w:val="18"/>
          <w:lang w:val="en-GB"/>
        </w:rPr>
        <w:t>14</w:t>
      </w:r>
      <w:r w:rsidRPr="00644525">
        <w:rPr>
          <w:rFonts w:ascii="Arial" w:hAnsi="Arial" w:cs="Arial"/>
          <w:color w:val="000000"/>
          <w:spacing w:val="-6"/>
          <w:sz w:val="18"/>
          <w:szCs w:val="18"/>
          <w:cs/>
          <w:lang w:val="en-GB"/>
        </w:rPr>
        <w:t>.</w:t>
      </w:r>
      <w:r w:rsidR="00CB0E44" w:rsidRPr="00CB0E44">
        <w:rPr>
          <w:rFonts w:ascii="Arial" w:hAnsi="Arial" w:cs="Arial"/>
          <w:color w:val="000000"/>
          <w:spacing w:val="-6"/>
          <w:sz w:val="18"/>
          <w:szCs w:val="18"/>
          <w:lang w:val="en-GB"/>
        </w:rPr>
        <w:t>96</w:t>
      </w:r>
      <w:r w:rsidRPr="00644525">
        <w:rPr>
          <w:rFonts w:ascii="Arial" w:hAnsi="Arial" w:cs="Arial"/>
          <w:color w:val="000000"/>
          <w:spacing w:val="-6"/>
          <w:sz w:val="18"/>
          <w:szCs w:val="18"/>
          <w:lang w:val="en-GB"/>
        </w:rPr>
        <w:t xml:space="preserve"> million</w:t>
      </w:r>
      <w:r w:rsidR="00B73E85" w:rsidRPr="00644525">
        <w:rPr>
          <w:rFonts w:ascii="Arial" w:hAnsi="Arial" w:cs="Arial"/>
          <w:color w:val="000000"/>
          <w:spacing w:val="-6"/>
          <w:sz w:val="18"/>
          <w:szCs w:val="18"/>
          <w:cs/>
          <w:lang w:val="en-GB"/>
        </w:rPr>
        <w:t xml:space="preserve"> </w:t>
      </w:r>
      <w:r w:rsidR="00B73E85" w:rsidRPr="00644525">
        <w:rPr>
          <w:rFonts w:ascii="Arial" w:hAnsi="Arial" w:cs="Arial"/>
          <w:color w:val="000000"/>
          <w:spacing w:val="-6"/>
          <w:sz w:val="18"/>
          <w:szCs w:val="18"/>
          <w:lang w:val="en-GB"/>
        </w:rPr>
        <w:t xml:space="preserve">and the company received the </w:t>
      </w:r>
      <w:r w:rsidR="00B73E85" w:rsidRPr="00644525">
        <w:rPr>
          <w:rFonts w:ascii="Arial" w:hAnsi="Arial" w:cs="Arial"/>
          <w:color w:val="000000"/>
          <w:spacing w:val="-6"/>
          <w:sz w:val="18"/>
          <w:szCs w:val="22"/>
          <w:lang w:val="en-GB"/>
        </w:rPr>
        <w:t xml:space="preserve">cash </w:t>
      </w:r>
      <w:r w:rsidR="00B73E85" w:rsidRPr="00644525">
        <w:rPr>
          <w:rFonts w:ascii="Arial" w:hAnsi="Arial" w:cs="Arial"/>
          <w:color w:val="000000"/>
          <w:spacing w:val="-6"/>
          <w:sz w:val="18"/>
          <w:szCs w:val="18"/>
          <w:lang w:val="en-GB"/>
        </w:rPr>
        <w:t xml:space="preserve">dividend amounting to Baht </w:t>
      </w:r>
      <w:r w:rsidR="00CB0E44" w:rsidRPr="00CB0E44">
        <w:rPr>
          <w:rFonts w:ascii="Arial" w:hAnsi="Arial" w:cs="Arial"/>
          <w:color w:val="000000"/>
          <w:spacing w:val="-6"/>
          <w:sz w:val="18"/>
          <w:szCs w:val="18"/>
          <w:lang w:val="en-GB"/>
        </w:rPr>
        <w:t>10</w:t>
      </w:r>
      <w:r w:rsidR="003D69C9" w:rsidRPr="00644525">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78</w:t>
      </w:r>
      <w:r w:rsidR="00B73E85" w:rsidRPr="00644525">
        <w:rPr>
          <w:rFonts w:ascii="Arial" w:hAnsi="Arial" w:cs="Arial"/>
          <w:color w:val="000000"/>
          <w:spacing w:val="-6"/>
          <w:sz w:val="18"/>
          <w:szCs w:val="18"/>
          <w:lang w:val="en-GB"/>
        </w:rPr>
        <w:t xml:space="preserve"> million</w:t>
      </w:r>
      <w:r w:rsidRPr="00644525">
        <w:rPr>
          <w:rFonts w:ascii="Arial" w:hAnsi="Arial" w:cs="Arial"/>
          <w:color w:val="000000"/>
          <w:spacing w:val="-6"/>
          <w:sz w:val="18"/>
          <w:szCs w:val="18"/>
          <w:lang w:val="en-GB"/>
        </w:rPr>
        <w:t xml:space="preserve">. The dividend payment </w:t>
      </w:r>
      <w:r w:rsidR="00B40EAE" w:rsidRPr="00644525">
        <w:rPr>
          <w:rFonts w:ascii="Arial" w:hAnsi="Arial" w:cs="Arial"/>
          <w:color w:val="000000"/>
          <w:spacing w:val="-6"/>
          <w:sz w:val="18"/>
          <w:szCs w:val="18"/>
          <w:lang w:val="en-GB"/>
        </w:rPr>
        <w:t xml:space="preserve">of </w:t>
      </w:r>
      <w:r w:rsidR="00CB0E44" w:rsidRPr="00CB0E44">
        <w:rPr>
          <w:rFonts w:ascii="Arial" w:hAnsi="Arial" w:cs="Arial"/>
          <w:color w:val="000000"/>
          <w:spacing w:val="-6"/>
          <w:sz w:val="18"/>
          <w:szCs w:val="18"/>
          <w:lang w:val="en-GB"/>
        </w:rPr>
        <w:t>130</w:t>
      </w:r>
      <w:r w:rsidR="00B40EAE" w:rsidRPr="00644525">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124</w:t>
      </w:r>
      <w:r w:rsidR="00B40EAE" w:rsidRPr="00644525">
        <w:rPr>
          <w:rFonts w:ascii="Arial" w:hAnsi="Arial" w:cs="Arial"/>
          <w:color w:val="000000"/>
          <w:spacing w:val="-6"/>
          <w:sz w:val="18"/>
          <w:szCs w:val="18"/>
          <w:lang w:val="en-GB"/>
        </w:rPr>
        <w:t>,</w:t>
      </w:r>
      <w:r w:rsidR="00CB0E44" w:rsidRPr="00CB0E44">
        <w:rPr>
          <w:rFonts w:ascii="Arial" w:hAnsi="Arial" w:cs="Arial"/>
          <w:color w:val="000000"/>
          <w:spacing w:val="-6"/>
          <w:sz w:val="18"/>
          <w:szCs w:val="18"/>
          <w:lang w:val="en-GB"/>
        </w:rPr>
        <w:t>724</w:t>
      </w:r>
      <w:r w:rsidR="00AF7A0F" w:rsidRPr="00644525">
        <w:rPr>
          <w:rFonts w:ascii="Arial" w:hAnsi="Arial" w:cs="Arial"/>
          <w:color w:val="000000"/>
          <w:spacing w:val="-6"/>
          <w:sz w:val="18"/>
          <w:szCs w:val="18"/>
          <w:lang w:val="en-GB"/>
        </w:rPr>
        <w:t xml:space="preserve"> shares </w:t>
      </w:r>
      <w:r w:rsidR="00C571B9" w:rsidRPr="00644525">
        <w:rPr>
          <w:rFonts w:ascii="Arial" w:hAnsi="Arial" w:cs="Arial"/>
          <w:color w:val="000000"/>
          <w:spacing w:val="-6"/>
          <w:sz w:val="18"/>
          <w:szCs w:val="18"/>
          <w:lang w:val="en-GB"/>
        </w:rPr>
        <w:t>a</w:t>
      </w:r>
      <w:r w:rsidR="009D5911" w:rsidRPr="00644525">
        <w:rPr>
          <w:rFonts w:ascii="Arial" w:hAnsi="Arial" w:cs="Arial"/>
          <w:color w:val="000000"/>
          <w:spacing w:val="-6"/>
          <w:sz w:val="18"/>
          <w:szCs w:val="18"/>
          <w:lang w:val="en-GB"/>
        </w:rPr>
        <w:t>t</w:t>
      </w:r>
      <w:r w:rsidR="00C571B9" w:rsidRPr="00644525">
        <w:rPr>
          <w:rFonts w:ascii="Arial" w:hAnsi="Arial" w:cs="Arial"/>
          <w:color w:val="000000"/>
          <w:spacing w:val="-6"/>
          <w:sz w:val="18"/>
          <w:szCs w:val="18"/>
          <w:lang w:val="en-GB"/>
        </w:rPr>
        <w:t xml:space="preserve"> par value of </w:t>
      </w:r>
      <w:r w:rsidR="00CB0E44" w:rsidRPr="00CB0E44">
        <w:rPr>
          <w:rFonts w:ascii="Arial" w:hAnsi="Arial" w:cs="Arial"/>
          <w:color w:val="000000"/>
          <w:spacing w:val="-6"/>
          <w:sz w:val="18"/>
          <w:szCs w:val="18"/>
          <w:lang w:val="en-GB"/>
        </w:rPr>
        <w:t>1</w:t>
      </w:r>
      <w:r w:rsidR="00C571B9" w:rsidRPr="00644525">
        <w:rPr>
          <w:rFonts w:ascii="Arial" w:hAnsi="Arial" w:cs="Arial"/>
          <w:color w:val="000000"/>
          <w:spacing w:val="-6"/>
          <w:sz w:val="18"/>
          <w:szCs w:val="18"/>
          <w:lang w:val="en-GB"/>
        </w:rPr>
        <w:t xml:space="preserve"> Baht per share</w:t>
      </w:r>
      <w:r w:rsidR="00AF7A0F" w:rsidRPr="00644525">
        <w:rPr>
          <w:rFonts w:ascii="Arial" w:hAnsi="Arial" w:cs="Arial"/>
          <w:color w:val="000000"/>
          <w:spacing w:val="-6"/>
          <w:sz w:val="18"/>
          <w:szCs w:val="18"/>
          <w:lang w:val="en-GB"/>
        </w:rPr>
        <w:t xml:space="preserve"> </w:t>
      </w:r>
      <w:r w:rsidRPr="00644525">
        <w:rPr>
          <w:rFonts w:ascii="Arial" w:hAnsi="Arial" w:cs="Arial"/>
          <w:color w:val="000000"/>
          <w:spacing w:val="-6"/>
          <w:sz w:val="18"/>
          <w:szCs w:val="18"/>
          <w:lang w:val="en-GB"/>
        </w:rPr>
        <w:t xml:space="preserve">was paid to the shareholders at the rate of </w:t>
      </w:r>
      <w:r w:rsidR="00CB0E44" w:rsidRPr="00CB0E44">
        <w:rPr>
          <w:rFonts w:ascii="Arial" w:hAnsi="Arial" w:cs="Arial"/>
          <w:color w:val="000000"/>
          <w:spacing w:val="-6"/>
          <w:sz w:val="18"/>
          <w:szCs w:val="18"/>
          <w:lang w:val="en-GB"/>
        </w:rPr>
        <w:t>50</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ordinary</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shares</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per</w:t>
      </w:r>
      <w:r w:rsidRPr="00644525">
        <w:rPr>
          <w:rFonts w:ascii="Arial" w:hAnsi="Arial" w:cs="Arial"/>
          <w:color w:val="000000"/>
          <w:spacing w:val="-6"/>
          <w:sz w:val="18"/>
          <w:szCs w:val="18"/>
          <w:cs/>
          <w:lang w:val="en-GB"/>
        </w:rPr>
        <w:t xml:space="preserve"> </w:t>
      </w:r>
      <w:r w:rsidR="00CB0E44" w:rsidRPr="00CB0E44">
        <w:rPr>
          <w:rFonts w:ascii="Arial" w:hAnsi="Arial" w:cs="Arial"/>
          <w:color w:val="000000"/>
          <w:spacing w:val="-6"/>
          <w:sz w:val="18"/>
          <w:szCs w:val="18"/>
          <w:lang w:val="en-GB"/>
        </w:rPr>
        <w:t>1</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ordinary</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share</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dividend</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totaling</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Baht</w:t>
      </w:r>
      <w:r w:rsidRPr="00644525">
        <w:rPr>
          <w:rFonts w:ascii="Arial" w:hAnsi="Arial" w:cs="Arial"/>
          <w:color w:val="000000"/>
          <w:spacing w:val="-6"/>
          <w:sz w:val="18"/>
          <w:szCs w:val="18"/>
          <w:cs/>
          <w:lang w:val="en-GB"/>
        </w:rPr>
        <w:t xml:space="preserve"> </w:t>
      </w:r>
      <w:r w:rsidR="00CB0E44" w:rsidRPr="00CB0E44">
        <w:rPr>
          <w:rFonts w:ascii="Arial" w:hAnsi="Arial" w:cs="Arial"/>
          <w:color w:val="000000"/>
          <w:spacing w:val="-6"/>
          <w:sz w:val="18"/>
          <w:szCs w:val="18"/>
          <w:lang w:val="en-GB"/>
        </w:rPr>
        <w:t>130</w:t>
      </w:r>
      <w:r w:rsidRPr="00644525">
        <w:rPr>
          <w:rFonts w:ascii="Arial" w:hAnsi="Arial" w:cs="Arial"/>
          <w:color w:val="000000"/>
          <w:spacing w:val="-6"/>
          <w:sz w:val="18"/>
          <w:szCs w:val="18"/>
          <w:cs/>
          <w:lang w:val="en-GB"/>
        </w:rPr>
        <w:t>.</w:t>
      </w:r>
      <w:r w:rsidR="00CB0E44" w:rsidRPr="00CB0E44">
        <w:rPr>
          <w:rFonts w:ascii="Arial" w:hAnsi="Arial" w:cs="Arial"/>
          <w:color w:val="000000"/>
          <w:spacing w:val="-6"/>
          <w:sz w:val="18"/>
          <w:szCs w:val="18"/>
          <w:lang w:val="en-GB"/>
        </w:rPr>
        <w:t>12</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million,</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a</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dividend</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of</w:t>
      </w:r>
      <w:r w:rsidRPr="00644525">
        <w:rPr>
          <w:rFonts w:ascii="Arial" w:hAnsi="Arial" w:cs="Arial"/>
          <w:color w:val="000000"/>
          <w:spacing w:val="-6"/>
          <w:sz w:val="18"/>
          <w:szCs w:val="18"/>
          <w:cs/>
          <w:lang w:val="en-GB"/>
        </w:rPr>
        <w:t xml:space="preserve"> </w:t>
      </w:r>
      <w:r w:rsidRPr="00644525">
        <w:rPr>
          <w:rFonts w:ascii="Arial" w:hAnsi="Arial" w:cs="Arial"/>
          <w:color w:val="000000"/>
          <w:spacing w:val="-6"/>
          <w:sz w:val="18"/>
          <w:szCs w:val="18"/>
          <w:lang w:val="en-GB"/>
        </w:rPr>
        <w:t>Baht</w:t>
      </w:r>
      <w:r w:rsidRPr="00644525">
        <w:rPr>
          <w:rFonts w:ascii="Arial" w:hAnsi="Arial" w:cs="Arial"/>
          <w:color w:val="000000"/>
          <w:spacing w:val="-6"/>
          <w:sz w:val="18"/>
          <w:szCs w:val="18"/>
          <w:cs/>
          <w:lang w:val="en-GB"/>
        </w:rPr>
        <w:t xml:space="preserve"> </w:t>
      </w:r>
      <w:r w:rsidR="00CB0E44" w:rsidRPr="00CB0E44">
        <w:rPr>
          <w:rFonts w:ascii="Arial" w:hAnsi="Arial" w:cs="Arial"/>
          <w:color w:val="000000"/>
          <w:spacing w:val="-6"/>
          <w:sz w:val="18"/>
          <w:szCs w:val="18"/>
          <w:lang w:val="en-GB"/>
        </w:rPr>
        <w:t>0</w:t>
      </w:r>
      <w:r w:rsidRPr="00644525">
        <w:rPr>
          <w:rFonts w:ascii="Arial" w:hAnsi="Arial" w:cs="Arial"/>
          <w:color w:val="000000"/>
          <w:spacing w:val="-6"/>
          <w:sz w:val="18"/>
          <w:szCs w:val="18"/>
          <w:cs/>
          <w:lang w:val="en-GB"/>
        </w:rPr>
        <w:t>.</w:t>
      </w:r>
      <w:r w:rsidR="00CB0E44" w:rsidRPr="00CB0E44">
        <w:rPr>
          <w:rFonts w:ascii="Arial" w:hAnsi="Arial" w:cs="Arial"/>
          <w:color w:val="000000"/>
          <w:spacing w:val="-6"/>
          <w:sz w:val="18"/>
          <w:szCs w:val="18"/>
          <w:lang w:val="en-GB"/>
        </w:rPr>
        <w:t>02</w:t>
      </w:r>
      <w:r w:rsidRPr="00644525">
        <w:rPr>
          <w:rFonts w:ascii="Arial" w:hAnsi="Arial" w:cs="Arial"/>
          <w:color w:val="000000"/>
          <w:spacing w:val="-6"/>
          <w:sz w:val="18"/>
          <w:szCs w:val="18"/>
          <w:lang w:val="en-GB"/>
        </w:rPr>
        <w:t xml:space="preserve"> per share. The Company paid stock dividend and cash dividend to the shareholders on </w:t>
      </w:r>
      <w:r w:rsidR="00CB0E44" w:rsidRPr="00CB0E44">
        <w:rPr>
          <w:rFonts w:ascii="Arial" w:hAnsi="Arial" w:cs="Arial"/>
          <w:color w:val="000000"/>
          <w:spacing w:val="-6"/>
          <w:sz w:val="18"/>
          <w:szCs w:val="18"/>
          <w:lang w:val="en-GB"/>
        </w:rPr>
        <w:t>23</w:t>
      </w:r>
      <w:r w:rsidRPr="00644525">
        <w:rPr>
          <w:rFonts w:ascii="Arial" w:hAnsi="Arial" w:cs="Arial"/>
          <w:color w:val="000000"/>
          <w:spacing w:val="-6"/>
          <w:sz w:val="18"/>
          <w:szCs w:val="18"/>
          <w:lang w:val="en-GB"/>
        </w:rPr>
        <w:t xml:space="preserve"> May </w:t>
      </w:r>
      <w:r w:rsidR="00CB0E44" w:rsidRPr="00CB0E44">
        <w:rPr>
          <w:rFonts w:ascii="Arial" w:hAnsi="Arial" w:cs="Arial"/>
          <w:color w:val="000000"/>
          <w:spacing w:val="-6"/>
          <w:sz w:val="18"/>
          <w:szCs w:val="18"/>
          <w:lang w:val="en-GB"/>
        </w:rPr>
        <w:t>2024</w:t>
      </w:r>
      <w:r w:rsidRPr="00644525">
        <w:rPr>
          <w:rFonts w:ascii="Arial" w:hAnsi="Arial" w:cs="Arial"/>
          <w:color w:val="000000"/>
          <w:spacing w:val="-6"/>
          <w:sz w:val="18"/>
          <w:szCs w:val="18"/>
          <w:lang w:val="en-GB"/>
        </w:rPr>
        <w:t>.</w:t>
      </w:r>
    </w:p>
    <w:p w14:paraId="493CA8BD" w14:textId="77777777" w:rsidR="004F055A" w:rsidRPr="000136D1" w:rsidRDefault="004F055A" w:rsidP="004432A4">
      <w:pPr>
        <w:jc w:val="thaiDistribute"/>
        <w:rPr>
          <w:rFonts w:ascii="Arial" w:hAnsi="Arial" w:cs="Arial"/>
          <w:color w:val="000000"/>
          <w:spacing w:val="-4"/>
          <w:sz w:val="18"/>
          <w:szCs w:val="18"/>
          <w:lang w:val="en-GB"/>
        </w:rPr>
      </w:pPr>
    </w:p>
    <w:p w14:paraId="7ECF4158" w14:textId="5CB8133A" w:rsidR="004F055A" w:rsidRPr="000136D1" w:rsidRDefault="004F055A" w:rsidP="004F055A">
      <w:pPr>
        <w:jc w:val="thaiDistribute"/>
        <w:rPr>
          <w:rFonts w:ascii="Arial" w:hAnsi="Arial" w:cs="Arial"/>
          <w:color w:val="000000"/>
          <w:spacing w:val="-4"/>
          <w:sz w:val="18"/>
          <w:szCs w:val="18"/>
          <w:lang w:val="en-GB"/>
        </w:rPr>
      </w:pPr>
      <w:r w:rsidRPr="000136D1">
        <w:rPr>
          <w:rFonts w:ascii="Arial" w:hAnsi="Arial" w:cs="Arial"/>
          <w:color w:val="000000"/>
          <w:spacing w:val="-4"/>
          <w:sz w:val="18"/>
          <w:szCs w:val="18"/>
          <w:lang w:val="en-GB"/>
        </w:rPr>
        <w:t xml:space="preserve">On </w:t>
      </w:r>
      <w:r w:rsidR="00CB0E44" w:rsidRPr="00CB0E44">
        <w:rPr>
          <w:rFonts w:ascii="Arial" w:hAnsi="Arial" w:cs="Arial"/>
          <w:color w:val="000000"/>
          <w:spacing w:val="-4"/>
          <w:sz w:val="18"/>
          <w:szCs w:val="18"/>
          <w:lang w:val="en-GB"/>
        </w:rPr>
        <w:t>25</w:t>
      </w:r>
      <w:r w:rsidRPr="000136D1">
        <w:rPr>
          <w:rFonts w:ascii="Arial" w:hAnsi="Arial" w:cs="Arial"/>
          <w:color w:val="000000"/>
          <w:spacing w:val="-4"/>
          <w:sz w:val="18"/>
          <w:szCs w:val="18"/>
          <w:lang w:val="en-GB"/>
        </w:rPr>
        <w:t xml:space="preserve"> January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xml:space="preserve">, the Board of Directors Meeting approved the resolution regarding the payment of interim dividend from retained earnings for the year ended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2022</w:t>
      </w:r>
      <w:r w:rsidRPr="000136D1">
        <w:rPr>
          <w:rFonts w:ascii="Arial" w:hAnsi="Arial" w:cs="Arial"/>
          <w:color w:val="000000"/>
          <w:spacing w:val="-4"/>
          <w:sz w:val="18"/>
          <w:szCs w:val="18"/>
          <w:lang w:val="en-GB"/>
        </w:rPr>
        <w:t xml:space="preserve"> at the rate of Baht </w:t>
      </w:r>
      <w:r w:rsidR="00CB0E44" w:rsidRPr="00CB0E44">
        <w:rPr>
          <w:rFonts w:ascii="Arial" w:hAnsi="Arial" w:cs="Arial"/>
          <w:color w:val="000000"/>
          <w:spacing w:val="-4"/>
          <w:sz w:val="18"/>
          <w:szCs w:val="18"/>
          <w:lang w:val="en-GB"/>
        </w:rPr>
        <w:t>0</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80</w:t>
      </w:r>
      <w:r w:rsidRPr="000136D1">
        <w:rPr>
          <w:rFonts w:ascii="Arial" w:hAnsi="Arial" w:cs="Arial"/>
          <w:color w:val="000000"/>
          <w:spacing w:val="-4"/>
          <w:sz w:val="18"/>
          <w:szCs w:val="18"/>
          <w:lang w:val="en-GB"/>
        </w:rPr>
        <w:t xml:space="preserve"> per share totaling Baht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040</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99</w:t>
      </w:r>
      <w:r w:rsidRPr="000136D1">
        <w:rPr>
          <w:rFonts w:ascii="Arial" w:hAnsi="Arial" w:cs="Arial"/>
          <w:color w:val="000000"/>
          <w:spacing w:val="-4"/>
          <w:sz w:val="18"/>
          <w:szCs w:val="18"/>
          <w:lang w:val="en-GB"/>
        </w:rPr>
        <w:t xml:space="preserve"> million. The dividend payment was made on </w:t>
      </w:r>
      <w:r w:rsidR="00CB0E44" w:rsidRPr="00CB0E44">
        <w:rPr>
          <w:rFonts w:ascii="Arial" w:hAnsi="Arial" w:cs="Arial"/>
          <w:color w:val="000000"/>
          <w:spacing w:val="-4"/>
          <w:sz w:val="18"/>
          <w:szCs w:val="18"/>
          <w:lang w:val="en-GB"/>
        </w:rPr>
        <w:t>24</w:t>
      </w:r>
      <w:r w:rsidRPr="000136D1">
        <w:rPr>
          <w:rFonts w:ascii="Arial" w:hAnsi="Arial" w:cs="Arial"/>
          <w:color w:val="000000"/>
          <w:spacing w:val="-4"/>
          <w:sz w:val="18"/>
          <w:szCs w:val="18"/>
          <w:lang w:val="en-GB"/>
        </w:rPr>
        <w:t xml:space="preserve"> February </w:t>
      </w:r>
      <w:r w:rsidR="00CB0E44" w:rsidRPr="00CB0E44">
        <w:rPr>
          <w:rFonts w:ascii="Arial" w:hAnsi="Arial" w:cs="Arial"/>
          <w:color w:val="000000"/>
          <w:spacing w:val="-4"/>
          <w:sz w:val="18"/>
          <w:szCs w:val="18"/>
          <w:lang w:val="en-GB"/>
        </w:rPr>
        <w:t>2023</w:t>
      </w:r>
      <w:r w:rsidR="00D102E1" w:rsidRPr="000136D1">
        <w:rPr>
          <w:rFonts w:ascii="Arial" w:hAnsi="Arial" w:cs="Arial"/>
          <w:color w:val="000000"/>
          <w:spacing w:val="-4"/>
          <w:sz w:val="18"/>
          <w:szCs w:val="18"/>
          <w:lang w:val="en-GB"/>
        </w:rPr>
        <w:t xml:space="preserve"> and the company received the dividend amounting to Baht </w:t>
      </w:r>
      <w:r w:rsidR="00CB0E44" w:rsidRPr="00CB0E44">
        <w:rPr>
          <w:rFonts w:ascii="Arial" w:hAnsi="Arial" w:cs="Arial"/>
          <w:color w:val="000000"/>
          <w:spacing w:val="-4"/>
          <w:sz w:val="18"/>
          <w:szCs w:val="18"/>
          <w:lang w:val="en-GB"/>
        </w:rPr>
        <w:t>750</w:t>
      </w:r>
      <w:r w:rsidR="00D102E1" w:rsidRPr="000136D1">
        <w:rPr>
          <w:rFonts w:ascii="Arial" w:hAnsi="Arial" w:cs="Arial"/>
          <w:color w:val="000000"/>
          <w:spacing w:val="-4"/>
          <w:sz w:val="18"/>
          <w:szCs w:val="18"/>
          <w:lang w:val="en-GB"/>
        </w:rPr>
        <w:t xml:space="preserve"> million.</w:t>
      </w:r>
    </w:p>
    <w:p w14:paraId="401C5BE8" w14:textId="77777777" w:rsidR="004F055A" w:rsidRPr="000136D1" w:rsidRDefault="004F055A" w:rsidP="004F055A">
      <w:pPr>
        <w:jc w:val="thaiDistribute"/>
        <w:rPr>
          <w:rFonts w:ascii="Arial" w:hAnsi="Arial" w:cs="Arial"/>
          <w:color w:val="000000"/>
          <w:spacing w:val="-4"/>
          <w:sz w:val="18"/>
          <w:szCs w:val="18"/>
          <w:lang w:val="en-GB"/>
        </w:rPr>
      </w:pPr>
    </w:p>
    <w:p w14:paraId="099817C8" w14:textId="27754AFA" w:rsidR="004F055A" w:rsidRPr="000136D1" w:rsidRDefault="004F055A" w:rsidP="004F055A">
      <w:pPr>
        <w:jc w:val="thaiDistribute"/>
        <w:rPr>
          <w:rFonts w:ascii="Arial" w:hAnsi="Arial" w:cs="Arial"/>
          <w:color w:val="000000"/>
          <w:spacing w:val="-4"/>
          <w:sz w:val="18"/>
          <w:szCs w:val="18"/>
          <w:lang w:val="en-GB"/>
        </w:rPr>
      </w:pPr>
      <w:r w:rsidRPr="000136D1">
        <w:rPr>
          <w:rFonts w:ascii="Arial" w:hAnsi="Arial" w:cs="Arial"/>
          <w:color w:val="000000"/>
          <w:spacing w:val="-4"/>
          <w:sz w:val="18"/>
          <w:szCs w:val="18"/>
          <w:lang w:val="en-GB"/>
        </w:rPr>
        <w:t xml:space="preserve">On </w:t>
      </w:r>
      <w:r w:rsidR="00CB0E44" w:rsidRPr="00CB0E44">
        <w:rPr>
          <w:rFonts w:ascii="Arial" w:hAnsi="Arial" w:cs="Arial"/>
          <w:color w:val="000000"/>
          <w:spacing w:val="-4"/>
          <w:sz w:val="18"/>
          <w:szCs w:val="18"/>
          <w:lang w:val="en-GB"/>
        </w:rPr>
        <w:t>21</w:t>
      </w:r>
      <w:r w:rsidRPr="000136D1">
        <w:rPr>
          <w:rFonts w:ascii="Arial" w:hAnsi="Arial" w:cs="Arial"/>
          <w:color w:val="000000"/>
          <w:spacing w:val="-4"/>
          <w:sz w:val="18"/>
          <w:szCs w:val="18"/>
          <w:lang w:val="en-GB"/>
        </w:rPr>
        <w:t xml:space="preserve"> April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xml:space="preserve">, at the Annual General Shareholders Meeting for the year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xml:space="preserve">, the shareholders approved to pay interim dividend from retained earnings for the year ended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2022</w:t>
      </w:r>
      <w:r w:rsidRPr="000136D1">
        <w:rPr>
          <w:rFonts w:ascii="Arial" w:hAnsi="Arial" w:cs="Arial"/>
          <w:color w:val="000000"/>
          <w:spacing w:val="-4"/>
          <w:sz w:val="18"/>
          <w:szCs w:val="18"/>
          <w:lang w:val="en-GB"/>
        </w:rPr>
        <w:t xml:space="preserve"> at the rate of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60</w:t>
      </w:r>
      <w:r w:rsidRPr="000136D1">
        <w:rPr>
          <w:rFonts w:ascii="Arial" w:hAnsi="Arial" w:cs="Arial"/>
          <w:color w:val="000000"/>
          <w:spacing w:val="-4"/>
          <w:sz w:val="18"/>
          <w:szCs w:val="18"/>
          <w:lang w:val="en-GB"/>
        </w:rPr>
        <w:t xml:space="preserve"> Baht per share totaling Baht </w:t>
      </w:r>
      <w:r w:rsidR="00CB0E44" w:rsidRPr="00CB0E44">
        <w:rPr>
          <w:rFonts w:ascii="Arial" w:hAnsi="Arial" w:cs="Arial"/>
          <w:color w:val="000000"/>
          <w:spacing w:val="-4"/>
          <w:sz w:val="18"/>
          <w:szCs w:val="18"/>
          <w:lang w:val="en-GB"/>
        </w:rPr>
        <w:t>2</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082</w:t>
      </w:r>
      <w:r w:rsidRPr="000136D1">
        <w:rPr>
          <w:rFonts w:ascii="Arial" w:hAnsi="Arial" w:cs="Arial"/>
          <w:color w:val="000000"/>
          <w:spacing w:val="-4"/>
          <w:sz w:val="18"/>
          <w:szCs w:val="18"/>
          <w:lang w:val="en-GB"/>
        </w:rPr>
        <w:t xml:space="preserve"> million, resulting in an additional cash dividend at the rate of </w:t>
      </w:r>
      <w:r w:rsidR="00CB0E44" w:rsidRPr="00CB0E44">
        <w:rPr>
          <w:rFonts w:ascii="Arial" w:hAnsi="Arial" w:cs="Arial"/>
          <w:color w:val="000000"/>
          <w:spacing w:val="-4"/>
          <w:sz w:val="18"/>
          <w:szCs w:val="18"/>
          <w:lang w:val="en-GB"/>
        </w:rPr>
        <w:t>0</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80</w:t>
      </w:r>
      <w:r w:rsidRPr="000136D1">
        <w:rPr>
          <w:rFonts w:ascii="Arial" w:hAnsi="Arial" w:cs="Arial"/>
          <w:color w:val="000000"/>
          <w:spacing w:val="-4"/>
          <w:sz w:val="18"/>
          <w:szCs w:val="18"/>
          <w:lang w:val="en-GB"/>
        </w:rPr>
        <w:t xml:space="preserve"> baht per share totaling an additional payment of Baht </w:t>
      </w:r>
      <w:r w:rsidR="00CB0E44" w:rsidRPr="00CB0E44">
        <w:rPr>
          <w:rFonts w:ascii="Arial" w:hAnsi="Arial" w:cs="Arial"/>
          <w:color w:val="000000"/>
          <w:spacing w:val="-4"/>
          <w:sz w:val="18"/>
          <w:szCs w:val="18"/>
          <w:lang w:val="en-GB"/>
        </w:rPr>
        <w:t>1</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040</w:t>
      </w:r>
      <w:r w:rsidRPr="000136D1">
        <w:rPr>
          <w:rFonts w:ascii="Arial" w:hAnsi="Arial" w:cs="Arial"/>
          <w:color w:val="000000"/>
          <w:spacing w:val="-4"/>
          <w:sz w:val="18"/>
          <w:szCs w:val="18"/>
          <w:lang w:val="en-GB"/>
        </w:rPr>
        <w:t>.</w:t>
      </w:r>
      <w:r w:rsidR="00CB0E44" w:rsidRPr="00CB0E44">
        <w:rPr>
          <w:rFonts w:ascii="Arial" w:hAnsi="Arial" w:cs="Arial"/>
          <w:color w:val="000000"/>
          <w:spacing w:val="-4"/>
          <w:sz w:val="18"/>
          <w:szCs w:val="18"/>
          <w:lang w:val="en-GB"/>
        </w:rPr>
        <w:t>99</w:t>
      </w:r>
      <w:r w:rsidRPr="000136D1">
        <w:rPr>
          <w:rFonts w:ascii="Arial" w:hAnsi="Arial" w:cs="Arial"/>
          <w:color w:val="000000"/>
          <w:spacing w:val="-4"/>
          <w:sz w:val="18"/>
          <w:szCs w:val="18"/>
          <w:lang w:val="en-GB"/>
        </w:rPr>
        <w:t xml:space="preserve"> million. The dividend payment was made on </w:t>
      </w:r>
      <w:r w:rsidR="00CB0E44" w:rsidRPr="00CB0E44">
        <w:rPr>
          <w:rFonts w:ascii="Arial" w:hAnsi="Arial" w:cs="Arial"/>
          <w:color w:val="000000"/>
          <w:spacing w:val="-4"/>
          <w:sz w:val="18"/>
          <w:szCs w:val="18"/>
          <w:lang w:val="en-GB"/>
        </w:rPr>
        <w:t>16</w:t>
      </w:r>
      <w:r w:rsidRPr="000136D1">
        <w:rPr>
          <w:rFonts w:ascii="Arial" w:hAnsi="Arial" w:cs="Arial"/>
          <w:color w:val="000000"/>
          <w:spacing w:val="-4"/>
          <w:sz w:val="18"/>
          <w:szCs w:val="18"/>
          <w:lang w:val="en-GB"/>
        </w:rPr>
        <w:t xml:space="preserve"> May </w:t>
      </w:r>
      <w:r w:rsidR="00CB0E44" w:rsidRPr="00CB0E44">
        <w:rPr>
          <w:rFonts w:ascii="Arial" w:hAnsi="Arial" w:cs="Arial"/>
          <w:color w:val="000000"/>
          <w:spacing w:val="-4"/>
          <w:sz w:val="18"/>
          <w:szCs w:val="18"/>
          <w:lang w:val="en-GB"/>
        </w:rPr>
        <w:t>2023</w:t>
      </w:r>
      <w:r w:rsidR="00F03118" w:rsidRPr="000136D1">
        <w:rPr>
          <w:rFonts w:ascii="Arial" w:hAnsi="Arial" w:cs="Arial"/>
          <w:color w:val="000000"/>
          <w:spacing w:val="-4"/>
          <w:sz w:val="18"/>
          <w:szCs w:val="18"/>
          <w:lang w:val="en-GB"/>
        </w:rPr>
        <w:t xml:space="preserve"> and the company received the dividend amounting to Baht </w:t>
      </w:r>
      <w:r w:rsidR="00CB0E44" w:rsidRPr="00CB0E44">
        <w:rPr>
          <w:rFonts w:ascii="Arial" w:hAnsi="Arial" w:cs="Arial"/>
          <w:color w:val="000000"/>
          <w:spacing w:val="-4"/>
          <w:sz w:val="18"/>
          <w:szCs w:val="18"/>
          <w:lang w:val="en-GB"/>
        </w:rPr>
        <w:t>750</w:t>
      </w:r>
      <w:r w:rsidR="00F03118" w:rsidRPr="000136D1">
        <w:rPr>
          <w:rFonts w:ascii="Arial" w:hAnsi="Arial" w:cs="Arial"/>
          <w:color w:val="000000"/>
          <w:spacing w:val="-4"/>
          <w:sz w:val="18"/>
          <w:szCs w:val="18"/>
          <w:lang w:val="en-GB"/>
        </w:rPr>
        <w:t xml:space="preserve"> million.</w:t>
      </w:r>
    </w:p>
    <w:p w14:paraId="7F162FE1" w14:textId="66672568" w:rsidR="00B8121A" w:rsidRPr="000136D1" w:rsidRDefault="007230AD" w:rsidP="00131280">
      <w:pPr>
        <w:jc w:val="thaiDistribute"/>
        <w:rPr>
          <w:rFonts w:ascii="Arial" w:hAnsi="Arial" w:cs="Arial"/>
          <w:bCs/>
          <w:sz w:val="18"/>
          <w:szCs w:val="18"/>
          <w:lang w:val="en-GB"/>
        </w:rPr>
      </w:pPr>
      <w:r w:rsidRPr="000136D1">
        <w:rPr>
          <w:rFonts w:ascii="Arial" w:hAnsi="Arial" w:cs="Arial"/>
          <w:bCs/>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0136D1" w14:paraId="4D451658" w14:textId="77777777" w:rsidTr="00CB5305">
        <w:trPr>
          <w:trHeight w:val="386"/>
        </w:trPr>
        <w:tc>
          <w:tcPr>
            <w:tcW w:w="9461" w:type="dxa"/>
            <w:shd w:val="clear" w:color="auto" w:fill="FFA543"/>
            <w:vAlign w:val="center"/>
          </w:tcPr>
          <w:p w14:paraId="28CFF70A" w14:textId="2696CC66" w:rsidR="000709AE" w:rsidRPr="000136D1" w:rsidRDefault="000709AE" w:rsidP="00631EA4">
            <w:pPr>
              <w:ind w:left="504" w:hanging="504"/>
              <w:jc w:val="both"/>
              <w:rPr>
                <w:rFonts w:ascii="Arial" w:eastAsia="Arial Unicode MS" w:hAnsi="Arial" w:cs="Arial"/>
                <w:b/>
                <w:bCs/>
                <w:color w:val="FFFFFF"/>
                <w:sz w:val="18"/>
                <w:szCs w:val="18"/>
                <w:cs/>
                <w:lang w:val="en-GB"/>
              </w:rPr>
            </w:pPr>
            <w:bookmarkStart w:id="13" w:name="_Hlk47546669"/>
            <w:r w:rsidRPr="000136D1">
              <w:rPr>
                <w:rFonts w:ascii="Arial" w:eastAsia="SimSun" w:hAnsi="Arial" w:cs="Arial"/>
                <w:sz w:val="18"/>
                <w:szCs w:val="18"/>
                <w:lang w:val="en-GB"/>
              </w:rPr>
              <w:br w:type="page"/>
            </w:r>
            <w:r w:rsidRPr="000136D1">
              <w:rPr>
                <w:rFonts w:ascii="Arial" w:eastAsia="SimSun" w:hAnsi="Arial" w:cs="Arial"/>
                <w:sz w:val="18"/>
                <w:szCs w:val="18"/>
                <w:lang w:val="en-GB"/>
              </w:rPr>
              <w:br w:type="page"/>
            </w:r>
            <w:r w:rsidRPr="000136D1">
              <w:rPr>
                <w:rFonts w:ascii="Arial" w:eastAsia="SimSun" w:hAnsi="Arial" w:cs="Arial"/>
                <w:sz w:val="18"/>
                <w:szCs w:val="18"/>
                <w:lang w:val="en-GB"/>
              </w:rPr>
              <w:br w:type="page"/>
            </w:r>
            <w:r w:rsidR="00CB0E44" w:rsidRPr="00CB0E44">
              <w:rPr>
                <w:rFonts w:ascii="Arial" w:eastAsia="Arial Unicode MS" w:hAnsi="Arial" w:cs="Arial"/>
                <w:b/>
                <w:bCs/>
                <w:color w:val="FFFFFF"/>
                <w:sz w:val="18"/>
                <w:szCs w:val="18"/>
                <w:lang w:val="en-GB"/>
              </w:rPr>
              <w:t>21</w:t>
            </w:r>
            <w:r w:rsidRPr="000136D1">
              <w:rPr>
                <w:rFonts w:ascii="Arial" w:eastAsia="Arial Unicode MS" w:hAnsi="Arial" w:cs="Arial"/>
                <w:b/>
                <w:bCs/>
                <w:color w:val="FFFFFF"/>
                <w:sz w:val="18"/>
                <w:szCs w:val="18"/>
                <w:lang w:val="en-GB"/>
              </w:rPr>
              <w:tab/>
              <w:t>Related party transactions</w:t>
            </w:r>
          </w:p>
        </w:tc>
      </w:tr>
      <w:bookmarkEnd w:id="13"/>
    </w:tbl>
    <w:p w14:paraId="02CD274F" w14:textId="1B75B0F0" w:rsidR="00B55D3D" w:rsidRPr="000136D1" w:rsidRDefault="00B55D3D" w:rsidP="00131280">
      <w:pPr>
        <w:jc w:val="thaiDistribute"/>
        <w:rPr>
          <w:rFonts w:ascii="Arial" w:hAnsi="Arial" w:cs="Arial"/>
          <w:b/>
          <w:bCs/>
          <w:color w:val="CF4A02"/>
          <w:sz w:val="18"/>
          <w:szCs w:val="18"/>
          <w:lang w:val="en-GB"/>
        </w:rPr>
      </w:pPr>
    </w:p>
    <w:p w14:paraId="1369B015" w14:textId="61F91866" w:rsidR="000709AE" w:rsidRPr="000136D1" w:rsidRDefault="000709AE" w:rsidP="00B55D3D">
      <w:pPr>
        <w:pStyle w:val="ListParagraph"/>
        <w:spacing w:after="0" w:line="240" w:lineRule="auto"/>
        <w:ind w:left="0"/>
        <w:jc w:val="both"/>
        <w:rPr>
          <w:rFonts w:ascii="Arial" w:eastAsia="Arial Unicode MS" w:hAnsi="Arial" w:cs="Arial"/>
          <w:sz w:val="18"/>
          <w:szCs w:val="18"/>
        </w:rPr>
      </w:pPr>
      <w:r w:rsidRPr="000136D1">
        <w:rPr>
          <w:rFonts w:ascii="Arial" w:eastAsia="Arial Unicode MS" w:hAnsi="Arial" w:cs="Arial"/>
          <w:sz w:val="18"/>
          <w:szCs w:val="18"/>
        </w:rPr>
        <w:t>The transactions with its related parties can be summarised as below:</w:t>
      </w:r>
    </w:p>
    <w:p w14:paraId="4678A92B" w14:textId="77777777" w:rsidR="00B635D6" w:rsidRPr="000136D1" w:rsidRDefault="00B635D6" w:rsidP="00131280">
      <w:pPr>
        <w:jc w:val="thaiDistribute"/>
        <w:rPr>
          <w:rFonts w:ascii="Arial" w:hAnsi="Arial" w:cs="Arial"/>
          <w:b/>
          <w:bCs/>
          <w:color w:val="CF4A02"/>
          <w:sz w:val="18"/>
          <w:szCs w:val="18"/>
          <w:lang w:val="en-GB"/>
        </w:rPr>
      </w:pPr>
    </w:p>
    <w:p w14:paraId="600D17FC" w14:textId="22D0EB25" w:rsidR="009C2217" w:rsidRPr="000136D1" w:rsidRDefault="00E258AF" w:rsidP="00AE38F1">
      <w:pPr>
        <w:numPr>
          <w:ilvl w:val="0"/>
          <w:numId w:val="1"/>
        </w:numPr>
        <w:ind w:left="540" w:hanging="540"/>
        <w:rPr>
          <w:rFonts w:ascii="Arial" w:eastAsia="Arial Unicode MS" w:hAnsi="Arial" w:cs="Arial"/>
          <w:b/>
          <w:bCs/>
          <w:color w:val="CF4A02"/>
          <w:sz w:val="18"/>
          <w:szCs w:val="18"/>
          <w:lang w:val="en-GB"/>
        </w:rPr>
      </w:pPr>
      <w:r w:rsidRPr="000136D1">
        <w:rPr>
          <w:rFonts w:ascii="Arial" w:eastAsia="Arial Unicode MS" w:hAnsi="Arial" w:cs="Arial"/>
          <w:b/>
          <w:bCs/>
          <w:color w:val="CF4A02"/>
          <w:sz w:val="18"/>
          <w:szCs w:val="18"/>
          <w:lang w:val="en-GB"/>
        </w:rPr>
        <w:t>Revenue</w:t>
      </w:r>
    </w:p>
    <w:p w14:paraId="39818E7A" w14:textId="77777777" w:rsidR="000A7686" w:rsidRPr="000136D1" w:rsidRDefault="000A7686" w:rsidP="000A7686">
      <w:pPr>
        <w:ind w:left="540"/>
        <w:rPr>
          <w:rFonts w:ascii="Arial" w:eastAsia="Arial Unicode MS" w:hAnsi="Arial" w:cs="Arial"/>
          <w:b/>
          <w:bCs/>
          <w:color w:val="CF4A02"/>
          <w:sz w:val="18"/>
          <w:szCs w:val="18"/>
          <w:lang w:val="en-US"/>
        </w:rPr>
      </w:pPr>
    </w:p>
    <w:tbl>
      <w:tblPr>
        <w:tblW w:w="8997" w:type="dxa"/>
        <w:tblInd w:w="558" w:type="dxa"/>
        <w:tblLayout w:type="fixed"/>
        <w:tblLook w:val="04A0" w:firstRow="1" w:lastRow="0" w:firstColumn="1" w:lastColumn="0" w:noHBand="0" w:noVBand="1"/>
      </w:tblPr>
      <w:tblGrid>
        <w:gridCol w:w="3629"/>
        <w:gridCol w:w="1342"/>
        <w:gridCol w:w="1342"/>
        <w:gridCol w:w="1342"/>
        <w:gridCol w:w="1342"/>
      </w:tblGrid>
      <w:tr w:rsidR="00D31551" w:rsidRPr="000136D1" w14:paraId="443D2FCC" w14:textId="77777777" w:rsidTr="00D31551">
        <w:trPr>
          <w:trHeight w:val="70"/>
        </w:trPr>
        <w:tc>
          <w:tcPr>
            <w:tcW w:w="3629" w:type="dxa"/>
            <w:vAlign w:val="bottom"/>
          </w:tcPr>
          <w:p w14:paraId="3A43A67A" w14:textId="77777777" w:rsidR="00D31551" w:rsidRPr="000136D1" w:rsidRDefault="00D31551" w:rsidP="00656847">
            <w:pPr>
              <w:jc w:val="thaiDistribute"/>
              <w:rPr>
                <w:rFonts w:ascii="Arial" w:hAnsi="Arial" w:cs="Arial"/>
                <w:color w:val="000000"/>
                <w:sz w:val="18"/>
                <w:szCs w:val="18"/>
                <w:cs/>
              </w:rPr>
            </w:pPr>
          </w:p>
        </w:tc>
        <w:tc>
          <w:tcPr>
            <w:tcW w:w="2684" w:type="dxa"/>
            <w:gridSpan w:val="2"/>
            <w:tcBorders>
              <w:top w:val="single" w:sz="4" w:space="0" w:color="auto"/>
              <w:bottom w:val="single" w:sz="4" w:space="0" w:color="auto"/>
            </w:tcBorders>
            <w:vAlign w:val="bottom"/>
            <w:hideMark/>
          </w:tcPr>
          <w:p w14:paraId="1EA3CBDF" w14:textId="77777777" w:rsidR="00D31551" w:rsidRPr="000136D1" w:rsidRDefault="00D31551"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0CD0EC8D" w14:textId="77777777" w:rsidR="00D31551" w:rsidRPr="000136D1" w:rsidRDefault="00D31551"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460F9C16" w14:textId="77777777" w:rsidR="00D31551" w:rsidRPr="000136D1" w:rsidRDefault="00D31551"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Separate</w:t>
            </w:r>
          </w:p>
          <w:p w14:paraId="5FE3E10A" w14:textId="77777777" w:rsidR="00D31551" w:rsidRPr="000136D1" w:rsidRDefault="00D31551"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 xml:space="preserve">financial information </w:t>
            </w:r>
          </w:p>
        </w:tc>
      </w:tr>
      <w:tr w:rsidR="00D31551" w:rsidRPr="00644525" w14:paraId="4A7B2119" w14:textId="77777777" w:rsidTr="00D31551">
        <w:trPr>
          <w:trHeight w:val="70"/>
        </w:trPr>
        <w:tc>
          <w:tcPr>
            <w:tcW w:w="3629" w:type="dxa"/>
            <w:vAlign w:val="bottom"/>
          </w:tcPr>
          <w:p w14:paraId="11D170B3" w14:textId="77777777" w:rsidR="00D31551" w:rsidRPr="000136D1" w:rsidRDefault="00D31551" w:rsidP="00656847">
            <w:pPr>
              <w:jc w:val="thaiDistribute"/>
              <w:rPr>
                <w:rFonts w:ascii="Arial" w:hAnsi="Arial" w:cs="Arial"/>
                <w:color w:val="000000"/>
                <w:sz w:val="18"/>
                <w:szCs w:val="18"/>
                <w:cs/>
              </w:rPr>
            </w:pPr>
          </w:p>
        </w:tc>
        <w:tc>
          <w:tcPr>
            <w:tcW w:w="5368" w:type="dxa"/>
            <w:gridSpan w:val="4"/>
            <w:tcBorders>
              <w:top w:val="single" w:sz="4" w:space="0" w:color="auto"/>
              <w:bottom w:val="single" w:sz="4" w:space="0" w:color="auto"/>
            </w:tcBorders>
            <w:vAlign w:val="bottom"/>
          </w:tcPr>
          <w:p w14:paraId="0F9B0E2A" w14:textId="39A672EB" w:rsidR="00D31551" w:rsidRPr="000136D1" w:rsidRDefault="00D31551" w:rsidP="00656847">
            <w:pPr>
              <w:ind w:right="-72"/>
              <w:jc w:val="center"/>
              <w:rPr>
                <w:rFonts w:ascii="Arial" w:hAnsi="Arial" w:cs="Arial"/>
                <w:b/>
                <w:bCs/>
                <w:color w:val="000000"/>
                <w:sz w:val="18"/>
                <w:szCs w:val="18"/>
                <w:cs/>
              </w:rPr>
            </w:pPr>
            <w:r w:rsidRPr="000136D1">
              <w:rPr>
                <w:rFonts w:ascii="Arial" w:hAnsi="Arial" w:cs="Arial"/>
                <w:b/>
                <w:bCs/>
                <w:color w:val="000000"/>
                <w:sz w:val="18"/>
                <w:szCs w:val="18"/>
                <w:lang w:val="en-US"/>
              </w:rPr>
              <w:t xml:space="preserve">For the nine-month period ended </w:t>
            </w:r>
            <w:r w:rsidR="00CB0E44" w:rsidRPr="00CB0E44">
              <w:rPr>
                <w:rFonts w:ascii="Arial" w:hAnsi="Arial" w:cs="Arial"/>
                <w:b/>
                <w:bCs/>
                <w:color w:val="000000"/>
                <w:sz w:val="18"/>
                <w:szCs w:val="18"/>
                <w:lang w:val="en-GB"/>
              </w:rPr>
              <w:t>30</w:t>
            </w:r>
            <w:r w:rsidRPr="000136D1">
              <w:rPr>
                <w:rFonts w:ascii="Arial" w:hAnsi="Arial" w:cs="Arial"/>
                <w:b/>
                <w:bCs/>
                <w:color w:val="000000"/>
                <w:sz w:val="18"/>
                <w:szCs w:val="18"/>
                <w:lang w:val="en-US"/>
              </w:rPr>
              <w:t xml:space="preserve"> September</w:t>
            </w:r>
          </w:p>
        </w:tc>
      </w:tr>
      <w:tr w:rsidR="00D31551" w:rsidRPr="000136D1" w14:paraId="69A63408" w14:textId="77777777" w:rsidTr="00D31551">
        <w:tc>
          <w:tcPr>
            <w:tcW w:w="3629" w:type="dxa"/>
            <w:vAlign w:val="bottom"/>
            <w:hideMark/>
          </w:tcPr>
          <w:p w14:paraId="684257A3" w14:textId="05B01E4A" w:rsidR="00D31551" w:rsidRPr="000136D1" w:rsidRDefault="00D31551" w:rsidP="00656847">
            <w:pPr>
              <w:jc w:val="thaiDistribute"/>
              <w:rPr>
                <w:rFonts w:ascii="Arial" w:hAnsi="Arial" w:cs="Arial"/>
                <w:b/>
                <w:bCs/>
                <w:color w:val="000000"/>
                <w:sz w:val="18"/>
                <w:szCs w:val="18"/>
                <w:cs/>
                <w:lang w:val="en-GB"/>
              </w:rPr>
            </w:pPr>
          </w:p>
        </w:tc>
        <w:tc>
          <w:tcPr>
            <w:tcW w:w="1342" w:type="dxa"/>
            <w:vAlign w:val="bottom"/>
          </w:tcPr>
          <w:p w14:paraId="4554611F" w14:textId="58C7394D" w:rsidR="00D31551" w:rsidRPr="000136D1" w:rsidRDefault="00CB0E44" w:rsidP="00656847">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42" w:type="dxa"/>
            <w:vAlign w:val="bottom"/>
            <w:hideMark/>
          </w:tcPr>
          <w:p w14:paraId="511EB4AF" w14:textId="4EE83AF3" w:rsidR="00D31551" w:rsidRPr="000136D1" w:rsidRDefault="00CB0E44" w:rsidP="00656847">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42" w:type="dxa"/>
            <w:vAlign w:val="bottom"/>
          </w:tcPr>
          <w:p w14:paraId="22066FEC" w14:textId="650C34C6" w:rsidR="00D31551" w:rsidRPr="000136D1" w:rsidRDefault="00CB0E44" w:rsidP="00656847">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42" w:type="dxa"/>
            <w:vAlign w:val="bottom"/>
            <w:hideMark/>
          </w:tcPr>
          <w:p w14:paraId="6C007C1C" w14:textId="77EEDD4F" w:rsidR="00D31551" w:rsidRPr="000136D1" w:rsidRDefault="00CB0E44" w:rsidP="00656847">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D31551" w:rsidRPr="000136D1" w14:paraId="69C0C43F" w14:textId="77777777" w:rsidTr="00D31551">
        <w:tc>
          <w:tcPr>
            <w:tcW w:w="3629" w:type="dxa"/>
            <w:vAlign w:val="bottom"/>
          </w:tcPr>
          <w:p w14:paraId="28270C78" w14:textId="77777777" w:rsidR="00D31551" w:rsidRPr="000136D1" w:rsidRDefault="00D31551" w:rsidP="00656847">
            <w:pPr>
              <w:jc w:val="thaiDistribute"/>
              <w:rPr>
                <w:rFonts w:ascii="Arial" w:hAnsi="Arial" w:cs="Arial"/>
                <w:color w:val="000000"/>
                <w:sz w:val="18"/>
                <w:szCs w:val="18"/>
                <w:lang w:val="en-GB"/>
              </w:rPr>
            </w:pPr>
          </w:p>
        </w:tc>
        <w:tc>
          <w:tcPr>
            <w:tcW w:w="1342" w:type="dxa"/>
            <w:tcBorders>
              <w:bottom w:val="single" w:sz="4" w:space="0" w:color="auto"/>
            </w:tcBorders>
            <w:vAlign w:val="bottom"/>
          </w:tcPr>
          <w:p w14:paraId="576AA162" w14:textId="21AC62D4" w:rsidR="00D31551" w:rsidRPr="000136D1" w:rsidRDefault="00D31551" w:rsidP="00656847">
            <w:pPr>
              <w:ind w:right="-72"/>
              <w:jc w:val="right"/>
              <w:rPr>
                <w:rFonts w:ascii="Arial" w:hAnsi="Arial" w:cs="Arial"/>
                <w:b/>
                <w:bCs/>
                <w:color w:val="000000"/>
                <w:sz w:val="18"/>
                <w:szCs w:val="18"/>
                <w:cs/>
                <w:lang w:val="en-US"/>
              </w:rPr>
            </w:pPr>
            <w:r w:rsidRPr="000136D1">
              <w:rPr>
                <w:rFonts w:ascii="Arial" w:hAnsi="Arial" w:cs="Arial"/>
                <w:b/>
                <w:bCs/>
                <w:color w:val="000000"/>
                <w:sz w:val="18"/>
                <w:szCs w:val="18"/>
                <w:lang w:val="en-GB"/>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42" w:type="dxa"/>
            <w:tcBorders>
              <w:bottom w:val="single" w:sz="4" w:space="0" w:color="auto"/>
            </w:tcBorders>
            <w:vAlign w:val="bottom"/>
            <w:hideMark/>
          </w:tcPr>
          <w:p w14:paraId="30BE126E" w14:textId="09731C83" w:rsidR="00D31551" w:rsidRPr="000136D1" w:rsidRDefault="00D31551" w:rsidP="00656847">
            <w:pPr>
              <w:ind w:right="-72"/>
              <w:jc w:val="right"/>
              <w:rPr>
                <w:rFonts w:ascii="Arial" w:hAnsi="Arial" w:cs="Arial"/>
                <w:b/>
                <w:bCs/>
                <w:color w:val="000000"/>
                <w:sz w:val="18"/>
                <w:szCs w:val="18"/>
                <w:cs/>
                <w:lang w:val="en-US"/>
              </w:rPr>
            </w:pPr>
            <w:r w:rsidRPr="000136D1">
              <w:rPr>
                <w:rFonts w:ascii="Arial" w:hAnsi="Arial" w:cs="Arial"/>
                <w:b/>
                <w:bCs/>
                <w:color w:val="000000"/>
                <w:sz w:val="18"/>
                <w:szCs w:val="18"/>
                <w:lang w:val="en-GB"/>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42" w:type="dxa"/>
            <w:tcBorders>
              <w:bottom w:val="single" w:sz="4" w:space="0" w:color="auto"/>
            </w:tcBorders>
            <w:vAlign w:val="bottom"/>
          </w:tcPr>
          <w:p w14:paraId="06D5DA09" w14:textId="03F04AFC" w:rsidR="00D31551" w:rsidRPr="000136D1" w:rsidRDefault="00D31551" w:rsidP="00656847">
            <w:pPr>
              <w:ind w:right="-72"/>
              <w:jc w:val="right"/>
              <w:rPr>
                <w:rFonts w:ascii="Arial" w:hAnsi="Arial" w:cs="Arial"/>
                <w:b/>
                <w:bCs/>
                <w:color w:val="000000"/>
                <w:sz w:val="18"/>
                <w:szCs w:val="18"/>
                <w:cs/>
                <w:lang w:val="en-US"/>
              </w:rPr>
            </w:pPr>
            <w:r w:rsidRPr="000136D1">
              <w:rPr>
                <w:rFonts w:ascii="Arial" w:hAnsi="Arial" w:cs="Arial"/>
                <w:b/>
                <w:bCs/>
                <w:color w:val="000000"/>
                <w:sz w:val="18"/>
                <w:szCs w:val="18"/>
                <w:lang w:val="en-GB"/>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42" w:type="dxa"/>
            <w:tcBorders>
              <w:bottom w:val="single" w:sz="4" w:space="0" w:color="auto"/>
            </w:tcBorders>
            <w:vAlign w:val="bottom"/>
            <w:hideMark/>
          </w:tcPr>
          <w:p w14:paraId="551A371A" w14:textId="2307E40B" w:rsidR="00D31551" w:rsidRPr="000136D1" w:rsidRDefault="00D31551" w:rsidP="00656847">
            <w:pPr>
              <w:ind w:right="-72"/>
              <w:jc w:val="right"/>
              <w:rPr>
                <w:rFonts w:ascii="Arial" w:hAnsi="Arial" w:cs="Arial"/>
                <w:b/>
                <w:bCs/>
                <w:color w:val="000000"/>
                <w:sz w:val="18"/>
                <w:szCs w:val="18"/>
                <w:lang w:val="en-GB"/>
              </w:rPr>
            </w:pPr>
            <w:r w:rsidRPr="000136D1">
              <w:rPr>
                <w:rFonts w:ascii="Arial" w:hAnsi="Arial" w:cs="Arial"/>
                <w:b/>
                <w:bCs/>
                <w:color w:val="000000"/>
                <w:sz w:val="18"/>
                <w:szCs w:val="18"/>
                <w:lang w:val="en-GB"/>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D31551" w:rsidRPr="000136D1" w14:paraId="54E0D32A" w14:textId="77777777" w:rsidTr="00D31551">
        <w:trPr>
          <w:trHeight w:val="68"/>
        </w:trPr>
        <w:tc>
          <w:tcPr>
            <w:tcW w:w="3629" w:type="dxa"/>
            <w:vAlign w:val="bottom"/>
          </w:tcPr>
          <w:p w14:paraId="2335A2FE" w14:textId="77777777" w:rsidR="00D31551" w:rsidRPr="000136D1" w:rsidRDefault="00D31551" w:rsidP="00656847">
            <w:pPr>
              <w:rPr>
                <w:rFonts w:ascii="Arial" w:hAnsi="Arial" w:cs="Arial"/>
                <w:b/>
                <w:bCs/>
                <w:color w:val="000000"/>
                <w:sz w:val="18"/>
                <w:szCs w:val="18"/>
                <w:lang w:val="en-GB"/>
              </w:rPr>
            </w:pPr>
          </w:p>
        </w:tc>
        <w:tc>
          <w:tcPr>
            <w:tcW w:w="1342" w:type="dxa"/>
            <w:tcBorders>
              <w:top w:val="single" w:sz="4" w:space="0" w:color="auto"/>
            </w:tcBorders>
            <w:shd w:val="clear" w:color="auto" w:fill="FAFAFA"/>
            <w:vAlign w:val="bottom"/>
          </w:tcPr>
          <w:p w14:paraId="254A91FF" w14:textId="77777777" w:rsidR="00D31551" w:rsidRPr="000136D1" w:rsidRDefault="00D31551" w:rsidP="00656847">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38CFA75F" w14:textId="77777777" w:rsidR="00D31551" w:rsidRPr="000136D1" w:rsidRDefault="00D31551" w:rsidP="00656847">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1154C925" w14:textId="77777777" w:rsidR="00D31551" w:rsidRPr="000136D1" w:rsidRDefault="00D31551" w:rsidP="00656847">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7CB55DEA" w14:textId="77777777" w:rsidR="00D31551" w:rsidRPr="000136D1" w:rsidRDefault="00D31551" w:rsidP="00656847">
            <w:pPr>
              <w:ind w:right="-72"/>
              <w:jc w:val="right"/>
              <w:rPr>
                <w:rFonts w:ascii="Arial" w:hAnsi="Arial" w:cs="Arial"/>
                <w:color w:val="000000"/>
                <w:sz w:val="18"/>
                <w:szCs w:val="18"/>
                <w:lang w:val="en-GB"/>
              </w:rPr>
            </w:pPr>
          </w:p>
        </w:tc>
      </w:tr>
      <w:tr w:rsidR="00D31551" w:rsidRPr="000136D1" w14:paraId="600BFF37" w14:textId="77777777" w:rsidTr="00D31551">
        <w:trPr>
          <w:trHeight w:val="68"/>
        </w:trPr>
        <w:tc>
          <w:tcPr>
            <w:tcW w:w="3629" w:type="dxa"/>
            <w:vAlign w:val="bottom"/>
            <w:hideMark/>
          </w:tcPr>
          <w:p w14:paraId="5011E785" w14:textId="77777777" w:rsidR="00D31551" w:rsidRPr="000136D1" w:rsidRDefault="00D31551" w:rsidP="00656847">
            <w:pPr>
              <w:rPr>
                <w:rFonts w:ascii="Arial" w:hAnsi="Arial" w:cs="Arial"/>
                <w:b/>
                <w:bCs/>
                <w:color w:val="000000"/>
                <w:sz w:val="18"/>
                <w:szCs w:val="18"/>
                <w:cs/>
                <w:lang w:val="en-GB"/>
              </w:rPr>
            </w:pPr>
            <w:r w:rsidRPr="000136D1">
              <w:rPr>
                <w:rFonts w:ascii="Arial" w:hAnsi="Arial" w:cs="Arial"/>
                <w:b/>
                <w:bCs/>
                <w:color w:val="000000"/>
                <w:sz w:val="18"/>
                <w:szCs w:val="18"/>
                <w:lang w:val="en-GB"/>
              </w:rPr>
              <w:t>Interest income</w:t>
            </w:r>
          </w:p>
        </w:tc>
        <w:tc>
          <w:tcPr>
            <w:tcW w:w="1342" w:type="dxa"/>
            <w:shd w:val="clear" w:color="auto" w:fill="FAFAFA"/>
            <w:vAlign w:val="bottom"/>
          </w:tcPr>
          <w:p w14:paraId="43CEA57C" w14:textId="77777777" w:rsidR="00D31551" w:rsidRPr="000136D1" w:rsidRDefault="00D31551" w:rsidP="00656847">
            <w:pPr>
              <w:ind w:right="-72"/>
              <w:jc w:val="right"/>
              <w:rPr>
                <w:rFonts w:ascii="Arial" w:hAnsi="Arial" w:cs="Arial"/>
                <w:color w:val="000000"/>
                <w:sz w:val="18"/>
                <w:szCs w:val="18"/>
                <w:lang w:val="en-GB"/>
              </w:rPr>
            </w:pPr>
          </w:p>
        </w:tc>
        <w:tc>
          <w:tcPr>
            <w:tcW w:w="1342" w:type="dxa"/>
            <w:vAlign w:val="bottom"/>
          </w:tcPr>
          <w:p w14:paraId="69AF6A4C" w14:textId="77777777" w:rsidR="00D31551" w:rsidRPr="000136D1" w:rsidRDefault="00D31551" w:rsidP="00656847">
            <w:pPr>
              <w:ind w:right="-72"/>
              <w:jc w:val="right"/>
              <w:rPr>
                <w:rFonts w:ascii="Arial" w:hAnsi="Arial" w:cs="Arial"/>
                <w:color w:val="000000"/>
                <w:sz w:val="18"/>
                <w:szCs w:val="18"/>
                <w:lang w:val="en-GB"/>
              </w:rPr>
            </w:pPr>
          </w:p>
        </w:tc>
        <w:tc>
          <w:tcPr>
            <w:tcW w:w="1342" w:type="dxa"/>
            <w:shd w:val="clear" w:color="auto" w:fill="FAFAFA"/>
            <w:vAlign w:val="bottom"/>
          </w:tcPr>
          <w:p w14:paraId="098DE72A" w14:textId="77777777" w:rsidR="00D31551" w:rsidRPr="000136D1" w:rsidRDefault="00D31551" w:rsidP="00656847">
            <w:pPr>
              <w:ind w:right="-72"/>
              <w:jc w:val="right"/>
              <w:rPr>
                <w:rFonts w:ascii="Arial" w:hAnsi="Arial" w:cs="Arial"/>
                <w:color w:val="000000"/>
                <w:sz w:val="18"/>
                <w:szCs w:val="18"/>
                <w:lang w:val="en-GB"/>
              </w:rPr>
            </w:pPr>
          </w:p>
        </w:tc>
        <w:tc>
          <w:tcPr>
            <w:tcW w:w="1342" w:type="dxa"/>
            <w:vAlign w:val="bottom"/>
          </w:tcPr>
          <w:p w14:paraId="23E9EBE9" w14:textId="77777777" w:rsidR="00D31551" w:rsidRPr="000136D1" w:rsidRDefault="00D31551" w:rsidP="00656847">
            <w:pPr>
              <w:ind w:right="-72"/>
              <w:jc w:val="right"/>
              <w:rPr>
                <w:rFonts w:ascii="Arial" w:hAnsi="Arial" w:cs="Arial"/>
                <w:color w:val="000000"/>
                <w:sz w:val="18"/>
                <w:szCs w:val="18"/>
                <w:lang w:val="en-GB"/>
              </w:rPr>
            </w:pPr>
          </w:p>
        </w:tc>
      </w:tr>
      <w:tr w:rsidR="00D31551" w:rsidRPr="000136D1" w14:paraId="2A3F6BDF" w14:textId="77777777" w:rsidTr="00D31551">
        <w:trPr>
          <w:trHeight w:val="75"/>
        </w:trPr>
        <w:tc>
          <w:tcPr>
            <w:tcW w:w="3629" w:type="dxa"/>
            <w:vAlign w:val="bottom"/>
            <w:hideMark/>
          </w:tcPr>
          <w:p w14:paraId="474ADC50" w14:textId="77777777" w:rsidR="00D31551" w:rsidRPr="000136D1" w:rsidRDefault="00D31551" w:rsidP="000A7686">
            <w:pPr>
              <w:rPr>
                <w:rFonts w:ascii="Arial" w:hAnsi="Arial" w:cs="Arial"/>
                <w:color w:val="000000"/>
                <w:sz w:val="18"/>
                <w:szCs w:val="18"/>
                <w:lang w:val="en-US"/>
              </w:rPr>
            </w:pPr>
            <w:r w:rsidRPr="000136D1">
              <w:rPr>
                <w:rFonts w:ascii="Arial" w:hAnsi="Arial" w:cs="Arial"/>
                <w:color w:val="000000"/>
                <w:sz w:val="18"/>
                <w:szCs w:val="18"/>
                <w:lang w:val="en-US"/>
              </w:rPr>
              <w:t>Subsidiaries</w:t>
            </w:r>
          </w:p>
        </w:tc>
        <w:tc>
          <w:tcPr>
            <w:tcW w:w="1342" w:type="dxa"/>
            <w:shd w:val="clear" w:color="auto" w:fill="FAFAFA"/>
            <w:vAlign w:val="bottom"/>
          </w:tcPr>
          <w:p w14:paraId="050F2AE3" w14:textId="023EB25C"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31ECFC57" w14:textId="4B71F9AD"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shd w:val="clear" w:color="auto" w:fill="FAFAFA"/>
            <w:vAlign w:val="bottom"/>
          </w:tcPr>
          <w:p w14:paraId="6B996015" w14:textId="3C5F9691" w:rsidR="00D31551" w:rsidRPr="000136D1" w:rsidRDefault="00CB0E44" w:rsidP="000A7686">
            <w:pPr>
              <w:ind w:right="-72"/>
              <w:jc w:val="right"/>
              <w:rPr>
                <w:rFonts w:ascii="Arial" w:hAnsi="Arial" w:cs="Arial"/>
                <w:color w:val="000000"/>
                <w:sz w:val="18"/>
                <w:szCs w:val="18"/>
                <w:lang w:val="en-GB"/>
              </w:rPr>
            </w:pPr>
            <w:r w:rsidRPr="00CB0E44">
              <w:rPr>
                <w:rFonts w:ascii="Arial" w:hAnsi="Arial" w:cs="Arial"/>
                <w:color w:val="000000"/>
                <w:sz w:val="18"/>
                <w:szCs w:val="18"/>
                <w:lang w:val="en-GB"/>
              </w:rPr>
              <w:t>1</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975</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344</w:t>
            </w:r>
          </w:p>
        </w:tc>
        <w:tc>
          <w:tcPr>
            <w:tcW w:w="1342" w:type="dxa"/>
            <w:vAlign w:val="bottom"/>
          </w:tcPr>
          <w:p w14:paraId="7607F498" w14:textId="2E062A54" w:rsidR="00D31551" w:rsidRPr="000136D1" w:rsidRDefault="00CB0E44" w:rsidP="000A7686">
            <w:pPr>
              <w:ind w:right="-72"/>
              <w:jc w:val="right"/>
              <w:rPr>
                <w:rFonts w:ascii="Arial" w:hAnsi="Arial" w:cs="Arial"/>
                <w:color w:val="000000"/>
                <w:sz w:val="18"/>
                <w:szCs w:val="18"/>
                <w:lang w:val="en-GB"/>
              </w:rPr>
            </w:pPr>
            <w:r w:rsidRPr="00CB0E44">
              <w:rPr>
                <w:rFonts w:ascii="Arial" w:hAnsi="Arial" w:cs="Arial"/>
                <w:color w:val="000000"/>
                <w:sz w:val="18"/>
                <w:szCs w:val="18"/>
                <w:lang w:val="en-GB"/>
              </w:rPr>
              <w:t>1</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374</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835</w:t>
            </w:r>
          </w:p>
        </w:tc>
      </w:tr>
      <w:tr w:rsidR="00D31551" w:rsidRPr="000136D1" w14:paraId="22BD1EF6" w14:textId="77777777" w:rsidTr="00D31551">
        <w:tc>
          <w:tcPr>
            <w:tcW w:w="3629" w:type="dxa"/>
            <w:vAlign w:val="bottom"/>
          </w:tcPr>
          <w:p w14:paraId="5E1A1F34" w14:textId="77777777" w:rsidR="00D31551" w:rsidRPr="000136D1" w:rsidRDefault="00D31551" w:rsidP="000A7686">
            <w:pPr>
              <w:rPr>
                <w:rFonts w:ascii="Arial" w:hAnsi="Arial" w:cs="Arial"/>
                <w:color w:val="000000"/>
                <w:sz w:val="18"/>
                <w:szCs w:val="18"/>
                <w:cs/>
                <w:lang w:val="en-GB"/>
              </w:rPr>
            </w:pPr>
            <w:r w:rsidRPr="000136D1">
              <w:rPr>
                <w:rFonts w:ascii="Arial" w:hAnsi="Arial" w:cs="Arial"/>
                <w:color w:val="000000"/>
                <w:sz w:val="18"/>
                <w:szCs w:val="18"/>
                <w:lang w:val="en-GB"/>
              </w:rPr>
              <w:t>Associate</w:t>
            </w:r>
          </w:p>
        </w:tc>
        <w:tc>
          <w:tcPr>
            <w:tcW w:w="1342" w:type="dxa"/>
            <w:shd w:val="clear" w:color="auto" w:fill="FAFAFA"/>
            <w:vAlign w:val="bottom"/>
          </w:tcPr>
          <w:p w14:paraId="516AFFD1" w14:textId="3A4D216E"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10E4D24A" w14:textId="7CB51523" w:rsidR="00D31551" w:rsidRPr="000136D1" w:rsidRDefault="00CB0E44" w:rsidP="000A7686">
            <w:pPr>
              <w:ind w:right="-72"/>
              <w:jc w:val="right"/>
              <w:rPr>
                <w:rFonts w:ascii="Arial" w:hAnsi="Arial" w:cs="Arial"/>
                <w:color w:val="000000"/>
                <w:sz w:val="18"/>
                <w:szCs w:val="18"/>
                <w:lang w:val="en-GB"/>
              </w:rPr>
            </w:pPr>
            <w:r w:rsidRPr="00CB0E44">
              <w:rPr>
                <w:rFonts w:ascii="Arial" w:hAnsi="Arial" w:cs="Arial"/>
                <w:color w:val="000000"/>
                <w:sz w:val="18"/>
                <w:szCs w:val="18"/>
                <w:lang w:val="en-GB"/>
              </w:rPr>
              <w:t>1</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609</w:t>
            </w:r>
          </w:p>
        </w:tc>
        <w:tc>
          <w:tcPr>
            <w:tcW w:w="1342" w:type="dxa"/>
            <w:shd w:val="clear" w:color="auto" w:fill="FAFAFA"/>
            <w:vAlign w:val="bottom"/>
          </w:tcPr>
          <w:p w14:paraId="356420CC" w14:textId="776B28E2" w:rsidR="00D31551" w:rsidRPr="000136D1" w:rsidRDefault="00D31551" w:rsidP="000A7686">
            <w:pPr>
              <w:spacing w:line="200" w:lineRule="exact"/>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5D4B09A0" w14:textId="6B73CEF6" w:rsidR="00D31551" w:rsidRPr="000136D1" w:rsidRDefault="00CB0E44" w:rsidP="000A7686">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1</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609</w:t>
            </w:r>
          </w:p>
        </w:tc>
      </w:tr>
      <w:tr w:rsidR="00D31551" w:rsidRPr="000136D1" w14:paraId="7BD3E667" w14:textId="77777777" w:rsidTr="00D31551">
        <w:tc>
          <w:tcPr>
            <w:tcW w:w="3629" w:type="dxa"/>
            <w:vAlign w:val="bottom"/>
          </w:tcPr>
          <w:p w14:paraId="4C59830E" w14:textId="77777777" w:rsidR="00D31551" w:rsidRPr="000136D1" w:rsidRDefault="00D31551" w:rsidP="000A7686">
            <w:pPr>
              <w:rPr>
                <w:rFonts w:ascii="Arial" w:hAnsi="Arial" w:cs="Arial"/>
                <w:color w:val="000000"/>
                <w:sz w:val="18"/>
                <w:szCs w:val="18"/>
                <w:cs/>
                <w:lang w:val="en-GB"/>
              </w:rPr>
            </w:pPr>
          </w:p>
        </w:tc>
        <w:tc>
          <w:tcPr>
            <w:tcW w:w="1342" w:type="dxa"/>
            <w:shd w:val="clear" w:color="auto" w:fill="FAFAFA"/>
            <w:vAlign w:val="bottom"/>
          </w:tcPr>
          <w:p w14:paraId="6ECDC0A5" w14:textId="77777777" w:rsidR="00D31551" w:rsidRPr="000136D1" w:rsidRDefault="00D31551" w:rsidP="000A7686">
            <w:pPr>
              <w:ind w:right="-72"/>
              <w:jc w:val="right"/>
              <w:rPr>
                <w:rFonts w:ascii="Arial" w:hAnsi="Arial" w:cs="Arial"/>
                <w:color w:val="000000"/>
                <w:sz w:val="18"/>
                <w:szCs w:val="18"/>
                <w:lang w:val="en-GB"/>
              </w:rPr>
            </w:pPr>
          </w:p>
        </w:tc>
        <w:tc>
          <w:tcPr>
            <w:tcW w:w="1342" w:type="dxa"/>
            <w:vAlign w:val="bottom"/>
          </w:tcPr>
          <w:p w14:paraId="66645EDE" w14:textId="77777777" w:rsidR="00D31551" w:rsidRPr="000136D1" w:rsidRDefault="00D31551" w:rsidP="000A7686">
            <w:pPr>
              <w:ind w:right="-72"/>
              <w:jc w:val="right"/>
              <w:rPr>
                <w:rFonts w:ascii="Arial" w:hAnsi="Arial" w:cs="Arial"/>
                <w:color w:val="000000"/>
                <w:sz w:val="18"/>
                <w:szCs w:val="18"/>
                <w:lang w:val="en-GB"/>
              </w:rPr>
            </w:pPr>
          </w:p>
        </w:tc>
        <w:tc>
          <w:tcPr>
            <w:tcW w:w="1342" w:type="dxa"/>
            <w:shd w:val="clear" w:color="auto" w:fill="FAFAFA"/>
            <w:vAlign w:val="bottom"/>
          </w:tcPr>
          <w:p w14:paraId="33985E44" w14:textId="77777777" w:rsidR="00D31551" w:rsidRPr="000136D1" w:rsidRDefault="00D31551" w:rsidP="000A7686">
            <w:pPr>
              <w:spacing w:line="200" w:lineRule="exact"/>
              <w:ind w:right="-72"/>
              <w:jc w:val="right"/>
              <w:rPr>
                <w:rFonts w:ascii="Arial" w:hAnsi="Arial" w:cs="Arial"/>
                <w:color w:val="000000"/>
                <w:sz w:val="18"/>
                <w:szCs w:val="18"/>
                <w:lang w:val="en-GB"/>
              </w:rPr>
            </w:pPr>
          </w:p>
        </w:tc>
        <w:tc>
          <w:tcPr>
            <w:tcW w:w="1342" w:type="dxa"/>
            <w:vAlign w:val="bottom"/>
          </w:tcPr>
          <w:p w14:paraId="77651497" w14:textId="77777777" w:rsidR="00D31551" w:rsidRPr="000136D1" w:rsidRDefault="00D31551" w:rsidP="000A7686">
            <w:pPr>
              <w:spacing w:line="200" w:lineRule="exact"/>
              <w:ind w:right="-72"/>
              <w:jc w:val="right"/>
              <w:rPr>
                <w:rFonts w:ascii="Arial" w:hAnsi="Arial" w:cs="Arial"/>
                <w:color w:val="000000"/>
                <w:sz w:val="18"/>
                <w:szCs w:val="18"/>
                <w:lang w:val="en-GB"/>
              </w:rPr>
            </w:pPr>
          </w:p>
        </w:tc>
      </w:tr>
      <w:tr w:rsidR="00D31551" w:rsidRPr="000136D1" w14:paraId="4D600E13" w14:textId="77777777" w:rsidTr="00D31551">
        <w:tc>
          <w:tcPr>
            <w:tcW w:w="3629" w:type="dxa"/>
            <w:vAlign w:val="bottom"/>
          </w:tcPr>
          <w:p w14:paraId="0B3AFFDF" w14:textId="77777777" w:rsidR="00D31551" w:rsidRPr="000136D1" w:rsidRDefault="00D31551" w:rsidP="000A7686">
            <w:pPr>
              <w:rPr>
                <w:rFonts w:ascii="Arial" w:hAnsi="Arial" w:cs="Arial"/>
                <w:b/>
                <w:bCs/>
                <w:color w:val="000000"/>
                <w:sz w:val="18"/>
                <w:szCs w:val="18"/>
                <w:cs/>
                <w:lang w:val="en-GB"/>
              </w:rPr>
            </w:pPr>
            <w:r w:rsidRPr="000136D1">
              <w:rPr>
                <w:rFonts w:ascii="Arial" w:hAnsi="Arial" w:cs="Arial"/>
                <w:b/>
                <w:bCs/>
                <w:color w:val="000000"/>
                <w:sz w:val="18"/>
                <w:szCs w:val="18"/>
                <w:lang w:val="en-GB"/>
              </w:rPr>
              <w:t>Dividend Income</w:t>
            </w:r>
          </w:p>
        </w:tc>
        <w:tc>
          <w:tcPr>
            <w:tcW w:w="1342" w:type="dxa"/>
            <w:shd w:val="clear" w:color="auto" w:fill="FAFAFA"/>
            <w:vAlign w:val="bottom"/>
          </w:tcPr>
          <w:p w14:paraId="75485A4D" w14:textId="77777777" w:rsidR="00D31551" w:rsidRPr="000136D1" w:rsidRDefault="00D31551" w:rsidP="000A7686">
            <w:pPr>
              <w:ind w:right="-72"/>
              <w:jc w:val="right"/>
              <w:rPr>
                <w:rFonts w:ascii="Arial" w:hAnsi="Arial" w:cs="Arial"/>
                <w:color w:val="000000"/>
                <w:sz w:val="18"/>
                <w:szCs w:val="18"/>
                <w:lang w:val="en-GB"/>
              </w:rPr>
            </w:pPr>
          </w:p>
        </w:tc>
        <w:tc>
          <w:tcPr>
            <w:tcW w:w="1342" w:type="dxa"/>
            <w:vAlign w:val="bottom"/>
          </w:tcPr>
          <w:p w14:paraId="73BD37AD" w14:textId="77777777" w:rsidR="00D31551" w:rsidRPr="000136D1" w:rsidRDefault="00D31551" w:rsidP="000A7686">
            <w:pPr>
              <w:ind w:right="-72"/>
              <w:jc w:val="right"/>
              <w:rPr>
                <w:rFonts w:ascii="Arial" w:hAnsi="Arial" w:cs="Arial"/>
                <w:color w:val="000000"/>
                <w:sz w:val="18"/>
                <w:szCs w:val="18"/>
                <w:lang w:val="en-GB"/>
              </w:rPr>
            </w:pPr>
          </w:p>
        </w:tc>
        <w:tc>
          <w:tcPr>
            <w:tcW w:w="1342" w:type="dxa"/>
            <w:shd w:val="clear" w:color="auto" w:fill="FAFAFA"/>
            <w:vAlign w:val="bottom"/>
          </w:tcPr>
          <w:p w14:paraId="3D0DE3DB" w14:textId="77777777" w:rsidR="00D31551" w:rsidRPr="000136D1" w:rsidRDefault="00D31551" w:rsidP="000A7686">
            <w:pPr>
              <w:spacing w:line="200" w:lineRule="exact"/>
              <w:ind w:right="-72"/>
              <w:jc w:val="right"/>
              <w:rPr>
                <w:rFonts w:ascii="Arial" w:hAnsi="Arial" w:cs="Arial"/>
                <w:color w:val="000000"/>
                <w:sz w:val="18"/>
                <w:szCs w:val="18"/>
                <w:cs/>
                <w:lang w:val="en-GB"/>
              </w:rPr>
            </w:pPr>
          </w:p>
        </w:tc>
        <w:tc>
          <w:tcPr>
            <w:tcW w:w="1342" w:type="dxa"/>
            <w:vAlign w:val="bottom"/>
          </w:tcPr>
          <w:p w14:paraId="58EB13B6" w14:textId="77777777" w:rsidR="00D31551" w:rsidRPr="000136D1" w:rsidRDefault="00D31551" w:rsidP="000A7686">
            <w:pPr>
              <w:spacing w:line="200" w:lineRule="exact"/>
              <w:ind w:right="-72"/>
              <w:jc w:val="right"/>
              <w:rPr>
                <w:rFonts w:ascii="Arial" w:hAnsi="Arial" w:cs="Arial"/>
                <w:color w:val="000000"/>
                <w:sz w:val="18"/>
                <w:szCs w:val="18"/>
                <w:lang w:val="en-GB"/>
              </w:rPr>
            </w:pPr>
          </w:p>
        </w:tc>
      </w:tr>
      <w:tr w:rsidR="00D31551" w:rsidRPr="000136D1" w14:paraId="67478632" w14:textId="77777777" w:rsidTr="00D31551">
        <w:tc>
          <w:tcPr>
            <w:tcW w:w="3629" w:type="dxa"/>
            <w:vAlign w:val="bottom"/>
          </w:tcPr>
          <w:p w14:paraId="7908CA63" w14:textId="77777777" w:rsidR="00D31551" w:rsidRPr="000136D1" w:rsidRDefault="00D31551" w:rsidP="000A7686">
            <w:pPr>
              <w:rPr>
                <w:rFonts w:ascii="Arial" w:hAnsi="Arial" w:cs="Arial"/>
                <w:color w:val="000000"/>
                <w:sz w:val="18"/>
                <w:szCs w:val="18"/>
                <w:cs/>
                <w:lang w:val="en-GB"/>
              </w:rPr>
            </w:pPr>
            <w:r w:rsidRPr="000136D1">
              <w:rPr>
                <w:rFonts w:ascii="Arial" w:hAnsi="Arial" w:cs="Arial"/>
                <w:color w:val="000000"/>
                <w:sz w:val="18"/>
                <w:szCs w:val="18"/>
                <w:lang w:val="en-GB"/>
              </w:rPr>
              <w:t>Subsidiaries</w:t>
            </w:r>
          </w:p>
        </w:tc>
        <w:tc>
          <w:tcPr>
            <w:tcW w:w="1342" w:type="dxa"/>
            <w:shd w:val="clear" w:color="auto" w:fill="FAFAFA"/>
            <w:vAlign w:val="bottom"/>
          </w:tcPr>
          <w:p w14:paraId="4FBD89A6" w14:textId="3C0840AC"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35567BC6" w14:textId="6AC8F7EA"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shd w:val="clear" w:color="auto" w:fill="FAFAFA"/>
            <w:vAlign w:val="bottom"/>
          </w:tcPr>
          <w:p w14:paraId="51D725EF" w14:textId="36DE3BF3" w:rsidR="00D31551" w:rsidRPr="000136D1" w:rsidRDefault="00CB0E44" w:rsidP="000A7686">
            <w:pPr>
              <w:spacing w:line="200" w:lineRule="exact"/>
              <w:ind w:right="-72"/>
              <w:jc w:val="right"/>
              <w:rPr>
                <w:rFonts w:ascii="Arial" w:hAnsi="Arial" w:cs="Arial"/>
                <w:color w:val="000000"/>
                <w:sz w:val="18"/>
                <w:szCs w:val="18"/>
                <w:cs/>
                <w:lang w:val="en-GB"/>
              </w:rPr>
            </w:pPr>
            <w:r w:rsidRPr="00CB0E44">
              <w:rPr>
                <w:rFonts w:ascii="Arial" w:hAnsi="Arial" w:cs="Arial"/>
                <w:color w:val="000000"/>
                <w:sz w:val="18"/>
                <w:szCs w:val="18"/>
                <w:lang w:val="en-GB"/>
              </w:rPr>
              <w:t>278</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782</w:t>
            </w:r>
          </w:p>
        </w:tc>
        <w:tc>
          <w:tcPr>
            <w:tcW w:w="1342" w:type="dxa"/>
            <w:vAlign w:val="bottom"/>
          </w:tcPr>
          <w:p w14:paraId="45D714D8" w14:textId="7E829402" w:rsidR="00D31551" w:rsidRPr="000136D1" w:rsidRDefault="00CB0E44" w:rsidP="000A7686">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1</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523</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742</w:t>
            </w:r>
          </w:p>
        </w:tc>
      </w:tr>
      <w:tr w:rsidR="00D31551" w:rsidRPr="000136D1" w14:paraId="64BEEABC" w14:textId="77777777" w:rsidTr="00D31551">
        <w:tc>
          <w:tcPr>
            <w:tcW w:w="3629" w:type="dxa"/>
            <w:vAlign w:val="bottom"/>
          </w:tcPr>
          <w:p w14:paraId="3DF4234D" w14:textId="77777777" w:rsidR="00D31551" w:rsidRPr="000136D1" w:rsidRDefault="00D31551" w:rsidP="000A7686">
            <w:pPr>
              <w:rPr>
                <w:rFonts w:ascii="Arial" w:hAnsi="Arial" w:cs="Arial"/>
                <w:color w:val="000000"/>
                <w:sz w:val="18"/>
                <w:szCs w:val="18"/>
                <w:cs/>
                <w:lang w:val="en-GB"/>
              </w:rPr>
            </w:pPr>
            <w:r w:rsidRPr="000136D1">
              <w:rPr>
                <w:rFonts w:ascii="Arial" w:hAnsi="Arial" w:cs="Arial"/>
                <w:color w:val="000000"/>
                <w:sz w:val="18"/>
                <w:szCs w:val="18"/>
                <w:lang w:val="en-GB"/>
              </w:rPr>
              <w:t>Associate</w:t>
            </w:r>
          </w:p>
        </w:tc>
        <w:tc>
          <w:tcPr>
            <w:tcW w:w="1342" w:type="dxa"/>
            <w:shd w:val="clear" w:color="auto" w:fill="FAFAFA"/>
            <w:vAlign w:val="bottom"/>
          </w:tcPr>
          <w:p w14:paraId="1026BBE9" w14:textId="23A5CA72"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3903A0E7" w14:textId="6F61B89E" w:rsidR="00D31551" w:rsidRPr="000136D1" w:rsidRDefault="00CB0E44" w:rsidP="000A7686">
            <w:pPr>
              <w:ind w:right="-72"/>
              <w:jc w:val="right"/>
              <w:rPr>
                <w:rFonts w:ascii="Arial" w:hAnsi="Arial" w:cs="Arial"/>
                <w:color w:val="000000"/>
                <w:sz w:val="18"/>
                <w:szCs w:val="18"/>
                <w:lang w:val="en-GB"/>
              </w:rPr>
            </w:pPr>
            <w:r w:rsidRPr="00CB0E44">
              <w:rPr>
                <w:rFonts w:ascii="Arial" w:hAnsi="Arial" w:cs="Arial"/>
                <w:color w:val="000000"/>
                <w:sz w:val="18"/>
                <w:szCs w:val="18"/>
                <w:lang w:val="en-GB"/>
              </w:rPr>
              <w:t>29</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400</w:t>
            </w:r>
          </w:p>
        </w:tc>
        <w:tc>
          <w:tcPr>
            <w:tcW w:w="1342" w:type="dxa"/>
            <w:shd w:val="clear" w:color="auto" w:fill="FAFAFA"/>
            <w:vAlign w:val="bottom"/>
          </w:tcPr>
          <w:p w14:paraId="5B408DCA" w14:textId="11EE8B46" w:rsidR="00D31551" w:rsidRPr="000136D1" w:rsidRDefault="00D31551" w:rsidP="000A7686">
            <w:pPr>
              <w:spacing w:line="200" w:lineRule="exact"/>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568C7059" w14:textId="47C4ED24" w:rsidR="00D31551" w:rsidRPr="000136D1" w:rsidRDefault="00CB0E44" w:rsidP="000A7686">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29</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400</w:t>
            </w:r>
          </w:p>
        </w:tc>
      </w:tr>
      <w:tr w:rsidR="00D31551" w:rsidRPr="000136D1" w14:paraId="7E68632B" w14:textId="77777777" w:rsidTr="00D31551">
        <w:tc>
          <w:tcPr>
            <w:tcW w:w="3629" w:type="dxa"/>
            <w:vAlign w:val="bottom"/>
          </w:tcPr>
          <w:p w14:paraId="0B40176D" w14:textId="77777777" w:rsidR="00D31551" w:rsidRPr="000136D1" w:rsidRDefault="00D31551" w:rsidP="000A7686">
            <w:pPr>
              <w:rPr>
                <w:rFonts w:ascii="Arial" w:hAnsi="Arial" w:cs="Arial"/>
                <w:color w:val="000000"/>
                <w:sz w:val="18"/>
                <w:szCs w:val="18"/>
                <w:cs/>
                <w:lang w:val="en-GB"/>
              </w:rPr>
            </w:pPr>
          </w:p>
        </w:tc>
        <w:tc>
          <w:tcPr>
            <w:tcW w:w="1342" w:type="dxa"/>
            <w:shd w:val="clear" w:color="auto" w:fill="FAFAFA"/>
            <w:vAlign w:val="bottom"/>
          </w:tcPr>
          <w:p w14:paraId="1256290D" w14:textId="77777777" w:rsidR="00D31551" w:rsidRPr="000136D1" w:rsidRDefault="00D31551" w:rsidP="000A7686">
            <w:pPr>
              <w:ind w:right="-72"/>
              <w:jc w:val="right"/>
              <w:rPr>
                <w:rFonts w:ascii="Arial" w:hAnsi="Arial" w:cs="Arial"/>
                <w:color w:val="000000"/>
                <w:sz w:val="18"/>
                <w:szCs w:val="18"/>
                <w:lang w:val="en-GB"/>
              </w:rPr>
            </w:pPr>
          </w:p>
        </w:tc>
        <w:tc>
          <w:tcPr>
            <w:tcW w:w="1342" w:type="dxa"/>
            <w:vAlign w:val="bottom"/>
          </w:tcPr>
          <w:p w14:paraId="0E71A5A7" w14:textId="77777777" w:rsidR="00D31551" w:rsidRPr="000136D1" w:rsidRDefault="00D31551" w:rsidP="000A7686">
            <w:pPr>
              <w:ind w:right="-72"/>
              <w:jc w:val="right"/>
              <w:rPr>
                <w:rFonts w:ascii="Arial" w:hAnsi="Arial" w:cs="Arial"/>
                <w:color w:val="000000"/>
                <w:sz w:val="18"/>
                <w:szCs w:val="18"/>
                <w:lang w:val="en-GB"/>
              </w:rPr>
            </w:pPr>
          </w:p>
        </w:tc>
        <w:tc>
          <w:tcPr>
            <w:tcW w:w="1342" w:type="dxa"/>
            <w:shd w:val="clear" w:color="auto" w:fill="FAFAFA"/>
            <w:vAlign w:val="bottom"/>
          </w:tcPr>
          <w:p w14:paraId="38ECA78C" w14:textId="77777777" w:rsidR="00D31551" w:rsidRPr="000136D1" w:rsidRDefault="00D31551" w:rsidP="000A7686">
            <w:pPr>
              <w:spacing w:line="200" w:lineRule="exact"/>
              <w:ind w:right="-72"/>
              <w:jc w:val="right"/>
              <w:rPr>
                <w:rFonts w:ascii="Arial" w:hAnsi="Arial" w:cs="Arial"/>
                <w:color w:val="000000"/>
                <w:sz w:val="18"/>
                <w:szCs w:val="18"/>
                <w:lang w:val="en-GB"/>
              </w:rPr>
            </w:pPr>
          </w:p>
        </w:tc>
        <w:tc>
          <w:tcPr>
            <w:tcW w:w="1342" w:type="dxa"/>
            <w:vAlign w:val="bottom"/>
          </w:tcPr>
          <w:p w14:paraId="69E48252" w14:textId="77777777" w:rsidR="00D31551" w:rsidRPr="000136D1" w:rsidRDefault="00D31551" w:rsidP="000A7686">
            <w:pPr>
              <w:spacing w:line="200" w:lineRule="exact"/>
              <w:ind w:right="-72"/>
              <w:jc w:val="right"/>
              <w:rPr>
                <w:rFonts w:ascii="Arial" w:hAnsi="Arial" w:cs="Arial"/>
                <w:color w:val="000000"/>
                <w:sz w:val="18"/>
                <w:szCs w:val="18"/>
                <w:lang w:val="en-GB"/>
              </w:rPr>
            </w:pPr>
          </w:p>
        </w:tc>
      </w:tr>
      <w:tr w:rsidR="00D31551" w:rsidRPr="000136D1" w14:paraId="3CDEFF5F" w14:textId="77777777" w:rsidTr="00D31551">
        <w:tc>
          <w:tcPr>
            <w:tcW w:w="3629" w:type="dxa"/>
            <w:vAlign w:val="bottom"/>
          </w:tcPr>
          <w:p w14:paraId="05B17198" w14:textId="77777777" w:rsidR="00D31551" w:rsidRPr="000136D1" w:rsidRDefault="00D31551" w:rsidP="000A7686">
            <w:pPr>
              <w:rPr>
                <w:rFonts w:ascii="Arial" w:hAnsi="Arial" w:cs="Arial"/>
                <w:color w:val="000000"/>
                <w:sz w:val="18"/>
                <w:szCs w:val="18"/>
                <w:cs/>
                <w:lang w:val="en-GB"/>
              </w:rPr>
            </w:pPr>
            <w:r w:rsidRPr="000136D1">
              <w:rPr>
                <w:rFonts w:ascii="Arial" w:hAnsi="Arial" w:cs="Arial"/>
                <w:b/>
                <w:bCs/>
                <w:color w:val="000000"/>
                <w:sz w:val="18"/>
                <w:szCs w:val="18"/>
                <w:lang w:val="en-US"/>
              </w:rPr>
              <w:t>Management income</w:t>
            </w:r>
          </w:p>
        </w:tc>
        <w:tc>
          <w:tcPr>
            <w:tcW w:w="1342" w:type="dxa"/>
            <w:shd w:val="clear" w:color="auto" w:fill="FAFAFA"/>
            <w:vAlign w:val="bottom"/>
          </w:tcPr>
          <w:p w14:paraId="031F06C1" w14:textId="77777777" w:rsidR="00D31551" w:rsidRPr="000136D1" w:rsidRDefault="00D31551" w:rsidP="000A7686">
            <w:pPr>
              <w:ind w:right="-72"/>
              <w:jc w:val="right"/>
              <w:rPr>
                <w:rFonts w:ascii="Arial" w:hAnsi="Arial" w:cs="Arial"/>
                <w:color w:val="000000"/>
                <w:sz w:val="18"/>
                <w:szCs w:val="18"/>
                <w:lang w:val="en-GB"/>
              </w:rPr>
            </w:pPr>
          </w:p>
        </w:tc>
        <w:tc>
          <w:tcPr>
            <w:tcW w:w="1342" w:type="dxa"/>
            <w:vAlign w:val="bottom"/>
          </w:tcPr>
          <w:p w14:paraId="5852C772" w14:textId="77777777" w:rsidR="00D31551" w:rsidRPr="000136D1" w:rsidRDefault="00D31551" w:rsidP="000A7686">
            <w:pPr>
              <w:ind w:right="-72"/>
              <w:jc w:val="right"/>
              <w:rPr>
                <w:rFonts w:ascii="Arial" w:hAnsi="Arial" w:cs="Arial"/>
                <w:color w:val="000000"/>
                <w:sz w:val="18"/>
                <w:szCs w:val="18"/>
                <w:lang w:val="en-GB"/>
              </w:rPr>
            </w:pPr>
          </w:p>
        </w:tc>
        <w:tc>
          <w:tcPr>
            <w:tcW w:w="1342" w:type="dxa"/>
            <w:shd w:val="clear" w:color="auto" w:fill="FAFAFA"/>
            <w:vAlign w:val="bottom"/>
          </w:tcPr>
          <w:p w14:paraId="7ABA3622" w14:textId="77777777" w:rsidR="00D31551" w:rsidRPr="000136D1" w:rsidRDefault="00D31551" w:rsidP="000A7686">
            <w:pPr>
              <w:spacing w:line="200" w:lineRule="exact"/>
              <w:ind w:right="-72"/>
              <w:jc w:val="right"/>
              <w:rPr>
                <w:rFonts w:ascii="Arial" w:hAnsi="Arial" w:cs="Arial"/>
                <w:color w:val="000000"/>
                <w:sz w:val="18"/>
                <w:szCs w:val="18"/>
                <w:lang w:val="en-GB"/>
              </w:rPr>
            </w:pPr>
          </w:p>
        </w:tc>
        <w:tc>
          <w:tcPr>
            <w:tcW w:w="1342" w:type="dxa"/>
            <w:vAlign w:val="bottom"/>
          </w:tcPr>
          <w:p w14:paraId="54BB9F66" w14:textId="77777777" w:rsidR="00D31551" w:rsidRPr="000136D1" w:rsidRDefault="00D31551" w:rsidP="000A7686">
            <w:pPr>
              <w:spacing w:line="200" w:lineRule="exact"/>
              <w:ind w:right="-72"/>
              <w:jc w:val="right"/>
              <w:rPr>
                <w:rFonts w:ascii="Arial" w:hAnsi="Arial" w:cs="Arial"/>
                <w:color w:val="000000"/>
                <w:sz w:val="18"/>
                <w:szCs w:val="18"/>
                <w:lang w:val="en-GB"/>
              </w:rPr>
            </w:pPr>
          </w:p>
        </w:tc>
      </w:tr>
      <w:tr w:rsidR="00D31551" w:rsidRPr="000136D1" w14:paraId="71821DDC" w14:textId="77777777" w:rsidTr="00D31551">
        <w:tc>
          <w:tcPr>
            <w:tcW w:w="3629" w:type="dxa"/>
            <w:vAlign w:val="bottom"/>
          </w:tcPr>
          <w:p w14:paraId="51F7A7E4" w14:textId="77777777" w:rsidR="00D31551" w:rsidRPr="000136D1" w:rsidRDefault="00D31551" w:rsidP="000A7686">
            <w:pPr>
              <w:rPr>
                <w:rFonts w:ascii="Arial" w:hAnsi="Arial" w:cs="Arial"/>
                <w:color w:val="000000"/>
                <w:sz w:val="18"/>
                <w:szCs w:val="18"/>
                <w:cs/>
                <w:lang w:val="en-GB"/>
              </w:rPr>
            </w:pPr>
            <w:r w:rsidRPr="000136D1">
              <w:rPr>
                <w:rFonts w:ascii="Arial" w:hAnsi="Arial" w:cs="Arial"/>
                <w:color w:val="000000"/>
                <w:sz w:val="18"/>
                <w:szCs w:val="18"/>
                <w:lang w:val="en-GB"/>
              </w:rPr>
              <w:t>Associate</w:t>
            </w:r>
          </w:p>
        </w:tc>
        <w:tc>
          <w:tcPr>
            <w:tcW w:w="1342" w:type="dxa"/>
            <w:shd w:val="clear" w:color="auto" w:fill="FAFAFA"/>
            <w:vAlign w:val="bottom"/>
          </w:tcPr>
          <w:p w14:paraId="433C2603" w14:textId="2A544797"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758B2B1C" w14:textId="76C41B72" w:rsidR="00D31551" w:rsidRPr="000136D1" w:rsidRDefault="00CB0E44" w:rsidP="000A7686">
            <w:pPr>
              <w:ind w:right="-72"/>
              <w:jc w:val="right"/>
              <w:rPr>
                <w:rFonts w:ascii="Arial" w:hAnsi="Arial" w:cs="Arial"/>
                <w:color w:val="000000"/>
                <w:sz w:val="18"/>
                <w:szCs w:val="18"/>
                <w:lang w:val="en-GB"/>
              </w:rPr>
            </w:pPr>
            <w:r w:rsidRPr="00CB0E44">
              <w:rPr>
                <w:rFonts w:ascii="Arial" w:hAnsi="Arial" w:cs="Arial"/>
                <w:color w:val="000000"/>
                <w:sz w:val="18"/>
                <w:szCs w:val="18"/>
                <w:lang w:val="en-GB"/>
              </w:rPr>
              <w:t>258</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762</w:t>
            </w:r>
          </w:p>
        </w:tc>
        <w:tc>
          <w:tcPr>
            <w:tcW w:w="1342" w:type="dxa"/>
            <w:shd w:val="clear" w:color="auto" w:fill="FAFAFA"/>
            <w:vAlign w:val="bottom"/>
          </w:tcPr>
          <w:p w14:paraId="7701D232" w14:textId="0761C1D1" w:rsidR="00D31551" w:rsidRPr="000136D1" w:rsidRDefault="00D31551" w:rsidP="000A7686">
            <w:pPr>
              <w:spacing w:line="200" w:lineRule="exact"/>
              <w:ind w:right="-72"/>
              <w:jc w:val="right"/>
              <w:rPr>
                <w:rFonts w:ascii="Arial" w:hAnsi="Arial" w:cs="Arial"/>
                <w:color w:val="000000"/>
                <w:sz w:val="18"/>
                <w:szCs w:val="18"/>
                <w:lang w:val="en-US"/>
              </w:rPr>
            </w:pPr>
            <w:r w:rsidRPr="000136D1">
              <w:rPr>
                <w:rFonts w:ascii="Arial" w:hAnsi="Arial" w:cs="Arial"/>
                <w:color w:val="000000"/>
                <w:sz w:val="18"/>
                <w:szCs w:val="18"/>
                <w:lang w:val="en-GB"/>
              </w:rPr>
              <w:t>-</w:t>
            </w:r>
          </w:p>
        </w:tc>
        <w:tc>
          <w:tcPr>
            <w:tcW w:w="1342" w:type="dxa"/>
            <w:vAlign w:val="bottom"/>
          </w:tcPr>
          <w:p w14:paraId="1BE9C047" w14:textId="159B5799" w:rsidR="00D31551" w:rsidRPr="000136D1" w:rsidRDefault="00D31551" w:rsidP="000A7686">
            <w:pPr>
              <w:spacing w:line="200" w:lineRule="exact"/>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r>
      <w:tr w:rsidR="00D31551" w:rsidRPr="000136D1" w14:paraId="5C7A581C" w14:textId="77777777" w:rsidTr="00D31551">
        <w:tc>
          <w:tcPr>
            <w:tcW w:w="3629" w:type="dxa"/>
            <w:vAlign w:val="bottom"/>
          </w:tcPr>
          <w:p w14:paraId="27C0785C" w14:textId="77777777" w:rsidR="00D31551" w:rsidRPr="000136D1" w:rsidRDefault="00D31551" w:rsidP="000A7686">
            <w:pPr>
              <w:rPr>
                <w:rFonts w:ascii="Arial" w:hAnsi="Arial" w:cs="Arial"/>
                <w:color w:val="000000"/>
                <w:sz w:val="18"/>
                <w:szCs w:val="18"/>
                <w:lang w:val="en-GB"/>
              </w:rPr>
            </w:pPr>
          </w:p>
        </w:tc>
        <w:tc>
          <w:tcPr>
            <w:tcW w:w="1342" w:type="dxa"/>
            <w:shd w:val="clear" w:color="auto" w:fill="FAFAFA"/>
            <w:vAlign w:val="bottom"/>
          </w:tcPr>
          <w:p w14:paraId="3C05E988" w14:textId="77777777" w:rsidR="00D31551" w:rsidRPr="000136D1" w:rsidRDefault="00D31551" w:rsidP="000A7686">
            <w:pPr>
              <w:ind w:right="-72"/>
              <w:jc w:val="right"/>
              <w:rPr>
                <w:rFonts w:ascii="Arial" w:hAnsi="Arial" w:cs="Arial"/>
                <w:color w:val="000000"/>
                <w:sz w:val="18"/>
                <w:szCs w:val="18"/>
                <w:lang w:val="en-GB"/>
              </w:rPr>
            </w:pPr>
          </w:p>
        </w:tc>
        <w:tc>
          <w:tcPr>
            <w:tcW w:w="1342" w:type="dxa"/>
            <w:vAlign w:val="bottom"/>
          </w:tcPr>
          <w:p w14:paraId="49DCED48" w14:textId="77777777" w:rsidR="00D31551" w:rsidRPr="000136D1" w:rsidRDefault="00D31551" w:rsidP="000A7686">
            <w:pPr>
              <w:ind w:right="-72"/>
              <w:jc w:val="right"/>
              <w:rPr>
                <w:rFonts w:ascii="Arial" w:hAnsi="Arial" w:cs="Arial"/>
                <w:color w:val="000000"/>
                <w:sz w:val="18"/>
                <w:szCs w:val="18"/>
                <w:lang w:val="en-GB"/>
              </w:rPr>
            </w:pPr>
          </w:p>
        </w:tc>
        <w:tc>
          <w:tcPr>
            <w:tcW w:w="1342" w:type="dxa"/>
            <w:shd w:val="clear" w:color="auto" w:fill="FAFAFA"/>
            <w:vAlign w:val="bottom"/>
          </w:tcPr>
          <w:p w14:paraId="3B87CC0E" w14:textId="77777777" w:rsidR="00D31551" w:rsidRPr="000136D1" w:rsidRDefault="00D31551" w:rsidP="000A7686">
            <w:pPr>
              <w:spacing w:line="200" w:lineRule="exact"/>
              <w:ind w:right="-72"/>
              <w:jc w:val="right"/>
              <w:rPr>
                <w:rFonts w:ascii="Arial" w:hAnsi="Arial" w:cs="Arial"/>
                <w:color w:val="000000"/>
                <w:sz w:val="18"/>
                <w:szCs w:val="18"/>
                <w:lang w:val="en-GB"/>
              </w:rPr>
            </w:pPr>
          </w:p>
        </w:tc>
        <w:tc>
          <w:tcPr>
            <w:tcW w:w="1342" w:type="dxa"/>
            <w:vAlign w:val="bottom"/>
          </w:tcPr>
          <w:p w14:paraId="63AC1A50" w14:textId="77777777" w:rsidR="00D31551" w:rsidRPr="000136D1" w:rsidRDefault="00D31551" w:rsidP="000A7686">
            <w:pPr>
              <w:spacing w:line="200" w:lineRule="exact"/>
              <w:ind w:right="-72"/>
              <w:jc w:val="right"/>
              <w:rPr>
                <w:rFonts w:ascii="Arial" w:hAnsi="Arial" w:cs="Arial"/>
                <w:color w:val="000000"/>
                <w:sz w:val="18"/>
                <w:szCs w:val="18"/>
                <w:lang w:val="en-GB"/>
              </w:rPr>
            </w:pPr>
          </w:p>
        </w:tc>
      </w:tr>
      <w:tr w:rsidR="00D31551" w:rsidRPr="000136D1" w14:paraId="246590BF" w14:textId="77777777" w:rsidTr="00D31551">
        <w:tc>
          <w:tcPr>
            <w:tcW w:w="3629" w:type="dxa"/>
            <w:vAlign w:val="bottom"/>
          </w:tcPr>
          <w:p w14:paraId="5C931D56" w14:textId="77777777" w:rsidR="00D31551" w:rsidRPr="000136D1" w:rsidRDefault="00D31551" w:rsidP="000A7686">
            <w:pPr>
              <w:rPr>
                <w:rFonts w:ascii="Arial" w:hAnsi="Arial" w:cs="Arial"/>
                <w:b/>
                <w:bCs/>
                <w:color w:val="000000"/>
                <w:sz w:val="18"/>
                <w:szCs w:val="18"/>
                <w:lang w:val="en-US"/>
              </w:rPr>
            </w:pPr>
            <w:r w:rsidRPr="000136D1">
              <w:rPr>
                <w:rFonts w:ascii="Arial" w:hAnsi="Arial" w:cs="Arial"/>
                <w:b/>
                <w:bCs/>
                <w:color w:val="000000"/>
                <w:sz w:val="18"/>
                <w:szCs w:val="18"/>
                <w:lang w:val="en-US"/>
              </w:rPr>
              <w:t>Guarantee income</w:t>
            </w:r>
          </w:p>
        </w:tc>
        <w:tc>
          <w:tcPr>
            <w:tcW w:w="1342" w:type="dxa"/>
            <w:shd w:val="clear" w:color="auto" w:fill="FAFAFA"/>
            <w:vAlign w:val="bottom"/>
          </w:tcPr>
          <w:p w14:paraId="356DB946" w14:textId="77777777" w:rsidR="00D31551" w:rsidRPr="000136D1" w:rsidRDefault="00D31551" w:rsidP="000A7686">
            <w:pPr>
              <w:ind w:right="-72"/>
              <w:jc w:val="right"/>
              <w:rPr>
                <w:rFonts w:ascii="Arial" w:hAnsi="Arial" w:cs="Arial"/>
                <w:color w:val="000000"/>
                <w:sz w:val="18"/>
                <w:szCs w:val="18"/>
                <w:lang w:val="en-GB"/>
              </w:rPr>
            </w:pPr>
          </w:p>
        </w:tc>
        <w:tc>
          <w:tcPr>
            <w:tcW w:w="1342" w:type="dxa"/>
            <w:vAlign w:val="bottom"/>
          </w:tcPr>
          <w:p w14:paraId="4D698C31" w14:textId="77777777" w:rsidR="00D31551" w:rsidRPr="000136D1" w:rsidRDefault="00D31551" w:rsidP="000A7686">
            <w:pPr>
              <w:ind w:right="-72"/>
              <w:jc w:val="right"/>
              <w:rPr>
                <w:rFonts w:ascii="Arial" w:hAnsi="Arial" w:cs="Arial"/>
                <w:color w:val="000000"/>
                <w:sz w:val="18"/>
                <w:szCs w:val="18"/>
                <w:lang w:val="en-GB"/>
              </w:rPr>
            </w:pPr>
          </w:p>
        </w:tc>
        <w:tc>
          <w:tcPr>
            <w:tcW w:w="1342" w:type="dxa"/>
            <w:shd w:val="clear" w:color="auto" w:fill="FAFAFA"/>
            <w:vAlign w:val="bottom"/>
          </w:tcPr>
          <w:p w14:paraId="653424DE" w14:textId="77777777" w:rsidR="00D31551" w:rsidRPr="000136D1" w:rsidRDefault="00D31551" w:rsidP="000A7686">
            <w:pPr>
              <w:spacing w:line="200" w:lineRule="exact"/>
              <w:ind w:right="-72"/>
              <w:jc w:val="right"/>
              <w:rPr>
                <w:rFonts w:ascii="Arial" w:hAnsi="Arial" w:cs="Arial"/>
                <w:color w:val="000000"/>
                <w:sz w:val="18"/>
                <w:szCs w:val="18"/>
                <w:lang w:val="en-GB"/>
              </w:rPr>
            </w:pPr>
          </w:p>
        </w:tc>
        <w:tc>
          <w:tcPr>
            <w:tcW w:w="1342" w:type="dxa"/>
            <w:vAlign w:val="bottom"/>
          </w:tcPr>
          <w:p w14:paraId="1C773629" w14:textId="77777777" w:rsidR="00D31551" w:rsidRPr="000136D1" w:rsidRDefault="00D31551" w:rsidP="000A7686">
            <w:pPr>
              <w:spacing w:line="200" w:lineRule="exact"/>
              <w:ind w:right="-72"/>
              <w:jc w:val="right"/>
              <w:rPr>
                <w:rFonts w:ascii="Arial" w:hAnsi="Arial" w:cs="Arial"/>
                <w:color w:val="000000"/>
                <w:sz w:val="18"/>
                <w:szCs w:val="18"/>
                <w:lang w:val="en-GB"/>
              </w:rPr>
            </w:pPr>
          </w:p>
        </w:tc>
      </w:tr>
      <w:tr w:rsidR="00D31551" w:rsidRPr="000136D1" w14:paraId="41D7F922" w14:textId="77777777" w:rsidTr="00D31551">
        <w:tc>
          <w:tcPr>
            <w:tcW w:w="3629" w:type="dxa"/>
            <w:vAlign w:val="bottom"/>
          </w:tcPr>
          <w:p w14:paraId="676EBEA9" w14:textId="77777777" w:rsidR="00D31551" w:rsidRPr="000136D1" w:rsidRDefault="00D31551" w:rsidP="000A7686">
            <w:pPr>
              <w:rPr>
                <w:rFonts w:ascii="Arial" w:hAnsi="Arial" w:cs="Arial"/>
                <w:color w:val="000000"/>
                <w:sz w:val="18"/>
                <w:szCs w:val="18"/>
                <w:lang w:val="en-GB"/>
              </w:rPr>
            </w:pPr>
            <w:r w:rsidRPr="000136D1">
              <w:rPr>
                <w:rFonts w:ascii="Arial" w:hAnsi="Arial" w:cs="Arial"/>
                <w:color w:val="000000"/>
                <w:sz w:val="18"/>
                <w:szCs w:val="18"/>
                <w:lang w:val="en-GB"/>
              </w:rPr>
              <w:t>Subsidiary</w:t>
            </w:r>
          </w:p>
        </w:tc>
        <w:tc>
          <w:tcPr>
            <w:tcW w:w="1342" w:type="dxa"/>
            <w:shd w:val="clear" w:color="auto" w:fill="FAFAFA"/>
          </w:tcPr>
          <w:p w14:paraId="5DDE0AD4" w14:textId="7E4B2CF7"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tcPr>
          <w:p w14:paraId="2A524D25" w14:textId="288A2DCE"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shd w:val="clear" w:color="auto" w:fill="FAFAFA"/>
          </w:tcPr>
          <w:p w14:paraId="32664E06" w14:textId="61F1EAAE" w:rsidR="00D31551" w:rsidRPr="000136D1" w:rsidRDefault="00CB0E44" w:rsidP="000A7686">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4</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254</w:t>
            </w:r>
          </w:p>
        </w:tc>
        <w:tc>
          <w:tcPr>
            <w:tcW w:w="1342" w:type="dxa"/>
          </w:tcPr>
          <w:p w14:paraId="19CBFDE5" w14:textId="6D3C1FDF" w:rsidR="00D31551" w:rsidRPr="000136D1" w:rsidRDefault="00CB0E44" w:rsidP="000A7686">
            <w:pPr>
              <w:spacing w:line="200" w:lineRule="exact"/>
              <w:ind w:right="-72"/>
              <w:jc w:val="right"/>
              <w:rPr>
                <w:rFonts w:ascii="Arial" w:hAnsi="Arial" w:cs="Arial"/>
                <w:color w:val="000000"/>
                <w:sz w:val="18"/>
                <w:szCs w:val="18"/>
                <w:lang w:val="en-GB"/>
              </w:rPr>
            </w:pPr>
            <w:r w:rsidRPr="00CB0E44">
              <w:rPr>
                <w:rFonts w:ascii="Arial" w:hAnsi="Arial" w:cs="Arial"/>
                <w:color w:val="000000"/>
                <w:sz w:val="18"/>
                <w:szCs w:val="18"/>
                <w:lang w:val="en-GB"/>
              </w:rPr>
              <w:t>4</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673</w:t>
            </w:r>
          </w:p>
        </w:tc>
      </w:tr>
      <w:tr w:rsidR="00D31551" w:rsidRPr="000136D1" w14:paraId="77DCCAAA" w14:textId="77777777" w:rsidTr="00D31551">
        <w:trPr>
          <w:trHeight w:val="20"/>
        </w:trPr>
        <w:tc>
          <w:tcPr>
            <w:tcW w:w="3629" w:type="dxa"/>
            <w:vAlign w:val="bottom"/>
          </w:tcPr>
          <w:p w14:paraId="157D5702" w14:textId="77777777" w:rsidR="00D31551" w:rsidRPr="000136D1" w:rsidRDefault="00D31551" w:rsidP="000A7686">
            <w:pPr>
              <w:rPr>
                <w:rFonts w:ascii="Arial" w:hAnsi="Arial" w:cs="Arial"/>
                <w:color w:val="000000"/>
                <w:sz w:val="18"/>
                <w:szCs w:val="18"/>
                <w:lang w:val="en-GB"/>
              </w:rPr>
            </w:pPr>
            <w:r w:rsidRPr="000136D1">
              <w:rPr>
                <w:rFonts w:ascii="Arial" w:hAnsi="Arial" w:cs="Arial"/>
                <w:color w:val="000000"/>
                <w:sz w:val="18"/>
                <w:szCs w:val="18"/>
                <w:lang w:val="en-GB"/>
              </w:rPr>
              <w:t>Associate</w:t>
            </w:r>
          </w:p>
        </w:tc>
        <w:tc>
          <w:tcPr>
            <w:tcW w:w="1342" w:type="dxa"/>
            <w:shd w:val="clear" w:color="auto" w:fill="FAFAFA"/>
            <w:vAlign w:val="bottom"/>
          </w:tcPr>
          <w:p w14:paraId="319F66F7" w14:textId="2508FA04" w:rsidR="00D31551" w:rsidRPr="000136D1" w:rsidRDefault="00D31551" w:rsidP="000A7686">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4B3DDBC2" w14:textId="58247F99" w:rsidR="00D31551" w:rsidRPr="000136D1" w:rsidRDefault="00CB0E44" w:rsidP="000A7686">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12</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250</w:t>
            </w:r>
          </w:p>
        </w:tc>
        <w:tc>
          <w:tcPr>
            <w:tcW w:w="1342" w:type="dxa"/>
            <w:shd w:val="clear" w:color="auto" w:fill="FAFAFA"/>
            <w:vAlign w:val="bottom"/>
          </w:tcPr>
          <w:p w14:paraId="1F248D00" w14:textId="6B5629EF" w:rsidR="00D31551" w:rsidRPr="000136D1" w:rsidRDefault="00D31551" w:rsidP="000A7686">
            <w:pPr>
              <w:spacing w:line="200" w:lineRule="exact"/>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42" w:type="dxa"/>
            <w:vAlign w:val="bottom"/>
          </w:tcPr>
          <w:p w14:paraId="58420593" w14:textId="2F58B42A" w:rsidR="00D31551" w:rsidRPr="000136D1" w:rsidRDefault="00CB0E44" w:rsidP="000A7686">
            <w:pPr>
              <w:spacing w:line="200" w:lineRule="exact"/>
              <w:ind w:right="-72"/>
              <w:jc w:val="right"/>
              <w:rPr>
                <w:rFonts w:ascii="Arial" w:hAnsi="Arial" w:cs="Arial"/>
                <w:color w:val="000000"/>
                <w:sz w:val="18"/>
                <w:szCs w:val="18"/>
                <w:cs/>
                <w:lang w:val="en-GB"/>
              </w:rPr>
            </w:pPr>
            <w:r w:rsidRPr="00CB0E44">
              <w:rPr>
                <w:rFonts w:ascii="Arial" w:hAnsi="Arial" w:cs="Arial"/>
                <w:color w:val="000000"/>
                <w:sz w:val="18"/>
                <w:szCs w:val="18"/>
                <w:lang w:val="en-GB"/>
              </w:rPr>
              <w:t>12</w:t>
            </w:r>
            <w:r w:rsidR="00D31551" w:rsidRPr="000136D1">
              <w:rPr>
                <w:rFonts w:ascii="Arial" w:hAnsi="Arial" w:cs="Arial"/>
                <w:color w:val="000000"/>
                <w:sz w:val="18"/>
                <w:szCs w:val="18"/>
                <w:lang w:val="en-GB"/>
              </w:rPr>
              <w:t>,</w:t>
            </w:r>
            <w:r w:rsidRPr="00CB0E44">
              <w:rPr>
                <w:rFonts w:ascii="Arial" w:hAnsi="Arial" w:cs="Arial"/>
                <w:color w:val="000000"/>
                <w:sz w:val="18"/>
                <w:szCs w:val="18"/>
                <w:lang w:val="en-GB"/>
              </w:rPr>
              <w:t>250</w:t>
            </w:r>
          </w:p>
        </w:tc>
      </w:tr>
    </w:tbl>
    <w:p w14:paraId="1F28A7C8" w14:textId="0FDA8A38" w:rsidR="00AE0F7F" w:rsidRPr="000136D1" w:rsidRDefault="00AE0F7F" w:rsidP="00A47804">
      <w:pPr>
        <w:rPr>
          <w:rFonts w:ascii="Arial" w:eastAsia="Arial Unicode MS" w:hAnsi="Arial" w:cs="Arial"/>
          <w:sz w:val="18"/>
          <w:szCs w:val="18"/>
          <w:lang w:val="en-US"/>
        </w:rPr>
      </w:pPr>
    </w:p>
    <w:p w14:paraId="659E54A3" w14:textId="77777777" w:rsidR="00CA404B" w:rsidRPr="000136D1" w:rsidRDefault="00CA404B" w:rsidP="00AE38F1">
      <w:pPr>
        <w:pStyle w:val="ListParagraph"/>
        <w:numPr>
          <w:ilvl w:val="0"/>
          <w:numId w:val="1"/>
        </w:numPr>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Expenses</w:t>
      </w:r>
    </w:p>
    <w:p w14:paraId="0188361B" w14:textId="77777777" w:rsidR="000A7686" w:rsidRPr="000136D1" w:rsidRDefault="000A7686" w:rsidP="000A7686">
      <w:pPr>
        <w:pStyle w:val="ListParagraph"/>
        <w:spacing w:after="0" w:line="240" w:lineRule="auto"/>
        <w:ind w:left="0"/>
        <w:jc w:val="thaiDistribute"/>
        <w:rPr>
          <w:rFonts w:ascii="Arial" w:eastAsia="Arial Unicode MS" w:hAnsi="Arial" w:cs="Arial"/>
          <w:sz w:val="18"/>
          <w:szCs w:val="18"/>
        </w:rPr>
      </w:pPr>
    </w:p>
    <w:tbl>
      <w:tblPr>
        <w:tblW w:w="8928" w:type="dxa"/>
        <w:tblInd w:w="648" w:type="dxa"/>
        <w:tblLayout w:type="fixed"/>
        <w:tblLook w:val="04A0" w:firstRow="1" w:lastRow="0" w:firstColumn="1" w:lastColumn="0" w:noHBand="0" w:noVBand="1"/>
      </w:tblPr>
      <w:tblGrid>
        <w:gridCol w:w="3528"/>
        <w:gridCol w:w="1350"/>
        <w:gridCol w:w="1350"/>
        <w:gridCol w:w="1350"/>
        <w:gridCol w:w="1350"/>
      </w:tblGrid>
      <w:tr w:rsidR="00F55144" w:rsidRPr="000136D1" w14:paraId="1FE6F79B" w14:textId="77777777" w:rsidTr="00F55144">
        <w:trPr>
          <w:trHeight w:val="20"/>
        </w:trPr>
        <w:tc>
          <w:tcPr>
            <w:tcW w:w="3528" w:type="dxa"/>
            <w:vAlign w:val="bottom"/>
          </w:tcPr>
          <w:p w14:paraId="61905B42" w14:textId="77777777" w:rsidR="00F55144" w:rsidRPr="000136D1" w:rsidRDefault="00F55144" w:rsidP="00656847">
            <w:pPr>
              <w:ind w:left="-105"/>
              <w:jc w:val="both"/>
              <w:rPr>
                <w:rFonts w:ascii="Arial" w:hAnsi="Arial" w:cs="Arial"/>
                <w:color w:val="000000"/>
                <w:sz w:val="18"/>
                <w:szCs w:val="18"/>
                <w:cs/>
              </w:rPr>
            </w:pPr>
          </w:p>
        </w:tc>
        <w:tc>
          <w:tcPr>
            <w:tcW w:w="2700" w:type="dxa"/>
            <w:gridSpan w:val="2"/>
            <w:tcBorders>
              <w:top w:val="single" w:sz="4" w:space="0" w:color="auto"/>
              <w:bottom w:val="single" w:sz="4" w:space="0" w:color="auto"/>
            </w:tcBorders>
            <w:hideMark/>
          </w:tcPr>
          <w:p w14:paraId="6A16909B" w14:textId="77777777" w:rsidR="00F55144" w:rsidRPr="000136D1" w:rsidRDefault="00F55144"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7EB66CD6" w14:textId="77777777" w:rsidR="00F55144" w:rsidRPr="000136D1" w:rsidRDefault="00F55144"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377A487A" w14:textId="77777777" w:rsidR="00F55144" w:rsidRPr="000136D1" w:rsidRDefault="00F55144"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Separate</w:t>
            </w:r>
          </w:p>
          <w:p w14:paraId="693B382D" w14:textId="77777777" w:rsidR="00F55144" w:rsidRPr="000136D1" w:rsidRDefault="00F55144" w:rsidP="00656847">
            <w:pPr>
              <w:ind w:right="-72"/>
              <w:jc w:val="center"/>
              <w:rPr>
                <w:rFonts w:ascii="Arial" w:hAnsi="Arial" w:cs="Arial"/>
                <w:b/>
                <w:bCs/>
                <w:color w:val="000000"/>
                <w:sz w:val="18"/>
                <w:szCs w:val="18"/>
                <w:cs/>
              </w:rPr>
            </w:pPr>
            <w:r w:rsidRPr="000136D1">
              <w:rPr>
                <w:rFonts w:ascii="Arial" w:hAnsi="Arial" w:cs="Arial"/>
                <w:b/>
                <w:bCs/>
                <w:color w:val="000000"/>
                <w:sz w:val="18"/>
                <w:szCs w:val="18"/>
                <w:cs/>
              </w:rPr>
              <w:t xml:space="preserve">financial information </w:t>
            </w:r>
          </w:p>
        </w:tc>
      </w:tr>
      <w:tr w:rsidR="00F55144" w:rsidRPr="00644525" w14:paraId="7ACC71B5" w14:textId="77777777" w:rsidTr="00F55144">
        <w:trPr>
          <w:trHeight w:val="20"/>
        </w:trPr>
        <w:tc>
          <w:tcPr>
            <w:tcW w:w="3528" w:type="dxa"/>
            <w:vAlign w:val="bottom"/>
          </w:tcPr>
          <w:p w14:paraId="0FAD183F" w14:textId="77777777" w:rsidR="00F55144" w:rsidRPr="000136D1" w:rsidRDefault="00F55144" w:rsidP="002F72AA">
            <w:pPr>
              <w:ind w:left="-105"/>
              <w:jc w:val="both"/>
              <w:rPr>
                <w:rFonts w:ascii="Arial" w:hAnsi="Arial" w:cs="Arial"/>
                <w:color w:val="000000"/>
                <w:sz w:val="18"/>
                <w:szCs w:val="18"/>
                <w:cs/>
              </w:rPr>
            </w:pPr>
          </w:p>
        </w:tc>
        <w:tc>
          <w:tcPr>
            <w:tcW w:w="5400" w:type="dxa"/>
            <w:gridSpan w:val="4"/>
            <w:tcBorders>
              <w:top w:val="single" w:sz="4" w:space="0" w:color="auto"/>
              <w:bottom w:val="single" w:sz="4" w:space="0" w:color="auto"/>
            </w:tcBorders>
            <w:vAlign w:val="bottom"/>
          </w:tcPr>
          <w:p w14:paraId="1ADBBC1D" w14:textId="1B94B618" w:rsidR="00F55144" w:rsidRPr="000136D1" w:rsidRDefault="00F55144" w:rsidP="002F72AA">
            <w:pPr>
              <w:ind w:right="-72"/>
              <w:jc w:val="center"/>
              <w:rPr>
                <w:rFonts w:ascii="Arial" w:hAnsi="Arial" w:cs="Arial"/>
                <w:b/>
                <w:bCs/>
                <w:color w:val="000000"/>
                <w:sz w:val="18"/>
                <w:szCs w:val="18"/>
                <w:cs/>
              </w:rPr>
            </w:pPr>
            <w:r w:rsidRPr="000136D1">
              <w:rPr>
                <w:rFonts w:ascii="Arial" w:hAnsi="Arial" w:cs="Arial"/>
                <w:b/>
                <w:bCs/>
                <w:color w:val="000000"/>
                <w:sz w:val="18"/>
                <w:szCs w:val="18"/>
                <w:lang w:val="en-US"/>
              </w:rPr>
              <w:t xml:space="preserve">For the nine-month period ended </w:t>
            </w:r>
            <w:r w:rsidR="00CB0E44" w:rsidRPr="00CB0E44">
              <w:rPr>
                <w:rFonts w:ascii="Arial" w:hAnsi="Arial" w:cs="Arial"/>
                <w:b/>
                <w:bCs/>
                <w:color w:val="000000"/>
                <w:sz w:val="18"/>
                <w:szCs w:val="18"/>
                <w:lang w:val="en-GB"/>
              </w:rPr>
              <w:t>30</w:t>
            </w:r>
            <w:r w:rsidRPr="000136D1">
              <w:rPr>
                <w:rFonts w:ascii="Arial" w:hAnsi="Arial" w:cs="Arial"/>
                <w:b/>
                <w:bCs/>
                <w:color w:val="000000"/>
                <w:sz w:val="18"/>
                <w:szCs w:val="18"/>
                <w:lang w:val="en-US"/>
              </w:rPr>
              <w:t xml:space="preserve"> September</w:t>
            </w:r>
          </w:p>
        </w:tc>
      </w:tr>
      <w:tr w:rsidR="00F55144" w:rsidRPr="000136D1" w14:paraId="02EFA0CE" w14:textId="77777777" w:rsidTr="00F55144">
        <w:trPr>
          <w:trHeight w:val="20"/>
        </w:trPr>
        <w:tc>
          <w:tcPr>
            <w:tcW w:w="3528" w:type="dxa"/>
            <w:vAlign w:val="bottom"/>
            <w:hideMark/>
          </w:tcPr>
          <w:p w14:paraId="648E2F2D" w14:textId="77777777" w:rsidR="00F55144" w:rsidRPr="000136D1" w:rsidRDefault="00F55144" w:rsidP="002F72AA">
            <w:pPr>
              <w:ind w:left="-105"/>
              <w:jc w:val="both"/>
              <w:rPr>
                <w:rFonts w:ascii="Arial" w:hAnsi="Arial" w:cs="Arial"/>
                <w:color w:val="000000"/>
                <w:sz w:val="18"/>
                <w:szCs w:val="18"/>
                <w:cs/>
              </w:rPr>
            </w:pPr>
          </w:p>
        </w:tc>
        <w:tc>
          <w:tcPr>
            <w:tcW w:w="1350" w:type="dxa"/>
            <w:vAlign w:val="bottom"/>
          </w:tcPr>
          <w:p w14:paraId="5BBB4CB2" w14:textId="65DE86CC" w:rsidR="00F55144" w:rsidRPr="000136D1" w:rsidRDefault="00CB0E44" w:rsidP="002F72AA">
            <w:pPr>
              <w:ind w:right="-72"/>
              <w:jc w:val="right"/>
              <w:rPr>
                <w:rFonts w:ascii="Arial" w:hAnsi="Arial" w:cs="Arial"/>
                <w:b/>
                <w:bCs/>
                <w:color w:val="000000"/>
                <w:sz w:val="18"/>
                <w:szCs w:val="18"/>
                <w:cs/>
                <w:lang w:val="en-GB"/>
              </w:rPr>
            </w:pPr>
            <w:r w:rsidRPr="00CB0E44">
              <w:rPr>
                <w:rFonts w:ascii="Arial" w:hAnsi="Arial" w:cs="Arial"/>
                <w:b/>
                <w:bCs/>
                <w:color w:val="000000"/>
                <w:sz w:val="18"/>
                <w:szCs w:val="18"/>
                <w:lang w:val="en-GB"/>
              </w:rPr>
              <w:t>2024</w:t>
            </w:r>
          </w:p>
        </w:tc>
        <w:tc>
          <w:tcPr>
            <w:tcW w:w="1350" w:type="dxa"/>
            <w:vAlign w:val="bottom"/>
            <w:hideMark/>
          </w:tcPr>
          <w:p w14:paraId="3B7A3A68" w14:textId="195FDB35" w:rsidR="00F55144" w:rsidRPr="000136D1" w:rsidRDefault="00CB0E44" w:rsidP="002F72AA">
            <w:pPr>
              <w:ind w:right="-72"/>
              <w:jc w:val="right"/>
              <w:rPr>
                <w:rFonts w:ascii="Arial" w:hAnsi="Arial" w:cs="Arial"/>
                <w:b/>
                <w:bCs/>
                <w:color w:val="000000"/>
                <w:sz w:val="18"/>
                <w:szCs w:val="18"/>
                <w:cs/>
                <w:lang w:val="en-GB"/>
              </w:rPr>
            </w:pPr>
            <w:r w:rsidRPr="00CB0E44">
              <w:rPr>
                <w:rFonts w:ascii="Arial" w:hAnsi="Arial" w:cs="Arial"/>
                <w:b/>
                <w:bCs/>
                <w:color w:val="000000"/>
                <w:sz w:val="18"/>
                <w:szCs w:val="18"/>
                <w:lang w:val="en-GB"/>
              </w:rPr>
              <w:t>2023</w:t>
            </w:r>
          </w:p>
        </w:tc>
        <w:tc>
          <w:tcPr>
            <w:tcW w:w="1350" w:type="dxa"/>
            <w:vAlign w:val="bottom"/>
          </w:tcPr>
          <w:p w14:paraId="5B1F7747" w14:textId="2D5E2FD8" w:rsidR="00F55144" w:rsidRPr="000136D1" w:rsidRDefault="00CB0E44" w:rsidP="002F72AA">
            <w:pPr>
              <w:ind w:right="-72"/>
              <w:jc w:val="right"/>
              <w:rPr>
                <w:rFonts w:ascii="Arial" w:hAnsi="Arial" w:cs="Arial"/>
                <w:b/>
                <w:bCs/>
                <w:color w:val="000000"/>
                <w:sz w:val="18"/>
                <w:szCs w:val="18"/>
                <w:cs/>
                <w:lang w:val="en-GB"/>
              </w:rPr>
            </w:pPr>
            <w:r w:rsidRPr="00CB0E44">
              <w:rPr>
                <w:rFonts w:ascii="Arial" w:hAnsi="Arial" w:cs="Arial"/>
                <w:b/>
                <w:bCs/>
                <w:color w:val="000000"/>
                <w:sz w:val="18"/>
                <w:szCs w:val="18"/>
                <w:lang w:val="en-GB"/>
              </w:rPr>
              <w:t>2024</w:t>
            </w:r>
          </w:p>
        </w:tc>
        <w:tc>
          <w:tcPr>
            <w:tcW w:w="1350" w:type="dxa"/>
            <w:vAlign w:val="bottom"/>
            <w:hideMark/>
          </w:tcPr>
          <w:p w14:paraId="612FD447" w14:textId="19093210" w:rsidR="00F55144" w:rsidRPr="000136D1" w:rsidRDefault="00CB0E44" w:rsidP="002F72AA">
            <w:pPr>
              <w:ind w:right="-72"/>
              <w:jc w:val="right"/>
              <w:rPr>
                <w:rFonts w:ascii="Arial" w:hAnsi="Arial" w:cs="Arial"/>
                <w:b/>
                <w:bCs/>
                <w:color w:val="000000"/>
                <w:sz w:val="18"/>
                <w:szCs w:val="18"/>
                <w:cs/>
                <w:lang w:val="en-GB"/>
              </w:rPr>
            </w:pPr>
            <w:r w:rsidRPr="00CB0E44">
              <w:rPr>
                <w:rFonts w:ascii="Arial" w:hAnsi="Arial" w:cs="Arial"/>
                <w:b/>
                <w:bCs/>
                <w:color w:val="000000"/>
                <w:sz w:val="18"/>
                <w:szCs w:val="18"/>
                <w:lang w:val="en-GB"/>
              </w:rPr>
              <w:t>2023</w:t>
            </w:r>
          </w:p>
        </w:tc>
      </w:tr>
      <w:tr w:rsidR="00F55144" w:rsidRPr="000136D1" w14:paraId="2FF213FD" w14:textId="77777777" w:rsidTr="00F55144">
        <w:trPr>
          <w:trHeight w:val="20"/>
        </w:trPr>
        <w:tc>
          <w:tcPr>
            <w:tcW w:w="3528" w:type="dxa"/>
            <w:vAlign w:val="bottom"/>
          </w:tcPr>
          <w:p w14:paraId="3DF8BFB9" w14:textId="77777777" w:rsidR="00F55144" w:rsidRPr="000136D1" w:rsidRDefault="00F55144" w:rsidP="002F72AA">
            <w:pPr>
              <w:ind w:left="-105"/>
              <w:jc w:val="both"/>
              <w:rPr>
                <w:rFonts w:ascii="Arial" w:hAnsi="Arial" w:cs="Arial"/>
                <w:color w:val="000000"/>
                <w:sz w:val="18"/>
                <w:szCs w:val="18"/>
                <w:cs/>
              </w:rPr>
            </w:pPr>
          </w:p>
        </w:tc>
        <w:tc>
          <w:tcPr>
            <w:tcW w:w="1350" w:type="dxa"/>
            <w:tcBorders>
              <w:bottom w:val="single" w:sz="4" w:space="0" w:color="auto"/>
            </w:tcBorders>
            <w:vAlign w:val="bottom"/>
          </w:tcPr>
          <w:p w14:paraId="4EA9BF1E" w14:textId="485A7A9E" w:rsidR="00F55144" w:rsidRPr="000136D1" w:rsidRDefault="00F55144" w:rsidP="002F72AA">
            <w:pPr>
              <w:ind w:right="-72"/>
              <w:jc w:val="right"/>
              <w:rPr>
                <w:rFonts w:ascii="Arial" w:hAnsi="Arial" w:cs="Arial"/>
                <w:b/>
                <w:bCs/>
                <w:color w:val="000000"/>
                <w:sz w:val="18"/>
                <w:szCs w:val="18"/>
                <w:cs/>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350" w:type="dxa"/>
            <w:tcBorders>
              <w:bottom w:val="single" w:sz="4" w:space="0" w:color="auto"/>
            </w:tcBorders>
            <w:vAlign w:val="bottom"/>
            <w:hideMark/>
          </w:tcPr>
          <w:p w14:paraId="6115C3C1" w14:textId="585B38DE" w:rsidR="00F55144" w:rsidRPr="000136D1" w:rsidRDefault="00F55144" w:rsidP="002F72AA">
            <w:pPr>
              <w:ind w:right="-72"/>
              <w:jc w:val="right"/>
              <w:rPr>
                <w:rFonts w:ascii="Arial" w:hAnsi="Arial" w:cs="Arial"/>
                <w:b/>
                <w:bCs/>
                <w:color w:val="000000"/>
                <w:sz w:val="18"/>
                <w:szCs w:val="18"/>
                <w:cs/>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350" w:type="dxa"/>
            <w:tcBorders>
              <w:bottom w:val="single" w:sz="4" w:space="0" w:color="auto"/>
            </w:tcBorders>
            <w:vAlign w:val="bottom"/>
          </w:tcPr>
          <w:p w14:paraId="1B03A57F" w14:textId="6C88F7F9" w:rsidR="00F55144" w:rsidRPr="000136D1" w:rsidRDefault="00F55144" w:rsidP="002F72AA">
            <w:pPr>
              <w:ind w:right="-72"/>
              <w:jc w:val="right"/>
              <w:rPr>
                <w:rFonts w:ascii="Arial" w:hAnsi="Arial" w:cs="Arial"/>
                <w:b/>
                <w:bCs/>
                <w:color w:val="000000"/>
                <w:sz w:val="18"/>
                <w:szCs w:val="18"/>
                <w:cs/>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c>
          <w:tcPr>
            <w:tcW w:w="1350" w:type="dxa"/>
            <w:tcBorders>
              <w:bottom w:val="single" w:sz="4" w:space="0" w:color="auto"/>
            </w:tcBorders>
            <w:vAlign w:val="bottom"/>
            <w:hideMark/>
          </w:tcPr>
          <w:p w14:paraId="75F0BF91" w14:textId="0858BAB2" w:rsidR="00F55144" w:rsidRPr="000136D1" w:rsidRDefault="00F55144" w:rsidP="002F72AA">
            <w:pPr>
              <w:ind w:right="-72"/>
              <w:jc w:val="right"/>
              <w:rPr>
                <w:rFonts w:ascii="Arial" w:hAnsi="Arial" w:cs="Arial"/>
                <w:b/>
                <w:bCs/>
                <w:color w:val="000000"/>
                <w:sz w:val="18"/>
                <w:szCs w:val="18"/>
                <w:cs/>
                <w:lang w:val="en-GB"/>
              </w:rPr>
            </w:pPr>
            <w:r w:rsidRPr="000136D1">
              <w:rPr>
                <w:rFonts w:ascii="Arial" w:hAnsi="Arial" w:cs="Arial"/>
                <w:b/>
                <w:bCs/>
                <w:color w:val="000000"/>
                <w:sz w:val="18"/>
                <w:szCs w:val="18"/>
                <w:lang w:val="en-GB"/>
              </w:rPr>
              <w:t>Baht’</w:t>
            </w:r>
            <w:r w:rsidR="00CB0E44" w:rsidRPr="00CB0E44">
              <w:rPr>
                <w:rFonts w:ascii="Arial" w:hAnsi="Arial" w:cs="Arial"/>
                <w:b/>
                <w:bCs/>
                <w:color w:val="000000"/>
                <w:sz w:val="18"/>
                <w:szCs w:val="18"/>
                <w:lang w:val="en-GB"/>
              </w:rPr>
              <w:t>000</w:t>
            </w:r>
          </w:p>
        </w:tc>
      </w:tr>
      <w:tr w:rsidR="00F55144" w:rsidRPr="000136D1" w14:paraId="4DC654E8" w14:textId="77777777" w:rsidTr="00F55144">
        <w:trPr>
          <w:trHeight w:val="20"/>
        </w:trPr>
        <w:tc>
          <w:tcPr>
            <w:tcW w:w="3528" w:type="dxa"/>
            <w:vAlign w:val="bottom"/>
          </w:tcPr>
          <w:p w14:paraId="74F5A38E" w14:textId="77777777" w:rsidR="00F55144" w:rsidRPr="000136D1" w:rsidRDefault="00F55144" w:rsidP="002F72AA">
            <w:pPr>
              <w:ind w:left="-105"/>
              <w:jc w:val="both"/>
              <w:rPr>
                <w:rFonts w:ascii="Arial" w:hAnsi="Arial" w:cs="Arial"/>
                <w:color w:val="000000"/>
                <w:sz w:val="18"/>
                <w:szCs w:val="18"/>
                <w:cs/>
              </w:rPr>
            </w:pPr>
          </w:p>
        </w:tc>
        <w:tc>
          <w:tcPr>
            <w:tcW w:w="1350" w:type="dxa"/>
            <w:tcBorders>
              <w:top w:val="single" w:sz="4" w:space="0" w:color="auto"/>
            </w:tcBorders>
            <w:shd w:val="clear" w:color="auto" w:fill="FAFAFA"/>
            <w:vAlign w:val="bottom"/>
          </w:tcPr>
          <w:p w14:paraId="549FA845" w14:textId="77777777" w:rsidR="00F55144" w:rsidRPr="000136D1" w:rsidRDefault="00F55144" w:rsidP="002F72AA">
            <w:pPr>
              <w:ind w:right="-72"/>
              <w:jc w:val="right"/>
              <w:rPr>
                <w:rFonts w:ascii="Arial" w:hAnsi="Arial" w:cs="Arial"/>
                <w:color w:val="000000"/>
                <w:sz w:val="18"/>
                <w:szCs w:val="18"/>
                <w:cs/>
              </w:rPr>
            </w:pPr>
          </w:p>
        </w:tc>
        <w:tc>
          <w:tcPr>
            <w:tcW w:w="1350" w:type="dxa"/>
            <w:tcBorders>
              <w:top w:val="single" w:sz="4" w:space="0" w:color="auto"/>
            </w:tcBorders>
            <w:vAlign w:val="bottom"/>
          </w:tcPr>
          <w:p w14:paraId="0C073DA1" w14:textId="77777777" w:rsidR="00F55144" w:rsidRPr="000136D1" w:rsidRDefault="00F55144" w:rsidP="002F72AA">
            <w:pPr>
              <w:ind w:right="-72"/>
              <w:jc w:val="right"/>
              <w:rPr>
                <w:rFonts w:ascii="Arial" w:hAnsi="Arial" w:cs="Arial"/>
                <w:color w:val="000000"/>
                <w:sz w:val="18"/>
                <w:szCs w:val="18"/>
                <w:cs/>
              </w:rPr>
            </w:pPr>
          </w:p>
        </w:tc>
        <w:tc>
          <w:tcPr>
            <w:tcW w:w="1350" w:type="dxa"/>
            <w:tcBorders>
              <w:top w:val="single" w:sz="4" w:space="0" w:color="auto"/>
            </w:tcBorders>
            <w:shd w:val="clear" w:color="auto" w:fill="FAFAFA"/>
            <w:vAlign w:val="bottom"/>
          </w:tcPr>
          <w:p w14:paraId="0CD405CF" w14:textId="77777777" w:rsidR="00F55144" w:rsidRPr="000136D1" w:rsidRDefault="00F55144" w:rsidP="002F72AA">
            <w:pPr>
              <w:ind w:right="-72"/>
              <w:jc w:val="right"/>
              <w:rPr>
                <w:rFonts w:ascii="Arial" w:hAnsi="Arial" w:cs="Arial"/>
                <w:color w:val="000000"/>
                <w:sz w:val="18"/>
                <w:szCs w:val="18"/>
                <w:cs/>
              </w:rPr>
            </w:pPr>
          </w:p>
        </w:tc>
        <w:tc>
          <w:tcPr>
            <w:tcW w:w="1350" w:type="dxa"/>
            <w:tcBorders>
              <w:top w:val="single" w:sz="4" w:space="0" w:color="auto"/>
            </w:tcBorders>
            <w:vAlign w:val="bottom"/>
          </w:tcPr>
          <w:p w14:paraId="3CEF9224" w14:textId="77777777" w:rsidR="00F55144" w:rsidRPr="000136D1" w:rsidRDefault="00F55144" w:rsidP="002F72AA">
            <w:pPr>
              <w:ind w:right="-72"/>
              <w:jc w:val="right"/>
              <w:rPr>
                <w:rFonts w:ascii="Arial" w:hAnsi="Arial" w:cs="Arial"/>
                <w:color w:val="000000"/>
                <w:sz w:val="18"/>
                <w:szCs w:val="18"/>
                <w:cs/>
              </w:rPr>
            </w:pPr>
          </w:p>
        </w:tc>
      </w:tr>
      <w:tr w:rsidR="00F55144" w:rsidRPr="000136D1" w14:paraId="5C472B6B" w14:textId="77777777" w:rsidTr="00F55144">
        <w:trPr>
          <w:trHeight w:val="20"/>
        </w:trPr>
        <w:tc>
          <w:tcPr>
            <w:tcW w:w="3528" w:type="dxa"/>
          </w:tcPr>
          <w:p w14:paraId="4CB41C5A" w14:textId="77777777" w:rsidR="00F55144" w:rsidRPr="000136D1" w:rsidRDefault="00F55144" w:rsidP="002F72AA">
            <w:pPr>
              <w:ind w:left="-105" w:right="-16"/>
              <w:jc w:val="both"/>
              <w:rPr>
                <w:rFonts w:ascii="Arial" w:hAnsi="Arial" w:cs="Arial"/>
                <w:b/>
                <w:bCs/>
                <w:sz w:val="18"/>
                <w:szCs w:val="18"/>
                <w:lang w:val="en-GB"/>
              </w:rPr>
            </w:pPr>
            <w:r w:rsidRPr="000136D1">
              <w:rPr>
                <w:rFonts w:ascii="Arial" w:hAnsi="Arial" w:cs="Arial"/>
                <w:b/>
                <w:bCs/>
                <w:sz w:val="18"/>
                <w:szCs w:val="18"/>
                <w:lang w:val="en-GB"/>
              </w:rPr>
              <w:t>Interest expense - Senior debenture</w:t>
            </w:r>
          </w:p>
        </w:tc>
        <w:tc>
          <w:tcPr>
            <w:tcW w:w="1350" w:type="dxa"/>
            <w:shd w:val="clear" w:color="auto" w:fill="FAFAFA"/>
          </w:tcPr>
          <w:p w14:paraId="716760A1"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25F2FE98"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761DDBAA" w14:textId="77777777" w:rsidR="00F55144" w:rsidRPr="000136D1" w:rsidRDefault="00F55144" w:rsidP="002F72AA">
            <w:pPr>
              <w:ind w:right="-72"/>
              <w:jc w:val="right"/>
              <w:rPr>
                <w:rFonts w:ascii="Arial" w:hAnsi="Arial" w:cs="Arial"/>
                <w:color w:val="000000"/>
                <w:sz w:val="18"/>
                <w:szCs w:val="18"/>
                <w:lang w:val="en-US"/>
              </w:rPr>
            </w:pPr>
          </w:p>
        </w:tc>
        <w:tc>
          <w:tcPr>
            <w:tcW w:w="1350" w:type="dxa"/>
          </w:tcPr>
          <w:p w14:paraId="72810FC7" w14:textId="77777777" w:rsidR="00F55144" w:rsidRPr="000136D1" w:rsidRDefault="00F55144" w:rsidP="002F72AA">
            <w:pPr>
              <w:ind w:right="-72"/>
              <w:jc w:val="right"/>
              <w:rPr>
                <w:rFonts w:ascii="Arial" w:hAnsi="Arial" w:cs="Arial"/>
                <w:color w:val="000000"/>
                <w:sz w:val="18"/>
                <w:szCs w:val="18"/>
                <w:lang w:val="en-US"/>
              </w:rPr>
            </w:pPr>
          </w:p>
        </w:tc>
      </w:tr>
      <w:tr w:rsidR="00F55144" w:rsidRPr="000136D1" w14:paraId="748EC912" w14:textId="77777777" w:rsidTr="00F55144">
        <w:trPr>
          <w:trHeight w:val="20"/>
        </w:trPr>
        <w:tc>
          <w:tcPr>
            <w:tcW w:w="3528" w:type="dxa"/>
            <w:vAlign w:val="bottom"/>
          </w:tcPr>
          <w:p w14:paraId="315997E4" w14:textId="77777777" w:rsidR="00F55144" w:rsidRPr="000136D1" w:rsidRDefault="00F55144" w:rsidP="002F72AA">
            <w:pPr>
              <w:ind w:left="-105"/>
              <w:jc w:val="both"/>
              <w:rPr>
                <w:rFonts w:ascii="Arial" w:hAnsi="Arial" w:cs="Arial"/>
                <w:b/>
                <w:bCs/>
                <w:color w:val="000000"/>
                <w:sz w:val="18"/>
                <w:szCs w:val="18"/>
                <w:lang w:val="en-US"/>
              </w:rPr>
            </w:pPr>
            <w:r w:rsidRPr="000136D1">
              <w:rPr>
                <w:rFonts w:ascii="Arial" w:hAnsi="Arial" w:cs="Arial"/>
                <w:sz w:val="18"/>
                <w:szCs w:val="18"/>
                <w:lang w:val="en-US"/>
              </w:rPr>
              <w:t>Directors and Management</w:t>
            </w:r>
          </w:p>
        </w:tc>
        <w:tc>
          <w:tcPr>
            <w:tcW w:w="1350" w:type="dxa"/>
            <w:shd w:val="clear" w:color="auto" w:fill="FAFAFA"/>
            <w:vAlign w:val="bottom"/>
          </w:tcPr>
          <w:p w14:paraId="0013326A" w14:textId="70B0B9EB"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123</w:t>
            </w:r>
          </w:p>
        </w:tc>
        <w:tc>
          <w:tcPr>
            <w:tcW w:w="1350" w:type="dxa"/>
            <w:vAlign w:val="bottom"/>
          </w:tcPr>
          <w:p w14:paraId="7B81B02C" w14:textId="3DDD5705"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441</w:t>
            </w:r>
          </w:p>
        </w:tc>
        <w:tc>
          <w:tcPr>
            <w:tcW w:w="1350" w:type="dxa"/>
            <w:shd w:val="clear" w:color="auto" w:fill="FAFAFA"/>
            <w:vAlign w:val="bottom"/>
          </w:tcPr>
          <w:p w14:paraId="39507382" w14:textId="1C97870E" w:rsidR="00F55144" w:rsidRPr="000136D1" w:rsidRDefault="00CB0E44" w:rsidP="002F72AA">
            <w:pPr>
              <w:ind w:right="-72"/>
              <w:jc w:val="right"/>
              <w:rPr>
                <w:rFonts w:ascii="Arial" w:hAnsi="Arial" w:cs="Arial"/>
                <w:color w:val="000000"/>
                <w:sz w:val="18"/>
                <w:szCs w:val="18"/>
                <w:lang w:val="en-US"/>
              </w:rPr>
            </w:pPr>
            <w:r w:rsidRPr="00CB0E44">
              <w:rPr>
                <w:rFonts w:ascii="Arial" w:hAnsi="Arial" w:cs="Arial"/>
                <w:color w:val="000000"/>
                <w:sz w:val="18"/>
                <w:szCs w:val="18"/>
                <w:lang w:val="en-GB"/>
              </w:rPr>
              <w:t>123</w:t>
            </w:r>
          </w:p>
        </w:tc>
        <w:tc>
          <w:tcPr>
            <w:tcW w:w="1350" w:type="dxa"/>
            <w:vAlign w:val="bottom"/>
          </w:tcPr>
          <w:p w14:paraId="5E6C1C83" w14:textId="62FD222E" w:rsidR="00F55144" w:rsidRPr="000136D1" w:rsidRDefault="00CB0E44" w:rsidP="002F72AA">
            <w:pPr>
              <w:ind w:right="-72"/>
              <w:jc w:val="right"/>
              <w:rPr>
                <w:rFonts w:ascii="Arial" w:hAnsi="Arial" w:cs="Arial"/>
                <w:color w:val="000000"/>
                <w:sz w:val="18"/>
                <w:szCs w:val="18"/>
                <w:lang w:val="en-US"/>
              </w:rPr>
            </w:pPr>
            <w:r w:rsidRPr="00CB0E44">
              <w:rPr>
                <w:rFonts w:ascii="Arial" w:hAnsi="Arial" w:cs="Arial"/>
                <w:color w:val="000000"/>
                <w:sz w:val="18"/>
                <w:szCs w:val="18"/>
                <w:lang w:val="en-GB"/>
              </w:rPr>
              <w:t>441</w:t>
            </w:r>
          </w:p>
        </w:tc>
      </w:tr>
      <w:tr w:rsidR="00F55144" w:rsidRPr="000136D1" w14:paraId="355B4FFB" w14:textId="77777777" w:rsidTr="00F55144">
        <w:trPr>
          <w:trHeight w:val="20"/>
        </w:trPr>
        <w:tc>
          <w:tcPr>
            <w:tcW w:w="3528" w:type="dxa"/>
          </w:tcPr>
          <w:p w14:paraId="24C49E91" w14:textId="77777777" w:rsidR="00F55144" w:rsidRPr="000136D1" w:rsidRDefault="00F55144" w:rsidP="002F72AA">
            <w:pPr>
              <w:ind w:left="-105"/>
              <w:jc w:val="both"/>
              <w:rPr>
                <w:rFonts w:ascii="Arial" w:hAnsi="Arial" w:cs="Arial"/>
                <w:b/>
                <w:bCs/>
                <w:color w:val="000000"/>
                <w:sz w:val="18"/>
                <w:szCs w:val="18"/>
                <w:lang w:val="en-US"/>
              </w:rPr>
            </w:pPr>
          </w:p>
        </w:tc>
        <w:tc>
          <w:tcPr>
            <w:tcW w:w="1350" w:type="dxa"/>
            <w:shd w:val="clear" w:color="auto" w:fill="FAFAFA"/>
          </w:tcPr>
          <w:p w14:paraId="0049FBAA"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31486813"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41CD6709" w14:textId="77777777" w:rsidR="00F55144" w:rsidRPr="000136D1" w:rsidRDefault="00F55144" w:rsidP="002F72AA">
            <w:pPr>
              <w:ind w:right="-72"/>
              <w:jc w:val="right"/>
              <w:rPr>
                <w:rFonts w:ascii="Arial" w:hAnsi="Arial" w:cs="Arial"/>
                <w:color w:val="000000"/>
                <w:sz w:val="18"/>
                <w:szCs w:val="18"/>
                <w:lang w:val="en-US"/>
              </w:rPr>
            </w:pPr>
          </w:p>
        </w:tc>
        <w:tc>
          <w:tcPr>
            <w:tcW w:w="1350" w:type="dxa"/>
          </w:tcPr>
          <w:p w14:paraId="7FF6AD17" w14:textId="77777777" w:rsidR="00F55144" w:rsidRPr="000136D1" w:rsidRDefault="00F55144" w:rsidP="002F72AA">
            <w:pPr>
              <w:ind w:right="-72"/>
              <w:jc w:val="right"/>
              <w:rPr>
                <w:rFonts w:ascii="Arial" w:hAnsi="Arial" w:cs="Arial"/>
                <w:color w:val="000000"/>
                <w:sz w:val="18"/>
                <w:szCs w:val="18"/>
                <w:lang w:val="en-US"/>
              </w:rPr>
            </w:pPr>
          </w:p>
        </w:tc>
      </w:tr>
      <w:tr w:rsidR="00F55144" w:rsidRPr="000136D1" w14:paraId="5804DBE8" w14:textId="77777777" w:rsidTr="00F55144">
        <w:trPr>
          <w:trHeight w:val="20"/>
        </w:trPr>
        <w:tc>
          <w:tcPr>
            <w:tcW w:w="3528" w:type="dxa"/>
          </w:tcPr>
          <w:p w14:paraId="0B181725" w14:textId="77777777" w:rsidR="00F55144" w:rsidRPr="000136D1" w:rsidRDefault="00F55144" w:rsidP="002F72AA">
            <w:pPr>
              <w:ind w:left="-105"/>
              <w:jc w:val="both"/>
              <w:rPr>
                <w:rFonts w:ascii="Arial" w:hAnsi="Arial" w:cs="Arial"/>
                <w:b/>
                <w:bCs/>
                <w:color w:val="000000"/>
                <w:sz w:val="18"/>
                <w:szCs w:val="18"/>
                <w:lang w:val="en-US"/>
              </w:rPr>
            </w:pPr>
            <w:r w:rsidRPr="000136D1">
              <w:rPr>
                <w:rFonts w:ascii="Arial" w:hAnsi="Arial" w:cs="Arial"/>
                <w:b/>
                <w:bCs/>
                <w:sz w:val="18"/>
                <w:szCs w:val="18"/>
                <w:lang w:val="en-GB"/>
              </w:rPr>
              <w:t>Interest expense - Lease liabilities</w:t>
            </w:r>
          </w:p>
        </w:tc>
        <w:tc>
          <w:tcPr>
            <w:tcW w:w="1350" w:type="dxa"/>
            <w:shd w:val="clear" w:color="auto" w:fill="FAFAFA"/>
          </w:tcPr>
          <w:p w14:paraId="4DFDBD23"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1A4DCA9F"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3563069C" w14:textId="77777777" w:rsidR="00F55144" w:rsidRPr="000136D1" w:rsidRDefault="00F55144" w:rsidP="002F72AA">
            <w:pPr>
              <w:ind w:right="-72"/>
              <w:jc w:val="right"/>
              <w:rPr>
                <w:rFonts w:ascii="Arial" w:hAnsi="Arial" w:cs="Arial"/>
                <w:color w:val="000000"/>
                <w:sz w:val="18"/>
                <w:szCs w:val="18"/>
                <w:lang w:val="en-US"/>
              </w:rPr>
            </w:pPr>
          </w:p>
        </w:tc>
        <w:tc>
          <w:tcPr>
            <w:tcW w:w="1350" w:type="dxa"/>
          </w:tcPr>
          <w:p w14:paraId="33016823" w14:textId="77777777" w:rsidR="00F55144" w:rsidRPr="000136D1" w:rsidRDefault="00F55144" w:rsidP="002F72AA">
            <w:pPr>
              <w:ind w:right="-72"/>
              <w:jc w:val="right"/>
              <w:rPr>
                <w:rFonts w:ascii="Arial" w:hAnsi="Arial" w:cs="Arial"/>
                <w:color w:val="000000"/>
                <w:sz w:val="18"/>
                <w:szCs w:val="18"/>
                <w:lang w:val="en-US"/>
              </w:rPr>
            </w:pPr>
          </w:p>
        </w:tc>
      </w:tr>
      <w:tr w:rsidR="00F55144" w:rsidRPr="000136D1" w14:paraId="6AD69552" w14:textId="77777777" w:rsidTr="00F55144">
        <w:trPr>
          <w:trHeight w:val="20"/>
        </w:trPr>
        <w:tc>
          <w:tcPr>
            <w:tcW w:w="3528" w:type="dxa"/>
            <w:vAlign w:val="bottom"/>
          </w:tcPr>
          <w:p w14:paraId="4D754147" w14:textId="77777777" w:rsidR="00F55144" w:rsidRPr="000136D1" w:rsidRDefault="00F55144" w:rsidP="002F72AA">
            <w:pPr>
              <w:ind w:left="-105"/>
              <w:jc w:val="both"/>
              <w:rPr>
                <w:rFonts w:ascii="Arial" w:hAnsi="Arial" w:cs="Arial"/>
                <w:b/>
                <w:bCs/>
                <w:color w:val="000000"/>
                <w:sz w:val="18"/>
                <w:szCs w:val="18"/>
                <w:cs/>
                <w:lang w:val="en-US"/>
              </w:rPr>
            </w:pPr>
            <w:r w:rsidRPr="000136D1">
              <w:rPr>
                <w:rFonts w:ascii="Arial" w:hAnsi="Arial" w:cs="Arial"/>
                <w:color w:val="000000"/>
                <w:sz w:val="18"/>
                <w:szCs w:val="18"/>
                <w:lang w:val="en-GB"/>
              </w:rPr>
              <w:t>R</w:t>
            </w:r>
            <w:r w:rsidRPr="000136D1">
              <w:rPr>
                <w:rFonts w:ascii="Arial" w:hAnsi="Arial" w:cs="Arial"/>
                <w:color w:val="000000"/>
                <w:sz w:val="18"/>
                <w:szCs w:val="18"/>
                <w:cs/>
              </w:rPr>
              <w:t xml:space="preserve">elated parties </w:t>
            </w:r>
          </w:p>
        </w:tc>
        <w:tc>
          <w:tcPr>
            <w:tcW w:w="1350" w:type="dxa"/>
            <w:shd w:val="clear" w:color="auto" w:fill="FAFAFA"/>
          </w:tcPr>
          <w:p w14:paraId="4E4321CD"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00749BC1"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1487EC45" w14:textId="77777777" w:rsidR="00F55144" w:rsidRPr="000136D1" w:rsidRDefault="00F55144" w:rsidP="002F72AA">
            <w:pPr>
              <w:ind w:right="-72"/>
              <w:jc w:val="right"/>
              <w:rPr>
                <w:rFonts w:ascii="Arial" w:hAnsi="Arial" w:cs="Arial"/>
                <w:color w:val="000000"/>
                <w:sz w:val="18"/>
                <w:szCs w:val="18"/>
                <w:lang w:val="en-US"/>
              </w:rPr>
            </w:pPr>
          </w:p>
        </w:tc>
        <w:tc>
          <w:tcPr>
            <w:tcW w:w="1350" w:type="dxa"/>
          </w:tcPr>
          <w:p w14:paraId="3D7FCC8A" w14:textId="77777777" w:rsidR="00F55144" w:rsidRPr="000136D1" w:rsidRDefault="00F55144" w:rsidP="002F72AA">
            <w:pPr>
              <w:ind w:right="-72"/>
              <w:jc w:val="right"/>
              <w:rPr>
                <w:rFonts w:ascii="Arial" w:hAnsi="Arial" w:cs="Arial"/>
                <w:color w:val="000000"/>
                <w:sz w:val="18"/>
                <w:szCs w:val="18"/>
                <w:lang w:val="en-US"/>
              </w:rPr>
            </w:pPr>
          </w:p>
        </w:tc>
      </w:tr>
      <w:tr w:rsidR="00F55144" w:rsidRPr="000136D1" w14:paraId="55E8F32D" w14:textId="77777777" w:rsidTr="00F55144">
        <w:trPr>
          <w:trHeight w:val="20"/>
        </w:trPr>
        <w:tc>
          <w:tcPr>
            <w:tcW w:w="3528" w:type="dxa"/>
            <w:vAlign w:val="bottom"/>
          </w:tcPr>
          <w:p w14:paraId="452B6260" w14:textId="77777777" w:rsidR="00F55144" w:rsidRPr="000136D1" w:rsidRDefault="00F55144" w:rsidP="002F72AA">
            <w:pPr>
              <w:ind w:left="-105"/>
              <w:jc w:val="both"/>
              <w:rPr>
                <w:rFonts w:ascii="Arial" w:hAnsi="Arial" w:cs="Arial"/>
                <w:b/>
                <w:bCs/>
                <w:color w:val="000000"/>
                <w:sz w:val="18"/>
                <w:szCs w:val="18"/>
                <w:lang w:val="en-US"/>
              </w:rPr>
            </w:pPr>
            <w:r w:rsidRPr="000136D1">
              <w:rPr>
                <w:rFonts w:ascii="Arial" w:hAnsi="Arial" w:cs="Arial"/>
                <w:color w:val="000000"/>
                <w:sz w:val="18"/>
                <w:szCs w:val="18"/>
                <w:lang w:val="en-GB"/>
              </w:rPr>
              <w:t xml:space="preserve">   (Having </w:t>
            </w:r>
            <w:r w:rsidRPr="000136D1">
              <w:rPr>
                <w:rFonts w:ascii="Arial" w:hAnsi="Arial" w:cs="Arial"/>
                <w:color w:val="000000"/>
                <w:sz w:val="18"/>
                <w:szCs w:val="18"/>
                <w:lang w:val="en-US"/>
              </w:rPr>
              <w:t>common directors)</w:t>
            </w:r>
          </w:p>
        </w:tc>
        <w:tc>
          <w:tcPr>
            <w:tcW w:w="1350" w:type="dxa"/>
            <w:shd w:val="clear" w:color="auto" w:fill="FAFAFA"/>
            <w:vAlign w:val="bottom"/>
          </w:tcPr>
          <w:p w14:paraId="72C982E0" w14:textId="353CC850" w:rsidR="00F55144" w:rsidRPr="000136D1" w:rsidRDefault="00CB0E44" w:rsidP="002F72AA">
            <w:pPr>
              <w:ind w:right="-72"/>
              <w:jc w:val="right"/>
              <w:rPr>
                <w:rFonts w:ascii="Arial" w:hAnsi="Arial" w:cs="Arial"/>
                <w:color w:val="000000"/>
                <w:sz w:val="18"/>
                <w:szCs w:val="18"/>
                <w:lang w:val="en-US"/>
              </w:rPr>
            </w:pPr>
            <w:r w:rsidRPr="00CB0E44">
              <w:rPr>
                <w:rFonts w:ascii="Arial" w:hAnsi="Arial" w:cs="Arial"/>
                <w:color w:val="000000"/>
                <w:sz w:val="18"/>
                <w:szCs w:val="18"/>
                <w:lang w:val="en-GB"/>
              </w:rPr>
              <w:t>11</w:t>
            </w:r>
            <w:r w:rsidR="00F55144" w:rsidRPr="000136D1">
              <w:rPr>
                <w:rFonts w:ascii="Arial" w:hAnsi="Arial" w:cs="Arial"/>
                <w:color w:val="000000"/>
                <w:sz w:val="18"/>
                <w:szCs w:val="18"/>
                <w:lang w:val="en-GB"/>
              </w:rPr>
              <w:t>,</w:t>
            </w:r>
            <w:r w:rsidRPr="00CB0E44">
              <w:rPr>
                <w:rFonts w:ascii="Arial" w:hAnsi="Arial" w:cs="Arial"/>
                <w:color w:val="000000"/>
                <w:sz w:val="18"/>
                <w:szCs w:val="18"/>
                <w:lang w:val="en-GB"/>
              </w:rPr>
              <w:t>196</w:t>
            </w:r>
          </w:p>
        </w:tc>
        <w:tc>
          <w:tcPr>
            <w:tcW w:w="1350" w:type="dxa"/>
            <w:vAlign w:val="bottom"/>
          </w:tcPr>
          <w:p w14:paraId="37AEBB3E" w14:textId="04AB3481"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9</w:t>
            </w:r>
            <w:r w:rsidR="00F55144" w:rsidRPr="000136D1">
              <w:rPr>
                <w:rFonts w:ascii="Arial" w:hAnsi="Arial" w:cs="Arial"/>
                <w:color w:val="000000"/>
                <w:sz w:val="18"/>
                <w:szCs w:val="18"/>
                <w:lang w:val="en-GB"/>
              </w:rPr>
              <w:t>,</w:t>
            </w:r>
            <w:r w:rsidRPr="00CB0E44">
              <w:rPr>
                <w:rFonts w:ascii="Arial" w:hAnsi="Arial" w:cs="Arial"/>
                <w:color w:val="000000"/>
                <w:sz w:val="18"/>
                <w:szCs w:val="18"/>
                <w:lang w:val="en-GB"/>
              </w:rPr>
              <w:t>682</w:t>
            </w:r>
          </w:p>
        </w:tc>
        <w:tc>
          <w:tcPr>
            <w:tcW w:w="1350" w:type="dxa"/>
            <w:shd w:val="clear" w:color="auto" w:fill="FAFAFA"/>
            <w:vAlign w:val="bottom"/>
          </w:tcPr>
          <w:p w14:paraId="45521AB5" w14:textId="10CE2D86"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913</w:t>
            </w:r>
          </w:p>
        </w:tc>
        <w:tc>
          <w:tcPr>
            <w:tcW w:w="1350" w:type="dxa"/>
            <w:vAlign w:val="bottom"/>
          </w:tcPr>
          <w:p w14:paraId="79D75BC8" w14:textId="5271EE6C"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960</w:t>
            </w:r>
          </w:p>
        </w:tc>
      </w:tr>
      <w:tr w:rsidR="00F55144" w:rsidRPr="000136D1" w14:paraId="07ABE7B5" w14:textId="77777777" w:rsidTr="00F55144">
        <w:trPr>
          <w:trHeight w:val="20"/>
        </w:trPr>
        <w:tc>
          <w:tcPr>
            <w:tcW w:w="3528" w:type="dxa"/>
            <w:vAlign w:val="bottom"/>
          </w:tcPr>
          <w:p w14:paraId="64C5F85C" w14:textId="77777777" w:rsidR="00F55144" w:rsidRPr="000136D1" w:rsidRDefault="00F55144" w:rsidP="002F72AA">
            <w:pPr>
              <w:ind w:left="-105"/>
              <w:jc w:val="both"/>
              <w:rPr>
                <w:rFonts w:ascii="Arial" w:hAnsi="Arial" w:cs="Arial"/>
                <w:color w:val="000000"/>
                <w:sz w:val="18"/>
                <w:szCs w:val="18"/>
                <w:lang w:val="en-GB"/>
              </w:rPr>
            </w:pPr>
            <w:r w:rsidRPr="000136D1">
              <w:rPr>
                <w:rFonts w:ascii="Arial" w:hAnsi="Arial" w:cs="Arial"/>
                <w:color w:val="000000"/>
                <w:sz w:val="18"/>
                <w:szCs w:val="18"/>
                <w:lang w:val="en-GB"/>
              </w:rPr>
              <w:t>Directors</w:t>
            </w:r>
          </w:p>
        </w:tc>
        <w:tc>
          <w:tcPr>
            <w:tcW w:w="1350" w:type="dxa"/>
            <w:shd w:val="clear" w:color="auto" w:fill="FAFAFA"/>
            <w:vAlign w:val="bottom"/>
          </w:tcPr>
          <w:p w14:paraId="3C3234D3" w14:textId="6FC7F8F8"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113</w:t>
            </w:r>
          </w:p>
        </w:tc>
        <w:tc>
          <w:tcPr>
            <w:tcW w:w="1350" w:type="dxa"/>
            <w:vAlign w:val="bottom"/>
          </w:tcPr>
          <w:p w14:paraId="6D215BAA" w14:textId="0DDFB3A6"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246</w:t>
            </w:r>
          </w:p>
        </w:tc>
        <w:tc>
          <w:tcPr>
            <w:tcW w:w="1350" w:type="dxa"/>
            <w:shd w:val="clear" w:color="auto" w:fill="FAFAFA"/>
            <w:vAlign w:val="bottom"/>
          </w:tcPr>
          <w:p w14:paraId="33C680DE" w14:textId="63A7250F" w:rsidR="00F55144" w:rsidRPr="000136D1" w:rsidRDefault="00F55144" w:rsidP="002F72AA">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50" w:type="dxa"/>
            <w:vAlign w:val="bottom"/>
          </w:tcPr>
          <w:p w14:paraId="614AA514" w14:textId="3535A0F4" w:rsidR="00F55144" w:rsidRPr="000136D1" w:rsidRDefault="00F55144" w:rsidP="002F72AA">
            <w:pPr>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r>
      <w:tr w:rsidR="00F55144" w:rsidRPr="000136D1" w14:paraId="3015E73F" w14:textId="77777777" w:rsidTr="00F55144">
        <w:trPr>
          <w:trHeight w:val="20"/>
        </w:trPr>
        <w:tc>
          <w:tcPr>
            <w:tcW w:w="3528" w:type="dxa"/>
          </w:tcPr>
          <w:p w14:paraId="68E4AC65" w14:textId="77777777" w:rsidR="00F55144" w:rsidRPr="000136D1" w:rsidRDefault="00F55144" w:rsidP="002F72AA">
            <w:pPr>
              <w:ind w:left="-105"/>
              <w:jc w:val="both"/>
              <w:rPr>
                <w:rFonts w:ascii="Arial" w:hAnsi="Arial" w:cs="Arial"/>
                <w:b/>
                <w:bCs/>
                <w:color w:val="000000"/>
                <w:sz w:val="18"/>
                <w:szCs w:val="18"/>
                <w:lang w:val="en-US"/>
              </w:rPr>
            </w:pPr>
          </w:p>
        </w:tc>
        <w:tc>
          <w:tcPr>
            <w:tcW w:w="1350" w:type="dxa"/>
            <w:shd w:val="clear" w:color="auto" w:fill="FAFAFA"/>
          </w:tcPr>
          <w:p w14:paraId="216E0639"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14F17A7F"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0EF5200C" w14:textId="77777777" w:rsidR="00F55144" w:rsidRPr="000136D1" w:rsidRDefault="00F55144" w:rsidP="002F72AA">
            <w:pPr>
              <w:ind w:right="-72"/>
              <w:jc w:val="right"/>
              <w:rPr>
                <w:rFonts w:ascii="Arial" w:hAnsi="Arial" w:cs="Arial"/>
                <w:color w:val="000000"/>
                <w:sz w:val="18"/>
                <w:szCs w:val="18"/>
                <w:lang w:val="en-US"/>
              </w:rPr>
            </w:pPr>
          </w:p>
        </w:tc>
        <w:tc>
          <w:tcPr>
            <w:tcW w:w="1350" w:type="dxa"/>
          </w:tcPr>
          <w:p w14:paraId="6CDB31E4" w14:textId="77777777" w:rsidR="00F55144" w:rsidRPr="000136D1" w:rsidRDefault="00F55144" w:rsidP="002F72AA">
            <w:pPr>
              <w:ind w:right="-72"/>
              <w:jc w:val="right"/>
              <w:rPr>
                <w:rFonts w:ascii="Arial" w:hAnsi="Arial" w:cs="Arial"/>
                <w:color w:val="000000"/>
                <w:sz w:val="18"/>
                <w:szCs w:val="18"/>
                <w:lang w:val="en-US"/>
              </w:rPr>
            </w:pPr>
          </w:p>
        </w:tc>
      </w:tr>
      <w:tr w:rsidR="00F55144" w:rsidRPr="000136D1" w14:paraId="2CA56F71" w14:textId="77777777" w:rsidTr="00F55144">
        <w:trPr>
          <w:trHeight w:val="20"/>
        </w:trPr>
        <w:tc>
          <w:tcPr>
            <w:tcW w:w="3528" w:type="dxa"/>
            <w:hideMark/>
          </w:tcPr>
          <w:p w14:paraId="5355399F" w14:textId="77777777" w:rsidR="00F55144" w:rsidRPr="000136D1" w:rsidRDefault="00F55144" w:rsidP="002F72AA">
            <w:pPr>
              <w:ind w:left="-105"/>
              <w:jc w:val="both"/>
              <w:rPr>
                <w:rFonts w:ascii="Arial" w:hAnsi="Arial" w:cs="Arial"/>
                <w:color w:val="000000"/>
                <w:sz w:val="18"/>
                <w:szCs w:val="18"/>
                <w:cs/>
                <w:lang w:val="en-GB"/>
              </w:rPr>
            </w:pPr>
            <w:r w:rsidRPr="000136D1">
              <w:rPr>
                <w:rFonts w:ascii="Arial" w:hAnsi="Arial" w:cs="Arial"/>
                <w:b/>
                <w:bCs/>
                <w:color w:val="000000"/>
                <w:sz w:val="18"/>
                <w:szCs w:val="18"/>
                <w:lang w:val="en-US"/>
              </w:rPr>
              <w:t>Rent</w:t>
            </w:r>
          </w:p>
        </w:tc>
        <w:tc>
          <w:tcPr>
            <w:tcW w:w="1350" w:type="dxa"/>
            <w:shd w:val="clear" w:color="auto" w:fill="FAFAFA"/>
          </w:tcPr>
          <w:p w14:paraId="4A79903A"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349EE2C7"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4E6EC0BD" w14:textId="77777777" w:rsidR="00F55144" w:rsidRPr="000136D1" w:rsidRDefault="00F55144" w:rsidP="002F72AA">
            <w:pPr>
              <w:ind w:right="-72"/>
              <w:jc w:val="right"/>
              <w:rPr>
                <w:rFonts w:ascii="Arial" w:hAnsi="Arial" w:cs="Arial"/>
                <w:color w:val="000000"/>
                <w:sz w:val="18"/>
                <w:szCs w:val="18"/>
                <w:lang w:val="en-US"/>
              </w:rPr>
            </w:pPr>
          </w:p>
        </w:tc>
        <w:tc>
          <w:tcPr>
            <w:tcW w:w="1350" w:type="dxa"/>
          </w:tcPr>
          <w:p w14:paraId="09E4E157" w14:textId="77777777" w:rsidR="00F55144" w:rsidRPr="000136D1" w:rsidRDefault="00F55144" w:rsidP="002F72AA">
            <w:pPr>
              <w:ind w:right="-72"/>
              <w:jc w:val="right"/>
              <w:rPr>
                <w:rFonts w:ascii="Arial" w:hAnsi="Arial" w:cs="Arial"/>
                <w:color w:val="000000"/>
                <w:sz w:val="18"/>
                <w:szCs w:val="18"/>
                <w:lang w:val="en-US"/>
              </w:rPr>
            </w:pPr>
          </w:p>
        </w:tc>
      </w:tr>
      <w:tr w:rsidR="00F55144" w:rsidRPr="000136D1" w14:paraId="58FDC10C" w14:textId="77777777" w:rsidTr="00F55144">
        <w:trPr>
          <w:trHeight w:val="20"/>
        </w:trPr>
        <w:tc>
          <w:tcPr>
            <w:tcW w:w="3528" w:type="dxa"/>
            <w:vAlign w:val="bottom"/>
            <w:hideMark/>
          </w:tcPr>
          <w:p w14:paraId="61B11BAA" w14:textId="77777777" w:rsidR="00F55144" w:rsidRPr="000136D1" w:rsidRDefault="00F55144" w:rsidP="002F72AA">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18"/>
                <w:szCs w:val="18"/>
                <w:cs/>
              </w:rPr>
            </w:pPr>
            <w:r w:rsidRPr="000136D1">
              <w:rPr>
                <w:rFonts w:ascii="Arial" w:hAnsi="Arial" w:cs="Arial"/>
                <w:color w:val="000000"/>
                <w:sz w:val="18"/>
                <w:szCs w:val="18"/>
                <w:lang w:val="en-GB"/>
              </w:rPr>
              <w:t>Re</w:t>
            </w:r>
            <w:r w:rsidRPr="000136D1">
              <w:rPr>
                <w:rFonts w:ascii="Arial" w:hAnsi="Arial" w:cs="Arial"/>
                <w:color w:val="000000"/>
                <w:sz w:val="18"/>
                <w:szCs w:val="18"/>
                <w:cs/>
              </w:rPr>
              <w:t>lated parties</w:t>
            </w:r>
          </w:p>
        </w:tc>
        <w:tc>
          <w:tcPr>
            <w:tcW w:w="1350" w:type="dxa"/>
            <w:shd w:val="clear" w:color="auto" w:fill="FAFAFA"/>
          </w:tcPr>
          <w:p w14:paraId="43C38938"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3F73F672"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5EC249BB"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5E936E5D" w14:textId="77777777" w:rsidR="00F55144" w:rsidRPr="000136D1" w:rsidRDefault="00F55144" w:rsidP="002F72AA">
            <w:pPr>
              <w:ind w:right="-72"/>
              <w:jc w:val="right"/>
              <w:rPr>
                <w:rFonts w:ascii="Arial" w:hAnsi="Arial" w:cs="Arial"/>
                <w:color w:val="000000"/>
                <w:sz w:val="18"/>
                <w:szCs w:val="18"/>
                <w:lang w:val="en-GB"/>
              </w:rPr>
            </w:pPr>
          </w:p>
        </w:tc>
      </w:tr>
      <w:tr w:rsidR="00F55144" w:rsidRPr="000136D1" w14:paraId="7935023C" w14:textId="77777777" w:rsidTr="00F55144">
        <w:trPr>
          <w:trHeight w:val="20"/>
        </w:trPr>
        <w:tc>
          <w:tcPr>
            <w:tcW w:w="3528" w:type="dxa"/>
            <w:vAlign w:val="bottom"/>
            <w:hideMark/>
          </w:tcPr>
          <w:p w14:paraId="19E3CC58" w14:textId="77777777" w:rsidR="00F55144" w:rsidRPr="000136D1" w:rsidRDefault="00F55144" w:rsidP="002F72AA">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18"/>
                <w:szCs w:val="18"/>
                <w:cs/>
                <w:lang w:val="en-GB"/>
              </w:rPr>
            </w:pPr>
            <w:r w:rsidRPr="000136D1">
              <w:rPr>
                <w:rFonts w:ascii="Arial" w:hAnsi="Arial" w:cs="Arial"/>
                <w:color w:val="000000"/>
                <w:sz w:val="18"/>
                <w:szCs w:val="18"/>
                <w:lang w:val="en-GB"/>
              </w:rPr>
              <w:t xml:space="preserve">   (Having </w:t>
            </w:r>
            <w:r w:rsidRPr="000136D1">
              <w:rPr>
                <w:rFonts w:ascii="Arial" w:hAnsi="Arial" w:cs="Arial"/>
                <w:color w:val="000000"/>
                <w:sz w:val="18"/>
                <w:szCs w:val="18"/>
                <w:lang w:val="en-US"/>
              </w:rPr>
              <w:t>common directors)</w:t>
            </w:r>
          </w:p>
        </w:tc>
        <w:tc>
          <w:tcPr>
            <w:tcW w:w="1350" w:type="dxa"/>
            <w:shd w:val="clear" w:color="auto" w:fill="FAFAFA"/>
            <w:vAlign w:val="bottom"/>
          </w:tcPr>
          <w:p w14:paraId="0060ED95" w14:textId="3088B1A4"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6</w:t>
            </w:r>
            <w:r w:rsidR="00F55144" w:rsidRPr="000136D1">
              <w:rPr>
                <w:rFonts w:ascii="Arial" w:hAnsi="Arial" w:cs="Arial"/>
                <w:color w:val="000000"/>
                <w:sz w:val="18"/>
                <w:szCs w:val="18"/>
                <w:lang w:val="en-GB"/>
              </w:rPr>
              <w:t>,</w:t>
            </w:r>
            <w:r w:rsidRPr="00CB0E44">
              <w:rPr>
                <w:rFonts w:ascii="Arial" w:hAnsi="Arial" w:cs="Arial"/>
                <w:color w:val="000000"/>
                <w:sz w:val="18"/>
                <w:szCs w:val="18"/>
                <w:lang w:val="en-GB"/>
              </w:rPr>
              <w:t>594</w:t>
            </w:r>
          </w:p>
        </w:tc>
        <w:tc>
          <w:tcPr>
            <w:tcW w:w="1350" w:type="dxa"/>
            <w:vAlign w:val="bottom"/>
          </w:tcPr>
          <w:p w14:paraId="21871C56" w14:textId="2750627A" w:rsidR="00F55144" w:rsidRPr="000136D1" w:rsidRDefault="00CB0E44" w:rsidP="002F72AA">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5</w:t>
            </w:r>
            <w:r w:rsidR="00F55144" w:rsidRPr="000136D1">
              <w:rPr>
                <w:rFonts w:ascii="Arial" w:hAnsi="Arial" w:cs="Arial"/>
                <w:color w:val="000000"/>
                <w:sz w:val="18"/>
                <w:szCs w:val="18"/>
                <w:lang w:val="en-GB"/>
              </w:rPr>
              <w:t>,</w:t>
            </w:r>
            <w:r w:rsidRPr="00CB0E44">
              <w:rPr>
                <w:rFonts w:ascii="Arial" w:hAnsi="Arial" w:cs="Arial"/>
                <w:color w:val="000000"/>
                <w:sz w:val="18"/>
                <w:szCs w:val="18"/>
                <w:lang w:val="en-GB"/>
              </w:rPr>
              <w:t>843</w:t>
            </w:r>
          </w:p>
        </w:tc>
        <w:tc>
          <w:tcPr>
            <w:tcW w:w="1350" w:type="dxa"/>
            <w:shd w:val="clear" w:color="auto" w:fill="FAFAFA"/>
            <w:vAlign w:val="bottom"/>
          </w:tcPr>
          <w:p w14:paraId="5756D35A" w14:textId="75195DE7"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520</w:t>
            </w:r>
          </w:p>
        </w:tc>
        <w:tc>
          <w:tcPr>
            <w:tcW w:w="1350" w:type="dxa"/>
            <w:vAlign w:val="bottom"/>
          </w:tcPr>
          <w:p w14:paraId="38F71031" w14:textId="17D57F7F" w:rsidR="00F55144" w:rsidRPr="000136D1" w:rsidRDefault="00CB0E44" w:rsidP="002F72AA">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520</w:t>
            </w:r>
          </w:p>
        </w:tc>
      </w:tr>
      <w:tr w:rsidR="00F55144" w:rsidRPr="000136D1" w14:paraId="590928B1" w14:textId="77777777" w:rsidTr="00F55144">
        <w:trPr>
          <w:trHeight w:val="20"/>
        </w:trPr>
        <w:tc>
          <w:tcPr>
            <w:tcW w:w="3528" w:type="dxa"/>
            <w:hideMark/>
          </w:tcPr>
          <w:p w14:paraId="01A3C138" w14:textId="77777777" w:rsidR="00F55144" w:rsidRPr="000136D1" w:rsidRDefault="00F55144" w:rsidP="002F72AA">
            <w:pPr>
              <w:ind w:left="-105"/>
              <w:jc w:val="both"/>
              <w:rPr>
                <w:rFonts w:ascii="Arial" w:hAnsi="Arial" w:cs="Arial"/>
                <w:color w:val="000000"/>
                <w:sz w:val="18"/>
                <w:szCs w:val="18"/>
                <w:cs/>
                <w:lang w:val="en-US"/>
              </w:rPr>
            </w:pPr>
          </w:p>
        </w:tc>
        <w:tc>
          <w:tcPr>
            <w:tcW w:w="1350" w:type="dxa"/>
            <w:shd w:val="clear" w:color="auto" w:fill="FAFAFA"/>
          </w:tcPr>
          <w:p w14:paraId="4212A52B"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60573BD2"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0D9EC6AD"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1F389718" w14:textId="77777777" w:rsidR="00F55144" w:rsidRPr="000136D1" w:rsidRDefault="00F55144" w:rsidP="002F72AA">
            <w:pPr>
              <w:ind w:right="-72"/>
              <w:jc w:val="right"/>
              <w:rPr>
                <w:rFonts w:ascii="Arial" w:hAnsi="Arial" w:cs="Arial"/>
                <w:color w:val="000000"/>
                <w:sz w:val="18"/>
                <w:szCs w:val="18"/>
                <w:lang w:val="en-GB"/>
              </w:rPr>
            </w:pPr>
          </w:p>
        </w:tc>
      </w:tr>
      <w:tr w:rsidR="00F55144" w:rsidRPr="000136D1" w14:paraId="730254F8" w14:textId="77777777" w:rsidTr="00F55144">
        <w:trPr>
          <w:trHeight w:val="20"/>
        </w:trPr>
        <w:tc>
          <w:tcPr>
            <w:tcW w:w="3528" w:type="dxa"/>
          </w:tcPr>
          <w:p w14:paraId="4F6AF840" w14:textId="77777777" w:rsidR="00F55144" w:rsidRPr="000136D1" w:rsidRDefault="00F55144" w:rsidP="002F72AA">
            <w:pPr>
              <w:ind w:left="-105"/>
              <w:jc w:val="both"/>
              <w:rPr>
                <w:rFonts w:ascii="Arial" w:hAnsi="Arial" w:cs="Arial"/>
                <w:b/>
                <w:bCs/>
                <w:color w:val="000000"/>
                <w:sz w:val="18"/>
                <w:szCs w:val="18"/>
                <w:cs/>
                <w:lang w:val="en-US"/>
              </w:rPr>
            </w:pPr>
            <w:r w:rsidRPr="000136D1">
              <w:rPr>
                <w:rFonts w:ascii="Arial" w:hAnsi="Arial" w:cs="Arial"/>
                <w:b/>
                <w:bCs/>
                <w:color w:val="000000"/>
                <w:sz w:val="18"/>
                <w:szCs w:val="18"/>
                <w:lang w:val="en-US"/>
              </w:rPr>
              <w:t>Management fee</w:t>
            </w:r>
          </w:p>
        </w:tc>
        <w:tc>
          <w:tcPr>
            <w:tcW w:w="1350" w:type="dxa"/>
            <w:shd w:val="clear" w:color="auto" w:fill="FAFAFA"/>
          </w:tcPr>
          <w:p w14:paraId="222653A2"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33633FE6"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0197306D"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20297F38" w14:textId="77777777" w:rsidR="00F55144" w:rsidRPr="000136D1" w:rsidRDefault="00F55144" w:rsidP="002F72AA">
            <w:pPr>
              <w:ind w:right="-72"/>
              <w:jc w:val="right"/>
              <w:rPr>
                <w:rFonts w:ascii="Arial" w:hAnsi="Arial" w:cs="Arial"/>
                <w:color w:val="000000"/>
                <w:sz w:val="18"/>
                <w:szCs w:val="18"/>
                <w:lang w:val="en-GB"/>
              </w:rPr>
            </w:pPr>
          </w:p>
        </w:tc>
      </w:tr>
      <w:tr w:rsidR="00F55144" w:rsidRPr="000136D1" w14:paraId="122F28DE" w14:textId="77777777" w:rsidTr="00F55144">
        <w:trPr>
          <w:trHeight w:val="20"/>
        </w:trPr>
        <w:tc>
          <w:tcPr>
            <w:tcW w:w="3528" w:type="dxa"/>
          </w:tcPr>
          <w:p w14:paraId="3B829A54" w14:textId="77777777" w:rsidR="00F55144" w:rsidRPr="000136D1" w:rsidRDefault="00F55144" w:rsidP="002F72AA">
            <w:pPr>
              <w:ind w:left="-105"/>
              <w:jc w:val="both"/>
              <w:rPr>
                <w:rFonts w:ascii="Arial" w:hAnsi="Arial" w:cs="Arial"/>
                <w:color w:val="000000"/>
                <w:sz w:val="18"/>
                <w:szCs w:val="18"/>
                <w:cs/>
                <w:lang w:val="en-US"/>
              </w:rPr>
            </w:pPr>
            <w:r w:rsidRPr="000136D1">
              <w:rPr>
                <w:rFonts w:ascii="Arial" w:hAnsi="Arial" w:cs="Arial"/>
                <w:color w:val="000000"/>
                <w:sz w:val="18"/>
                <w:szCs w:val="18"/>
                <w:lang w:val="en-GB"/>
              </w:rPr>
              <w:t>R</w:t>
            </w:r>
            <w:r w:rsidRPr="000136D1">
              <w:rPr>
                <w:rFonts w:ascii="Arial" w:hAnsi="Arial" w:cs="Arial"/>
                <w:color w:val="000000"/>
                <w:sz w:val="18"/>
                <w:szCs w:val="18"/>
                <w:cs/>
              </w:rPr>
              <w:t>elated parties</w:t>
            </w:r>
          </w:p>
        </w:tc>
        <w:tc>
          <w:tcPr>
            <w:tcW w:w="1350" w:type="dxa"/>
            <w:shd w:val="clear" w:color="auto" w:fill="FAFAFA"/>
          </w:tcPr>
          <w:p w14:paraId="4488967D"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470223E2" w14:textId="77777777" w:rsidR="00F55144" w:rsidRPr="000136D1" w:rsidRDefault="00F55144" w:rsidP="002F72AA">
            <w:pPr>
              <w:ind w:right="-72"/>
              <w:jc w:val="right"/>
              <w:rPr>
                <w:rFonts w:ascii="Arial" w:hAnsi="Arial" w:cs="Arial"/>
                <w:color w:val="000000"/>
                <w:sz w:val="18"/>
                <w:szCs w:val="18"/>
                <w:lang w:val="en-GB"/>
              </w:rPr>
            </w:pPr>
          </w:p>
        </w:tc>
        <w:tc>
          <w:tcPr>
            <w:tcW w:w="1350" w:type="dxa"/>
            <w:shd w:val="clear" w:color="auto" w:fill="FAFAFA"/>
          </w:tcPr>
          <w:p w14:paraId="38277336" w14:textId="77777777" w:rsidR="00F55144" w:rsidRPr="000136D1" w:rsidRDefault="00F55144" w:rsidP="002F72AA">
            <w:pPr>
              <w:ind w:right="-72"/>
              <w:jc w:val="right"/>
              <w:rPr>
                <w:rFonts w:ascii="Arial" w:hAnsi="Arial" w:cs="Arial"/>
                <w:color w:val="000000"/>
                <w:sz w:val="18"/>
                <w:szCs w:val="18"/>
                <w:lang w:val="en-GB"/>
              </w:rPr>
            </w:pPr>
          </w:p>
        </w:tc>
        <w:tc>
          <w:tcPr>
            <w:tcW w:w="1350" w:type="dxa"/>
          </w:tcPr>
          <w:p w14:paraId="5C7BBDDA" w14:textId="77777777" w:rsidR="00F55144" w:rsidRPr="000136D1" w:rsidRDefault="00F55144" w:rsidP="002F72AA">
            <w:pPr>
              <w:ind w:right="-72"/>
              <w:jc w:val="right"/>
              <w:rPr>
                <w:rFonts w:ascii="Arial" w:hAnsi="Arial" w:cs="Arial"/>
                <w:color w:val="000000"/>
                <w:sz w:val="18"/>
                <w:szCs w:val="18"/>
                <w:lang w:val="en-GB"/>
              </w:rPr>
            </w:pPr>
          </w:p>
        </w:tc>
      </w:tr>
      <w:tr w:rsidR="00F55144" w:rsidRPr="000136D1" w14:paraId="214A1F74" w14:textId="77777777" w:rsidTr="00F55144">
        <w:trPr>
          <w:trHeight w:val="20"/>
        </w:trPr>
        <w:tc>
          <w:tcPr>
            <w:tcW w:w="3528" w:type="dxa"/>
          </w:tcPr>
          <w:p w14:paraId="363F89DE" w14:textId="77777777" w:rsidR="00F55144" w:rsidRPr="000136D1" w:rsidRDefault="00F55144" w:rsidP="002F72AA">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18"/>
                <w:szCs w:val="18"/>
                <w:lang w:val="en-GB"/>
              </w:rPr>
            </w:pPr>
            <w:r w:rsidRPr="000136D1">
              <w:rPr>
                <w:rFonts w:ascii="Arial" w:hAnsi="Arial" w:cs="Arial"/>
                <w:color w:val="000000"/>
                <w:sz w:val="18"/>
                <w:szCs w:val="18"/>
                <w:lang w:val="en-GB"/>
              </w:rPr>
              <w:t xml:space="preserve">   (Having</w:t>
            </w:r>
            <w:r w:rsidRPr="000136D1">
              <w:rPr>
                <w:rFonts w:ascii="Arial" w:hAnsi="Arial" w:cs="Arial"/>
                <w:color w:val="000000"/>
                <w:sz w:val="18"/>
                <w:szCs w:val="18"/>
                <w:lang w:val="en-US"/>
              </w:rPr>
              <w:t xml:space="preserve"> common directors)</w:t>
            </w:r>
          </w:p>
        </w:tc>
        <w:tc>
          <w:tcPr>
            <w:tcW w:w="1350" w:type="dxa"/>
            <w:shd w:val="clear" w:color="auto" w:fill="FAFAFA"/>
          </w:tcPr>
          <w:p w14:paraId="06E98BCA" w14:textId="3EC5DACA"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332</w:t>
            </w:r>
          </w:p>
        </w:tc>
        <w:tc>
          <w:tcPr>
            <w:tcW w:w="1350" w:type="dxa"/>
          </w:tcPr>
          <w:p w14:paraId="48A47696" w14:textId="3A40FC89" w:rsidR="00F55144" w:rsidRPr="000136D1" w:rsidRDefault="00CB0E44" w:rsidP="002F72AA">
            <w:pPr>
              <w:ind w:right="-72"/>
              <w:jc w:val="right"/>
              <w:rPr>
                <w:rFonts w:ascii="Arial" w:hAnsi="Arial" w:cs="Arial"/>
                <w:color w:val="000000"/>
                <w:sz w:val="18"/>
                <w:szCs w:val="18"/>
                <w:lang w:val="en-GB"/>
              </w:rPr>
            </w:pPr>
            <w:r w:rsidRPr="00CB0E44">
              <w:rPr>
                <w:rFonts w:ascii="Arial" w:hAnsi="Arial" w:cs="Arial"/>
                <w:color w:val="000000"/>
                <w:sz w:val="18"/>
                <w:szCs w:val="18"/>
                <w:lang w:val="en-GB"/>
              </w:rPr>
              <w:t>330</w:t>
            </w:r>
          </w:p>
        </w:tc>
        <w:tc>
          <w:tcPr>
            <w:tcW w:w="1350" w:type="dxa"/>
            <w:shd w:val="clear" w:color="auto" w:fill="FAFAFA"/>
            <w:vAlign w:val="bottom"/>
          </w:tcPr>
          <w:p w14:paraId="686626CA" w14:textId="2FEA0310" w:rsidR="00F55144" w:rsidRPr="000136D1" w:rsidRDefault="00F55144" w:rsidP="002F72AA">
            <w:pPr>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50" w:type="dxa"/>
            <w:vAlign w:val="bottom"/>
          </w:tcPr>
          <w:p w14:paraId="31EB0C78" w14:textId="3EFA3BD6" w:rsidR="00F55144" w:rsidRPr="000136D1" w:rsidRDefault="00F55144" w:rsidP="002F72AA">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r>
    </w:tbl>
    <w:p w14:paraId="33A56009" w14:textId="77777777" w:rsidR="000A7686" w:rsidRPr="000136D1" w:rsidRDefault="000A7686" w:rsidP="000A7686">
      <w:pPr>
        <w:pStyle w:val="ListParagraph"/>
        <w:spacing w:after="0" w:line="240" w:lineRule="auto"/>
        <w:ind w:left="0"/>
        <w:jc w:val="thaiDistribute"/>
        <w:rPr>
          <w:rFonts w:ascii="Arial" w:eastAsia="Arial Unicode MS" w:hAnsi="Arial" w:cs="Arial"/>
          <w:sz w:val="18"/>
          <w:szCs w:val="18"/>
        </w:rPr>
      </w:pPr>
    </w:p>
    <w:p w14:paraId="4DC2BEA3" w14:textId="77777777" w:rsidR="00CA404B" w:rsidRPr="000136D1" w:rsidRDefault="00CA404B" w:rsidP="00CA404B">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c)</w:t>
      </w:r>
      <w:r w:rsidRPr="000136D1">
        <w:rPr>
          <w:rFonts w:ascii="Arial" w:eastAsia="Arial Unicode MS" w:hAnsi="Arial" w:cs="Arial"/>
          <w:b/>
          <w:bCs/>
          <w:color w:val="CF4A02"/>
          <w:sz w:val="18"/>
          <w:szCs w:val="18"/>
        </w:rPr>
        <w:tab/>
        <w:t>Key management and director’s compensation</w:t>
      </w:r>
    </w:p>
    <w:p w14:paraId="43185A8B" w14:textId="3B4E48E9" w:rsidR="00CA404B" w:rsidRPr="000136D1" w:rsidRDefault="00CA404B" w:rsidP="00CA404B">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751"/>
        <w:gridCol w:w="1337"/>
        <w:gridCol w:w="1338"/>
        <w:gridCol w:w="1337"/>
        <w:gridCol w:w="1338"/>
      </w:tblGrid>
      <w:tr w:rsidR="00AC3FC3" w:rsidRPr="000136D1" w14:paraId="15B6A7BA" w14:textId="77777777" w:rsidTr="007230AD">
        <w:trPr>
          <w:trHeight w:val="20"/>
        </w:trPr>
        <w:tc>
          <w:tcPr>
            <w:tcW w:w="3751" w:type="dxa"/>
            <w:vAlign w:val="bottom"/>
          </w:tcPr>
          <w:p w14:paraId="130DF749" w14:textId="77777777" w:rsidR="00AC3FC3" w:rsidRPr="000136D1" w:rsidRDefault="00AC3FC3" w:rsidP="00656847">
            <w:pPr>
              <w:ind w:left="75"/>
              <w:jc w:val="thaiDistribute"/>
              <w:rPr>
                <w:rFonts w:ascii="Arial" w:hAnsi="Arial" w:cs="Arial"/>
                <w:sz w:val="18"/>
                <w:szCs w:val="18"/>
                <w:lang w:val="en-US"/>
              </w:rPr>
            </w:pPr>
          </w:p>
        </w:tc>
        <w:tc>
          <w:tcPr>
            <w:tcW w:w="2675" w:type="dxa"/>
            <w:gridSpan w:val="2"/>
            <w:tcBorders>
              <w:top w:val="single" w:sz="4" w:space="0" w:color="auto"/>
              <w:bottom w:val="single" w:sz="4" w:space="0" w:color="auto"/>
            </w:tcBorders>
            <w:vAlign w:val="center"/>
            <w:hideMark/>
          </w:tcPr>
          <w:p w14:paraId="19D473AE" w14:textId="77777777" w:rsidR="00AC3FC3" w:rsidRPr="000136D1" w:rsidRDefault="00AC3FC3" w:rsidP="00656847">
            <w:pPr>
              <w:ind w:right="-72"/>
              <w:jc w:val="center"/>
              <w:rPr>
                <w:rFonts w:ascii="Arial" w:hAnsi="Arial" w:cs="Arial"/>
                <w:b/>
                <w:bCs/>
                <w:sz w:val="18"/>
                <w:szCs w:val="18"/>
                <w:cs/>
              </w:rPr>
            </w:pPr>
            <w:r w:rsidRPr="000136D1">
              <w:rPr>
                <w:rFonts w:ascii="Arial" w:hAnsi="Arial" w:cs="Arial"/>
                <w:b/>
                <w:bCs/>
                <w:sz w:val="18"/>
                <w:szCs w:val="18"/>
                <w:cs/>
              </w:rPr>
              <w:t>Consolidated</w:t>
            </w:r>
          </w:p>
          <w:p w14:paraId="06668A9E" w14:textId="77777777" w:rsidR="00AC3FC3" w:rsidRPr="000136D1" w:rsidRDefault="00AC3FC3" w:rsidP="00656847">
            <w:pPr>
              <w:ind w:right="-72"/>
              <w:jc w:val="center"/>
              <w:rPr>
                <w:rFonts w:ascii="Arial" w:hAnsi="Arial" w:cs="Arial"/>
                <w:b/>
                <w:bCs/>
                <w:sz w:val="18"/>
                <w:szCs w:val="18"/>
                <w:cs/>
                <w:lang w:val="en-US"/>
              </w:rPr>
            </w:pPr>
            <w:r w:rsidRPr="000136D1">
              <w:rPr>
                <w:rFonts w:ascii="Arial" w:hAnsi="Arial" w:cs="Arial"/>
                <w:b/>
                <w:bCs/>
                <w:sz w:val="18"/>
                <w:szCs w:val="18"/>
                <w:cs/>
              </w:rPr>
              <w:t>financial information</w:t>
            </w:r>
          </w:p>
        </w:tc>
        <w:tc>
          <w:tcPr>
            <w:tcW w:w="2675" w:type="dxa"/>
            <w:gridSpan w:val="2"/>
            <w:tcBorders>
              <w:top w:val="single" w:sz="4" w:space="0" w:color="auto"/>
              <w:bottom w:val="single" w:sz="4" w:space="0" w:color="auto"/>
            </w:tcBorders>
            <w:vAlign w:val="center"/>
            <w:hideMark/>
          </w:tcPr>
          <w:p w14:paraId="26E08FEA" w14:textId="77777777" w:rsidR="00AC3FC3" w:rsidRPr="000136D1" w:rsidRDefault="00AC3FC3" w:rsidP="00656847">
            <w:pPr>
              <w:ind w:right="-72"/>
              <w:jc w:val="center"/>
              <w:rPr>
                <w:rFonts w:ascii="Arial" w:hAnsi="Arial" w:cs="Arial"/>
                <w:b/>
                <w:bCs/>
                <w:sz w:val="18"/>
                <w:szCs w:val="18"/>
                <w:lang w:val="en-US"/>
              </w:rPr>
            </w:pPr>
            <w:r w:rsidRPr="000136D1">
              <w:rPr>
                <w:rFonts w:ascii="Arial" w:hAnsi="Arial" w:cs="Arial"/>
                <w:b/>
                <w:bCs/>
                <w:sz w:val="18"/>
                <w:szCs w:val="18"/>
                <w:lang w:val="en-US"/>
              </w:rPr>
              <w:t>Separate</w:t>
            </w:r>
          </w:p>
          <w:p w14:paraId="0FFDC68C" w14:textId="77777777" w:rsidR="00AC3FC3" w:rsidRPr="000136D1" w:rsidRDefault="00AC3FC3" w:rsidP="00656847">
            <w:pPr>
              <w:ind w:right="-72"/>
              <w:jc w:val="center"/>
              <w:rPr>
                <w:rFonts w:ascii="Arial" w:hAnsi="Arial" w:cs="Arial"/>
                <w:b/>
                <w:bCs/>
                <w:sz w:val="18"/>
                <w:szCs w:val="18"/>
                <w:cs/>
                <w:lang w:val="en-US"/>
              </w:rPr>
            </w:pPr>
            <w:r w:rsidRPr="000136D1">
              <w:rPr>
                <w:rFonts w:ascii="Arial" w:hAnsi="Arial" w:cs="Arial"/>
                <w:b/>
                <w:bCs/>
                <w:sz w:val="18"/>
                <w:szCs w:val="18"/>
                <w:cs/>
              </w:rPr>
              <w:t>financial information</w:t>
            </w:r>
          </w:p>
        </w:tc>
      </w:tr>
      <w:tr w:rsidR="00992D19" w:rsidRPr="00644525" w14:paraId="4CAEA47F" w14:textId="77777777" w:rsidTr="007230AD">
        <w:trPr>
          <w:trHeight w:val="20"/>
        </w:trPr>
        <w:tc>
          <w:tcPr>
            <w:tcW w:w="3751" w:type="dxa"/>
            <w:vAlign w:val="bottom"/>
          </w:tcPr>
          <w:p w14:paraId="4D2CFEE0" w14:textId="77777777" w:rsidR="00992D19" w:rsidRPr="000136D1" w:rsidRDefault="00992D19" w:rsidP="00992D19">
            <w:pPr>
              <w:ind w:left="75"/>
              <w:jc w:val="thaiDistribute"/>
              <w:rPr>
                <w:rFonts w:ascii="Arial" w:hAnsi="Arial" w:cs="Arial"/>
                <w:sz w:val="18"/>
                <w:szCs w:val="18"/>
                <w:lang w:val="en-US"/>
              </w:rPr>
            </w:pPr>
          </w:p>
        </w:tc>
        <w:tc>
          <w:tcPr>
            <w:tcW w:w="5350" w:type="dxa"/>
            <w:gridSpan w:val="4"/>
            <w:tcBorders>
              <w:top w:val="single" w:sz="4" w:space="0" w:color="auto"/>
              <w:bottom w:val="single" w:sz="4" w:space="0" w:color="auto"/>
            </w:tcBorders>
            <w:vAlign w:val="bottom"/>
          </w:tcPr>
          <w:p w14:paraId="30A1DD2C" w14:textId="236F05DC" w:rsidR="00992D19" w:rsidRPr="000136D1" w:rsidRDefault="00992D19" w:rsidP="00992D19">
            <w:pPr>
              <w:ind w:right="-72"/>
              <w:jc w:val="center"/>
              <w:rPr>
                <w:rFonts w:ascii="Arial" w:hAnsi="Arial" w:cs="Arial"/>
                <w:b/>
                <w:bCs/>
                <w:sz w:val="18"/>
                <w:szCs w:val="18"/>
                <w:lang w:val="en-US"/>
              </w:rPr>
            </w:pPr>
            <w:r w:rsidRPr="000136D1">
              <w:rPr>
                <w:rFonts w:ascii="Arial" w:hAnsi="Arial" w:cs="Arial"/>
                <w:b/>
                <w:bCs/>
                <w:color w:val="000000"/>
                <w:sz w:val="18"/>
                <w:szCs w:val="18"/>
                <w:lang w:val="en-US"/>
              </w:rPr>
              <w:t xml:space="preserve">For the nine-month period ended </w:t>
            </w:r>
            <w:r w:rsidR="00CB0E44" w:rsidRPr="00CB0E44">
              <w:rPr>
                <w:rFonts w:ascii="Arial" w:hAnsi="Arial" w:cs="Arial"/>
                <w:b/>
                <w:bCs/>
                <w:color w:val="000000"/>
                <w:sz w:val="18"/>
                <w:szCs w:val="18"/>
                <w:lang w:val="en-GB"/>
              </w:rPr>
              <w:t>30</w:t>
            </w:r>
            <w:r w:rsidRPr="000136D1">
              <w:rPr>
                <w:rFonts w:ascii="Arial" w:hAnsi="Arial" w:cs="Arial"/>
                <w:b/>
                <w:bCs/>
                <w:color w:val="000000"/>
                <w:sz w:val="18"/>
                <w:szCs w:val="18"/>
                <w:lang w:val="en-US"/>
              </w:rPr>
              <w:t xml:space="preserve"> September</w:t>
            </w:r>
          </w:p>
        </w:tc>
      </w:tr>
      <w:tr w:rsidR="00992D19" w:rsidRPr="000136D1" w14:paraId="6CB57AB1" w14:textId="77777777" w:rsidTr="007230AD">
        <w:trPr>
          <w:trHeight w:val="20"/>
        </w:trPr>
        <w:tc>
          <w:tcPr>
            <w:tcW w:w="3751" w:type="dxa"/>
            <w:vAlign w:val="bottom"/>
            <w:hideMark/>
          </w:tcPr>
          <w:p w14:paraId="7E7836C5" w14:textId="77777777" w:rsidR="00992D19" w:rsidRPr="000136D1" w:rsidRDefault="00992D19" w:rsidP="00992D19">
            <w:pPr>
              <w:ind w:left="75"/>
              <w:jc w:val="thaiDistribute"/>
              <w:rPr>
                <w:rFonts w:ascii="Arial" w:hAnsi="Arial" w:cs="Arial"/>
                <w:sz w:val="18"/>
                <w:szCs w:val="18"/>
                <w:cs/>
              </w:rPr>
            </w:pPr>
            <w:bookmarkStart w:id="14" w:name="OLE_LINK6"/>
          </w:p>
        </w:tc>
        <w:tc>
          <w:tcPr>
            <w:tcW w:w="1337" w:type="dxa"/>
            <w:vAlign w:val="bottom"/>
          </w:tcPr>
          <w:p w14:paraId="64DA17C7" w14:textId="192C87AB" w:rsidR="00992D19" w:rsidRPr="000136D1" w:rsidRDefault="00CB0E44" w:rsidP="00992D19">
            <w:pPr>
              <w:ind w:right="-72"/>
              <w:jc w:val="right"/>
              <w:rPr>
                <w:rFonts w:ascii="Arial" w:hAnsi="Arial" w:cs="Arial"/>
                <w:b/>
                <w:bCs/>
                <w:sz w:val="18"/>
                <w:szCs w:val="18"/>
                <w:cs/>
                <w:lang w:val="en-GB"/>
              </w:rPr>
            </w:pPr>
            <w:r w:rsidRPr="00CB0E44">
              <w:rPr>
                <w:rFonts w:ascii="Arial" w:hAnsi="Arial" w:cs="Arial"/>
                <w:b/>
                <w:bCs/>
                <w:sz w:val="18"/>
                <w:szCs w:val="18"/>
                <w:lang w:val="en-GB"/>
              </w:rPr>
              <w:t>2024</w:t>
            </w:r>
          </w:p>
        </w:tc>
        <w:tc>
          <w:tcPr>
            <w:tcW w:w="1338" w:type="dxa"/>
            <w:vAlign w:val="bottom"/>
            <w:hideMark/>
          </w:tcPr>
          <w:p w14:paraId="1DCF2302" w14:textId="45FF8614" w:rsidR="00992D19" w:rsidRPr="000136D1" w:rsidRDefault="00CB0E44" w:rsidP="00992D19">
            <w:pPr>
              <w:ind w:right="-72"/>
              <w:jc w:val="right"/>
              <w:rPr>
                <w:rFonts w:ascii="Arial" w:hAnsi="Arial" w:cs="Arial"/>
                <w:b/>
                <w:bCs/>
                <w:sz w:val="18"/>
                <w:szCs w:val="18"/>
                <w:cs/>
                <w:lang w:val="en-GB"/>
              </w:rPr>
            </w:pPr>
            <w:r w:rsidRPr="00CB0E44">
              <w:rPr>
                <w:rFonts w:ascii="Arial" w:hAnsi="Arial" w:cs="Arial"/>
                <w:b/>
                <w:bCs/>
                <w:sz w:val="18"/>
                <w:szCs w:val="18"/>
                <w:lang w:val="en-GB"/>
              </w:rPr>
              <w:t>2023</w:t>
            </w:r>
          </w:p>
        </w:tc>
        <w:tc>
          <w:tcPr>
            <w:tcW w:w="1337" w:type="dxa"/>
            <w:vAlign w:val="bottom"/>
          </w:tcPr>
          <w:p w14:paraId="2E7EC4EA" w14:textId="07E2C426" w:rsidR="00992D19" w:rsidRPr="000136D1" w:rsidRDefault="00CB0E44" w:rsidP="00992D19">
            <w:pPr>
              <w:ind w:right="-72"/>
              <w:jc w:val="right"/>
              <w:rPr>
                <w:rFonts w:ascii="Arial" w:hAnsi="Arial" w:cs="Arial"/>
                <w:b/>
                <w:bCs/>
                <w:sz w:val="18"/>
                <w:szCs w:val="18"/>
                <w:cs/>
                <w:lang w:val="en-GB"/>
              </w:rPr>
            </w:pPr>
            <w:r w:rsidRPr="00CB0E44">
              <w:rPr>
                <w:rFonts w:ascii="Arial" w:hAnsi="Arial" w:cs="Arial"/>
                <w:b/>
                <w:bCs/>
                <w:sz w:val="18"/>
                <w:szCs w:val="18"/>
                <w:lang w:val="en-GB"/>
              </w:rPr>
              <w:t>2024</w:t>
            </w:r>
          </w:p>
        </w:tc>
        <w:tc>
          <w:tcPr>
            <w:tcW w:w="1338" w:type="dxa"/>
            <w:vAlign w:val="bottom"/>
            <w:hideMark/>
          </w:tcPr>
          <w:p w14:paraId="50551FE5" w14:textId="6231CA7A" w:rsidR="00992D19" w:rsidRPr="000136D1" w:rsidRDefault="00CB0E44" w:rsidP="00992D19">
            <w:pPr>
              <w:ind w:right="-72"/>
              <w:jc w:val="right"/>
              <w:rPr>
                <w:rFonts w:ascii="Arial" w:hAnsi="Arial" w:cs="Arial"/>
                <w:b/>
                <w:bCs/>
                <w:sz w:val="18"/>
                <w:szCs w:val="18"/>
                <w:cs/>
                <w:lang w:val="en-GB"/>
              </w:rPr>
            </w:pPr>
            <w:r w:rsidRPr="00CB0E44">
              <w:rPr>
                <w:rFonts w:ascii="Arial" w:hAnsi="Arial" w:cs="Arial"/>
                <w:b/>
                <w:bCs/>
                <w:sz w:val="18"/>
                <w:szCs w:val="18"/>
                <w:lang w:val="en-GB"/>
              </w:rPr>
              <w:t>2023</w:t>
            </w:r>
          </w:p>
        </w:tc>
      </w:tr>
      <w:tr w:rsidR="00992D19" w:rsidRPr="000136D1" w14:paraId="046FD860" w14:textId="77777777" w:rsidTr="007230AD">
        <w:trPr>
          <w:trHeight w:val="20"/>
        </w:trPr>
        <w:tc>
          <w:tcPr>
            <w:tcW w:w="3751" w:type="dxa"/>
            <w:vAlign w:val="bottom"/>
          </w:tcPr>
          <w:p w14:paraId="0930C4BA" w14:textId="77777777" w:rsidR="00992D19" w:rsidRPr="000136D1" w:rsidRDefault="00992D19" w:rsidP="00992D19">
            <w:pPr>
              <w:ind w:left="75"/>
              <w:jc w:val="thaiDistribute"/>
              <w:rPr>
                <w:rFonts w:ascii="Arial" w:hAnsi="Arial" w:cs="Arial"/>
                <w:sz w:val="18"/>
                <w:szCs w:val="18"/>
                <w:cs/>
              </w:rPr>
            </w:pPr>
          </w:p>
        </w:tc>
        <w:tc>
          <w:tcPr>
            <w:tcW w:w="1337" w:type="dxa"/>
            <w:tcBorders>
              <w:bottom w:val="single" w:sz="4" w:space="0" w:color="auto"/>
            </w:tcBorders>
            <w:vAlign w:val="bottom"/>
          </w:tcPr>
          <w:p w14:paraId="2EF7C0C1" w14:textId="127E030F" w:rsidR="00992D19" w:rsidRPr="000136D1" w:rsidRDefault="00992D19" w:rsidP="00992D19">
            <w:pPr>
              <w:ind w:right="-72"/>
              <w:jc w:val="right"/>
              <w:rPr>
                <w:rFonts w:ascii="Arial" w:hAnsi="Arial" w:cs="Arial"/>
                <w:b/>
                <w:bCs/>
                <w:sz w:val="18"/>
                <w:szCs w:val="18"/>
                <w:cs/>
                <w:lang w:val="en-US"/>
              </w:rPr>
            </w:pPr>
            <w:r w:rsidRPr="000136D1">
              <w:rPr>
                <w:rFonts w:ascii="Arial" w:hAnsi="Arial" w:cs="Arial"/>
                <w:b/>
                <w:bCs/>
                <w:sz w:val="18"/>
                <w:szCs w:val="18"/>
                <w:cs/>
              </w:rPr>
              <w:t>Baht</w:t>
            </w:r>
            <w:r w:rsidRPr="000136D1">
              <w:rPr>
                <w:rFonts w:ascii="Arial" w:hAnsi="Arial" w:cs="Arial"/>
                <w:b/>
                <w:bCs/>
                <w:sz w:val="18"/>
                <w:szCs w:val="18"/>
                <w:lang w:val="en-US"/>
              </w:rPr>
              <w:t>’</w:t>
            </w:r>
            <w:r w:rsidR="00CB0E44" w:rsidRPr="00CB0E44">
              <w:rPr>
                <w:rFonts w:ascii="Arial" w:hAnsi="Arial" w:cs="Arial"/>
                <w:b/>
                <w:bCs/>
                <w:sz w:val="18"/>
                <w:szCs w:val="18"/>
                <w:lang w:val="en-GB"/>
              </w:rPr>
              <w:t>000</w:t>
            </w:r>
          </w:p>
        </w:tc>
        <w:tc>
          <w:tcPr>
            <w:tcW w:w="1338" w:type="dxa"/>
            <w:tcBorders>
              <w:bottom w:val="single" w:sz="4" w:space="0" w:color="auto"/>
            </w:tcBorders>
            <w:vAlign w:val="bottom"/>
            <w:hideMark/>
          </w:tcPr>
          <w:p w14:paraId="71AA73E4" w14:textId="3B312471" w:rsidR="00992D19" w:rsidRPr="000136D1" w:rsidRDefault="00992D19" w:rsidP="00992D19">
            <w:pPr>
              <w:ind w:right="-72"/>
              <w:jc w:val="right"/>
              <w:rPr>
                <w:rFonts w:ascii="Arial" w:hAnsi="Arial" w:cs="Arial"/>
                <w:b/>
                <w:bCs/>
                <w:sz w:val="18"/>
                <w:szCs w:val="18"/>
                <w:cs/>
                <w:lang w:val="en-US"/>
              </w:rPr>
            </w:pPr>
            <w:r w:rsidRPr="000136D1">
              <w:rPr>
                <w:rFonts w:ascii="Arial" w:hAnsi="Arial" w:cs="Arial"/>
                <w:b/>
                <w:bCs/>
                <w:sz w:val="18"/>
                <w:szCs w:val="18"/>
                <w:cs/>
              </w:rPr>
              <w:t>Baht</w:t>
            </w:r>
            <w:r w:rsidRPr="000136D1">
              <w:rPr>
                <w:rFonts w:ascii="Arial" w:hAnsi="Arial" w:cs="Arial"/>
                <w:b/>
                <w:bCs/>
                <w:sz w:val="18"/>
                <w:szCs w:val="18"/>
                <w:lang w:val="en-US"/>
              </w:rPr>
              <w:t>’</w:t>
            </w:r>
            <w:r w:rsidR="00CB0E44" w:rsidRPr="00CB0E44">
              <w:rPr>
                <w:rFonts w:ascii="Arial" w:hAnsi="Arial" w:cs="Arial"/>
                <w:b/>
                <w:bCs/>
                <w:sz w:val="18"/>
                <w:szCs w:val="18"/>
                <w:lang w:val="en-GB"/>
              </w:rPr>
              <w:t>000</w:t>
            </w:r>
          </w:p>
        </w:tc>
        <w:tc>
          <w:tcPr>
            <w:tcW w:w="1337" w:type="dxa"/>
            <w:tcBorders>
              <w:bottom w:val="single" w:sz="4" w:space="0" w:color="auto"/>
            </w:tcBorders>
            <w:vAlign w:val="bottom"/>
          </w:tcPr>
          <w:p w14:paraId="332CF27B" w14:textId="13D4C6A5" w:rsidR="00992D19" w:rsidRPr="000136D1" w:rsidRDefault="00992D19" w:rsidP="00992D19">
            <w:pPr>
              <w:ind w:right="-72"/>
              <w:jc w:val="right"/>
              <w:rPr>
                <w:rFonts w:ascii="Arial" w:hAnsi="Arial" w:cs="Arial"/>
                <w:b/>
                <w:bCs/>
                <w:sz w:val="18"/>
                <w:szCs w:val="18"/>
                <w:cs/>
                <w:lang w:val="en-US"/>
              </w:rPr>
            </w:pPr>
            <w:r w:rsidRPr="000136D1">
              <w:rPr>
                <w:rFonts w:ascii="Arial" w:hAnsi="Arial" w:cs="Arial"/>
                <w:b/>
                <w:bCs/>
                <w:sz w:val="18"/>
                <w:szCs w:val="18"/>
                <w:cs/>
              </w:rPr>
              <w:t>Baht</w:t>
            </w:r>
            <w:r w:rsidRPr="000136D1">
              <w:rPr>
                <w:rFonts w:ascii="Arial" w:hAnsi="Arial" w:cs="Arial"/>
                <w:b/>
                <w:bCs/>
                <w:sz w:val="18"/>
                <w:szCs w:val="18"/>
                <w:lang w:val="en-US"/>
              </w:rPr>
              <w:t>’</w:t>
            </w:r>
            <w:r w:rsidR="00CB0E44" w:rsidRPr="00CB0E44">
              <w:rPr>
                <w:rFonts w:ascii="Arial" w:hAnsi="Arial" w:cs="Arial"/>
                <w:b/>
                <w:bCs/>
                <w:sz w:val="18"/>
                <w:szCs w:val="18"/>
                <w:lang w:val="en-GB"/>
              </w:rPr>
              <w:t>000</w:t>
            </w:r>
          </w:p>
        </w:tc>
        <w:tc>
          <w:tcPr>
            <w:tcW w:w="1338" w:type="dxa"/>
            <w:tcBorders>
              <w:bottom w:val="single" w:sz="4" w:space="0" w:color="auto"/>
            </w:tcBorders>
            <w:vAlign w:val="bottom"/>
            <w:hideMark/>
          </w:tcPr>
          <w:p w14:paraId="5E5F2DE0" w14:textId="565ADB99" w:rsidR="00992D19" w:rsidRPr="000136D1" w:rsidRDefault="00992D19" w:rsidP="00992D19">
            <w:pPr>
              <w:ind w:right="-72"/>
              <w:jc w:val="right"/>
              <w:rPr>
                <w:rFonts w:ascii="Arial" w:hAnsi="Arial" w:cs="Arial"/>
                <w:b/>
                <w:bCs/>
                <w:sz w:val="18"/>
                <w:szCs w:val="18"/>
                <w:lang w:val="en-US"/>
              </w:rPr>
            </w:pPr>
            <w:r w:rsidRPr="000136D1">
              <w:rPr>
                <w:rFonts w:ascii="Arial" w:hAnsi="Arial" w:cs="Arial"/>
                <w:b/>
                <w:bCs/>
                <w:sz w:val="18"/>
                <w:szCs w:val="18"/>
                <w:cs/>
              </w:rPr>
              <w:t>Baht</w:t>
            </w:r>
            <w:r w:rsidRPr="000136D1">
              <w:rPr>
                <w:rFonts w:ascii="Arial" w:hAnsi="Arial" w:cs="Arial"/>
                <w:b/>
                <w:bCs/>
                <w:sz w:val="18"/>
                <w:szCs w:val="18"/>
                <w:lang w:val="en-US"/>
              </w:rPr>
              <w:t>’</w:t>
            </w:r>
            <w:r w:rsidR="00CB0E44" w:rsidRPr="00CB0E44">
              <w:rPr>
                <w:rFonts w:ascii="Arial" w:hAnsi="Arial" w:cs="Arial"/>
                <w:b/>
                <w:bCs/>
                <w:sz w:val="18"/>
                <w:szCs w:val="18"/>
                <w:lang w:val="en-GB"/>
              </w:rPr>
              <w:t>000</w:t>
            </w:r>
          </w:p>
        </w:tc>
      </w:tr>
      <w:tr w:rsidR="00992D19" w:rsidRPr="000136D1" w14:paraId="038AE22C" w14:textId="77777777" w:rsidTr="007230AD">
        <w:trPr>
          <w:trHeight w:val="20"/>
        </w:trPr>
        <w:tc>
          <w:tcPr>
            <w:tcW w:w="3751" w:type="dxa"/>
            <w:vAlign w:val="bottom"/>
          </w:tcPr>
          <w:p w14:paraId="51CC80DD" w14:textId="77777777" w:rsidR="00992D19" w:rsidRPr="000136D1" w:rsidRDefault="00992D19" w:rsidP="00992D19">
            <w:pPr>
              <w:ind w:left="75"/>
              <w:jc w:val="thaiDistribute"/>
              <w:rPr>
                <w:rFonts w:ascii="Arial" w:hAnsi="Arial" w:cs="Arial"/>
                <w:sz w:val="18"/>
                <w:szCs w:val="18"/>
                <w:cs/>
              </w:rPr>
            </w:pPr>
          </w:p>
        </w:tc>
        <w:tc>
          <w:tcPr>
            <w:tcW w:w="1337" w:type="dxa"/>
            <w:tcBorders>
              <w:top w:val="single" w:sz="4" w:space="0" w:color="auto"/>
            </w:tcBorders>
            <w:shd w:val="clear" w:color="auto" w:fill="FAFAFA"/>
            <w:vAlign w:val="bottom"/>
          </w:tcPr>
          <w:p w14:paraId="2D787BA6" w14:textId="77777777" w:rsidR="00992D19" w:rsidRPr="000136D1" w:rsidRDefault="00992D19" w:rsidP="00992D19">
            <w:pPr>
              <w:ind w:right="-72"/>
              <w:jc w:val="right"/>
              <w:rPr>
                <w:rFonts w:ascii="Arial" w:hAnsi="Arial" w:cs="Arial"/>
                <w:sz w:val="18"/>
                <w:szCs w:val="18"/>
                <w:cs/>
              </w:rPr>
            </w:pPr>
          </w:p>
        </w:tc>
        <w:tc>
          <w:tcPr>
            <w:tcW w:w="1338" w:type="dxa"/>
            <w:tcBorders>
              <w:top w:val="single" w:sz="4" w:space="0" w:color="auto"/>
            </w:tcBorders>
            <w:vAlign w:val="bottom"/>
          </w:tcPr>
          <w:p w14:paraId="022C4F39" w14:textId="77777777" w:rsidR="00992D19" w:rsidRPr="000136D1" w:rsidRDefault="00992D19" w:rsidP="00992D19">
            <w:pPr>
              <w:ind w:right="-72"/>
              <w:jc w:val="right"/>
              <w:rPr>
                <w:rFonts w:ascii="Arial" w:hAnsi="Arial" w:cs="Arial"/>
                <w:sz w:val="18"/>
                <w:szCs w:val="18"/>
                <w:cs/>
              </w:rPr>
            </w:pPr>
          </w:p>
        </w:tc>
        <w:tc>
          <w:tcPr>
            <w:tcW w:w="1337" w:type="dxa"/>
            <w:tcBorders>
              <w:top w:val="single" w:sz="4" w:space="0" w:color="auto"/>
            </w:tcBorders>
            <w:shd w:val="clear" w:color="auto" w:fill="FAFAFA"/>
            <w:vAlign w:val="bottom"/>
          </w:tcPr>
          <w:p w14:paraId="78E7EEDB" w14:textId="77777777" w:rsidR="00992D19" w:rsidRPr="000136D1" w:rsidRDefault="00992D19" w:rsidP="00992D19">
            <w:pPr>
              <w:ind w:right="-72"/>
              <w:jc w:val="right"/>
              <w:rPr>
                <w:rFonts w:ascii="Arial" w:hAnsi="Arial" w:cs="Arial"/>
                <w:sz w:val="18"/>
                <w:szCs w:val="18"/>
                <w:cs/>
              </w:rPr>
            </w:pPr>
          </w:p>
        </w:tc>
        <w:tc>
          <w:tcPr>
            <w:tcW w:w="1338" w:type="dxa"/>
            <w:tcBorders>
              <w:top w:val="single" w:sz="4" w:space="0" w:color="auto"/>
            </w:tcBorders>
            <w:vAlign w:val="bottom"/>
          </w:tcPr>
          <w:p w14:paraId="74C34DC1" w14:textId="77777777" w:rsidR="00992D19" w:rsidRPr="000136D1" w:rsidRDefault="00992D19" w:rsidP="00992D19">
            <w:pPr>
              <w:ind w:right="-72"/>
              <w:jc w:val="right"/>
              <w:rPr>
                <w:rFonts w:ascii="Arial" w:hAnsi="Arial" w:cs="Arial"/>
                <w:sz w:val="18"/>
                <w:szCs w:val="18"/>
                <w:cs/>
              </w:rPr>
            </w:pPr>
          </w:p>
        </w:tc>
      </w:tr>
      <w:tr w:rsidR="00992D19" w:rsidRPr="000136D1" w14:paraId="6339F602" w14:textId="77777777" w:rsidTr="007230AD">
        <w:trPr>
          <w:trHeight w:val="20"/>
        </w:trPr>
        <w:tc>
          <w:tcPr>
            <w:tcW w:w="3751" w:type="dxa"/>
            <w:vAlign w:val="bottom"/>
            <w:hideMark/>
          </w:tcPr>
          <w:p w14:paraId="02136B9C" w14:textId="77777777" w:rsidR="00992D19" w:rsidRPr="000136D1" w:rsidRDefault="00992D19" w:rsidP="00992D1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0136D1">
              <w:rPr>
                <w:rFonts w:ascii="Arial" w:hAnsi="Arial" w:cs="Arial"/>
                <w:sz w:val="18"/>
                <w:szCs w:val="18"/>
                <w:cs/>
              </w:rPr>
              <w:t>Short-term employee benefits</w:t>
            </w:r>
          </w:p>
        </w:tc>
        <w:tc>
          <w:tcPr>
            <w:tcW w:w="1337" w:type="dxa"/>
            <w:shd w:val="clear" w:color="auto" w:fill="FAFAFA"/>
            <w:vAlign w:val="bottom"/>
          </w:tcPr>
          <w:p w14:paraId="3E13E6EF" w14:textId="19ACFA83" w:rsidR="00992D19" w:rsidRPr="000136D1" w:rsidRDefault="00CB0E44" w:rsidP="00992D19">
            <w:pPr>
              <w:ind w:right="-72"/>
              <w:jc w:val="right"/>
              <w:rPr>
                <w:rFonts w:ascii="Arial" w:hAnsi="Arial" w:cs="Arial"/>
                <w:color w:val="000000"/>
                <w:sz w:val="18"/>
                <w:szCs w:val="18"/>
                <w:lang w:val="en-GB"/>
              </w:rPr>
            </w:pPr>
            <w:r w:rsidRPr="00CB0E44">
              <w:rPr>
                <w:rFonts w:ascii="Arial" w:hAnsi="Arial" w:cs="Arial"/>
                <w:color w:val="000000"/>
                <w:sz w:val="18"/>
                <w:szCs w:val="18"/>
                <w:lang w:val="en-GB"/>
              </w:rPr>
              <w:t>102</w:t>
            </w:r>
            <w:r w:rsidR="00895CA3" w:rsidRPr="000136D1">
              <w:rPr>
                <w:rFonts w:ascii="Arial" w:hAnsi="Arial" w:cs="Arial"/>
                <w:color w:val="000000"/>
                <w:sz w:val="18"/>
                <w:szCs w:val="18"/>
                <w:lang w:val="en-GB"/>
              </w:rPr>
              <w:t>,</w:t>
            </w:r>
            <w:r w:rsidRPr="00CB0E44">
              <w:rPr>
                <w:rFonts w:ascii="Arial" w:hAnsi="Arial" w:cs="Arial"/>
                <w:color w:val="000000"/>
                <w:sz w:val="18"/>
                <w:szCs w:val="18"/>
                <w:lang w:val="en-GB"/>
              </w:rPr>
              <w:t>489</w:t>
            </w:r>
          </w:p>
        </w:tc>
        <w:tc>
          <w:tcPr>
            <w:tcW w:w="1338" w:type="dxa"/>
            <w:vAlign w:val="bottom"/>
          </w:tcPr>
          <w:p w14:paraId="1C8F3F90" w14:textId="7C85CCB2" w:rsidR="00992D19" w:rsidRPr="000136D1" w:rsidRDefault="00CB0E44" w:rsidP="00992D19">
            <w:pPr>
              <w:ind w:right="-72"/>
              <w:jc w:val="right"/>
              <w:rPr>
                <w:rFonts w:ascii="Arial" w:hAnsi="Arial" w:cs="Arial"/>
                <w:color w:val="000000"/>
                <w:sz w:val="18"/>
                <w:szCs w:val="18"/>
                <w:lang w:val="en-GB"/>
              </w:rPr>
            </w:pPr>
            <w:r w:rsidRPr="00CB0E44">
              <w:rPr>
                <w:rFonts w:ascii="Arial" w:hAnsi="Arial" w:cs="Arial"/>
                <w:color w:val="000000"/>
                <w:sz w:val="18"/>
                <w:szCs w:val="18"/>
                <w:lang w:val="en-GB"/>
              </w:rPr>
              <w:t>100</w:t>
            </w:r>
            <w:r w:rsidR="00992D19" w:rsidRPr="000136D1">
              <w:rPr>
                <w:rFonts w:ascii="Arial" w:hAnsi="Arial" w:cs="Arial"/>
                <w:color w:val="000000"/>
                <w:sz w:val="18"/>
                <w:szCs w:val="18"/>
                <w:lang w:val="en-GB"/>
              </w:rPr>
              <w:t>,</w:t>
            </w:r>
            <w:r w:rsidRPr="00CB0E44">
              <w:rPr>
                <w:rFonts w:ascii="Arial" w:hAnsi="Arial" w:cs="Arial"/>
                <w:color w:val="000000"/>
                <w:sz w:val="18"/>
                <w:szCs w:val="18"/>
                <w:lang w:val="en-GB"/>
              </w:rPr>
              <w:t>142</w:t>
            </w:r>
          </w:p>
        </w:tc>
        <w:tc>
          <w:tcPr>
            <w:tcW w:w="1337" w:type="dxa"/>
            <w:shd w:val="clear" w:color="auto" w:fill="FAFAFA"/>
            <w:vAlign w:val="bottom"/>
          </w:tcPr>
          <w:p w14:paraId="3E862E89" w14:textId="21E37FAB" w:rsidR="00992D19" w:rsidRPr="000136D1" w:rsidRDefault="00CB0E44" w:rsidP="00992D19">
            <w:pPr>
              <w:ind w:right="-72"/>
              <w:jc w:val="right"/>
              <w:rPr>
                <w:rFonts w:ascii="Arial" w:hAnsi="Arial" w:cs="Arial"/>
                <w:color w:val="000000"/>
                <w:sz w:val="18"/>
                <w:szCs w:val="18"/>
                <w:lang w:val="en-GB"/>
              </w:rPr>
            </w:pPr>
            <w:r w:rsidRPr="00CB0E44">
              <w:rPr>
                <w:rFonts w:ascii="Arial" w:hAnsi="Arial" w:cs="Arial"/>
                <w:color w:val="000000"/>
                <w:sz w:val="18"/>
                <w:szCs w:val="18"/>
                <w:lang w:val="en-GB"/>
              </w:rPr>
              <w:t>34</w:t>
            </w:r>
            <w:r w:rsidR="00895CA3" w:rsidRPr="000136D1">
              <w:rPr>
                <w:rFonts w:ascii="Arial" w:hAnsi="Arial" w:cs="Arial"/>
                <w:color w:val="000000"/>
                <w:sz w:val="18"/>
                <w:szCs w:val="18"/>
                <w:lang w:val="en-GB"/>
              </w:rPr>
              <w:t>,</w:t>
            </w:r>
            <w:r w:rsidRPr="00CB0E44">
              <w:rPr>
                <w:rFonts w:ascii="Arial" w:hAnsi="Arial" w:cs="Arial"/>
                <w:color w:val="000000"/>
                <w:sz w:val="18"/>
                <w:szCs w:val="18"/>
                <w:lang w:val="en-GB"/>
              </w:rPr>
              <w:t>407</w:t>
            </w:r>
          </w:p>
        </w:tc>
        <w:tc>
          <w:tcPr>
            <w:tcW w:w="1338" w:type="dxa"/>
            <w:vAlign w:val="bottom"/>
          </w:tcPr>
          <w:p w14:paraId="3CB41297" w14:textId="2932A1CB" w:rsidR="00992D19" w:rsidRPr="000136D1" w:rsidRDefault="00CB0E44" w:rsidP="00992D19">
            <w:pPr>
              <w:ind w:right="-72"/>
              <w:jc w:val="right"/>
              <w:rPr>
                <w:rFonts w:ascii="Arial" w:hAnsi="Arial" w:cs="Arial"/>
                <w:color w:val="000000"/>
                <w:sz w:val="18"/>
                <w:szCs w:val="18"/>
                <w:lang w:val="en-GB"/>
              </w:rPr>
            </w:pPr>
            <w:r w:rsidRPr="00CB0E44">
              <w:rPr>
                <w:rFonts w:ascii="Arial" w:hAnsi="Arial" w:cs="Arial"/>
                <w:color w:val="000000"/>
                <w:sz w:val="18"/>
                <w:szCs w:val="18"/>
                <w:lang w:val="en-GB"/>
              </w:rPr>
              <w:t>38</w:t>
            </w:r>
            <w:r w:rsidR="00992D19" w:rsidRPr="000136D1">
              <w:rPr>
                <w:rFonts w:ascii="Arial" w:hAnsi="Arial" w:cs="Arial"/>
                <w:color w:val="000000"/>
                <w:sz w:val="18"/>
                <w:szCs w:val="18"/>
                <w:lang w:val="en-GB"/>
              </w:rPr>
              <w:t>,</w:t>
            </w:r>
            <w:r w:rsidRPr="00CB0E44">
              <w:rPr>
                <w:rFonts w:ascii="Arial" w:hAnsi="Arial" w:cs="Arial"/>
                <w:color w:val="000000"/>
                <w:sz w:val="18"/>
                <w:szCs w:val="18"/>
                <w:lang w:val="en-GB"/>
              </w:rPr>
              <w:t>937</w:t>
            </w:r>
          </w:p>
        </w:tc>
      </w:tr>
      <w:tr w:rsidR="00992D19" w:rsidRPr="000136D1" w14:paraId="0CE4FF5C" w14:textId="77777777" w:rsidTr="007230AD">
        <w:trPr>
          <w:trHeight w:val="20"/>
        </w:trPr>
        <w:tc>
          <w:tcPr>
            <w:tcW w:w="3751" w:type="dxa"/>
            <w:vAlign w:val="bottom"/>
            <w:hideMark/>
          </w:tcPr>
          <w:p w14:paraId="419F8BAF" w14:textId="77777777" w:rsidR="00992D19" w:rsidRPr="000136D1" w:rsidRDefault="00992D19" w:rsidP="00992D1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0136D1">
              <w:rPr>
                <w:rFonts w:ascii="Arial" w:hAnsi="Arial" w:cs="Arial"/>
                <w:sz w:val="18"/>
                <w:szCs w:val="18"/>
                <w:cs/>
              </w:rPr>
              <w:t>Post-</w:t>
            </w:r>
            <w:r w:rsidRPr="000136D1">
              <w:rPr>
                <w:rFonts w:ascii="Arial" w:hAnsi="Arial" w:cs="Arial"/>
                <w:sz w:val="18"/>
                <w:szCs w:val="18"/>
                <w:lang w:val="en-US"/>
              </w:rPr>
              <w:t>employment</w:t>
            </w:r>
            <w:r w:rsidRPr="000136D1">
              <w:rPr>
                <w:rFonts w:ascii="Arial" w:hAnsi="Arial" w:cs="Arial"/>
                <w:sz w:val="18"/>
                <w:szCs w:val="18"/>
                <w:cs/>
              </w:rPr>
              <w:t xml:space="preserve"> benefits</w:t>
            </w:r>
          </w:p>
        </w:tc>
        <w:tc>
          <w:tcPr>
            <w:tcW w:w="1337" w:type="dxa"/>
            <w:tcBorders>
              <w:bottom w:val="single" w:sz="4" w:space="0" w:color="auto"/>
            </w:tcBorders>
            <w:shd w:val="clear" w:color="auto" w:fill="FAFAFA"/>
            <w:vAlign w:val="bottom"/>
          </w:tcPr>
          <w:p w14:paraId="20BE9410" w14:textId="3815EEF8"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6</w:t>
            </w:r>
            <w:r w:rsidR="00895CA3" w:rsidRPr="000136D1">
              <w:rPr>
                <w:rFonts w:ascii="Arial" w:hAnsi="Arial" w:cs="Arial"/>
                <w:color w:val="000000"/>
                <w:sz w:val="18"/>
                <w:szCs w:val="18"/>
                <w:lang w:val="en-GB"/>
              </w:rPr>
              <w:t>,</w:t>
            </w:r>
            <w:r w:rsidRPr="00CB0E44">
              <w:rPr>
                <w:rFonts w:ascii="Arial" w:hAnsi="Arial" w:cs="Arial"/>
                <w:color w:val="000000"/>
                <w:sz w:val="18"/>
                <w:szCs w:val="18"/>
                <w:lang w:val="en-GB"/>
              </w:rPr>
              <w:t>068</w:t>
            </w:r>
          </w:p>
        </w:tc>
        <w:tc>
          <w:tcPr>
            <w:tcW w:w="1338" w:type="dxa"/>
            <w:tcBorders>
              <w:bottom w:val="single" w:sz="4" w:space="0" w:color="auto"/>
            </w:tcBorders>
            <w:vAlign w:val="bottom"/>
          </w:tcPr>
          <w:p w14:paraId="4A42FB56" w14:textId="672E6334"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5</w:t>
            </w:r>
            <w:r w:rsidR="00992D19" w:rsidRPr="000136D1">
              <w:rPr>
                <w:rFonts w:ascii="Arial" w:hAnsi="Arial" w:cs="Arial"/>
                <w:color w:val="000000"/>
                <w:sz w:val="18"/>
                <w:szCs w:val="18"/>
                <w:lang w:val="en-GB"/>
              </w:rPr>
              <w:t>,</w:t>
            </w:r>
            <w:r w:rsidRPr="00CB0E44">
              <w:rPr>
                <w:rFonts w:ascii="Arial" w:hAnsi="Arial" w:cs="Arial"/>
                <w:color w:val="000000"/>
                <w:sz w:val="18"/>
                <w:szCs w:val="18"/>
                <w:lang w:val="en-GB"/>
              </w:rPr>
              <w:t>547</w:t>
            </w:r>
          </w:p>
        </w:tc>
        <w:tc>
          <w:tcPr>
            <w:tcW w:w="1337" w:type="dxa"/>
            <w:tcBorders>
              <w:bottom w:val="single" w:sz="4" w:space="0" w:color="auto"/>
            </w:tcBorders>
            <w:shd w:val="clear" w:color="auto" w:fill="FAFAFA"/>
            <w:vAlign w:val="bottom"/>
          </w:tcPr>
          <w:p w14:paraId="06B0DDB3" w14:textId="692D2E4A"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1</w:t>
            </w:r>
            <w:r w:rsidR="00895CA3" w:rsidRPr="000136D1">
              <w:rPr>
                <w:rFonts w:ascii="Arial" w:hAnsi="Arial" w:cs="Arial"/>
                <w:color w:val="000000"/>
                <w:sz w:val="18"/>
                <w:szCs w:val="18"/>
                <w:lang w:val="en-GB"/>
              </w:rPr>
              <w:t>,</w:t>
            </w:r>
            <w:r w:rsidRPr="00CB0E44">
              <w:rPr>
                <w:rFonts w:ascii="Arial" w:hAnsi="Arial" w:cs="Arial"/>
                <w:color w:val="000000"/>
                <w:sz w:val="18"/>
                <w:szCs w:val="18"/>
                <w:lang w:val="en-GB"/>
              </w:rPr>
              <w:t>776</w:t>
            </w:r>
          </w:p>
        </w:tc>
        <w:tc>
          <w:tcPr>
            <w:tcW w:w="1338" w:type="dxa"/>
            <w:tcBorders>
              <w:bottom w:val="single" w:sz="4" w:space="0" w:color="auto"/>
            </w:tcBorders>
            <w:vAlign w:val="bottom"/>
          </w:tcPr>
          <w:p w14:paraId="4A35CC22" w14:textId="1C6A0D18"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1</w:t>
            </w:r>
            <w:r w:rsidR="00992D19" w:rsidRPr="000136D1">
              <w:rPr>
                <w:rFonts w:ascii="Arial" w:hAnsi="Arial" w:cs="Arial"/>
                <w:color w:val="000000"/>
                <w:sz w:val="18"/>
                <w:szCs w:val="18"/>
                <w:lang w:val="en-GB"/>
              </w:rPr>
              <w:t>,</w:t>
            </w:r>
            <w:r w:rsidRPr="00CB0E44">
              <w:rPr>
                <w:rFonts w:ascii="Arial" w:hAnsi="Arial" w:cs="Arial"/>
                <w:color w:val="000000"/>
                <w:sz w:val="18"/>
                <w:szCs w:val="18"/>
                <w:lang w:val="en-GB"/>
              </w:rPr>
              <w:t>777</w:t>
            </w:r>
          </w:p>
        </w:tc>
      </w:tr>
      <w:tr w:rsidR="00992D19" w:rsidRPr="000136D1" w14:paraId="43247C52" w14:textId="77777777" w:rsidTr="007230AD">
        <w:trPr>
          <w:trHeight w:val="20"/>
        </w:trPr>
        <w:tc>
          <w:tcPr>
            <w:tcW w:w="3751" w:type="dxa"/>
            <w:vAlign w:val="bottom"/>
          </w:tcPr>
          <w:p w14:paraId="48251914" w14:textId="77777777" w:rsidR="00992D19" w:rsidRPr="000136D1" w:rsidRDefault="00992D19" w:rsidP="00992D19">
            <w:pPr>
              <w:ind w:left="75"/>
              <w:jc w:val="thaiDistribute"/>
              <w:rPr>
                <w:rFonts w:ascii="Arial" w:hAnsi="Arial" w:cs="Arial"/>
                <w:sz w:val="18"/>
                <w:szCs w:val="18"/>
                <w:cs/>
              </w:rPr>
            </w:pPr>
          </w:p>
        </w:tc>
        <w:tc>
          <w:tcPr>
            <w:tcW w:w="1337" w:type="dxa"/>
            <w:tcBorders>
              <w:top w:val="single" w:sz="4" w:space="0" w:color="auto"/>
            </w:tcBorders>
            <w:shd w:val="clear" w:color="auto" w:fill="FAFAFA"/>
            <w:vAlign w:val="center"/>
          </w:tcPr>
          <w:p w14:paraId="523FF7FF" w14:textId="77777777" w:rsidR="00992D19" w:rsidRPr="000136D1" w:rsidRDefault="00992D19" w:rsidP="00992D19">
            <w:pPr>
              <w:ind w:right="-72"/>
              <w:jc w:val="right"/>
              <w:rPr>
                <w:rFonts w:ascii="Arial" w:hAnsi="Arial" w:cs="Arial"/>
                <w:color w:val="000000"/>
                <w:sz w:val="18"/>
                <w:szCs w:val="18"/>
                <w:cs/>
                <w:lang w:val="en-GB"/>
              </w:rPr>
            </w:pPr>
          </w:p>
        </w:tc>
        <w:tc>
          <w:tcPr>
            <w:tcW w:w="1338" w:type="dxa"/>
            <w:tcBorders>
              <w:top w:val="single" w:sz="4" w:space="0" w:color="auto"/>
            </w:tcBorders>
            <w:vAlign w:val="center"/>
          </w:tcPr>
          <w:p w14:paraId="7B19C268" w14:textId="77777777" w:rsidR="00992D19" w:rsidRPr="000136D1" w:rsidRDefault="00992D19" w:rsidP="00992D19">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vAlign w:val="center"/>
          </w:tcPr>
          <w:p w14:paraId="264408A4" w14:textId="77777777" w:rsidR="00992D19" w:rsidRPr="000136D1" w:rsidRDefault="00992D19" w:rsidP="00992D19">
            <w:pPr>
              <w:ind w:right="-72"/>
              <w:jc w:val="right"/>
              <w:rPr>
                <w:rFonts w:ascii="Arial" w:hAnsi="Arial" w:cs="Arial"/>
                <w:color w:val="000000"/>
                <w:sz w:val="18"/>
                <w:szCs w:val="18"/>
                <w:cs/>
                <w:lang w:val="en-GB"/>
              </w:rPr>
            </w:pPr>
          </w:p>
        </w:tc>
        <w:tc>
          <w:tcPr>
            <w:tcW w:w="1338" w:type="dxa"/>
            <w:tcBorders>
              <w:top w:val="single" w:sz="4" w:space="0" w:color="auto"/>
            </w:tcBorders>
            <w:vAlign w:val="center"/>
          </w:tcPr>
          <w:p w14:paraId="1B0C54F8" w14:textId="77777777" w:rsidR="00992D19" w:rsidRPr="000136D1" w:rsidRDefault="00992D19" w:rsidP="00992D19">
            <w:pPr>
              <w:ind w:right="-72"/>
              <w:jc w:val="right"/>
              <w:rPr>
                <w:rFonts w:ascii="Arial" w:hAnsi="Arial" w:cs="Arial"/>
                <w:color w:val="000000"/>
                <w:sz w:val="18"/>
                <w:szCs w:val="18"/>
                <w:cs/>
                <w:lang w:val="en-GB"/>
              </w:rPr>
            </w:pPr>
          </w:p>
        </w:tc>
      </w:tr>
      <w:tr w:rsidR="00992D19" w:rsidRPr="000136D1" w14:paraId="767126B7" w14:textId="77777777" w:rsidTr="007230AD">
        <w:trPr>
          <w:trHeight w:val="20"/>
        </w:trPr>
        <w:tc>
          <w:tcPr>
            <w:tcW w:w="3751" w:type="dxa"/>
            <w:hideMark/>
          </w:tcPr>
          <w:p w14:paraId="69C2218A" w14:textId="77777777" w:rsidR="00992D19" w:rsidRPr="000136D1" w:rsidRDefault="00992D19" w:rsidP="00992D19">
            <w:pPr>
              <w:ind w:left="75"/>
              <w:rPr>
                <w:rFonts w:ascii="Arial" w:hAnsi="Arial" w:cs="Arial"/>
                <w:spacing w:val="-6"/>
                <w:sz w:val="18"/>
                <w:szCs w:val="18"/>
                <w:cs/>
                <w:lang w:val="en-GB"/>
              </w:rPr>
            </w:pPr>
            <w:r w:rsidRPr="000136D1">
              <w:rPr>
                <w:rFonts w:ascii="Arial" w:hAnsi="Arial" w:cs="Arial"/>
                <w:sz w:val="18"/>
                <w:szCs w:val="18"/>
                <w:lang w:val="en-US"/>
              </w:rPr>
              <w:t xml:space="preserve">Total </w:t>
            </w:r>
          </w:p>
        </w:tc>
        <w:tc>
          <w:tcPr>
            <w:tcW w:w="1337" w:type="dxa"/>
            <w:tcBorders>
              <w:bottom w:val="single" w:sz="4" w:space="0" w:color="auto"/>
            </w:tcBorders>
            <w:shd w:val="clear" w:color="auto" w:fill="FAFAFA"/>
            <w:vAlign w:val="bottom"/>
          </w:tcPr>
          <w:p w14:paraId="578D9D79" w14:textId="31463F54"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108</w:t>
            </w:r>
            <w:r w:rsidR="00895CA3" w:rsidRPr="000136D1">
              <w:rPr>
                <w:rFonts w:ascii="Arial" w:hAnsi="Arial" w:cs="Arial"/>
                <w:color w:val="000000"/>
                <w:sz w:val="18"/>
                <w:szCs w:val="18"/>
                <w:lang w:val="en-GB"/>
              </w:rPr>
              <w:t>,</w:t>
            </w:r>
            <w:r w:rsidRPr="00CB0E44">
              <w:rPr>
                <w:rFonts w:ascii="Arial" w:hAnsi="Arial" w:cs="Arial"/>
                <w:color w:val="000000"/>
                <w:sz w:val="18"/>
                <w:szCs w:val="18"/>
                <w:lang w:val="en-GB"/>
              </w:rPr>
              <w:t>557</w:t>
            </w:r>
          </w:p>
        </w:tc>
        <w:tc>
          <w:tcPr>
            <w:tcW w:w="1338" w:type="dxa"/>
            <w:tcBorders>
              <w:bottom w:val="single" w:sz="4" w:space="0" w:color="auto"/>
            </w:tcBorders>
            <w:vAlign w:val="bottom"/>
          </w:tcPr>
          <w:p w14:paraId="6EDF0BD6" w14:textId="3C1BE42B" w:rsidR="00992D19" w:rsidRPr="000136D1" w:rsidRDefault="00CB0E44" w:rsidP="00992D19">
            <w:pPr>
              <w:ind w:right="-72"/>
              <w:jc w:val="right"/>
              <w:rPr>
                <w:rFonts w:ascii="Arial" w:hAnsi="Arial" w:cs="Arial"/>
                <w:color w:val="000000"/>
                <w:sz w:val="18"/>
                <w:szCs w:val="18"/>
                <w:lang w:val="en-GB"/>
              </w:rPr>
            </w:pPr>
            <w:r w:rsidRPr="00CB0E44">
              <w:rPr>
                <w:rFonts w:ascii="Arial" w:hAnsi="Arial" w:cs="Arial"/>
                <w:color w:val="000000"/>
                <w:sz w:val="18"/>
                <w:szCs w:val="18"/>
                <w:lang w:val="en-GB"/>
              </w:rPr>
              <w:t>105</w:t>
            </w:r>
            <w:r w:rsidR="00992D19" w:rsidRPr="000136D1">
              <w:rPr>
                <w:rFonts w:ascii="Arial" w:hAnsi="Arial" w:cs="Arial"/>
                <w:color w:val="000000"/>
                <w:sz w:val="18"/>
                <w:szCs w:val="18"/>
                <w:lang w:val="en-GB"/>
              </w:rPr>
              <w:t>,</w:t>
            </w:r>
            <w:r w:rsidRPr="00CB0E44">
              <w:rPr>
                <w:rFonts w:ascii="Arial" w:hAnsi="Arial" w:cs="Arial"/>
                <w:color w:val="000000"/>
                <w:sz w:val="18"/>
                <w:szCs w:val="18"/>
                <w:lang w:val="en-GB"/>
              </w:rPr>
              <w:t>689</w:t>
            </w:r>
          </w:p>
        </w:tc>
        <w:tc>
          <w:tcPr>
            <w:tcW w:w="1337" w:type="dxa"/>
            <w:tcBorders>
              <w:bottom w:val="single" w:sz="4" w:space="0" w:color="auto"/>
            </w:tcBorders>
            <w:shd w:val="clear" w:color="auto" w:fill="FAFAFA"/>
            <w:vAlign w:val="bottom"/>
          </w:tcPr>
          <w:p w14:paraId="7DD60B9F" w14:textId="777ADC14"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36</w:t>
            </w:r>
            <w:r w:rsidR="00895CA3" w:rsidRPr="000136D1">
              <w:rPr>
                <w:rFonts w:ascii="Arial" w:hAnsi="Arial" w:cs="Arial"/>
                <w:color w:val="000000"/>
                <w:sz w:val="18"/>
                <w:szCs w:val="18"/>
                <w:lang w:val="en-GB"/>
              </w:rPr>
              <w:t>,</w:t>
            </w:r>
            <w:r w:rsidRPr="00CB0E44">
              <w:rPr>
                <w:rFonts w:ascii="Arial" w:hAnsi="Arial" w:cs="Arial"/>
                <w:color w:val="000000"/>
                <w:sz w:val="18"/>
                <w:szCs w:val="18"/>
                <w:lang w:val="en-GB"/>
              </w:rPr>
              <w:t>183</w:t>
            </w:r>
          </w:p>
        </w:tc>
        <w:tc>
          <w:tcPr>
            <w:tcW w:w="1338" w:type="dxa"/>
            <w:tcBorders>
              <w:bottom w:val="single" w:sz="4" w:space="0" w:color="auto"/>
            </w:tcBorders>
            <w:vAlign w:val="bottom"/>
          </w:tcPr>
          <w:p w14:paraId="1788CEC5" w14:textId="4CD2BD2C" w:rsidR="00992D19" w:rsidRPr="000136D1" w:rsidRDefault="00CB0E44" w:rsidP="00992D19">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40</w:t>
            </w:r>
            <w:r w:rsidR="00992D19" w:rsidRPr="000136D1">
              <w:rPr>
                <w:rFonts w:ascii="Arial" w:hAnsi="Arial" w:cs="Arial"/>
                <w:color w:val="000000"/>
                <w:sz w:val="18"/>
                <w:szCs w:val="18"/>
                <w:lang w:val="en-GB"/>
              </w:rPr>
              <w:t>,</w:t>
            </w:r>
            <w:r w:rsidRPr="00CB0E44">
              <w:rPr>
                <w:rFonts w:ascii="Arial" w:hAnsi="Arial" w:cs="Arial"/>
                <w:color w:val="000000"/>
                <w:sz w:val="18"/>
                <w:szCs w:val="18"/>
                <w:lang w:val="en-GB"/>
              </w:rPr>
              <w:t>714</w:t>
            </w:r>
          </w:p>
        </w:tc>
      </w:tr>
      <w:bookmarkEnd w:id="14"/>
    </w:tbl>
    <w:p w14:paraId="513F015E" w14:textId="4ABAE16C" w:rsidR="007230AD" w:rsidRPr="000136D1" w:rsidRDefault="007230AD" w:rsidP="00A64B5A">
      <w:pPr>
        <w:ind w:left="540"/>
        <w:rPr>
          <w:rFonts w:ascii="Arial" w:eastAsia="Arial Unicode MS" w:hAnsi="Arial" w:cs="Arial"/>
          <w:b/>
          <w:bCs/>
          <w:color w:val="CF4A02"/>
          <w:sz w:val="18"/>
          <w:szCs w:val="18"/>
          <w:lang w:val="en-US"/>
        </w:rPr>
      </w:pPr>
    </w:p>
    <w:p w14:paraId="54408854" w14:textId="77777777" w:rsidR="00A64B5A" w:rsidRPr="00644525" w:rsidRDefault="007230AD" w:rsidP="00644525">
      <w:pPr>
        <w:rPr>
          <w:rFonts w:ascii="Arial" w:eastAsia="Arial Unicode MS" w:hAnsi="Arial" w:cs="Arial"/>
          <w:sz w:val="18"/>
          <w:szCs w:val="18"/>
          <w:lang w:val="en-US"/>
        </w:rPr>
      </w:pPr>
      <w:r w:rsidRPr="000136D1">
        <w:rPr>
          <w:rFonts w:ascii="Arial" w:eastAsia="Arial Unicode MS" w:hAnsi="Arial" w:cs="Arial"/>
          <w:b/>
          <w:bCs/>
          <w:color w:val="CF4A02"/>
          <w:sz w:val="18"/>
          <w:szCs w:val="18"/>
          <w:lang w:val="en-US"/>
        </w:rPr>
        <w:br w:type="page"/>
      </w:r>
    </w:p>
    <w:p w14:paraId="331E8DBD" w14:textId="6A194ECB" w:rsidR="000709AE" w:rsidRPr="000136D1"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d</w:t>
      </w:r>
      <w:r w:rsidR="000709AE" w:rsidRPr="000136D1">
        <w:rPr>
          <w:rFonts w:ascii="Arial" w:eastAsia="Arial Unicode MS" w:hAnsi="Arial" w:cs="Arial"/>
          <w:b/>
          <w:bCs/>
          <w:color w:val="CF4A02"/>
          <w:sz w:val="18"/>
          <w:szCs w:val="18"/>
        </w:rPr>
        <w:t>)</w:t>
      </w:r>
      <w:r w:rsidR="001C2D17" w:rsidRPr="000136D1">
        <w:rPr>
          <w:rFonts w:ascii="Arial" w:eastAsia="Arial Unicode MS" w:hAnsi="Arial" w:cs="Arial"/>
          <w:b/>
          <w:bCs/>
          <w:color w:val="CF4A02"/>
          <w:sz w:val="18"/>
          <w:szCs w:val="18"/>
        </w:rPr>
        <w:tab/>
      </w:r>
      <w:r w:rsidR="000709AE" w:rsidRPr="000136D1">
        <w:rPr>
          <w:rFonts w:ascii="Arial" w:eastAsia="Arial Unicode MS" w:hAnsi="Arial" w:cs="Arial"/>
          <w:b/>
          <w:bCs/>
          <w:color w:val="CF4A02"/>
          <w:sz w:val="18"/>
          <w:szCs w:val="18"/>
        </w:rPr>
        <w:t>Amounts due from related parties</w:t>
      </w:r>
    </w:p>
    <w:p w14:paraId="3630583D" w14:textId="77777777" w:rsidR="000709AE" w:rsidRPr="00644525" w:rsidRDefault="000709AE" w:rsidP="00F673FE">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0709AE" w:rsidRPr="000136D1" w14:paraId="6B2C1668" w14:textId="77777777" w:rsidTr="00B41497">
        <w:trPr>
          <w:trHeight w:val="20"/>
        </w:trPr>
        <w:tc>
          <w:tcPr>
            <w:tcW w:w="3917" w:type="dxa"/>
            <w:vAlign w:val="center"/>
          </w:tcPr>
          <w:p w14:paraId="77B5E80F" w14:textId="77777777" w:rsidR="000709AE" w:rsidRPr="000136D1" w:rsidRDefault="000709AE" w:rsidP="00631EA4">
            <w:pPr>
              <w:ind w:left="246"/>
              <w:jc w:val="thaiDistribute"/>
              <w:rPr>
                <w:rFonts w:ascii="Arial" w:hAnsi="Arial" w:cs="Arial"/>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189487BB" w14:textId="77777777" w:rsidR="000709AE" w:rsidRPr="000136D1" w:rsidRDefault="000709AE" w:rsidP="00631EA4">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1527C337"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8" w:type="dxa"/>
            <w:gridSpan w:val="2"/>
            <w:tcBorders>
              <w:top w:val="single" w:sz="4" w:space="0" w:color="auto"/>
              <w:bottom w:val="single" w:sz="4" w:space="0" w:color="auto"/>
            </w:tcBorders>
            <w:shd w:val="clear" w:color="auto" w:fill="auto"/>
            <w:vAlign w:val="center"/>
          </w:tcPr>
          <w:p w14:paraId="3178C3E3" w14:textId="77777777" w:rsidR="000709AE" w:rsidRPr="000136D1" w:rsidRDefault="000709AE" w:rsidP="00631EA4">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00FFAA12"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r>
      <w:tr w:rsidR="00AC3FC3" w:rsidRPr="000136D1" w14:paraId="051032B0" w14:textId="77777777" w:rsidTr="00B41497">
        <w:trPr>
          <w:trHeight w:val="20"/>
        </w:trPr>
        <w:tc>
          <w:tcPr>
            <w:tcW w:w="3917" w:type="dxa"/>
            <w:vAlign w:val="center"/>
          </w:tcPr>
          <w:p w14:paraId="15647185" w14:textId="77777777" w:rsidR="00AC3FC3" w:rsidRPr="000136D1" w:rsidRDefault="00AC3FC3" w:rsidP="00AC3FC3">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4963C352" w14:textId="1BD9D7B3"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13490FFC" w14:textId="754673F1"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4F6FF4D" w14:textId="276775D1"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42AD1520" w14:textId="1FA4CCE5"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r>
      <w:tr w:rsidR="00A64B5A" w:rsidRPr="000136D1" w14:paraId="67CF3D4D" w14:textId="77777777" w:rsidTr="00B41497">
        <w:trPr>
          <w:trHeight w:val="20"/>
        </w:trPr>
        <w:tc>
          <w:tcPr>
            <w:tcW w:w="3917" w:type="dxa"/>
            <w:vAlign w:val="center"/>
          </w:tcPr>
          <w:p w14:paraId="5975370B" w14:textId="77777777" w:rsidR="00A64B5A" w:rsidRPr="000136D1" w:rsidRDefault="00A64B5A" w:rsidP="00A64B5A">
            <w:pPr>
              <w:ind w:left="246"/>
              <w:jc w:val="thaiDistribute"/>
              <w:rPr>
                <w:rFonts w:ascii="Arial" w:hAnsi="Arial" w:cs="Arial"/>
                <w:color w:val="000000"/>
                <w:sz w:val="18"/>
                <w:szCs w:val="18"/>
                <w:cs/>
              </w:rPr>
            </w:pPr>
          </w:p>
        </w:tc>
        <w:tc>
          <w:tcPr>
            <w:tcW w:w="1339" w:type="dxa"/>
            <w:vAlign w:val="bottom"/>
          </w:tcPr>
          <w:p w14:paraId="00CD882D" w14:textId="034AACD5" w:rsidR="00A64B5A" w:rsidRPr="000136D1" w:rsidRDefault="00CB0E44" w:rsidP="00A64B5A">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67EDDE64" w14:textId="2DC1A70F" w:rsidR="00A64B5A" w:rsidRPr="000136D1" w:rsidRDefault="00CB0E44" w:rsidP="00A64B5A">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39" w:type="dxa"/>
            <w:vAlign w:val="bottom"/>
          </w:tcPr>
          <w:p w14:paraId="2B799D70" w14:textId="22380EF9" w:rsidR="00A64B5A" w:rsidRPr="000136D1" w:rsidRDefault="00CB0E44" w:rsidP="00A64B5A">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7399A155" w14:textId="2C0B77C5" w:rsidR="00A64B5A" w:rsidRPr="000136D1" w:rsidRDefault="00CB0E44" w:rsidP="00A64B5A">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4D42B7" w:rsidRPr="000136D1" w14:paraId="547290C0" w14:textId="77777777" w:rsidTr="00B41497">
        <w:trPr>
          <w:trHeight w:val="20"/>
        </w:trPr>
        <w:tc>
          <w:tcPr>
            <w:tcW w:w="3917" w:type="dxa"/>
            <w:vAlign w:val="center"/>
          </w:tcPr>
          <w:p w14:paraId="146FA3E4" w14:textId="77777777" w:rsidR="004D42B7" w:rsidRPr="000136D1" w:rsidRDefault="004D42B7" w:rsidP="004D42B7">
            <w:pPr>
              <w:ind w:left="246"/>
              <w:jc w:val="thaiDistribute"/>
              <w:rPr>
                <w:rFonts w:ascii="Arial" w:hAnsi="Arial" w:cs="Arial"/>
                <w:color w:val="000000"/>
                <w:sz w:val="18"/>
                <w:szCs w:val="18"/>
                <w:cs/>
              </w:rPr>
            </w:pPr>
          </w:p>
        </w:tc>
        <w:tc>
          <w:tcPr>
            <w:tcW w:w="1339" w:type="dxa"/>
            <w:tcBorders>
              <w:bottom w:val="single" w:sz="4" w:space="0" w:color="auto"/>
            </w:tcBorders>
            <w:shd w:val="clear" w:color="auto" w:fill="auto"/>
            <w:vAlign w:val="center"/>
          </w:tcPr>
          <w:p w14:paraId="19EF3168" w14:textId="10F1A466" w:rsidR="004D42B7" w:rsidRPr="000136D1" w:rsidRDefault="004D42B7" w:rsidP="004D42B7">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08471284" w14:textId="1C732AE0" w:rsidR="004D42B7" w:rsidRPr="000136D1" w:rsidRDefault="004D42B7" w:rsidP="004D42B7">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99DFA1E" w14:textId="079E5BB4" w:rsidR="004D42B7" w:rsidRPr="000136D1" w:rsidRDefault="004D42B7" w:rsidP="004D42B7">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C91122A" w14:textId="7DA795C3" w:rsidR="004D42B7" w:rsidRPr="000136D1" w:rsidRDefault="004D42B7" w:rsidP="004D42B7">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4D42B7" w:rsidRPr="00644525" w14:paraId="33B9DD06" w14:textId="77777777" w:rsidTr="00B41497">
        <w:trPr>
          <w:trHeight w:val="20"/>
        </w:trPr>
        <w:tc>
          <w:tcPr>
            <w:tcW w:w="3917" w:type="dxa"/>
            <w:vAlign w:val="center"/>
          </w:tcPr>
          <w:p w14:paraId="4A27F821" w14:textId="77777777" w:rsidR="004D42B7" w:rsidRPr="00644525" w:rsidRDefault="004D42B7" w:rsidP="004D42B7">
            <w:pPr>
              <w:ind w:left="246"/>
              <w:jc w:val="thaiDistribute"/>
              <w:rPr>
                <w:rFonts w:ascii="Arial" w:hAnsi="Arial" w:cs="Arial"/>
                <w:color w:val="000000"/>
                <w:sz w:val="12"/>
                <w:szCs w:val="12"/>
                <w:cs/>
              </w:rPr>
            </w:pPr>
          </w:p>
        </w:tc>
        <w:tc>
          <w:tcPr>
            <w:tcW w:w="1339" w:type="dxa"/>
            <w:tcBorders>
              <w:top w:val="single" w:sz="4" w:space="0" w:color="auto"/>
            </w:tcBorders>
            <w:shd w:val="clear" w:color="auto" w:fill="FAFAFA"/>
            <w:vAlign w:val="center"/>
          </w:tcPr>
          <w:p w14:paraId="7A66F6C8" w14:textId="77777777" w:rsidR="004D42B7" w:rsidRPr="00644525" w:rsidRDefault="004D42B7" w:rsidP="004D42B7">
            <w:pPr>
              <w:ind w:right="-72"/>
              <w:jc w:val="right"/>
              <w:rPr>
                <w:rFonts w:ascii="Arial" w:hAnsi="Arial" w:cs="Arial"/>
                <w:color w:val="000000"/>
                <w:sz w:val="12"/>
                <w:szCs w:val="12"/>
                <w:cs/>
              </w:rPr>
            </w:pPr>
          </w:p>
        </w:tc>
        <w:tc>
          <w:tcPr>
            <w:tcW w:w="1339" w:type="dxa"/>
            <w:tcBorders>
              <w:top w:val="single" w:sz="4" w:space="0" w:color="auto"/>
            </w:tcBorders>
            <w:vAlign w:val="center"/>
          </w:tcPr>
          <w:p w14:paraId="5B164CF7" w14:textId="77777777" w:rsidR="004D42B7" w:rsidRPr="00644525" w:rsidRDefault="004D42B7" w:rsidP="004D42B7">
            <w:pPr>
              <w:ind w:right="-72"/>
              <w:jc w:val="right"/>
              <w:rPr>
                <w:rFonts w:ascii="Arial" w:hAnsi="Arial" w:cs="Arial"/>
                <w:color w:val="000000"/>
                <w:sz w:val="12"/>
                <w:szCs w:val="12"/>
                <w:cs/>
              </w:rPr>
            </w:pPr>
          </w:p>
        </w:tc>
        <w:tc>
          <w:tcPr>
            <w:tcW w:w="1339" w:type="dxa"/>
            <w:tcBorders>
              <w:top w:val="single" w:sz="4" w:space="0" w:color="auto"/>
            </w:tcBorders>
            <w:shd w:val="clear" w:color="auto" w:fill="FAFAFA"/>
            <w:vAlign w:val="center"/>
          </w:tcPr>
          <w:p w14:paraId="019398BE" w14:textId="77777777" w:rsidR="004D42B7" w:rsidRPr="00644525" w:rsidRDefault="004D42B7" w:rsidP="004D42B7">
            <w:pPr>
              <w:ind w:right="-72"/>
              <w:jc w:val="right"/>
              <w:rPr>
                <w:rFonts w:ascii="Arial" w:hAnsi="Arial" w:cs="Arial"/>
                <w:color w:val="000000"/>
                <w:sz w:val="12"/>
                <w:szCs w:val="12"/>
                <w:cs/>
              </w:rPr>
            </w:pPr>
          </w:p>
        </w:tc>
        <w:tc>
          <w:tcPr>
            <w:tcW w:w="1339" w:type="dxa"/>
            <w:tcBorders>
              <w:top w:val="single" w:sz="4" w:space="0" w:color="auto"/>
            </w:tcBorders>
            <w:vAlign w:val="center"/>
          </w:tcPr>
          <w:p w14:paraId="165771EA" w14:textId="77777777" w:rsidR="004D42B7" w:rsidRPr="00644525" w:rsidRDefault="004D42B7" w:rsidP="004D42B7">
            <w:pPr>
              <w:ind w:right="-72"/>
              <w:jc w:val="right"/>
              <w:rPr>
                <w:rFonts w:ascii="Arial" w:hAnsi="Arial" w:cs="Arial"/>
                <w:color w:val="000000"/>
                <w:sz w:val="12"/>
                <w:szCs w:val="12"/>
                <w:cs/>
                <w:lang w:val="en-GB"/>
              </w:rPr>
            </w:pPr>
          </w:p>
        </w:tc>
      </w:tr>
      <w:tr w:rsidR="00491D3E" w:rsidRPr="000136D1" w14:paraId="20952259" w14:textId="77777777" w:rsidTr="00B41497">
        <w:trPr>
          <w:trHeight w:val="20"/>
        </w:trPr>
        <w:tc>
          <w:tcPr>
            <w:tcW w:w="3917" w:type="dxa"/>
            <w:vAlign w:val="bottom"/>
          </w:tcPr>
          <w:p w14:paraId="1ABE0131" w14:textId="07585B9A" w:rsidR="00491D3E" w:rsidRPr="000136D1"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0136D1">
              <w:rPr>
                <w:rFonts w:ascii="Arial" w:hAnsi="Arial" w:cs="Arial"/>
                <w:color w:val="000000"/>
                <w:sz w:val="18"/>
                <w:szCs w:val="18"/>
                <w:cs/>
              </w:rPr>
              <w:t>Subsidiaries</w:t>
            </w:r>
          </w:p>
        </w:tc>
        <w:tc>
          <w:tcPr>
            <w:tcW w:w="1339" w:type="dxa"/>
            <w:shd w:val="clear" w:color="auto" w:fill="FAFAFA"/>
          </w:tcPr>
          <w:p w14:paraId="06406462" w14:textId="1D625079" w:rsidR="00491D3E" w:rsidRPr="000136D1" w:rsidRDefault="004F1377"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9" w:type="dxa"/>
            <w:vAlign w:val="bottom"/>
          </w:tcPr>
          <w:p w14:paraId="6F57C430" w14:textId="316AF887" w:rsidR="00491D3E" w:rsidRPr="000136D1" w:rsidRDefault="00491D3E" w:rsidP="004E027D">
            <w:pPr>
              <w:ind w:right="-72"/>
              <w:jc w:val="right"/>
              <w:rPr>
                <w:rFonts w:ascii="Arial" w:hAnsi="Arial" w:cs="Arial"/>
                <w:color w:val="000000"/>
                <w:sz w:val="18"/>
                <w:szCs w:val="18"/>
                <w:lang w:val="en-US"/>
              </w:rPr>
            </w:pPr>
            <w:r w:rsidRPr="000136D1">
              <w:rPr>
                <w:rFonts w:ascii="Arial" w:hAnsi="Arial" w:cs="Arial"/>
                <w:sz w:val="18"/>
                <w:szCs w:val="18"/>
                <w:lang w:val="en-GB"/>
              </w:rPr>
              <w:t>-</w:t>
            </w:r>
          </w:p>
        </w:tc>
        <w:tc>
          <w:tcPr>
            <w:tcW w:w="1339" w:type="dxa"/>
            <w:shd w:val="clear" w:color="auto" w:fill="FAFAFA"/>
          </w:tcPr>
          <w:p w14:paraId="150E554F" w14:textId="1AF2F9D4" w:rsidR="00491D3E" w:rsidRPr="000136D1" w:rsidRDefault="00CB0E44" w:rsidP="004E027D">
            <w:pPr>
              <w:ind w:right="-72"/>
              <w:jc w:val="right"/>
              <w:rPr>
                <w:rFonts w:ascii="Arial" w:hAnsi="Arial" w:cs="Arial"/>
                <w:sz w:val="18"/>
                <w:szCs w:val="18"/>
                <w:cs/>
                <w:lang w:val="en-GB"/>
              </w:rPr>
            </w:pPr>
            <w:r w:rsidRPr="00CB0E44">
              <w:rPr>
                <w:rFonts w:ascii="Arial" w:hAnsi="Arial" w:cs="Arial"/>
                <w:sz w:val="18"/>
                <w:szCs w:val="18"/>
                <w:lang w:val="en-GB"/>
              </w:rPr>
              <w:t>1</w:t>
            </w:r>
            <w:r w:rsidR="004F1377" w:rsidRPr="000136D1">
              <w:rPr>
                <w:rFonts w:ascii="Arial" w:hAnsi="Arial" w:cs="Arial"/>
                <w:sz w:val="18"/>
                <w:szCs w:val="18"/>
                <w:lang w:val="en-GB"/>
              </w:rPr>
              <w:t>,</w:t>
            </w:r>
            <w:r w:rsidRPr="00CB0E44">
              <w:rPr>
                <w:rFonts w:ascii="Arial" w:hAnsi="Arial" w:cs="Arial"/>
                <w:sz w:val="18"/>
                <w:szCs w:val="18"/>
                <w:lang w:val="en-GB"/>
              </w:rPr>
              <w:t>214</w:t>
            </w:r>
          </w:p>
        </w:tc>
        <w:tc>
          <w:tcPr>
            <w:tcW w:w="1339" w:type="dxa"/>
            <w:vAlign w:val="bottom"/>
          </w:tcPr>
          <w:p w14:paraId="61EB7284" w14:textId="3DDF63E0" w:rsidR="00491D3E" w:rsidRPr="000136D1" w:rsidRDefault="00CB0E44" w:rsidP="004E027D">
            <w:pPr>
              <w:ind w:right="-72"/>
              <w:jc w:val="right"/>
              <w:rPr>
                <w:rFonts w:ascii="Arial" w:hAnsi="Arial" w:cs="Arial"/>
                <w:color w:val="000000"/>
                <w:sz w:val="18"/>
                <w:szCs w:val="18"/>
                <w:lang w:val="en-GB"/>
              </w:rPr>
            </w:pPr>
            <w:r w:rsidRPr="00CB0E44">
              <w:rPr>
                <w:rFonts w:ascii="Arial" w:hAnsi="Arial" w:cs="Arial"/>
                <w:sz w:val="18"/>
                <w:szCs w:val="18"/>
                <w:lang w:val="en-GB"/>
              </w:rPr>
              <w:t>1</w:t>
            </w:r>
            <w:r w:rsidR="00491D3E" w:rsidRPr="000136D1">
              <w:rPr>
                <w:rFonts w:ascii="Arial" w:hAnsi="Arial" w:cs="Arial"/>
                <w:sz w:val="18"/>
                <w:szCs w:val="18"/>
                <w:lang w:val="en-GB"/>
              </w:rPr>
              <w:t>,</w:t>
            </w:r>
            <w:r w:rsidRPr="00CB0E44">
              <w:rPr>
                <w:rFonts w:ascii="Arial" w:hAnsi="Arial" w:cs="Arial"/>
                <w:sz w:val="18"/>
                <w:szCs w:val="18"/>
                <w:lang w:val="en-GB"/>
              </w:rPr>
              <w:t>217</w:t>
            </w:r>
          </w:p>
        </w:tc>
      </w:tr>
      <w:tr w:rsidR="00491D3E" w:rsidRPr="000136D1" w14:paraId="5E3BD273" w14:textId="77777777" w:rsidTr="00B41497">
        <w:trPr>
          <w:trHeight w:val="20"/>
        </w:trPr>
        <w:tc>
          <w:tcPr>
            <w:tcW w:w="3917" w:type="dxa"/>
            <w:vAlign w:val="bottom"/>
          </w:tcPr>
          <w:p w14:paraId="0F3CD7E5" w14:textId="6EE75B40" w:rsidR="00491D3E" w:rsidRPr="000136D1"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lang w:val="en-GB"/>
              </w:rPr>
            </w:pPr>
            <w:r w:rsidRPr="000136D1">
              <w:rPr>
                <w:rFonts w:ascii="Arial" w:hAnsi="Arial" w:cs="Arial"/>
                <w:color w:val="000000"/>
                <w:sz w:val="18"/>
                <w:szCs w:val="18"/>
                <w:cs/>
              </w:rPr>
              <w:t xml:space="preserve">Related parties </w:t>
            </w:r>
          </w:p>
          <w:p w14:paraId="6D25F454" w14:textId="2577345D" w:rsidR="00491D3E" w:rsidRPr="000136D1" w:rsidRDefault="00491D3E" w:rsidP="00491D3E">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0136D1">
              <w:rPr>
                <w:rFonts w:ascii="Arial" w:hAnsi="Arial" w:cs="Arial"/>
                <w:color w:val="000000"/>
                <w:sz w:val="18"/>
                <w:szCs w:val="18"/>
                <w:cs/>
              </w:rPr>
              <w:t xml:space="preserve">   (Having the common directors)</w:t>
            </w:r>
          </w:p>
        </w:tc>
        <w:tc>
          <w:tcPr>
            <w:tcW w:w="1339" w:type="dxa"/>
            <w:shd w:val="clear" w:color="auto" w:fill="FAFAFA"/>
            <w:vAlign w:val="bottom"/>
          </w:tcPr>
          <w:p w14:paraId="641B29A2" w14:textId="787FE2C4" w:rsidR="00491D3E" w:rsidRPr="000136D1" w:rsidRDefault="00CB0E44" w:rsidP="004E027D">
            <w:pPr>
              <w:ind w:right="-72"/>
              <w:jc w:val="right"/>
              <w:rPr>
                <w:rFonts w:ascii="Arial" w:hAnsi="Arial" w:cs="Arial"/>
                <w:sz w:val="18"/>
                <w:szCs w:val="18"/>
                <w:lang w:val="en-GB"/>
              </w:rPr>
            </w:pPr>
            <w:r w:rsidRPr="00CB0E44">
              <w:rPr>
                <w:rFonts w:ascii="Arial" w:hAnsi="Arial" w:cs="Arial"/>
                <w:sz w:val="18"/>
                <w:szCs w:val="18"/>
                <w:lang w:val="en-GB"/>
              </w:rPr>
              <w:t>68</w:t>
            </w:r>
          </w:p>
        </w:tc>
        <w:tc>
          <w:tcPr>
            <w:tcW w:w="1339" w:type="dxa"/>
            <w:vAlign w:val="bottom"/>
          </w:tcPr>
          <w:p w14:paraId="01191415" w14:textId="653ED19E" w:rsidR="00491D3E" w:rsidRPr="000136D1" w:rsidRDefault="00CB0E44" w:rsidP="004E027D">
            <w:pPr>
              <w:ind w:right="-72"/>
              <w:jc w:val="right"/>
              <w:rPr>
                <w:rFonts w:ascii="Arial" w:hAnsi="Arial" w:cs="Arial"/>
                <w:color w:val="000000"/>
                <w:sz w:val="18"/>
                <w:szCs w:val="18"/>
                <w:lang w:val="en-US"/>
              </w:rPr>
            </w:pPr>
            <w:bookmarkStart w:id="15" w:name="OLE_LINK31"/>
            <w:r w:rsidRPr="00CB0E44">
              <w:rPr>
                <w:rFonts w:ascii="Arial" w:hAnsi="Arial" w:cs="Arial"/>
                <w:sz w:val="18"/>
                <w:szCs w:val="18"/>
                <w:lang w:val="en-GB"/>
              </w:rPr>
              <w:t>234</w:t>
            </w:r>
            <w:bookmarkEnd w:id="15"/>
          </w:p>
        </w:tc>
        <w:tc>
          <w:tcPr>
            <w:tcW w:w="1339" w:type="dxa"/>
            <w:shd w:val="clear" w:color="auto" w:fill="FAFAFA"/>
            <w:vAlign w:val="bottom"/>
          </w:tcPr>
          <w:p w14:paraId="3A241025" w14:textId="5FB5EA3A" w:rsidR="00491D3E" w:rsidRPr="000136D1" w:rsidRDefault="004F1377" w:rsidP="004E027D">
            <w:pPr>
              <w:ind w:right="-72"/>
              <w:jc w:val="right"/>
              <w:rPr>
                <w:rFonts w:ascii="Arial" w:hAnsi="Arial" w:cs="Arial"/>
                <w:sz w:val="18"/>
                <w:szCs w:val="18"/>
                <w:cs/>
                <w:lang w:val="en-GB"/>
              </w:rPr>
            </w:pPr>
            <w:r w:rsidRPr="000136D1">
              <w:rPr>
                <w:rFonts w:ascii="Arial" w:hAnsi="Arial" w:cs="Arial"/>
                <w:sz w:val="18"/>
                <w:szCs w:val="18"/>
                <w:cs/>
                <w:lang w:val="en-GB"/>
              </w:rPr>
              <w:t>-</w:t>
            </w:r>
          </w:p>
        </w:tc>
        <w:tc>
          <w:tcPr>
            <w:tcW w:w="1339" w:type="dxa"/>
            <w:vAlign w:val="bottom"/>
          </w:tcPr>
          <w:p w14:paraId="148C1CDC" w14:textId="2B158502" w:rsidR="00491D3E" w:rsidRPr="000136D1" w:rsidRDefault="00491D3E" w:rsidP="004E027D">
            <w:pPr>
              <w:ind w:right="-72"/>
              <w:jc w:val="right"/>
              <w:rPr>
                <w:rFonts w:ascii="Arial" w:hAnsi="Arial" w:cs="Arial"/>
                <w:color w:val="000000"/>
                <w:sz w:val="18"/>
                <w:szCs w:val="18"/>
                <w:lang w:val="en-US"/>
              </w:rPr>
            </w:pPr>
            <w:r w:rsidRPr="000136D1">
              <w:rPr>
                <w:rFonts w:ascii="Arial" w:hAnsi="Arial" w:cs="Arial"/>
                <w:color w:val="000000"/>
                <w:sz w:val="18"/>
                <w:szCs w:val="18"/>
                <w:lang w:val="en-US"/>
              </w:rPr>
              <w:t>-</w:t>
            </w:r>
          </w:p>
        </w:tc>
      </w:tr>
      <w:tr w:rsidR="00491D3E" w:rsidRPr="00644525" w14:paraId="73526702" w14:textId="77777777" w:rsidTr="00B41497">
        <w:trPr>
          <w:trHeight w:val="20"/>
        </w:trPr>
        <w:tc>
          <w:tcPr>
            <w:tcW w:w="3917" w:type="dxa"/>
            <w:vAlign w:val="bottom"/>
          </w:tcPr>
          <w:p w14:paraId="38057E43" w14:textId="77777777" w:rsidR="00491D3E" w:rsidRPr="00644525" w:rsidRDefault="00491D3E" w:rsidP="00491D3E">
            <w:pPr>
              <w:ind w:left="246"/>
              <w:jc w:val="thaiDistribute"/>
              <w:rPr>
                <w:rFonts w:ascii="Arial" w:hAnsi="Arial" w:cs="Arial"/>
                <w:color w:val="000000"/>
                <w:sz w:val="12"/>
                <w:szCs w:val="12"/>
                <w:cs/>
              </w:rPr>
            </w:pPr>
          </w:p>
        </w:tc>
        <w:tc>
          <w:tcPr>
            <w:tcW w:w="1339" w:type="dxa"/>
            <w:tcBorders>
              <w:top w:val="single" w:sz="4" w:space="0" w:color="auto"/>
            </w:tcBorders>
            <w:shd w:val="clear" w:color="auto" w:fill="FAFAFA"/>
            <w:vAlign w:val="bottom"/>
          </w:tcPr>
          <w:p w14:paraId="45C9AD2D" w14:textId="77777777" w:rsidR="00491D3E" w:rsidRPr="00644525" w:rsidRDefault="00491D3E" w:rsidP="002A1868">
            <w:pPr>
              <w:ind w:right="-72"/>
              <w:jc w:val="right"/>
              <w:rPr>
                <w:rFonts w:ascii="Arial" w:hAnsi="Arial" w:cs="Arial"/>
                <w:sz w:val="12"/>
                <w:szCs w:val="12"/>
                <w:cs/>
                <w:lang w:val="en-GB"/>
              </w:rPr>
            </w:pPr>
          </w:p>
        </w:tc>
        <w:tc>
          <w:tcPr>
            <w:tcW w:w="1339" w:type="dxa"/>
            <w:tcBorders>
              <w:top w:val="single" w:sz="4" w:space="0" w:color="auto"/>
            </w:tcBorders>
            <w:vAlign w:val="bottom"/>
          </w:tcPr>
          <w:p w14:paraId="65057335" w14:textId="03D9E151" w:rsidR="00491D3E" w:rsidRPr="00644525" w:rsidRDefault="00491D3E" w:rsidP="004E027D">
            <w:pPr>
              <w:ind w:left="246"/>
              <w:jc w:val="right"/>
              <w:rPr>
                <w:rFonts w:ascii="Arial" w:hAnsi="Arial" w:cs="Arial"/>
                <w:color w:val="000000"/>
                <w:sz w:val="12"/>
                <w:szCs w:val="12"/>
                <w:cs/>
              </w:rPr>
            </w:pPr>
          </w:p>
        </w:tc>
        <w:tc>
          <w:tcPr>
            <w:tcW w:w="1339" w:type="dxa"/>
            <w:tcBorders>
              <w:top w:val="single" w:sz="4" w:space="0" w:color="auto"/>
            </w:tcBorders>
            <w:shd w:val="clear" w:color="auto" w:fill="FAFAFA"/>
            <w:vAlign w:val="bottom"/>
          </w:tcPr>
          <w:p w14:paraId="1D21AC9F" w14:textId="77777777" w:rsidR="00491D3E" w:rsidRPr="00644525" w:rsidRDefault="00491D3E" w:rsidP="002A1868">
            <w:pPr>
              <w:ind w:right="-72"/>
              <w:jc w:val="right"/>
              <w:rPr>
                <w:rFonts w:ascii="Arial" w:hAnsi="Arial" w:cs="Arial"/>
                <w:sz w:val="12"/>
                <w:szCs w:val="12"/>
                <w:cs/>
                <w:lang w:val="en-GB"/>
              </w:rPr>
            </w:pPr>
          </w:p>
        </w:tc>
        <w:tc>
          <w:tcPr>
            <w:tcW w:w="1339" w:type="dxa"/>
            <w:tcBorders>
              <w:top w:val="single" w:sz="4" w:space="0" w:color="auto"/>
            </w:tcBorders>
            <w:vAlign w:val="bottom"/>
          </w:tcPr>
          <w:p w14:paraId="2FE8069C" w14:textId="20717532" w:rsidR="00491D3E" w:rsidRPr="00644525" w:rsidRDefault="00491D3E" w:rsidP="004E027D">
            <w:pPr>
              <w:ind w:left="246"/>
              <w:jc w:val="right"/>
              <w:rPr>
                <w:rFonts w:ascii="Arial" w:hAnsi="Arial" w:cs="Arial"/>
                <w:color w:val="000000"/>
                <w:sz w:val="12"/>
                <w:szCs w:val="12"/>
                <w:cs/>
              </w:rPr>
            </w:pPr>
          </w:p>
        </w:tc>
      </w:tr>
      <w:tr w:rsidR="00491D3E" w:rsidRPr="000136D1" w14:paraId="05993B90" w14:textId="77777777" w:rsidTr="00B41497">
        <w:trPr>
          <w:trHeight w:val="20"/>
        </w:trPr>
        <w:tc>
          <w:tcPr>
            <w:tcW w:w="3917" w:type="dxa"/>
          </w:tcPr>
          <w:p w14:paraId="408129B6" w14:textId="32F8897D" w:rsidR="00491D3E" w:rsidRPr="000136D1" w:rsidRDefault="00491D3E" w:rsidP="00491D3E">
            <w:pPr>
              <w:ind w:left="246"/>
              <w:rPr>
                <w:rFonts w:ascii="Arial" w:hAnsi="Arial" w:cs="Arial"/>
                <w:color w:val="000000"/>
                <w:sz w:val="18"/>
                <w:szCs w:val="18"/>
                <w:lang w:val="en-GB"/>
              </w:rPr>
            </w:pPr>
            <w:r w:rsidRPr="000136D1">
              <w:rPr>
                <w:rFonts w:ascii="Arial" w:hAnsi="Arial" w:cs="Arial"/>
                <w:color w:val="000000"/>
                <w:sz w:val="18"/>
                <w:szCs w:val="18"/>
                <w:lang w:val="en-GB"/>
              </w:rPr>
              <w:t xml:space="preserve">Total </w:t>
            </w:r>
            <w:r w:rsidRPr="000136D1">
              <w:rPr>
                <w:rFonts w:ascii="Arial" w:hAnsi="Arial" w:cs="Arial"/>
                <w:color w:val="000000"/>
                <w:sz w:val="18"/>
                <w:szCs w:val="18"/>
                <w:cs/>
                <w:lang w:val="en-GB"/>
              </w:rPr>
              <w:t xml:space="preserve">(Note </w:t>
            </w:r>
            <w:r w:rsidR="00CB0E44" w:rsidRPr="00CB0E44">
              <w:rPr>
                <w:rFonts w:ascii="Arial" w:hAnsi="Arial" w:cs="Arial"/>
                <w:color w:val="000000"/>
                <w:sz w:val="18"/>
                <w:szCs w:val="18"/>
                <w:lang w:val="en-GB"/>
              </w:rPr>
              <w:t>9</w:t>
            </w:r>
            <w:r w:rsidRPr="000136D1">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362A0FAC" w14:textId="69222DD6" w:rsidR="00491D3E" w:rsidRPr="000136D1" w:rsidRDefault="00CB0E44" w:rsidP="004E027D">
            <w:pPr>
              <w:ind w:right="-72"/>
              <w:jc w:val="right"/>
              <w:rPr>
                <w:rFonts w:ascii="Arial" w:hAnsi="Arial" w:cs="Arial"/>
                <w:sz w:val="18"/>
                <w:szCs w:val="18"/>
                <w:lang w:val="en-GB"/>
              </w:rPr>
            </w:pPr>
            <w:r w:rsidRPr="00CB0E44">
              <w:rPr>
                <w:rFonts w:ascii="Arial" w:hAnsi="Arial" w:cs="Arial"/>
                <w:sz w:val="18"/>
                <w:szCs w:val="18"/>
                <w:lang w:val="en-GB"/>
              </w:rPr>
              <w:t>68</w:t>
            </w:r>
          </w:p>
        </w:tc>
        <w:tc>
          <w:tcPr>
            <w:tcW w:w="1339" w:type="dxa"/>
            <w:tcBorders>
              <w:bottom w:val="single" w:sz="4" w:space="0" w:color="auto"/>
            </w:tcBorders>
            <w:shd w:val="clear" w:color="auto" w:fill="auto"/>
            <w:vAlign w:val="bottom"/>
          </w:tcPr>
          <w:p w14:paraId="06A80A30" w14:textId="32AD86B1" w:rsidR="00491D3E" w:rsidRPr="000136D1" w:rsidRDefault="00CB0E44" w:rsidP="004E027D">
            <w:pPr>
              <w:ind w:right="-72"/>
              <w:jc w:val="right"/>
              <w:rPr>
                <w:rFonts w:ascii="Arial" w:hAnsi="Arial" w:cs="Arial"/>
                <w:color w:val="000000"/>
                <w:sz w:val="18"/>
                <w:szCs w:val="18"/>
                <w:lang w:val="en-US"/>
              </w:rPr>
            </w:pPr>
            <w:r w:rsidRPr="00CB0E44">
              <w:rPr>
                <w:rFonts w:ascii="Arial" w:hAnsi="Arial" w:cs="Arial"/>
                <w:sz w:val="18"/>
                <w:szCs w:val="18"/>
                <w:lang w:val="en-GB"/>
              </w:rPr>
              <w:t>234</w:t>
            </w:r>
          </w:p>
        </w:tc>
        <w:tc>
          <w:tcPr>
            <w:tcW w:w="1339" w:type="dxa"/>
            <w:tcBorders>
              <w:bottom w:val="single" w:sz="4" w:space="0" w:color="auto"/>
            </w:tcBorders>
            <w:shd w:val="clear" w:color="auto" w:fill="FAFAFA"/>
            <w:vAlign w:val="bottom"/>
          </w:tcPr>
          <w:p w14:paraId="779B7899" w14:textId="315086CD" w:rsidR="00491D3E" w:rsidRPr="000136D1" w:rsidRDefault="00CB0E44" w:rsidP="004E027D">
            <w:pPr>
              <w:ind w:right="-72"/>
              <w:jc w:val="right"/>
              <w:rPr>
                <w:rFonts w:ascii="Arial" w:hAnsi="Arial" w:cs="Arial"/>
                <w:sz w:val="18"/>
                <w:szCs w:val="18"/>
                <w:cs/>
                <w:lang w:val="en-GB"/>
              </w:rPr>
            </w:pPr>
            <w:r w:rsidRPr="00CB0E44">
              <w:rPr>
                <w:rFonts w:ascii="Arial" w:hAnsi="Arial" w:cs="Arial"/>
                <w:sz w:val="18"/>
                <w:szCs w:val="18"/>
                <w:lang w:val="en-GB"/>
              </w:rPr>
              <w:t>1</w:t>
            </w:r>
            <w:r w:rsidR="004F1377" w:rsidRPr="000136D1">
              <w:rPr>
                <w:rFonts w:ascii="Arial" w:hAnsi="Arial" w:cs="Arial"/>
                <w:sz w:val="18"/>
                <w:szCs w:val="18"/>
                <w:lang w:val="en-GB"/>
              </w:rPr>
              <w:t>,</w:t>
            </w:r>
            <w:r w:rsidRPr="00CB0E44">
              <w:rPr>
                <w:rFonts w:ascii="Arial" w:hAnsi="Arial" w:cs="Arial"/>
                <w:sz w:val="18"/>
                <w:szCs w:val="18"/>
                <w:lang w:val="en-GB"/>
              </w:rPr>
              <w:t>214</w:t>
            </w:r>
          </w:p>
        </w:tc>
        <w:tc>
          <w:tcPr>
            <w:tcW w:w="1339" w:type="dxa"/>
            <w:tcBorders>
              <w:bottom w:val="single" w:sz="4" w:space="0" w:color="auto"/>
            </w:tcBorders>
            <w:shd w:val="clear" w:color="auto" w:fill="auto"/>
            <w:vAlign w:val="bottom"/>
          </w:tcPr>
          <w:p w14:paraId="226E8962" w14:textId="3DE7D74A" w:rsidR="00491D3E" w:rsidRPr="000136D1" w:rsidRDefault="00CB0E44" w:rsidP="004E027D">
            <w:pPr>
              <w:ind w:right="-72"/>
              <w:jc w:val="right"/>
              <w:rPr>
                <w:rFonts w:ascii="Arial" w:hAnsi="Arial" w:cs="Arial"/>
                <w:color w:val="000000"/>
                <w:sz w:val="18"/>
                <w:szCs w:val="18"/>
                <w:cs/>
                <w:lang w:val="en-GB"/>
              </w:rPr>
            </w:pPr>
            <w:r w:rsidRPr="00CB0E44">
              <w:rPr>
                <w:rFonts w:ascii="Arial" w:hAnsi="Arial" w:cs="Arial"/>
                <w:sz w:val="18"/>
                <w:szCs w:val="18"/>
                <w:lang w:val="en-GB"/>
              </w:rPr>
              <w:t>1</w:t>
            </w:r>
            <w:r w:rsidR="00491D3E" w:rsidRPr="000136D1">
              <w:rPr>
                <w:rFonts w:ascii="Arial" w:hAnsi="Arial" w:cs="Arial"/>
                <w:sz w:val="18"/>
                <w:szCs w:val="18"/>
                <w:lang w:val="en-GB"/>
              </w:rPr>
              <w:t>,</w:t>
            </w:r>
            <w:r w:rsidRPr="00CB0E44">
              <w:rPr>
                <w:rFonts w:ascii="Arial" w:hAnsi="Arial" w:cs="Arial"/>
                <w:sz w:val="18"/>
                <w:szCs w:val="18"/>
                <w:lang w:val="en-GB"/>
              </w:rPr>
              <w:t>217</w:t>
            </w:r>
          </w:p>
        </w:tc>
      </w:tr>
    </w:tbl>
    <w:p w14:paraId="1C87F8B1" w14:textId="3B4AEF72" w:rsidR="00451FED" w:rsidRPr="00644525" w:rsidRDefault="00451FED" w:rsidP="007230AD">
      <w:pPr>
        <w:pStyle w:val="ListParagraph"/>
        <w:spacing w:after="0" w:line="240" w:lineRule="auto"/>
        <w:ind w:left="540"/>
        <w:jc w:val="thaiDistribute"/>
        <w:rPr>
          <w:rFonts w:ascii="Arial" w:eastAsia="Arial Unicode MS" w:hAnsi="Arial" w:cs="Arial"/>
          <w:sz w:val="18"/>
          <w:szCs w:val="18"/>
        </w:rPr>
      </w:pPr>
    </w:p>
    <w:p w14:paraId="41CBE35E" w14:textId="00857FE4" w:rsidR="000709AE" w:rsidRPr="000136D1" w:rsidRDefault="00184659"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e</w:t>
      </w:r>
      <w:r w:rsidR="000709AE" w:rsidRPr="000136D1">
        <w:rPr>
          <w:rFonts w:ascii="Arial" w:eastAsia="Arial Unicode MS" w:hAnsi="Arial" w:cs="Arial"/>
          <w:b/>
          <w:bCs/>
          <w:color w:val="CF4A02"/>
          <w:sz w:val="18"/>
          <w:szCs w:val="18"/>
        </w:rPr>
        <w:t>)</w:t>
      </w:r>
      <w:r w:rsidR="000709AE" w:rsidRPr="000136D1">
        <w:rPr>
          <w:rFonts w:ascii="Arial" w:eastAsia="Arial Unicode MS" w:hAnsi="Arial" w:cs="Arial"/>
          <w:b/>
          <w:bCs/>
          <w:color w:val="CF4A02"/>
          <w:sz w:val="18"/>
          <w:szCs w:val="18"/>
        </w:rPr>
        <w:tab/>
        <w:t>Rent deposits</w:t>
      </w:r>
    </w:p>
    <w:p w14:paraId="45DE5C59" w14:textId="77777777" w:rsidR="000709AE" w:rsidRPr="00644525" w:rsidRDefault="000709AE" w:rsidP="00F673FE">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0709AE" w:rsidRPr="000136D1" w14:paraId="0F9B4865" w14:textId="77777777" w:rsidTr="00B41497">
        <w:trPr>
          <w:trHeight w:val="20"/>
        </w:trPr>
        <w:tc>
          <w:tcPr>
            <w:tcW w:w="3917" w:type="dxa"/>
            <w:vAlign w:val="center"/>
          </w:tcPr>
          <w:p w14:paraId="7E899BF1" w14:textId="77777777" w:rsidR="000709AE" w:rsidRPr="000136D1" w:rsidRDefault="000709AE" w:rsidP="00631EA4">
            <w:pPr>
              <w:ind w:left="246"/>
              <w:jc w:val="thaiDistribute"/>
              <w:rPr>
                <w:rFonts w:ascii="Arial" w:hAnsi="Arial" w:cs="Arial"/>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0030760C" w14:textId="77777777" w:rsidR="000709AE" w:rsidRPr="000136D1" w:rsidRDefault="000709AE" w:rsidP="00631EA4">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5E2D69D2"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8" w:type="dxa"/>
            <w:gridSpan w:val="2"/>
            <w:tcBorders>
              <w:top w:val="single" w:sz="4" w:space="0" w:color="auto"/>
              <w:bottom w:val="single" w:sz="4" w:space="0" w:color="auto"/>
            </w:tcBorders>
            <w:shd w:val="clear" w:color="auto" w:fill="auto"/>
            <w:vAlign w:val="center"/>
          </w:tcPr>
          <w:p w14:paraId="0F4197BA" w14:textId="77777777" w:rsidR="000709AE" w:rsidRPr="000136D1" w:rsidRDefault="000709AE" w:rsidP="00631EA4">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626674CA"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r>
      <w:tr w:rsidR="00AC3FC3" w:rsidRPr="000136D1" w14:paraId="5DCFB38B" w14:textId="77777777" w:rsidTr="00B41497">
        <w:trPr>
          <w:trHeight w:val="20"/>
        </w:trPr>
        <w:tc>
          <w:tcPr>
            <w:tcW w:w="3917" w:type="dxa"/>
            <w:vAlign w:val="center"/>
          </w:tcPr>
          <w:p w14:paraId="53350A74" w14:textId="77777777" w:rsidR="00AC3FC3" w:rsidRPr="000136D1" w:rsidRDefault="00AC3FC3" w:rsidP="00AC3FC3">
            <w:pPr>
              <w:ind w:left="246"/>
              <w:jc w:val="thaiDistribute"/>
              <w:rPr>
                <w:rFonts w:ascii="Arial" w:hAnsi="Arial" w:cs="Arial"/>
                <w:color w:val="000000"/>
                <w:sz w:val="18"/>
                <w:szCs w:val="18"/>
                <w:cs/>
              </w:rPr>
            </w:pPr>
          </w:p>
        </w:tc>
        <w:tc>
          <w:tcPr>
            <w:tcW w:w="1339" w:type="dxa"/>
            <w:tcBorders>
              <w:top w:val="single" w:sz="4" w:space="0" w:color="auto"/>
            </w:tcBorders>
            <w:vAlign w:val="bottom"/>
          </w:tcPr>
          <w:p w14:paraId="34DEF416" w14:textId="16576A0B" w:rsidR="00AC3FC3" w:rsidRPr="000136D1" w:rsidRDefault="00CB0E44" w:rsidP="00AC3FC3">
            <w:pPr>
              <w:ind w:right="-72"/>
              <w:jc w:val="right"/>
              <w:rPr>
                <w:rFonts w:ascii="Arial" w:hAnsi="Arial" w:cs="Arial"/>
                <w:b/>
                <w:bCs/>
                <w:color w:val="000000"/>
                <w:sz w:val="18"/>
                <w:szCs w:val="18"/>
                <w:cs/>
                <w:lang w:val="en-GB"/>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6846B1B4" w14:textId="3A2ED58A"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7B1C2BB1" w14:textId="1CE50071" w:rsidR="00AC3FC3" w:rsidRPr="000136D1" w:rsidRDefault="00CB0E44" w:rsidP="00AC3FC3">
            <w:pPr>
              <w:ind w:right="-72"/>
              <w:jc w:val="right"/>
              <w:rPr>
                <w:rFonts w:ascii="Arial" w:hAnsi="Arial" w:cs="Arial"/>
                <w:b/>
                <w:bCs/>
                <w:color w:val="000000"/>
                <w:sz w:val="18"/>
                <w:szCs w:val="18"/>
                <w:cs/>
                <w:lang w:val="en-GB"/>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02C51553" w14:textId="1D675394"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r>
      <w:tr w:rsidR="00AC3FC3" w:rsidRPr="000136D1" w14:paraId="6CEC2F08" w14:textId="77777777" w:rsidTr="00B41497">
        <w:trPr>
          <w:trHeight w:val="20"/>
        </w:trPr>
        <w:tc>
          <w:tcPr>
            <w:tcW w:w="3917" w:type="dxa"/>
            <w:vAlign w:val="center"/>
          </w:tcPr>
          <w:p w14:paraId="0427C3A7" w14:textId="77777777" w:rsidR="00AC3FC3" w:rsidRPr="000136D1" w:rsidRDefault="00AC3FC3" w:rsidP="00AC3FC3">
            <w:pPr>
              <w:ind w:left="246"/>
              <w:jc w:val="thaiDistribute"/>
              <w:rPr>
                <w:rFonts w:ascii="Arial" w:hAnsi="Arial" w:cs="Arial"/>
                <w:color w:val="000000"/>
                <w:sz w:val="18"/>
                <w:szCs w:val="18"/>
                <w:cs/>
              </w:rPr>
            </w:pPr>
          </w:p>
        </w:tc>
        <w:tc>
          <w:tcPr>
            <w:tcW w:w="1339" w:type="dxa"/>
            <w:vAlign w:val="bottom"/>
          </w:tcPr>
          <w:p w14:paraId="04899438" w14:textId="17050BA2" w:rsidR="00AC3FC3" w:rsidRPr="000136D1" w:rsidRDefault="00CB0E44" w:rsidP="00AC3FC3">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2D07E4D0" w14:textId="70133E3E"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39" w:type="dxa"/>
            <w:vAlign w:val="bottom"/>
          </w:tcPr>
          <w:p w14:paraId="22E1C972" w14:textId="781A41C4" w:rsidR="00AC3FC3" w:rsidRPr="000136D1" w:rsidRDefault="00CB0E44" w:rsidP="00AC3FC3">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4AF9D1A3" w14:textId="37643E37"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AC3FC3" w:rsidRPr="000136D1" w14:paraId="1934DE6B" w14:textId="77777777" w:rsidTr="00B41497">
        <w:trPr>
          <w:trHeight w:val="20"/>
        </w:trPr>
        <w:tc>
          <w:tcPr>
            <w:tcW w:w="3917" w:type="dxa"/>
            <w:vAlign w:val="center"/>
          </w:tcPr>
          <w:p w14:paraId="3BD5376C" w14:textId="77777777" w:rsidR="00AC3FC3" w:rsidRPr="000136D1" w:rsidRDefault="00AC3FC3" w:rsidP="00AC3FC3">
            <w:pPr>
              <w:ind w:left="246"/>
              <w:jc w:val="thaiDistribute"/>
              <w:rPr>
                <w:rFonts w:ascii="Arial" w:hAnsi="Arial" w:cs="Arial"/>
                <w:color w:val="000000"/>
                <w:sz w:val="18"/>
                <w:szCs w:val="18"/>
                <w:cs/>
              </w:rPr>
            </w:pPr>
          </w:p>
        </w:tc>
        <w:tc>
          <w:tcPr>
            <w:tcW w:w="1339" w:type="dxa"/>
            <w:tcBorders>
              <w:bottom w:val="single" w:sz="4" w:space="0" w:color="auto"/>
            </w:tcBorders>
            <w:shd w:val="clear" w:color="auto" w:fill="auto"/>
            <w:vAlign w:val="center"/>
          </w:tcPr>
          <w:p w14:paraId="7DBC0B43" w14:textId="210BF961" w:rsidR="00AC3FC3" w:rsidRPr="000136D1" w:rsidRDefault="00AC3FC3" w:rsidP="00AC3FC3">
            <w:pPr>
              <w:ind w:right="-72"/>
              <w:jc w:val="right"/>
              <w:rPr>
                <w:rFonts w:ascii="Arial"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2091229" w14:textId="2DD83F83" w:rsidR="00AC3FC3" w:rsidRPr="000136D1" w:rsidRDefault="00AC3FC3" w:rsidP="00AC3FC3">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10A7C73" w14:textId="7D36C01C" w:rsidR="00AC3FC3" w:rsidRPr="000136D1" w:rsidRDefault="00AC3FC3" w:rsidP="00AC3FC3">
            <w:pPr>
              <w:ind w:right="-72"/>
              <w:jc w:val="right"/>
              <w:rPr>
                <w:rFonts w:ascii="Arial" w:hAnsi="Arial" w:cs="Arial"/>
                <w:b/>
                <w:bCs/>
                <w:color w:val="000000"/>
                <w:sz w:val="18"/>
                <w:szCs w:val="18"/>
                <w:lang w:val="en-GB"/>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2A54FB2E" w14:textId="01281226" w:rsidR="00AC3FC3" w:rsidRPr="000136D1" w:rsidRDefault="00AC3FC3" w:rsidP="00AC3FC3">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4D42B7" w:rsidRPr="00644525" w14:paraId="4AE50BC3" w14:textId="77777777" w:rsidTr="00B41497">
        <w:trPr>
          <w:trHeight w:val="20"/>
        </w:trPr>
        <w:tc>
          <w:tcPr>
            <w:tcW w:w="3917" w:type="dxa"/>
            <w:vAlign w:val="center"/>
          </w:tcPr>
          <w:p w14:paraId="1C456605" w14:textId="77777777" w:rsidR="004D42B7" w:rsidRPr="00644525" w:rsidRDefault="004D42B7" w:rsidP="004D42B7">
            <w:pPr>
              <w:ind w:left="246"/>
              <w:jc w:val="thaiDistribute"/>
              <w:rPr>
                <w:rFonts w:ascii="Arial" w:hAnsi="Arial" w:cs="Arial"/>
                <w:color w:val="000000"/>
                <w:sz w:val="12"/>
                <w:szCs w:val="12"/>
                <w:cs/>
              </w:rPr>
            </w:pPr>
          </w:p>
        </w:tc>
        <w:tc>
          <w:tcPr>
            <w:tcW w:w="1339" w:type="dxa"/>
            <w:tcBorders>
              <w:top w:val="single" w:sz="4" w:space="0" w:color="auto"/>
            </w:tcBorders>
            <w:shd w:val="clear" w:color="auto" w:fill="FAFAFA"/>
            <w:vAlign w:val="center"/>
          </w:tcPr>
          <w:p w14:paraId="2D679BAB" w14:textId="77777777" w:rsidR="004D42B7" w:rsidRPr="00644525" w:rsidRDefault="004D42B7" w:rsidP="002A1868">
            <w:pPr>
              <w:ind w:right="-72"/>
              <w:jc w:val="right"/>
              <w:rPr>
                <w:rFonts w:ascii="Arial" w:hAnsi="Arial" w:cs="Arial"/>
                <w:b/>
                <w:bCs/>
                <w:color w:val="000000"/>
                <w:sz w:val="12"/>
                <w:szCs w:val="12"/>
                <w:cs/>
                <w:lang w:val="en-GB"/>
              </w:rPr>
            </w:pPr>
          </w:p>
        </w:tc>
        <w:tc>
          <w:tcPr>
            <w:tcW w:w="1339" w:type="dxa"/>
            <w:tcBorders>
              <w:top w:val="single" w:sz="4" w:space="0" w:color="auto"/>
            </w:tcBorders>
            <w:vAlign w:val="center"/>
          </w:tcPr>
          <w:p w14:paraId="7ACBBE64" w14:textId="77777777" w:rsidR="004D42B7" w:rsidRPr="00644525" w:rsidRDefault="004D42B7" w:rsidP="004E027D">
            <w:pPr>
              <w:ind w:left="246"/>
              <w:jc w:val="right"/>
              <w:rPr>
                <w:rFonts w:ascii="Arial" w:hAnsi="Arial" w:cs="Arial"/>
                <w:color w:val="000000"/>
                <w:sz w:val="12"/>
                <w:szCs w:val="12"/>
                <w:cs/>
              </w:rPr>
            </w:pPr>
          </w:p>
        </w:tc>
        <w:tc>
          <w:tcPr>
            <w:tcW w:w="1339" w:type="dxa"/>
            <w:tcBorders>
              <w:top w:val="single" w:sz="4" w:space="0" w:color="auto"/>
            </w:tcBorders>
            <w:shd w:val="clear" w:color="auto" w:fill="FAFAFA"/>
            <w:vAlign w:val="center"/>
          </w:tcPr>
          <w:p w14:paraId="75540945" w14:textId="77777777" w:rsidR="004D42B7" w:rsidRPr="00644525" w:rsidRDefault="004D42B7" w:rsidP="002A1868">
            <w:pPr>
              <w:ind w:right="-72"/>
              <w:jc w:val="right"/>
              <w:rPr>
                <w:rFonts w:ascii="Arial" w:hAnsi="Arial" w:cs="Arial"/>
                <w:b/>
                <w:bCs/>
                <w:color w:val="000000"/>
                <w:sz w:val="12"/>
                <w:szCs w:val="12"/>
                <w:cs/>
                <w:lang w:val="en-GB"/>
              </w:rPr>
            </w:pPr>
          </w:p>
        </w:tc>
        <w:tc>
          <w:tcPr>
            <w:tcW w:w="1339" w:type="dxa"/>
            <w:tcBorders>
              <w:top w:val="single" w:sz="4" w:space="0" w:color="auto"/>
            </w:tcBorders>
            <w:vAlign w:val="center"/>
          </w:tcPr>
          <w:p w14:paraId="33F4A184" w14:textId="77777777" w:rsidR="004D42B7" w:rsidRPr="00644525" w:rsidRDefault="004D42B7" w:rsidP="004E027D">
            <w:pPr>
              <w:ind w:left="246"/>
              <w:jc w:val="right"/>
              <w:rPr>
                <w:rFonts w:ascii="Arial" w:hAnsi="Arial" w:cs="Arial"/>
                <w:color w:val="000000"/>
                <w:sz w:val="12"/>
                <w:szCs w:val="12"/>
                <w:cs/>
              </w:rPr>
            </w:pPr>
          </w:p>
        </w:tc>
      </w:tr>
      <w:tr w:rsidR="004D42B7" w:rsidRPr="000136D1" w14:paraId="4A1B32B5" w14:textId="77777777" w:rsidTr="00B41497">
        <w:trPr>
          <w:trHeight w:val="20"/>
        </w:trPr>
        <w:tc>
          <w:tcPr>
            <w:tcW w:w="3917" w:type="dxa"/>
            <w:vAlign w:val="bottom"/>
          </w:tcPr>
          <w:p w14:paraId="50010444" w14:textId="2B65786E" w:rsidR="004D42B7" w:rsidRPr="000136D1" w:rsidRDefault="004D42B7" w:rsidP="004D42B7">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0136D1">
              <w:rPr>
                <w:rFonts w:ascii="Arial" w:hAnsi="Arial" w:cs="Arial"/>
                <w:color w:val="000000"/>
                <w:sz w:val="18"/>
                <w:szCs w:val="18"/>
                <w:cs/>
              </w:rPr>
              <w:t>Related parties</w:t>
            </w:r>
          </w:p>
        </w:tc>
        <w:tc>
          <w:tcPr>
            <w:tcW w:w="1339" w:type="dxa"/>
            <w:shd w:val="clear" w:color="auto" w:fill="FAFAFA"/>
            <w:vAlign w:val="bottom"/>
          </w:tcPr>
          <w:p w14:paraId="520D8908" w14:textId="77777777" w:rsidR="004D42B7" w:rsidRPr="000136D1" w:rsidRDefault="004D42B7" w:rsidP="004E027D">
            <w:pPr>
              <w:ind w:right="-72"/>
              <w:jc w:val="right"/>
              <w:rPr>
                <w:rFonts w:ascii="Arial" w:hAnsi="Arial" w:cs="Arial"/>
                <w:b/>
                <w:bCs/>
                <w:color w:val="000000"/>
                <w:sz w:val="18"/>
                <w:szCs w:val="18"/>
                <w:lang w:val="en-GB"/>
              </w:rPr>
            </w:pPr>
          </w:p>
        </w:tc>
        <w:tc>
          <w:tcPr>
            <w:tcW w:w="1339" w:type="dxa"/>
            <w:shd w:val="clear" w:color="auto" w:fill="auto"/>
            <w:vAlign w:val="bottom"/>
          </w:tcPr>
          <w:p w14:paraId="6C4EDA0F" w14:textId="77777777" w:rsidR="004D42B7" w:rsidRPr="000136D1" w:rsidRDefault="004D42B7" w:rsidP="004E027D">
            <w:pPr>
              <w:ind w:right="-72"/>
              <w:jc w:val="right"/>
              <w:rPr>
                <w:rFonts w:ascii="Arial" w:hAnsi="Arial" w:cs="Arial"/>
                <w:color w:val="000000"/>
                <w:sz w:val="18"/>
                <w:szCs w:val="18"/>
                <w:lang w:val="en-GB"/>
              </w:rPr>
            </w:pPr>
          </w:p>
        </w:tc>
        <w:tc>
          <w:tcPr>
            <w:tcW w:w="1339" w:type="dxa"/>
            <w:shd w:val="clear" w:color="auto" w:fill="FAFAFA"/>
            <w:vAlign w:val="bottom"/>
          </w:tcPr>
          <w:p w14:paraId="28106FB5" w14:textId="77777777" w:rsidR="004D42B7" w:rsidRPr="000136D1" w:rsidRDefault="004D42B7" w:rsidP="004E027D">
            <w:pPr>
              <w:ind w:right="-72"/>
              <w:jc w:val="right"/>
              <w:rPr>
                <w:rFonts w:ascii="Arial" w:hAnsi="Arial" w:cs="Arial"/>
                <w:b/>
                <w:bCs/>
                <w:color w:val="000000"/>
                <w:sz w:val="18"/>
                <w:szCs w:val="18"/>
                <w:cs/>
                <w:lang w:val="en-GB"/>
              </w:rPr>
            </w:pPr>
          </w:p>
        </w:tc>
        <w:tc>
          <w:tcPr>
            <w:tcW w:w="1339" w:type="dxa"/>
            <w:shd w:val="clear" w:color="auto" w:fill="auto"/>
            <w:vAlign w:val="bottom"/>
          </w:tcPr>
          <w:p w14:paraId="199A28C8" w14:textId="77777777" w:rsidR="004D42B7" w:rsidRPr="000136D1" w:rsidRDefault="004D42B7" w:rsidP="004E027D">
            <w:pPr>
              <w:ind w:right="-72"/>
              <w:jc w:val="right"/>
              <w:rPr>
                <w:rFonts w:ascii="Arial" w:hAnsi="Arial" w:cs="Arial"/>
                <w:color w:val="000000"/>
                <w:sz w:val="18"/>
                <w:szCs w:val="18"/>
                <w:cs/>
                <w:lang w:val="en-GB"/>
              </w:rPr>
            </w:pPr>
          </w:p>
        </w:tc>
      </w:tr>
      <w:tr w:rsidR="00993DD5" w:rsidRPr="000136D1" w14:paraId="7C3CE685" w14:textId="77777777" w:rsidTr="00B41497">
        <w:trPr>
          <w:trHeight w:val="20"/>
        </w:trPr>
        <w:tc>
          <w:tcPr>
            <w:tcW w:w="3917" w:type="dxa"/>
            <w:vAlign w:val="bottom"/>
          </w:tcPr>
          <w:p w14:paraId="1075307C" w14:textId="0634B463" w:rsidR="00993DD5" w:rsidRPr="000136D1" w:rsidRDefault="00993DD5" w:rsidP="00993DD5">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0136D1">
              <w:rPr>
                <w:rFonts w:ascii="Arial" w:hAnsi="Arial" w:cs="Arial"/>
                <w:color w:val="000000"/>
                <w:sz w:val="18"/>
                <w:szCs w:val="18"/>
                <w:cs/>
              </w:rPr>
              <w:t xml:space="preserve">   (Having the common directors)</w:t>
            </w:r>
          </w:p>
        </w:tc>
        <w:tc>
          <w:tcPr>
            <w:tcW w:w="1339" w:type="dxa"/>
            <w:shd w:val="clear" w:color="auto" w:fill="FAFAFA"/>
            <w:vAlign w:val="bottom"/>
          </w:tcPr>
          <w:p w14:paraId="7AD1B9A5" w14:textId="2CB69B78" w:rsidR="00993DD5" w:rsidRPr="000136D1" w:rsidRDefault="00CB0E44" w:rsidP="004E027D">
            <w:pPr>
              <w:ind w:right="-72"/>
              <w:jc w:val="right"/>
              <w:rPr>
                <w:rFonts w:ascii="Arial" w:hAnsi="Arial" w:cs="Arial"/>
                <w:color w:val="000000"/>
                <w:sz w:val="18"/>
                <w:szCs w:val="18"/>
                <w:lang w:val="en-GB"/>
              </w:rPr>
            </w:pPr>
            <w:r w:rsidRPr="00CB0E44">
              <w:rPr>
                <w:rFonts w:ascii="Arial" w:hAnsi="Arial" w:cs="Arial"/>
                <w:color w:val="000000"/>
                <w:sz w:val="18"/>
                <w:szCs w:val="18"/>
                <w:lang w:val="en-GB"/>
              </w:rPr>
              <w:t>4</w:t>
            </w:r>
            <w:r w:rsidR="001E11DC" w:rsidRPr="000136D1">
              <w:rPr>
                <w:rFonts w:ascii="Arial" w:hAnsi="Arial" w:cs="Arial"/>
                <w:color w:val="000000"/>
                <w:sz w:val="18"/>
                <w:szCs w:val="18"/>
                <w:lang w:val="en-GB"/>
              </w:rPr>
              <w:t>,</w:t>
            </w:r>
            <w:r w:rsidRPr="00CB0E44">
              <w:rPr>
                <w:rFonts w:ascii="Arial" w:hAnsi="Arial" w:cs="Arial"/>
                <w:color w:val="000000"/>
                <w:sz w:val="18"/>
                <w:szCs w:val="18"/>
                <w:lang w:val="en-GB"/>
              </w:rPr>
              <w:t>407</w:t>
            </w:r>
          </w:p>
        </w:tc>
        <w:tc>
          <w:tcPr>
            <w:tcW w:w="1339" w:type="dxa"/>
            <w:shd w:val="clear" w:color="auto" w:fill="auto"/>
            <w:vAlign w:val="bottom"/>
          </w:tcPr>
          <w:p w14:paraId="5ACBDC69" w14:textId="176D79A5" w:rsidR="00993DD5" w:rsidRPr="000136D1" w:rsidRDefault="00CB0E44" w:rsidP="004E027D">
            <w:pPr>
              <w:ind w:right="-72"/>
              <w:jc w:val="right"/>
              <w:rPr>
                <w:rFonts w:ascii="Arial" w:hAnsi="Arial" w:cs="Arial"/>
                <w:color w:val="000000"/>
                <w:sz w:val="18"/>
                <w:szCs w:val="18"/>
                <w:cs/>
                <w:lang w:val="en-GB"/>
              </w:rPr>
            </w:pPr>
            <w:r w:rsidRPr="00CB0E44">
              <w:rPr>
                <w:rFonts w:ascii="Arial" w:hAnsi="Arial" w:cs="Arial"/>
                <w:sz w:val="18"/>
                <w:szCs w:val="18"/>
                <w:lang w:val="en-GB"/>
              </w:rPr>
              <w:t>4</w:t>
            </w:r>
            <w:r w:rsidR="00993DD5" w:rsidRPr="000136D1">
              <w:rPr>
                <w:rFonts w:ascii="Arial" w:hAnsi="Arial" w:cs="Arial"/>
                <w:sz w:val="18"/>
                <w:szCs w:val="18"/>
                <w:lang w:val="en-GB"/>
              </w:rPr>
              <w:t>,</w:t>
            </w:r>
            <w:r w:rsidRPr="00CB0E44">
              <w:rPr>
                <w:rFonts w:ascii="Arial" w:hAnsi="Arial" w:cs="Arial"/>
                <w:sz w:val="18"/>
                <w:szCs w:val="18"/>
                <w:lang w:val="en-GB"/>
              </w:rPr>
              <w:t>407</w:t>
            </w:r>
          </w:p>
        </w:tc>
        <w:tc>
          <w:tcPr>
            <w:tcW w:w="1339" w:type="dxa"/>
            <w:shd w:val="clear" w:color="auto" w:fill="FAFAFA"/>
            <w:vAlign w:val="bottom"/>
          </w:tcPr>
          <w:p w14:paraId="59D39085" w14:textId="0447418C" w:rsidR="00993DD5" w:rsidRPr="000136D1" w:rsidRDefault="00CB0E44" w:rsidP="004E027D">
            <w:pPr>
              <w:ind w:right="-72"/>
              <w:jc w:val="right"/>
              <w:rPr>
                <w:rFonts w:ascii="Arial" w:hAnsi="Arial" w:cs="Arial"/>
                <w:color w:val="000000"/>
                <w:sz w:val="18"/>
                <w:szCs w:val="18"/>
                <w:lang w:val="en-GB"/>
              </w:rPr>
            </w:pPr>
            <w:r w:rsidRPr="00CB0E44">
              <w:rPr>
                <w:rFonts w:ascii="Arial" w:hAnsi="Arial" w:cs="Arial"/>
                <w:color w:val="000000"/>
                <w:sz w:val="18"/>
                <w:szCs w:val="18"/>
                <w:lang w:val="en-GB"/>
              </w:rPr>
              <w:t>287</w:t>
            </w:r>
          </w:p>
        </w:tc>
        <w:tc>
          <w:tcPr>
            <w:tcW w:w="1339" w:type="dxa"/>
            <w:shd w:val="clear" w:color="auto" w:fill="auto"/>
            <w:vAlign w:val="bottom"/>
          </w:tcPr>
          <w:p w14:paraId="245C1922" w14:textId="6D9742B6" w:rsidR="00993DD5" w:rsidRPr="000136D1" w:rsidRDefault="00CB0E44" w:rsidP="004E027D">
            <w:pPr>
              <w:ind w:right="-72"/>
              <w:jc w:val="right"/>
              <w:rPr>
                <w:rFonts w:ascii="Arial" w:hAnsi="Arial" w:cs="Arial"/>
                <w:color w:val="000000"/>
                <w:sz w:val="18"/>
                <w:szCs w:val="18"/>
                <w:lang w:val="en-GB"/>
              </w:rPr>
            </w:pPr>
            <w:r w:rsidRPr="00CB0E44">
              <w:rPr>
                <w:rFonts w:ascii="Arial" w:hAnsi="Arial" w:cs="Arial"/>
                <w:sz w:val="18"/>
                <w:szCs w:val="18"/>
                <w:lang w:val="en-GB"/>
              </w:rPr>
              <w:t>287</w:t>
            </w:r>
          </w:p>
        </w:tc>
      </w:tr>
    </w:tbl>
    <w:p w14:paraId="5A69BB1D" w14:textId="05AA8CEF" w:rsidR="002C6941" w:rsidRPr="00644525" w:rsidRDefault="002C6941" w:rsidP="00C74960">
      <w:pPr>
        <w:pStyle w:val="ListParagraph"/>
        <w:spacing w:after="0" w:line="240" w:lineRule="auto"/>
        <w:ind w:left="540"/>
        <w:jc w:val="thaiDistribute"/>
        <w:rPr>
          <w:rFonts w:ascii="Arial" w:eastAsia="Arial Unicode MS" w:hAnsi="Arial" w:cs="Arial"/>
          <w:sz w:val="18"/>
          <w:szCs w:val="18"/>
        </w:rPr>
      </w:pPr>
    </w:p>
    <w:p w14:paraId="63584649" w14:textId="7D3FF15C" w:rsidR="000709AE" w:rsidRPr="000136D1"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f</w:t>
      </w:r>
      <w:r w:rsidR="000709AE" w:rsidRPr="000136D1">
        <w:rPr>
          <w:rFonts w:ascii="Arial" w:eastAsia="Arial Unicode MS" w:hAnsi="Arial" w:cs="Arial"/>
          <w:b/>
          <w:bCs/>
          <w:color w:val="CF4A02"/>
          <w:sz w:val="18"/>
          <w:szCs w:val="18"/>
        </w:rPr>
        <w:t>)</w:t>
      </w:r>
      <w:r w:rsidR="000709AE" w:rsidRPr="000136D1">
        <w:rPr>
          <w:rFonts w:ascii="Arial" w:eastAsia="Arial Unicode MS" w:hAnsi="Arial" w:cs="Arial"/>
          <w:b/>
          <w:bCs/>
          <w:color w:val="CF4A02"/>
          <w:sz w:val="18"/>
          <w:szCs w:val="18"/>
        </w:rPr>
        <w:tab/>
        <w:t>Short-term loans to related parties</w:t>
      </w:r>
      <w:r w:rsidR="00423340" w:rsidRPr="000136D1">
        <w:rPr>
          <w:rFonts w:ascii="Arial" w:eastAsia="Arial Unicode MS" w:hAnsi="Arial" w:cs="Arial"/>
          <w:b/>
          <w:bCs/>
          <w:color w:val="CF4A02"/>
          <w:sz w:val="18"/>
          <w:szCs w:val="18"/>
        </w:rPr>
        <w:t xml:space="preserve"> </w:t>
      </w:r>
      <w:r w:rsidR="00423340" w:rsidRPr="000136D1">
        <w:rPr>
          <w:rFonts w:ascii="Arial" w:eastAsia="Arial Unicode MS" w:hAnsi="Arial" w:cs="Arial"/>
          <w:b/>
          <w:bCs/>
          <w:color w:val="CF4A02"/>
          <w:sz w:val="18"/>
          <w:szCs w:val="18"/>
          <w:lang w:val="en-GB"/>
        </w:rPr>
        <w:t>and accrued interest receivables</w:t>
      </w:r>
      <w:r w:rsidR="000709AE" w:rsidRPr="000136D1">
        <w:rPr>
          <w:rFonts w:ascii="Arial" w:eastAsia="Arial Unicode MS" w:hAnsi="Arial" w:cs="Arial"/>
          <w:b/>
          <w:bCs/>
          <w:color w:val="CF4A02"/>
          <w:sz w:val="18"/>
          <w:szCs w:val="18"/>
        </w:rPr>
        <w:t xml:space="preserve"> </w:t>
      </w:r>
    </w:p>
    <w:p w14:paraId="7782BCDA" w14:textId="77777777" w:rsidR="00E258AF" w:rsidRPr="00644525" w:rsidRDefault="00E258AF" w:rsidP="00C74960">
      <w:pPr>
        <w:pStyle w:val="ListParagraph"/>
        <w:spacing w:after="0" w:line="240" w:lineRule="auto"/>
        <w:ind w:left="540"/>
        <w:jc w:val="thaiDistribute"/>
        <w:rPr>
          <w:rFonts w:ascii="Arial" w:eastAsia="Arial Unicode MS" w:hAnsi="Arial" w:cs="Arial"/>
          <w:sz w:val="18"/>
          <w:szCs w:val="18"/>
        </w:rPr>
      </w:pPr>
    </w:p>
    <w:tbl>
      <w:tblPr>
        <w:tblW w:w="9273" w:type="dxa"/>
        <w:tblInd w:w="288" w:type="dxa"/>
        <w:tblLayout w:type="fixed"/>
        <w:tblLook w:val="0000" w:firstRow="0" w:lastRow="0" w:firstColumn="0" w:lastColumn="0" w:noHBand="0" w:noVBand="0"/>
      </w:tblPr>
      <w:tblGrid>
        <w:gridCol w:w="3917"/>
        <w:gridCol w:w="1339"/>
        <w:gridCol w:w="1339"/>
        <w:gridCol w:w="1339"/>
        <w:gridCol w:w="1339"/>
      </w:tblGrid>
      <w:tr w:rsidR="00E258AF" w:rsidRPr="000136D1" w14:paraId="4E82A278" w14:textId="77777777" w:rsidTr="00B41497">
        <w:trPr>
          <w:trHeight w:val="20"/>
        </w:trPr>
        <w:tc>
          <w:tcPr>
            <w:tcW w:w="3917" w:type="dxa"/>
            <w:vAlign w:val="center"/>
          </w:tcPr>
          <w:p w14:paraId="6D93F752" w14:textId="77777777" w:rsidR="00E258AF" w:rsidRPr="000136D1" w:rsidRDefault="00E258AF" w:rsidP="00C74960">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6083F601" w14:textId="77777777" w:rsidR="00E258AF" w:rsidRPr="000136D1" w:rsidRDefault="00E258AF" w:rsidP="00E258AF">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41816FE3" w14:textId="77777777" w:rsidR="00E258AF" w:rsidRPr="000136D1" w:rsidRDefault="00E258AF" w:rsidP="00E258AF">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8" w:type="dxa"/>
            <w:gridSpan w:val="2"/>
            <w:tcBorders>
              <w:top w:val="single" w:sz="4" w:space="0" w:color="auto"/>
              <w:bottom w:val="single" w:sz="4" w:space="0" w:color="auto"/>
            </w:tcBorders>
          </w:tcPr>
          <w:p w14:paraId="1DAE240B" w14:textId="77777777" w:rsidR="00E258AF" w:rsidRPr="000136D1" w:rsidRDefault="00E258AF" w:rsidP="00E258AF">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3CA985E6" w14:textId="77777777" w:rsidR="00E258AF" w:rsidRPr="000136D1" w:rsidRDefault="00E258AF" w:rsidP="00E258AF">
            <w:pPr>
              <w:ind w:right="-72"/>
              <w:jc w:val="center"/>
              <w:rPr>
                <w:rFonts w:ascii="Arial" w:hAnsi="Arial" w:cs="Arial"/>
                <w:b/>
                <w:bCs/>
                <w:color w:val="000000"/>
                <w:sz w:val="18"/>
                <w:szCs w:val="18"/>
                <w:lang w:val="en-US"/>
              </w:rPr>
            </w:pPr>
            <w:r w:rsidRPr="000136D1">
              <w:rPr>
                <w:rFonts w:ascii="Arial" w:hAnsi="Arial" w:cs="Arial"/>
                <w:b/>
                <w:bCs/>
                <w:color w:val="000000"/>
                <w:sz w:val="18"/>
                <w:szCs w:val="18"/>
                <w:cs/>
              </w:rPr>
              <w:t>financial information</w:t>
            </w:r>
          </w:p>
        </w:tc>
      </w:tr>
      <w:tr w:rsidR="00AC3FC3" w:rsidRPr="000136D1" w14:paraId="3E5B1E28" w14:textId="77777777" w:rsidTr="00B41497">
        <w:trPr>
          <w:trHeight w:val="20"/>
        </w:trPr>
        <w:tc>
          <w:tcPr>
            <w:tcW w:w="3917" w:type="dxa"/>
            <w:vAlign w:val="center"/>
          </w:tcPr>
          <w:p w14:paraId="049FAE3D" w14:textId="77777777" w:rsidR="00AC3FC3" w:rsidRPr="000136D1" w:rsidRDefault="00AC3FC3" w:rsidP="00AC3FC3">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7CEC0910" w14:textId="52618DFD"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06249FC8" w14:textId="6EC3E652"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46125D99" w14:textId="65CAA91F"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499D9B49" w14:textId="2D23745B"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r>
      <w:tr w:rsidR="00AC3FC3" w:rsidRPr="000136D1" w14:paraId="094F4C1E" w14:textId="77777777" w:rsidTr="00B41497">
        <w:trPr>
          <w:trHeight w:val="20"/>
        </w:trPr>
        <w:tc>
          <w:tcPr>
            <w:tcW w:w="3917" w:type="dxa"/>
            <w:vAlign w:val="center"/>
          </w:tcPr>
          <w:p w14:paraId="48A0A7D1" w14:textId="77777777" w:rsidR="00AC3FC3" w:rsidRPr="000136D1" w:rsidRDefault="00AC3FC3" w:rsidP="00AC3FC3">
            <w:pPr>
              <w:pStyle w:val="a2"/>
              <w:ind w:left="252" w:right="-72"/>
              <w:rPr>
                <w:rFonts w:ascii="Arial" w:hAnsi="Arial" w:cs="Arial"/>
                <w:b/>
                <w:bCs/>
                <w:color w:val="000000"/>
                <w:sz w:val="18"/>
                <w:szCs w:val="18"/>
                <w:lang w:val="en-GB"/>
              </w:rPr>
            </w:pPr>
          </w:p>
        </w:tc>
        <w:tc>
          <w:tcPr>
            <w:tcW w:w="1339" w:type="dxa"/>
            <w:vAlign w:val="bottom"/>
          </w:tcPr>
          <w:p w14:paraId="5652DB1C" w14:textId="79995874"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43ACA760" w14:textId="0C2923CC"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39" w:type="dxa"/>
            <w:vAlign w:val="bottom"/>
          </w:tcPr>
          <w:p w14:paraId="519DDE6C" w14:textId="4E38FD49"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306AB931" w14:textId="70FA389B"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4D42B7" w:rsidRPr="000136D1" w14:paraId="687B9795" w14:textId="77777777" w:rsidTr="00B41497">
        <w:trPr>
          <w:trHeight w:val="20"/>
        </w:trPr>
        <w:tc>
          <w:tcPr>
            <w:tcW w:w="3917" w:type="dxa"/>
            <w:vAlign w:val="center"/>
          </w:tcPr>
          <w:p w14:paraId="4227E108" w14:textId="77777777" w:rsidR="004D42B7" w:rsidRPr="000136D1" w:rsidRDefault="004D42B7" w:rsidP="004D42B7">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0EF0CA59" w14:textId="799B34AF" w:rsidR="004D42B7" w:rsidRPr="000136D1" w:rsidRDefault="004D42B7" w:rsidP="004D42B7">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468F7506" w14:textId="1D54B2C8" w:rsidR="004D42B7" w:rsidRPr="000136D1" w:rsidRDefault="004D42B7" w:rsidP="004D42B7">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088945F8" w14:textId="2C53A101" w:rsidR="004D42B7" w:rsidRPr="000136D1" w:rsidRDefault="004D42B7" w:rsidP="004D42B7">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154DE5F5" w14:textId="0044510E" w:rsidR="004D42B7" w:rsidRPr="000136D1" w:rsidRDefault="004D42B7" w:rsidP="004D42B7">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4D42B7" w:rsidRPr="000136D1" w14:paraId="0BA27103" w14:textId="77777777" w:rsidTr="00B41497">
        <w:trPr>
          <w:trHeight w:val="20"/>
        </w:trPr>
        <w:tc>
          <w:tcPr>
            <w:tcW w:w="3917" w:type="dxa"/>
            <w:vAlign w:val="bottom"/>
          </w:tcPr>
          <w:p w14:paraId="59CBBE6F" w14:textId="77777777" w:rsidR="004D42B7" w:rsidRPr="000136D1" w:rsidRDefault="004D42B7" w:rsidP="004D42B7">
            <w:pPr>
              <w:pStyle w:val="a"/>
              <w:ind w:left="252" w:right="-72"/>
              <w:rPr>
                <w:rFonts w:ascii="Arial" w:hAnsi="Arial" w:cs="Arial"/>
                <w:color w:val="000000"/>
                <w:sz w:val="18"/>
                <w:szCs w:val="18"/>
                <w:lang w:val="en-GB"/>
              </w:rPr>
            </w:pPr>
            <w:r w:rsidRPr="000136D1">
              <w:rPr>
                <w:rFonts w:ascii="Arial" w:hAnsi="Arial" w:cs="Arial"/>
                <w:color w:val="000000"/>
                <w:sz w:val="18"/>
                <w:szCs w:val="18"/>
                <w:cs/>
              </w:rPr>
              <w:t>Subsidiaries</w:t>
            </w:r>
          </w:p>
        </w:tc>
        <w:tc>
          <w:tcPr>
            <w:tcW w:w="1339" w:type="dxa"/>
            <w:shd w:val="clear" w:color="auto" w:fill="FAFAFA"/>
          </w:tcPr>
          <w:p w14:paraId="78558502" w14:textId="77777777" w:rsidR="004D42B7" w:rsidRPr="000136D1" w:rsidRDefault="004D42B7" w:rsidP="004D42B7">
            <w:pPr>
              <w:pStyle w:val="a"/>
              <w:ind w:right="-72"/>
              <w:jc w:val="right"/>
              <w:rPr>
                <w:rFonts w:ascii="Arial" w:hAnsi="Arial" w:cs="Arial"/>
                <w:color w:val="000000"/>
                <w:sz w:val="18"/>
                <w:szCs w:val="18"/>
                <w:lang w:val="en-GB"/>
              </w:rPr>
            </w:pPr>
          </w:p>
        </w:tc>
        <w:tc>
          <w:tcPr>
            <w:tcW w:w="1339" w:type="dxa"/>
            <w:vAlign w:val="bottom"/>
          </w:tcPr>
          <w:p w14:paraId="03DC9205" w14:textId="37CD6A1B" w:rsidR="004D42B7" w:rsidRPr="000136D1"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3FDA79B2" w14:textId="10875630" w:rsidR="004D42B7" w:rsidRPr="000136D1" w:rsidRDefault="004D42B7" w:rsidP="004D42B7">
            <w:pPr>
              <w:pStyle w:val="a"/>
              <w:ind w:right="-72"/>
              <w:jc w:val="right"/>
              <w:rPr>
                <w:rFonts w:ascii="Arial" w:hAnsi="Arial" w:cs="Arial"/>
                <w:color w:val="000000"/>
                <w:sz w:val="18"/>
                <w:szCs w:val="18"/>
                <w:lang w:val="en-GB"/>
              </w:rPr>
            </w:pPr>
          </w:p>
        </w:tc>
        <w:tc>
          <w:tcPr>
            <w:tcW w:w="1339" w:type="dxa"/>
            <w:vAlign w:val="bottom"/>
          </w:tcPr>
          <w:p w14:paraId="3B7B7E20" w14:textId="4C641D86" w:rsidR="004D42B7" w:rsidRPr="000136D1" w:rsidRDefault="004D42B7" w:rsidP="004D42B7">
            <w:pPr>
              <w:pStyle w:val="a"/>
              <w:ind w:right="-72"/>
              <w:jc w:val="right"/>
              <w:rPr>
                <w:rFonts w:ascii="Arial" w:hAnsi="Arial" w:cs="Arial"/>
                <w:color w:val="000000"/>
                <w:sz w:val="18"/>
                <w:szCs w:val="18"/>
                <w:lang w:val="en-GB"/>
              </w:rPr>
            </w:pPr>
          </w:p>
        </w:tc>
      </w:tr>
      <w:tr w:rsidR="00227F1C" w:rsidRPr="000136D1" w14:paraId="061F1281" w14:textId="77777777" w:rsidTr="00B41497">
        <w:trPr>
          <w:trHeight w:val="20"/>
        </w:trPr>
        <w:tc>
          <w:tcPr>
            <w:tcW w:w="3917" w:type="dxa"/>
            <w:vAlign w:val="bottom"/>
          </w:tcPr>
          <w:p w14:paraId="71D63C54" w14:textId="77777777" w:rsidR="00227F1C" w:rsidRPr="000136D1" w:rsidRDefault="00227F1C" w:rsidP="00227F1C">
            <w:pPr>
              <w:tabs>
                <w:tab w:val="left" w:pos="1467"/>
              </w:tabs>
              <w:ind w:left="252" w:right="-72"/>
              <w:rPr>
                <w:rFonts w:ascii="Arial" w:hAnsi="Arial" w:cs="Arial"/>
                <w:color w:val="000000"/>
                <w:sz w:val="18"/>
                <w:szCs w:val="18"/>
                <w:lang w:val="en-GB"/>
              </w:rPr>
            </w:pPr>
            <w:r w:rsidRPr="000136D1">
              <w:rPr>
                <w:rFonts w:ascii="Arial" w:hAnsi="Arial" w:cs="Arial"/>
                <w:color w:val="000000"/>
                <w:sz w:val="18"/>
                <w:szCs w:val="18"/>
                <w:lang w:val="en-GB"/>
              </w:rPr>
              <w:t xml:space="preserve">   Short-term loans</w:t>
            </w:r>
          </w:p>
        </w:tc>
        <w:tc>
          <w:tcPr>
            <w:tcW w:w="1339" w:type="dxa"/>
            <w:shd w:val="clear" w:color="auto" w:fill="FAFAFA"/>
            <w:vAlign w:val="bottom"/>
          </w:tcPr>
          <w:p w14:paraId="42D56437" w14:textId="6020B355" w:rsidR="00227F1C" w:rsidRPr="000136D1" w:rsidRDefault="008A7783" w:rsidP="002A1868">
            <w:pPr>
              <w:pStyle w:val="a"/>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39" w:type="dxa"/>
            <w:vAlign w:val="bottom"/>
          </w:tcPr>
          <w:p w14:paraId="0F727C02" w14:textId="1B9119B4" w:rsidR="00227F1C" w:rsidRPr="000136D1" w:rsidRDefault="00227F1C" w:rsidP="004E027D">
            <w:pPr>
              <w:pStyle w:val="a"/>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9" w:type="dxa"/>
            <w:shd w:val="clear" w:color="auto" w:fill="FAFAFA"/>
            <w:vAlign w:val="bottom"/>
          </w:tcPr>
          <w:p w14:paraId="360C0D07" w14:textId="29424541" w:rsidR="00227F1C" w:rsidRPr="000136D1" w:rsidRDefault="00CB0E44" w:rsidP="002A1868">
            <w:pPr>
              <w:pStyle w:val="a"/>
              <w:ind w:right="-72"/>
              <w:jc w:val="right"/>
              <w:rPr>
                <w:rFonts w:ascii="Arial" w:hAnsi="Arial" w:cs="Arial"/>
                <w:sz w:val="18"/>
                <w:szCs w:val="18"/>
                <w:lang w:val="en-GB"/>
              </w:rPr>
            </w:pPr>
            <w:r w:rsidRPr="00CB0E44">
              <w:rPr>
                <w:rFonts w:ascii="Arial" w:hAnsi="Arial" w:cs="Arial"/>
                <w:sz w:val="18"/>
                <w:szCs w:val="18"/>
                <w:lang w:val="en-GB"/>
              </w:rPr>
              <w:t>52</w:t>
            </w:r>
            <w:r w:rsidR="008A7783" w:rsidRPr="000136D1">
              <w:rPr>
                <w:rFonts w:ascii="Arial" w:hAnsi="Arial" w:cs="Arial"/>
                <w:sz w:val="18"/>
                <w:szCs w:val="18"/>
                <w:lang w:val="en-GB"/>
              </w:rPr>
              <w:t>,</w:t>
            </w:r>
            <w:r w:rsidRPr="00CB0E44">
              <w:rPr>
                <w:rFonts w:ascii="Arial" w:hAnsi="Arial" w:cs="Arial"/>
                <w:sz w:val="18"/>
                <w:szCs w:val="18"/>
                <w:lang w:val="en-GB"/>
              </w:rPr>
              <w:t>053</w:t>
            </w:r>
            <w:r w:rsidR="008A7783" w:rsidRPr="000136D1">
              <w:rPr>
                <w:rFonts w:ascii="Arial" w:hAnsi="Arial" w:cs="Arial"/>
                <w:sz w:val="18"/>
                <w:szCs w:val="18"/>
                <w:lang w:val="en-GB"/>
              </w:rPr>
              <w:t>,</w:t>
            </w:r>
            <w:r w:rsidRPr="00CB0E44">
              <w:rPr>
                <w:rFonts w:ascii="Arial" w:hAnsi="Arial" w:cs="Arial"/>
                <w:sz w:val="18"/>
                <w:szCs w:val="18"/>
                <w:lang w:val="en-GB"/>
              </w:rPr>
              <w:t>200</w:t>
            </w:r>
          </w:p>
        </w:tc>
        <w:tc>
          <w:tcPr>
            <w:tcW w:w="1339" w:type="dxa"/>
            <w:vAlign w:val="bottom"/>
          </w:tcPr>
          <w:p w14:paraId="075C9725" w14:textId="2B56B820" w:rsidR="00227F1C" w:rsidRPr="000136D1" w:rsidRDefault="00CB0E44" w:rsidP="004E027D">
            <w:pPr>
              <w:pStyle w:val="a"/>
              <w:ind w:right="-72"/>
              <w:jc w:val="right"/>
              <w:rPr>
                <w:rFonts w:ascii="Arial" w:hAnsi="Arial" w:cs="Arial"/>
                <w:color w:val="000000"/>
                <w:sz w:val="18"/>
                <w:szCs w:val="18"/>
                <w:lang w:val="en-GB"/>
              </w:rPr>
            </w:pPr>
            <w:r w:rsidRPr="00CB0E44">
              <w:rPr>
                <w:rFonts w:ascii="Arial" w:hAnsi="Arial" w:cs="Arial"/>
                <w:sz w:val="18"/>
                <w:szCs w:val="18"/>
                <w:lang w:val="en-GB"/>
              </w:rPr>
              <w:t>42</w:t>
            </w:r>
            <w:r w:rsidR="00227F1C" w:rsidRPr="000136D1">
              <w:rPr>
                <w:rFonts w:ascii="Arial" w:hAnsi="Arial" w:cs="Arial"/>
                <w:sz w:val="18"/>
                <w:szCs w:val="18"/>
                <w:lang w:val="en-GB"/>
              </w:rPr>
              <w:t>,</w:t>
            </w:r>
            <w:r w:rsidRPr="00CB0E44">
              <w:rPr>
                <w:rFonts w:ascii="Arial" w:hAnsi="Arial" w:cs="Arial"/>
                <w:sz w:val="18"/>
                <w:szCs w:val="18"/>
                <w:lang w:val="en-GB"/>
              </w:rPr>
              <w:t>536</w:t>
            </w:r>
            <w:r w:rsidR="00227F1C" w:rsidRPr="000136D1">
              <w:rPr>
                <w:rFonts w:ascii="Arial" w:hAnsi="Arial" w:cs="Arial"/>
                <w:sz w:val="18"/>
                <w:szCs w:val="18"/>
                <w:lang w:val="en-GB"/>
              </w:rPr>
              <w:t>,</w:t>
            </w:r>
            <w:r w:rsidRPr="00CB0E44">
              <w:rPr>
                <w:rFonts w:ascii="Arial" w:hAnsi="Arial" w:cs="Arial"/>
                <w:sz w:val="18"/>
                <w:szCs w:val="18"/>
                <w:lang w:val="en-GB"/>
              </w:rPr>
              <w:t>000</w:t>
            </w:r>
          </w:p>
        </w:tc>
      </w:tr>
      <w:tr w:rsidR="00227F1C" w:rsidRPr="000136D1" w14:paraId="1B33F1AB" w14:textId="77777777" w:rsidTr="00B41497">
        <w:trPr>
          <w:trHeight w:val="20"/>
        </w:trPr>
        <w:tc>
          <w:tcPr>
            <w:tcW w:w="3917" w:type="dxa"/>
            <w:vAlign w:val="bottom"/>
          </w:tcPr>
          <w:p w14:paraId="71158AD8" w14:textId="09C9752D" w:rsidR="00227F1C" w:rsidRPr="000136D1" w:rsidRDefault="00227F1C" w:rsidP="00227F1C">
            <w:pPr>
              <w:tabs>
                <w:tab w:val="left" w:pos="1467"/>
              </w:tabs>
              <w:ind w:left="252" w:right="-72"/>
              <w:rPr>
                <w:rFonts w:ascii="Arial" w:hAnsi="Arial" w:cs="Arial"/>
                <w:color w:val="000000"/>
                <w:sz w:val="18"/>
                <w:szCs w:val="18"/>
                <w:lang w:val="en-GB"/>
              </w:rPr>
            </w:pPr>
            <w:r w:rsidRPr="000136D1">
              <w:rPr>
                <w:rFonts w:ascii="Arial" w:hAnsi="Arial" w:cs="Arial"/>
                <w:color w:val="000000"/>
                <w:sz w:val="18"/>
                <w:szCs w:val="18"/>
                <w:cs/>
              </w:rPr>
              <w:t xml:space="preserve">   Accrued interest receivable</w:t>
            </w:r>
            <w:r w:rsidR="009F59E8" w:rsidRPr="000136D1">
              <w:rPr>
                <w:rFonts w:ascii="Arial" w:hAnsi="Arial" w:cs="Arial"/>
                <w:color w:val="000000"/>
                <w:sz w:val="18"/>
                <w:szCs w:val="18"/>
                <w:cs/>
              </w:rPr>
              <w:t>s</w:t>
            </w:r>
            <w:r w:rsidRPr="000136D1">
              <w:rPr>
                <w:rFonts w:ascii="Arial" w:hAnsi="Arial" w:cs="Arial"/>
                <w:color w:val="000000"/>
                <w:sz w:val="18"/>
                <w:szCs w:val="18"/>
                <w:lang w:val="en-GB"/>
              </w:rPr>
              <w:t xml:space="preserve"> from </w:t>
            </w:r>
          </w:p>
          <w:p w14:paraId="627C7235" w14:textId="77777777" w:rsidR="00227F1C" w:rsidRPr="000136D1" w:rsidRDefault="00227F1C" w:rsidP="00227F1C">
            <w:pPr>
              <w:tabs>
                <w:tab w:val="left" w:pos="1467"/>
              </w:tabs>
              <w:ind w:left="252" w:right="-72"/>
              <w:rPr>
                <w:rFonts w:ascii="Arial" w:hAnsi="Arial" w:cs="Arial"/>
                <w:color w:val="000000"/>
                <w:sz w:val="18"/>
                <w:szCs w:val="18"/>
                <w:lang w:val="en-GB"/>
              </w:rPr>
            </w:pPr>
            <w:r w:rsidRPr="000136D1">
              <w:rPr>
                <w:rFonts w:ascii="Arial" w:hAnsi="Arial" w:cs="Arial"/>
                <w:color w:val="000000"/>
                <w:sz w:val="18"/>
                <w:szCs w:val="18"/>
                <w:lang w:val="en-GB"/>
              </w:rPr>
              <w:t xml:space="preserve">      short-term loans</w:t>
            </w:r>
          </w:p>
        </w:tc>
        <w:tc>
          <w:tcPr>
            <w:tcW w:w="1339" w:type="dxa"/>
            <w:shd w:val="clear" w:color="auto" w:fill="FAFAFA"/>
            <w:vAlign w:val="bottom"/>
          </w:tcPr>
          <w:p w14:paraId="4DD87AC3" w14:textId="618CB578" w:rsidR="00227F1C" w:rsidRPr="000136D1" w:rsidRDefault="008A7783" w:rsidP="002A1868">
            <w:pPr>
              <w:pStyle w:val="a"/>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39" w:type="dxa"/>
            <w:vAlign w:val="bottom"/>
          </w:tcPr>
          <w:p w14:paraId="3294D14F" w14:textId="2893C829" w:rsidR="00227F1C" w:rsidRPr="000136D1" w:rsidRDefault="00227F1C" w:rsidP="004E027D">
            <w:pPr>
              <w:pStyle w:val="a"/>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9" w:type="dxa"/>
            <w:shd w:val="clear" w:color="auto" w:fill="FAFAFA"/>
            <w:vAlign w:val="bottom"/>
          </w:tcPr>
          <w:p w14:paraId="122EA209" w14:textId="5370B78D" w:rsidR="00227F1C" w:rsidRPr="000136D1" w:rsidRDefault="00CB0E44" w:rsidP="002A1868">
            <w:pPr>
              <w:pStyle w:val="a"/>
              <w:ind w:right="-72"/>
              <w:jc w:val="right"/>
              <w:rPr>
                <w:rFonts w:ascii="Arial" w:hAnsi="Arial" w:cs="Arial"/>
                <w:sz w:val="18"/>
                <w:szCs w:val="18"/>
                <w:lang w:val="en-GB"/>
              </w:rPr>
            </w:pPr>
            <w:r w:rsidRPr="00CB0E44">
              <w:rPr>
                <w:rFonts w:ascii="Arial" w:hAnsi="Arial" w:cs="Arial"/>
                <w:sz w:val="18"/>
                <w:szCs w:val="18"/>
                <w:lang w:val="en-GB"/>
              </w:rPr>
              <w:t>948</w:t>
            </w:r>
            <w:r w:rsidR="008A7783" w:rsidRPr="000136D1">
              <w:rPr>
                <w:rFonts w:ascii="Arial" w:hAnsi="Arial" w:cs="Arial"/>
                <w:sz w:val="18"/>
                <w:szCs w:val="18"/>
                <w:lang w:val="en-GB"/>
              </w:rPr>
              <w:t>,</w:t>
            </w:r>
            <w:r w:rsidRPr="00CB0E44">
              <w:rPr>
                <w:rFonts w:ascii="Arial" w:hAnsi="Arial" w:cs="Arial"/>
                <w:sz w:val="18"/>
                <w:szCs w:val="18"/>
                <w:lang w:val="en-GB"/>
              </w:rPr>
              <w:t>593</w:t>
            </w:r>
          </w:p>
        </w:tc>
        <w:tc>
          <w:tcPr>
            <w:tcW w:w="1339" w:type="dxa"/>
            <w:vAlign w:val="bottom"/>
          </w:tcPr>
          <w:p w14:paraId="220B010C" w14:textId="0748036E" w:rsidR="00227F1C" w:rsidRPr="000136D1" w:rsidRDefault="00CB0E44" w:rsidP="004E027D">
            <w:pPr>
              <w:pStyle w:val="a"/>
              <w:ind w:right="-72"/>
              <w:jc w:val="right"/>
              <w:rPr>
                <w:rFonts w:ascii="Arial" w:hAnsi="Arial" w:cs="Arial"/>
                <w:color w:val="000000"/>
                <w:sz w:val="18"/>
                <w:szCs w:val="18"/>
                <w:lang w:val="en-GB"/>
              </w:rPr>
            </w:pPr>
            <w:r w:rsidRPr="00CB0E44">
              <w:rPr>
                <w:rFonts w:ascii="Arial" w:hAnsi="Arial" w:cs="Arial"/>
                <w:sz w:val="18"/>
                <w:szCs w:val="18"/>
                <w:lang w:val="en-GB"/>
              </w:rPr>
              <w:t>993</w:t>
            </w:r>
            <w:r w:rsidR="00227F1C" w:rsidRPr="000136D1">
              <w:rPr>
                <w:rFonts w:ascii="Arial" w:hAnsi="Arial" w:cs="Arial"/>
                <w:sz w:val="18"/>
                <w:szCs w:val="18"/>
                <w:lang w:val="en-GB"/>
              </w:rPr>
              <w:t>,</w:t>
            </w:r>
            <w:r w:rsidRPr="00CB0E44">
              <w:rPr>
                <w:rFonts w:ascii="Arial" w:hAnsi="Arial" w:cs="Arial"/>
                <w:sz w:val="18"/>
                <w:szCs w:val="18"/>
                <w:lang w:val="en-GB"/>
              </w:rPr>
              <w:t>464</w:t>
            </w:r>
          </w:p>
        </w:tc>
      </w:tr>
      <w:tr w:rsidR="00227F1C" w:rsidRPr="00644525" w14:paraId="652ED763" w14:textId="77777777" w:rsidTr="00B41497">
        <w:trPr>
          <w:trHeight w:val="20"/>
        </w:trPr>
        <w:tc>
          <w:tcPr>
            <w:tcW w:w="3917" w:type="dxa"/>
            <w:vAlign w:val="bottom"/>
          </w:tcPr>
          <w:p w14:paraId="61620669" w14:textId="77777777" w:rsidR="00227F1C" w:rsidRPr="00644525" w:rsidRDefault="00227F1C" w:rsidP="00227F1C">
            <w:pPr>
              <w:ind w:left="246"/>
              <w:jc w:val="thaiDistribute"/>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14:paraId="089CD299" w14:textId="77777777" w:rsidR="00227F1C" w:rsidRPr="00644525" w:rsidRDefault="00227F1C" w:rsidP="002A1868">
            <w:pPr>
              <w:pStyle w:val="a"/>
              <w:ind w:right="-72"/>
              <w:jc w:val="right"/>
              <w:rPr>
                <w:rFonts w:ascii="Arial" w:hAnsi="Arial" w:cs="Arial"/>
                <w:color w:val="000000"/>
                <w:sz w:val="12"/>
                <w:szCs w:val="12"/>
                <w:lang w:val="en-GB"/>
              </w:rPr>
            </w:pPr>
          </w:p>
        </w:tc>
        <w:tc>
          <w:tcPr>
            <w:tcW w:w="1339" w:type="dxa"/>
            <w:tcBorders>
              <w:top w:val="single" w:sz="4" w:space="0" w:color="auto"/>
            </w:tcBorders>
            <w:shd w:val="clear" w:color="auto" w:fill="auto"/>
            <w:vAlign w:val="bottom"/>
          </w:tcPr>
          <w:p w14:paraId="0347F301" w14:textId="77777777" w:rsidR="00227F1C" w:rsidRPr="00644525" w:rsidRDefault="00227F1C" w:rsidP="004E027D">
            <w:pPr>
              <w:ind w:left="246"/>
              <w:jc w:val="right"/>
              <w:rPr>
                <w:rFonts w:ascii="Arial" w:hAnsi="Arial" w:cs="Arial"/>
                <w:color w:val="000000"/>
                <w:sz w:val="12"/>
                <w:szCs w:val="12"/>
                <w:lang w:val="en-GB"/>
              </w:rPr>
            </w:pPr>
          </w:p>
        </w:tc>
        <w:tc>
          <w:tcPr>
            <w:tcW w:w="1339" w:type="dxa"/>
            <w:tcBorders>
              <w:top w:val="single" w:sz="4" w:space="0" w:color="auto"/>
            </w:tcBorders>
            <w:shd w:val="clear" w:color="auto" w:fill="FAFAFA"/>
            <w:vAlign w:val="bottom"/>
          </w:tcPr>
          <w:p w14:paraId="7A422269" w14:textId="6841B3CD" w:rsidR="00227F1C" w:rsidRPr="00644525" w:rsidRDefault="00227F1C" w:rsidP="002A1868">
            <w:pPr>
              <w:pStyle w:val="a"/>
              <w:ind w:right="-72"/>
              <w:jc w:val="right"/>
              <w:rPr>
                <w:rFonts w:ascii="Arial" w:hAnsi="Arial" w:cs="Arial"/>
                <w:sz w:val="12"/>
                <w:szCs w:val="12"/>
                <w:lang w:val="en-GB"/>
              </w:rPr>
            </w:pPr>
          </w:p>
        </w:tc>
        <w:tc>
          <w:tcPr>
            <w:tcW w:w="1339" w:type="dxa"/>
            <w:tcBorders>
              <w:top w:val="single" w:sz="4" w:space="0" w:color="auto"/>
            </w:tcBorders>
            <w:vAlign w:val="bottom"/>
          </w:tcPr>
          <w:p w14:paraId="562F0710" w14:textId="77777777" w:rsidR="00227F1C" w:rsidRPr="00644525" w:rsidRDefault="00227F1C" w:rsidP="004E027D">
            <w:pPr>
              <w:ind w:left="246"/>
              <w:jc w:val="right"/>
              <w:rPr>
                <w:rFonts w:ascii="Arial" w:hAnsi="Arial" w:cs="Arial"/>
                <w:color w:val="000000"/>
                <w:sz w:val="12"/>
                <w:szCs w:val="12"/>
                <w:lang w:val="en-GB"/>
              </w:rPr>
            </w:pPr>
          </w:p>
        </w:tc>
      </w:tr>
      <w:tr w:rsidR="00227F1C" w:rsidRPr="000136D1" w14:paraId="71534356" w14:textId="77777777" w:rsidTr="00B41497">
        <w:trPr>
          <w:trHeight w:val="20"/>
        </w:trPr>
        <w:tc>
          <w:tcPr>
            <w:tcW w:w="3917" w:type="dxa"/>
            <w:vAlign w:val="bottom"/>
          </w:tcPr>
          <w:p w14:paraId="4A5D1D95" w14:textId="77777777" w:rsidR="00227F1C" w:rsidRPr="000136D1" w:rsidRDefault="00227F1C" w:rsidP="00227F1C">
            <w:pPr>
              <w:tabs>
                <w:tab w:val="left" w:pos="1467"/>
              </w:tabs>
              <w:ind w:left="252" w:right="-72"/>
              <w:rPr>
                <w:rFonts w:ascii="Arial" w:hAnsi="Arial" w:cs="Arial"/>
                <w:color w:val="000000"/>
                <w:sz w:val="18"/>
                <w:szCs w:val="18"/>
                <w:cs/>
                <w:lang w:val="en-GB"/>
              </w:rPr>
            </w:pPr>
            <w:r w:rsidRPr="000136D1">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7144C2CE" w14:textId="6E1AA484" w:rsidR="00227F1C" w:rsidRPr="000136D1" w:rsidRDefault="008A7783" w:rsidP="004E027D">
            <w:pPr>
              <w:pStyle w:val="a"/>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39" w:type="dxa"/>
            <w:tcBorders>
              <w:bottom w:val="single" w:sz="4" w:space="0" w:color="auto"/>
            </w:tcBorders>
            <w:shd w:val="clear" w:color="auto" w:fill="auto"/>
            <w:vAlign w:val="bottom"/>
          </w:tcPr>
          <w:p w14:paraId="75F24554" w14:textId="4872A875" w:rsidR="00227F1C" w:rsidRPr="000136D1" w:rsidRDefault="00227F1C" w:rsidP="004E027D">
            <w:pPr>
              <w:pStyle w:val="a"/>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A5AA851" w14:textId="65FAA4CF" w:rsidR="00227F1C" w:rsidRPr="000136D1" w:rsidRDefault="00CB0E44" w:rsidP="004E027D">
            <w:pPr>
              <w:pStyle w:val="a"/>
              <w:ind w:right="-72"/>
              <w:jc w:val="right"/>
              <w:rPr>
                <w:rFonts w:ascii="Arial" w:hAnsi="Arial" w:cs="Arial"/>
                <w:sz w:val="18"/>
                <w:szCs w:val="18"/>
                <w:lang w:val="en-GB"/>
              </w:rPr>
            </w:pPr>
            <w:r w:rsidRPr="00CB0E44">
              <w:rPr>
                <w:rFonts w:ascii="Arial" w:hAnsi="Arial" w:cs="Arial"/>
                <w:sz w:val="18"/>
                <w:szCs w:val="18"/>
                <w:lang w:val="en-GB"/>
              </w:rPr>
              <w:t>53</w:t>
            </w:r>
            <w:r w:rsidR="008A7783" w:rsidRPr="000136D1">
              <w:rPr>
                <w:rFonts w:ascii="Arial" w:hAnsi="Arial" w:cs="Arial"/>
                <w:sz w:val="18"/>
                <w:szCs w:val="18"/>
                <w:lang w:val="en-GB"/>
              </w:rPr>
              <w:t>,</w:t>
            </w:r>
            <w:r w:rsidRPr="00CB0E44">
              <w:rPr>
                <w:rFonts w:ascii="Arial" w:hAnsi="Arial" w:cs="Arial"/>
                <w:sz w:val="18"/>
                <w:szCs w:val="18"/>
                <w:lang w:val="en-GB"/>
              </w:rPr>
              <w:t>001</w:t>
            </w:r>
            <w:r w:rsidR="008A7783" w:rsidRPr="000136D1">
              <w:rPr>
                <w:rFonts w:ascii="Arial" w:hAnsi="Arial" w:cs="Arial"/>
                <w:sz w:val="18"/>
                <w:szCs w:val="18"/>
                <w:lang w:val="en-GB"/>
              </w:rPr>
              <w:t>,</w:t>
            </w:r>
            <w:r w:rsidRPr="00CB0E44">
              <w:rPr>
                <w:rFonts w:ascii="Arial" w:hAnsi="Arial" w:cs="Arial"/>
                <w:sz w:val="18"/>
                <w:szCs w:val="18"/>
                <w:lang w:val="en-GB"/>
              </w:rPr>
              <w:t>793</w:t>
            </w:r>
          </w:p>
        </w:tc>
        <w:tc>
          <w:tcPr>
            <w:tcW w:w="1339" w:type="dxa"/>
            <w:tcBorders>
              <w:bottom w:val="single" w:sz="4" w:space="0" w:color="auto"/>
            </w:tcBorders>
            <w:vAlign w:val="bottom"/>
          </w:tcPr>
          <w:p w14:paraId="32F80E8F" w14:textId="798EEEEB" w:rsidR="00227F1C" w:rsidRPr="000136D1" w:rsidRDefault="00CB0E44" w:rsidP="004E027D">
            <w:pPr>
              <w:pStyle w:val="a"/>
              <w:ind w:right="-72"/>
              <w:jc w:val="right"/>
              <w:rPr>
                <w:rFonts w:ascii="Arial" w:hAnsi="Arial" w:cs="Arial"/>
                <w:color w:val="000000"/>
                <w:sz w:val="18"/>
                <w:szCs w:val="18"/>
                <w:lang w:val="en-GB"/>
              </w:rPr>
            </w:pPr>
            <w:r w:rsidRPr="00CB0E44">
              <w:rPr>
                <w:rFonts w:ascii="Arial" w:hAnsi="Arial" w:cs="Arial"/>
                <w:sz w:val="18"/>
                <w:szCs w:val="18"/>
                <w:lang w:val="en-GB"/>
              </w:rPr>
              <w:t>43</w:t>
            </w:r>
            <w:r w:rsidR="00227F1C" w:rsidRPr="000136D1">
              <w:rPr>
                <w:rFonts w:ascii="Arial" w:hAnsi="Arial" w:cs="Arial"/>
                <w:sz w:val="18"/>
                <w:szCs w:val="18"/>
                <w:lang w:val="en-GB"/>
              </w:rPr>
              <w:t>,</w:t>
            </w:r>
            <w:r w:rsidRPr="00CB0E44">
              <w:rPr>
                <w:rFonts w:ascii="Arial" w:hAnsi="Arial" w:cs="Arial"/>
                <w:sz w:val="18"/>
                <w:szCs w:val="18"/>
                <w:lang w:val="en-GB"/>
              </w:rPr>
              <w:t>529</w:t>
            </w:r>
            <w:r w:rsidR="00227F1C" w:rsidRPr="000136D1">
              <w:rPr>
                <w:rFonts w:ascii="Arial" w:hAnsi="Arial" w:cs="Arial"/>
                <w:sz w:val="18"/>
                <w:szCs w:val="18"/>
                <w:lang w:val="en-GB"/>
              </w:rPr>
              <w:t>,</w:t>
            </w:r>
            <w:r w:rsidRPr="00CB0E44">
              <w:rPr>
                <w:rFonts w:ascii="Arial" w:hAnsi="Arial" w:cs="Arial"/>
                <w:sz w:val="18"/>
                <w:szCs w:val="18"/>
                <w:lang w:val="en-GB"/>
              </w:rPr>
              <w:t>464</w:t>
            </w:r>
          </w:p>
        </w:tc>
      </w:tr>
    </w:tbl>
    <w:p w14:paraId="13C8167D" w14:textId="03FE9D02" w:rsidR="00E258AF" w:rsidRPr="00644525" w:rsidRDefault="00E258AF" w:rsidP="00CC62AA">
      <w:pPr>
        <w:pStyle w:val="ListParagraph"/>
        <w:spacing w:after="0" w:line="240" w:lineRule="auto"/>
        <w:ind w:left="540"/>
        <w:jc w:val="thaiDistribute"/>
        <w:rPr>
          <w:rFonts w:ascii="Arial" w:eastAsia="Arial Unicode MS" w:hAnsi="Arial" w:cs="Arial"/>
          <w:sz w:val="18"/>
          <w:szCs w:val="18"/>
        </w:rPr>
      </w:pPr>
    </w:p>
    <w:p w14:paraId="72B57347" w14:textId="529AE0DA" w:rsidR="000709AE" w:rsidRPr="000136D1" w:rsidRDefault="000709AE" w:rsidP="00CC62AA">
      <w:pPr>
        <w:ind w:left="540"/>
        <w:jc w:val="thaiDistribute"/>
        <w:rPr>
          <w:rFonts w:ascii="Arial" w:hAnsi="Arial" w:cs="Arial"/>
          <w:color w:val="000000"/>
          <w:spacing w:val="-4"/>
          <w:sz w:val="18"/>
          <w:szCs w:val="18"/>
          <w:lang w:val="en-GB"/>
        </w:rPr>
      </w:pPr>
      <w:r w:rsidRPr="000136D1">
        <w:rPr>
          <w:rFonts w:ascii="Arial" w:hAnsi="Arial" w:cs="Arial"/>
          <w:color w:val="000000"/>
          <w:spacing w:val="-4"/>
          <w:sz w:val="18"/>
          <w:szCs w:val="18"/>
          <w:lang w:val="en-GB"/>
        </w:rPr>
        <w:t>The movement</w:t>
      </w:r>
      <w:r w:rsidR="00860EC6" w:rsidRPr="000136D1">
        <w:rPr>
          <w:rFonts w:ascii="Arial" w:hAnsi="Arial" w:cs="Arial"/>
          <w:color w:val="000000"/>
          <w:spacing w:val="-4"/>
          <w:sz w:val="18"/>
          <w:szCs w:val="18"/>
          <w:lang w:val="en-GB"/>
        </w:rPr>
        <w:t>s</w:t>
      </w:r>
      <w:r w:rsidRPr="000136D1">
        <w:rPr>
          <w:rFonts w:ascii="Arial" w:hAnsi="Arial" w:cs="Arial"/>
          <w:color w:val="000000"/>
          <w:spacing w:val="-4"/>
          <w:sz w:val="18"/>
          <w:szCs w:val="18"/>
          <w:lang w:val="en-GB"/>
        </w:rPr>
        <w:t xml:space="preserve"> of short-term loans to related part</w:t>
      </w:r>
      <w:r w:rsidR="007F1992" w:rsidRPr="000136D1">
        <w:rPr>
          <w:rFonts w:ascii="Arial" w:hAnsi="Arial" w:cs="Arial"/>
          <w:color w:val="000000"/>
          <w:spacing w:val="-4"/>
          <w:sz w:val="18"/>
          <w:szCs w:val="18"/>
          <w:lang w:val="en-GB"/>
        </w:rPr>
        <w:t>ies</w:t>
      </w:r>
      <w:r w:rsidRPr="000136D1">
        <w:rPr>
          <w:rFonts w:ascii="Arial" w:hAnsi="Arial" w:cs="Arial"/>
          <w:color w:val="000000"/>
          <w:spacing w:val="-4"/>
          <w:sz w:val="18"/>
          <w:szCs w:val="18"/>
          <w:lang w:val="en-GB"/>
        </w:rPr>
        <w:t xml:space="preserve"> for the </w:t>
      </w:r>
      <w:r w:rsidR="00992D19" w:rsidRPr="000136D1">
        <w:rPr>
          <w:rFonts w:ascii="Arial" w:hAnsi="Arial" w:cs="Arial"/>
          <w:color w:val="000000"/>
          <w:spacing w:val="-4"/>
          <w:sz w:val="18"/>
          <w:szCs w:val="18"/>
          <w:lang w:val="en-GB"/>
        </w:rPr>
        <w:t>nine</w:t>
      </w:r>
      <w:r w:rsidR="00EC04A5" w:rsidRPr="000136D1">
        <w:rPr>
          <w:rFonts w:ascii="Arial" w:hAnsi="Arial" w:cs="Arial"/>
          <w:color w:val="000000"/>
          <w:spacing w:val="-4"/>
          <w:sz w:val="18"/>
          <w:szCs w:val="18"/>
          <w:lang w:val="en-GB"/>
        </w:rPr>
        <w:t>-month</w:t>
      </w:r>
      <w:r w:rsidRPr="000136D1">
        <w:rPr>
          <w:rFonts w:ascii="Arial" w:hAnsi="Arial" w:cs="Arial"/>
          <w:color w:val="000000"/>
          <w:spacing w:val="-4"/>
          <w:sz w:val="18"/>
          <w:szCs w:val="18"/>
          <w:lang w:val="en-GB"/>
        </w:rPr>
        <w:t xml:space="preserve"> period ended </w:t>
      </w:r>
      <w:r w:rsidR="00CB0E44" w:rsidRPr="00CB0E44">
        <w:rPr>
          <w:rFonts w:ascii="Arial" w:hAnsi="Arial" w:cs="Arial"/>
          <w:color w:val="000000"/>
          <w:spacing w:val="-4"/>
          <w:sz w:val="18"/>
          <w:szCs w:val="18"/>
          <w:lang w:val="en-GB"/>
        </w:rPr>
        <w:t>30</w:t>
      </w:r>
      <w:r w:rsidR="005C430F" w:rsidRPr="000136D1">
        <w:rPr>
          <w:rFonts w:ascii="Arial" w:hAnsi="Arial" w:cs="Arial"/>
          <w:color w:val="000000"/>
          <w:spacing w:val="-4"/>
          <w:sz w:val="18"/>
          <w:szCs w:val="18"/>
          <w:lang w:val="en-GB"/>
        </w:rPr>
        <w:t xml:space="preserve"> </w:t>
      </w:r>
      <w:r w:rsidR="00992D19" w:rsidRPr="000136D1">
        <w:rPr>
          <w:rFonts w:ascii="Arial" w:hAnsi="Arial" w:cs="Arial"/>
          <w:color w:val="000000"/>
          <w:spacing w:val="-4"/>
          <w:sz w:val="18"/>
          <w:szCs w:val="18"/>
          <w:lang w:val="en-GB"/>
        </w:rPr>
        <w:t>September</w:t>
      </w:r>
      <w:r w:rsidR="0033655F"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2024</w:t>
      </w:r>
      <w:r w:rsidR="003F663C" w:rsidRPr="000136D1">
        <w:rPr>
          <w:rFonts w:ascii="Arial" w:hAnsi="Arial" w:cs="Arial"/>
          <w:color w:val="000000"/>
          <w:spacing w:val="-4"/>
          <w:sz w:val="18"/>
          <w:szCs w:val="18"/>
          <w:lang w:val="en-GB"/>
        </w:rPr>
        <w:t xml:space="preserve"> and </w:t>
      </w:r>
      <w:r w:rsidR="00053984" w:rsidRPr="000136D1">
        <w:rPr>
          <w:rFonts w:ascii="Arial" w:hAnsi="Arial" w:cs="Arial"/>
          <w:color w:val="000000"/>
          <w:spacing w:val="-4"/>
          <w:sz w:val="18"/>
          <w:szCs w:val="18"/>
          <w:lang w:val="en-GB"/>
        </w:rPr>
        <w:t xml:space="preserve">for the year ended </w:t>
      </w:r>
      <w:r w:rsidR="00CB0E44" w:rsidRPr="00CB0E44">
        <w:rPr>
          <w:rFonts w:ascii="Arial" w:hAnsi="Arial" w:cs="Arial"/>
          <w:color w:val="000000"/>
          <w:spacing w:val="-4"/>
          <w:sz w:val="18"/>
          <w:szCs w:val="18"/>
          <w:lang w:val="en-GB"/>
        </w:rPr>
        <w:t>31</w:t>
      </w:r>
      <w:r w:rsidR="003F663C"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xml:space="preserve"> </w:t>
      </w:r>
      <w:r w:rsidR="00860EC6" w:rsidRPr="000136D1">
        <w:rPr>
          <w:rFonts w:ascii="Arial" w:hAnsi="Arial" w:cs="Arial"/>
          <w:color w:val="000000"/>
          <w:spacing w:val="-4"/>
          <w:sz w:val="18"/>
          <w:szCs w:val="18"/>
          <w:lang w:val="en-GB"/>
        </w:rPr>
        <w:t>are</w:t>
      </w:r>
      <w:r w:rsidRPr="000136D1">
        <w:rPr>
          <w:rFonts w:ascii="Arial" w:hAnsi="Arial" w:cs="Arial"/>
          <w:color w:val="000000"/>
          <w:spacing w:val="-4"/>
          <w:sz w:val="18"/>
          <w:szCs w:val="18"/>
          <w:lang w:val="en-GB"/>
        </w:rPr>
        <w:t xml:space="preserve"> as follows:</w:t>
      </w:r>
    </w:p>
    <w:p w14:paraId="26080672" w14:textId="77777777" w:rsidR="009A77B4" w:rsidRPr="00644525" w:rsidRDefault="009A77B4" w:rsidP="00CC62AA">
      <w:pPr>
        <w:pStyle w:val="ListParagraph"/>
        <w:spacing w:after="0" w:line="240" w:lineRule="auto"/>
        <w:ind w:left="540"/>
        <w:jc w:val="thaiDistribute"/>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111"/>
        <w:gridCol w:w="1337"/>
        <w:gridCol w:w="1338"/>
        <w:gridCol w:w="1337"/>
        <w:gridCol w:w="1338"/>
      </w:tblGrid>
      <w:tr w:rsidR="004507B6" w:rsidRPr="000136D1" w14:paraId="74D175BB" w14:textId="57318673" w:rsidTr="372CD59D">
        <w:trPr>
          <w:trHeight w:val="20"/>
        </w:trPr>
        <w:tc>
          <w:tcPr>
            <w:tcW w:w="4111" w:type="dxa"/>
            <w:vAlign w:val="bottom"/>
          </w:tcPr>
          <w:p w14:paraId="1CEC00C8" w14:textId="77777777" w:rsidR="004507B6" w:rsidRPr="000136D1" w:rsidRDefault="004507B6" w:rsidP="004E027D">
            <w:pPr>
              <w:ind w:left="433" w:right="-72"/>
              <w:rPr>
                <w:rFonts w:ascii="Arial" w:hAnsi="Arial" w:cs="Arial"/>
                <w:b/>
                <w:bCs/>
                <w:color w:val="000000"/>
                <w:sz w:val="18"/>
                <w:szCs w:val="18"/>
                <w:cs/>
              </w:rPr>
            </w:pPr>
          </w:p>
        </w:tc>
        <w:tc>
          <w:tcPr>
            <w:tcW w:w="2675" w:type="dxa"/>
            <w:gridSpan w:val="2"/>
            <w:tcBorders>
              <w:top w:val="single" w:sz="4" w:space="0" w:color="auto"/>
              <w:bottom w:val="single" w:sz="4" w:space="0" w:color="auto"/>
            </w:tcBorders>
            <w:shd w:val="clear" w:color="auto" w:fill="auto"/>
            <w:vAlign w:val="center"/>
            <w:hideMark/>
          </w:tcPr>
          <w:p w14:paraId="2497C4ED" w14:textId="77777777" w:rsidR="004507B6" w:rsidRPr="000136D1" w:rsidRDefault="004507B6" w:rsidP="00AD4D94">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231122AC" w14:textId="6D6A73AA" w:rsidR="004507B6" w:rsidRPr="000136D1" w:rsidRDefault="004507B6" w:rsidP="00AD4D94">
            <w:pPr>
              <w:ind w:right="-72"/>
              <w:jc w:val="center"/>
              <w:rPr>
                <w:rFonts w:ascii="Arial" w:hAnsi="Arial" w:cs="Arial"/>
                <w:b/>
                <w:bCs/>
                <w:color w:val="000000"/>
                <w:sz w:val="18"/>
                <w:szCs w:val="18"/>
              </w:rPr>
            </w:pPr>
            <w:r w:rsidRPr="000136D1">
              <w:rPr>
                <w:rFonts w:ascii="Arial" w:hAnsi="Arial" w:cs="Arial"/>
                <w:b/>
                <w:bCs/>
                <w:color w:val="000000"/>
                <w:sz w:val="18"/>
                <w:szCs w:val="18"/>
                <w:cs/>
              </w:rPr>
              <w:t>financial information</w:t>
            </w:r>
          </w:p>
        </w:tc>
        <w:tc>
          <w:tcPr>
            <w:tcW w:w="2675" w:type="dxa"/>
            <w:gridSpan w:val="2"/>
            <w:tcBorders>
              <w:top w:val="single" w:sz="4" w:space="0" w:color="auto"/>
              <w:bottom w:val="single" w:sz="4" w:space="0" w:color="auto"/>
            </w:tcBorders>
          </w:tcPr>
          <w:p w14:paraId="744DCE83" w14:textId="77777777" w:rsidR="004507B6" w:rsidRPr="000136D1" w:rsidRDefault="004507B6" w:rsidP="00AD4D94">
            <w:pPr>
              <w:ind w:right="-72"/>
              <w:jc w:val="center"/>
              <w:rPr>
                <w:rFonts w:ascii="Arial" w:hAnsi="Arial" w:cs="Arial"/>
                <w:b/>
                <w:bCs/>
                <w:color w:val="000000"/>
                <w:sz w:val="18"/>
                <w:szCs w:val="18"/>
                <w:cs/>
              </w:rPr>
            </w:pPr>
            <w:r w:rsidRPr="000136D1">
              <w:rPr>
                <w:rFonts w:ascii="Arial" w:hAnsi="Arial" w:cs="Arial"/>
                <w:b/>
                <w:bCs/>
                <w:color w:val="000000"/>
                <w:sz w:val="18"/>
                <w:szCs w:val="18"/>
              </w:rPr>
              <w:t>Separate</w:t>
            </w:r>
          </w:p>
          <w:p w14:paraId="21FFBF46" w14:textId="67F87D56" w:rsidR="004507B6" w:rsidRPr="000136D1" w:rsidRDefault="004507B6" w:rsidP="00AD4D94">
            <w:pPr>
              <w:ind w:right="-72"/>
              <w:jc w:val="center"/>
              <w:rPr>
                <w:rFonts w:ascii="Arial" w:hAnsi="Arial" w:cs="Arial"/>
                <w:b/>
                <w:bCs/>
                <w:color w:val="000000"/>
                <w:sz w:val="18"/>
                <w:szCs w:val="18"/>
              </w:rPr>
            </w:pPr>
            <w:r w:rsidRPr="000136D1">
              <w:rPr>
                <w:rFonts w:ascii="Arial" w:hAnsi="Arial" w:cs="Arial"/>
                <w:b/>
                <w:bCs/>
                <w:color w:val="000000"/>
                <w:sz w:val="18"/>
                <w:szCs w:val="18"/>
                <w:cs/>
              </w:rPr>
              <w:t>financial information</w:t>
            </w:r>
          </w:p>
        </w:tc>
      </w:tr>
      <w:tr w:rsidR="00AC3FC3" w:rsidRPr="000136D1" w14:paraId="5E551AA6" w14:textId="6B59B492" w:rsidTr="372CD59D">
        <w:trPr>
          <w:trHeight w:val="20"/>
        </w:trPr>
        <w:tc>
          <w:tcPr>
            <w:tcW w:w="4111" w:type="dxa"/>
            <w:vAlign w:val="bottom"/>
            <w:hideMark/>
          </w:tcPr>
          <w:p w14:paraId="229E78E7" w14:textId="4594C6E9" w:rsidR="00AC3FC3" w:rsidRPr="000136D1" w:rsidRDefault="00AC3FC3" w:rsidP="00AC3FC3">
            <w:pPr>
              <w:pStyle w:val="Heading1"/>
              <w:ind w:left="433" w:right="-72" w:firstLine="0"/>
              <w:jc w:val="left"/>
              <w:rPr>
                <w:rFonts w:ascii="Arial" w:hAnsi="Arial" w:cs="Arial"/>
                <w:color w:val="000000"/>
                <w:sz w:val="18"/>
                <w:szCs w:val="18"/>
                <w:cs/>
              </w:rPr>
            </w:pPr>
            <w:bookmarkStart w:id="16" w:name="OLE_LINK10"/>
          </w:p>
        </w:tc>
        <w:tc>
          <w:tcPr>
            <w:tcW w:w="1337" w:type="dxa"/>
            <w:tcBorders>
              <w:top w:val="single" w:sz="4" w:space="0" w:color="auto"/>
            </w:tcBorders>
            <w:vAlign w:val="bottom"/>
          </w:tcPr>
          <w:p w14:paraId="3490F409" w14:textId="1D61844D"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8" w:type="dxa"/>
            <w:tcBorders>
              <w:top w:val="single" w:sz="4" w:space="0" w:color="auto"/>
            </w:tcBorders>
            <w:vAlign w:val="bottom"/>
          </w:tcPr>
          <w:p w14:paraId="3DD711B3" w14:textId="189173DB"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c>
          <w:tcPr>
            <w:tcW w:w="1337" w:type="dxa"/>
            <w:tcBorders>
              <w:top w:val="single" w:sz="4" w:space="0" w:color="auto"/>
            </w:tcBorders>
            <w:vAlign w:val="bottom"/>
          </w:tcPr>
          <w:p w14:paraId="37EEC700" w14:textId="385E0530"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8" w:type="dxa"/>
            <w:tcBorders>
              <w:top w:val="single" w:sz="4" w:space="0" w:color="auto"/>
            </w:tcBorders>
            <w:vAlign w:val="bottom"/>
          </w:tcPr>
          <w:p w14:paraId="6B714491" w14:textId="513C84B2"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r>
      <w:tr w:rsidR="00AC3FC3" w:rsidRPr="000136D1" w14:paraId="0E97900C" w14:textId="73604E82" w:rsidTr="372CD59D">
        <w:trPr>
          <w:trHeight w:val="20"/>
        </w:trPr>
        <w:tc>
          <w:tcPr>
            <w:tcW w:w="4111" w:type="dxa"/>
            <w:vAlign w:val="bottom"/>
          </w:tcPr>
          <w:p w14:paraId="01EC2F5F" w14:textId="77777777" w:rsidR="00AC3FC3" w:rsidRPr="000136D1" w:rsidRDefault="00AC3FC3" w:rsidP="00AC3FC3">
            <w:pPr>
              <w:pStyle w:val="Heading1"/>
              <w:ind w:left="433" w:right="-72" w:firstLine="0"/>
              <w:jc w:val="left"/>
              <w:rPr>
                <w:rFonts w:ascii="Arial" w:hAnsi="Arial" w:cs="Arial"/>
                <w:color w:val="000000"/>
                <w:sz w:val="18"/>
                <w:szCs w:val="18"/>
                <w:cs/>
              </w:rPr>
            </w:pPr>
          </w:p>
        </w:tc>
        <w:tc>
          <w:tcPr>
            <w:tcW w:w="1337" w:type="dxa"/>
            <w:vAlign w:val="bottom"/>
          </w:tcPr>
          <w:p w14:paraId="5CE1F38D" w14:textId="0F8E9919" w:rsidR="00AC3FC3" w:rsidRPr="000136D1" w:rsidRDefault="00CB0E44" w:rsidP="00AC3FC3">
            <w:pPr>
              <w:pStyle w:val="Heading1"/>
              <w:ind w:left="426" w:right="-72" w:firstLine="27"/>
              <w:jc w:val="right"/>
              <w:rPr>
                <w:rFonts w:ascii="Arial" w:hAnsi="Arial" w:cs="Arial"/>
                <w:color w:val="000000"/>
                <w:spacing w:val="-6"/>
                <w:sz w:val="18"/>
                <w:szCs w:val="18"/>
              </w:rPr>
            </w:pPr>
            <w:r w:rsidRPr="00CB0E44">
              <w:rPr>
                <w:rFonts w:ascii="Arial" w:hAnsi="Arial" w:cs="Arial"/>
                <w:color w:val="000000"/>
                <w:sz w:val="18"/>
                <w:szCs w:val="18"/>
                <w:lang w:val="en-GB"/>
              </w:rPr>
              <w:t>2024</w:t>
            </w:r>
          </w:p>
        </w:tc>
        <w:tc>
          <w:tcPr>
            <w:tcW w:w="1338" w:type="dxa"/>
            <w:vAlign w:val="bottom"/>
          </w:tcPr>
          <w:p w14:paraId="5F669861" w14:textId="4C372BEB" w:rsidR="00AC3FC3" w:rsidRPr="000136D1" w:rsidRDefault="00CB0E44" w:rsidP="00AC3FC3">
            <w:pPr>
              <w:pStyle w:val="Heading1"/>
              <w:ind w:left="426" w:right="-72" w:firstLine="27"/>
              <w:jc w:val="right"/>
              <w:rPr>
                <w:rFonts w:ascii="Arial" w:hAnsi="Arial" w:cs="Arial"/>
                <w:color w:val="000000"/>
                <w:spacing w:val="-6"/>
                <w:sz w:val="18"/>
                <w:szCs w:val="18"/>
              </w:rPr>
            </w:pPr>
            <w:r w:rsidRPr="00CB0E44">
              <w:rPr>
                <w:rFonts w:ascii="Arial" w:hAnsi="Arial" w:cs="Arial"/>
                <w:color w:val="000000"/>
                <w:sz w:val="18"/>
                <w:szCs w:val="18"/>
                <w:lang w:val="en-GB"/>
              </w:rPr>
              <w:t>2023</w:t>
            </w:r>
          </w:p>
        </w:tc>
        <w:tc>
          <w:tcPr>
            <w:tcW w:w="1337" w:type="dxa"/>
            <w:vAlign w:val="bottom"/>
          </w:tcPr>
          <w:p w14:paraId="63495039" w14:textId="098AA13E" w:rsidR="00AC3FC3" w:rsidRPr="000136D1" w:rsidRDefault="00CB0E44" w:rsidP="00AC3FC3">
            <w:pPr>
              <w:pStyle w:val="Heading1"/>
              <w:ind w:left="426" w:right="-72" w:firstLine="27"/>
              <w:jc w:val="right"/>
              <w:rPr>
                <w:rFonts w:ascii="Arial" w:hAnsi="Arial" w:cs="Arial"/>
                <w:color w:val="000000"/>
                <w:spacing w:val="-6"/>
                <w:sz w:val="18"/>
                <w:szCs w:val="18"/>
              </w:rPr>
            </w:pPr>
            <w:r w:rsidRPr="00CB0E44">
              <w:rPr>
                <w:rFonts w:ascii="Arial" w:hAnsi="Arial" w:cs="Arial"/>
                <w:color w:val="000000"/>
                <w:sz w:val="18"/>
                <w:szCs w:val="18"/>
                <w:lang w:val="en-GB"/>
              </w:rPr>
              <w:t>2024</w:t>
            </w:r>
          </w:p>
        </w:tc>
        <w:tc>
          <w:tcPr>
            <w:tcW w:w="1338" w:type="dxa"/>
            <w:vAlign w:val="bottom"/>
          </w:tcPr>
          <w:p w14:paraId="50B0B75A" w14:textId="44B67E13" w:rsidR="00AC3FC3" w:rsidRPr="000136D1" w:rsidRDefault="00CB0E44" w:rsidP="00AC3FC3">
            <w:pPr>
              <w:pStyle w:val="Heading1"/>
              <w:ind w:left="426" w:right="-72" w:firstLine="27"/>
              <w:jc w:val="right"/>
              <w:rPr>
                <w:rFonts w:ascii="Arial" w:hAnsi="Arial" w:cs="Arial"/>
                <w:color w:val="000000"/>
                <w:spacing w:val="-6"/>
                <w:sz w:val="18"/>
                <w:szCs w:val="18"/>
              </w:rPr>
            </w:pPr>
            <w:r w:rsidRPr="00CB0E44">
              <w:rPr>
                <w:rFonts w:ascii="Arial" w:hAnsi="Arial" w:cs="Arial"/>
                <w:color w:val="000000"/>
                <w:sz w:val="18"/>
                <w:szCs w:val="18"/>
                <w:lang w:val="en-GB"/>
              </w:rPr>
              <w:t>2023</w:t>
            </w:r>
          </w:p>
        </w:tc>
      </w:tr>
      <w:tr w:rsidR="004D42B7" w:rsidRPr="000136D1" w14:paraId="71F3896A" w14:textId="2676E7B7" w:rsidTr="372CD59D">
        <w:trPr>
          <w:trHeight w:val="20"/>
        </w:trPr>
        <w:tc>
          <w:tcPr>
            <w:tcW w:w="4111" w:type="dxa"/>
            <w:vAlign w:val="bottom"/>
          </w:tcPr>
          <w:p w14:paraId="677DE111" w14:textId="77777777" w:rsidR="004D42B7" w:rsidRPr="000136D1" w:rsidRDefault="004D42B7" w:rsidP="004E027D">
            <w:pPr>
              <w:pStyle w:val="Heading1"/>
              <w:ind w:left="433" w:right="-72" w:firstLine="0"/>
              <w:jc w:val="left"/>
              <w:rPr>
                <w:rFonts w:ascii="Arial" w:hAnsi="Arial" w:cs="Arial"/>
                <w:color w:val="000000"/>
                <w:sz w:val="18"/>
                <w:szCs w:val="18"/>
              </w:rPr>
            </w:pPr>
          </w:p>
        </w:tc>
        <w:tc>
          <w:tcPr>
            <w:tcW w:w="1337" w:type="dxa"/>
            <w:tcBorders>
              <w:bottom w:val="single" w:sz="4" w:space="0" w:color="auto"/>
            </w:tcBorders>
            <w:shd w:val="clear" w:color="auto" w:fill="auto"/>
            <w:vAlign w:val="center"/>
            <w:hideMark/>
          </w:tcPr>
          <w:p w14:paraId="633038AB" w14:textId="70ACBE39" w:rsidR="004D42B7" w:rsidRPr="000136D1" w:rsidRDefault="004D42B7" w:rsidP="004D42B7">
            <w:pPr>
              <w:pStyle w:val="Heading1"/>
              <w:ind w:left="426" w:right="-72" w:firstLine="27"/>
              <w:jc w:val="right"/>
              <w:rPr>
                <w:rFonts w:ascii="Arial" w:hAnsi="Arial" w:cs="Arial"/>
                <w:color w:val="000000"/>
                <w:spacing w:val="-6"/>
                <w:sz w:val="18"/>
                <w:szCs w:val="18"/>
              </w:rPr>
            </w:pPr>
            <w:r w:rsidRPr="000136D1">
              <w:rPr>
                <w:rFonts w:ascii="Arial" w:hAnsi="Arial" w:cs="Arial"/>
                <w:color w:val="000000"/>
                <w:spacing w:val="-6"/>
                <w:sz w:val="18"/>
                <w:szCs w:val="18"/>
                <w:cs/>
              </w:rPr>
              <w:t>Baht</w:t>
            </w:r>
            <w:r w:rsidRPr="000136D1">
              <w:rPr>
                <w:rFonts w:ascii="Arial" w:hAnsi="Arial" w:cs="Arial"/>
                <w:color w:val="000000"/>
                <w:spacing w:val="-6"/>
                <w:sz w:val="18"/>
                <w:szCs w:val="18"/>
              </w:rPr>
              <w:t>’</w:t>
            </w:r>
            <w:r w:rsidR="00CB0E44" w:rsidRPr="00CB0E44">
              <w:rPr>
                <w:rFonts w:ascii="Arial" w:hAnsi="Arial" w:cs="Arial"/>
                <w:color w:val="000000"/>
                <w:spacing w:val="-6"/>
                <w:sz w:val="18"/>
                <w:szCs w:val="18"/>
                <w:lang w:val="en-GB"/>
              </w:rPr>
              <w:t>000</w:t>
            </w:r>
          </w:p>
        </w:tc>
        <w:tc>
          <w:tcPr>
            <w:tcW w:w="1338" w:type="dxa"/>
            <w:tcBorders>
              <w:bottom w:val="single" w:sz="4" w:space="0" w:color="auto"/>
            </w:tcBorders>
            <w:shd w:val="clear" w:color="auto" w:fill="auto"/>
            <w:vAlign w:val="center"/>
          </w:tcPr>
          <w:p w14:paraId="174E2855" w14:textId="25C84B61" w:rsidR="004D42B7" w:rsidRPr="000136D1" w:rsidRDefault="004D42B7" w:rsidP="004D42B7">
            <w:pPr>
              <w:pStyle w:val="Heading1"/>
              <w:ind w:left="33" w:right="-72" w:hanging="33"/>
              <w:jc w:val="right"/>
              <w:rPr>
                <w:rFonts w:ascii="Arial" w:hAnsi="Arial" w:cs="Arial"/>
                <w:color w:val="000000"/>
                <w:spacing w:val="-6"/>
                <w:sz w:val="18"/>
                <w:szCs w:val="18"/>
              </w:rPr>
            </w:pPr>
            <w:r w:rsidRPr="000136D1">
              <w:rPr>
                <w:rFonts w:ascii="Arial" w:hAnsi="Arial" w:cs="Arial"/>
                <w:color w:val="000000"/>
                <w:spacing w:val="-6"/>
                <w:sz w:val="18"/>
                <w:szCs w:val="18"/>
                <w:cs/>
              </w:rPr>
              <w:t>Baht</w:t>
            </w:r>
            <w:r w:rsidRPr="000136D1">
              <w:rPr>
                <w:rFonts w:ascii="Arial" w:hAnsi="Arial" w:cs="Arial"/>
                <w:color w:val="000000"/>
                <w:spacing w:val="-6"/>
                <w:sz w:val="18"/>
                <w:szCs w:val="18"/>
              </w:rPr>
              <w:t>’</w:t>
            </w:r>
            <w:r w:rsidR="00CB0E44" w:rsidRPr="00CB0E44">
              <w:rPr>
                <w:rFonts w:ascii="Arial" w:hAnsi="Arial" w:cs="Arial"/>
                <w:color w:val="000000"/>
                <w:spacing w:val="-6"/>
                <w:sz w:val="18"/>
                <w:szCs w:val="18"/>
                <w:lang w:val="en-GB"/>
              </w:rPr>
              <w:t>000</w:t>
            </w:r>
          </w:p>
        </w:tc>
        <w:tc>
          <w:tcPr>
            <w:tcW w:w="1337" w:type="dxa"/>
            <w:tcBorders>
              <w:bottom w:val="single" w:sz="4" w:space="0" w:color="auto"/>
            </w:tcBorders>
            <w:vAlign w:val="center"/>
          </w:tcPr>
          <w:p w14:paraId="4BFADCC0" w14:textId="2A676FEE" w:rsidR="004D42B7" w:rsidRPr="000136D1" w:rsidRDefault="004D42B7" w:rsidP="004D42B7">
            <w:pPr>
              <w:pStyle w:val="Heading1"/>
              <w:ind w:left="426" w:right="-72" w:firstLine="27"/>
              <w:jc w:val="right"/>
              <w:rPr>
                <w:rFonts w:ascii="Arial" w:hAnsi="Arial" w:cs="Arial"/>
                <w:color w:val="000000"/>
                <w:spacing w:val="-6"/>
                <w:sz w:val="18"/>
                <w:szCs w:val="18"/>
              </w:rPr>
            </w:pPr>
            <w:r w:rsidRPr="000136D1">
              <w:rPr>
                <w:rFonts w:ascii="Arial" w:hAnsi="Arial" w:cs="Arial"/>
                <w:color w:val="000000"/>
                <w:spacing w:val="-6"/>
                <w:sz w:val="18"/>
                <w:szCs w:val="18"/>
                <w:cs/>
              </w:rPr>
              <w:t>Baht</w:t>
            </w:r>
            <w:r w:rsidRPr="000136D1">
              <w:rPr>
                <w:rFonts w:ascii="Arial" w:hAnsi="Arial" w:cs="Arial"/>
                <w:color w:val="000000"/>
                <w:spacing w:val="-6"/>
                <w:sz w:val="18"/>
                <w:szCs w:val="18"/>
              </w:rPr>
              <w:t>’</w:t>
            </w:r>
            <w:r w:rsidR="00CB0E44" w:rsidRPr="00CB0E44">
              <w:rPr>
                <w:rFonts w:ascii="Arial" w:hAnsi="Arial" w:cs="Arial"/>
                <w:color w:val="000000"/>
                <w:spacing w:val="-6"/>
                <w:sz w:val="18"/>
                <w:szCs w:val="18"/>
                <w:lang w:val="en-GB"/>
              </w:rPr>
              <w:t>000</w:t>
            </w:r>
          </w:p>
        </w:tc>
        <w:tc>
          <w:tcPr>
            <w:tcW w:w="1338" w:type="dxa"/>
            <w:tcBorders>
              <w:bottom w:val="single" w:sz="4" w:space="0" w:color="auto"/>
            </w:tcBorders>
            <w:vAlign w:val="center"/>
          </w:tcPr>
          <w:p w14:paraId="3AA42029" w14:textId="77DAA7A2" w:rsidR="004D42B7" w:rsidRPr="000136D1" w:rsidRDefault="004D42B7" w:rsidP="004D42B7">
            <w:pPr>
              <w:pStyle w:val="Heading1"/>
              <w:ind w:left="426" w:right="-72" w:firstLine="27"/>
              <w:jc w:val="right"/>
              <w:rPr>
                <w:rFonts w:ascii="Arial" w:hAnsi="Arial" w:cs="Arial"/>
                <w:color w:val="000000"/>
                <w:spacing w:val="-6"/>
                <w:sz w:val="18"/>
                <w:szCs w:val="18"/>
              </w:rPr>
            </w:pPr>
            <w:r w:rsidRPr="000136D1">
              <w:rPr>
                <w:rFonts w:ascii="Arial" w:hAnsi="Arial" w:cs="Arial"/>
                <w:color w:val="000000"/>
                <w:spacing w:val="-6"/>
                <w:sz w:val="18"/>
                <w:szCs w:val="18"/>
                <w:cs/>
              </w:rPr>
              <w:t>Baht</w:t>
            </w:r>
            <w:r w:rsidRPr="000136D1">
              <w:rPr>
                <w:rFonts w:ascii="Arial" w:hAnsi="Arial" w:cs="Arial"/>
                <w:color w:val="000000"/>
                <w:spacing w:val="-6"/>
                <w:sz w:val="18"/>
                <w:szCs w:val="18"/>
              </w:rPr>
              <w:t>’</w:t>
            </w:r>
            <w:r w:rsidR="00CB0E44" w:rsidRPr="00CB0E44">
              <w:rPr>
                <w:rFonts w:ascii="Arial" w:hAnsi="Arial" w:cs="Arial"/>
                <w:color w:val="000000"/>
                <w:spacing w:val="-6"/>
                <w:sz w:val="18"/>
                <w:szCs w:val="18"/>
                <w:lang w:val="en-GB"/>
              </w:rPr>
              <w:t>000</w:t>
            </w:r>
          </w:p>
        </w:tc>
      </w:tr>
      <w:bookmarkEnd w:id="16"/>
      <w:tr w:rsidR="004D42B7" w:rsidRPr="000136D1" w14:paraId="39C10A2A" w14:textId="4572A614" w:rsidTr="372CD59D">
        <w:trPr>
          <w:trHeight w:val="20"/>
        </w:trPr>
        <w:tc>
          <w:tcPr>
            <w:tcW w:w="4111" w:type="dxa"/>
            <w:vAlign w:val="bottom"/>
          </w:tcPr>
          <w:p w14:paraId="26EB9548" w14:textId="77777777" w:rsidR="004D42B7" w:rsidRPr="000136D1" w:rsidRDefault="004D42B7" w:rsidP="004E027D">
            <w:pPr>
              <w:ind w:left="433" w:right="-72"/>
              <w:rPr>
                <w:rFonts w:ascii="Arial" w:hAnsi="Arial" w:cs="Arial"/>
                <w:color w:val="000000"/>
                <w:sz w:val="18"/>
                <w:szCs w:val="18"/>
                <w:cs/>
                <w:lang w:val="en-GB"/>
              </w:rPr>
            </w:pPr>
            <w:r w:rsidRPr="000136D1">
              <w:rPr>
                <w:rFonts w:ascii="Arial" w:hAnsi="Arial" w:cs="Arial"/>
                <w:color w:val="000000"/>
                <w:sz w:val="18"/>
                <w:szCs w:val="18"/>
                <w:lang w:val="en-GB"/>
              </w:rPr>
              <w:t>Associate</w:t>
            </w:r>
          </w:p>
        </w:tc>
        <w:tc>
          <w:tcPr>
            <w:tcW w:w="1337" w:type="dxa"/>
            <w:tcBorders>
              <w:top w:val="single" w:sz="4" w:space="0" w:color="auto"/>
            </w:tcBorders>
            <w:shd w:val="clear" w:color="auto" w:fill="FAFAFA"/>
          </w:tcPr>
          <w:p w14:paraId="36CAA2AE" w14:textId="06BF0525" w:rsidR="004D42B7" w:rsidRPr="000136D1"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10B29A2F" w14:textId="437F53CF" w:rsidR="004D42B7" w:rsidRPr="000136D1" w:rsidRDefault="004D42B7" w:rsidP="004D42B7">
            <w:pPr>
              <w:ind w:right="-72"/>
              <w:jc w:val="right"/>
              <w:rPr>
                <w:rFonts w:ascii="Arial" w:hAnsi="Arial" w:cs="Arial"/>
                <w:color w:val="000000"/>
                <w:sz w:val="18"/>
                <w:szCs w:val="18"/>
                <w:cs/>
                <w:lang w:val="en-GB"/>
              </w:rPr>
            </w:pPr>
          </w:p>
        </w:tc>
        <w:tc>
          <w:tcPr>
            <w:tcW w:w="1337" w:type="dxa"/>
            <w:tcBorders>
              <w:top w:val="single" w:sz="4" w:space="0" w:color="auto"/>
            </w:tcBorders>
            <w:shd w:val="clear" w:color="auto" w:fill="FAFAFA"/>
          </w:tcPr>
          <w:p w14:paraId="16CFB78B" w14:textId="76B61CE4" w:rsidR="004D42B7" w:rsidRPr="000136D1" w:rsidRDefault="004D42B7" w:rsidP="004D42B7">
            <w:pPr>
              <w:ind w:right="-72"/>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5A5A174B" w14:textId="61FE6002" w:rsidR="004D42B7" w:rsidRPr="000136D1" w:rsidRDefault="004D42B7" w:rsidP="004D42B7">
            <w:pPr>
              <w:ind w:right="-72"/>
              <w:jc w:val="right"/>
              <w:rPr>
                <w:rFonts w:ascii="Arial" w:hAnsi="Arial" w:cs="Arial"/>
                <w:color w:val="000000"/>
                <w:sz w:val="18"/>
                <w:szCs w:val="18"/>
                <w:cs/>
                <w:lang w:val="en-GB"/>
              </w:rPr>
            </w:pPr>
          </w:p>
        </w:tc>
      </w:tr>
      <w:tr w:rsidR="00E2392C" w:rsidRPr="000136D1" w14:paraId="1F0AAE69" w14:textId="4D3C83C5" w:rsidTr="372CD59D">
        <w:trPr>
          <w:trHeight w:val="20"/>
        </w:trPr>
        <w:tc>
          <w:tcPr>
            <w:tcW w:w="4111" w:type="dxa"/>
            <w:vAlign w:val="bottom"/>
          </w:tcPr>
          <w:p w14:paraId="3DAFCFB7" w14:textId="77777777" w:rsidR="00E2392C" w:rsidRPr="000136D1" w:rsidRDefault="00E2392C" w:rsidP="004E027D">
            <w:pPr>
              <w:ind w:left="433" w:right="-72"/>
              <w:rPr>
                <w:rFonts w:ascii="Arial" w:hAnsi="Arial" w:cs="Arial"/>
                <w:color w:val="000000"/>
                <w:sz w:val="18"/>
                <w:szCs w:val="18"/>
                <w:cs/>
                <w:lang w:val="en-GB"/>
              </w:rPr>
            </w:pPr>
            <w:r w:rsidRPr="000136D1">
              <w:rPr>
                <w:rFonts w:ascii="Arial" w:hAnsi="Arial" w:cs="Arial"/>
                <w:color w:val="000000"/>
                <w:sz w:val="18"/>
                <w:szCs w:val="18"/>
                <w:lang w:val="en-US"/>
              </w:rPr>
              <w:t xml:space="preserve">   Opening balance </w:t>
            </w:r>
          </w:p>
        </w:tc>
        <w:tc>
          <w:tcPr>
            <w:tcW w:w="1337" w:type="dxa"/>
            <w:shd w:val="clear" w:color="auto" w:fill="FAFAFA"/>
            <w:vAlign w:val="bottom"/>
          </w:tcPr>
          <w:p w14:paraId="1CC06CE2" w14:textId="08368E6E" w:rsidR="00E2392C" w:rsidRPr="000136D1" w:rsidRDefault="00BE72C8" w:rsidP="004E027D">
            <w:pPr>
              <w:ind w:right="-72"/>
              <w:jc w:val="right"/>
              <w:rPr>
                <w:rFonts w:ascii="Arial" w:hAnsi="Arial" w:cs="Arial"/>
                <w:sz w:val="18"/>
                <w:szCs w:val="18"/>
                <w:cs/>
                <w:lang w:val="en-GB"/>
              </w:rPr>
            </w:pPr>
            <w:r w:rsidRPr="000136D1">
              <w:rPr>
                <w:rFonts w:ascii="Arial" w:hAnsi="Arial" w:cs="Arial"/>
                <w:sz w:val="18"/>
                <w:szCs w:val="18"/>
                <w:cs/>
                <w:lang w:val="en-GB"/>
              </w:rPr>
              <w:t>-</w:t>
            </w:r>
          </w:p>
        </w:tc>
        <w:tc>
          <w:tcPr>
            <w:tcW w:w="1338" w:type="dxa"/>
            <w:shd w:val="clear" w:color="auto" w:fill="auto"/>
            <w:vAlign w:val="bottom"/>
          </w:tcPr>
          <w:p w14:paraId="3E5A984A" w14:textId="5DFCFC52" w:rsidR="00E2392C" w:rsidRPr="000136D1" w:rsidRDefault="00E2392C" w:rsidP="004E027D">
            <w:pPr>
              <w:ind w:right="-72"/>
              <w:jc w:val="right"/>
              <w:rPr>
                <w:rFonts w:ascii="Arial" w:hAnsi="Arial" w:cs="Arial"/>
                <w:sz w:val="18"/>
                <w:szCs w:val="18"/>
                <w:cs/>
                <w:lang w:val="en-GB"/>
              </w:rPr>
            </w:pPr>
            <w:r w:rsidRPr="000136D1">
              <w:rPr>
                <w:rFonts w:ascii="Arial" w:hAnsi="Arial" w:cs="Arial"/>
                <w:sz w:val="18"/>
                <w:szCs w:val="18"/>
                <w:lang w:val="en-GB"/>
              </w:rPr>
              <w:t>-</w:t>
            </w:r>
          </w:p>
        </w:tc>
        <w:tc>
          <w:tcPr>
            <w:tcW w:w="1337" w:type="dxa"/>
            <w:shd w:val="clear" w:color="auto" w:fill="FAFAFA"/>
            <w:vAlign w:val="bottom"/>
          </w:tcPr>
          <w:p w14:paraId="1D1DE5EE" w14:textId="5EDE1BC4" w:rsidR="00E2392C" w:rsidRPr="000136D1" w:rsidRDefault="00BE72C8" w:rsidP="004E027D">
            <w:pPr>
              <w:ind w:right="-72"/>
              <w:jc w:val="right"/>
              <w:rPr>
                <w:rFonts w:ascii="Arial" w:hAnsi="Arial" w:cs="Arial"/>
                <w:sz w:val="18"/>
                <w:szCs w:val="18"/>
                <w:cs/>
                <w:lang w:val="en-GB"/>
              </w:rPr>
            </w:pPr>
            <w:r w:rsidRPr="000136D1">
              <w:rPr>
                <w:rFonts w:ascii="Arial" w:hAnsi="Arial" w:cs="Arial"/>
                <w:sz w:val="18"/>
                <w:szCs w:val="18"/>
                <w:cs/>
                <w:lang w:val="en-GB"/>
              </w:rPr>
              <w:t>-</w:t>
            </w:r>
          </w:p>
        </w:tc>
        <w:tc>
          <w:tcPr>
            <w:tcW w:w="1338" w:type="dxa"/>
            <w:shd w:val="clear" w:color="auto" w:fill="auto"/>
            <w:vAlign w:val="bottom"/>
          </w:tcPr>
          <w:p w14:paraId="2597E925" w14:textId="48BB5065" w:rsidR="00E2392C" w:rsidRPr="000136D1" w:rsidRDefault="00E2392C" w:rsidP="004E027D">
            <w:pPr>
              <w:ind w:right="-72"/>
              <w:jc w:val="right"/>
              <w:rPr>
                <w:rFonts w:ascii="Arial" w:hAnsi="Arial" w:cs="Arial"/>
                <w:color w:val="000000"/>
                <w:sz w:val="18"/>
                <w:szCs w:val="18"/>
                <w:cs/>
                <w:lang w:val="en-GB"/>
              </w:rPr>
            </w:pPr>
            <w:r w:rsidRPr="000136D1">
              <w:rPr>
                <w:rFonts w:ascii="Arial" w:hAnsi="Arial" w:cs="Arial"/>
                <w:sz w:val="18"/>
                <w:szCs w:val="18"/>
                <w:lang w:val="en-GB"/>
              </w:rPr>
              <w:t>-</w:t>
            </w:r>
          </w:p>
        </w:tc>
      </w:tr>
      <w:tr w:rsidR="00E2392C" w:rsidRPr="000136D1" w14:paraId="75B47938" w14:textId="77777777" w:rsidTr="372CD59D">
        <w:trPr>
          <w:trHeight w:val="20"/>
        </w:trPr>
        <w:tc>
          <w:tcPr>
            <w:tcW w:w="4111" w:type="dxa"/>
            <w:vAlign w:val="bottom"/>
          </w:tcPr>
          <w:p w14:paraId="77D98F61" w14:textId="14534A9E" w:rsidR="00E2392C" w:rsidRPr="000136D1" w:rsidRDefault="00E2392C" w:rsidP="004E027D">
            <w:pPr>
              <w:ind w:left="433" w:right="-72"/>
              <w:rPr>
                <w:rFonts w:ascii="Arial" w:hAnsi="Arial" w:cs="Arial"/>
                <w:sz w:val="18"/>
                <w:szCs w:val="18"/>
                <w:lang w:val="en-US"/>
              </w:rPr>
            </w:pPr>
            <w:r w:rsidRPr="000136D1">
              <w:rPr>
                <w:rFonts w:ascii="Arial" w:hAnsi="Arial" w:cs="Arial"/>
                <w:sz w:val="18"/>
                <w:szCs w:val="18"/>
                <w:lang w:val="en-GB"/>
              </w:rPr>
              <w:t xml:space="preserve">   Additions</w:t>
            </w:r>
          </w:p>
        </w:tc>
        <w:tc>
          <w:tcPr>
            <w:tcW w:w="1337" w:type="dxa"/>
            <w:shd w:val="clear" w:color="auto" w:fill="FAFAFA"/>
            <w:vAlign w:val="bottom"/>
          </w:tcPr>
          <w:p w14:paraId="705E82F5" w14:textId="4418D880"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74D2E19E" w14:textId="19A0C45C" w:rsidR="00E2392C" w:rsidRPr="000136D1" w:rsidRDefault="00CB0E44" w:rsidP="004E027D">
            <w:pPr>
              <w:ind w:right="-72"/>
              <w:jc w:val="right"/>
              <w:rPr>
                <w:rFonts w:ascii="Arial" w:hAnsi="Arial" w:cs="Arial"/>
                <w:sz w:val="18"/>
                <w:szCs w:val="18"/>
                <w:lang w:val="en-GB"/>
              </w:rPr>
            </w:pPr>
            <w:r w:rsidRPr="00CB0E44">
              <w:rPr>
                <w:rFonts w:ascii="Arial" w:hAnsi="Arial" w:cs="Arial"/>
                <w:sz w:val="18"/>
                <w:szCs w:val="18"/>
                <w:lang w:val="en-GB"/>
              </w:rPr>
              <w:t>250</w:t>
            </w:r>
            <w:r w:rsidR="00E2392C" w:rsidRPr="000136D1">
              <w:rPr>
                <w:rFonts w:ascii="Arial" w:hAnsi="Arial" w:cs="Arial"/>
                <w:sz w:val="18"/>
                <w:szCs w:val="18"/>
                <w:lang w:val="en-GB"/>
              </w:rPr>
              <w:t>,</w:t>
            </w:r>
            <w:r w:rsidRPr="00CB0E44">
              <w:rPr>
                <w:rFonts w:ascii="Arial" w:hAnsi="Arial" w:cs="Arial"/>
                <w:sz w:val="18"/>
                <w:szCs w:val="18"/>
                <w:lang w:val="en-GB"/>
              </w:rPr>
              <w:t>000</w:t>
            </w:r>
          </w:p>
        </w:tc>
        <w:tc>
          <w:tcPr>
            <w:tcW w:w="1337" w:type="dxa"/>
            <w:shd w:val="clear" w:color="auto" w:fill="FAFAFA"/>
            <w:vAlign w:val="bottom"/>
          </w:tcPr>
          <w:p w14:paraId="59266AE6" w14:textId="2EF74350"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31DFE72D" w14:textId="6F6BEA7B" w:rsidR="00E2392C" w:rsidRPr="000136D1" w:rsidRDefault="00CB0E44" w:rsidP="004E027D">
            <w:pPr>
              <w:ind w:right="-72"/>
              <w:jc w:val="right"/>
              <w:rPr>
                <w:rFonts w:ascii="Arial" w:hAnsi="Arial" w:cs="Arial"/>
                <w:color w:val="000000"/>
                <w:sz w:val="18"/>
                <w:szCs w:val="18"/>
                <w:lang w:val="en-GB"/>
              </w:rPr>
            </w:pPr>
            <w:r w:rsidRPr="00CB0E44">
              <w:rPr>
                <w:rFonts w:ascii="Arial" w:hAnsi="Arial" w:cs="Arial"/>
                <w:sz w:val="18"/>
                <w:szCs w:val="18"/>
                <w:lang w:val="en-GB"/>
              </w:rPr>
              <w:t>250</w:t>
            </w:r>
            <w:r w:rsidR="00E2392C" w:rsidRPr="000136D1">
              <w:rPr>
                <w:rFonts w:ascii="Arial" w:hAnsi="Arial" w:cs="Arial"/>
                <w:sz w:val="18"/>
                <w:szCs w:val="18"/>
                <w:lang w:val="en-GB"/>
              </w:rPr>
              <w:t>,</w:t>
            </w:r>
            <w:r w:rsidRPr="00CB0E44">
              <w:rPr>
                <w:rFonts w:ascii="Arial" w:hAnsi="Arial" w:cs="Arial"/>
                <w:sz w:val="18"/>
                <w:szCs w:val="18"/>
                <w:lang w:val="en-GB"/>
              </w:rPr>
              <w:t>000</w:t>
            </w:r>
          </w:p>
        </w:tc>
      </w:tr>
      <w:tr w:rsidR="00E2392C" w:rsidRPr="000136D1" w14:paraId="4ADFB689" w14:textId="7A9AD7BD" w:rsidTr="372CD59D">
        <w:trPr>
          <w:trHeight w:val="20"/>
        </w:trPr>
        <w:tc>
          <w:tcPr>
            <w:tcW w:w="4111" w:type="dxa"/>
            <w:vAlign w:val="bottom"/>
          </w:tcPr>
          <w:p w14:paraId="44630E6A" w14:textId="0A5E1281" w:rsidR="00E2392C" w:rsidRPr="000136D1" w:rsidRDefault="00E2392C" w:rsidP="004E027D">
            <w:pPr>
              <w:ind w:left="433" w:right="-72"/>
              <w:rPr>
                <w:rFonts w:ascii="Arial" w:hAnsi="Arial" w:cs="Arial"/>
                <w:sz w:val="18"/>
                <w:szCs w:val="18"/>
                <w:lang w:val="en-US"/>
              </w:rPr>
            </w:pPr>
            <w:r w:rsidRPr="000136D1">
              <w:rPr>
                <w:rFonts w:ascii="Arial" w:hAnsi="Arial" w:cs="Arial"/>
                <w:sz w:val="18"/>
                <w:szCs w:val="18"/>
                <w:lang w:val="en-GB"/>
              </w:rPr>
              <w:t xml:space="preserve">   Interest income</w:t>
            </w:r>
          </w:p>
        </w:tc>
        <w:tc>
          <w:tcPr>
            <w:tcW w:w="1337" w:type="dxa"/>
            <w:shd w:val="clear" w:color="auto" w:fill="FAFAFA"/>
            <w:vAlign w:val="bottom"/>
          </w:tcPr>
          <w:p w14:paraId="272CD74B" w14:textId="3002C2F7"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30BB61DF" w14:textId="2A868BC2" w:rsidR="00E2392C" w:rsidRPr="000136D1" w:rsidRDefault="00CB0E44" w:rsidP="004E027D">
            <w:pPr>
              <w:ind w:right="-72"/>
              <w:jc w:val="right"/>
              <w:rPr>
                <w:rFonts w:ascii="Arial" w:hAnsi="Arial" w:cs="Arial"/>
                <w:sz w:val="18"/>
                <w:szCs w:val="18"/>
                <w:lang w:val="en-GB"/>
              </w:rPr>
            </w:pPr>
            <w:r w:rsidRPr="00CB0E44">
              <w:rPr>
                <w:rFonts w:ascii="Arial" w:hAnsi="Arial" w:cs="Arial"/>
                <w:sz w:val="18"/>
                <w:szCs w:val="18"/>
                <w:lang w:val="en-GB"/>
              </w:rPr>
              <w:t>1</w:t>
            </w:r>
            <w:r w:rsidR="00E2392C" w:rsidRPr="000136D1">
              <w:rPr>
                <w:rFonts w:ascii="Arial" w:hAnsi="Arial" w:cs="Arial"/>
                <w:sz w:val="18"/>
                <w:szCs w:val="18"/>
                <w:lang w:val="en-GB"/>
              </w:rPr>
              <w:t>,</w:t>
            </w:r>
            <w:r w:rsidRPr="00CB0E44">
              <w:rPr>
                <w:rFonts w:ascii="Arial" w:hAnsi="Arial" w:cs="Arial"/>
                <w:sz w:val="18"/>
                <w:szCs w:val="18"/>
                <w:lang w:val="en-GB"/>
              </w:rPr>
              <w:t>609</w:t>
            </w:r>
          </w:p>
        </w:tc>
        <w:tc>
          <w:tcPr>
            <w:tcW w:w="1337" w:type="dxa"/>
            <w:shd w:val="clear" w:color="auto" w:fill="FAFAFA"/>
            <w:vAlign w:val="bottom"/>
          </w:tcPr>
          <w:p w14:paraId="7E4C2977" w14:textId="09DC27E4"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2153694B" w14:textId="1C67B916" w:rsidR="00E2392C" w:rsidRPr="000136D1" w:rsidRDefault="00CB0E44" w:rsidP="004E027D">
            <w:pPr>
              <w:ind w:right="-72"/>
              <w:jc w:val="right"/>
              <w:rPr>
                <w:rFonts w:ascii="Arial" w:hAnsi="Arial" w:cs="Arial"/>
                <w:color w:val="000000"/>
                <w:sz w:val="18"/>
                <w:szCs w:val="18"/>
                <w:lang w:val="en-GB"/>
              </w:rPr>
            </w:pPr>
            <w:r w:rsidRPr="00CB0E44">
              <w:rPr>
                <w:rFonts w:ascii="Arial" w:hAnsi="Arial" w:cs="Arial"/>
                <w:sz w:val="18"/>
                <w:szCs w:val="18"/>
                <w:lang w:val="en-GB"/>
              </w:rPr>
              <w:t>1</w:t>
            </w:r>
            <w:r w:rsidR="00E2392C" w:rsidRPr="000136D1">
              <w:rPr>
                <w:rFonts w:ascii="Arial" w:hAnsi="Arial" w:cs="Arial"/>
                <w:sz w:val="18"/>
                <w:szCs w:val="18"/>
                <w:lang w:val="en-GB"/>
              </w:rPr>
              <w:t>,</w:t>
            </w:r>
            <w:r w:rsidRPr="00CB0E44">
              <w:rPr>
                <w:rFonts w:ascii="Arial" w:hAnsi="Arial" w:cs="Arial"/>
                <w:sz w:val="18"/>
                <w:szCs w:val="18"/>
                <w:lang w:val="en-GB"/>
              </w:rPr>
              <w:t>609</w:t>
            </w:r>
          </w:p>
        </w:tc>
      </w:tr>
      <w:tr w:rsidR="00E2392C" w:rsidRPr="000136D1" w14:paraId="699FB954" w14:textId="17FB3100" w:rsidTr="372CD59D">
        <w:trPr>
          <w:trHeight w:val="20"/>
        </w:trPr>
        <w:tc>
          <w:tcPr>
            <w:tcW w:w="4111" w:type="dxa"/>
            <w:vAlign w:val="bottom"/>
          </w:tcPr>
          <w:p w14:paraId="1CB1D998" w14:textId="3A0A9CB0" w:rsidR="00E2392C" w:rsidRPr="000136D1" w:rsidRDefault="00E2392C" w:rsidP="004E027D">
            <w:pPr>
              <w:ind w:left="433" w:right="-72"/>
              <w:rPr>
                <w:rFonts w:ascii="Arial" w:hAnsi="Arial" w:cs="Arial"/>
                <w:sz w:val="18"/>
                <w:szCs w:val="18"/>
                <w:lang w:val="en-US"/>
              </w:rPr>
            </w:pPr>
            <w:r w:rsidRPr="000136D1">
              <w:rPr>
                <w:rFonts w:ascii="Arial" w:hAnsi="Arial" w:cs="Arial"/>
                <w:sz w:val="18"/>
                <w:szCs w:val="18"/>
                <w:lang w:val="en-GB"/>
              </w:rPr>
              <w:t xml:space="preserve">   Repayments</w:t>
            </w:r>
          </w:p>
        </w:tc>
        <w:tc>
          <w:tcPr>
            <w:tcW w:w="1337" w:type="dxa"/>
            <w:shd w:val="clear" w:color="auto" w:fill="FAFAFA"/>
            <w:vAlign w:val="bottom"/>
          </w:tcPr>
          <w:p w14:paraId="6DF569FE" w14:textId="74FE4FA0"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4D248FAB" w14:textId="5BEF1748" w:rsidR="00E2392C" w:rsidRPr="000136D1" w:rsidRDefault="00E2392C" w:rsidP="004E027D">
            <w:pPr>
              <w:ind w:right="-72"/>
              <w:jc w:val="right"/>
              <w:rPr>
                <w:rFonts w:ascii="Arial" w:hAnsi="Arial" w:cs="Arial"/>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250</w:t>
            </w:r>
            <w:r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sz w:val="18"/>
                <w:szCs w:val="18"/>
                <w:lang w:val="en-GB"/>
              </w:rPr>
              <w:t>)</w:t>
            </w:r>
          </w:p>
        </w:tc>
        <w:tc>
          <w:tcPr>
            <w:tcW w:w="1337" w:type="dxa"/>
            <w:shd w:val="clear" w:color="auto" w:fill="FAFAFA"/>
            <w:vAlign w:val="bottom"/>
          </w:tcPr>
          <w:p w14:paraId="7AF023F0" w14:textId="5DF308B4"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1A937CCF" w14:textId="52B1D729" w:rsidR="00E2392C" w:rsidRPr="000136D1" w:rsidRDefault="00E2392C" w:rsidP="004E027D">
            <w:pPr>
              <w:ind w:right="-72"/>
              <w:jc w:val="right"/>
              <w:rPr>
                <w:rFonts w:ascii="Arial" w:hAnsi="Arial" w:cs="Arial"/>
                <w:color w:val="000000"/>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250</w:t>
            </w:r>
            <w:r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sz w:val="18"/>
                <w:szCs w:val="18"/>
                <w:lang w:val="en-GB"/>
              </w:rPr>
              <w:t>)</w:t>
            </w:r>
          </w:p>
        </w:tc>
      </w:tr>
      <w:tr w:rsidR="00E2392C" w:rsidRPr="000136D1" w14:paraId="189532A4" w14:textId="2727C055" w:rsidTr="372CD59D">
        <w:trPr>
          <w:trHeight w:val="20"/>
        </w:trPr>
        <w:tc>
          <w:tcPr>
            <w:tcW w:w="4111" w:type="dxa"/>
            <w:vAlign w:val="bottom"/>
          </w:tcPr>
          <w:p w14:paraId="5D8C627F" w14:textId="131C5A9A" w:rsidR="00E2392C" w:rsidRPr="000136D1" w:rsidRDefault="00E2392C" w:rsidP="004E027D">
            <w:pPr>
              <w:ind w:left="433" w:right="-72"/>
              <w:rPr>
                <w:rFonts w:ascii="Arial" w:hAnsi="Arial" w:cs="Arial"/>
                <w:sz w:val="18"/>
                <w:szCs w:val="18"/>
                <w:lang w:val="en-US"/>
              </w:rPr>
            </w:pPr>
            <w:r w:rsidRPr="000136D1">
              <w:rPr>
                <w:rFonts w:ascii="Arial" w:hAnsi="Arial" w:cs="Arial"/>
                <w:sz w:val="18"/>
                <w:szCs w:val="18"/>
                <w:lang w:val="en-GB"/>
              </w:rPr>
              <w:t xml:space="preserve">   </w:t>
            </w:r>
            <w:r w:rsidRPr="000136D1">
              <w:rPr>
                <w:rFonts w:ascii="Arial" w:hAnsi="Arial" w:cs="Arial"/>
                <w:spacing w:val="-4"/>
                <w:sz w:val="18"/>
                <w:szCs w:val="18"/>
                <w:lang w:val="en-GB"/>
              </w:rPr>
              <w:t>Interest received</w:t>
            </w:r>
          </w:p>
        </w:tc>
        <w:tc>
          <w:tcPr>
            <w:tcW w:w="1337" w:type="dxa"/>
            <w:shd w:val="clear" w:color="auto" w:fill="FAFAFA"/>
            <w:vAlign w:val="bottom"/>
          </w:tcPr>
          <w:p w14:paraId="6DAB869D" w14:textId="5B419B6B"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6C8BC081" w14:textId="3BE40231" w:rsidR="00E2392C" w:rsidRPr="000136D1" w:rsidRDefault="00E2392C" w:rsidP="004E027D">
            <w:pPr>
              <w:ind w:right="-72"/>
              <w:jc w:val="right"/>
              <w:rPr>
                <w:rFonts w:ascii="Arial" w:hAnsi="Arial" w:cs="Arial"/>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1</w:t>
            </w:r>
            <w:r w:rsidRPr="000136D1">
              <w:rPr>
                <w:rFonts w:ascii="Arial" w:hAnsi="Arial" w:cs="Arial"/>
                <w:sz w:val="18"/>
                <w:szCs w:val="18"/>
                <w:lang w:val="en-GB"/>
              </w:rPr>
              <w:t>,</w:t>
            </w:r>
            <w:r w:rsidR="00CB0E44" w:rsidRPr="00CB0E44">
              <w:rPr>
                <w:rFonts w:ascii="Arial" w:hAnsi="Arial" w:cs="Arial"/>
                <w:sz w:val="18"/>
                <w:szCs w:val="18"/>
                <w:lang w:val="en-GB"/>
              </w:rPr>
              <w:t>609</w:t>
            </w:r>
            <w:r w:rsidRPr="000136D1">
              <w:rPr>
                <w:rFonts w:ascii="Arial" w:hAnsi="Arial" w:cs="Arial"/>
                <w:sz w:val="18"/>
                <w:szCs w:val="18"/>
                <w:lang w:val="en-GB"/>
              </w:rPr>
              <w:t>)</w:t>
            </w:r>
          </w:p>
        </w:tc>
        <w:tc>
          <w:tcPr>
            <w:tcW w:w="1337" w:type="dxa"/>
            <w:shd w:val="clear" w:color="auto" w:fill="FAFAFA"/>
            <w:vAlign w:val="bottom"/>
          </w:tcPr>
          <w:p w14:paraId="68582520" w14:textId="4FA1C80B"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shd w:val="clear" w:color="auto" w:fill="auto"/>
            <w:vAlign w:val="bottom"/>
          </w:tcPr>
          <w:p w14:paraId="3B0A3A05" w14:textId="499A0BC0" w:rsidR="00E2392C" w:rsidRPr="000136D1" w:rsidRDefault="00E2392C" w:rsidP="004E027D">
            <w:pPr>
              <w:ind w:right="-72"/>
              <w:jc w:val="right"/>
              <w:rPr>
                <w:rFonts w:ascii="Arial" w:hAnsi="Arial" w:cs="Arial"/>
                <w:color w:val="000000"/>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1</w:t>
            </w:r>
            <w:r w:rsidRPr="000136D1">
              <w:rPr>
                <w:rFonts w:ascii="Arial" w:hAnsi="Arial" w:cs="Arial"/>
                <w:sz w:val="18"/>
                <w:szCs w:val="18"/>
                <w:lang w:val="en-GB"/>
              </w:rPr>
              <w:t>,</w:t>
            </w:r>
            <w:r w:rsidR="00CB0E44" w:rsidRPr="00CB0E44">
              <w:rPr>
                <w:rFonts w:ascii="Arial" w:hAnsi="Arial" w:cs="Arial"/>
                <w:sz w:val="18"/>
                <w:szCs w:val="18"/>
                <w:lang w:val="en-GB"/>
              </w:rPr>
              <w:t>609</w:t>
            </w:r>
            <w:r w:rsidRPr="000136D1">
              <w:rPr>
                <w:rFonts w:ascii="Arial" w:hAnsi="Arial" w:cs="Arial"/>
                <w:sz w:val="18"/>
                <w:szCs w:val="18"/>
                <w:lang w:val="en-GB"/>
              </w:rPr>
              <w:t>)</w:t>
            </w:r>
          </w:p>
        </w:tc>
      </w:tr>
      <w:tr w:rsidR="00E2392C" w:rsidRPr="00644525" w14:paraId="4CCED93F" w14:textId="1260B40D" w:rsidTr="372CD59D">
        <w:trPr>
          <w:trHeight w:val="20"/>
        </w:trPr>
        <w:tc>
          <w:tcPr>
            <w:tcW w:w="4111" w:type="dxa"/>
            <w:vAlign w:val="bottom"/>
          </w:tcPr>
          <w:p w14:paraId="2846B7CA" w14:textId="77777777" w:rsidR="00E2392C" w:rsidRPr="00644525" w:rsidRDefault="00E2392C" w:rsidP="004E027D">
            <w:pPr>
              <w:ind w:left="433"/>
              <w:jc w:val="thaiDistribute"/>
              <w:rPr>
                <w:rFonts w:ascii="Arial" w:hAnsi="Arial" w:cs="Arial"/>
                <w:color w:val="000000"/>
                <w:sz w:val="12"/>
                <w:szCs w:val="12"/>
              </w:rPr>
            </w:pPr>
          </w:p>
        </w:tc>
        <w:tc>
          <w:tcPr>
            <w:tcW w:w="1337" w:type="dxa"/>
            <w:tcBorders>
              <w:top w:val="single" w:sz="4" w:space="0" w:color="auto"/>
            </w:tcBorders>
            <w:shd w:val="clear" w:color="auto" w:fill="FAFAFA"/>
            <w:vAlign w:val="bottom"/>
          </w:tcPr>
          <w:p w14:paraId="3C058ED5" w14:textId="77777777" w:rsidR="00E2392C" w:rsidRPr="00644525" w:rsidRDefault="00E2392C" w:rsidP="00210FA5">
            <w:pPr>
              <w:ind w:right="-72"/>
              <w:jc w:val="right"/>
              <w:rPr>
                <w:rFonts w:ascii="Arial" w:hAnsi="Arial" w:cs="Arial"/>
                <w:sz w:val="12"/>
                <w:szCs w:val="12"/>
                <w:cs/>
                <w:lang w:val="en-GB"/>
              </w:rPr>
            </w:pPr>
          </w:p>
        </w:tc>
        <w:tc>
          <w:tcPr>
            <w:tcW w:w="1338" w:type="dxa"/>
            <w:tcBorders>
              <w:top w:val="single" w:sz="4" w:space="0" w:color="auto"/>
            </w:tcBorders>
            <w:shd w:val="clear" w:color="auto" w:fill="auto"/>
            <w:vAlign w:val="bottom"/>
          </w:tcPr>
          <w:p w14:paraId="67DD8AD2" w14:textId="77777777" w:rsidR="00E2392C" w:rsidRPr="00644525" w:rsidRDefault="00E2392C" w:rsidP="009C5FBA">
            <w:pPr>
              <w:ind w:right="-72"/>
              <w:jc w:val="right"/>
              <w:rPr>
                <w:rFonts w:ascii="Arial" w:hAnsi="Arial" w:cs="Arial"/>
                <w:sz w:val="12"/>
                <w:szCs w:val="12"/>
                <w:cs/>
                <w:lang w:val="en-GB"/>
              </w:rPr>
            </w:pPr>
          </w:p>
        </w:tc>
        <w:tc>
          <w:tcPr>
            <w:tcW w:w="1337" w:type="dxa"/>
            <w:tcBorders>
              <w:top w:val="single" w:sz="4" w:space="0" w:color="auto"/>
            </w:tcBorders>
            <w:shd w:val="clear" w:color="auto" w:fill="FAFAFA"/>
            <w:vAlign w:val="bottom"/>
          </w:tcPr>
          <w:p w14:paraId="3C456209" w14:textId="7C416DC2" w:rsidR="00E2392C" w:rsidRPr="00644525" w:rsidRDefault="00E2392C" w:rsidP="009C5FBA">
            <w:pPr>
              <w:ind w:right="-72"/>
              <w:jc w:val="right"/>
              <w:rPr>
                <w:rFonts w:ascii="Arial" w:hAnsi="Arial" w:cs="Arial"/>
                <w:sz w:val="12"/>
                <w:szCs w:val="12"/>
                <w:cs/>
                <w:lang w:val="en-GB"/>
              </w:rPr>
            </w:pPr>
          </w:p>
        </w:tc>
        <w:tc>
          <w:tcPr>
            <w:tcW w:w="1338" w:type="dxa"/>
            <w:tcBorders>
              <w:top w:val="single" w:sz="4" w:space="0" w:color="auto"/>
            </w:tcBorders>
            <w:shd w:val="clear" w:color="auto" w:fill="auto"/>
            <w:vAlign w:val="bottom"/>
          </w:tcPr>
          <w:p w14:paraId="22E80F38" w14:textId="77777777" w:rsidR="00E2392C" w:rsidRPr="00644525" w:rsidRDefault="00E2392C" w:rsidP="004E027D">
            <w:pPr>
              <w:ind w:left="246"/>
              <w:jc w:val="right"/>
              <w:rPr>
                <w:rFonts w:ascii="Arial" w:hAnsi="Arial" w:cs="Arial"/>
                <w:color w:val="000000"/>
                <w:sz w:val="12"/>
                <w:szCs w:val="12"/>
                <w:cs/>
              </w:rPr>
            </w:pPr>
          </w:p>
        </w:tc>
      </w:tr>
      <w:tr w:rsidR="00E2392C" w:rsidRPr="000136D1" w14:paraId="0CF85057" w14:textId="3B9CAF89" w:rsidTr="372CD59D">
        <w:trPr>
          <w:trHeight w:val="20"/>
        </w:trPr>
        <w:tc>
          <w:tcPr>
            <w:tcW w:w="4111" w:type="dxa"/>
            <w:vAlign w:val="bottom"/>
          </w:tcPr>
          <w:p w14:paraId="367127E5" w14:textId="77777777" w:rsidR="00E2392C" w:rsidRPr="000136D1" w:rsidRDefault="00E2392C" w:rsidP="004E027D">
            <w:pPr>
              <w:ind w:left="433" w:right="-72"/>
              <w:rPr>
                <w:rFonts w:ascii="Arial" w:hAnsi="Arial" w:cs="Arial"/>
                <w:sz w:val="18"/>
                <w:szCs w:val="18"/>
                <w:lang w:val="en-GB"/>
              </w:rPr>
            </w:pPr>
            <w:r w:rsidRPr="000136D1">
              <w:rPr>
                <w:rFonts w:ascii="Arial" w:hAnsi="Arial" w:cs="Arial"/>
                <w:sz w:val="18"/>
                <w:szCs w:val="18"/>
                <w:cs/>
                <w:lang w:val="en-US"/>
              </w:rPr>
              <w:t xml:space="preserve">   </w:t>
            </w:r>
            <w:r w:rsidRPr="000136D1">
              <w:rPr>
                <w:rFonts w:ascii="Arial" w:hAnsi="Arial" w:cs="Arial"/>
                <w:sz w:val="18"/>
                <w:szCs w:val="18"/>
                <w:lang w:val="en-US"/>
              </w:rPr>
              <w:t xml:space="preserve">Closing balance </w:t>
            </w:r>
          </w:p>
        </w:tc>
        <w:tc>
          <w:tcPr>
            <w:tcW w:w="1337" w:type="dxa"/>
            <w:tcBorders>
              <w:bottom w:val="single" w:sz="4" w:space="0" w:color="auto"/>
            </w:tcBorders>
            <w:shd w:val="clear" w:color="auto" w:fill="FAFAFA"/>
            <w:vAlign w:val="bottom"/>
          </w:tcPr>
          <w:p w14:paraId="2E144626" w14:textId="7EF44018" w:rsidR="00E2392C" w:rsidRPr="000136D1" w:rsidRDefault="00BE72C8" w:rsidP="004E027D">
            <w:pPr>
              <w:ind w:right="-72"/>
              <w:jc w:val="right"/>
              <w:rPr>
                <w:rFonts w:ascii="Arial" w:hAnsi="Arial" w:cs="Arial"/>
                <w:sz w:val="18"/>
                <w:szCs w:val="18"/>
                <w:cs/>
                <w:lang w:val="en-GB"/>
              </w:rPr>
            </w:pPr>
            <w:r w:rsidRPr="000136D1">
              <w:rPr>
                <w:rFonts w:ascii="Arial" w:hAnsi="Arial" w:cs="Arial"/>
                <w:sz w:val="18"/>
                <w:szCs w:val="18"/>
                <w:cs/>
                <w:lang w:val="en-GB"/>
              </w:rPr>
              <w:t>-</w:t>
            </w:r>
          </w:p>
        </w:tc>
        <w:tc>
          <w:tcPr>
            <w:tcW w:w="1338" w:type="dxa"/>
            <w:tcBorders>
              <w:bottom w:val="single" w:sz="4" w:space="0" w:color="auto"/>
            </w:tcBorders>
            <w:shd w:val="clear" w:color="auto" w:fill="auto"/>
            <w:vAlign w:val="bottom"/>
          </w:tcPr>
          <w:p w14:paraId="2078842C" w14:textId="0DAA0614" w:rsidR="00E2392C" w:rsidRPr="000136D1" w:rsidRDefault="00E2392C" w:rsidP="004E027D">
            <w:pPr>
              <w:ind w:right="-72"/>
              <w:jc w:val="right"/>
              <w:rPr>
                <w:rFonts w:ascii="Arial" w:hAnsi="Arial" w:cs="Arial"/>
                <w:sz w:val="18"/>
                <w:szCs w:val="18"/>
                <w:cs/>
                <w:lang w:val="en-GB"/>
              </w:rPr>
            </w:pPr>
            <w:r w:rsidRPr="000136D1">
              <w:rPr>
                <w:rFonts w:ascii="Arial" w:hAnsi="Arial" w:cs="Arial"/>
                <w:sz w:val="18"/>
                <w:szCs w:val="18"/>
                <w:lang w:val="en-GB"/>
              </w:rPr>
              <w:t>-</w:t>
            </w:r>
          </w:p>
        </w:tc>
        <w:tc>
          <w:tcPr>
            <w:tcW w:w="1337" w:type="dxa"/>
            <w:tcBorders>
              <w:bottom w:val="single" w:sz="4" w:space="0" w:color="auto"/>
            </w:tcBorders>
            <w:shd w:val="clear" w:color="auto" w:fill="FAFAFA"/>
            <w:vAlign w:val="bottom"/>
          </w:tcPr>
          <w:p w14:paraId="5AD3DDFE" w14:textId="0C8421FF" w:rsidR="00E2392C" w:rsidRPr="000136D1" w:rsidRDefault="00BE72C8" w:rsidP="004E027D">
            <w:pPr>
              <w:ind w:right="-72"/>
              <w:jc w:val="right"/>
              <w:rPr>
                <w:rFonts w:ascii="Arial" w:hAnsi="Arial" w:cs="Arial"/>
                <w:sz w:val="18"/>
                <w:szCs w:val="18"/>
                <w:lang w:val="en-GB"/>
              </w:rPr>
            </w:pPr>
            <w:r w:rsidRPr="000136D1">
              <w:rPr>
                <w:rFonts w:ascii="Arial" w:hAnsi="Arial" w:cs="Arial"/>
                <w:sz w:val="18"/>
                <w:szCs w:val="18"/>
                <w:cs/>
                <w:lang w:val="en-GB"/>
              </w:rPr>
              <w:t>-</w:t>
            </w:r>
          </w:p>
        </w:tc>
        <w:tc>
          <w:tcPr>
            <w:tcW w:w="1338" w:type="dxa"/>
            <w:tcBorders>
              <w:bottom w:val="single" w:sz="4" w:space="0" w:color="auto"/>
            </w:tcBorders>
            <w:shd w:val="clear" w:color="auto" w:fill="auto"/>
            <w:vAlign w:val="bottom"/>
          </w:tcPr>
          <w:p w14:paraId="0506EC98" w14:textId="7E0D9803" w:rsidR="00E2392C" w:rsidRPr="000136D1" w:rsidRDefault="00E2392C" w:rsidP="004E027D">
            <w:pPr>
              <w:ind w:right="-72"/>
              <w:jc w:val="right"/>
              <w:rPr>
                <w:rFonts w:ascii="Arial" w:hAnsi="Arial" w:cs="Arial"/>
                <w:color w:val="000000"/>
                <w:sz w:val="18"/>
                <w:szCs w:val="18"/>
                <w:cs/>
                <w:lang w:val="en-GB"/>
              </w:rPr>
            </w:pPr>
            <w:r w:rsidRPr="000136D1">
              <w:rPr>
                <w:rFonts w:ascii="Arial" w:hAnsi="Arial" w:cs="Arial"/>
                <w:sz w:val="18"/>
                <w:szCs w:val="18"/>
                <w:lang w:val="en-GB"/>
              </w:rPr>
              <w:t>-</w:t>
            </w:r>
          </w:p>
        </w:tc>
      </w:tr>
      <w:tr w:rsidR="00E2392C" w:rsidRPr="00644525" w14:paraId="56AECE6E" w14:textId="75AF442E" w:rsidTr="372CD59D">
        <w:trPr>
          <w:trHeight w:val="20"/>
        </w:trPr>
        <w:tc>
          <w:tcPr>
            <w:tcW w:w="4111" w:type="dxa"/>
            <w:vAlign w:val="bottom"/>
          </w:tcPr>
          <w:p w14:paraId="2D2EBEC5" w14:textId="77777777" w:rsidR="00E2392C" w:rsidRPr="00644525" w:rsidRDefault="00E2392C" w:rsidP="004E027D">
            <w:pPr>
              <w:ind w:left="433" w:right="-72"/>
              <w:rPr>
                <w:rFonts w:ascii="Arial" w:hAnsi="Arial" w:cs="Arial"/>
                <w:sz w:val="12"/>
                <w:szCs w:val="12"/>
                <w:cs/>
                <w:lang w:val="en-GB"/>
              </w:rPr>
            </w:pPr>
          </w:p>
        </w:tc>
        <w:tc>
          <w:tcPr>
            <w:tcW w:w="1337" w:type="dxa"/>
            <w:tcBorders>
              <w:top w:val="single" w:sz="4" w:space="0" w:color="auto"/>
            </w:tcBorders>
            <w:shd w:val="clear" w:color="auto" w:fill="FAFAFA"/>
            <w:vAlign w:val="bottom"/>
          </w:tcPr>
          <w:p w14:paraId="75596900" w14:textId="77777777" w:rsidR="00E2392C" w:rsidRPr="00644525" w:rsidRDefault="00E2392C" w:rsidP="004E027D">
            <w:pPr>
              <w:ind w:right="-72"/>
              <w:jc w:val="right"/>
              <w:rPr>
                <w:rFonts w:ascii="Arial" w:hAnsi="Arial" w:cs="Arial"/>
                <w:color w:val="000000"/>
                <w:sz w:val="12"/>
                <w:szCs w:val="12"/>
                <w:cs/>
                <w:lang w:val="en-GB"/>
              </w:rPr>
            </w:pPr>
          </w:p>
        </w:tc>
        <w:tc>
          <w:tcPr>
            <w:tcW w:w="1338" w:type="dxa"/>
            <w:tcBorders>
              <w:top w:val="single" w:sz="4" w:space="0" w:color="auto"/>
            </w:tcBorders>
            <w:shd w:val="clear" w:color="auto" w:fill="auto"/>
            <w:vAlign w:val="bottom"/>
          </w:tcPr>
          <w:p w14:paraId="42D7BDB8" w14:textId="77777777" w:rsidR="00E2392C" w:rsidRPr="00644525" w:rsidRDefault="00E2392C" w:rsidP="004E027D">
            <w:pPr>
              <w:ind w:right="-72"/>
              <w:jc w:val="right"/>
              <w:rPr>
                <w:rFonts w:ascii="Arial" w:hAnsi="Arial" w:cs="Arial"/>
                <w:color w:val="000000"/>
                <w:sz w:val="12"/>
                <w:szCs w:val="12"/>
                <w:cs/>
                <w:lang w:val="en-GB"/>
              </w:rPr>
            </w:pPr>
          </w:p>
        </w:tc>
        <w:tc>
          <w:tcPr>
            <w:tcW w:w="1337" w:type="dxa"/>
            <w:tcBorders>
              <w:top w:val="single" w:sz="4" w:space="0" w:color="auto"/>
            </w:tcBorders>
            <w:shd w:val="clear" w:color="auto" w:fill="FAFAFA"/>
            <w:vAlign w:val="bottom"/>
          </w:tcPr>
          <w:p w14:paraId="021E1240" w14:textId="4A7342D5" w:rsidR="00E2392C" w:rsidRPr="00644525" w:rsidRDefault="00E2392C" w:rsidP="004E027D">
            <w:pPr>
              <w:ind w:right="-72"/>
              <w:jc w:val="right"/>
              <w:rPr>
                <w:rFonts w:ascii="Arial" w:hAnsi="Arial" w:cs="Arial"/>
                <w:color w:val="000000"/>
                <w:sz w:val="12"/>
                <w:szCs w:val="12"/>
                <w:cs/>
                <w:lang w:val="en-GB"/>
              </w:rPr>
            </w:pPr>
          </w:p>
        </w:tc>
        <w:tc>
          <w:tcPr>
            <w:tcW w:w="1338" w:type="dxa"/>
            <w:tcBorders>
              <w:top w:val="single" w:sz="4" w:space="0" w:color="auto"/>
            </w:tcBorders>
            <w:shd w:val="clear" w:color="auto" w:fill="auto"/>
            <w:vAlign w:val="bottom"/>
          </w:tcPr>
          <w:p w14:paraId="5FD7850E" w14:textId="77777777" w:rsidR="00E2392C" w:rsidRPr="00644525" w:rsidRDefault="00E2392C" w:rsidP="004E027D">
            <w:pPr>
              <w:ind w:right="-72"/>
              <w:jc w:val="right"/>
              <w:rPr>
                <w:rFonts w:ascii="Arial" w:hAnsi="Arial" w:cs="Arial"/>
                <w:color w:val="000000"/>
                <w:sz w:val="12"/>
                <w:szCs w:val="12"/>
                <w:cs/>
                <w:lang w:val="en-GB"/>
              </w:rPr>
            </w:pPr>
          </w:p>
        </w:tc>
      </w:tr>
      <w:tr w:rsidR="00E2392C" w:rsidRPr="000136D1" w14:paraId="329121FD" w14:textId="6A185D19" w:rsidTr="372CD59D">
        <w:trPr>
          <w:trHeight w:val="20"/>
        </w:trPr>
        <w:tc>
          <w:tcPr>
            <w:tcW w:w="4111" w:type="dxa"/>
            <w:vAlign w:val="bottom"/>
            <w:hideMark/>
          </w:tcPr>
          <w:p w14:paraId="0B32401D" w14:textId="77777777" w:rsidR="00E2392C" w:rsidRPr="000136D1" w:rsidRDefault="00E2392C" w:rsidP="004E027D">
            <w:pPr>
              <w:ind w:left="433" w:right="-72"/>
              <w:rPr>
                <w:rFonts w:ascii="Arial" w:hAnsi="Arial" w:cs="Arial"/>
                <w:sz w:val="18"/>
                <w:szCs w:val="18"/>
                <w:cs/>
                <w:lang w:val="en-GB"/>
              </w:rPr>
            </w:pPr>
            <w:r w:rsidRPr="000136D1">
              <w:rPr>
                <w:rFonts w:ascii="Arial" w:hAnsi="Arial" w:cs="Arial"/>
                <w:sz w:val="18"/>
                <w:szCs w:val="18"/>
                <w:lang w:val="en-US"/>
              </w:rPr>
              <w:t>Subsidiaries</w:t>
            </w:r>
          </w:p>
        </w:tc>
        <w:tc>
          <w:tcPr>
            <w:tcW w:w="1337" w:type="dxa"/>
            <w:shd w:val="clear" w:color="auto" w:fill="FAFAFA"/>
            <w:vAlign w:val="bottom"/>
          </w:tcPr>
          <w:p w14:paraId="21D23D1A" w14:textId="77777777" w:rsidR="00E2392C" w:rsidRPr="000136D1" w:rsidRDefault="00E2392C" w:rsidP="004E027D">
            <w:pPr>
              <w:ind w:right="-72"/>
              <w:jc w:val="right"/>
              <w:rPr>
                <w:rFonts w:ascii="Arial" w:hAnsi="Arial" w:cs="Arial"/>
                <w:color w:val="000000"/>
                <w:sz w:val="18"/>
                <w:szCs w:val="18"/>
                <w:cs/>
                <w:lang w:val="en-GB"/>
              </w:rPr>
            </w:pPr>
          </w:p>
        </w:tc>
        <w:tc>
          <w:tcPr>
            <w:tcW w:w="1338" w:type="dxa"/>
            <w:shd w:val="clear" w:color="auto" w:fill="auto"/>
            <w:vAlign w:val="bottom"/>
          </w:tcPr>
          <w:p w14:paraId="3EADC208" w14:textId="77777777" w:rsidR="00E2392C" w:rsidRPr="000136D1" w:rsidRDefault="00E2392C" w:rsidP="004E027D">
            <w:pPr>
              <w:ind w:right="-72"/>
              <w:jc w:val="right"/>
              <w:rPr>
                <w:rFonts w:ascii="Arial" w:hAnsi="Arial" w:cs="Arial"/>
                <w:color w:val="000000"/>
                <w:sz w:val="18"/>
                <w:szCs w:val="18"/>
                <w:cs/>
                <w:lang w:val="en-GB"/>
              </w:rPr>
            </w:pPr>
          </w:p>
        </w:tc>
        <w:tc>
          <w:tcPr>
            <w:tcW w:w="1337" w:type="dxa"/>
            <w:shd w:val="clear" w:color="auto" w:fill="FAFAFA"/>
            <w:vAlign w:val="bottom"/>
          </w:tcPr>
          <w:p w14:paraId="197EDA80" w14:textId="69961B9A" w:rsidR="00E2392C" w:rsidRPr="000136D1" w:rsidRDefault="00E2392C" w:rsidP="004E027D">
            <w:pPr>
              <w:ind w:right="-72"/>
              <w:jc w:val="right"/>
              <w:rPr>
                <w:rFonts w:ascii="Arial" w:hAnsi="Arial" w:cs="Arial"/>
                <w:color w:val="000000"/>
                <w:sz w:val="18"/>
                <w:szCs w:val="18"/>
                <w:cs/>
                <w:lang w:val="en-GB"/>
              </w:rPr>
            </w:pPr>
          </w:p>
        </w:tc>
        <w:tc>
          <w:tcPr>
            <w:tcW w:w="1338" w:type="dxa"/>
            <w:shd w:val="clear" w:color="auto" w:fill="auto"/>
            <w:vAlign w:val="bottom"/>
          </w:tcPr>
          <w:p w14:paraId="43B88151" w14:textId="77777777" w:rsidR="00E2392C" w:rsidRPr="000136D1" w:rsidRDefault="00E2392C" w:rsidP="004E027D">
            <w:pPr>
              <w:ind w:right="-72"/>
              <w:jc w:val="right"/>
              <w:rPr>
                <w:rFonts w:ascii="Arial" w:hAnsi="Arial" w:cs="Arial"/>
                <w:color w:val="000000"/>
                <w:sz w:val="18"/>
                <w:szCs w:val="18"/>
                <w:cs/>
                <w:lang w:val="en-GB"/>
              </w:rPr>
            </w:pPr>
          </w:p>
        </w:tc>
      </w:tr>
      <w:tr w:rsidR="00BE72C8" w:rsidRPr="000136D1" w14:paraId="0B8C85E1" w14:textId="1845D639" w:rsidTr="008F2B45">
        <w:trPr>
          <w:trHeight w:val="20"/>
        </w:trPr>
        <w:tc>
          <w:tcPr>
            <w:tcW w:w="4111" w:type="dxa"/>
            <w:vAlign w:val="bottom"/>
            <w:hideMark/>
          </w:tcPr>
          <w:p w14:paraId="04D1B750" w14:textId="77777777" w:rsidR="00BE72C8" w:rsidRPr="000136D1" w:rsidRDefault="00BE72C8" w:rsidP="00BE72C8">
            <w:pPr>
              <w:ind w:left="433" w:right="-72"/>
              <w:rPr>
                <w:rFonts w:ascii="Arial" w:hAnsi="Arial" w:cs="Arial"/>
                <w:sz w:val="18"/>
                <w:szCs w:val="18"/>
                <w:cs/>
              </w:rPr>
            </w:pPr>
            <w:r w:rsidRPr="000136D1">
              <w:rPr>
                <w:rFonts w:ascii="Arial" w:hAnsi="Arial" w:cs="Arial"/>
                <w:sz w:val="18"/>
                <w:szCs w:val="18"/>
                <w:lang w:val="en-US"/>
              </w:rPr>
              <w:t xml:space="preserve">   Opening balance </w:t>
            </w:r>
          </w:p>
        </w:tc>
        <w:tc>
          <w:tcPr>
            <w:tcW w:w="1337" w:type="dxa"/>
            <w:shd w:val="clear" w:color="auto" w:fill="FAFAFA"/>
            <w:vAlign w:val="bottom"/>
          </w:tcPr>
          <w:p w14:paraId="7C7227B7" w14:textId="06812526" w:rsidR="00BE72C8" w:rsidRPr="000136D1" w:rsidRDefault="00BE72C8" w:rsidP="00BE72C8">
            <w:pPr>
              <w:ind w:right="-72"/>
              <w:jc w:val="right"/>
              <w:rPr>
                <w:rFonts w:ascii="Arial" w:hAnsi="Arial" w:cs="Arial"/>
                <w:sz w:val="18"/>
                <w:szCs w:val="18"/>
                <w:cs/>
                <w:lang w:val="en-GB"/>
              </w:rPr>
            </w:pPr>
            <w:r w:rsidRPr="000136D1">
              <w:rPr>
                <w:rFonts w:ascii="Arial" w:hAnsi="Arial" w:cs="Arial"/>
                <w:sz w:val="18"/>
                <w:szCs w:val="18"/>
                <w:lang w:val="en-GB"/>
              </w:rPr>
              <w:t>-</w:t>
            </w:r>
          </w:p>
        </w:tc>
        <w:tc>
          <w:tcPr>
            <w:tcW w:w="1338" w:type="dxa"/>
            <w:shd w:val="clear" w:color="auto" w:fill="auto"/>
            <w:vAlign w:val="bottom"/>
          </w:tcPr>
          <w:p w14:paraId="3ED62009" w14:textId="6A8DAD50" w:rsidR="00BE72C8" w:rsidRPr="000136D1" w:rsidRDefault="00BE72C8" w:rsidP="00BE72C8">
            <w:pPr>
              <w:ind w:right="-72"/>
              <w:jc w:val="right"/>
              <w:rPr>
                <w:rFonts w:ascii="Arial" w:hAnsi="Arial" w:cs="Arial"/>
                <w:color w:val="000000"/>
                <w:sz w:val="18"/>
                <w:szCs w:val="18"/>
                <w:cs/>
                <w:lang w:val="en-GB"/>
              </w:rPr>
            </w:pPr>
            <w:r w:rsidRPr="000136D1">
              <w:rPr>
                <w:rFonts w:ascii="Arial" w:hAnsi="Arial" w:cs="Arial"/>
                <w:sz w:val="18"/>
                <w:szCs w:val="18"/>
                <w:lang w:val="en-GB"/>
              </w:rPr>
              <w:t>-</w:t>
            </w:r>
          </w:p>
        </w:tc>
        <w:tc>
          <w:tcPr>
            <w:tcW w:w="1337" w:type="dxa"/>
            <w:shd w:val="clear" w:color="auto" w:fill="FAFAFA"/>
            <w:vAlign w:val="bottom"/>
          </w:tcPr>
          <w:p w14:paraId="426A8567" w14:textId="612FCA0B" w:rsidR="00BE72C8" w:rsidRPr="000136D1" w:rsidRDefault="00CB0E44" w:rsidP="00BE72C8">
            <w:pPr>
              <w:ind w:right="-72"/>
              <w:jc w:val="right"/>
              <w:rPr>
                <w:rFonts w:ascii="Arial" w:hAnsi="Arial" w:cs="Arial"/>
                <w:sz w:val="18"/>
                <w:szCs w:val="18"/>
                <w:cs/>
                <w:lang w:val="en-GB"/>
              </w:rPr>
            </w:pPr>
            <w:r w:rsidRPr="00CB0E44">
              <w:rPr>
                <w:rFonts w:ascii="Arial" w:hAnsi="Arial" w:cs="Arial"/>
                <w:sz w:val="18"/>
                <w:szCs w:val="18"/>
                <w:lang w:val="en-GB"/>
              </w:rPr>
              <w:t>43</w:t>
            </w:r>
            <w:r w:rsidR="00BE72C8" w:rsidRPr="000136D1">
              <w:rPr>
                <w:rFonts w:ascii="Arial" w:hAnsi="Arial" w:cs="Arial"/>
                <w:sz w:val="18"/>
                <w:szCs w:val="18"/>
                <w:lang w:val="en-GB"/>
              </w:rPr>
              <w:t>,</w:t>
            </w:r>
            <w:r w:rsidRPr="00CB0E44">
              <w:rPr>
                <w:rFonts w:ascii="Arial" w:hAnsi="Arial" w:cs="Arial"/>
                <w:sz w:val="18"/>
                <w:szCs w:val="18"/>
                <w:lang w:val="en-GB"/>
              </w:rPr>
              <w:t>529</w:t>
            </w:r>
            <w:r w:rsidR="00BE72C8" w:rsidRPr="000136D1">
              <w:rPr>
                <w:rFonts w:ascii="Arial" w:hAnsi="Arial" w:cs="Arial"/>
                <w:sz w:val="18"/>
                <w:szCs w:val="18"/>
                <w:lang w:val="en-GB"/>
              </w:rPr>
              <w:t>,</w:t>
            </w:r>
            <w:r w:rsidRPr="00CB0E44">
              <w:rPr>
                <w:rFonts w:ascii="Arial" w:hAnsi="Arial" w:cs="Arial"/>
                <w:sz w:val="18"/>
                <w:szCs w:val="18"/>
                <w:lang w:val="en-GB"/>
              </w:rPr>
              <w:t>464</w:t>
            </w:r>
          </w:p>
        </w:tc>
        <w:tc>
          <w:tcPr>
            <w:tcW w:w="1338" w:type="dxa"/>
            <w:shd w:val="clear" w:color="auto" w:fill="auto"/>
            <w:vAlign w:val="bottom"/>
          </w:tcPr>
          <w:p w14:paraId="4A37FB5C" w14:textId="71E2E535" w:rsidR="00BE72C8" w:rsidRPr="000136D1" w:rsidRDefault="00CB0E44" w:rsidP="00BE72C8">
            <w:pPr>
              <w:ind w:right="-72"/>
              <w:jc w:val="right"/>
              <w:rPr>
                <w:rFonts w:ascii="Arial" w:hAnsi="Arial" w:cs="Arial"/>
                <w:color w:val="000000"/>
                <w:sz w:val="18"/>
                <w:szCs w:val="18"/>
                <w:cs/>
                <w:lang w:val="en-GB"/>
              </w:rPr>
            </w:pPr>
            <w:r w:rsidRPr="00CB0E44">
              <w:rPr>
                <w:rFonts w:ascii="Arial" w:hAnsi="Arial" w:cs="Arial"/>
                <w:sz w:val="18"/>
                <w:szCs w:val="18"/>
                <w:lang w:val="en-GB"/>
              </w:rPr>
              <w:t>22</w:t>
            </w:r>
            <w:r w:rsidR="00BE72C8" w:rsidRPr="000136D1">
              <w:rPr>
                <w:rFonts w:ascii="Arial" w:hAnsi="Arial" w:cs="Arial"/>
                <w:sz w:val="18"/>
                <w:szCs w:val="18"/>
                <w:lang w:val="en-GB"/>
              </w:rPr>
              <w:t>,</w:t>
            </w:r>
            <w:r w:rsidRPr="00CB0E44">
              <w:rPr>
                <w:rFonts w:ascii="Arial" w:hAnsi="Arial" w:cs="Arial"/>
                <w:sz w:val="18"/>
                <w:szCs w:val="18"/>
                <w:lang w:val="en-GB"/>
              </w:rPr>
              <w:t>522</w:t>
            </w:r>
            <w:r w:rsidR="00BE72C8" w:rsidRPr="000136D1">
              <w:rPr>
                <w:rFonts w:ascii="Arial" w:hAnsi="Arial" w:cs="Arial"/>
                <w:sz w:val="18"/>
                <w:szCs w:val="18"/>
                <w:lang w:val="en-GB"/>
              </w:rPr>
              <w:t>,</w:t>
            </w:r>
            <w:r w:rsidRPr="00CB0E44">
              <w:rPr>
                <w:rFonts w:ascii="Arial" w:hAnsi="Arial" w:cs="Arial"/>
                <w:sz w:val="18"/>
                <w:szCs w:val="18"/>
                <w:lang w:val="en-GB"/>
              </w:rPr>
              <w:t>055</w:t>
            </w:r>
          </w:p>
        </w:tc>
      </w:tr>
      <w:tr w:rsidR="00BE72C8" w:rsidRPr="000136D1" w14:paraId="634BE55D" w14:textId="77777777" w:rsidTr="008F2B45">
        <w:trPr>
          <w:trHeight w:val="20"/>
        </w:trPr>
        <w:tc>
          <w:tcPr>
            <w:tcW w:w="4111" w:type="dxa"/>
            <w:vAlign w:val="bottom"/>
          </w:tcPr>
          <w:p w14:paraId="39235F2B" w14:textId="5CDE6B70" w:rsidR="00BE72C8" w:rsidRPr="000136D1" w:rsidRDefault="00BE72C8" w:rsidP="00BE72C8">
            <w:pPr>
              <w:ind w:left="433" w:right="-72"/>
              <w:rPr>
                <w:rFonts w:ascii="Arial" w:hAnsi="Arial" w:cs="Arial"/>
                <w:sz w:val="18"/>
                <w:szCs w:val="18"/>
                <w:lang w:val="en-GB"/>
              </w:rPr>
            </w:pPr>
            <w:r w:rsidRPr="000136D1">
              <w:rPr>
                <w:rFonts w:ascii="Arial" w:hAnsi="Arial" w:cs="Arial"/>
                <w:sz w:val="18"/>
                <w:szCs w:val="18"/>
                <w:lang w:val="en-GB"/>
              </w:rPr>
              <w:t xml:space="preserve">   Additions</w:t>
            </w:r>
          </w:p>
        </w:tc>
        <w:tc>
          <w:tcPr>
            <w:tcW w:w="1337" w:type="dxa"/>
            <w:shd w:val="clear" w:color="auto" w:fill="FAFAFA"/>
            <w:vAlign w:val="bottom"/>
          </w:tcPr>
          <w:p w14:paraId="1D06D090" w14:textId="237AE545" w:rsidR="00BE72C8" w:rsidRPr="000136D1" w:rsidRDefault="00BE72C8" w:rsidP="00BE72C8">
            <w:pPr>
              <w:ind w:right="-72"/>
              <w:jc w:val="right"/>
              <w:rPr>
                <w:rFonts w:ascii="Arial" w:hAnsi="Arial" w:cs="Arial"/>
                <w:sz w:val="18"/>
                <w:szCs w:val="18"/>
                <w:lang w:val="en-GB"/>
              </w:rPr>
            </w:pPr>
            <w:r w:rsidRPr="000136D1">
              <w:rPr>
                <w:rFonts w:ascii="Arial" w:hAnsi="Arial" w:cs="Arial"/>
                <w:sz w:val="18"/>
                <w:szCs w:val="18"/>
                <w:lang w:val="en-GB"/>
              </w:rPr>
              <w:t>-</w:t>
            </w:r>
          </w:p>
        </w:tc>
        <w:tc>
          <w:tcPr>
            <w:tcW w:w="1338" w:type="dxa"/>
            <w:shd w:val="clear" w:color="auto" w:fill="auto"/>
            <w:vAlign w:val="bottom"/>
          </w:tcPr>
          <w:p w14:paraId="297BD2EB" w14:textId="012E7553" w:rsidR="00BE72C8" w:rsidRPr="000136D1" w:rsidRDefault="00BE72C8" w:rsidP="00BE72C8">
            <w:pPr>
              <w:ind w:right="-72"/>
              <w:jc w:val="right"/>
              <w:rPr>
                <w:rFonts w:ascii="Arial" w:hAnsi="Arial" w:cs="Arial"/>
                <w:color w:val="000000"/>
                <w:sz w:val="18"/>
                <w:szCs w:val="18"/>
                <w:lang w:val="en-GB"/>
              </w:rPr>
            </w:pPr>
            <w:r w:rsidRPr="000136D1">
              <w:rPr>
                <w:rFonts w:ascii="Arial" w:hAnsi="Arial" w:cs="Arial"/>
                <w:sz w:val="18"/>
                <w:szCs w:val="18"/>
                <w:lang w:val="en-GB"/>
              </w:rPr>
              <w:t>-</w:t>
            </w:r>
          </w:p>
        </w:tc>
        <w:tc>
          <w:tcPr>
            <w:tcW w:w="1337" w:type="dxa"/>
            <w:shd w:val="clear" w:color="auto" w:fill="FAFAFA"/>
          </w:tcPr>
          <w:p w14:paraId="0E575A77" w14:textId="3572FE66" w:rsidR="00BE72C8" w:rsidRPr="000136D1" w:rsidRDefault="00CB0E44" w:rsidP="00BE72C8">
            <w:pPr>
              <w:ind w:right="-72"/>
              <w:jc w:val="right"/>
              <w:rPr>
                <w:rFonts w:ascii="Arial" w:hAnsi="Arial" w:cs="Arial"/>
                <w:sz w:val="18"/>
                <w:szCs w:val="18"/>
                <w:lang w:val="en-GB"/>
              </w:rPr>
            </w:pPr>
            <w:r w:rsidRPr="00CB0E44">
              <w:rPr>
                <w:rFonts w:ascii="Arial" w:hAnsi="Arial" w:cs="Arial"/>
                <w:sz w:val="18"/>
                <w:szCs w:val="18"/>
                <w:lang w:val="en-GB"/>
              </w:rPr>
              <w:t>13</w:t>
            </w:r>
            <w:r w:rsidR="00BE72C8" w:rsidRPr="000136D1">
              <w:rPr>
                <w:rFonts w:ascii="Arial" w:hAnsi="Arial" w:cs="Arial"/>
                <w:sz w:val="18"/>
                <w:szCs w:val="18"/>
                <w:lang w:val="en-GB"/>
              </w:rPr>
              <w:t>,</w:t>
            </w:r>
            <w:r w:rsidRPr="00CB0E44">
              <w:rPr>
                <w:rFonts w:ascii="Arial" w:hAnsi="Arial" w:cs="Arial"/>
                <w:sz w:val="18"/>
                <w:szCs w:val="18"/>
                <w:lang w:val="en-GB"/>
              </w:rPr>
              <w:t>717</w:t>
            </w:r>
            <w:r w:rsidR="00BE72C8" w:rsidRPr="000136D1">
              <w:rPr>
                <w:rFonts w:ascii="Arial" w:hAnsi="Arial" w:cs="Arial"/>
                <w:sz w:val="18"/>
                <w:szCs w:val="18"/>
                <w:lang w:val="en-GB"/>
              </w:rPr>
              <w:t>,</w:t>
            </w:r>
            <w:r w:rsidRPr="00CB0E44">
              <w:rPr>
                <w:rFonts w:ascii="Arial" w:hAnsi="Arial" w:cs="Arial"/>
                <w:sz w:val="18"/>
                <w:szCs w:val="18"/>
                <w:lang w:val="en-GB"/>
              </w:rPr>
              <w:t>200</w:t>
            </w:r>
          </w:p>
        </w:tc>
        <w:tc>
          <w:tcPr>
            <w:tcW w:w="1338" w:type="dxa"/>
            <w:shd w:val="clear" w:color="auto" w:fill="auto"/>
            <w:vAlign w:val="bottom"/>
          </w:tcPr>
          <w:p w14:paraId="48363995" w14:textId="7E883EC7" w:rsidR="00BE72C8" w:rsidRPr="000136D1" w:rsidRDefault="00CB0E44" w:rsidP="00BE72C8">
            <w:pPr>
              <w:ind w:right="-72"/>
              <w:jc w:val="right"/>
              <w:rPr>
                <w:rFonts w:ascii="Arial" w:hAnsi="Arial" w:cs="Arial"/>
                <w:color w:val="000000"/>
                <w:sz w:val="18"/>
                <w:szCs w:val="18"/>
                <w:lang w:val="en-GB"/>
              </w:rPr>
            </w:pPr>
            <w:r w:rsidRPr="00CB0E44">
              <w:rPr>
                <w:rFonts w:ascii="Arial" w:hAnsi="Arial" w:cs="Arial"/>
                <w:sz w:val="18"/>
                <w:szCs w:val="18"/>
                <w:lang w:val="en-GB"/>
              </w:rPr>
              <w:t>22</w:t>
            </w:r>
            <w:r w:rsidR="00BE72C8" w:rsidRPr="000136D1">
              <w:rPr>
                <w:rFonts w:ascii="Arial" w:hAnsi="Arial" w:cs="Arial"/>
                <w:sz w:val="18"/>
                <w:szCs w:val="18"/>
                <w:lang w:val="en-GB"/>
              </w:rPr>
              <w:t>,</w:t>
            </w:r>
            <w:r w:rsidRPr="00CB0E44">
              <w:rPr>
                <w:rFonts w:ascii="Arial" w:hAnsi="Arial" w:cs="Arial"/>
                <w:sz w:val="18"/>
                <w:szCs w:val="18"/>
                <w:lang w:val="en-GB"/>
              </w:rPr>
              <w:t>730</w:t>
            </w:r>
            <w:r w:rsidR="00BE72C8" w:rsidRPr="000136D1">
              <w:rPr>
                <w:rFonts w:ascii="Arial" w:hAnsi="Arial" w:cs="Arial"/>
                <w:sz w:val="18"/>
                <w:szCs w:val="18"/>
                <w:lang w:val="en-GB"/>
              </w:rPr>
              <w:t>,</w:t>
            </w:r>
            <w:r w:rsidRPr="00CB0E44">
              <w:rPr>
                <w:rFonts w:ascii="Arial" w:hAnsi="Arial" w:cs="Arial"/>
                <w:sz w:val="18"/>
                <w:szCs w:val="18"/>
                <w:lang w:val="en-GB"/>
              </w:rPr>
              <w:t>000</w:t>
            </w:r>
          </w:p>
        </w:tc>
      </w:tr>
      <w:tr w:rsidR="00BE72C8" w:rsidRPr="000136D1" w14:paraId="0FE02ECC" w14:textId="70BF6E49" w:rsidTr="008F2B45">
        <w:trPr>
          <w:trHeight w:val="20"/>
        </w:trPr>
        <w:tc>
          <w:tcPr>
            <w:tcW w:w="4111" w:type="dxa"/>
            <w:vAlign w:val="bottom"/>
          </w:tcPr>
          <w:p w14:paraId="7E04258D" w14:textId="43AF6234" w:rsidR="00BE72C8" w:rsidRPr="000136D1" w:rsidRDefault="00BE72C8" w:rsidP="00BE72C8">
            <w:pPr>
              <w:ind w:left="433" w:right="-72"/>
              <w:rPr>
                <w:rFonts w:ascii="Arial" w:hAnsi="Arial" w:cs="Arial"/>
                <w:sz w:val="18"/>
                <w:szCs w:val="18"/>
                <w:lang w:val="en-US"/>
              </w:rPr>
            </w:pPr>
            <w:r w:rsidRPr="000136D1">
              <w:rPr>
                <w:rFonts w:ascii="Arial" w:hAnsi="Arial" w:cs="Arial"/>
                <w:sz w:val="18"/>
                <w:szCs w:val="18"/>
                <w:lang w:val="en-GB"/>
              </w:rPr>
              <w:t xml:space="preserve">   Interest income</w:t>
            </w:r>
          </w:p>
        </w:tc>
        <w:tc>
          <w:tcPr>
            <w:tcW w:w="1337" w:type="dxa"/>
            <w:shd w:val="clear" w:color="auto" w:fill="FAFAFA"/>
            <w:vAlign w:val="bottom"/>
          </w:tcPr>
          <w:p w14:paraId="00218EAF" w14:textId="3CBA3FF7" w:rsidR="00BE72C8" w:rsidRPr="000136D1" w:rsidRDefault="00BE72C8" w:rsidP="00BE72C8">
            <w:pPr>
              <w:ind w:right="-72"/>
              <w:jc w:val="right"/>
              <w:rPr>
                <w:rFonts w:ascii="Arial" w:hAnsi="Arial" w:cs="Arial"/>
                <w:sz w:val="18"/>
                <w:szCs w:val="18"/>
                <w:lang w:val="en-GB"/>
              </w:rPr>
            </w:pPr>
            <w:r w:rsidRPr="000136D1">
              <w:rPr>
                <w:rFonts w:ascii="Arial" w:hAnsi="Arial" w:cs="Arial"/>
                <w:sz w:val="18"/>
                <w:szCs w:val="18"/>
                <w:lang w:val="en-GB"/>
              </w:rPr>
              <w:t>-</w:t>
            </w:r>
          </w:p>
        </w:tc>
        <w:tc>
          <w:tcPr>
            <w:tcW w:w="1338" w:type="dxa"/>
            <w:shd w:val="clear" w:color="auto" w:fill="auto"/>
            <w:vAlign w:val="bottom"/>
          </w:tcPr>
          <w:p w14:paraId="5C4752AF" w14:textId="6B0FF1FB" w:rsidR="00BE72C8" w:rsidRPr="000136D1" w:rsidRDefault="00BE72C8" w:rsidP="00BE72C8">
            <w:pPr>
              <w:ind w:right="-72"/>
              <w:jc w:val="right"/>
              <w:rPr>
                <w:rFonts w:ascii="Arial" w:hAnsi="Arial" w:cs="Arial"/>
                <w:color w:val="000000"/>
                <w:sz w:val="18"/>
                <w:szCs w:val="18"/>
                <w:lang w:val="en-GB"/>
              </w:rPr>
            </w:pPr>
            <w:r w:rsidRPr="000136D1">
              <w:rPr>
                <w:rFonts w:ascii="Arial" w:hAnsi="Arial" w:cs="Arial"/>
                <w:sz w:val="18"/>
                <w:szCs w:val="18"/>
                <w:lang w:val="en-GB"/>
              </w:rPr>
              <w:t>-</w:t>
            </w:r>
          </w:p>
        </w:tc>
        <w:tc>
          <w:tcPr>
            <w:tcW w:w="1337" w:type="dxa"/>
            <w:shd w:val="clear" w:color="auto" w:fill="FAFAFA"/>
          </w:tcPr>
          <w:p w14:paraId="226B77D0" w14:textId="5E8E6AF8" w:rsidR="00BE72C8" w:rsidRPr="000136D1" w:rsidRDefault="00CB0E44" w:rsidP="00BE72C8">
            <w:pPr>
              <w:ind w:right="-72"/>
              <w:jc w:val="right"/>
              <w:rPr>
                <w:rFonts w:ascii="Arial" w:hAnsi="Arial" w:cs="Arial"/>
                <w:sz w:val="18"/>
                <w:szCs w:val="18"/>
                <w:lang w:val="en-GB"/>
              </w:rPr>
            </w:pPr>
            <w:r w:rsidRPr="00CB0E44">
              <w:rPr>
                <w:rFonts w:ascii="Arial" w:hAnsi="Arial" w:cs="Arial"/>
                <w:sz w:val="18"/>
                <w:szCs w:val="18"/>
                <w:lang w:val="en-GB"/>
              </w:rPr>
              <w:t>1</w:t>
            </w:r>
            <w:r w:rsidR="00BE72C8" w:rsidRPr="000136D1">
              <w:rPr>
                <w:rFonts w:ascii="Arial" w:hAnsi="Arial" w:cs="Arial"/>
                <w:sz w:val="18"/>
                <w:szCs w:val="18"/>
                <w:lang w:val="en-GB"/>
              </w:rPr>
              <w:t>,</w:t>
            </w:r>
            <w:r w:rsidRPr="00CB0E44">
              <w:rPr>
                <w:rFonts w:ascii="Arial" w:hAnsi="Arial" w:cs="Arial"/>
                <w:sz w:val="18"/>
                <w:szCs w:val="18"/>
                <w:lang w:val="en-GB"/>
              </w:rPr>
              <w:t>805</w:t>
            </w:r>
            <w:r w:rsidR="00BE72C8" w:rsidRPr="000136D1">
              <w:rPr>
                <w:rFonts w:ascii="Arial" w:hAnsi="Arial" w:cs="Arial"/>
                <w:sz w:val="18"/>
                <w:szCs w:val="18"/>
                <w:lang w:val="en-GB"/>
              </w:rPr>
              <w:t>,</w:t>
            </w:r>
            <w:r w:rsidRPr="00CB0E44">
              <w:rPr>
                <w:rFonts w:ascii="Arial" w:hAnsi="Arial" w:cs="Arial"/>
                <w:sz w:val="18"/>
                <w:szCs w:val="18"/>
                <w:lang w:val="en-GB"/>
              </w:rPr>
              <w:t>804</w:t>
            </w:r>
          </w:p>
        </w:tc>
        <w:tc>
          <w:tcPr>
            <w:tcW w:w="1338" w:type="dxa"/>
            <w:shd w:val="clear" w:color="auto" w:fill="auto"/>
            <w:vAlign w:val="bottom"/>
          </w:tcPr>
          <w:p w14:paraId="7AF6D902" w14:textId="62B36342" w:rsidR="00BE72C8" w:rsidRPr="000136D1" w:rsidRDefault="00CB0E44" w:rsidP="00BE72C8">
            <w:pPr>
              <w:ind w:right="-72"/>
              <w:jc w:val="right"/>
              <w:rPr>
                <w:rFonts w:ascii="Arial" w:hAnsi="Arial" w:cs="Arial"/>
                <w:color w:val="000000"/>
                <w:sz w:val="18"/>
                <w:szCs w:val="18"/>
                <w:lang w:val="en-GB"/>
              </w:rPr>
            </w:pPr>
            <w:r w:rsidRPr="00CB0E44">
              <w:rPr>
                <w:rFonts w:ascii="Arial" w:hAnsi="Arial" w:cs="Arial"/>
                <w:sz w:val="18"/>
                <w:szCs w:val="18"/>
                <w:lang w:val="en-GB"/>
              </w:rPr>
              <w:t>1</w:t>
            </w:r>
            <w:r w:rsidR="00BE72C8" w:rsidRPr="000136D1">
              <w:rPr>
                <w:rFonts w:ascii="Arial" w:hAnsi="Arial" w:cs="Arial"/>
                <w:sz w:val="18"/>
                <w:szCs w:val="18"/>
                <w:lang w:val="en-GB"/>
              </w:rPr>
              <w:t>,</w:t>
            </w:r>
            <w:r w:rsidRPr="00CB0E44">
              <w:rPr>
                <w:rFonts w:ascii="Arial" w:hAnsi="Arial" w:cs="Arial"/>
                <w:sz w:val="18"/>
                <w:szCs w:val="18"/>
                <w:lang w:val="en-GB"/>
              </w:rPr>
              <w:t>659</w:t>
            </w:r>
            <w:r w:rsidR="00BE72C8" w:rsidRPr="000136D1">
              <w:rPr>
                <w:rFonts w:ascii="Arial" w:hAnsi="Arial" w:cs="Arial"/>
                <w:sz w:val="18"/>
                <w:szCs w:val="18"/>
                <w:lang w:val="en-GB"/>
              </w:rPr>
              <w:t>,</w:t>
            </w:r>
            <w:r w:rsidRPr="00CB0E44">
              <w:rPr>
                <w:rFonts w:ascii="Arial" w:hAnsi="Arial" w:cs="Arial"/>
                <w:sz w:val="18"/>
                <w:szCs w:val="18"/>
                <w:lang w:val="en-GB"/>
              </w:rPr>
              <w:t>040</w:t>
            </w:r>
          </w:p>
        </w:tc>
      </w:tr>
      <w:tr w:rsidR="00BE72C8" w:rsidRPr="000136D1" w14:paraId="1C48C702" w14:textId="6AF0108B" w:rsidTr="008F2B45">
        <w:trPr>
          <w:trHeight w:val="20"/>
        </w:trPr>
        <w:tc>
          <w:tcPr>
            <w:tcW w:w="4111" w:type="dxa"/>
            <w:vAlign w:val="bottom"/>
          </w:tcPr>
          <w:p w14:paraId="26700DDF" w14:textId="7573D231" w:rsidR="00BE72C8" w:rsidRPr="000136D1" w:rsidRDefault="00BE72C8" w:rsidP="00BE72C8">
            <w:pPr>
              <w:ind w:left="433" w:right="-72"/>
              <w:rPr>
                <w:rFonts w:ascii="Arial" w:hAnsi="Arial" w:cs="Arial"/>
                <w:sz w:val="18"/>
                <w:szCs w:val="18"/>
                <w:lang w:val="en-US"/>
              </w:rPr>
            </w:pPr>
            <w:r w:rsidRPr="000136D1">
              <w:rPr>
                <w:rFonts w:ascii="Arial" w:hAnsi="Arial" w:cs="Arial"/>
                <w:sz w:val="18"/>
                <w:szCs w:val="18"/>
                <w:lang w:val="en-GB"/>
              </w:rPr>
              <w:t xml:space="preserve">   Repayments</w:t>
            </w:r>
          </w:p>
        </w:tc>
        <w:tc>
          <w:tcPr>
            <w:tcW w:w="1337" w:type="dxa"/>
            <w:shd w:val="clear" w:color="auto" w:fill="FAFAFA"/>
            <w:vAlign w:val="bottom"/>
          </w:tcPr>
          <w:p w14:paraId="33D0DB9C" w14:textId="5034AD89" w:rsidR="00BE72C8" w:rsidRPr="000136D1" w:rsidRDefault="00BE72C8" w:rsidP="00BE72C8">
            <w:pPr>
              <w:ind w:right="-72"/>
              <w:jc w:val="right"/>
              <w:rPr>
                <w:rFonts w:ascii="Arial" w:hAnsi="Arial" w:cs="Arial"/>
                <w:sz w:val="18"/>
                <w:szCs w:val="18"/>
                <w:lang w:val="en-GB"/>
              </w:rPr>
            </w:pPr>
            <w:r w:rsidRPr="000136D1">
              <w:rPr>
                <w:rFonts w:ascii="Arial" w:hAnsi="Arial" w:cs="Arial"/>
                <w:sz w:val="18"/>
                <w:szCs w:val="18"/>
                <w:lang w:val="en-GB"/>
              </w:rPr>
              <w:t>-</w:t>
            </w:r>
          </w:p>
        </w:tc>
        <w:tc>
          <w:tcPr>
            <w:tcW w:w="1338" w:type="dxa"/>
            <w:shd w:val="clear" w:color="auto" w:fill="auto"/>
            <w:vAlign w:val="bottom"/>
          </w:tcPr>
          <w:p w14:paraId="12DFECAF" w14:textId="17AF5EDD" w:rsidR="00BE72C8" w:rsidRPr="000136D1" w:rsidRDefault="00BE72C8" w:rsidP="00BE72C8">
            <w:pPr>
              <w:ind w:right="-72"/>
              <w:jc w:val="right"/>
              <w:rPr>
                <w:rFonts w:ascii="Arial" w:hAnsi="Arial" w:cs="Arial"/>
                <w:color w:val="000000"/>
                <w:sz w:val="18"/>
                <w:szCs w:val="18"/>
                <w:lang w:val="en-GB"/>
              </w:rPr>
            </w:pPr>
            <w:r w:rsidRPr="000136D1">
              <w:rPr>
                <w:rFonts w:ascii="Arial" w:hAnsi="Arial" w:cs="Arial"/>
                <w:sz w:val="18"/>
                <w:szCs w:val="18"/>
                <w:lang w:val="en-GB"/>
              </w:rPr>
              <w:t>-</w:t>
            </w:r>
          </w:p>
        </w:tc>
        <w:tc>
          <w:tcPr>
            <w:tcW w:w="1337" w:type="dxa"/>
            <w:shd w:val="clear" w:color="auto" w:fill="FAFAFA"/>
          </w:tcPr>
          <w:p w14:paraId="6E85C0F7" w14:textId="77E2D69D" w:rsidR="00BE72C8" w:rsidRPr="000136D1" w:rsidRDefault="38BFCFD7" w:rsidP="00BE72C8">
            <w:pPr>
              <w:ind w:right="-72"/>
              <w:jc w:val="right"/>
              <w:rPr>
                <w:rFonts w:ascii="Arial" w:hAnsi="Arial" w:cs="Arial"/>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4</w:t>
            </w:r>
            <w:r w:rsidR="325027F3" w:rsidRPr="000136D1">
              <w:rPr>
                <w:rFonts w:ascii="Arial" w:hAnsi="Arial" w:cs="Arial"/>
                <w:sz w:val="18"/>
                <w:szCs w:val="18"/>
                <w:lang w:val="en-GB"/>
              </w:rPr>
              <w:t>,</w:t>
            </w:r>
            <w:r w:rsidR="00CB0E44" w:rsidRPr="00CB0E44">
              <w:rPr>
                <w:rFonts w:ascii="Arial" w:hAnsi="Arial" w:cs="Arial"/>
                <w:sz w:val="18"/>
                <w:szCs w:val="18"/>
                <w:lang w:val="en-GB"/>
              </w:rPr>
              <w:t>200</w:t>
            </w:r>
            <w:r w:rsidR="325027F3" w:rsidRPr="000136D1">
              <w:rPr>
                <w:rFonts w:ascii="Arial" w:hAnsi="Arial" w:cs="Arial"/>
                <w:sz w:val="18"/>
                <w:szCs w:val="18"/>
                <w:lang w:val="en-GB"/>
              </w:rPr>
              <w:t>,</w:t>
            </w:r>
            <w:r w:rsidR="00CB0E44" w:rsidRPr="00CB0E44">
              <w:rPr>
                <w:rFonts w:ascii="Arial" w:hAnsi="Arial" w:cs="Arial"/>
                <w:sz w:val="18"/>
                <w:szCs w:val="18"/>
                <w:lang w:val="en-GB"/>
              </w:rPr>
              <w:t>000</w:t>
            </w:r>
            <w:r w:rsidR="478F820C" w:rsidRPr="000136D1">
              <w:rPr>
                <w:rFonts w:ascii="Arial" w:hAnsi="Arial" w:cs="Arial"/>
                <w:sz w:val="18"/>
                <w:szCs w:val="18"/>
                <w:lang w:val="en-GB"/>
              </w:rPr>
              <w:t>)</w:t>
            </w:r>
          </w:p>
        </w:tc>
        <w:tc>
          <w:tcPr>
            <w:tcW w:w="1338" w:type="dxa"/>
            <w:shd w:val="clear" w:color="auto" w:fill="auto"/>
            <w:vAlign w:val="bottom"/>
          </w:tcPr>
          <w:p w14:paraId="16B79737" w14:textId="2071FBC9" w:rsidR="00BE72C8" w:rsidRPr="000136D1" w:rsidRDefault="00BE72C8" w:rsidP="00BE72C8">
            <w:pPr>
              <w:ind w:right="-72"/>
              <w:jc w:val="right"/>
              <w:rPr>
                <w:rFonts w:ascii="Arial" w:hAnsi="Arial" w:cs="Arial"/>
                <w:color w:val="000000"/>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2</w:t>
            </w:r>
            <w:r w:rsidRPr="000136D1">
              <w:rPr>
                <w:rFonts w:ascii="Arial" w:hAnsi="Arial" w:cs="Arial"/>
                <w:sz w:val="18"/>
                <w:szCs w:val="18"/>
                <w:lang w:val="en-GB"/>
              </w:rPr>
              <w:t>,</w:t>
            </w:r>
            <w:r w:rsidR="00CB0E44" w:rsidRPr="00CB0E44">
              <w:rPr>
                <w:rFonts w:ascii="Arial" w:hAnsi="Arial" w:cs="Arial"/>
                <w:sz w:val="18"/>
                <w:szCs w:val="18"/>
                <w:lang w:val="en-GB"/>
              </w:rPr>
              <w:t>098</w:t>
            </w:r>
            <w:r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sz w:val="18"/>
                <w:szCs w:val="18"/>
                <w:lang w:val="en-GB"/>
              </w:rPr>
              <w:t>)</w:t>
            </w:r>
          </w:p>
        </w:tc>
      </w:tr>
      <w:tr w:rsidR="00BE72C8" w:rsidRPr="000136D1" w14:paraId="6BB3EBF2" w14:textId="1C30D00E" w:rsidTr="008F2B45">
        <w:trPr>
          <w:trHeight w:val="20"/>
        </w:trPr>
        <w:tc>
          <w:tcPr>
            <w:tcW w:w="4111" w:type="dxa"/>
            <w:vAlign w:val="bottom"/>
          </w:tcPr>
          <w:p w14:paraId="2F075432" w14:textId="5FD0638D" w:rsidR="00BE72C8" w:rsidRPr="000136D1" w:rsidRDefault="00BE72C8" w:rsidP="00BE72C8">
            <w:pPr>
              <w:ind w:left="433" w:right="-72"/>
              <w:rPr>
                <w:rFonts w:ascii="Arial" w:hAnsi="Arial" w:cs="Arial"/>
                <w:sz w:val="18"/>
                <w:szCs w:val="18"/>
                <w:lang w:val="en-US"/>
              </w:rPr>
            </w:pPr>
            <w:r w:rsidRPr="000136D1">
              <w:rPr>
                <w:rFonts w:ascii="Arial" w:hAnsi="Arial" w:cs="Arial"/>
                <w:sz w:val="18"/>
                <w:szCs w:val="18"/>
                <w:lang w:val="en-GB"/>
              </w:rPr>
              <w:t xml:space="preserve">   </w:t>
            </w:r>
            <w:r w:rsidRPr="000136D1">
              <w:rPr>
                <w:rFonts w:ascii="Arial" w:hAnsi="Arial" w:cs="Arial"/>
                <w:spacing w:val="-4"/>
                <w:sz w:val="18"/>
                <w:szCs w:val="18"/>
                <w:lang w:val="en-GB"/>
              </w:rPr>
              <w:t>Interest received</w:t>
            </w:r>
          </w:p>
        </w:tc>
        <w:tc>
          <w:tcPr>
            <w:tcW w:w="1337" w:type="dxa"/>
            <w:shd w:val="clear" w:color="auto" w:fill="FAFAFA"/>
            <w:vAlign w:val="bottom"/>
          </w:tcPr>
          <w:p w14:paraId="4735CC0B" w14:textId="0FF25390" w:rsidR="00BE72C8" w:rsidRPr="000136D1" w:rsidRDefault="00BE72C8" w:rsidP="00BE72C8">
            <w:pPr>
              <w:ind w:right="-72"/>
              <w:jc w:val="right"/>
              <w:rPr>
                <w:rFonts w:ascii="Arial" w:hAnsi="Arial" w:cs="Arial"/>
                <w:sz w:val="18"/>
                <w:szCs w:val="18"/>
                <w:lang w:val="en-GB"/>
              </w:rPr>
            </w:pPr>
            <w:r w:rsidRPr="000136D1">
              <w:rPr>
                <w:rFonts w:ascii="Arial" w:hAnsi="Arial" w:cs="Arial"/>
                <w:sz w:val="18"/>
                <w:szCs w:val="18"/>
                <w:lang w:val="en-GB"/>
              </w:rPr>
              <w:t>-</w:t>
            </w:r>
          </w:p>
        </w:tc>
        <w:tc>
          <w:tcPr>
            <w:tcW w:w="1338" w:type="dxa"/>
            <w:shd w:val="clear" w:color="auto" w:fill="auto"/>
            <w:vAlign w:val="bottom"/>
          </w:tcPr>
          <w:p w14:paraId="7A7ADAB4" w14:textId="1C2E8746" w:rsidR="00BE72C8" w:rsidRPr="000136D1" w:rsidRDefault="00BE72C8" w:rsidP="00BE72C8">
            <w:pPr>
              <w:ind w:right="-72"/>
              <w:jc w:val="right"/>
              <w:rPr>
                <w:rFonts w:ascii="Arial" w:hAnsi="Arial" w:cs="Arial"/>
                <w:color w:val="000000"/>
                <w:sz w:val="18"/>
                <w:szCs w:val="18"/>
                <w:lang w:val="en-GB"/>
              </w:rPr>
            </w:pPr>
            <w:r w:rsidRPr="000136D1">
              <w:rPr>
                <w:rFonts w:ascii="Arial" w:hAnsi="Arial" w:cs="Arial"/>
                <w:sz w:val="18"/>
                <w:szCs w:val="18"/>
                <w:lang w:val="en-GB"/>
              </w:rPr>
              <w:t>-</w:t>
            </w:r>
          </w:p>
        </w:tc>
        <w:tc>
          <w:tcPr>
            <w:tcW w:w="1337" w:type="dxa"/>
            <w:tcBorders>
              <w:bottom w:val="single" w:sz="4" w:space="0" w:color="auto"/>
            </w:tcBorders>
            <w:shd w:val="clear" w:color="auto" w:fill="FAFAFA"/>
          </w:tcPr>
          <w:p w14:paraId="75E19F94" w14:textId="589C0392" w:rsidR="00BE72C8" w:rsidRPr="000136D1" w:rsidRDefault="712D9974" w:rsidP="00BE72C8">
            <w:pPr>
              <w:ind w:right="-72"/>
              <w:jc w:val="right"/>
              <w:rPr>
                <w:rFonts w:ascii="Arial" w:hAnsi="Arial" w:cs="Arial"/>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1</w:t>
            </w:r>
            <w:r w:rsidR="325027F3" w:rsidRPr="000136D1">
              <w:rPr>
                <w:rFonts w:ascii="Arial" w:hAnsi="Arial" w:cs="Arial"/>
                <w:sz w:val="18"/>
                <w:szCs w:val="18"/>
                <w:lang w:val="en-GB"/>
              </w:rPr>
              <w:t>,</w:t>
            </w:r>
            <w:r w:rsidR="00CB0E44" w:rsidRPr="00CB0E44">
              <w:rPr>
                <w:rFonts w:ascii="Arial" w:hAnsi="Arial" w:cs="Arial"/>
                <w:sz w:val="18"/>
                <w:szCs w:val="18"/>
                <w:lang w:val="en-GB"/>
              </w:rPr>
              <w:t>850</w:t>
            </w:r>
            <w:r w:rsidR="325027F3" w:rsidRPr="000136D1">
              <w:rPr>
                <w:rFonts w:ascii="Arial" w:hAnsi="Arial" w:cs="Arial"/>
                <w:sz w:val="18"/>
                <w:szCs w:val="18"/>
                <w:lang w:val="en-GB"/>
              </w:rPr>
              <w:t>,</w:t>
            </w:r>
            <w:r w:rsidR="00CB0E44" w:rsidRPr="00CB0E44">
              <w:rPr>
                <w:rFonts w:ascii="Arial" w:hAnsi="Arial" w:cs="Arial"/>
                <w:sz w:val="18"/>
                <w:szCs w:val="18"/>
                <w:lang w:val="en-GB"/>
              </w:rPr>
              <w:t>675</w:t>
            </w:r>
            <w:r w:rsidR="4416A3B2" w:rsidRPr="000136D1">
              <w:rPr>
                <w:rFonts w:ascii="Arial" w:hAnsi="Arial" w:cs="Arial"/>
                <w:sz w:val="18"/>
                <w:szCs w:val="18"/>
                <w:lang w:val="en-GB"/>
              </w:rPr>
              <w:t>)</w:t>
            </w:r>
          </w:p>
        </w:tc>
        <w:tc>
          <w:tcPr>
            <w:tcW w:w="1338" w:type="dxa"/>
            <w:shd w:val="clear" w:color="auto" w:fill="auto"/>
            <w:vAlign w:val="bottom"/>
          </w:tcPr>
          <w:p w14:paraId="17AA6FF9" w14:textId="1FA6EDAD" w:rsidR="00BE72C8" w:rsidRPr="000136D1" w:rsidRDefault="00BE72C8" w:rsidP="00BE72C8">
            <w:pPr>
              <w:ind w:right="-72"/>
              <w:jc w:val="right"/>
              <w:rPr>
                <w:rFonts w:ascii="Arial" w:hAnsi="Arial" w:cs="Arial"/>
                <w:color w:val="000000"/>
                <w:sz w:val="18"/>
                <w:szCs w:val="18"/>
                <w:lang w:val="en-GB"/>
              </w:rPr>
            </w:pPr>
            <w:r w:rsidRPr="000136D1">
              <w:rPr>
                <w:rFonts w:ascii="Arial" w:hAnsi="Arial" w:cs="Arial"/>
                <w:sz w:val="18"/>
                <w:szCs w:val="18"/>
                <w:lang w:val="en-GB"/>
              </w:rPr>
              <w:t>(</w:t>
            </w:r>
            <w:r w:rsidR="00CB0E44" w:rsidRPr="00CB0E44">
              <w:rPr>
                <w:rFonts w:ascii="Arial" w:hAnsi="Arial" w:cs="Arial"/>
                <w:sz w:val="18"/>
                <w:szCs w:val="18"/>
                <w:lang w:val="en-GB"/>
              </w:rPr>
              <w:t>1</w:t>
            </w:r>
            <w:r w:rsidRPr="000136D1">
              <w:rPr>
                <w:rFonts w:ascii="Arial" w:hAnsi="Arial" w:cs="Arial"/>
                <w:sz w:val="18"/>
                <w:szCs w:val="18"/>
                <w:lang w:val="en-GB"/>
              </w:rPr>
              <w:t>,</w:t>
            </w:r>
            <w:r w:rsidR="00CB0E44" w:rsidRPr="00CB0E44">
              <w:rPr>
                <w:rFonts w:ascii="Arial" w:hAnsi="Arial" w:cs="Arial"/>
                <w:sz w:val="18"/>
                <w:szCs w:val="18"/>
                <w:lang w:val="en-GB"/>
              </w:rPr>
              <w:t>283</w:t>
            </w:r>
            <w:r w:rsidRPr="000136D1">
              <w:rPr>
                <w:rFonts w:ascii="Arial" w:hAnsi="Arial" w:cs="Arial"/>
                <w:sz w:val="18"/>
                <w:szCs w:val="18"/>
                <w:lang w:val="en-GB"/>
              </w:rPr>
              <w:t>,</w:t>
            </w:r>
            <w:r w:rsidR="00CB0E44" w:rsidRPr="00CB0E44">
              <w:rPr>
                <w:rFonts w:ascii="Arial" w:hAnsi="Arial" w:cs="Arial"/>
                <w:sz w:val="18"/>
                <w:szCs w:val="18"/>
                <w:lang w:val="en-GB"/>
              </w:rPr>
              <w:t>631</w:t>
            </w:r>
            <w:r w:rsidRPr="000136D1">
              <w:rPr>
                <w:rFonts w:ascii="Arial" w:hAnsi="Arial" w:cs="Arial"/>
                <w:sz w:val="18"/>
                <w:szCs w:val="18"/>
                <w:lang w:val="en-GB"/>
              </w:rPr>
              <w:t>)</w:t>
            </w:r>
          </w:p>
        </w:tc>
      </w:tr>
      <w:tr w:rsidR="00BE72C8" w:rsidRPr="00644525" w14:paraId="30A41B16" w14:textId="45B6AEEE" w:rsidTr="008F2B45">
        <w:trPr>
          <w:trHeight w:val="20"/>
        </w:trPr>
        <w:tc>
          <w:tcPr>
            <w:tcW w:w="4111" w:type="dxa"/>
            <w:vAlign w:val="bottom"/>
          </w:tcPr>
          <w:p w14:paraId="774761F5" w14:textId="77777777" w:rsidR="00BE72C8" w:rsidRPr="00644525" w:rsidRDefault="00BE72C8" w:rsidP="00BE72C8">
            <w:pPr>
              <w:ind w:left="433"/>
              <w:jc w:val="thaiDistribute"/>
              <w:rPr>
                <w:rFonts w:ascii="Arial" w:hAnsi="Arial" w:cs="Arial"/>
                <w:color w:val="000000"/>
                <w:sz w:val="12"/>
                <w:szCs w:val="12"/>
              </w:rPr>
            </w:pPr>
          </w:p>
        </w:tc>
        <w:tc>
          <w:tcPr>
            <w:tcW w:w="1337" w:type="dxa"/>
            <w:tcBorders>
              <w:top w:val="single" w:sz="4" w:space="0" w:color="auto"/>
            </w:tcBorders>
            <w:shd w:val="clear" w:color="auto" w:fill="FAFAFA"/>
            <w:vAlign w:val="bottom"/>
          </w:tcPr>
          <w:p w14:paraId="0885EDB1" w14:textId="77777777" w:rsidR="00BE72C8" w:rsidRPr="00644525" w:rsidRDefault="00BE72C8" w:rsidP="00BE72C8">
            <w:pPr>
              <w:ind w:right="-72"/>
              <w:jc w:val="right"/>
              <w:rPr>
                <w:rFonts w:ascii="Arial" w:hAnsi="Arial" w:cs="Arial"/>
                <w:sz w:val="12"/>
                <w:szCs w:val="12"/>
                <w:lang w:val="en-GB"/>
              </w:rPr>
            </w:pPr>
          </w:p>
        </w:tc>
        <w:tc>
          <w:tcPr>
            <w:tcW w:w="1338" w:type="dxa"/>
            <w:tcBorders>
              <w:top w:val="single" w:sz="4" w:space="0" w:color="auto"/>
            </w:tcBorders>
            <w:shd w:val="clear" w:color="auto" w:fill="auto"/>
            <w:vAlign w:val="bottom"/>
          </w:tcPr>
          <w:p w14:paraId="5AB02F32" w14:textId="77777777" w:rsidR="00BE72C8" w:rsidRPr="00644525" w:rsidRDefault="00BE72C8" w:rsidP="00BE72C8">
            <w:pPr>
              <w:ind w:left="246"/>
              <w:jc w:val="right"/>
              <w:rPr>
                <w:rFonts w:ascii="Arial" w:hAnsi="Arial" w:cs="Arial"/>
                <w:color w:val="000000"/>
                <w:sz w:val="12"/>
                <w:szCs w:val="12"/>
              </w:rPr>
            </w:pPr>
          </w:p>
        </w:tc>
        <w:tc>
          <w:tcPr>
            <w:tcW w:w="1337" w:type="dxa"/>
            <w:tcBorders>
              <w:top w:val="single" w:sz="4" w:space="0" w:color="auto"/>
            </w:tcBorders>
            <w:shd w:val="clear" w:color="auto" w:fill="FAFAFA"/>
            <w:vAlign w:val="bottom"/>
          </w:tcPr>
          <w:p w14:paraId="14FC5DB8" w14:textId="000F0144" w:rsidR="00BE72C8" w:rsidRPr="00644525" w:rsidRDefault="00BE72C8" w:rsidP="00BE72C8">
            <w:pPr>
              <w:ind w:right="-72"/>
              <w:jc w:val="right"/>
              <w:rPr>
                <w:rFonts w:ascii="Arial" w:hAnsi="Arial" w:cs="Arial"/>
                <w:sz w:val="12"/>
                <w:szCs w:val="12"/>
                <w:lang w:val="en-GB"/>
              </w:rPr>
            </w:pPr>
          </w:p>
        </w:tc>
        <w:tc>
          <w:tcPr>
            <w:tcW w:w="1338" w:type="dxa"/>
            <w:tcBorders>
              <w:top w:val="single" w:sz="4" w:space="0" w:color="auto"/>
            </w:tcBorders>
            <w:shd w:val="clear" w:color="auto" w:fill="auto"/>
            <w:vAlign w:val="bottom"/>
          </w:tcPr>
          <w:p w14:paraId="0C61C056" w14:textId="77777777" w:rsidR="00BE72C8" w:rsidRPr="00644525" w:rsidRDefault="00BE72C8" w:rsidP="00BE72C8">
            <w:pPr>
              <w:ind w:left="246"/>
              <w:jc w:val="right"/>
              <w:rPr>
                <w:rFonts w:ascii="Arial" w:hAnsi="Arial" w:cs="Arial"/>
                <w:color w:val="000000"/>
                <w:sz w:val="12"/>
                <w:szCs w:val="12"/>
              </w:rPr>
            </w:pPr>
          </w:p>
        </w:tc>
      </w:tr>
      <w:tr w:rsidR="00BE72C8" w:rsidRPr="000136D1" w14:paraId="2C52E394" w14:textId="1D1C5333" w:rsidTr="008F2B45">
        <w:trPr>
          <w:trHeight w:val="20"/>
        </w:trPr>
        <w:tc>
          <w:tcPr>
            <w:tcW w:w="4111" w:type="dxa"/>
            <w:vAlign w:val="bottom"/>
            <w:hideMark/>
          </w:tcPr>
          <w:p w14:paraId="22AFDA29" w14:textId="77777777" w:rsidR="00BE72C8" w:rsidRPr="000136D1" w:rsidRDefault="00BE72C8" w:rsidP="00BE72C8">
            <w:pPr>
              <w:ind w:left="433" w:right="-72"/>
              <w:rPr>
                <w:rFonts w:ascii="Arial" w:hAnsi="Arial" w:cs="Arial"/>
                <w:sz w:val="18"/>
                <w:szCs w:val="18"/>
                <w:cs/>
              </w:rPr>
            </w:pPr>
            <w:r w:rsidRPr="000136D1">
              <w:rPr>
                <w:rFonts w:ascii="Arial" w:hAnsi="Arial" w:cs="Arial"/>
                <w:sz w:val="18"/>
                <w:szCs w:val="18"/>
                <w:cs/>
                <w:lang w:val="en-US"/>
              </w:rPr>
              <w:t xml:space="preserve">   </w:t>
            </w:r>
            <w:r w:rsidRPr="000136D1">
              <w:rPr>
                <w:rFonts w:ascii="Arial" w:hAnsi="Arial" w:cs="Arial"/>
                <w:sz w:val="18"/>
                <w:szCs w:val="18"/>
                <w:lang w:val="en-US"/>
              </w:rPr>
              <w:t xml:space="preserve">Closing balance </w:t>
            </w:r>
          </w:p>
        </w:tc>
        <w:tc>
          <w:tcPr>
            <w:tcW w:w="1337" w:type="dxa"/>
            <w:tcBorders>
              <w:bottom w:val="single" w:sz="4" w:space="0" w:color="auto"/>
            </w:tcBorders>
            <w:shd w:val="clear" w:color="auto" w:fill="FAFAFA"/>
            <w:vAlign w:val="bottom"/>
          </w:tcPr>
          <w:p w14:paraId="4F510F17" w14:textId="5E7C7947" w:rsidR="00BE72C8" w:rsidRPr="000136D1" w:rsidRDefault="00BE72C8" w:rsidP="00BE72C8">
            <w:pPr>
              <w:ind w:right="-72"/>
              <w:jc w:val="right"/>
              <w:rPr>
                <w:rFonts w:ascii="Arial" w:hAnsi="Arial" w:cs="Arial"/>
                <w:sz w:val="18"/>
                <w:szCs w:val="18"/>
                <w:cs/>
                <w:lang w:val="en-GB"/>
              </w:rPr>
            </w:pPr>
            <w:r w:rsidRPr="000136D1">
              <w:rPr>
                <w:rFonts w:ascii="Arial" w:hAnsi="Arial" w:cs="Arial"/>
                <w:sz w:val="18"/>
                <w:szCs w:val="18"/>
                <w:lang w:val="en-GB"/>
              </w:rPr>
              <w:t>-</w:t>
            </w:r>
          </w:p>
        </w:tc>
        <w:tc>
          <w:tcPr>
            <w:tcW w:w="1338" w:type="dxa"/>
            <w:tcBorders>
              <w:bottom w:val="single" w:sz="4" w:space="0" w:color="auto"/>
            </w:tcBorders>
            <w:shd w:val="clear" w:color="auto" w:fill="auto"/>
            <w:vAlign w:val="bottom"/>
          </w:tcPr>
          <w:p w14:paraId="4FA577DE" w14:textId="3D6A0347" w:rsidR="00BE72C8" w:rsidRPr="000136D1" w:rsidRDefault="00BE72C8" w:rsidP="00BE72C8">
            <w:pPr>
              <w:ind w:right="-72"/>
              <w:jc w:val="right"/>
              <w:rPr>
                <w:rFonts w:ascii="Arial" w:hAnsi="Arial" w:cs="Arial"/>
                <w:color w:val="000000"/>
                <w:sz w:val="18"/>
                <w:szCs w:val="18"/>
                <w:cs/>
                <w:lang w:val="en-GB"/>
              </w:rPr>
            </w:pPr>
            <w:r w:rsidRPr="000136D1">
              <w:rPr>
                <w:rFonts w:ascii="Arial" w:hAnsi="Arial" w:cs="Arial"/>
                <w:sz w:val="18"/>
                <w:szCs w:val="18"/>
                <w:lang w:val="en-GB"/>
              </w:rPr>
              <w:t>-</w:t>
            </w:r>
          </w:p>
        </w:tc>
        <w:tc>
          <w:tcPr>
            <w:tcW w:w="1337" w:type="dxa"/>
            <w:tcBorders>
              <w:bottom w:val="single" w:sz="4" w:space="0" w:color="auto"/>
            </w:tcBorders>
            <w:shd w:val="clear" w:color="auto" w:fill="FAFAFA"/>
            <w:vAlign w:val="bottom"/>
          </w:tcPr>
          <w:p w14:paraId="73BCC808" w14:textId="3C33B974" w:rsidR="00BE72C8" w:rsidRPr="000136D1" w:rsidRDefault="00CB0E44" w:rsidP="00BE72C8">
            <w:pPr>
              <w:ind w:right="-72"/>
              <w:jc w:val="right"/>
              <w:rPr>
                <w:rFonts w:ascii="Arial" w:hAnsi="Arial" w:cs="Arial"/>
                <w:sz w:val="18"/>
                <w:szCs w:val="18"/>
                <w:cs/>
                <w:lang w:val="en-GB"/>
              </w:rPr>
            </w:pPr>
            <w:r w:rsidRPr="00CB0E44">
              <w:rPr>
                <w:rFonts w:ascii="Arial" w:hAnsi="Arial" w:cs="Arial"/>
                <w:sz w:val="18"/>
                <w:szCs w:val="18"/>
                <w:lang w:val="en-GB"/>
              </w:rPr>
              <w:t>53</w:t>
            </w:r>
            <w:r w:rsidR="00BE72C8" w:rsidRPr="000136D1">
              <w:rPr>
                <w:rFonts w:ascii="Arial" w:hAnsi="Arial" w:cs="Arial"/>
                <w:sz w:val="18"/>
                <w:szCs w:val="18"/>
                <w:lang w:val="en-GB"/>
              </w:rPr>
              <w:t>,</w:t>
            </w:r>
            <w:r w:rsidRPr="00CB0E44">
              <w:rPr>
                <w:rFonts w:ascii="Arial" w:hAnsi="Arial" w:cs="Arial"/>
                <w:sz w:val="18"/>
                <w:szCs w:val="18"/>
                <w:lang w:val="en-GB"/>
              </w:rPr>
              <w:t>001</w:t>
            </w:r>
            <w:r w:rsidR="00BE72C8" w:rsidRPr="000136D1">
              <w:rPr>
                <w:rFonts w:ascii="Arial" w:hAnsi="Arial" w:cs="Arial"/>
                <w:sz w:val="18"/>
                <w:szCs w:val="18"/>
                <w:lang w:val="en-GB"/>
              </w:rPr>
              <w:t>,</w:t>
            </w:r>
            <w:r w:rsidRPr="00CB0E44">
              <w:rPr>
                <w:rFonts w:ascii="Arial" w:hAnsi="Arial" w:cs="Arial"/>
                <w:sz w:val="18"/>
                <w:szCs w:val="18"/>
                <w:lang w:val="en-GB"/>
              </w:rPr>
              <w:t>793</w:t>
            </w:r>
          </w:p>
        </w:tc>
        <w:tc>
          <w:tcPr>
            <w:tcW w:w="1338" w:type="dxa"/>
            <w:tcBorders>
              <w:bottom w:val="single" w:sz="4" w:space="0" w:color="auto"/>
            </w:tcBorders>
            <w:shd w:val="clear" w:color="auto" w:fill="auto"/>
            <w:vAlign w:val="bottom"/>
          </w:tcPr>
          <w:p w14:paraId="62B08898" w14:textId="6AD9991B" w:rsidR="00BE72C8" w:rsidRPr="000136D1" w:rsidRDefault="00CB0E44" w:rsidP="00BE72C8">
            <w:pPr>
              <w:ind w:right="-72"/>
              <w:jc w:val="right"/>
              <w:rPr>
                <w:rFonts w:ascii="Arial" w:hAnsi="Arial" w:cs="Arial"/>
                <w:color w:val="000000"/>
                <w:sz w:val="18"/>
                <w:szCs w:val="18"/>
                <w:cs/>
                <w:lang w:val="en-GB"/>
              </w:rPr>
            </w:pPr>
            <w:r w:rsidRPr="00CB0E44">
              <w:rPr>
                <w:rFonts w:ascii="Arial" w:hAnsi="Arial" w:cs="Arial"/>
                <w:sz w:val="18"/>
                <w:szCs w:val="18"/>
                <w:lang w:val="en-GB"/>
              </w:rPr>
              <w:t>43</w:t>
            </w:r>
            <w:r w:rsidR="00BE72C8" w:rsidRPr="000136D1">
              <w:rPr>
                <w:rFonts w:ascii="Arial" w:hAnsi="Arial" w:cs="Arial"/>
                <w:sz w:val="18"/>
                <w:szCs w:val="18"/>
                <w:lang w:val="en-GB"/>
              </w:rPr>
              <w:t>,</w:t>
            </w:r>
            <w:r w:rsidRPr="00CB0E44">
              <w:rPr>
                <w:rFonts w:ascii="Arial" w:hAnsi="Arial" w:cs="Arial"/>
                <w:sz w:val="18"/>
                <w:szCs w:val="18"/>
                <w:lang w:val="en-GB"/>
              </w:rPr>
              <w:t>529</w:t>
            </w:r>
            <w:r w:rsidR="00BE72C8" w:rsidRPr="000136D1">
              <w:rPr>
                <w:rFonts w:ascii="Arial" w:hAnsi="Arial" w:cs="Arial"/>
                <w:sz w:val="18"/>
                <w:szCs w:val="18"/>
                <w:lang w:val="en-GB"/>
              </w:rPr>
              <w:t>,</w:t>
            </w:r>
            <w:r w:rsidRPr="00CB0E44">
              <w:rPr>
                <w:rFonts w:ascii="Arial" w:hAnsi="Arial" w:cs="Arial"/>
                <w:sz w:val="18"/>
                <w:szCs w:val="18"/>
                <w:lang w:val="en-GB"/>
              </w:rPr>
              <w:t>464</w:t>
            </w:r>
          </w:p>
        </w:tc>
      </w:tr>
    </w:tbl>
    <w:p w14:paraId="1296AAE6" w14:textId="77777777" w:rsidR="000F71D9" w:rsidRPr="00644525" w:rsidRDefault="000F71D9" w:rsidP="007230AD">
      <w:pPr>
        <w:pStyle w:val="ListParagraph"/>
        <w:spacing w:after="0" w:line="240" w:lineRule="auto"/>
        <w:ind w:left="540"/>
        <w:jc w:val="thaiDistribute"/>
        <w:rPr>
          <w:rFonts w:ascii="Arial" w:eastAsia="Arial Unicode MS" w:hAnsi="Arial" w:cs="Arial"/>
          <w:sz w:val="18"/>
          <w:szCs w:val="18"/>
        </w:rPr>
      </w:pPr>
    </w:p>
    <w:p w14:paraId="6C0663A0" w14:textId="441310E7" w:rsidR="007230AD" w:rsidRPr="000136D1" w:rsidRDefault="009D00C6" w:rsidP="009D00C6">
      <w:pPr>
        <w:ind w:left="540" w:firstLine="7"/>
        <w:jc w:val="thaiDistribute"/>
        <w:rPr>
          <w:rFonts w:ascii="Arial" w:hAnsi="Arial" w:cs="Arial"/>
          <w:spacing w:val="-4"/>
          <w:sz w:val="18"/>
          <w:szCs w:val="18"/>
          <w:lang w:val="en-GB"/>
        </w:rPr>
      </w:pPr>
      <w:r w:rsidRPr="000136D1">
        <w:rPr>
          <w:rFonts w:ascii="Arial" w:hAnsi="Arial" w:cs="Arial"/>
          <w:color w:val="000000"/>
          <w:spacing w:val="-6"/>
          <w:sz w:val="18"/>
          <w:szCs w:val="18"/>
          <w:lang w:val="en-GB"/>
        </w:rPr>
        <w:t xml:space="preserve">As at </w:t>
      </w:r>
      <w:r w:rsidR="00CB0E44" w:rsidRPr="00CB0E44">
        <w:rPr>
          <w:rFonts w:ascii="Arial" w:hAnsi="Arial" w:cs="Arial"/>
          <w:color w:val="000000"/>
          <w:spacing w:val="-6"/>
          <w:sz w:val="18"/>
          <w:szCs w:val="18"/>
          <w:lang w:val="en-GB"/>
        </w:rPr>
        <w:t>30</w:t>
      </w:r>
      <w:r w:rsidR="0002260F" w:rsidRPr="000136D1">
        <w:rPr>
          <w:rFonts w:ascii="Arial" w:hAnsi="Arial" w:cs="Arial"/>
          <w:color w:val="000000"/>
          <w:spacing w:val="-6"/>
          <w:sz w:val="18"/>
          <w:szCs w:val="18"/>
          <w:lang w:val="en-GB"/>
        </w:rPr>
        <w:t xml:space="preserve"> September</w:t>
      </w:r>
      <w:r w:rsidRPr="000136D1">
        <w:rPr>
          <w:rFonts w:ascii="Arial" w:hAnsi="Arial" w:cs="Arial"/>
          <w:color w:val="000000"/>
          <w:spacing w:val="-6"/>
          <w:sz w:val="18"/>
          <w:szCs w:val="18"/>
          <w:lang w:val="en-GB"/>
        </w:rPr>
        <w:t xml:space="preserve"> </w:t>
      </w:r>
      <w:r w:rsidR="00CB0E44" w:rsidRPr="00CB0E44">
        <w:rPr>
          <w:rFonts w:ascii="Arial" w:hAnsi="Arial" w:cs="Arial"/>
          <w:color w:val="000000"/>
          <w:spacing w:val="-6"/>
          <w:sz w:val="18"/>
          <w:szCs w:val="18"/>
          <w:lang w:val="en-GB"/>
        </w:rPr>
        <w:t>2024</w:t>
      </w:r>
      <w:r w:rsidRPr="000136D1">
        <w:rPr>
          <w:rFonts w:ascii="Arial" w:hAnsi="Arial" w:cs="Arial"/>
          <w:color w:val="000000"/>
          <w:spacing w:val="-6"/>
          <w:sz w:val="18"/>
          <w:szCs w:val="18"/>
          <w:lang w:val="en-GB"/>
        </w:rPr>
        <w:t xml:space="preserve"> and </w:t>
      </w:r>
      <w:r w:rsidR="00CB0E44" w:rsidRPr="00CB0E44">
        <w:rPr>
          <w:rFonts w:ascii="Arial" w:hAnsi="Arial" w:cs="Arial"/>
          <w:color w:val="000000"/>
          <w:spacing w:val="-6"/>
          <w:sz w:val="18"/>
          <w:szCs w:val="18"/>
          <w:lang w:val="en-GB"/>
        </w:rPr>
        <w:t>31</w:t>
      </w:r>
      <w:r w:rsidRPr="000136D1">
        <w:rPr>
          <w:rFonts w:ascii="Arial" w:hAnsi="Arial" w:cs="Arial"/>
          <w:color w:val="000000"/>
          <w:spacing w:val="-6"/>
          <w:sz w:val="18"/>
          <w:szCs w:val="18"/>
          <w:lang w:val="en-GB"/>
        </w:rPr>
        <w:t xml:space="preserve"> December </w:t>
      </w:r>
      <w:r w:rsidR="00CB0E44" w:rsidRPr="00CB0E44">
        <w:rPr>
          <w:rFonts w:ascii="Arial" w:hAnsi="Arial" w:cs="Arial"/>
          <w:color w:val="000000"/>
          <w:spacing w:val="-6"/>
          <w:sz w:val="18"/>
          <w:szCs w:val="18"/>
          <w:lang w:val="en-GB"/>
        </w:rPr>
        <w:t>2023</w:t>
      </w:r>
      <w:r w:rsidRPr="000136D1">
        <w:rPr>
          <w:rFonts w:ascii="Arial" w:hAnsi="Arial" w:cs="Arial"/>
          <w:color w:val="000000"/>
          <w:spacing w:val="-6"/>
          <w:sz w:val="18"/>
          <w:szCs w:val="18"/>
          <w:lang w:val="en-GB"/>
        </w:rPr>
        <w:t>, unsecured s</w:t>
      </w:r>
      <w:r w:rsidR="000709AE" w:rsidRPr="000136D1">
        <w:rPr>
          <w:rFonts w:ascii="Arial" w:hAnsi="Arial" w:cs="Arial"/>
          <w:spacing w:val="-6"/>
          <w:sz w:val="18"/>
          <w:szCs w:val="18"/>
          <w:lang w:val="en-GB"/>
        </w:rPr>
        <w:t xml:space="preserve">hort-term loans to related parties </w:t>
      </w:r>
      <w:r w:rsidR="2FA2B0D0" w:rsidRPr="000136D1">
        <w:rPr>
          <w:rFonts w:ascii="Arial" w:hAnsi="Arial" w:cs="Arial"/>
          <w:spacing w:val="-6"/>
          <w:sz w:val="18"/>
          <w:szCs w:val="18"/>
          <w:lang w:val="en-GB"/>
        </w:rPr>
        <w:t>carried</w:t>
      </w:r>
      <w:r w:rsidRPr="000136D1">
        <w:rPr>
          <w:rFonts w:ascii="Arial" w:hAnsi="Arial" w:cs="Arial"/>
          <w:spacing w:val="-6"/>
          <w:sz w:val="18"/>
          <w:szCs w:val="18"/>
          <w:lang w:val="en-GB"/>
        </w:rPr>
        <w:t xml:space="preserve"> interest rate as agreed</w:t>
      </w:r>
      <w:r w:rsidRPr="000136D1">
        <w:rPr>
          <w:rFonts w:ascii="Arial" w:hAnsi="Arial" w:cs="Arial"/>
          <w:spacing w:val="-4"/>
          <w:sz w:val="18"/>
          <w:szCs w:val="18"/>
          <w:lang w:val="en-GB"/>
        </w:rPr>
        <w:t xml:space="preserve"> per contract and are due at call.</w:t>
      </w:r>
    </w:p>
    <w:p w14:paraId="31568EB7" w14:textId="77777777" w:rsidR="009D00C6" w:rsidRPr="000136D1" w:rsidRDefault="007230AD" w:rsidP="004163CF">
      <w:pPr>
        <w:ind w:firstLine="7"/>
        <w:jc w:val="thaiDistribute"/>
        <w:rPr>
          <w:rFonts w:ascii="Arial" w:hAnsi="Arial" w:cs="Arial"/>
          <w:sz w:val="18"/>
          <w:szCs w:val="18"/>
          <w:lang w:val="en-GB"/>
        </w:rPr>
      </w:pPr>
      <w:r w:rsidRPr="000136D1">
        <w:rPr>
          <w:rFonts w:ascii="Arial" w:hAnsi="Arial" w:cs="Arial"/>
          <w:spacing w:val="-4"/>
          <w:sz w:val="18"/>
          <w:szCs w:val="18"/>
          <w:lang w:val="en-GB"/>
        </w:rPr>
        <w:br w:type="page"/>
      </w:r>
    </w:p>
    <w:p w14:paraId="1E45800B" w14:textId="4AB7236F" w:rsidR="00CB3893" w:rsidRPr="000136D1"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g</w:t>
      </w:r>
      <w:r w:rsidR="00CB3893" w:rsidRPr="000136D1">
        <w:rPr>
          <w:rFonts w:ascii="Arial" w:eastAsia="Arial Unicode MS" w:hAnsi="Arial" w:cs="Arial"/>
          <w:b/>
          <w:bCs/>
          <w:color w:val="CF4A02"/>
          <w:sz w:val="18"/>
          <w:szCs w:val="18"/>
        </w:rPr>
        <w:t>)</w:t>
      </w:r>
      <w:r w:rsidR="00CB3893" w:rsidRPr="000136D1">
        <w:rPr>
          <w:rFonts w:ascii="Arial" w:eastAsia="Arial Unicode MS" w:hAnsi="Arial" w:cs="Arial"/>
          <w:b/>
          <w:bCs/>
          <w:color w:val="CF4A02"/>
          <w:sz w:val="18"/>
          <w:szCs w:val="18"/>
        </w:rPr>
        <w:tab/>
        <w:t>Long-term loans to related part</w:t>
      </w:r>
      <w:r w:rsidR="00E75972" w:rsidRPr="000136D1">
        <w:rPr>
          <w:rFonts w:ascii="Arial" w:eastAsia="Arial Unicode MS" w:hAnsi="Arial" w:cs="Arial"/>
          <w:b/>
          <w:bCs/>
          <w:color w:val="CF4A02"/>
          <w:sz w:val="18"/>
          <w:szCs w:val="18"/>
        </w:rPr>
        <w:t>y</w:t>
      </w:r>
      <w:r w:rsidR="00CB3893" w:rsidRPr="000136D1">
        <w:rPr>
          <w:rFonts w:ascii="Arial" w:eastAsia="Arial Unicode MS" w:hAnsi="Arial" w:cs="Arial"/>
          <w:b/>
          <w:bCs/>
          <w:color w:val="CF4A02"/>
          <w:sz w:val="18"/>
          <w:szCs w:val="18"/>
        </w:rPr>
        <w:t xml:space="preserve"> </w:t>
      </w:r>
      <w:r w:rsidR="00CB3893" w:rsidRPr="000136D1">
        <w:rPr>
          <w:rFonts w:ascii="Arial" w:eastAsia="Arial Unicode MS" w:hAnsi="Arial" w:cs="Arial"/>
          <w:b/>
          <w:bCs/>
          <w:color w:val="CF4A02"/>
          <w:sz w:val="18"/>
          <w:szCs w:val="18"/>
          <w:lang w:val="en-GB"/>
        </w:rPr>
        <w:t>and accrued interest receivables</w:t>
      </w:r>
      <w:r w:rsidR="00CB3893" w:rsidRPr="000136D1">
        <w:rPr>
          <w:rFonts w:ascii="Arial" w:eastAsia="Arial Unicode MS" w:hAnsi="Arial" w:cs="Arial"/>
          <w:b/>
          <w:bCs/>
          <w:color w:val="CF4A02"/>
          <w:sz w:val="18"/>
          <w:szCs w:val="18"/>
        </w:rPr>
        <w:t xml:space="preserve"> </w:t>
      </w:r>
    </w:p>
    <w:p w14:paraId="6B4DDF8A" w14:textId="77777777" w:rsidR="00CB3893" w:rsidRPr="000136D1" w:rsidRDefault="00CB3893" w:rsidP="00C74960">
      <w:pPr>
        <w:pStyle w:val="ListParagraph"/>
        <w:spacing w:after="0" w:line="240" w:lineRule="auto"/>
        <w:ind w:left="540"/>
        <w:jc w:val="thaiDistribute"/>
        <w:rPr>
          <w:rFonts w:ascii="Arial" w:hAnsi="Arial" w:cs="Arial"/>
          <w:sz w:val="18"/>
          <w:szCs w:val="18"/>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CB3893" w:rsidRPr="000136D1" w14:paraId="472E38F1" w14:textId="77777777" w:rsidTr="007230AD">
        <w:trPr>
          <w:trHeight w:val="20"/>
        </w:trPr>
        <w:tc>
          <w:tcPr>
            <w:tcW w:w="3931" w:type="dxa"/>
            <w:vAlign w:val="center"/>
          </w:tcPr>
          <w:p w14:paraId="25859E28" w14:textId="77777777" w:rsidR="00CB3893" w:rsidRPr="000136D1" w:rsidRDefault="00CB3893" w:rsidP="00452A08">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12112319" w14:textId="77777777" w:rsidR="00CB3893" w:rsidRPr="000136D1" w:rsidRDefault="00CB3893" w:rsidP="00660CAD">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367C4342" w14:textId="77777777" w:rsidR="00CB3893" w:rsidRPr="000136D1" w:rsidRDefault="00CB3893" w:rsidP="00660CAD">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582D1843" w14:textId="77777777" w:rsidR="00CB3893" w:rsidRPr="000136D1" w:rsidRDefault="00CB3893" w:rsidP="00660CAD">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5508A1A6" w14:textId="77777777" w:rsidR="00CB3893" w:rsidRPr="000136D1" w:rsidRDefault="00CB3893" w:rsidP="00660CAD">
            <w:pPr>
              <w:ind w:right="-72"/>
              <w:jc w:val="center"/>
              <w:rPr>
                <w:rFonts w:ascii="Arial" w:hAnsi="Arial" w:cs="Arial"/>
                <w:b/>
                <w:bCs/>
                <w:color w:val="000000"/>
                <w:sz w:val="18"/>
                <w:szCs w:val="18"/>
                <w:lang w:val="en-US"/>
              </w:rPr>
            </w:pPr>
            <w:r w:rsidRPr="000136D1">
              <w:rPr>
                <w:rFonts w:ascii="Arial" w:hAnsi="Arial" w:cs="Arial"/>
                <w:b/>
                <w:bCs/>
                <w:color w:val="000000"/>
                <w:sz w:val="18"/>
                <w:szCs w:val="18"/>
                <w:cs/>
              </w:rPr>
              <w:t>financial information</w:t>
            </w:r>
          </w:p>
        </w:tc>
      </w:tr>
      <w:tr w:rsidR="00AC3FC3" w:rsidRPr="000136D1" w14:paraId="584F7E91" w14:textId="77777777" w:rsidTr="007230AD">
        <w:trPr>
          <w:trHeight w:val="20"/>
        </w:trPr>
        <w:tc>
          <w:tcPr>
            <w:tcW w:w="3931" w:type="dxa"/>
            <w:vAlign w:val="center"/>
          </w:tcPr>
          <w:p w14:paraId="534B5502" w14:textId="77777777" w:rsidR="00AC3FC3" w:rsidRPr="000136D1" w:rsidRDefault="00AC3FC3" w:rsidP="00452A08">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0C09174E" w14:textId="7DA5FBE6"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53CFBC30" w14:textId="7ED86507" w:rsidR="00AC3FC3" w:rsidRPr="000136D1" w:rsidRDefault="00CB0E44" w:rsidP="00AC3FC3">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637367C2" w14:textId="3BBD6BF6"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30</w:t>
            </w:r>
            <w:r w:rsidR="00AC3FC3" w:rsidRPr="000136D1">
              <w:rPr>
                <w:rFonts w:ascii="Arial" w:hAnsi="Arial" w:cs="Arial"/>
                <w:b/>
                <w:bCs/>
                <w:color w:val="000000"/>
                <w:sz w:val="18"/>
                <w:szCs w:val="18"/>
                <w:lang w:val="en-US"/>
              </w:rPr>
              <w:t xml:space="preserve"> September</w:t>
            </w:r>
          </w:p>
        </w:tc>
        <w:tc>
          <w:tcPr>
            <w:tcW w:w="1340" w:type="dxa"/>
            <w:tcBorders>
              <w:top w:val="single" w:sz="4" w:space="0" w:color="auto"/>
            </w:tcBorders>
            <w:vAlign w:val="bottom"/>
          </w:tcPr>
          <w:p w14:paraId="5D607403" w14:textId="73A14E6E" w:rsidR="00AC3FC3" w:rsidRPr="000136D1" w:rsidRDefault="00CB0E44" w:rsidP="00AC3FC3">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AC3FC3" w:rsidRPr="000136D1">
              <w:rPr>
                <w:rFonts w:ascii="Arial" w:hAnsi="Arial" w:cs="Arial"/>
                <w:b/>
                <w:bCs/>
                <w:color w:val="000000"/>
                <w:sz w:val="18"/>
                <w:szCs w:val="18"/>
                <w:lang w:val="en-US"/>
              </w:rPr>
              <w:t xml:space="preserve"> December</w:t>
            </w:r>
          </w:p>
        </w:tc>
      </w:tr>
      <w:tr w:rsidR="00AC3FC3" w:rsidRPr="000136D1" w14:paraId="2F095BCE" w14:textId="77777777" w:rsidTr="007230AD">
        <w:trPr>
          <w:trHeight w:val="20"/>
        </w:trPr>
        <w:tc>
          <w:tcPr>
            <w:tcW w:w="3931" w:type="dxa"/>
            <w:vAlign w:val="center"/>
          </w:tcPr>
          <w:p w14:paraId="7CB75498" w14:textId="77777777" w:rsidR="00AC3FC3" w:rsidRPr="000136D1" w:rsidRDefault="00AC3FC3" w:rsidP="00452A08">
            <w:pPr>
              <w:pStyle w:val="a2"/>
              <w:ind w:left="252" w:right="-72"/>
              <w:rPr>
                <w:rFonts w:ascii="Arial" w:hAnsi="Arial" w:cs="Arial"/>
                <w:b/>
                <w:bCs/>
                <w:color w:val="000000"/>
                <w:sz w:val="18"/>
                <w:szCs w:val="18"/>
                <w:lang w:val="en-GB"/>
              </w:rPr>
            </w:pPr>
          </w:p>
        </w:tc>
        <w:tc>
          <w:tcPr>
            <w:tcW w:w="1339" w:type="dxa"/>
            <w:vAlign w:val="bottom"/>
          </w:tcPr>
          <w:p w14:paraId="203535D8" w14:textId="7C5E14B5"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345F653A" w14:textId="654B3F93"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39" w:type="dxa"/>
            <w:vAlign w:val="bottom"/>
          </w:tcPr>
          <w:p w14:paraId="4ABB4008" w14:textId="71BEB9D1"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40" w:type="dxa"/>
            <w:vAlign w:val="bottom"/>
          </w:tcPr>
          <w:p w14:paraId="0C944435" w14:textId="3E1509C9" w:rsidR="00AC3FC3" w:rsidRPr="000136D1" w:rsidRDefault="00CB0E44" w:rsidP="00AC3FC3">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CA404B" w:rsidRPr="000136D1" w14:paraId="2F4E68D7" w14:textId="77777777" w:rsidTr="007230AD">
        <w:trPr>
          <w:trHeight w:val="20"/>
        </w:trPr>
        <w:tc>
          <w:tcPr>
            <w:tcW w:w="3931" w:type="dxa"/>
            <w:vAlign w:val="center"/>
          </w:tcPr>
          <w:p w14:paraId="1513AA4E" w14:textId="77777777" w:rsidR="00CA404B" w:rsidRPr="000136D1" w:rsidRDefault="00CA404B" w:rsidP="00452A08">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2E793C37" w14:textId="6E00E4E1" w:rsidR="00CA404B" w:rsidRPr="000136D1" w:rsidRDefault="00CA404B" w:rsidP="00CA404B">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7C07E790" w14:textId="7AF0A25C" w:rsidR="00CA404B" w:rsidRPr="000136D1" w:rsidRDefault="00CA404B" w:rsidP="00CA404B">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vAlign w:val="center"/>
          </w:tcPr>
          <w:p w14:paraId="564B7A7E" w14:textId="1371A7EC" w:rsidR="00CA404B" w:rsidRPr="000136D1" w:rsidRDefault="00CA404B" w:rsidP="00CA404B">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40" w:type="dxa"/>
            <w:tcBorders>
              <w:bottom w:val="single" w:sz="4" w:space="0" w:color="auto"/>
            </w:tcBorders>
            <w:vAlign w:val="center"/>
          </w:tcPr>
          <w:p w14:paraId="28A7254B" w14:textId="6A425B58" w:rsidR="00CA404B" w:rsidRPr="000136D1" w:rsidRDefault="00CA404B" w:rsidP="00CA404B">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CA404B" w:rsidRPr="000136D1" w14:paraId="2D96D0D6" w14:textId="77777777" w:rsidTr="007230AD">
        <w:trPr>
          <w:trHeight w:val="20"/>
        </w:trPr>
        <w:tc>
          <w:tcPr>
            <w:tcW w:w="3931" w:type="dxa"/>
            <w:vAlign w:val="bottom"/>
          </w:tcPr>
          <w:p w14:paraId="45FBEB3C" w14:textId="3DAF99E5" w:rsidR="00CA404B" w:rsidRPr="000136D1" w:rsidRDefault="00CA404B" w:rsidP="00452A08">
            <w:pPr>
              <w:pStyle w:val="a"/>
              <w:ind w:left="252" w:right="-72"/>
              <w:rPr>
                <w:rFonts w:ascii="Arial" w:hAnsi="Arial" w:cs="Arial"/>
                <w:color w:val="000000"/>
                <w:sz w:val="18"/>
                <w:szCs w:val="18"/>
                <w:lang w:val="en-GB"/>
              </w:rPr>
            </w:pPr>
            <w:r w:rsidRPr="000136D1">
              <w:rPr>
                <w:rFonts w:ascii="Arial" w:hAnsi="Arial" w:cs="Arial"/>
                <w:color w:val="000000"/>
                <w:sz w:val="18"/>
                <w:szCs w:val="18"/>
                <w:cs/>
              </w:rPr>
              <w:t>Subsidia</w:t>
            </w:r>
            <w:r w:rsidR="00191D11" w:rsidRPr="000136D1">
              <w:rPr>
                <w:rFonts w:ascii="Arial" w:hAnsi="Arial" w:cs="Arial"/>
                <w:color w:val="000000"/>
                <w:sz w:val="18"/>
                <w:szCs w:val="18"/>
              </w:rPr>
              <w:t>ry</w:t>
            </w:r>
          </w:p>
        </w:tc>
        <w:tc>
          <w:tcPr>
            <w:tcW w:w="1339" w:type="dxa"/>
            <w:shd w:val="clear" w:color="auto" w:fill="FAFAFA"/>
          </w:tcPr>
          <w:p w14:paraId="6C7C3882" w14:textId="77777777" w:rsidR="00CA404B" w:rsidRPr="000136D1" w:rsidRDefault="00CA404B" w:rsidP="00CA404B">
            <w:pPr>
              <w:pStyle w:val="a"/>
              <w:ind w:right="-72"/>
              <w:jc w:val="right"/>
              <w:rPr>
                <w:rFonts w:ascii="Arial" w:hAnsi="Arial" w:cs="Arial"/>
                <w:color w:val="000000"/>
                <w:sz w:val="18"/>
                <w:szCs w:val="18"/>
                <w:lang w:val="en-GB"/>
              </w:rPr>
            </w:pPr>
          </w:p>
        </w:tc>
        <w:tc>
          <w:tcPr>
            <w:tcW w:w="1339" w:type="dxa"/>
            <w:vAlign w:val="bottom"/>
          </w:tcPr>
          <w:p w14:paraId="7490B9A7" w14:textId="77777777" w:rsidR="00CA404B" w:rsidRPr="000136D1" w:rsidRDefault="00CA404B" w:rsidP="00CA404B">
            <w:pPr>
              <w:pStyle w:val="a"/>
              <w:ind w:right="-72"/>
              <w:jc w:val="right"/>
              <w:rPr>
                <w:rFonts w:ascii="Arial" w:hAnsi="Arial" w:cs="Arial"/>
                <w:color w:val="000000"/>
                <w:sz w:val="18"/>
                <w:szCs w:val="18"/>
                <w:lang w:val="en-GB"/>
              </w:rPr>
            </w:pPr>
          </w:p>
        </w:tc>
        <w:tc>
          <w:tcPr>
            <w:tcW w:w="1339" w:type="dxa"/>
            <w:shd w:val="clear" w:color="auto" w:fill="FAFAFA"/>
            <w:vAlign w:val="bottom"/>
          </w:tcPr>
          <w:p w14:paraId="6F2F2131" w14:textId="77777777" w:rsidR="00CA404B" w:rsidRPr="000136D1" w:rsidRDefault="00CA404B" w:rsidP="00CA404B">
            <w:pPr>
              <w:pStyle w:val="a"/>
              <w:ind w:right="-72"/>
              <w:jc w:val="right"/>
              <w:rPr>
                <w:rFonts w:ascii="Arial" w:hAnsi="Arial" w:cs="Arial"/>
                <w:color w:val="000000"/>
                <w:sz w:val="18"/>
                <w:szCs w:val="18"/>
                <w:lang w:val="en-GB"/>
              </w:rPr>
            </w:pPr>
          </w:p>
        </w:tc>
        <w:tc>
          <w:tcPr>
            <w:tcW w:w="1340" w:type="dxa"/>
            <w:vAlign w:val="bottom"/>
          </w:tcPr>
          <w:p w14:paraId="7E1959CC" w14:textId="77777777" w:rsidR="00CA404B" w:rsidRPr="000136D1" w:rsidRDefault="00CA404B" w:rsidP="00CA404B">
            <w:pPr>
              <w:pStyle w:val="a"/>
              <w:ind w:right="-72"/>
              <w:jc w:val="right"/>
              <w:rPr>
                <w:rFonts w:ascii="Arial" w:hAnsi="Arial" w:cs="Arial"/>
                <w:color w:val="000000"/>
                <w:sz w:val="18"/>
                <w:szCs w:val="18"/>
                <w:lang w:val="en-GB"/>
              </w:rPr>
            </w:pPr>
          </w:p>
        </w:tc>
      </w:tr>
      <w:tr w:rsidR="001F074F" w:rsidRPr="000136D1" w14:paraId="226C1D85" w14:textId="77777777" w:rsidTr="007230AD">
        <w:trPr>
          <w:trHeight w:val="20"/>
        </w:trPr>
        <w:tc>
          <w:tcPr>
            <w:tcW w:w="3931" w:type="dxa"/>
            <w:vAlign w:val="bottom"/>
          </w:tcPr>
          <w:p w14:paraId="0DD6609C" w14:textId="3586D0FB" w:rsidR="001F074F" w:rsidRPr="000136D1" w:rsidRDefault="001F074F" w:rsidP="00452A08">
            <w:pPr>
              <w:tabs>
                <w:tab w:val="left" w:pos="1467"/>
              </w:tabs>
              <w:ind w:left="252" w:right="-72"/>
              <w:rPr>
                <w:rFonts w:ascii="Arial" w:hAnsi="Arial" w:cs="Arial"/>
                <w:color w:val="000000"/>
                <w:sz w:val="18"/>
                <w:szCs w:val="18"/>
                <w:lang w:val="en-GB"/>
              </w:rPr>
            </w:pPr>
            <w:r w:rsidRPr="000136D1">
              <w:rPr>
                <w:rFonts w:ascii="Arial" w:hAnsi="Arial" w:cs="Arial"/>
                <w:color w:val="000000"/>
                <w:sz w:val="18"/>
                <w:szCs w:val="18"/>
                <w:lang w:val="en-GB"/>
              </w:rPr>
              <w:t xml:space="preserve">   Long-term loans</w:t>
            </w:r>
          </w:p>
        </w:tc>
        <w:tc>
          <w:tcPr>
            <w:tcW w:w="1339" w:type="dxa"/>
            <w:shd w:val="clear" w:color="auto" w:fill="FAFAFA"/>
            <w:vAlign w:val="bottom"/>
          </w:tcPr>
          <w:p w14:paraId="7445035B" w14:textId="6C6C1ABE" w:rsidR="001F074F" w:rsidRPr="000136D1" w:rsidRDefault="008512F5" w:rsidP="001F074F">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39" w:type="dxa"/>
            <w:vAlign w:val="bottom"/>
          </w:tcPr>
          <w:p w14:paraId="169EAD3A" w14:textId="6C9DB85C" w:rsidR="001F074F" w:rsidRPr="000136D1" w:rsidRDefault="001F074F" w:rsidP="001F074F">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9" w:type="dxa"/>
            <w:shd w:val="clear" w:color="auto" w:fill="FAFAFA"/>
            <w:vAlign w:val="bottom"/>
          </w:tcPr>
          <w:p w14:paraId="60684496" w14:textId="68291DC2" w:rsidR="001F074F" w:rsidRPr="000136D1" w:rsidRDefault="00DF123D" w:rsidP="001F074F">
            <w:pPr>
              <w:tabs>
                <w:tab w:val="left" w:pos="1467"/>
              </w:tabs>
              <w:ind w:right="-72"/>
              <w:jc w:val="right"/>
              <w:rPr>
                <w:rFonts w:ascii="Arial" w:hAnsi="Arial" w:cs="Arial"/>
                <w:sz w:val="18"/>
                <w:szCs w:val="18"/>
                <w:lang w:val="en-GB"/>
              </w:rPr>
            </w:pPr>
            <w:r w:rsidRPr="000136D1">
              <w:rPr>
                <w:rFonts w:ascii="Arial" w:hAnsi="Arial" w:cs="Arial"/>
                <w:sz w:val="18"/>
                <w:szCs w:val="18"/>
                <w:cs/>
                <w:lang w:val="en-GB"/>
              </w:rPr>
              <w:t>-</w:t>
            </w:r>
          </w:p>
        </w:tc>
        <w:tc>
          <w:tcPr>
            <w:tcW w:w="1340" w:type="dxa"/>
            <w:vAlign w:val="bottom"/>
          </w:tcPr>
          <w:p w14:paraId="1B1C2961" w14:textId="6EDB9356" w:rsidR="001F074F" w:rsidRPr="000136D1" w:rsidRDefault="00CB0E44" w:rsidP="001F074F">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6</w:t>
            </w:r>
            <w:r w:rsidR="001F074F" w:rsidRPr="000136D1">
              <w:rPr>
                <w:rFonts w:ascii="Arial" w:hAnsi="Arial" w:cs="Arial"/>
                <w:sz w:val="18"/>
                <w:szCs w:val="18"/>
                <w:lang w:val="en-GB"/>
              </w:rPr>
              <w:t>,</w:t>
            </w:r>
            <w:r w:rsidRPr="00CB0E44">
              <w:rPr>
                <w:rFonts w:ascii="Arial" w:hAnsi="Arial" w:cs="Arial"/>
                <w:sz w:val="18"/>
                <w:szCs w:val="18"/>
                <w:lang w:val="en-GB"/>
              </w:rPr>
              <w:t>562</w:t>
            </w:r>
            <w:r w:rsidR="001F074F" w:rsidRPr="000136D1">
              <w:rPr>
                <w:rFonts w:ascii="Arial" w:hAnsi="Arial" w:cs="Arial"/>
                <w:sz w:val="18"/>
                <w:szCs w:val="18"/>
                <w:lang w:val="en-GB"/>
              </w:rPr>
              <w:t>,</w:t>
            </w:r>
            <w:r w:rsidRPr="00CB0E44">
              <w:rPr>
                <w:rFonts w:ascii="Arial" w:hAnsi="Arial" w:cs="Arial"/>
                <w:sz w:val="18"/>
                <w:szCs w:val="18"/>
                <w:lang w:val="en-GB"/>
              </w:rPr>
              <w:t>200</w:t>
            </w:r>
          </w:p>
        </w:tc>
      </w:tr>
      <w:tr w:rsidR="001F074F" w:rsidRPr="000136D1" w14:paraId="4A4896B9" w14:textId="77777777" w:rsidTr="007230AD">
        <w:trPr>
          <w:trHeight w:val="20"/>
        </w:trPr>
        <w:tc>
          <w:tcPr>
            <w:tcW w:w="3931" w:type="dxa"/>
            <w:vAlign w:val="bottom"/>
          </w:tcPr>
          <w:p w14:paraId="28B54265" w14:textId="44C25072" w:rsidR="001F074F" w:rsidRPr="000136D1" w:rsidRDefault="001F074F" w:rsidP="00452A08">
            <w:pPr>
              <w:tabs>
                <w:tab w:val="left" w:pos="1467"/>
              </w:tabs>
              <w:ind w:left="252" w:right="-72"/>
              <w:rPr>
                <w:rFonts w:ascii="Arial" w:hAnsi="Arial" w:cs="Arial"/>
                <w:color w:val="000000"/>
                <w:sz w:val="18"/>
                <w:szCs w:val="18"/>
                <w:lang w:val="en-GB"/>
              </w:rPr>
            </w:pPr>
            <w:r w:rsidRPr="000136D1">
              <w:rPr>
                <w:rFonts w:ascii="Arial" w:hAnsi="Arial" w:cs="Arial"/>
                <w:color w:val="000000"/>
                <w:sz w:val="18"/>
                <w:szCs w:val="18"/>
                <w:cs/>
              </w:rPr>
              <w:t xml:space="preserve">   Accrued interest receivable</w:t>
            </w:r>
            <w:r w:rsidR="00290A0D" w:rsidRPr="000136D1">
              <w:rPr>
                <w:rFonts w:ascii="Arial" w:hAnsi="Arial" w:cs="Arial"/>
                <w:color w:val="000000"/>
                <w:sz w:val="18"/>
                <w:szCs w:val="18"/>
                <w:cs/>
              </w:rPr>
              <w:t>s</w:t>
            </w:r>
            <w:r w:rsidRPr="000136D1">
              <w:rPr>
                <w:rFonts w:ascii="Arial" w:hAnsi="Arial" w:cs="Arial"/>
                <w:color w:val="000000"/>
                <w:sz w:val="18"/>
                <w:szCs w:val="18"/>
                <w:lang w:val="en-GB"/>
              </w:rPr>
              <w:t xml:space="preserve"> from </w:t>
            </w:r>
          </w:p>
          <w:p w14:paraId="4CC0F6AE" w14:textId="440FB62A" w:rsidR="001F074F" w:rsidRPr="000136D1" w:rsidRDefault="001F074F" w:rsidP="00452A08">
            <w:pPr>
              <w:tabs>
                <w:tab w:val="left" w:pos="1467"/>
              </w:tabs>
              <w:ind w:left="252" w:right="-72"/>
              <w:rPr>
                <w:rFonts w:ascii="Arial" w:hAnsi="Arial" w:cs="Arial"/>
                <w:color w:val="000000"/>
                <w:sz w:val="18"/>
                <w:szCs w:val="18"/>
                <w:lang w:val="en-GB"/>
              </w:rPr>
            </w:pPr>
            <w:r w:rsidRPr="000136D1">
              <w:rPr>
                <w:rFonts w:ascii="Arial" w:hAnsi="Arial" w:cs="Arial"/>
                <w:color w:val="000000"/>
                <w:sz w:val="18"/>
                <w:szCs w:val="18"/>
                <w:lang w:val="en-GB"/>
              </w:rPr>
              <w:t xml:space="preserve">      long-term loans</w:t>
            </w:r>
          </w:p>
        </w:tc>
        <w:tc>
          <w:tcPr>
            <w:tcW w:w="1339" w:type="dxa"/>
            <w:tcBorders>
              <w:bottom w:val="single" w:sz="4" w:space="0" w:color="auto"/>
            </w:tcBorders>
            <w:shd w:val="clear" w:color="auto" w:fill="FAFAFA"/>
            <w:vAlign w:val="bottom"/>
          </w:tcPr>
          <w:p w14:paraId="21C450D2" w14:textId="72EBE69A" w:rsidR="001F074F" w:rsidRPr="000136D1" w:rsidRDefault="008512F5" w:rsidP="001F074F">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39" w:type="dxa"/>
            <w:tcBorders>
              <w:bottom w:val="single" w:sz="4" w:space="0" w:color="auto"/>
            </w:tcBorders>
            <w:vAlign w:val="bottom"/>
          </w:tcPr>
          <w:p w14:paraId="035D5971" w14:textId="79B6993B" w:rsidR="001F074F" w:rsidRPr="000136D1" w:rsidRDefault="001F074F" w:rsidP="001F074F">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2F3CECAA" w14:textId="0C6779F7" w:rsidR="001F074F" w:rsidRPr="000136D1" w:rsidRDefault="00DF123D" w:rsidP="001F074F">
            <w:pPr>
              <w:tabs>
                <w:tab w:val="left" w:pos="1467"/>
              </w:tabs>
              <w:ind w:right="-72"/>
              <w:jc w:val="right"/>
              <w:rPr>
                <w:rFonts w:ascii="Arial" w:hAnsi="Arial" w:cs="Arial"/>
                <w:sz w:val="18"/>
                <w:szCs w:val="18"/>
                <w:lang w:val="en-GB"/>
              </w:rPr>
            </w:pPr>
            <w:r w:rsidRPr="000136D1">
              <w:rPr>
                <w:rFonts w:ascii="Arial" w:hAnsi="Arial" w:cs="Arial"/>
                <w:sz w:val="18"/>
                <w:szCs w:val="18"/>
                <w:cs/>
                <w:lang w:val="en-GB"/>
              </w:rPr>
              <w:t>-</w:t>
            </w:r>
          </w:p>
        </w:tc>
        <w:tc>
          <w:tcPr>
            <w:tcW w:w="1340" w:type="dxa"/>
            <w:tcBorders>
              <w:bottom w:val="single" w:sz="4" w:space="0" w:color="auto"/>
            </w:tcBorders>
            <w:vAlign w:val="bottom"/>
          </w:tcPr>
          <w:p w14:paraId="4F4FFA77" w14:textId="35CABCC6" w:rsidR="001F074F" w:rsidRPr="000136D1" w:rsidRDefault="00CB0E44" w:rsidP="001F074F">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27</w:t>
            </w:r>
            <w:r w:rsidR="001F074F" w:rsidRPr="000136D1">
              <w:rPr>
                <w:rFonts w:ascii="Arial" w:hAnsi="Arial" w:cs="Arial"/>
                <w:sz w:val="18"/>
                <w:szCs w:val="18"/>
                <w:lang w:val="en-GB"/>
              </w:rPr>
              <w:t>,</w:t>
            </w:r>
            <w:r w:rsidRPr="00CB0E44">
              <w:rPr>
                <w:rFonts w:ascii="Arial" w:hAnsi="Arial" w:cs="Arial"/>
                <w:sz w:val="18"/>
                <w:szCs w:val="18"/>
                <w:lang w:val="en-GB"/>
              </w:rPr>
              <w:t>644</w:t>
            </w:r>
          </w:p>
        </w:tc>
      </w:tr>
      <w:tr w:rsidR="001F074F" w:rsidRPr="000136D1" w14:paraId="2E8D2FA5" w14:textId="77777777" w:rsidTr="007230AD">
        <w:trPr>
          <w:trHeight w:val="20"/>
        </w:trPr>
        <w:tc>
          <w:tcPr>
            <w:tcW w:w="3931" w:type="dxa"/>
            <w:vAlign w:val="bottom"/>
          </w:tcPr>
          <w:p w14:paraId="5DCB1BD6" w14:textId="77777777" w:rsidR="001F074F" w:rsidRPr="000136D1" w:rsidRDefault="001F074F" w:rsidP="00452A08">
            <w:pPr>
              <w:ind w:left="252"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53F7B868" w14:textId="77777777" w:rsidR="001F074F" w:rsidRPr="000136D1" w:rsidRDefault="001F074F" w:rsidP="002F2C5C">
            <w:pPr>
              <w:tabs>
                <w:tab w:val="left" w:pos="1467"/>
              </w:tabs>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616A5B8D" w14:textId="77777777" w:rsidR="001F074F" w:rsidRPr="000136D1" w:rsidRDefault="001F074F" w:rsidP="001F074F">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8470E08" w14:textId="77777777" w:rsidR="001F074F" w:rsidRPr="000136D1" w:rsidRDefault="001F074F" w:rsidP="001F074F">
            <w:pPr>
              <w:tabs>
                <w:tab w:val="left" w:pos="1467"/>
              </w:tabs>
              <w:ind w:right="-72"/>
              <w:jc w:val="right"/>
              <w:rPr>
                <w:rFonts w:ascii="Arial" w:hAnsi="Arial" w:cs="Arial"/>
                <w:sz w:val="18"/>
                <w:szCs w:val="18"/>
                <w:lang w:val="en-GB"/>
              </w:rPr>
            </w:pPr>
          </w:p>
        </w:tc>
        <w:tc>
          <w:tcPr>
            <w:tcW w:w="1340" w:type="dxa"/>
            <w:tcBorders>
              <w:top w:val="single" w:sz="4" w:space="0" w:color="auto"/>
            </w:tcBorders>
            <w:vAlign w:val="bottom"/>
          </w:tcPr>
          <w:p w14:paraId="68F232A1" w14:textId="77777777" w:rsidR="001F074F" w:rsidRPr="000136D1" w:rsidRDefault="001F074F" w:rsidP="001F074F">
            <w:pPr>
              <w:ind w:right="-72"/>
              <w:jc w:val="right"/>
              <w:rPr>
                <w:rFonts w:ascii="Arial" w:hAnsi="Arial" w:cs="Arial"/>
                <w:color w:val="000000"/>
                <w:sz w:val="18"/>
                <w:szCs w:val="18"/>
                <w:lang w:val="en-GB"/>
              </w:rPr>
            </w:pPr>
          </w:p>
        </w:tc>
      </w:tr>
      <w:tr w:rsidR="001F074F" w:rsidRPr="000136D1" w14:paraId="4E012BC5" w14:textId="77777777" w:rsidTr="007230AD">
        <w:trPr>
          <w:trHeight w:val="20"/>
        </w:trPr>
        <w:tc>
          <w:tcPr>
            <w:tcW w:w="3931" w:type="dxa"/>
            <w:vAlign w:val="bottom"/>
          </w:tcPr>
          <w:p w14:paraId="796988A8" w14:textId="77777777" w:rsidR="001F074F" w:rsidRPr="000136D1" w:rsidRDefault="001F074F" w:rsidP="00452A08">
            <w:pPr>
              <w:tabs>
                <w:tab w:val="left" w:pos="1467"/>
              </w:tabs>
              <w:ind w:left="252" w:right="-72"/>
              <w:rPr>
                <w:rFonts w:ascii="Arial" w:hAnsi="Arial" w:cs="Arial"/>
                <w:color w:val="000000"/>
                <w:sz w:val="18"/>
                <w:szCs w:val="18"/>
                <w:cs/>
                <w:lang w:val="en-GB"/>
              </w:rPr>
            </w:pPr>
            <w:r w:rsidRPr="000136D1">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60AC8C51" w14:textId="065BAAF0" w:rsidR="001F074F" w:rsidRPr="000136D1" w:rsidRDefault="008512F5" w:rsidP="002F2C5C">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39" w:type="dxa"/>
            <w:tcBorders>
              <w:bottom w:val="single" w:sz="4" w:space="0" w:color="auto"/>
            </w:tcBorders>
            <w:shd w:val="clear" w:color="auto" w:fill="auto"/>
            <w:vAlign w:val="bottom"/>
          </w:tcPr>
          <w:p w14:paraId="568FDFDC" w14:textId="6D21575B" w:rsidR="001F074F" w:rsidRPr="000136D1" w:rsidRDefault="001F074F" w:rsidP="001F074F">
            <w:pPr>
              <w:tabs>
                <w:tab w:val="left" w:pos="1467"/>
              </w:tabs>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9" w:type="dxa"/>
            <w:tcBorders>
              <w:bottom w:val="single" w:sz="4" w:space="0" w:color="auto"/>
            </w:tcBorders>
            <w:shd w:val="clear" w:color="auto" w:fill="FAFAFA"/>
            <w:vAlign w:val="bottom"/>
          </w:tcPr>
          <w:p w14:paraId="688BCBFE" w14:textId="78BEAE14" w:rsidR="001F074F" w:rsidRPr="000136D1" w:rsidRDefault="00DF123D" w:rsidP="001F074F">
            <w:pPr>
              <w:tabs>
                <w:tab w:val="left" w:pos="1467"/>
              </w:tabs>
              <w:ind w:right="-72"/>
              <w:jc w:val="right"/>
              <w:rPr>
                <w:rFonts w:ascii="Arial" w:hAnsi="Arial" w:cs="Arial"/>
                <w:sz w:val="18"/>
                <w:szCs w:val="18"/>
                <w:lang w:val="en-GB"/>
              </w:rPr>
            </w:pPr>
            <w:r w:rsidRPr="000136D1">
              <w:rPr>
                <w:rFonts w:ascii="Arial" w:hAnsi="Arial" w:cs="Arial"/>
                <w:sz w:val="18"/>
                <w:szCs w:val="18"/>
                <w:cs/>
                <w:lang w:val="en-GB"/>
              </w:rPr>
              <w:t>-</w:t>
            </w:r>
          </w:p>
        </w:tc>
        <w:tc>
          <w:tcPr>
            <w:tcW w:w="1340" w:type="dxa"/>
            <w:tcBorders>
              <w:bottom w:val="single" w:sz="4" w:space="0" w:color="auto"/>
            </w:tcBorders>
            <w:vAlign w:val="bottom"/>
          </w:tcPr>
          <w:p w14:paraId="561DBDA4" w14:textId="28A6EF7E" w:rsidR="001F074F" w:rsidRPr="000136D1" w:rsidRDefault="00CB0E44" w:rsidP="001F074F">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6</w:t>
            </w:r>
            <w:r w:rsidR="001F074F" w:rsidRPr="000136D1">
              <w:rPr>
                <w:rFonts w:ascii="Arial" w:hAnsi="Arial" w:cs="Arial"/>
                <w:sz w:val="18"/>
                <w:szCs w:val="18"/>
                <w:lang w:val="en-GB"/>
              </w:rPr>
              <w:t>,</w:t>
            </w:r>
            <w:r w:rsidRPr="00CB0E44">
              <w:rPr>
                <w:rFonts w:ascii="Arial" w:hAnsi="Arial" w:cs="Arial"/>
                <w:sz w:val="18"/>
                <w:szCs w:val="18"/>
                <w:lang w:val="en-GB"/>
              </w:rPr>
              <w:t>589</w:t>
            </w:r>
            <w:r w:rsidR="001F074F" w:rsidRPr="000136D1">
              <w:rPr>
                <w:rFonts w:ascii="Arial" w:hAnsi="Arial" w:cs="Arial"/>
                <w:sz w:val="18"/>
                <w:szCs w:val="18"/>
                <w:lang w:val="en-GB"/>
              </w:rPr>
              <w:t>,</w:t>
            </w:r>
            <w:r w:rsidRPr="00CB0E44">
              <w:rPr>
                <w:rFonts w:ascii="Arial" w:hAnsi="Arial" w:cs="Arial"/>
                <w:sz w:val="18"/>
                <w:szCs w:val="18"/>
                <w:lang w:val="en-GB"/>
              </w:rPr>
              <w:t>844</w:t>
            </w:r>
          </w:p>
        </w:tc>
      </w:tr>
    </w:tbl>
    <w:p w14:paraId="1A7BF220" w14:textId="77777777" w:rsidR="008C1EB1" w:rsidRPr="000136D1" w:rsidRDefault="008C1EB1" w:rsidP="00CB3893">
      <w:pPr>
        <w:ind w:left="540"/>
        <w:jc w:val="thaiDistribute"/>
        <w:rPr>
          <w:rFonts w:ascii="Arial" w:hAnsi="Arial" w:cs="Arial"/>
          <w:color w:val="000000"/>
          <w:spacing w:val="-4"/>
          <w:sz w:val="18"/>
          <w:szCs w:val="18"/>
          <w:lang w:val="en-GB"/>
        </w:rPr>
      </w:pPr>
    </w:p>
    <w:p w14:paraId="39D85A90" w14:textId="69A5D9CC" w:rsidR="00CB3893" w:rsidRPr="000136D1" w:rsidRDefault="00CB3893" w:rsidP="00CB3893">
      <w:pPr>
        <w:ind w:left="540"/>
        <w:jc w:val="thaiDistribute"/>
        <w:rPr>
          <w:rFonts w:ascii="Arial" w:hAnsi="Arial" w:cs="Arial"/>
          <w:color w:val="000000"/>
          <w:spacing w:val="-4"/>
          <w:sz w:val="18"/>
          <w:szCs w:val="18"/>
          <w:lang w:val="en-GB"/>
        </w:rPr>
      </w:pPr>
      <w:r w:rsidRPr="000136D1">
        <w:rPr>
          <w:rFonts w:ascii="Arial" w:hAnsi="Arial" w:cs="Arial"/>
          <w:color w:val="000000"/>
          <w:spacing w:val="-8"/>
          <w:sz w:val="18"/>
          <w:szCs w:val="18"/>
          <w:lang w:val="en-GB"/>
        </w:rPr>
        <w:t xml:space="preserve">The movements of long-term loans to related party for the </w:t>
      </w:r>
      <w:r w:rsidR="0002260F" w:rsidRPr="000136D1">
        <w:rPr>
          <w:rFonts w:ascii="Arial" w:hAnsi="Arial" w:cs="Arial"/>
          <w:color w:val="000000"/>
          <w:spacing w:val="-8"/>
          <w:sz w:val="18"/>
          <w:szCs w:val="18"/>
          <w:lang w:val="en-GB"/>
        </w:rPr>
        <w:t>nine</w:t>
      </w:r>
      <w:r w:rsidR="00EC04A5" w:rsidRPr="000136D1">
        <w:rPr>
          <w:rFonts w:ascii="Arial" w:hAnsi="Arial" w:cs="Arial"/>
          <w:color w:val="000000"/>
          <w:spacing w:val="-8"/>
          <w:sz w:val="18"/>
          <w:szCs w:val="18"/>
          <w:lang w:val="en-GB"/>
        </w:rPr>
        <w:t>-month</w:t>
      </w:r>
      <w:r w:rsidRPr="000136D1">
        <w:rPr>
          <w:rFonts w:ascii="Arial" w:hAnsi="Arial" w:cs="Arial"/>
          <w:color w:val="000000"/>
          <w:spacing w:val="-8"/>
          <w:sz w:val="18"/>
          <w:szCs w:val="18"/>
          <w:lang w:val="en-GB"/>
        </w:rPr>
        <w:t xml:space="preserve"> period ended </w:t>
      </w:r>
      <w:r w:rsidR="00CB0E44" w:rsidRPr="00CB0E44">
        <w:rPr>
          <w:rFonts w:ascii="Arial" w:hAnsi="Arial" w:cs="Arial"/>
          <w:color w:val="000000"/>
          <w:spacing w:val="-8"/>
          <w:sz w:val="18"/>
          <w:szCs w:val="18"/>
          <w:lang w:val="en-GB"/>
        </w:rPr>
        <w:t>30</w:t>
      </w:r>
      <w:r w:rsidR="0024567C" w:rsidRPr="000136D1">
        <w:rPr>
          <w:rFonts w:ascii="Arial" w:hAnsi="Arial" w:cs="Arial"/>
          <w:color w:val="000000"/>
          <w:spacing w:val="-8"/>
          <w:sz w:val="18"/>
          <w:szCs w:val="18"/>
          <w:lang w:val="en-GB"/>
        </w:rPr>
        <w:t xml:space="preserve"> </w:t>
      </w:r>
      <w:r w:rsidR="0002260F" w:rsidRPr="000136D1">
        <w:rPr>
          <w:rFonts w:ascii="Arial" w:hAnsi="Arial" w:cs="Arial"/>
          <w:color w:val="000000"/>
          <w:spacing w:val="-8"/>
          <w:sz w:val="18"/>
          <w:szCs w:val="18"/>
          <w:lang w:val="en-GB"/>
        </w:rPr>
        <w:t>S</w:t>
      </w:r>
      <w:r w:rsidR="0024567C" w:rsidRPr="000136D1">
        <w:rPr>
          <w:rFonts w:ascii="Arial" w:hAnsi="Arial" w:cs="Arial"/>
          <w:color w:val="000000"/>
          <w:spacing w:val="-8"/>
          <w:sz w:val="18"/>
          <w:szCs w:val="18"/>
          <w:lang w:val="en-GB"/>
        </w:rPr>
        <w:t>e</w:t>
      </w:r>
      <w:r w:rsidR="0002260F" w:rsidRPr="000136D1">
        <w:rPr>
          <w:rFonts w:ascii="Arial" w:hAnsi="Arial" w:cs="Arial"/>
          <w:color w:val="000000"/>
          <w:spacing w:val="-8"/>
          <w:sz w:val="18"/>
          <w:szCs w:val="18"/>
          <w:lang w:val="en-GB"/>
        </w:rPr>
        <w:t>ptember</w:t>
      </w:r>
      <w:r w:rsidRPr="000136D1">
        <w:rPr>
          <w:rFonts w:ascii="Arial" w:hAnsi="Arial" w:cs="Arial"/>
          <w:color w:val="000000"/>
          <w:spacing w:val="-8"/>
          <w:sz w:val="18"/>
          <w:szCs w:val="18"/>
          <w:lang w:val="en-GB"/>
        </w:rPr>
        <w:t xml:space="preserve"> </w:t>
      </w:r>
      <w:r w:rsidR="00CB0E44" w:rsidRPr="00CB0E44">
        <w:rPr>
          <w:rFonts w:ascii="Arial" w:hAnsi="Arial" w:cs="Arial"/>
          <w:color w:val="000000"/>
          <w:spacing w:val="-8"/>
          <w:sz w:val="18"/>
          <w:szCs w:val="18"/>
          <w:lang w:val="en-GB"/>
        </w:rPr>
        <w:t>2024</w:t>
      </w:r>
      <w:r w:rsidRPr="000136D1">
        <w:rPr>
          <w:rFonts w:ascii="Arial" w:hAnsi="Arial" w:cs="Arial"/>
          <w:color w:val="000000"/>
          <w:spacing w:val="-8"/>
          <w:sz w:val="18"/>
          <w:szCs w:val="18"/>
          <w:lang w:val="en-GB"/>
        </w:rPr>
        <w:t xml:space="preserve"> </w:t>
      </w:r>
      <w:r w:rsidR="003F663C" w:rsidRPr="000136D1">
        <w:rPr>
          <w:rFonts w:ascii="Arial" w:hAnsi="Arial" w:cs="Arial"/>
          <w:color w:val="000000"/>
          <w:spacing w:val="-8"/>
          <w:sz w:val="18"/>
          <w:szCs w:val="18"/>
          <w:lang w:val="en-GB"/>
        </w:rPr>
        <w:t>and</w:t>
      </w:r>
      <w:r w:rsidR="00053984" w:rsidRPr="000136D1">
        <w:rPr>
          <w:rFonts w:ascii="Arial" w:hAnsi="Arial" w:cs="Arial"/>
          <w:color w:val="000000"/>
          <w:spacing w:val="-8"/>
          <w:sz w:val="18"/>
          <w:szCs w:val="18"/>
          <w:lang w:val="en-GB"/>
        </w:rPr>
        <w:t xml:space="preserve"> for the</w:t>
      </w:r>
      <w:r w:rsidR="003F663C" w:rsidRPr="000136D1">
        <w:rPr>
          <w:rFonts w:ascii="Arial" w:hAnsi="Arial" w:cs="Arial"/>
          <w:color w:val="000000"/>
          <w:spacing w:val="-8"/>
          <w:sz w:val="18"/>
          <w:szCs w:val="18"/>
          <w:lang w:val="en-GB"/>
        </w:rPr>
        <w:t xml:space="preserve"> </w:t>
      </w:r>
      <w:r w:rsidR="00053984" w:rsidRPr="000136D1">
        <w:rPr>
          <w:rFonts w:ascii="Arial" w:hAnsi="Arial" w:cs="Arial"/>
          <w:color w:val="000000"/>
          <w:spacing w:val="-8"/>
          <w:sz w:val="18"/>
          <w:szCs w:val="18"/>
          <w:lang w:val="en-GB"/>
        </w:rPr>
        <w:t>year ended</w:t>
      </w:r>
      <w:r w:rsidR="00053984"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31</w:t>
      </w:r>
      <w:r w:rsidR="003F663C"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2023</w:t>
      </w:r>
      <w:r w:rsidR="003F663C" w:rsidRPr="000136D1">
        <w:rPr>
          <w:rFonts w:ascii="Arial" w:hAnsi="Arial" w:cs="Arial"/>
          <w:color w:val="000000"/>
          <w:spacing w:val="-4"/>
          <w:sz w:val="18"/>
          <w:szCs w:val="18"/>
          <w:lang w:val="en-GB"/>
        </w:rPr>
        <w:t xml:space="preserve"> </w:t>
      </w:r>
      <w:r w:rsidRPr="000136D1">
        <w:rPr>
          <w:rFonts w:ascii="Arial" w:hAnsi="Arial" w:cs="Arial"/>
          <w:color w:val="000000"/>
          <w:spacing w:val="-4"/>
          <w:sz w:val="18"/>
          <w:szCs w:val="18"/>
          <w:lang w:val="en-GB"/>
        </w:rPr>
        <w:t>are as follows:</w:t>
      </w:r>
    </w:p>
    <w:p w14:paraId="3C1724F3" w14:textId="77777777" w:rsidR="00CB3893" w:rsidRPr="000136D1" w:rsidRDefault="00CB3893" w:rsidP="00CB3893">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CB3893" w:rsidRPr="000136D1" w14:paraId="61A7E5F0" w14:textId="77777777" w:rsidTr="007230AD">
        <w:trPr>
          <w:trHeight w:val="20"/>
        </w:trPr>
        <w:tc>
          <w:tcPr>
            <w:tcW w:w="4111" w:type="dxa"/>
            <w:vAlign w:val="bottom"/>
          </w:tcPr>
          <w:p w14:paraId="5EF14190" w14:textId="77777777" w:rsidR="00CB3893" w:rsidRPr="000136D1" w:rsidRDefault="00CB3893" w:rsidP="00660CAD">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686D0F7F" w14:textId="77777777" w:rsidR="00CB3893" w:rsidRPr="000136D1" w:rsidRDefault="00CB3893" w:rsidP="00660CAD">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3AF86157" w14:textId="77777777" w:rsidR="00CB3893" w:rsidRPr="000136D1" w:rsidRDefault="00CB3893" w:rsidP="00660CAD">
            <w:pPr>
              <w:ind w:right="-72"/>
              <w:jc w:val="center"/>
              <w:rPr>
                <w:rFonts w:ascii="Arial" w:hAnsi="Arial" w:cs="Arial"/>
                <w:b/>
                <w:bCs/>
                <w:color w:val="000000"/>
                <w:sz w:val="18"/>
                <w:szCs w:val="18"/>
              </w:rPr>
            </w:pPr>
            <w:r w:rsidRPr="000136D1">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65BB1727" w14:textId="77777777" w:rsidR="00CB3893" w:rsidRPr="000136D1" w:rsidRDefault="00CB3893" w:rsidP="00660CAD">
            <w:pPr>
              <w:ind w:right="-72"/>
              <w:jc w:val="center"/>
              <w:rPr>
                <w:rFonts w:ascii="Arial" w:hAnsi="Arial" w:cs="Arial"/>
                <w:b/>
                <w:bCs/>
                <w:color w:val="000000"/>
                <w:sz w:val="18"/>
                <w:szCs w:val="18"/>
                <w:cs/>
              </w:rPr>
            </w:pPr>
            <w:r w:rsidRPr="000136D1">
              <w:rPr>
                <w:rFonts w:ascii="Arial" w:hAnsi="Arial" w:cs="Arial"/>
                <w:b/>
                <w:bCs/>
                <w:color w:val="000000"/>
                <w:sz w:val="18"/>
                <w:szCs w:val="18"/>
              </w:rPr>
              <w:t>Separate</w:t>
            </w:r>
          </w:p>
          <w:p w14:paraId="5574171F" w14:textId="77777777" w:rsidR="00CB3893" w:rsidRPr="000136D1" w:rsidRDefault="00CB3893" w:rsidP="00660CAD">
            <w:pPr>
              <w:ind w:right="-72"/>
              <w:jc w:val="center"/>
              <w:rPr>
                <w:rFonts w:ascii="Arial" w:hAnsi="Arial" w:cs="Arial"/>
                <w:b/>
                <w:bCs/>
                <w:color w:val="000000"/>
                <w:sz w:val="18"/>
                <w:szCs w:val="18"/>
              </w:rPr>
            </w:pPr>
            <w:r w:rsidRPr="000136D1">
              <w:rPr>
                <w:rFonts w:ascii="Arial" w:hAnsi="Arial" w:cs="Arial"/>
                <w:b/>
                <w:bCs/>
                <w:color w:val="000000"/>
                <w:sz w:val="18"/>
                <w:szCs w:val="18"/>
                <w:cs/>
              </w:rPr>
              <w:t>financial information</w:t>
            </w:r>
          </w:p>
        </w:tc>
      </w:tr>
      <w:tr w:rsidR="0002260F" w:rsidRPr="000136D1" w14:paraId="7CD25675" w14:textId="77777777" w:rsidTr="007230AD">
        <w:trPr>
          <w:trHeight w:val="20"/>
        </w:trPr>
        <w:tc>
          <w:tcPr>
            <w:tcW w:w="4111" w:type="dxa"/>
            <w:vAlign w:val="bottom"/>
            <w:hideMark/>
          </w:tcPr>
          <w:p w14:paraId="012D14B0" w14:textId="65FA1216" w:rsidR="0002260F" w:rsidRPr="000136D1" w:rsidRDefault="0002260F" w:rsidP="0002260F">
            <w:pPr>
              <w:pStyle w:val="Heading1"/>
              <w:ind w:left="433" w:right="-72" w:firstLine="0"/>
              <w:jc w:val="left"/>
              <w:rPr>
                <w:rFonts w:ascii="Arial" w:hAnsi="Arial" w:cs="Arial"/>
                <w:color w:val="000000"/>
                <w:sz w:val="18"/>
                <w:szCs w:val="18"/>
                <w:cs/>
              </w:rPr>
            </w:pPr>
            <w:bookmarkStart w:id="17" w:name="OLE_LINK9"/>
          </w:p>
        </w:tc>
        <w:tc>
          <w:tcPr>
            <w:tcW w:w="1334" w:type="dxa"/>
            <w:tcBorders>
              <w:top w:val="single" w:sz="4" w:space="0" w:color="auto"/>
            </w:tcBorders>
            <w:vAlign w:val="bottom"/>
          </w:tcPr>
          <w:p w14:paraId="397F5803" w14:textId="0C03805A" w:rsidR="0002260F" w:rsidRPr="000136D1" w:rsidRDefault="00CB0E44" w:rsidP="0002260F">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shd w:val="clear" w:color="auto" w:fill="auto"/>
            <w:vAlign w:val="bottom"/>
          </w:tcPr>
          <w:p w14:paraId="65604E25" w14:textId="5CCDC472" w:rsidR="0002260F" w:rsidRPr="000136D1" w:rsidRDefault="00CB0E44" w:rsidP="0002260F">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AA2CBB1" w14:textId="6BDB2D74" w:rsidR="0002260F" w:rsidRPr="000136D1" w:rsidRDefault="00CB0E44" w:rsidP="0002260F">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vAlign w:val="bottom"/>
          </w:tcPr>
          <w:p w14:paraId="126D0E82" w14:textId="0655DAE1" w:rsidR="0002260F" w:rsidRPr="000136D1" w:rsidRDefault="00CB0E44" w:rsidP="0002260F">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r>
      <w:tr w:rsidR="0002260F" w:rsidRPr="000136D1" w14:paraId="2B158D96" w14:textId="77777777" w:rsidTr="007230AD">
        <w:trPr>
          <w:trHeight w:val="20"/>
        </w:trPr>
        <w:tc>
          <w:tcPr>
            <w:tcW w:w="4111" w:type="dxa"/>
            <w:vAlign w:val="bottom"/>
          </w:tcPr>
          <w:p w14:paraId="2C4BC06A" w14:textId="77777777" w:rsidR="0002260F" w:rsidRPr="000136D1" w:rsidRDefault="0002260F" w:rsidP="0002260F">
            <w:pPr>
              <w:pStyle w:val="Heading1"/>
              <w:ind w:left="433" w:right="-72" w:firstLine="0"/>
              <w:jc w:val="left"/>
              <w:rPr>
                <w:rFonts w:ascii="Arial" w:hAnsi="Arial" w:cs="Arial"/>
                <w:color w:val="000000"/>
                <w:sz w:val="18"/>
                <w:szCs w:val="18"/>
                <w:cs/>
              </w:rPr>
            </w:pPr>
          </w:p>
        </w:tc>
        <w:tc>
          <w:tcPr>
            <w:tcW w:w="1334" w:type="dxa"/>
            <w:vAlign w:val="bottom"/>
          </w:tcPr>
          <w:p w14:paraId="71216A5D" w14:textId="3CC03CD7"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2024</w:t>
            </w:r>
          </w:p>
        </w:tc>
        <w:tc>
          <w:tcPr>
            <w:tcW w:w="1335" w:type="dxa"/>
            <w:shd w:val="clear" w:color="auto" w:fill="auto"/>
            <w:vAlign w:val="bottom"/>
          </w:tcPr>
          <w:p w14:paraId="29FA530B" w14:textId="6144EC1B"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2023</w:t>
            </w:r>
          </w:p>
        </w:tc>
        <w:tc>
          <w:tcPr>
            <w:tcW w:w="1335" w:type="dxa"/>
            <w:vAlign w:val="bottom"/>
          </w:tcPr>
          <w:p w14:paraId="03509E26" w14:textId="0BD33B4D"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2024</w:t>
            </w:r>
          </w:p>
        </w:tc>
        <w:tc>
          <w:tcPr>
            <w:tcW w:w="1335" w:type="dxa"/>
            <w:vAlign w:val="bottom"/>
          </w:tcPr>
          <w:p w14:paraId="46CFC06A" w14:textId="4AE4A958"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2023</w:t>
            </w:r>
          </w:p>
        </w:tc>
      </w:tr>
      <w:bookmarkEnd w:id="17"/>
      <w:tr w:rsidR="0002260F" w:rsidRPr="000136D1" w14:paraId="4A10FD25" w14:textId="77777777" w:rsidTr="007230AD">
        <w:trPr>
          <w:trHeight w:val="20"/>
        </w:trPr>
        <w:tc>
          <w:tcPr>
            <w:tcW w:w="4111" w:type="dxa"/>
            <w:vAlign w:val="bottom"/>
          </w:tcPr>
          <w:p w14:paraId="74E56D42" w14:textId="77777777" w:rsidR="0002260F" w:rsidRPr="000136D1" w:rsidRDefault="0002260F" w:rsidP="0002260F">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center"/>
            <w:hideMark/>
          </w:tcPr>
          <w:p w14:paraId="209D7EE8" w14:textId="743060AF" w:rsidR="0002260F" w:rsidRPr="000136D1" w:rsidRDefault="0002260F" w:rsidP="0002260F">
            <w:pPr>
              <w:pStyle w:val="Heading1"/>
              <w:ind w:left="10" w:right="-72" w:firstLine="0"/>
              <w:jc w:val="right"/>
              <w:rPr>
                <w:rFonts w:ascii="Arial" w:hAnsi="Arial" w:cs="Arial"/>
                <w:color w:val="000000"/>
                <w:sz w:val="18"/>
                <w:szCs w:val="18"/>
              </w:rPr>
            </w:pPr>
            <w:r w:rsidRPr="000136D1">
              <w:rPr>
                <w:rFonts w:ascii="Arial" w:hAnsi="Arial" w:cs="Arial"/>
                <w:color w:val="000000"/>
                <w:sz w:val="18"/>
                <w:szCs w:val="18"/>
                <w:cs/>
              </w:rPr>
              <w:t>Baht</w:t>
            </w:r>
            <w:r w:rsidRPr="000136D1">
              <w:rPr>
                <w:rFonts w:ascii="Arial" w:hAnsi="Arial" w:cs="Arial"/>
                <w:color w:val="000000"/>
                <w:sz w:val="18"/>
                <w:szCs w:val="18"/>
              </w:rPr>
              <w:t>’</w:t>
            </w:r>
            <w:r w:rsidR="00CB0E44"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center"/>
          </w:tcPr>
          <w:p w14:paraId="551A3C8F" w14:textId="3C1EDA7E" w:rsidR="0002260F" w:rsidRPr="000136D1" w:rsidRDefault="0002260F" w:rsidP="0002260F">
            <w:pPr>
              <w:pStyle w:val="Heading1"/>
              <w:ind w:left="33" w:right="-72" w:hanging="33"/>
              <w:jc w:val="right"/>
              <w:rPr>
                <w:rFonts w:ascii="Arial" w:hAnsi="Arial" w:cs="Arial"/>
                <w:color w:val="000000"/>
                <w:sz w:val="18"/>
                <w:szCs w:val="18"/>
              </w:rPr>
            </w:pPr>
            <w:r w:rsidRPr="000136D1">
              <w:rPr>
                <w:rFonts w:ascii="Arial" w:hAnsi="Arial" w:cs="Arial"/>
                <w:color w:val="000000"/>
                <w:sz w:val="18"/>
                <w:szCs w:val="18"/>
                <w:cs/>
              </w:rPr>
              <w:t>Baht</w:t>
            </w:r>
            <w:r w:rsidRPr="000136D1">
              <w:rPr>
                <w:rFonts w:ascii="Arial" w:hAnsi="Arial" w:cs="Arial"/>
                <w:color w:val="000000"/>
                <w:sz w:val="18"/>
                <w:szCs w:val="18"/>
              </w:rPr>
              <w:t>’</w:t>
            </w:r>
            <w:r w:rsidR="00CB0E44" w:rsidRPr="00CB0E44">
              <w:rPr>
                <w:rFonts w:ascii="Arial" w:hAnsi="Arial" w:cs="Arial"/>
                <w:color w:val="000000"/>
                <w:sz w:val="18"/>
                <w:szCs w:val="18"/>
                <w:lang w:val="en-GB"/>
              </w:rPr>
              <w:t>000</w:t>
            </w:r>
          </w:p>
        </w:tc>
        <w:tc>
          <w:tcPr>
            <w:tcW w:w="1335" w:type="dxa"/>
            <w:tcBorders>
              <w:bottom w:val="single" w:sz="4" w:space="0" w:color="auto"/>
            </w:tcBorders>
            <w:vAlign w:val="center"/>
          </w:tcPr>
          <w:p w14:paraId="6A920F37" w14:textId="136B18B6" w:rsidR="0002260F" w:rsidRPr="000136D1" w:rsidRDefault="0002260F" w:rsidP="0002260F">
            <w:pPr>
              <w:pStyle w:val="Heading1"/>
              <w:ind w:left="133" w:right="-72" w:firstLine="0"/>
              <w:jc w:val="right"/>
              <w:rPr>
                <w:rFonts w:ascii="Arial" w:hAnsi="Arial" w:cs="Arial"/>
                <w:color w:val="000000"/>
                <w:sz w:val="18"/>
                <w:szCs w:val="18"/>
              </w:rPr>
            </w:pPr>
            <w:r w:rsidRPr="000136D1">
              <w:rPr>
                <w:rFonts w:ascii="Arial" w:hAnsi="Arial" w:cs="Arial"/>
                <w:color w:val="000000"/>
                <w:sz w:val="18"/>
                <w:szCs w:val="18"/>
                <w:cs/>
              </w:rPr>
              <w:t>Baht</w:t>
            </w:r>
            <w:r w:rsidRPr="000136D1">
              <w:rPr>
                <w:rFonts w:ascii="Arial" w:hAnsi="Arial" w:cs="Arial"/>
                <w:color w:val="000000"/>
                <w:sz w:val="18"/>
                <w:szCs w:val="18"/>
              </w:rPr>
              <w:t>’</w:t>
            </w:r>
            <w:r w:rsidR="00CB0E44" w:rsidRPr="00CB0E44">
              <w:rPr>
                <w:rFonts w:ascii="Arial" w:hAnsi="Arial" w:cs="Arial"/>
                <w:color w:val="000000"/>
                <w:sz w:val="18"/>
                <w:szCs w:val="18"/>
                <w:lang w:val="en-GB"/>
              </w:rPr>
              <w:t>000</w:t>
            </w:r>
          </w:p>
        </w:tc>
        <w:tc>
          <w:tcPr>
            <w:tcW w:w="1335" w:type="dxa"/>
            <w:tcBorders>
              <w:bottom w:val="single" w:sz="4" w:space="0" w:color="auto"/>
            </w:tcBorders>
            <w:vAlign w:val="center"/>
          </w:tcPr>
          <w:p w14:paraId="005EA5F3" w14:textId="08733E52" w:rsidR="0002260F" w:rsidRPr="000136D1" w:rsidRDefault="0002260F" w:rsidP="0002260F">
            <w:pPr>
              <w:pStyle w:val="Heading1"/>
              <w:ind w:left="235" w:right="-72" w:hanging="11"/>
              <w:jc w:val="right"/>
              <w:rPr>
                <w:rFonts w:ascii="Arial" w:hAnsi="Arial" w:cs="Arial"/>
                <w:color w:val="000000"/>
                <w:sz w:val="18"/>
                <w:szCs w:val="18"/>
              </w:rPr>
            </w:pPr>
            <w:r w:rsidRPr="000136D1">
              <w:rPr>
                <w:rFonts w:ascii="Arial" w:hAnsi="Arial" w:cs="Arial"/>
                <w:color w:val="000000"/>
                <w:sz w:val="18"/>
                <w:szCs w:val="18"/>
                <w:cs/>
              </w:rPr>
              <w:t>Baht</w:t>
            </w:r>
            <w:r w:rsidRPr="000136D1">
              <w:rPr>
                <w:rFonts w:ascii="Arial" w:hAnsi="Arial" w:cs="Arial"/>
                <w:color w:val="000000"/>
                <w:sz w:val="18"/>
                <w:szCs w:val="18"/>
              </w:rPr>
              <w:t>’</w:t>
            </w:r>
            <w:r w:rsidR="00CB0E44" w:rsidRPr="00CB0E44">
              <w:rPr>
                <w:rFonts w:ascii="Arial" w:hAnsi="Arial" w:cs="Arial"/>
                <w:color w:val="000000"/>
                <w:sz w:val="18"/>
                <w:szCs w:val="18"/>
                <w:lang w:val="en-GB"/>
              </w:rPr>
              <w:t>000</w:t>
            </w:r>
          </w:p>
        </w:tc>
      </w:tr>
      <w:tr w:rsidR="00CA404B" w:rsidRPr="000136D1" w14:paraId="1AC10614" w14:textId="77777777" w:rsidTr="007230AD">
        <w:trPr>
          <w:trHeight w:val="20"/>
        </w:trPr>
        <w:tc>
          <w:tcPr>
            <w:tcW w:w="4111" w:type="dxa"/>
            <w:vAlign w:val="bottom"/>
            <w:hideMark/>
          </w:tcPr>
          <w:p w14:paraId="4F459F0D" w14:textId="43DE60B2" w:rsidR="00CA404B" w:rsidRPr="000136D1" w:rsidRDefault="00CA404B" w:rsidP="00CA404B">
            <w:pPr>
              <w:ind w:left="433" w:right="-72"/>
              <w:rPr>
                <w:rFonts w:ascii="Arial" w:hAnsi="Arial" w:cs="Arial"/>
                <w:color w:val="000000"/>
                <w:sz w:val="18"/>
                <w:szCs w:val="18"/>
                <w:cs/>
                <w:lang w:val="en-GB"/>
              </w:rPr>
            </w:pPr>
            <w:r w:rsidRPr="000136D1">
              <w:rPr>
                <w:rFonts w:ascii="Arial" w:hAnsi="Arial" w:cs="Arial"/>
                <w:color w:val="000000"/>
                <w:sz w:val="18"/>
                <w:szCs w:val="18"/>
                <w:lang w:val="en-US"/>
              </w:rPr>
              <w:t>Subsidiary</w:t>
            </w:r>
          </w:p>
        </w:tc>
        <w:tc>
          <w:tcPr>
            <w:tcW w:w="1334" w:type="dxa"/>
            <w:shd w:val="clear" w:color="auto" w:fill="FAFAFA"/>
            <w:vAlign w:val="bottom"/>
          </w:tcPr>
          <w:p w14:paraId="3CF399AD" w14:textId="77777777" w:rsidR="00CA404B" w:rsidRPr="000136D1"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685B6786" w14:textId="77777777" w:rsidR="00CA404B" w:rsidRPr="000136D1" w:rsidRDefault="00CA404B" w:rsidP="00CA404B">
            <w:pPr>
              <w:ind w:right="-72"/>
              <w:jc w:val="right"/>
              <w:rPr>
                <w:rFonts w:ascii="Arial" w:hAnsi="Arial" w:cs="Arial"/>
                <w:color w:val="000000"/>
                <w:sz w:val="18"/>
                <w:szCs w:val="18"/>
                <w:cs/>
                <w:lang w:val="en-GB"/>
              </w:rPr>
            </w:pPr>
          </w:p>
        </w:tc>
        <w:tc>
          <w:tcPr>
            <w:tcW w:w="1335" w:type="dxa"/>
            <w:shd w:val="clear" w:color="auto" w:fill="FAFAFA"/>
          </w:tcPr>
          <w:p w14:paraId="159F6C2E" w14:textId="77777777" w:rsidR="00CA404B" w:rsidRPr="000136D1" w:rsidRDefault="00CA404B" w:rsidP="00CA404B">
            <w:pPr>
              <w:ind w:right="-72"/>
              <w:jc w:val="right"/>
              <w:rPr>
                <w:rFonts w:ascii="Arial" w:hAnsi="Arial" w:cs="Arial"/>
                <w:color w:val="000000"/>
                <w:sz w:val="18"/>
                <w:szCs w:val="18"/>
                <w:cs/>
                <w:lang w:val="en-GB"/>
              </w:rPr>
            </w:pPr>
          </w:p>
        </w:tc>
        <w:tc>
          <w:tcPr>
            <w:tcW w:w="1335" w:type="dxa"/>
            <w:shd w:val="clear" w:color="auto" w:fill="auto"/>
          </w:tcPr>
          <w:p w14:paraId="2005D4CA" w14:textId="77777777" w:rsidR="00CA404B" w:rsidRPr="000136D1" w:rsidRDefault="00CA404B" w:rsidP="00CA404B">
            <w:pPr>
              <w:ind w:right="-72"/>
              <w:jc w:val="right"/>
              <w:rPr>
                <w:rFonts w:ascii="Arial" w:hAnsi="Arial" w:cs="Arial"/>
                <w:color w:val="000000"/>
                <w:sz w:val="18"/>
                <w:szCs w:val="18"/>
                <w:cs/>
                <w:lang w:val="en-GB"/>
              </w:rPr>
            </w:pPr>
          </w:p>
        </w:tc>
      </w:tr>
      <w:tr w:rsidR="00DF123D" w:rsidRPr="000136D1" w14:paraId="67688C8B" w14:textId="77777777" w:rsidTr="008F2B45">
        <w:trPr>
          <w:trHeight w:val="20"/>
        </w:trPr>
        <w:tc>
          <w:tcPr>
            <w:tcW w:w="4111" w:type="dxa"/>
            <w:vAlign w:val="bottom"/>
            <w:hideMark/>
          </w:tcPr>
          <w:p w14:paraId="7A12E5AF" w14:textId="77777777" w:rsidR="00DF123D" w:rsidRPr="000136D1" w:rsidRDefault="00DF123D" w:rsidP="00DF123D">
            <w:pPr>
              <w:ind w:left="433" w:right="-72"/>
              <w:rPr>
                <w:rFonts w:ascii="Arial" w:hAnsi="Arial" w:cs="Arial"/>
                <w:color w:val="000000"/>
                <w:sz w:val="18"/>
                <w:szCs w:val="18"/>
                <w:cs/>
              </w:rPr>
            </w:pPr>
            <w:r w:rsidRPr="000136D1">
              <w:rPr>
                <w:rFonts w:ascii="Arial" w:hAnsi="Arial" w:cs="Arial"/>
                <w:color w:val="000000"/>
                <w:sz w:val="18"/>
                <w:szCs w:val="18"/>
                <w:lang w:val="en-US"/>
              </w:rPr>
              <w:t xml:space="preserve">   Opening balance </w:t>
            </w:r>
          </w:p>
        </w:tc>
        <w:tc>
          <w:tcPr>
            <w:tcW w:w="1334" w:type="dxa"/>
            <w:shd w:val="clear" w:color="auto" w:fill="FAFAFA"/>
          </w:tcPr>
          <w:p w14:paraId="42026229" w14:textId="3426A606" w:rsidR="00DF123D" w:rsidRPr="000136D1" w:rsidRDefault="00DF123D" w:rsidP="00DF123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shd w:val="clear" w:color="auto" w:fill="auto"/>
          </w:tcPr>
          <w:p w14:paraId="707C94D6" w14:textId="675A4EAE" w:rsidR="00DF123D" w:rsidRPr="000136D1" w:rsidRDefault="00DF123D" w:rsidP="00DF123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shd w:val="clear" w:color="auto" w:fill="FAFAFA"/>
            <w:vAlign w:val="bottom"/>
          </w:tcPr>
          <w:p w14:paraId="7666BCB1" w14:textId="23D2A727" w:rsidR="00DF123D" w:rsidRPr="000136D1" w:rsidRDefault="00CB0E44" w:rsidP="00DF123D">
            <w:pPr>
              <w:ind w:right="-72"/>
              <w:jc w:val="right"/>
              <w:rPr>
                <w:rFonts w:ascii="Arial" w:hAnsi="Arial" w:cs="Arial"/>
                <w:color w:val="000000"/>
                <w:sz w:val="18"/>
                <w:szCs w:val="18"/>
                <w:cs/>
                <w:lang w:val="en-GB"/>
              </w:rPr>
            </w:pPr>
            <w:r w:rsidRPr="00CB0E44">
              <w:rPr>
                <w:rFonts w:ascii="Arial" w:hAnsi="Arial" w:cs="Arial"/>
                <w:sz w:val="18"/>
                <w:szCs w:val="18"/>
                <w:lang w:val="en-GB"/>
              </w:rPr>
              <w:t>6</w:t>
            </w:r>
            <w:r w:rsidR="00DF123D" w:rsidRPr="000136D1">
              <w:rPr>
                <w:rFonts w:ascii="Arial" w:hAnsi="Arial" w:cs="Arial"/>
                <w:sz w:val="18"/>
                <w:szCs w:val="18"/>
              </w:rPr>
              <w:t>,</w:t>
            </w:r>
            <w:r w:rsidRPr="00CB0E44">
              <w:rPr>
                <w:rFonts w:ascii="Arial" w:hAnsi="Arial" w:cs="Arial"/>
                <w:sz w:val="18"/>
                <w:szCs w:val="18"/>
                <w:lang w:val="en-GB"/>
              </w:rPr>
              <w:t>589</w:t>
            </w:r>
            <w:r w:rsidR="00DF123D" w:rsidRPr="000136D1">
              <w:rPr>
                <w:rFonts w:ascii="Arial" w:hAnsi="Arial" w:cs="Arial"/>
                <w:sz w:val="18"/>
                <w:szCs w:val="18"/>
              </w:rPr>
              <w:t>,</w:t>
            </w:r>
            <w:r w:rsidRPr="00CB0E44">
              <w:rPr>
                <w:rFonts w:ascii="Arial" w:hAnsi="Arial" w:cs="Arial"/>
                <w:sz w:val="18"/>
                <w:szCs w:val="18"/>
                <w:lang w:val="en-GB"/>
              </w:rPr>
              <w:t>844</w:t>
            </w:r>
          </w:p>
        </w:tc>
        <w:tc>
          <w:tcPr>
            <w:tcW w:w="1335" w:type="dxa"/>
            <w:shd w:val="clear" w:color="auto" w:fill="auto"/>
            <w:vAlign w:val="bottom"/>
          </w:tcPr>
          <w:p w14:paraId="5E61C251" w14:textId="71E07657" w:rsidR="00DF123D" w:rsidRPr="000136D1" w:rsidRDefault="00CB0E44" w:rsidP="00DF123D">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7</w:t>
            </w:r>
            <w:r w:rsidR="00DF123D" w:rsidRPr="000136D1">
              <w:rPr>
                <w:rFonts w:ascii="Arial" w:hAnsi="Arial" w:cs="Arial"/>
                <w:color w:val="000000"/>
                <w:sz w:val="18"/>
                <w:szCs w:val="18"/>
                <w:lang w:val="en-GB"/>
              </w:rPr>
              <w:t>,</w:t>
            </w:r>
            <w:r w:rsidRPr="00CB0E44">
              <w:rPr>
                <w:rFonts w:ascii="Arial" w:hAnsi="Arial" w:cs="Arial"/>
                <w:color w:val="000000"/>
                <w:sz w:val="18"/>
                <w:szCs w:val="18"/>
                <w:lang w:val="en-GB"/>
              </w:rPr>
              <w:t>589</w:t>
            </w:r>
            <w:r w:rsidR="00DF123D" w:rsidRPr="000136D1">
              <w:rPr>
                <w:rFonts w:ascii="Arial" w:hAnsi="Arial" w:cs="Arial"/>
                <w:color w:val="000000"/>
                <w:sz w:val="18"/>
                <w:szCs w:val="18"/>
                <w:lang w:val="en-GB"/>
              </w:rPr>
              <w:t>,</w:t>
            </w:r>
            <w:r w:rsidRPr="00CB0E44">
              <w:rPr>
                <w:rFonts w:ascii="Arial" w:hAnsi="Arial" w:cs="Arial"/>
                <w:color w:val="000000"/>
                <w:sz w:val="18"/>
                <w:szCs w:val="18"/>
                <w:lang w:val="en-GB"/>
              </w:rPr>
              <w:t>625</w:t>
            </w:r>
          </w:p>
        </w:tc>
      </w:tr>
      <w:tr w:rsidR="00DF123D" w:rsidRPr="000136D1" w14:paraId="71F0CB72" w14:textId="77777777" w:rsidTr="008F2B45">
        <w:trPr>
          <w:trHeight w:val="20"/>
        </w:trPr>
        <w:tc>
          <w:tcPr>
            <w:tcW w:w="4111" w:type="dxa"/>
            <w:vAlign w:val="bottom"/>
          </w:tcPr>
          <w:p w14:paraId="72CA0375" w14:textId="0627D17C" w:rsidR="00DF123D" w:rsidRPr="000136D1" w:rsidRDefault="00DF123D" w:rsidP="00DF123D">
            <w:pPr>
              <w:ind w:left="433" w:right="-72"/>
              <w:rPr>
                <w:rFonts w:ascii="Arial" w:hAnsi="Arial" w:cs="Arial"/>
                <w:sz w:val="18"/>
                <w:szCs w:val="18"/>
                <w:lang w:val="en-US"/>
              </w:rPr>
            </w:pPr>
            <w:r w:rsidRPr="000136D1">
              <w:rPr>
                <w:rFonts w:ascii="Arial" w:hAnsi="Arial" w:cs="Arial"/>
                <w:sz w:val="18"/>
                <w:szCs w:val="18"/>
                <w:lang w:val="en-GB"/>
              </w:rPr>
              <w:t xml:space="preserve">   Interest income</w:t>
            </w:r>
          </w:p>
        </w:tc>
        <w:tc>
          <w:tcPr>
            <w:tcW w:w="1334" w:type="dxa"/>
            <w:shd w:val="clear" w:color="auto" w:fill="FAFAFA"/>
          </w:tcPr>
          <w:p w14:paraId="4AF390A5" w14:textId="49BC10CA"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auto"/>
          </w:tcPr>
          <w:p w14:paraId="7D00EE91" w14:textId="4FC721B4"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FAFAFA"/>
            <w:vAlign w:val="bottom"/>
          </w:tcPr>
          <w:p w14:paraId="27CD2EB5" w14:textId="7B37E32E" w:rsidR="00DF123D" w:rsidRPr="000136D1" w:rsidRDefault="00CB0E44" w:rsidP="00DF123D">
            <w:pPr>
              <w:ind w:right="-72"/>
              <w:jc w:val="right"/>
              <w:rPr>
                <w:rFonts w:ascii="Arial" w:hAnsi="Arial" w:cs="Arial"/>
                <w:color w:val="000000"/>
                <w:sz w:val="18"/>
                <w:szCs w:val="18"/>
                <w:lang w:val="en-GB"/>
              </w:rPr>
            </w:pPr>
            <w:r w:rsidRPr="00CB0E44">
              <w:rPr>
                <w:rFonts w:ascii="Arial" w:hAnsi="Arial" w:cs="Arial"/>
                <w:sz w:val="18"/>
                <w:szCs w:val="18"/>
                <w:lang w:val="en-GB"/>
              </w:rPr>
              <w:t>169</w:t>
            </w:r>
            <w:r w:rsidR="00DF123D" w:rsidRPr="000136D1">
              <w:rPr>
                <w:rFonts w:ascii="Arial" w:hAnsi="Arial" w:cs="Arial"/>
                <w:sz w:val="18"/>
                <w:szCs w:val="18"/>
              </w:rPr>
              <w:t>,</w:t>
            </w:r>
            <w:r w:rsidRPr="00CB0E44">
              <w:rPr>
                <w:rFonts w:ascii="Arial" w:hAnsi="Arial" w:cs="Arial"/>
                <w:sz w:val="18"/>
                <w:szCs w:val="18"/>
                <w:lang w:val="en-GB"/>
              </w:rPr>
              <w:t>540</w:t>
            </w:r>
          </w:p>
        </w:tc>
        <w:tc>
          <w:tcPr>
            <w:tcW w:w="1335" w:type="dxa"/>
            <w:shd w:val="clear" w:color="auto" w:fill="auto"/>
            <w:vAlign w:val="bottom"/>
          </w:tcPr>
          <w:p w14:paraId="05859D50" w14:textId="458E7CC0" w:rsidR="00DF123D" w:rsidRPr="000136D1" w:rsidRDefault="00CB0E44" w:rsidP="00DF123D">
            <w:pPr>
              <w:ind w:right="-72"/>
              <w:jc w:val="right"/>
              <w:rPr>
                <w:rFonts w:ascii="Arial" w:hAnsi="Arial" w:cs="Arial"/>
                <w:color w:val="000000"/>
                <w:sz w:val="18"/>
                <w:szCs w:val="18"/>
                <w:lang w:val="en-GB"/>
              </w:rPr>
            </w:pPr>
            <w:r w:rsidRPr="00CB0E44">
              <w:rPr>
                <w:rFonts w:ascii="Arial" w:hAnsi="Arial" w:cs="Arial"/>
                <w:color w:val="000000"/>
                <w:sz w:val="18"/>
                <w:szCs w:val="18"/>
                <w:lang w:val="en-GB"/>
              </w:rPr>
              <w:t>327</w:t>
            </w:r>
            <w:r w:rsidR="00DF123D" w:rsidRPr="000136D1">
              <w:rPr>
                <w:rFonts w:ascii="Arial" w:hAnsi="Arial" w:cs="Arial"/>
                <w:color w:val="000000"/>
                <w:sz w:val="18"/>
                <w:szCs w:val="18"/>
                <w:lang w:val="en-GB"/>
              </w:rPr>
              <w:t>,</w:t>
            </w:r>
            <w:r w:rsidRPr="00CB0E44">
              <w:rPr>
                <w:rFonts w:ascii="Arial" w:hAnsi="Arial" w:cs="Arial"/>
                <w:color w:val="000000"/>
                <w:sz w:val="18"/>
                <w:szCs w:val="18"/>
                <w:lang w:val="en-GB"/>
              </w:rPr>
              <w:t>219</w:t>
            </w:r>
          </w:p>
        </w:tc>
      </w:tr>
      <w:tr w:rsidR="00DF123D" w:rsidRPr="000136D1" w14:paraId="4E402693" w14:textId="77777777" w:rsidTr="008F2B45">
        <w:trPr>
          <w:trHeight w:val="20"/>
        </w:trPr>
        <w:tc>
          <w:tcPr>
            <w:tcW w:w="4111" w:type="dxa"/>
            <w:vAlign w:val="bottom"/>
          </w:tcPr>
          <w:p w14:paraId="255A90E6" w14:textId="181FBD13" w:rsidR="00DF123D" w:rsidRPr="000136D1" w:rsidRDefault="00DF123D" w:rsidP="00DF123D">
            <w:pPr>
              <w:ind w:left="433" w:right="-72"/>
              <w:rPr>
                <w:rFonts w:ascii="Arial" w:hAnsi="Arial" w:cs="Arial"/>
                <w:sz w:val="18"/>
                <w:szCs w:val="18"/>
                <w:lang w:val="en-GB"/>
              </w:rPr>
            </w:pPr>
            <w:r w:rsidRPr="000136D1">
              <w:rPr>
                <w:rFonts w:ascii="Arial" w:hAnsi="Arial" w:cs="Arial"/>
                <w:sz w:val="18"/>
                <w:szCs w:val="18"/>
                <w:lang w:val="en-GB"/>
              </w:rPr>
              <w:t xml:space="preserve">   Repayments</w:t>
            </w:r>
          </w:p>
        </w:tc>
        <w:tc>
          <w:tcPr>
            <w:tcW w:w="1334" w:type="dxa"/>
            <w:shd w:val="clear" w:color="auto" w:fill="FAFAFA"/>
          </w:tcPr>
          <w:p w14:paraId="1E759A94" w14:textId="4EDD02B4"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auto"/>
          </w:tcPr>
          <w:p w14:paraId="20B7DD22" w14:textId="6E4E9F26"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FAFAFA"/>
            <w:vAlign w:val="bottom"/>
          </w:tcPr>
          <w:p w14:paraId="48AB3220" w14:textId="6C5CA4C6" w:rsidR="00DF123D" w:rsidRPr="000136D1" w:rsidRDefault="003E7077"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sz w:val="18"/>
                <w:szCs w:val="18"/>
                <w:lang w:val="en-GB"/>
              </w:rPr>
              <w:t>6</w:t>
            </w:r>
            <w:r w:rsidR="00DF123D" w:rsidRPr="000136D1">
              <w:rPr>
                <w:rFonts w:ascii="Arial" w:hAnsi="Arial" w:cs="Arial"/>
                <w:sz w:val="18"/>
                <w:szCs w:val="18"/>
                <w:lang w:val="en-GB"/>
              </w:rPr>
              <w:t>,</w:t>
            </w:r>
            <w:r w:rsidR="00CB0E44" w:rsidRPr="00CB0E44">
              <w:rPr>
                <w:rFonts w:ascii="Arial" w:hAnsi="Arial" w:cs="Arial"/>
                <w:sz w:val="18"/>
                <w:szCs w:val="18"/>
                <w:lang w:val="en-GB"/>
              </w:rPr>
              <w:t>562</w:t>
            </w:r>
            <w:r w:rsidR="00DF123D" w:rsidRPr="000136D1">
              <w:rPr>
                <w:rFonts w:ascii="Arial" w:hAnsi="Arial" w:cs="Arial"/>
                <w:sz w:val="18"/>
                <w:szCs w:val="18"/>
                <w:lang w:val="en-GB"/>
              </w:rPr>
              <w:t>,</w:t>
            </w:r>
            <w:r w:rsidR="00CB0E44" w:rsidRPr="00CB0E44">
              <w:rPr>
                <w:rFonts w:ascii="Arial" w:hAnsi="Arial" w:cs="Arial"/>
                <w:sz w:val="18"/>
                <w:szCs w:val="18"/>
                <w:lang w:val="en-GB"/>
              </w:rPr>
              <w:t>200</w:t>
            </w:r>
            <w:r w:rsidRPr="000136D1">
              <w:rPr>
                <w:rFonts w:ascii="Arial" w:hAnsi="Arial" w:cs="Arial"/>
                <w:color w:val="000000"/>
                <w:sz w:val="18"/>
                <w:szCs w:val="18"/>
                <w:lang w:val="en-GB"/>
              </w:rPr>
              <w:t>)</w:t>
            </w:r>
          </w:p>
        </w:tc>
        <w:tc>
          <w:tcPr>
            <w:tcW w:w="1335" w:type="dxa"/>
            <w:shd w:val="clear" w:color="auto" w:fill="auto"/>
            <w:vAlign w:val="bottom"/>
          </w:tcPr>
          <w:p w14:paraId="6AAEC81E" w14:textId="3D651C41"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1</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000</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000</w:t>
            </w:r>
            <w:r w:rsidRPr="000136D1">
              <w:rPr>
                <w:rFonts w:ascii="Arial" w:hAnsi="Arial" w:cs="Arial"/>
                <w:color w:val="000000"/>
                <w:sz w:val="18"/>
                <w:szCs w:val="18"/>
                <w:lang w:val="en-GB"/>
              </w:rPr>
              <w:t>)</w:t>
            </w:r>
          </w:p>
        </w:tc>
      </w:tr>
      <w:tr w:rsidR="00DF123D" w:rsidRPr="000136D1" w14:paraId="4F09051D" w14:textId="77777777" w:rsidTr="008F2B45">
        <w:trPr>
          <w:trHeight w:val="20"/>
        </w:trPr>
        <w:tc>
          <w:tcPr>
            <w:tcW w:w="4111" w:type="dxa"/>
            <w:vAlign w:val="bottom"/>
          </w:tcPr>
          <w:p w14:paraId="36F9AF41" w14:textId="461F8BEF" w:rsidR="00DF123D" w:rsidRPr="000136D1" w:rsidRDefault="00DF123D" w:rsidP="00DF123D">
            <w:pPr>
              <w:ind w:left="433" w:right="-72"/>
              <w:rPr>
                <w:rFonts w:ascii="Arial" w:hAnsi="Arial" w:cs="Arial"/>
                <w:sz w:val="18"/>
                <w:szCs w:val="18"/>
                <w:lang w:val="en-US"/>
              </w:rPr>
            </w:pPr>
            <w:r w:rsidRPr="000136D1">
              <w:rPr>
                <w:rFonts w:ascii="Arial" w:hAnsi="Arial" w:cs="Arial"/>
                <w:sz w:val="18"/>
                <w:szCs w:val="18"/>
                <w:lang w:val="en-GB"/>
              </w:rPr>
              <w:t xml:space="preserve">   </w:t>
            </w:r>
            <w:r w:rsidRPr="000136D1">
              <w:rPr>
                <w:rFonts w:ascii="Arial" w:hAnsi="Arial" w:cs="Arial"/>
                <w:spacing w:val="-4"/>
                <w:sz w:val="18"/>
                <w:szCs w:val="18"/>
                <w:lang w:val="en-GB"/>
              </w:rPr>
              <w:t>Interest received</w:t>
            </w:r>
          </w:p>
        </w:tc>
        <w:tc>
          <w:tcPr>
            <w:tcW w:w="1334" w:type="dxa"/>
            <w:shd w:val="clear" w:color="auto" w:fill="FAFAFA"/>
          </w:tcPr>
          <w:p w14:paraId="23C52E0D" w14:textId="0FBD8DC2"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auto"/>
          </w:tcPr>
          <w:p w14:paraId="5E846F9A" w14:textId="77E06B23"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FAFAFA"/>
            <w:vAlign w:val="bottom"/>
          </w:tcPr>
          <w:p w14:paraId="19BA60B5" w14:textId="785EBC00" w:rsidR="00DF123D" w:rsidRPr="000136D1" w:rsidRDefault="003E7077"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sz w:val="18"/>
                <w:szCs w:val="18"/>
                <w:lang w:val="en-GB"/>
              </w:rPr>
              <w:t>197</w:t>
            </w:r>
            <w:r w:rsidR="00DF123D" w:rsidRPr="000136D1">
              <w:rPr>
                <w:rFonts w:ascii="Arial" w:hAnsi="Arial" w:cs="Arial"/>
                <w:sz w:val="18"/>
                <w:szCs w:val="18"/>
              </w:rPr>
              <w:t>,</w:t>
            </w:r>
            <w:r w:rsidR="00CB0E44" w:rsidRPr="00CB0E44">
              <w:rPr>
                <w:rFonts w:ascii="Arial" w:hAnsi="Arial" w:cs="Arial"/>
                <w:sz w:val="18"/>
                <w:szCs w:val="18"/>
                <w:lang w:val="en-GB"/>
              </w:rPr>
              <w:t>184</w:t>
            </w:r>
            <w:r w:rsidRPr="000136D1">
              <w:rPr>
                <w:rFonts w:ascii="Arial" w:hAnsi="Arial" w:cs="Arial"/>
                <w:color w:val="000000"/>
                <w:sz w:val="18"/>
                <w:szCs w:val="18"/>
                <w:lang w:val="en-GB"/>
              </w:rPr>
              <w:t>)</w:t>
            </w:r>
          </w:p>
        </w:tc>
        <w:tc>
          <w:tcPr>
            <w:tcW w:w="1335" w:type="dxa"/>
            <w:shd w:val="clear" w:color="auto" w:fill="auto"/>
            <w:vAlign w:val="bottom"/>
          </w:tcPr>
          <w:p w14:paraId="1E1CB99A" w14:textId="79022981" w:rsidR="00DF123D" w:rsidRPr="000136D1" w:rsidRDefault="00DF123D" w:rsidP="00DF123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327</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000</w:t>
            </w:r>
            <w:r w:rsidRPr="000136D1">
              <w:rPr>
                <w:rFonts w:ascii="Arial" w:hAnsi="Arial" w:cs="Arial"/>
                <w:color w:val="000000"/>
                <w:sz w:val="18"/>
                <w:szCs w:val="18"/>
                <w:lang w:val="en-GB"/>
              </w:rPr>
              <w:t>)</w:t>
            </w:r>
          </w:p>
        </w:tc>
      </w:tr>
      <w:tr w:rsidR="00DF123D" w:rsidRPr="000136D1" w14:paraId="2A4E97B7" w14:textId="77777777" w:rsidTr="008F2B45">
        <w:trPr>
          <w:trHeight w:val="20"/>
        </w:trPr>
        <w:tc>
          <w:tcPr>
            <w:tcW w:w="4111" w:type="dxa"/>
            <w:vAlign w:val="bottom"/>
          </w:tcPr>
          <w:p w14:paraId="2815FDE8" w14:textId="77777777" w:rsidR="00DF123D" w:rsidRPr="000136D1" w:rsidRDefault="00DF123D" w:rsidP="00DF123D">
            <w:pPr>
              <w:ind w:left="433" w:right="-72"/>
              <w:rPr>
                <w:rFonts w:ascii="Arial" w:hAnsi="Arial" w:cs="Arial"/>
                <w:sz w:val="18"/>
                <w:szCs w:val="18"/>
                <w:lang w:val="en-GB"/>
              </w:rPr>
            </w:pPr>
          </w:p>
        </w:tc>
        <w:tc>
          <w:tcPr>
            <w:tcW w:w="1334" w:type="dxa"/>
            <w:tcBorders>
              <w:top w:val="single" w:sz="4" w:space="0" w:color="auto"/>
            </w:tcBorders>
            <w:shd w:val="clear" w:color="auto" w:fill="FAFAFA"/>
            <w:vAlign w:val="bottom"/>
          </w:tcPr>
          <w:p w14:paraId="6EBA74FC" w14:textId="448456E7" w:rsidR="00DF123D" w:rsidRPr="000136D1" w:rsidRDefault="00DF123D" w:rsidP="00DF123D">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226E13C" w14:textId="77777777" w:rsidR="00DF123D" w:rsidRPr="000136D1" w:rsidRDefault="00DF123D" w:rsidP="00DF123D">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vAlign w:val="bottom"/>
          </w:tcPr>
          <w:p w14:paraId="289B6DAD" w14:textId="77777777" w:rsidR="00DF123D" w:rsidRPr="000136D1" w:rsidRDefault="00DF123D" w:rsidP="00DF123D">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6DCB4623" w14:textId="77777777" w:rsidR="00DF123D" w:rsidRPr="000136D1" w:rsidRDefault="00DF123D" w:rsidP="00DF123D">
            <w:pPr>
              <w:ind w:right="-72"/>
              <w:jc w:val="right"/>
              <w:rPr>
                <w:rFonts w:ascii="Arial" w:hAnsi="Arial" w:cs="Arial"/>
                <w:color w:val="000000"/>
                <w:sz w:val="18"/>
                <w:szCs w:val="18"/>
                <w:lang w:val="en-GB"/>
              </w:rPr>
            </w:pPr>
          </w:p>
        </w:tc>
      </w:tr>
      <w:tr w:rsidR="00DF123D" w:rsidRPr="000136D1" w14:paraId="44276F7C" w14:textId="77777777" w:rsidTr="008F2B45">
        <w:trPr>
          <w:trHeight w:val="20"/>
        </w:trPr>
        <w:tc>
          <w:tcPr>
            <w:tcW w:w="4111" w:type="dxa"/>
            <w:vAlign w:val="bottom"/>
            <w:hideMark/>
          </w:tcPr>
          <w:p w14:paraId="241F09A5" w14:textId="77777777" w:rsidR="00DF123D" w:rsidRPr="000136D1" w:rsidRDefault="00DF123D" w:rsidP="00DF123D">
            <w:pPr>
              <w:ind w:left="433" w:right="-72"/>
              <w:rPr>
                <w:rFonts w:ascii="Arial" w:hAnsi="Arial" w:cs="Arial"/>
                <w:sz w:val="18"/>
                <w:szCs w:val="18"/>
                <w:cs/>
              </w:rPr>
            </w:pPr>
            <w:r w:rsidRPr="000136D1">
              <w:rPr>
                <w:rFonts w:ascii="Arial" w:hAnsi="Arial" w:cs="Arial"/>
                <w:sz w:val="18"/>
                <w:szCs w:val="18"/>
                <w:cs/>
                <w:lang w:val="en-US"/>
              </w:rPr>
              <w:t xml:space="preserve">   </w:t>
            </w:r>
            <w:r w:rsidRPr="000136D1">
              <w:rPr>
                <w:rFonts w:ascii="Arial" w:hAnsi="Arial" w:cs="Arial"/>
                <w:sz w:val="18"/>
                <w:szCs w:val="18"/>
                <w:lang w:val="en-US"/>
              </w:rPr>
              <w:t xml:space="preserve">Closing balance </w:t>
            </w:r>
          </w:p>
        </w:tc>
        <w:tc>
          <w:tcPr>
            <w:tcW w:w="1334" w:type="dxa"/>
            <w:tcBorders>
              <w:bottom w:val="single" w:sz="4" w:space="0" w:color="auto"/>
            </w:tcBorders>
            <w:shd w:val="clear" w:color="auto" w:fill="FAFAFA"/>
          </w:tcPr>
          <w:p w14:paraId="55C1C154" w14:textId="75F40132" w:rsidR="00DF123D" w:rsidRPr="000136D1" w:rsidRDefault="00DF123D" w:rsidP="00DF123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tcBorders>
              <w:bottom w:val="single" w:sz="4" w:space="0" w:color="auto"/>
            </w:tcBorders>
            <w:shd w:val="clear" w:color="auto" w:fill="auto"/>
          </w:tcPr>
          <w:p w14:paraId="05228AD0" w14:textId="3EAD3ACC" w:rsidR="00DF123D" w:rsidRPr="000136D1" w:rsidRDefault="00DF123D" w:rsidP="00DF123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tcBorders>
              <w:bottom w:val="single" w:sz="4" w:space="0" w:color="auto"/>
            </w:tcBorders>
            <w:shd w:val="clear" w:color="auto" w:fill="FAFAFA"/>
          </w:tcPr>
          <w:p w14:paraId="1933F221" w14:textId="6E972378" w:rsidR="00DF123D" w:rsidRPr="000136D1" w:rsidRDefault="00DF123D" w:rsidP="00DF123D">
            <w:pPr>
              <w:ind w:right="-72"/>
              <w:jc w:val="right"/>
              <w:rPr>
                <w:rFonts w:ascii="Arial" w:hAnsi="Arial" w:cs="Arial"/>
                <w:color w:val="000000"/>
                <w:sz w:val="18"/>
                <w:szCs w:val="18"/>
                <w:cs/>
                <w:lang w:val="en-GB"/>
              </w:rPr>
            </w:pPr>
            <w:r w:rsidRPr="000136D1">
              <w:rPr>
                <w:rFonts w:ascii="Arial" w:hAnsi="Arial" w:cs="Arial"/>
                <w:color w:val="000000"/>
                <w:sz w:val="18"/>
                <w:szCs w:val="18"/>
                <w:cs/>
                <w:lang w:val="en-GB"/>
              </w:rPr>
              <w:t>-</w:t>
            </w:r>
          </w:p>
        </w:tc>
        <w:tc>
          <w:tcPr>
            <w:tcW w:w="1335" w:type="dxa"/>
            <w:tcBorders>
              <w:bottom w:val="single" w:sz="4" w:space="0" w:color="auto"/>
            </w:tcBorders>
            <w:shd w:val="clear" w:color="auto" w:fill="auto"/>
            <w:vAlign w:val="bottom"/>
          </w:tcPr>
          <w:p w14:paraId="78DCA80A" w14:textId="12322D21" w:rsidR="00DF123D" w:rsidRPr="000136D1" w:rsidRDefault="00CB0E44" w:rsidP="00DF123D">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6</w:t>
            </w:r>
            <w:r w:rsidR="00DF123D" w:rsidRPr="000136D1">
              <w:rPr>
                <w:rFonts w:ascii="Arial" w:hAnsi="Arial" w:cs="Arial"/>
                <w:color w:val="000000"/>
                <w:sz w:val="18"/>
                <w:szCs w:val="18"/>
                <w:lang w:val="en-GB"/>
              </w:rPr>
              <w:t>,</w:t>
            </w:r>
            <w:r w:rsidRPr="00CB0E44">
              <w:rPr>
                <w:rFonts w:ascii="Arial" w:hAnsi="Arial" w:cs="Arial"/>
                <w:color w:val="000000"/>
                <w:sz w:val="18"/>
                <w:szCs w:val="18"/>
                <w:lang w:val="en-GB"/>
              </w:rPr>
              <w:t>589</w:t>
            </w:r>
            <w:r w:rsidR="00DF123D" w:rsidRPr="000136D1">
              <w:rPr>
                <w:rFonts w:ascii="Arial" w:hAnsi="Arial" w:cs="Arial"/>
                <w:color w:val="000000"/>
                <w:sz w:val="18"/>
                <w:szCs w:val="18"/>
                <w:lang w:val="en-GB"/>
              </w:rPr>
              <w:t>,</w:t>
            </w:r>
            <w:r w:rsidRPr="00CB0E44">
              <w:rPr>
                <w:rFonts w:ascii="Arial" w:hAnsi="Arial" w:cs="Arial"/>
                <w:color w:val="000000"/>
                <w:sz w:val="18"/>
                <w:szCs w:val="18"/>
                <w:lang w:val="en-GB"/>
              </w:rPr>
              <w:t>844</w:t>
            </w:r>
          </w:p>
        </w:tc>
      </w:tr>
    </w:tbl>
    <w:p w14:paraId="37ECB898" w14:textId="77777777" w:rsidR="00CB3893" w:rsidRPr="000136D1" w:rsidRDefault="00CB3893" w:rsidP="00452A08">
      <w:pPr>
        <w:ind w:left="540" w:firstLine="7"/>
        <w:jc w:val="thaiDistribute"/>
        <w:rPr>
          <w:rFonts w:ascii="Arial" w:hAnsi="Arial" w:cs="Arial"/>
          <w:spacing w:val="-2"/>
          <w:sz w:val="18"/>
          <w:szCs w:val="18"/>
          <w:lang w:val="en-GB"/>
        </w:rPr>
      </w:pPr>
    </w:p>
    <w:p w14:paraId="5E386483" w14:textId="0E1541F8" w:rsidR="00824CC8" w:rsidRPr="000136D1" w:rsidRDefault="00824CC8" w:rsidP="00452A08">
      <w:pPr>
        <w:ind w:left="540" w:firstLine="7"/>
        <w:jc w:val="thaiDistribute"/>
        <w:rPr>
          <w:rFonts w:ascii="Arial" w:hAnsi="Arial" w:cs="Arial"/>
          <w:sz w:val="18"/>
          <w:szCs w:val="18"/>
          <w:lang w:val="en-GB"/>
        </w:rPr>
      </w:pPr>
      <w:r w:rsidRPr="000136D1">
        <w:rPr>
          <w:rFonts w:ascii="Arial" w:hAnsi="Arial" w:cs="Arial"/>
          <w:color w:val="000000"/>
          <w:spacing w:val="-4"/>
          <w:sz w:val="18"/>
          <w:szCs w:val="18"/>
          <w:lang w:val="en-GB"/>
        </w:rPr>
        <w:t xml:space="preserve">As at </w:t>
      </w:r>
      <w:r w:rsidR="00CB0E44" w:rsidRPr="00CB0E44">
        <w:rPr>
          <w:rFonts w:ascii="Arial" w:hAnsi="Arial" w:cs="Arial"/>
          <w:color w:val="000000"/>
          <w:spacing w:val="-4"/>
          <w:sz w:val="18"/>
          <w:szCs w:val="18"/>
          <w:lang w:val="en-GB"/>
        </w:rPr>
        <w:t>30</w:t>
      </w:r>
      <w:r w:rsidR="005C430F" w:rsidRPr="000136D1">
        <w:rPr>
          <w:rFonts w:ascii="Arial" w:hAnsi="Arial" w:cs="Arial"/>
          <w:color w:val="000000"/>
          <w:spacing w:val="-4"/>
          <w:sz w:val="18"/>
          <w:szCs w:val="18"/>
          <w:lang w:val="en-GB"/>
        </w:rPr>
        <w:t xml:space="preserve"> </w:t>
      </w:r>
      <w:r w:rsidR="00BE1644" w:rsidRPr="000136D1">
        <w:rPr>
          <w:rFonts w:ascii="Arial" w:hAnsi="Arial" w:cs="Arial"/>
          <w:color w:val="000000"/>
          <w:spacing w:val="-4"/>
          <w:sz w:val="18"/>
          <w:szCs w:val="18"/>
          <w:lang w:val="en-GB"/>
        </w:rPr>
        <w:t>September</w:t>
      </w:r>
      <w:r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 xml:space="preserve"> and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unsecured l</w:t>
      </w:r>
      <w:r w:rsidR="00CB3893" w:rsidRPr="000136D1">
        <w:rPr>
          <w:rFonts w:ascii="Arial" w:hAnsi="Arial" w:cs="Arial"/>
          <w:spacing w:val="-4"/>
          <w:sz w:val="18"/>
          <w:szCs w:val="18"/>
          <w:lang w:val="en-GB"/>
        </w:rPr>
        <w:t>ong-term loans to related part</w:t>
      </w:r>
      <w:r w:rsidR="009E3CD5" w:rsidRPr="000136D1">
        <w:rPr>
          <w:rFonts w:ascii="Arial" w:hAnsi="Arial" w:cs="Arial"/>
          <w:spacing w:val="-4"/>
          <w:sz w:val="18"/>
          <w:szCs w:val="18"/>
          <w:lang w:val="en-GB"/>
        </w:rPr>
        <w:t>y</w:t>
      </w:r>
      <w:r w:rsidR="00CB3893" w:rsidRPr="000136D1">
        <w:rPr>
          <w:rFonts w:ascii="Arial" w:hAnsi="Arial" w:cs="Arial"/>
          <w:spacing w:val="-4"/>
          <w:sz w:val="18"/>
          <w:szCs w:val="18"/>
          <w:lang w:val="en-GB"/>
        </w:rPr>
        <w:t xml:space="preserve"> </w:t>
      </w:r>
      <w:r w:rsidR="67F0BCCF" w:rsidRPr="000136D1">
        <w:rPr>
          <w:rFonts w:ascii="Arial" w:hAnsi="Arial" w:cs="Arial"/>
          <w:spacing w:val="-4"/>
          <w:sz w:val="18"/>
          <w:szCs w:val="18"/>
          <w:lang w:val="en-GB"/>
        </w:rPr>
        <w:t>carried</w:t>
      </w:r>
      <w:r w:rsidRPr="000136D1">
        <w:rPr>
          <w:rFonts w:ascii="Arial" w:hAnsi="Arial" w:cs="Arial"/>
          <w:spacing w:val="-4"/>
          <w:sz w:val="18"/>
          <w:szCs w:val="18"/>
          <w:lang w:val="en-GB"/>
        </w:rPr>
        <w:t xml:space="preserve"> interest rate as agreed per contract and </w:t>
      </w:r>
      <w:r w:rsidR="009D5E80" w:rsidRPr="000136D1">
        <w:rPr>
          <w:rFonts w:ascii="Arial" w:hAnsi="Arial" w:cs="Arial"/>
          <w:spacing w:val="-4"/>
          <w:sz w:val="18"/>
          <w:szCs w:val="18"/>
          <w:lang w:val="en-GB"/>
        </w:rPr>
        <w:t>are</w:t>
      </w:r>
      <w:r w:rsidRPr="000136D1">
        <w:rPr>
          <w:rFonts w:ascii="Arial" w:hAnsi="Arial" w:cs="Arial"/>
          <w:spacing w:val="-4"/>
          <w:sz w:val="18"/>
          <w:szCs w:val="18"/>
          <w:lang w:val="en-GB"/>
        </w:rPr>
        <w:t xml:space="preserve"> due in </w:t>
      </w:r>
      <w:r w:rsidR="00CB0E44" w:rsidRPr="00CB0E44">
        <w:rPr>
          <w:rFonts w:ascii="Arial" w:hAnsi="Arial" w:cs="Arial"/>
          <w:spacing w:val="-4"/>
          <w:sz w:val="18"/>
          <w:szCs w:val="18"/>
          <w:lang w:val="en-GB"/>
        </w:rPr>
        <w:t>2024</w:t>
      </w:r>
      <w:r w:rsidRPr="000136D1">
        <w:rPr>
          <w:rFonts w:ascii="Arial" w:hAnsi="Arial" w:cs="Arial"/>
          <w:spacing w:val="-4"/>
          <w:sz w:val="18"/>
          <w:szCs w:val="18"/>
          <w:lang w:val="en-GB"/>
        </w:rPr>
        <w:t>.</w:t>
      </w:r>
    </w:p>
    <w:p w14:paraId="6FFD3D9D" w14:textId="59D9F87E" w:rsidR="00DC5D7F" w:rsidRPr="000136D1" w:rsidRDefault="00DC5D7F" w:rsidP="00452A08">
      <w:pPr>
        <w:ind w:left="540" w:firstLine="7"/>
        <w:jc w:val="thaiDistribute"/>
        <w:rPr>
          <w:rFonts w:ascii="Arial" w:hAnsi="Arial" w:cs="Arial"/>
          <w:sz w:val="18"/>
          <w:szCs w:val="18"/>
          <w:lang w:val="en-GB"/>
        </w:rPr>
      </w:pPr>
    </w:p>
    <w:p w14:paraId="42998D6E" w14:textId="5AB1397A" w:rsidR="00450E5B" w:rsidRPr="000136D1" w:rsidRDefault="00450E5B" w:rsidP="00450E5B">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h)</w:t>
      </w:r>
      <w:r w:rsidRPr="000136D1">
        <w:rPr>
          <w:rFonts w:ascii="Arial" w:eastAsia="Arial Unicode MS" w:hAnsi="Arial" w:cs="Arial"/>
          <w:b/>
          <w:bCs/>
          <w:color w:val="CF4A02"/>
          <w:sz w:val="18"/>
          <w:szCs w:val="18"/>
        </w:rPr>
        <w:tab/>
        <w:t xml:space="preserve">Short-term </w:t>
      </w:r>
      <w:r w:rsidR="004C4842" w:rsidRPr="000136D1">
        <w:rPr>
          <w:rFonts w:ascii="Arial" w:eastAsia="Arial Unicode MS" w:hAnsi="Arial" w:cs="Arial"/>
          <w:b/>
          <w:bCs/>
          <w:color w:val="CF4A02"/>
          <w:sz w:val="18"/>
          <w:szCs w:val="18"/>
        </w:rPr>
        <w:t>borrowing</w:t>
      </w:r>
      <w:r w:rsidR="00606309" w:rsidRPr="000136D1">
        <w:rPr>
          <w:rFonts w:ascii="Arial" w:eastAsia="Arial Unicode MS" w:hAnsi="Arial" w:cs="Arial"/>
          <w:b/>
          <w:bCs/>
          <w:color w:val="CF4A02"/>
          <w:sz w:val="18"/>
          <w:szCs w:val="22"/>
          <w:lang w:val="en-GB"/>
        </w:rPr>
        <w:t>s</w:t>
      </w:r>
      <w:r w:rsidRPr="000136D1">
        <w:rPr>
          <w:rFonts w:ascii="Arial" w:eastAsia="Arial Unicode MS" w:hAnsi="Arial" w:cs="Arial"/>
          <w:b/>
          <w:bCs/>
          <w:color w:val="CF4A02"/>
          <w:sz w:val="18"/>
          <w:szCs w:val="18"/>
        </w:rPr>
        <w:t xml:space="preserve"> from related part</w:t>
      </w:r>
      <w:r w:rsidR="00EB5499" w:rsidRPr="000136D1">
        <w:rPr>
          <w:rFonts w:ascii="Arial" w:eastAsia="Arial Unicode MS" w:hAnsi="Arial" w:cs="Arial"/>
          <w:b/>
          <w:bCs/>
          <w:color w:val="CF4A02"/>
          <w:sz w:val="18"/>
          <w:szCs w:val="18"/>
        </w:rPr>
        <w:t>ies</w:t>
      </w:r>
    </w:p>
    <w:p w14:paraId="17D37FD1" w14:textId="77777777" w:rsidR="00450E5B" w:rsidRPr="000136D1" w:rsidRDefault="00450E5B" w:rsidP="00450E5B">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931"/>
        <w:gridCol w:w="1339"/>
        <w:gridCol w:w="1339"/>
        <w:gridCol w:w="1339"/>
        <w:gridCol w:w="1340"/>
      </w:tblGrid>
      <w:tr w:rsidR="00450E5B" w:rsidRPr="000136D1" w14:paraId="47CD6B86" w14:textId="77777777" w:rsidTr="007230AD">
        <w:trPr>
          <w:trHeight w:val="20"/>
        </w:trPr>
        <w:tc>
          <w:tcPr>
            <w:tcW w:w="3931" w:type="dxa"/>
            <w:vAlign w:val="center"/>
          </w:tcPr>
          <w:p w14:paraId="27DB3A03" w14:textId="77777777" w:rsidR="00450E5B" w:rsidRPr="000136D1" w:rsidRDefault="00450E5B">
            <w:pPr>
              <w:ind w:left="252" w:right="-72"/>
              <w:rPr>
                <w:rFonts w:ascii="Arial" w:hAnsi="Arial" w:cs="Arial"/>
                <w:b/>
                <w:bCs/>
                <w:color w:val="000000"/>
                <w:sz w:val="18"/>
                <w:szCs w:val="18"/>
                <w:cs/>
                <w:lang w:val="en-US"/>
              </w:rPr>
            </w:pPr>
          </w:p>
        </w:tc>
        <w:tc>
          <w:tcPr>
            <w:tcW w:w="2678" w:type="dxa"/>
            <w:gridSpan w:val="2"/>
            <w:tcBorders>
              <w:top w:val="single" w:sz="4" w:space="0" w:color="auto"/>
              <w:bottom w:val="single" w:sz="4" w:space="0" w:color="auto"/>
            </w:tcBorders>
            <w:shd w:val="clear" w:color="auto" w:fill="auto"/>
            <w:vAlign w:val="center"/>
          </w:tcPr>
          <w:p w14:paraId="204D4AB3" w14:textId="77777777" w:rsidR="00450E5B" w:rsidRPr="000136D1" w:rsidRDefault="00450E5B">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5037850D" w14:textId="77777777" w:rsidR="00450E5B" w:rsidRPr="000136D1" w:rsidRDefault="00450E5B">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9" w:type="dxa"/>
            <w:gridSpan w:val="2"/>
            <w:tcBorders>
              <w:top w:val="single" w:sz="4" w:space="0" w:color="auto"/>
              <w:bottom w:val="single" w:sz="4" w:space="0" w:color="auto"/>
            </w:tcBorders>
          </w:tcPr>
          <w:p w14:paraId="7CF81D42" w14:textId="77777777" w:rsidR="00450E5B" w:rsidRPr="000136D1" w:rsidRDefault="00450E5B">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55876F80" w14:textId="77777777" w:rsidR="00450E5B" w:rsidRPr="000136D1" w:rsidRDefault="00450E5B">
            <w:pPr>
              <w:ind w:right="-72"/>
              <w:jc w:val="center"/>
              <w:rPr>
                <w:rFonts w:ascii="Arial" w:hAnsi="Arial" w:cs="Arial"/>
                <w:b/>
                <w:bCs/>
                <w:color w:val="000000"/>
                <w:sz w:val="18"/>
                <w:szCs w:val="18"/>
                <w:lang w:val="en-US"/>
              </w:rPr>
            </w:pPr>
            <w:r w:rsidRPr="000136D1">
              <w:rPr>
                <w:rFonts w:ascii="Arial" w:hAnsi="Arial" w:cs="Arial"/>
                <w:b/>
                <w:bCs/>
                <w:color w:val="000000"/>
                <w:sz w:val="18"/>
                <w:szCs w:val="18"/>
                <w:cs/>
              </w:rPr>
              <w:t>financial information</w:t>
            </w:r>
          </w:p>
        </w:tc>
      </w:tr>
      <w:tr w:rsidR="0002260F" w:rsidRPr="000136D1" w14:paraId="2ACCC51B" w14:textId="77777777" w:rsidTr="007230AD">
        <w:trPr>
          <w:trHeight w:val="20"/>
        </w:trPr>
        <w:tc>
          <w:tcPr>
            <w:tcW w:w="3931" w:type="dxa"/>
            <w:vAlign w:val="center"/>
          </w:tcPr>
          <w:p w14:paraId="2EA2CE58" w14:textId="77777777" w:rsidR="0002260F" w:rsidRPr="000136D1" w:rsidRDefault="0002260F" w:rsidP="0002260F">
            <w:pPr>
              <w:ind w:left="252" w:right="-72"/>
              <w:rPr>
                <w:rFonts w:ascii="Arial" w:hAnsi="Arial" w:cs="Arial"/>
                <w:b/>
                <w:bCs/>
                <w:color w:val="000000"/>
                <w:sz w:val="18"/>
                <w:szCs w:val="18"/>
                <w:cs/>
                <w:lang w:val="en-US"/>
              </w:rPr>
            </w:pPr>
          </w:p>
        </w:tc>
        <w:tc>
          <w:tcPr>
            <w:tcW w:w="1339" w:type="dxa"/>
            <w:tcBorders>
              <w:top w:val="single" w:sz="4" w:space="0" w:color="auto"/>
            </w:tcBorders>
            <w:vAlign w:val="bottom"/>
          </w:tcPr>
          <w:p w14:paraId="36D2D791" w14:textId="4BDC5D2B" w:rsidR="0002260F" w:rsidRPr="000136D1" w:rsidRDefault="00CB0E44" w:rsidP="0002260F">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9" w:type="dxa"/>
            <w:tcBorders>
              <w:top w:val="single" w:sz="4" w:space="0" w:color="auto"/>
            </w:tcBorders>
            <w:vAlign w:val="bottom"/>
          </w:tcPr>
          <w:p w14:paraId="51A4A819" w14:textId="727D9E33" w:rsidR="0002260F" w:rsidRPr="000136D1" w:rsidRDefault="00CB0E44" w:rsidP="0002260F">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c>
          <w:tcPr>
            <w:tcW w:w="1339" w:type="dxa"/>
            <w:tcBorders>
              <w:top w:val="single" w:sz="4" w:space="0" w:color="auto"/>
            </w:tcBorders>
            <w:vAlign w:val="bottom"/>
          </w:tcPr>
          <w:p w14:paraId="34D1996E" w14:textId="04B22BFF" w:rsidR="0002260F" w:rsidRPr="000136D1" w:rsidRDefault="00CB0E44" w:rsidP="0002260F">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40" w:type="dxa"/>
            <w:tcBorders>
              <w:top w:val="single" w:sz="4" w:space="0" w:color="auto"/>
            </w:tcBorders>
            <w:vAlign w:val="bottom"/>
          </w:tcPr>
          <w:p w14:paraId="67F7DC56" w14:textId="570C3071" w:rsidR="0002260F" w:rsidRPr="000136D1" w:rsidRDefault="00CB0E44" w:rsidP="0002260F">
            <w:pPr>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r>
      <w:tr w:rsidR="0002260F" w:rsidRPr="000136D1" w14:paraId="076A5511" w14:textId="77777777" w:rsidTr="007230AD">
        <w:trPr>
          <w:trHeight w:val="20"/>
        </w:trPr>
        <w:tc>
          <w:tcPr>
            <w:tcW w:w="3931" w:type="dxa"/>
            <w:vAlign w:val="center"/>
          </w:tcPr>
          <w:p w14:paraId="0CB26BF0" w14:textId="77777777" w:rsidR="0002260F" w:rsidRPr="000136D1" w:rsidRDefault="0002260F" w:rsidP="0002260F">
            <w:pPr>
              <w:pStyle w:val="a2"/>
              <w:ind w:left="252" w:right="-72"/>
              <w:rPr>
                <w:rFonts w:ascii="Arial" w:hAnsi="Arial" w:cs="Arial"/>
                <w:b/>
                <w:bCs/>
                <w:color w:val="000000"/>
                <w:sz w:val="18"/>
                <w:szCs w:val="18"/>
                <w:lang w:val="en-GB"/>
              </w:rPr>
            </w:pPr>
          </w:p>
        </w:tc>
        <w:tc>
          <w:tcPr>
            <w:tcW w:w="1339" w:type="dxa"/>
            <w:vAlign w:val="bottom"/>
          </w:tcPr>
          <w:p w14:paraId="33E38279" w14:textId="2555BB33"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39" w:type="dxa"/>
            <w:vAlign w:val="bottom"/>
          </w:tcPr>
          <w:p w14:paraId="3A111CD8" w14:textId="0C1F0D0F"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c>
          <w:tcPr>
            <w:tcW w:w="1339" w:type="dxa"/>
            <w:vAlign w:val="bottom"/>
          </w:tcPr>
          <w:p w14:paraId="3D8C6FD9" w14:textId="19C8418B"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2024</w:t>
            </w:r>
          </w:p>
        </w:tc>
        <w:tc>
          <w:tcPr>
            <w:tcW w:w="1340" w:type="dxa"/>
            <w:vAlign w:val="bottom"/>
          </w:tcPr>
          <w:p w14:paraId="4FABA874" w14:textId="4CCF05E6"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2023</w:t>
            </w:r>
          </w:p>
        </w:tc>
      </w:tr>
      <w:tr w:rsidR="0002260F" w:rsidRPr="000136D1" w14:paraId="3051BEFA" w14:textId="77777777" w:rsidTr="007230AD">
        <w:trPr>
          <w:trHeight w:val="20"/>
        </w:trPr>
        <w:tc>
          <w:tcPr>
            <w:tcW w:w="3931" w:type="dxa"/>
            <w:vAlign w:val="center"/>
          </w:tcPr>
          <w:p w14:paraId="154E285F" w14:textId="77777777" w:rsidR="0002260F" w:rsidRPr="000136D1" w:rsidRDefault="0002260F" w:rsidP="0002260F">
            <w:pPr>
              <w:ind w:left="252" w:right="-72"/>
              <w:rPr>
                <w:rFonts w:ascii="Arial" w:hAnsi="Arial" w:cs="Arial"/>
                <w:b/>
                <w:bCs/>
                <w:color w:val="000000"/>
                <w:sz w:val="18"/>
                <w:szCs w:val="18"/>
                <w:lang w:val="en-US"/>
              </w:rPr>
            </w:pPr>
          </w:p>
        </w:tc>
        <w:tc>
          <w:tcPr>
            <w:tcW w:w="1339" w:type="dxa"/>
            <w:tcBorders>
              <w:bottom w:val="single" w:sz="4" w:space="0" w:color="auto"/>
            </w:tcBorders>
            <w:shd w:val="clear" w:color="auto" w:fill="auto"/>
            <w:vAlign w:val="center"/>
          </w:tcPr>
          <w:p w14:paraId="726F8B04" w14:textId="77F70858" w:rsidR="0002260F" w:rsidRPr="000136D1" w:rsidRDefault="0002260F" w:rsidP="0002260F">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shd w:val="clear" w:color="auto" w:fill="auto"/>
            <w:vAlign w:val="center"/>
          </w:tcPr>
          <w:p w14:paraId="3C3515BC" w14:textId="0D6A7764" w:rsidR="0002260F" w:rsidRPr="000136D1" w:rsidRDefault="0002260F" w:rsidP="0002260F">
            <w:pPr>
              <w:ind w:right="-72"/>
              <w:jc w:val="right"/>
              <w:rPr>
                <w:rFonts w:ascii="Arial" w:hAnsi="Arial" w:cs="Arial"/>
                <w:b/>
                <w:bCs/>
                <w:color w:val="000000"/>
                <w:sz w:val="18"/>
                <w:szCs w:val="18"/>
                <w:lang w:val="en-U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39" w:type="dxa"/>
            <w:tcBorders>
              <w:bottom w:val="single" w:sz="4" w:space="0" w:color="auto"/>
            </w:tcBorders>
            <w:vAlign w:val="center"/>
          </w:tcPr>
          <w:p w14:paraId="5B8F9BBF" w14:textId="78738A3F" w:rsidR="0002260F" w:rsidRPr="000136D1" w:rsidRDefault="0002260F" w:rsidP="0002260F">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c>
          <w:tcPr>
            <w:tcW w:w="1340" w:type="dxa"/>
            <w:tcBorders>
              <w:bottom w:val="single" w:sz="4" w:space="0" w:color="auto"/>
            </w:tcBorders>
            <w:vAlign w:val="center"/>
          </w:tcPr>
          <w:p w14:paraId="2F56CF0C" w14:textId="1FE09402" w:rsidR="0002260F" w:rsidRPr="000136D1" w:rsidRDefault="0002260F" w:rsidP="0002260F">
            <w:pPr>
              <w:ind w:right="-72"/>
              <w:jc w:val="right"/>
              <w:rPr>
                <w:rFonts w:ascii="Arial" w:hAnsi="Arial" w:cs="Arial"/>
                <w:b/>
                <w:bCs/>
                <w:color w:val="000000"/>
                <w:sz w:val="18"/>
                <w:szCs w:val="18"/>
                <w:cs/>
              </w:rPr>
            </w:pPr>
            <w:r w:rsidRPr="000136D1">
              <w:rPr>
                <w:rFonts w:ascii="Arial" w:hAnsi="Arial" w:cs="Arial"/>
                <w:b/>
                <w:bCs/>
                <w:color w:val="000000"/>
                <w:sz w:val="18"/>
                <w:szCs w:val="18"/>
                <w:cs/>
              </w:rPr>
              <w:t>Baht</w:t>
            </w:r>
            <w:r w:rsidRPr="000136D1">
              <w:rPr>
                <w:rFonts w:ascii="Arial" w:hAnsi="Arial" w:cs="Arial"/>
                <w:b/>
                <w:bCs/>
                <w:color w:val="000000"/>
                <w:sz w:val="18"/>
                <w:szCs w:val="18"/>
                <w:lang w:val="en-US"/>
              </w:rPr>
              <w:t>’</w:t>
            </w:r>
            <w:r w:rsidR="00CB0E44" w:rsidRPr="00CB0E44">
              <w:rPr>
                <w:rFonts w:ascii="Arial" w:hAnsi="Arial" w:cs="Arial"/>
                <w:b/>
                <w:bCs/>
                <w:color w:val="000000"/>
                <w:sz w:val="18"/>
                <w:szCs w:val="18"/>
                <w:lang w:val="en-GB"/>
              </w:rPr>
              <w:t>000</w:t>
            </w:r>
          </w:p>
        </w:tc>
      </w:tr>
      <w:tr w:rsidR="004D42B7" w:rsidRPr="000136D1" w14:paraId="75F7CC18" w14:textId="77777777" w:rsidTr="007230AD">
        <w:trPr>
          <w:trHeight w:val="20"/>
        </w:trPr>
        <w:tc>
          <w:tcPr>
            <w:tcW w:w="3931" w:type="dxa"/>
            <w:vAlign w:val="bottom"/>
          </w:tcPr>
          <w:p w14:paraId="4B183876" w14:textId="36B5C023" w:rsidR="004D42B7" w:rsidRPr="000136D1" w:rsidRDefault="00981377" w:rsidP="004D42B7">
            <w:pPr>
              <w:pStyle w:val="a"/>
              <w:ind w:left="274" w:right="-72"/>
              <w:rPr>
                <w:rFonts w:ascii="Arial" w:hAnsi="Arial" w:cs="Arial"/>
                <w:color w:val="000000"/>
                <w:sz w:val="18"/>
                <w:szCs w:val="18"/>
                <w:cs/>
                <w:lang w:val="en-US"/>
              </w:rPr>
            </w:pPr>
            <w:r w:rsidRPr="000136D1">
              <w:rPr>
                <w:rFonts w:ascii="Arial" w:hAnsi="Arial" w:cs="Arial"/>
                <w:color w:val="000000"/>
                <w:sz w:val="18"/>
                <w:szCs w:val="18"/>
                <w:lang w:val="en-US"/>
              </w:rPr>
              <w:t>Related part</w:t>
            </w:r>
            <w:r w:rsidR="004D4493" w:rsidRPr="000136D1">
              <w:rPr>
                <w:rFonts w:ascii="Arial" w:hAnsi="Arial" w:cs="Arial"/>
                <w:color w:val="000000"/>
                <w:sz w:val="18"/>
                <w:szCs w:val="18"/>
                <w:lang w:val="en-US"/>
              </w:rPr>
              <w:t>ies</w:t>
            </w:r>
          </w:p>
        </w:tc>
        <w:tc>
          <w:tcPr>
            <w:tcW w:w="1339" w:type="dxa"/>
            <w:shd w:val="clear" w:color="auto" w:fill="FAFAFA"/>
          </w:tcPr>
          <w:p w14:paraId="7B3AF72E" w14:textId="77777777" w:rsidR="004D42B7" w:rsidRPr="000136D1" w:rsidRDefault="004D42B7" w:rsidP="004D42B7">
            <w:pPr>
              <w:pStyle w:val="a"/>
              <w:ind w:right="-72"/>
              <w:jc w:val="right"/>
              <w:rPr>
                <w:rFonts w:ascii="Arial" w:hAnsi="Arial" w:cs="Arial"/>
                <w:color w:val="000000"/>
                <w:sz w:val="18"/>
                <w:szCs w:val="18"/>
                <w:lang w:val="en-GB"/>
              </w:rPr>
            </w:pPr>
          </w:p>
        </w:tc>
        <w:tc>
          <w:tcPr>
            <w:tcW w:w="1339" w:type="dxa"/>
            <w:vAlign w:val="bottom"/>
          </w:tcPr>
          <w:p w14:paraId="2029AAA1" w14:textId="77777777" w:rsidR="004D42B7" w:rsidRPr="000136D1" w:rsidRDefault="004D42B7" w:rsidP="004D42B7">
            <w:pPr>
              <w:pStyle w:val="a"/>
              <w:ind w:right="-72"/>
              <w:jc w:val="right"/>
              <w:rPr>
                <w:rFonts w:ascii="Arial" w:hAnsi="Arial" w:cs="Arial"/>
                <w:color w:val="000000"/>
                <w:sz w:val="18"/>
                <w:szCs w:val="18"/>
                <w:lang w:val="en-GB"/>
              </w:rPr>
            </w:pPr>
          </w:p>
        </w:tc>
        <w:tc>
          <w:tcPr>
            <w:tcW w:w="1339" w:type="dxa"/>
            <w:shd w:val="clear" w:color="auto" w:fill="FAFAFA"/>
            <w:vAlign w:val="bottom"/>
          </w:tcPr>
          <w:p w14:paraId="7983B355" w14:textId="77777777" w:rsidR="004D42B7" w:rsidRPr="000136D1" w:rsidRDefault="004D42B7" w:rsidP="004D42B7">
            <w:pPr>
              <w:pStyle w:val="a"/>
              <w:ind w:right="-72"/>
              <w:jc w:val="right"/>
              <w:rPr>
                <w:rFonts w:ascii="Arial" w:hAnsi="Arial" w:cs="Arial"/>
                <w:color w:val="000000"/>
                <w:sz w:val="18"/>
                <w:szCs w:val="18"/>
                <w:lang w:val="en-GB"/>
              </w:rPr>
            </w:pPr>
          </w:p>
        </w:tc>
        <w:tc>
          <w:tcPr>
            <w:tcW w:w="1340" w:type="dxa"/>
            <w:vAlign w:val="bottom"/>
          </w:tcPr>
          <w:p w14:paraId="4C83C3B5" w14:textId="77777777" w:rsidR="004D42B7" w:rsidRPr="000136D1" w:rsidRDefault="004D42B7" w:rsidP="004D42B7">
            <w:pPr>
              <w:pStyle w:val="a"/>
              <w:ind w:right="-72"/>
              <w:jc w:val="right"/>
              <w:rPr>
                <w:rFonts w:ascii="Arial" w:hAnsi="Arial" w:cs="Arial"/>
                <w:color w:val="000000"/>
                <w:sz w:val="18"/>
                <w:szCs w:val="18"/>
                <w:lang w:val="en-GB"/>
              </w:rPr>
            </w:pPr>
          </w:p>
        </w:tc>
      </w:tr>
      <w:tr w:rsidR="00DB0312" w:rsidRPr="000136D1" w14:paraId="3DDE8C8F" w14:textId="77777777" w:rsidTr="007230AD">
        <w:trPr>
          <w:trHeight w:val="20"/>
        </w:trPr>
        <w:tc>
          <w:tcPr>
            <w:tcW w:w="3931" w:type="dxa"/>
            <w:vAlign w:val="bottom"/>
          </w:tcPr>
          <w:p w14:paraId="3E5DB0A7" w14:textId="0B269FA7" w:rsidR="00DB0312" w:rsidRPr="000136D1" w:rsidRDefault="00DB0312" w:rsidP="00DB0312">
            <w:pPr>
              <w:tabs>
                <w:tab w:val="left" w:pos="1467"/>
              </w:tabs>
              <w:ind w:left="274" w:right="-72"/>
              <w:rPr>
                <w:rFonts w:ascii="Arial" w:hAnsi="Arial" w:cs="Arial"/>
                <w:color w:val="000000"/>
                <w:sz w:val="18"/>
                <w:szCs w:val="18"/>
                <w:lang w:val="en-GB"/>
              </w:rPr>
            </w:pPr>
            <w:r w:rsidRPr="000136D1">
              <w:rPr>
                <w:rFonts w:ascii="Arial" w:hAnsi="Arial" w:cs="Arial"/>
                <w:color w:val="000000"/>
                <w:sz w:val="18"/>
                <w:szCs w:val="18"/>
                <w:lang w:val="en-GB"/>
              </w:rPr>
              <w:t xml:space="preserve">   Short-term borrowing</w:t>
            </w:r>
            <w:r w:rsidR="00606309" w:rsidRPr="000136D1">
              <w:rPr>
                <w:rFonts w:ascii="Arial" w:hAnsi="Arial" w:cs="Arial"/>
                <w:color w:val="000000"/>
                <w:sz w:val="18"/>
                <w:szCs w:val="18"/>
                <w:lang w:val="en-GB"/>
              </w:rPr>
              <w:t>s</w:t>
            </w:r>
          </w:p>
        </w:tc>
        <w:tc>
          <w:tcPr>
            <w:tcW w:w="1339" w:type="dxa"/>
            <w:shd w:val="clear" w:color="auto" w:fill="FAFAFA"/>
            <w:vAlign w:val="bottom"/>
          </w:tcPr>
          <w:p w14:paraId="2B4EBAEE" w14:textId="06968B24" w:rsidR="00DB0312" w:rsidRPr="000136D1" w:rsidRDefault="00CB0E44" w:rsidP="00DB0312">
            <w:pPr>
              <w:tabs>
                <w:tab w:val="left" w:pos="1467"/>
              </w:tabs>
              <w:ind w:right="-72"/>
              <w:jc w:val="right"/>
              <w:rPr>
                <w:rFonts w:ascii="Arial" w:hAnsi="Arial" w:cs="Arial"/>
                <w:sz w:val="18"/>
                <w:szCs w:val="18"/>
                <w:lang w:val="en-GB"/>
              </w:rPr>
            </w:pPr>
            <w:r w:rsidRPr="00CB0E44">
              <w:rPr>
                <w:rFonts w:ascii="Arial" w:hAnsi="Arial" w:cs="Arial"/>
                <w:sz w:val="18"/>
                <w:szCs w:val="18"/>
                <w:lang w:val="en-GB"/>
              </w:rPr>
              <w:t>40</w:t>
            </w:r>
            <w:r w:rsidR="003B74C5" w:rsidRPr="000136D1">
              <w:rPr>
                <w:rFonts w:ascii="Arial" w:hAnsi="Arial" w:cs="Arial"/>
                <w:sz w:val="18"/>
                <w:szCs w:val="18"/>
                <w:lang w:val="en-GB"/>
              </w:rPr>
              <w:t>,</w:t>
            </w:r>
            <w:r w:rsidRPr="00CB0E44">
              <w:rPr>
                <w:rFonts w:ascii="Arial" w:hAnsi="Arial" w:cs="Arial"/>
                <w:sz w:val="18"/>
                <w:szCs w:val="18"/>
                <w:lang w:val="en-GB"/>
              </w:rPr>
              <w:t>000</w:t>
            </w:r>
          </w:p>
        </w:tc>
        <w:tc>
          <w:tcPr>
            <w:tcW w:w="1339" w:type="dxa"/>
            <w:vAlign w:val="bottom"/>
          </w:tcPr>
          <w:p w14:paraId="06660226" w14:textId="5161D7BF" w:rsidR="00DB0312" w:rsidRPr="000136D1" w:rsidRDefault="00CB0E44" w:rsidP="00DB0312">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1</w:t>
            </w:r>
            <w:r w:rsidR="00DB0312" w:rsidRPr="000136D1">
              <w:rPr>
                <w:rFonts w:ascii="Arial" w:hAnsi="Arial" w:cs="Arial"/>
                <w:sz w:val="18"/>
                <w:szCs w:val="18"/>
                <w:lang w:val="en-GB"/>
              </w:rPr>
              <w:t>,</w:t>
            </w:r>
            <w:r w:rsidRPr="00CB0E44">
              <w:rPr>
                <w:rFonts w:ascii="Arial" w:hAnsi="Arial" w:cs="Arial"/>
                <w:sz w:val="18"/>
                <w:szCs w:val="18"/>
                <w:lang w:val="en-GB"/>
              </w:rPr>
              <w:t>000</w:t>
            </w:r>
            <w:r w:rsidR="00DB0312" w:rsidRPr="000136D1">
              <w:rPr>
                <w:rFonts w:ascii="Arial" w:hAnsi="Arial" w:cs="Arial"/>
                <w:sz w:val="18"/>
                <w:szCs w:val="18"/>
                <w:lang w:val="en-GB"/>
              </w:rPr>
              <w:t>,</w:t>
            </w:r>
            <w:r w:rsidRPr="00CB0E44">
              <w:rPr>
                <w:rFonts w:ascii="Arial" w:hAnsi="Arial" w:cs="Arial"/>
                <w:sz w:val="18"/>
                <w:szCs w:val="18"/>
                <w:lang w:val="en-GB"/>
              </w:rPr>
              <w:t>000</w:t>
            </w:r>
          </w:p>
        </w:tc>
        <w:tc>
          <w:tcPr>
            <w:tcW w:w="1339" w:type="dxa"/>
            <w:shd w:val="clear" w:color="auto" w:fill="FAFAFA"/>
            <w:vAlign w:val="bottom"/>
          </w:tcPr>
          <w:p w14:paraId="126D1C70" w14:textId="61F6B8E7" w:rsidR="00DB0312" w:rsidRPr="000136D1" w:rsidRDefault="003B74C5" w:rsidP="00DB0312">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40" w:type="dxa"/>
            <w:vAlign w:val="bottom"/>
          </w:tcPr>
          <w:p w14:paraId="7EE8A3BD" w14:textId="5D195EE4" w:rsidR="00DB0312" w:rsidRPr="000136D1" w:rsidRDefault="00DB0312" w:rsidP="00DB0312">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r>
      <w:tr w:rsidR="00DB0312" w:rsidRPr="000136D1" w14:paraId="10324424" w14:textId="77777777" w:rsidTr="007230AD">
        <w:trPr>
          <w:trHeight w:val="20"/>
        </w:trPr>
        <w:tc>
          <w:tcPr>
            <w:tcW w:w="3931" w:type="dxa"/>
            <w:vAlign w:val="bottom"/>
          </w:tcPr>
          <w:p w14:paraId="06002A3F" w14:textId="77777777" w:rsidR="00DB0312" w:rsidRPr="000136D1" w:rsidRDefault="00DB0312" w:rsidP="00DB0312">
            <w:pPr>
              <w:ind w:left="274" w:right="-72"/>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F6172A6" w14:textId="77777777" w:rsidR="00DB0312" w:rsidRPr="000136D1" w:rsidRDefault="00DB0312" w:rsidP="003C6C49">
            <w:pPr>
              <w:tabs>
                <w:tab w:val="left" w:pos="1467"/>
              </w:tabs>
              <w:ind w:right="-72"/>
              <w:jc w:val="right"/>
              <w:rPr>
                <w:rFonts w:ascii="Arial" w:hAnsi="Arial" w:cs="Arial"/>
                <w:sz w:val="18"/>
                <w:szCs w:val="18"/>
                <w:lang w:val="en-GB"/>
              </w:rPr>
            </w:pPr>
          </w:p>
        </w:tc>
        <w:tc>
          <w:tcPr>
            <w:tcW w:w="1339" w:type="dxa"/>
            <w:tcBorders>
              <w:top w:val="single" w:sz="4" w:space="0" w:color="auto"/>
            </w:tcBorders>
            <w:shd w:val="clear" w:color="auto" w:fill="auto"/>
            <w:vAlign w:val="bottom"/>
          </w:tcPr>
          <w:p w14:paraId="68783A3F" w14:textId="77777777" w:rsidR="00DB0312" w:rsidRPr="000136D1" w:rsidRDefault="00DB0312" w:rsidP="00DB0312">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75F6AF6" w14:textId="77777777" w:rsidR="00DB0312" w:rsidRPr="000136D1" w:rsidRDefault="00DB0312" w:rsidP="00DB0312">
            <w:pPr>
              <w:tabs>
                <w:tab w:val="left" w:pos="1467"/>
              </w:tabs>
              <w:ind w:right="-72"/>
              <w:jc w:val="right"/>
              <w:rPr>
                <w:rFonts w:ascii="Arial" w:hAnsi="Arial" w:cs="Arial"/>
                <w:color w:val="000000"/>
                <w:sz w:val="18"/>
                <w:szCs w:val="18"/>
                <w:lang w:val="en-GB"/>
              </w:rPr>
            </w:pPr>
          </w:p>
        </w:tc>
        <w:tc>
          <w:tcPr>
            <w:tcW w:w="1340" w:type="dxa"/>
            <w:tcBorders>
              <w:top w:val="single" w:sz="4" w:space="0" w:color="auto"/>
            </w:tcBorders>
            <w:vAlign w:val="bottom"/>
          </w:tcPr>
          <w:p w14:paraId="529744AB" w14:textId="77777777" w:rsidR="00DB0312" w:rsidRPr="000136D1" w:rsidRDefault="00DB0312" w:rsidP="00DB0312">
            <w:pPr>
              <w:ind w:right="-72"/>
              <w:jc w:val="right"/>
              <w:rPr>
                <w:rFonts w:ascii="Arial" w:hAnsi="Arial" w:cs="Arial"/>
                <w:color w:val="000000"/>
                <w:sz w:val="18"/>
                <w:szCs w:val="18"/>
                <w:lang w:val="en-GB"/>
              </w:rPr>
            </w:pPr>
          </w:p>
        </w:tc>
      </w:tr>
      <w:tr w:rsidR="00DB0312" w:rsidRPr="000136D1" w14:paraId="4229E344" w14:textId="77777777" w:rsidTr="007230AD">
        <w:trPr>
          <w:trHeight w:val="20"/>
        </w:trPr>
        <w:tc>
          <w:tcPr>
            <w:tcW w:w="3931" w:type="dxa"/>
            <w:vAlign w:val="bottom"/>
          </w:tcPr>
          <w:p w14:paraId="736CE1C1" w14:textId="77777777" w:rsidR="00DB0312" w:rsidRPr="000136D1" w:rsidRDefault="00DB0312" w:rsidP="00DB0312">
            <w:pPr>
              <w:tabs>
                <w:tab w:val="left" w:pos="1467"/>
              </w:tabs>
              <w:ind w:left="274" w:right="-72"/>
              <w:rPr>
                <w:rFonts w:ascii="Arial" w:hAnsi="Arial" w:cs="Arial"/>
                <w:color w:val="000000"/>
                <w:sz w:val="18"/>
                <w:szCs w:val="18"/>
                <w:cs/>
                <w:lang w:val="en-GB"/>
              </w:rPr>
            </w:pPr>
            <w:r w:rsidRPr="000136D1">
              <w:rPr>
                <w:rFonts w:ascii="Arial" w:hAnsi="Arial" w:cs="Arial"/>
                <w:color w:val="000000"/>
                <w:sz w:val="18"/>
                <w:szCs w:val="18"/>
                <w:cs/>
              </w:rPr>
              <w:t>Total</w:t>
            </w:r>
          </w:p>
        </w:tc>
        <w:tc>
          <w:tcPr>
            <w:tcW w:w="1339" w:type="dxa"/>
            <w:tcBorders>
              <w:bottom w:val="single" w:sz="4" w:space="0" w:color="auto"/>
            </w:tcBorders>
            <w:shd w:val="clear" w:color="auto" w:fill="FAFAFA"/>
            <w:vAlign w:val="bottom"/>
          </w:tcPr>
          <w:p w14:paraId="331DB0A9" w14:textId="25451DB3" w:rsidR="00DB0312" w:rsidRPr="000136D1" w:rsidRDefault="00CB0E44" w:rsidP="003C6C49">
            <w:pPr>
              <w:tabs>
                <w:tab w:val="left" w:pos="1467"/>
              </w:tabs>
              <w:ind w:right="-72"/>
              <w:jc w:val="right"/>
              <w:rPr>
                <w:rFonts w:ascii="Arial" w:hAnsi="Arial" w:cs="Arial"/>
                <w:sz w:val="18"/>
                <w:szCs w:val="18"/>
                <w:lang w:val="en-GB"/>
              </w:rPr>
            </w:pPr>
            <w:r w:rsidRPr="00CB0E44">
              <w:rPr>
                <w:rFonts w:ascii="Arial" w:hAnsi="Arial" w:cs="Arial"/>
                <w:sz w:val="18"/>
                <w:szCs w:val="18"/>
                <w:lang w:val="en-GB"/>
              </w:rPr>
              <w:t>40</w:t>
            </w:r>
            <w:r w:rsidR="003B74C5" w:rsidRPr="000136D1">
              <w:rPr>
                <w:rFonts w:ascii="Arial" w:hAnsi="Arial" w:cs="Arial"/>
                <w:sz w:val="18"/>
                <w:szCs w:val="18"/>
                <w:lang w:val="en-GB"/>
              </w:rPr>
              <w:t>,</w:t>
            </w:r>
            <w:r w:rsidRPr="00CB0E44">
              <w:rPr>
                <w:rFonts w:ascii="Arial" w:hAnsi="Arial" w:cs="Arial"/>
                <w:sz w:val="18"/>
                <w:szCs w:val="18"/>
                <w:lang w:val="en-GB"/>
              </w:rPr>
              <w:t>000</w:t>
            </w:r>
          </w:p>
        </w:tc>
        <w:tc>
          <w:tcPr>
            <w:tcW w:w="1339" w:type="dxa"/>
            <w:tcBorders>
              <w:bottom w:val="single" w:sz="4" w:space="0" w:color="auto"/>
            </w:tcBorders>
            <w:shd w:val="clear" w:color="auto" w:fill="auto"/>
            <w:vAlign w:val="bottom"/>
          </w:tcPr>
          <w:p w14:paraId="150F0D80" w14:textId="2B72A933" w:rsidR="00DB0312" w:rsidRPr="000136D1" w:rsidRDefault="00CB0E44" w:rsidP="00DB0312">
            <w:pPr>
              <w:tabs>
                <w:tab w:val="left" w:pos="1467"/>
              </w:tabs>
              <w:ind w:right="-72"/>
              <w:jc w:val="right"/>
              <w:rPr>
                <w:rFonts w:ascii="Arial" w:hAnsi="Arial" w:cs="Arial"/>
                <w:color w:val="000000"/>
                <w:sz w:val="18"/>
                <w:szCs w:val="18"/>
                <w:cs/>
                <w:lang w:val="en-GB"/>
              </w:rPr>
            </w:pPr>
            <w:r w:rsidRPr="00CB0E44">
              <w:rPr>
                <w:rFonts w:ascii="Arial" w:hAnsi="Arial" w:cs="Arial"/>
                <w:sz w:val="18"/>
                <w:szCs w:val="18"/>
                <w:lang w:val="en-GB"/>
              </w:rPr>
              <w:t>1</w:t>
            </w:r>
            <w:r w:rsidR="00DB0312" w:rsidRPr="000136D1">
              <w:rPr>
                <w:rFonts w:ascii="Arial" w:hAnsi="Arial" w:cs="Arial"/>
                <w:sz w:val="18"/>
                <w:szCs w:val="18"/>
                <w:lang w:val="en-GB"/>
              </w:rPr>
              <w:t>,</w:t>
            </w:r>
            <w:r w:rsidRPr="00CB0E44">
              <w:rPr>
                <w:rFonts w:ascii="Arial" w:hAnsi="Arial" w:cs="Arial"/>
                <w:sz w:val="18"/>
                <w:szCs w:val="18"/>
                <w:lang w:val="en-GB"/>
              </w:rPr>
              <w:t>000</w:t>
            </w:r>
            <w:r w:rsidR="00DB0312" w:rsidRPr="000136D1">
              <w:rPr>
                <w:rFonts w:ascii="Arial" w:hAnsi="Arial" w:cs="Arial"/>
                <w:sz w:val="18"/>
                <w:szCs w:val="18"/>
                <w:lang w:val="en-GB"/>
              </w:rPr>
              <w:t>,</w:t>
            </w:r>
            <w:r w:rsidRPr="00CB0E44">
              <w:rPr>
                <w:rFonts w:ascii="Arial" w:hAnsi="Arial" w:cs="Arial"/>
                <w:sz w:val="18"/>
                <w:szCs w:val="18"/>
                <w:lang w:val="en-GB"/>
              </w:rPr>
              <w:t>000</w:t>
            </w:r>
          </w:p>
        </w:tc>
        <w:tc>
          <w:tcPr>
            <w:tcW w:w="1339" w:type="dxa"/>
            <w:tcBorders>
              <w:bottom w:val="single" w:sz="4" w:space="0" w:color="auto"/>
            </w:tcBorders>
            <w:shd w:val="clear" w:color="auto" w:fill="FAFAFA"/>
            <w:vAlign w:val="bottom"/>
          </w:tcPr>
          <w:p w14:paraId="7D85B3A0" w14:textId="51206A48" w:rsidR="00DB0312" w:rsidRPr="000136D1" w:rsidRDefault="003B74C5" w:rsidP="00DB0312">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cs/>
                <w:lang w:val="en-GB"/>
              </w:rPr>
              <w:t>-</w:t>
            </w:r>
          </w:p>
        </w:tc>
        <w:tc>
          <w:tcPr>
            <w:tcW w:w="1340" w:type="dxa"/>
            <w:tcBorders>
              <w:bottom w:val="single" w:sz="4" w:space="0" w:color="auto"/>
            </w:tcBorders>
            <w:vAlign w:val="bottom"/>
          </w:tcPr>
          <w:p w14:paraId="0D48EFF3" w14:textId="315A2F04" w:rsidR="00DB0312" w:rsidRPr="000136D1" w:rsidRDefault="00DB0312" w:rsidP="00DB0312">
            <w:pPr>
              <w:tabs>
                <w:tab w:val="left" w:pos="1467"/>
              </w:tabs>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r>
    </w:tbl>
    <w:p w14:paraId="1AFD9D18" w14:textId="429499EB" w:rsidR="00450E5B" w:rsidRPr="000136D1" w:rsidRDefault="00450E5B" w:rsidP="00C74960">
      <w:pPr>
        <w:ind w:left="540"/>
        <w:jc w:val="thaiDistribute"/>
        <w:rPr>
          <w:rFonts w:ascii="Arial" w:hAnsi="Arial" w:cs="Arial"/>
          <w:color w:val="000000"/>
          <w:spacing w:val="-6"/>
          <w:sz w:val="18"/>
          <w:szCs w:val="18"/>
          <w:lang w:val="en-GB"/>
        </w:rPr>
      </w:pPr>
    </w:p>
    <w:p w14:paraId="0E8052E0" w14:textId="47D24292" w:rsidR="00450E5B" w:rsidRPr="000136D1" w:rsidRDefault="00450E5B" w:rsidP="00450E5B">
      <w:pPr>
        <w:ind w:left="540"/>
        <w:jc w:val="thaiDistribute"/>
        <w:rPr>
          <w:rFonts w:ascii="Arial" w:hAnsi="Arial" w:cs="Arial"/>
          <w:color w:val="000000"/>
          <w:spacing w:val="-4"/>
          <w:sz w:val="18"/>
          <w:szCs w:val="18"/>
          <w:lang w:val="en-GB"/>
        </w:rPr>
      </w:pPr>
      <w:r w:rsidRPr="000136D1">
        <w:rPr>
          <w:rFonts w:ascii="Arial" w:hAnsi="Arial" w:cs="Arial"/>
          <w:color w:val="000000"/>
          <w:spacing w:val="-4"/>
          <w:sz w:val="18"/>
          <w:szCs w:val="18"/>
          <w:lang w:val="en-GB"/>
        </w:rPr>
        <w:t xml:space="preserve">The movements of </w:t>
      </w:r>
      <w:r w:rsidR="0033010B" w:rsidRPr="000136D1">
        <w:rPr>
          <w:rFonts w:ascii="Arial" w:hAnsi="Arial" w:cs="Arial"/>
          <w:color w:val="000000"/>
          <w:spacing w:val="-4"/>
          <w:sz w:val="18"/>
          <w:szCs w:val="18"/>
          <w:lang w:val="en-GB"/>
        </w:rPr>
        <w:t>short</w:t>
      </w:r>
      <w:r w:rsidRPr="000136D1">
        <w:rPr>
          <w:rFonts w:ascii="Arial" w:hAnsi="Arial" w:cs="Arial"/>
          <w:color w:val="000000"/>
          <w:spacing w:val="-4"/>
          <w:sz w:val="18"/>
          <w:szCs w:val="18"/>
          <w:lang w:val="en-GB"/>
        </w:rPr>
        <w:t xml:space="preserve">-term </w:t>
      </w:r>
      <w:r w:rsidR="007E37A0" w:rsidRPr="000136D1">
        <w:rPr>
          <w:rFonts w:ascii="Arial" w:hAnsi="Arial" w:cs="Arial"/>
          <w:color w:val="000000"/>
          <w:spacing w:val="-4"/>
          <w:sz w:val="18"/>
          <w:szCs w:val="18"/>
          <w:lang w:val="en-GB"/>
        </w:rPr>
        <w:t>borrowing</w:t>
      </w:r>
      <w:r w:rsidR="00606309" w:rsidRPr="000136D1">
        <w:rPr>
          <w:rFonts w:ascii="Arial" w:hAnsi="Arial" w:cs="Arial"/>
          <w:color w:val="000000"/>
          <w:spacing w:val="-4"/>
          <w:sz w:val="18"/>
          <w:szCs w:val="18"/>
          <w:lang w:val="en-GB"/>
        </w:rPr>
        <w:t>s</w:t>
      </w:r>
      <w:r w:rsidRPr="000136D1">
        <w:rPr>
          <w:rFonts w:ascii="Arial" w:hAnsi="Arial" w:cs="Arial"/>
          <w:color w:val="000000"/>
          <w:spacing w:val="-4"/>
          <w:sz w:val="18"/>
          <w:szCs w:val="18"/>
          <w:lang w:val="en-GB"/>
        </w:rPr>
        <w:t xml:space="preserve"> </w:t>
      </w:r>
      <w:r w:rsidR="007E37A0" w:rsidRPr="000136D1">
        <w:rPr>
          <w:rFonts w:ascii="Arial" w:hAnsi="Arial" w:cs="Arial"/>
          <w:color w:val="000000"/>
          <w:spacing w:val="-4"/>
          <w:sz w:val="18"/>
          <w:szCs w:val="18"/>
          <w:lang w:val="en-GB"/>
        </w:rPr>
        <w:t>from</w:t>
      </w:r>
      <w:r w:rsidRPr="000136D1">
        <w:rPr>
          <w:rFonts w:ascii="Arial" w:hAnsi="Arial" w:cs="Arial"/>
          <w:color w:val="000000"/>
          <w:spacing w:val="-4"/>
          <w:sz w:val="18"/>
          <w:szCs w:val="18"/>
          <w:lang w:val="en-GB"/>
        </w:rPr>
        <w:t xml:space="preserve"> related part</w:t>
      </w:r>
      <w:r w:rsidR="004D4493" w:rsidRPr="000136D1">
        <w:rPr>
          <w:rFonts w:ascii="Arial" w:hAnsi="Arial" w:cs="Arial"/>
          <w:color w:val="000000"/>
          <w:spacing w:val="-4"/>
          <w:sz w:val="18"/>
          <w:szCs w:val="18"/>
          <w:lang w:val="en-GB"/>
        </w:rPr>
        <w:t>ies</w:t>
      </w:r>
      <w:r w:rsidRPr="000136D1">
        <w:rPr>
          <w:rFonts w:ascii="Arial" w:hAnsi="Arial" w:cs="Arial"/>
          <w:color w:val="000000"/>
          <w:spacing w:val="-4"/>
          <w:sz w:val="18"/>
          <w:szCs w:val="18"/>
          <w:lang w:val="en-GB"/>
        </w:rPr>
        <w:t xml:space="preserve"> for the </w:t>
      </w:r>
      <w:r w:rsidR="00BE1644" w:rsidRPr="000136D1">
        <w:rPr>
          <w:rFonts w:ascii="Arial" w:hAnsi="Arial" w:cs="Arial"/>
          <w:color w:val="000000"/>
          <w:spacing w:val="-4"/>
          <w:sz w:val="18"/>
          <w:szCs w:val="18"/>
          <w:lang w:val="en-GB"/>
        </w:rPr>
        <w:t>nine</w:t>
      </w:r>
      <w:r w:rsidR="00EC04A5" w:rsidRPr="000136D1">
        <w:rPr>
          <w:rFonts w:ascii="Arial" w:hAnsi="Arial" w:cs="Arial"/>
          <w:color w:val="000000"/>
          <w:spacing w:val="-4"/>
          <w:sz w:val="18"/>
          <w:szCs w:val="18"/>
          <w:lang w:val="en-GB"/>
        </w:rPr>
        <w:t>-month</w:t>
      </w:r>
      <w:r w:rsidRPr="000136D1">
        <w:rPr>
          <w:rFonts w:ascii="Arial" w:hAnsi="Arial" w:cs="Arial"/>
          <w:color w:val="000000"/>
          <w:spacing w:val="-4"/>
          <w:sz w:val="18"/>
          <w:szCs w:val="18"/>
          <w:lang w:val="en-GB"/>
        </w:rPr>
        <w:t xml:space="preserve"> period ended </w:t>
      </w:r>
      <w:r w:rsidR="00CB0E44" w:rsidRPr="00CB0E44">
        <w:rPr>
          <w:rFonts w:ascii="Arial" w:hAnsi="Arial" w:cs="Arial"/>
          <w:color w:val="000000"/>
          <w:spacing w:val="-4"/>
          <w:sz w:val="18"/>
          <w:szCs w:val="18"/>
          <w:lang w:val="en-GB"/>
        </w:rPr>
        <w:t>30</w:t>
      </w:r>
      <w:r w:rsidR="0024567C" w:rsidRPr="000136D1">
        <w:rPr>
          <w:rFonts w:ascii="Arial" w:hAnsi="Arial" w:cs="Arial"/>
          <w:color w:val="000000"/>
          <w:spacing w:val="-4"/>
          <w:sz w:val="18"/>
          <w:szCs w:val="18"/>
          <w:lang w:val="en-GB"/>
        </w:rPr>
        <w:t xml:space="preserve"> </w:t>
      </w:r>
      <w:r w:rsidR="00A572CF" w:rsidRPr="000136D1">
        <w:rPr>
          <w:rFonts w:ascii="Arial" w:hAnsi="Arial" w:cs="Arial"/>
          <w:color w:val="000000"/>
          <w:spacing w:val="-4"/>
          <w:sz w:val="18"/>
          <w:szCs w:val="18"/>
          <w:lang w:val="en-GB"/>
        </w:rPr>
        <w:t>September</w:t>
      </w:r>
      <w:r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 xml:space="preserve"> and for the year ended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xml:space="preserve"> are as follows:</w:t>
      </w:r>
    </w:p>
    <w:p w14:paraId="6BF814D8" w14:textId="77777777" w:rsidR="00450E5B" w:rsidRPr="000136D1" w:rsidRDefault="00450E5B" w:rsidP="00450E5B">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450E5B" w:rsidRPr="000136D1" w14:paraId="361D56A1" w14:textId="77777777" w:rsidTr="007230AD">
        <w:trPr>
          <w:trHeight w:val="20"/>
        </w:trPr>
        <w:tc>
          <w:tcPr>
            <w:tcW w:w="4111" w:type="dxa"/>
            <w:vAlign w:val="bottom"/>
          </w:tcPr>
          <w:p w14:paraId="27448886" w14:textId="77777777" w:rsidR="00450E5B" w:rsidRPr="000136D1" w:rsidRDefault="00450E5B">
            <w:pPr>
              <w:ind w:left="433" w:right="-72"/>
              <w:rPr>
                <w:rFonts w:ascii="Arial" w:hAnsi="Arial" w:cs="Arial"/>
                <w:b/>
                <w:bCs/>
                <w:color w:val="000000"/>
                <w:sz w:val="18"/>
                <w:szCs w:val="18"/>
                <w:cs/>
              </w:rPr>
            </w:pPr>
          </w:p>
        </w:tc>
        <w:tc>
          <w:tcPr>
            <w:tcW w:w="2669" w:type="dxa"/>
            <w:gridSpan w:val="2"/>
            <w:tcBorders>
              <w:top w:val="single" w:sz="4" w:space="0" w:color="auto"/>
              <w:bottom w:val="single" w:sz="4" w:space="0" w:color="auto"/>
            </w:tcBorders>
            <w:shd w:val="clear" w:color="auto" w:fill="auto"/>
            <w:vAlign w:val="center"/>
            <w:hideMark/>
          </w:tcPr>
          <w:p w14:paraId="0B363F72" w14:textId="77777777" w:rsidR="00450E5B" w:rsidRPr="000136D1" w:rsidRDefault="00450E5B">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3B2CA5D2" w14:textId="77777777" w:rsidR="00450E5B" w:rsidRPr="000136D1" w:rsidRDefault="00450E5B">
            <w:pPr>
              <w:ind w:right="-72"/>
              <w:jc w:val="center"/>
              <w:rPr>
                <w:rFonts w:ascii="Arial" w:hAnsi="Arial" w:cs="Arial"/>
                <w:b/>
                <w:bCs/>
                <w:color w:val="000000"/>
                <w:sz w:val="18"/>
                <w:szCs w:val="18"/>
              </w:rPr>
            </w:pPr>
            <w:r w:rsidRPr="000136D1">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tcPr>
          <w:p w14:paraId="3AE245FA" w14:textId="77777777" w:rsidR="00450E5B" w:rsidRPr="000136D1" w:rsidRDefault="00450E5B">
            <w:pPr>
              <w:ind w:right="-72"/>
              <w:jc w:val="center"/>
              <w:rPr>
                <w:rFonts w:ascii="Arial" w:hAnsi="Arial" w:cs="Arial"/>
                <w:b/>
                <w:bCs/>
                <w:color w:val="000000"/>
                <w:sz w:val="18"/>
                <w:szCs w:val="18"/>
                <w:cs/>
              </w:rPr>
            </w:pPr>
            <w:r w:rsidRPr="000136D1">
              <w:rPr>
                <w:rFonts w:ascii="Arial" w:hAnsi="Arial" w:cs="Arial"/>
                <w:b/>
                <w:bCs/>
                <w:color w:val="000000"/>
                <w:sz w:val="18"/>
                <w:szCs w:val="18"/>
              </w:rPr>
              <w:t>Separate</w:t>
            </w:r>
          </w:p>
          <w:p w14:paraId="15A355C0" w14:textId="77777777" w:rsidR="00450E5B" w:rsidRPr="000136D1" w:rsidRDefault="00450E5B">
            <w:pPr>
              <w:ind w:right="-72"/>
              <w:jc w:val="center"/>
              <w:rPr>
                <w:rFonts w:ascii="Arial" w:hAnsi="Arial" w:cs="Arial"/>
                <w:b/>
                <w:bCs/>
                <w:color w:val="000000"/>
                <w:sz w:val="18"/>
                <w:szCs w:val="18"/>
              </w:rPr>
            </w:pPr>
            <w:r w:rsidRPr="000136D1">
              <w:rPr>
                <w:rFonts w:ascii="Arial" w:hAnsi="Arial" w:cs="Arial"/>
                <w:b/>
                <w:bCs/>
                <w:color w:val="000000"/>
                <w:sz w:val="18"/>
                <w:szCs w:val="18"/>
                <w:cs/>
              </w:rPr>
              <w:t>financial information</w:t>
            </w:r>
          </w:p>
        </w:tc>
      </w:tr>
      <w:tr w:rsidR="0002260F" w:rsidRPr="000136D1" w14:paraId="523DF07F" w14:textId="77777777" w:rsidTr="007230AD">
        <w:trPr>
          <w:trHeight w:val="20"/>
        </w:trPr>
        <w:tc>
          <w:tcPr>
            <w:tcW w:w="4111" w:type="dxa"/>
            <w:vAlign w:val="bottom"/>
            <w:hideMark/>
          </w:tcPr>
          <w:p w14:paraId="1E913AF4" w14:textId="77777777" w:rsidR="0002260F" w:rsidRPr="000136D1" w:rsidRDefault="0002260F" w:rsidP="0002260F">
            <w:pPr>
              <w:pStyle w:val="Heading1"/>
              <w:ind w:left="433" w:right="-72" w:firstLine="0"/>
              <w:jc w:val="left"/>
              <w:rPr>
                <w:rFonts w:ascii="Arial" w:hAnsi="Arial" w:cs="Arial"/>
                <w:color w:val="000000"/>
                <w:sz w:val="18"/>
                <w:szCs w:val="18"/>
                <w:cs/>
              </w:rPr>
            </w:pPr>
          </w:p>
        </w:tc>
        <w:tc>
          <w:tcPr>
            <w:tcW w:w="1334" w:type="dxa"/>
            <w:tcBorders>
              <w:top w:val="single" w:sz="4" w:space="0" w:color="auto"/>
            </w:tcBorders>
            <w:vAlign w:val="bottom"/>
          </w:tcPr>
          <w:p w14:paraId="448F5BA9" w14:textId="7166DA11" w:rsidR="0002260F" w:rsidRPr="000136D1" w:rsidRDefault="00CB0E44" w:rsidP="0002260F">
            <w:pPr>
              <w:ind w:right="-72"/>
              <w:jc w:val="right"/>
              <w:rPr>
                <w:rFonts w:ascii="Arial" w:hAnsi="Arial" w:cs="Arial"/>
                <w:b/>
                <w:bCs/>
                <w:color w:val="000000"/>
                <w:sz w:val="18"/>
                <w:szCs w:val="18"/>
                <w:cs/>
                <w:lang w:val="en-US"/>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shd w:val="clear" w:color="auto" w:fill="auto"/>
            <w:vAlign w:val="bottom"/>
          </w:tcPr>
          <w:p w14:paraId="4ABC4500" w14:textId="5DBDBB17" w:rsidR="0002260F" w:rsidRPr="000136D1" w:rsidRDefault="00CB0E44" w:rsidP="0002260F">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33AFEC57" w14:textId="0E31D49F" w:rsidR="0002260F" w:rsidRPr="000136D1" w:rsidRDefault="00CB0E44" w:rsidP="0002260F">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vAlign w:val="bottom"/>
          </w:tcPr>
          <w:p w14:paraId="7F0A8930" w14:textId="00EB3399" w:rsidR="0002260F" w:rsidRPr="000136D1" w:rsidRDefault="00CB0E44" w:rsidP="0002260F">
            <w:pPr>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r>
      <w:tr w:rsidR="0002260F" w:rsidRPr="000136D1" w14:paraId="3B3A1481" w14:textId="77777777" w:rsidTr="007230AD">
        <w:trPr>
          <w:trHeight w:val="20"/>
        </w:trPr>
        <w:tc>
          <w:tcPr>
            <w:tcW w:w="4111" w:type="dxa"/>
            <w:vAlign w:val="bottom"/>
          </w:tcPr>
          <w:p w14:paraId="2D400DEE" w14:textId="77777777" w:rsidR="0002260F" w:rsidRPr="000136D1" w:rsidRDefault="0002260F" w:rsidP="0002260F">
            <w:pPr>
              <w:pStyle w:val="Heading1"/>
              <w:ind w:left="433" w:right="-72" w:firstLine="0"/>
              <w:jc w:val="left"/>
              <w:rPr>
                <w:rFonts w:ascii="Arial" w:hAnsi="Arial" w:cs="Arial"/>
                <w:color w:val="000000"/>
                <w:sz w:val="18"/>
                <w:szCs w:val="18"/>
                <w:cs/>
              </w:rPr>
            </w:pPr>
          </w:p>
        </w:tc>
        <w:tc>
          <w:tcPr>
            <w:tcW w:w="1334" w:type="dxa"/>
            <w:vAlign w:val="bottom"/>
          </w:tcPr>
          <w:p w14:paraId="0D633C7B" w14:textId="7D23774B"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2024</w:t>
            </w:r>
          </w:p>
        </w:tc>
        <w:tc>
          <w:tcPr>
            <w:tcW w:w="1335" w:type="dxa"/>
            <w:shd w:val="clear" w:color="auto" w:fill="auto"/>
            <w:vAlign w:val="bottom"/>
          </w:tcPr>
          <w:p w14:paraId="3313E611" w14:textId="2D691FE8"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2023</w:t>
            </w:r>
          </w:p>
        </w:tc>
        <w:tc>
          <w:tcPr>
            <w:tcW w:w="1335" w:type="dxa"/>
            <w:vAlign w:val="bottom"/>
          </w:tcPr>
          <w:p w14:paraId="1D6DFA89" w14:textId="427D1EAB"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2024</w:t>
            </w:r>
          </w:p>
        </w:tc>
        <w:tc>
          <w:tcPr>
            <w:tcW w:w="1335" w:type="dxa"/>
            <w:vAlign w:val="bottom"/>
          </w:tcPr>
          <w:p w14:paraId="1F3123E0" w14:textId="6D729FA5" w:rsidR="0002260F" w:rsidRPr="000136D1" w:rsidRDefault="00CB0E44" w:rsidP="0002260F">
            <w:pPr>
              <w:pStyle w:val="Heading1"/>
              <w:ind w:left="426" w:right="-72" w:firstLine="27"/>
              <w:jc w:val="right"/>
              <w:rPr>
                <w:rFonts w:ascii="Arial" w:hAnsi="Arial" w:cs="Arial"/>
                <w:color w:val="000000"/>
                <w:sz w:val="18"/>
                <w:szCs w:val="18"/>
              </w:rPr>
            </w:pPr>
            <w:r w:rsidRPr="00CB0E44">
              <w:rPr>
                <w:rFonts w:ascii="Arial" w:hAnsi="Arial" w:cs="Arial"/>
                <w:color w:val="000000"/>
                <w:sz w:val="18"/>
                <w:szCs w:val="18"/>
                <w:lang w:val="en-GB"/>
              </w:rPr>
              <w:t>2023</w:t>
            </w:r>
          </w:p>
        </w:tc>
      </w:tr>
      <w:tr w:rsidR="004D42B7" w:rsidRPr="000136D1" w14:paraId="4F0AB35A" w14:textId="77777777" w:rsidTr="007230AD">
        <w:trPr>
          <w:trHeight w:val="20"/>
        </w:trPr>
        <w:tc>
          <w:tcPr>
            <w:tcW w:w="4111" w:type="dxa"/>
            <w:vAlign w:val="bottom"/>
          </w:tcPr>
          <w:p w14:paraId="3E316152" w14:textId="77777777" w:rsidR="004D42B7" w:rsidRPr="000136D1" w:rsidRDefault="004D42B7" w:rsidP="004D42B7">
            <w:pPr>
              <w:pStyle w:val="Heading1"/>
              <w:ind w:left="433" w:right="-72" w:firstLine="0"/>
              <w:jc w:val="left"/>
              <w:rPr>
                <w:rFonts w:ascii="Arial" w:hAnsi="Arial" w:cs="Arial"/>
                <w:color w:val="000000"/>
                <w:sz w:val="18"/>
                <w:szCs w:val="18"/>
              </w:rPr>
            </w:pPr>
          </w:p>
        </w:tc>
        <w:tc>
          <w:tcPr>
            <w:tcW w:w="1334" w:type="dxa"/>
            <w:tcBorders>
              <w:bottom w:val="single" w:sz="4" w:space="0" w:color="auto"/>
            </w:tcBorders>
            <w:shd w:val="clear" w:color="auto" w:fill="auto"/>
            <w:vAlign w:val="bottom"/>
            <w:hideMark/>
          </w:tcPr>
          <w:p w14:paraId="076F5312" w14:textId="24B3AB02" w:rsidR="004D42B7" w:rsidRPr="000136D1" w:rsidRDefault="004D42B7" w:rsidP="00CD030E">
            <w:pPr>
              <w:pStyle w:val="Heading1"/>
              <w:ind w:left="0" w:right="-72" w:firstLine="27"/>
              <w:jc w:val="right"/>
              <w:rPr>
                <w:rFonts w:ascii="Arial" w:hAnsi="Arial" w:cs="Arial"/>
                <w:color w:val="000000"/>
                <w:sz w:val="18"/>
                <w:szCs w:val="18"/>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54D28991" w14:textId="428D2A97" w:rsidR="004D42B7" w:rsidRPr="000136D1" w:rsidRDefault="004D42B7" w:rsidP="004D42B7">
            <w:pPr>
              <w:pStyle w:val="Heading1"/>
              <w:ind w:left="33" w:right="-72" w:hanging="33"/>
              <w:jc w:val="right"/>
              <w:rPr>
                <w:rFonts w:ascii="Arial" w:hAnsi="Arial" w:cs="Arial"/>
                <w:color w:val="000000"/>
                <w:sz w:val="18"/>
                <w:szCs w:val="18"/>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vAlign w:val="bottom"/>
          </w:tcPr>
          <w:p w14:paraId="2BF46A13" w14:textId="68B05246" w:rsidR="004D42B7" w:rsidRPr="000136D1" w:rsidRDefault="004D42B7" w:rsidP="00CD030E">
            <w:pPr>
              <w:pStyle w:val="Heading1"/>
              <w:ind w:left="0" w:right="-72" w:firstLine="27"/>
              <w:jc w:val="right"/>
              <w:rPr>
                <w:rFonts w:ascii="Arial" w:hAnsi="Arial" w:cs="Arial"/>
                <w:color w:val="000000"/>
                <w:sz w:val="18"/>
                <w:szCs w:val="18"/>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vAlign w:val="bottom"/>
          </w:tcPr>
          <w:p w14:paraId="5A96320B" w14:textId="113F72C8" w:rsidR="004D42B7" w:rsidRPr="000136D1" w:rsidRDefault="004D42B7" w:rsidP="00CD030E">
            <w:pPr>
              <w:pStyle w:val="Heading1"/>
              <w:ind w:left="0" w:right="-72" w:firstLine="27"/>
              <w:jc w:val="right"/>
              <w:rPr>
                <w:rFonts w:ascii="Arial" w:hAnsi="Arial" w:cs="Arial"/>
                <w:color w:val="000000"/>
                <w:sz w:val="18"/>
                <w:szCs w:val="18"/>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r>
      <w:tr w:rsidR="004D42B7" w:rsidRPr="000136D1" w14:paraId="6154D1D5" w14:textId="77777777" w:rsidTr="007230AD">
        <w:trPr>
          <w:trHeight w:val="20"/>
        </w:trPr>
        <w:tc>
          <w:tcPr>
            <w:tcW w:w="4111" w:type="dxa"/>
            <w:vAlign w:val="bottom"/>
            <w:hideMark/>
          </w:tcPr>
          <w:p w14:paraId="688F57FD" w14:textId="1E88EE41" w:rsidR="004D42B7" w:rsidRPr="000136D1" w:rsidRDefault="00981377" w:rsidP="004D42B7">
            <w:pPr>
              <w:ind w:left="433" w:right="-72"/>
              <w:rPr>
                <w:rFonts w:ascii="Arial" w:hAnsi="Arial" w:cs="Arial"/>
                <w:color w:val="000000"/>
                <w:sz w:val="18"/>
                <w:szCs w:val="18"/>
                <w:cs/>
                <w:lang w:val="en-GB"/>
              </w:rPr>
            </w:pPr>
            <w:r w:rsidRPr="000136D1">
              <w:rPr>
                <w:rFonts w:ascii="Arial" w:hAnsi="Arial" w:cs="Arial"/>
                <w:color w:val="000000"/>
                <w:sz w:val="18"/>
                <w:szCs w:val="18"/>
                <w:lang w:val="en-US"/>
              </w:rPr>
              <w:t>Related part</w:t>
            </w:r>
            <w:r w:rsidR="004D4493" w:rsidRPr="000136D1">
              <w:rPr>
                <w:rFonts w:ascii="Arial" w:hAnsi="Arial" w:cs="Arial"/>
                <w:color w:val="000000"/>
                <w:sz w:val="18"/>
                <w:szCs w:val="18"/>
                <w:lang w:val="en-US"/>
              </w:rPr>
              <w:t>ies</w:t>
            </w:r>
          </w:p>
        </w:tc>
        <w:tc>
          <w:tcPr>
            <w:tcW w:w="1334" w:type="dxa"/>
            <w:shd w:val="clear" w:color="auto" w:fill="FAFAFA"/>
            <w:vAlign w:val="bottom"/>
          </w:tcPr>
          <w:p w14:paraId="5E2F6C03" w14:textId="77777777" w:rsidR="004D42B7" w:rsidRPr="000136D1"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5C4F8688" w14:textId="77777777" w:rsidR="004D42B7" w:rsidRPr="000136D1" w:rsidRDefault="004D42B7" w:rsidP="004D42B7">
            <w:pPr>
              <w:ind w:right="-72"/>
              <w:jc w:val="right"/>
              <w:rPr>
                <w:rFonts w:ascii="Arial" w:hAnsi="Arial" w:cs="Arial"/>
                <w:color w:val="000000"/>
                <w:sz w:val="18"/>
                <w:szCs w:val="18"/>
                <w:cs/>
                <w:lang w:val="en-GB"/>
              </w:rPr>
            </w:pPr>
          </w:p>
        </w:tc>
        <w:tc>
          <w:tcPr>
            <w:tcW w:w="1335" w:type="dxa"/>
            <w:shd w:val="clear" w:color="auto" w:fill="FAFAFA"/>
          </w:tcPr>
          <w:p w14:paraId="71E8E845" w14:textId="77777777" w:rsidR="004D42B7" w:rsidRPr="000136D1" w:rsidRDefault="004D42B7" w:rsidP="004D42B7">
            <w:pPr>
              <w:ind w:right="-72"/>
              <w:jc w:val="right"/>
              <w:rPr>
                <w:rFonts w:ascii="Arial" w:hAnsi="Arial" w:cs="Arial"/>
                <w:color w:val="000000"/>
                <w:sz w:val="18"/>
                <w:szCs w:val="18"/>
                <w:cs/>
                <w:lang w:val="en-GB"/>
              </w:rPr>
            </w:pPr>
          </w:p>
        </w:tc>
        <w:tc>
          <w:tcPr>
            <w:tcW w:w="1335" w:type="dxa"/>
            <w:shd w:val="clear" w:color="auto" w:fill="auto"/>
          </w:tcPr>
          <w:p w14:paraId="0F23893E" w14:textId="77777777" w:rsidR="004D42B7" w:rsidRPr="000136D1" w:rsidRDefault="004D42B7" w:rsidP="004D42B7">
            <w:pPr>
              <w:ind w:right="-72"/>
              <w:jc w:val="right"/>
              <w:rPr>
                <w:rFonts w:ascii="Arial" w:hAnsi="Arial" w:cs="Arial"/>
                <w:color w:val="000000"/>
                <w:sz w:val="18"/>
                <w:szCs w:val="18"/>
                <w:cs/>
                <w:lang w:val="en-GB"/>
              </w:rPr>
            </w:pPr>
          </w:p>
        </w:tc>
      </w:tr>
      <w:tr w:rsidR="009C4C5D" w:rsidRPr="000136D1" w14:paraId="0C96B1D5" w14:textId="77777777" w:rsidTr="008F2B45">
        <w:trPr>
          <w:trHeight w:val="20"/>
        </w:trPr>
        <w:tc>
          <w:tcPr>
            <w:tcW w:w="4111" w:type="dxa"/>
            <w:vAlign w:val="bottom"/>
            <w:hideMark/>
          </w:tcPr>
          <w:p w14:paraId="0E02CF12" w14:textId="77777777" w:rsidR="009C4C5D" w:rsidRPr="000136D1" w:rsidRDefault="009C4C5D" w:rsidP="009C4C5D">
            <w:pPr>
              <w:ind w:left="433" w:right="-72"/>
              <w:rPr>
                <w:rFonts w:ascii="Arial" w:hAnsi="Arial" w:cs="Arial"/>
                <w:color w:val="000000"/>
                <w:sz w:val="18"/>
                <w:szCs w:val="18"/>
                <w:cs/>
              </w:rPr>
            </w:pPr>
            <w:r w:rsidRPr="000136D1">
              <w:rPr>
                <w:rFonts w:ascii="Arial" w:hAnsi="Arial" w:cs="Arial"/>
                <w:color w:val="000000"/>
                <w:sz w:val="18"/>
                <w:szCs w:val="18"/>
                <w:lang w:val="en-US"/>
              </w:rPr>
              <w:t xml:space="preserve">   Opening balance </w:t>
            </w:r>
          </w:p>
        </w:tc>
        <w:tc>
          <w:tcPr>
            <w:tcW w:w="1334" w:type="dxa"/>
            <w:shd w:val="clear" w:color="auto" w:fill="FAFAFA"/>
            <w:vAlign w:val="bottom"/>
          </w:tcPr>
          <w:p w14:paraId="1CCE8E3A" w14:textId="5B3FD7D5" w:rsidR="009C4C5D" w:rsidRPr="000136D1" w:rsidRDefault="00CB0E44" w:rsidP="009C4C5D">
            <w:pPr>
              <w:ind w:right="-72"/>
              <w:jc w:val="right"/>
              <w:rPr>
                <w:rFonts w:ascii="Arial" w:hAnsi="Arial" w:cs="Arial"/>
                <w:color w:val="000000"/>
                <w:sz w:val="18"/>
                <w:szCs w:val="18"/>
                <w:cs/>
                <w:lang w:val="en-GB"/>
              </w:rPr>
            </w:pPr>
            <w:r w:rsidRPr="00CB0E44">
              <w:rPr>
                <w:rFonts w:ascii="Arial" w:hAnsi="Arial" w:cs="Arial"/>
                <w:sz w:val="18"/>
                <w:szCs w:val="18"/>
                <w:lang w:val="en-GB"/>
              </w:rPr>
              <w:t>1</w:t>
            </w:r>
            <w:r w:rsidR="009C4C5D" w:rsidRPr="000136D1">
              <w:rPr>
                <w:rFonts w:ascii="Arial" w:hAnsi="Arial" w:cs="Arial"/>
                <w:sz w:val="18"/>
                <w:szCs w:val="18"/>
                <w:lang w:val="en-GB"/>
              </w:rPr>
              <w:t>,</w:t>
            </w:r>
            <w:r w:rsidRPr="00CB0E44">
              <w:rPr>
                <w:rFonts w:ascii="Arial" w:hAnsi="Arial" w:cs="Arial"/>
                <w:sz w:val="18"/>
                <w:szCs w:val="18"/>
                <w:lang w:val="en-GB"/>
              </w:rPr>
              <w:t>000</w:t>
            </w:r>
            <w:r w:rsidR="009C4C5D" w:rsidRPr="000136D1">
              <w:rPr>
                <w:rFonts w:ascii="Arial" w:hAnsi="Arial" w:cs="Arial"/>
                <w:sz w:val="18"/>
                <w:szCs w:val="18"/>
                <w:lang w:val="en-GB"/>
              </w:rPr>
              <w:t>,</w:t>
            </w:r>
            <w:r w:rsidRPr="00CB0E44">
              <w:rPr>
                <w:rFonts w:ascii="Arial" w:hAnsi="Arial" w:cs="Arial"/>
                <w:sz w:val="18"/>
                <w:szCs w:val="18"/>
                <w:lang w:val="en-GB"/>
              </w:rPr>
              <w:t>000</w:t>
            </w:r>
          </w:p>
        </w:tc>
        <w:tc>
          <w:tcPr>
            <w:tcW w:w="1335" w:type="dxa"/>
            <w:shd w:val="clear" w:color="auto" w:fill="auto"/>
            <w:vAlign w:val="bottom"/>
          </w:tcPr>
          <w:p w14:paraId="3B3312C0" w14:textId="7CD52D1F" w:rsidR="009C4C5D" w:rsidRPr="000136D1" w:rsidRDefault="009C4C5D" w:rsidP="009C4C5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shd w:val="clear" w:color="auto" w:fill="FAFAFA"/>
            <w:vAlign w:val="bottom"/>
          </w:tcPr>
          <w:p w14:paraId="316314C3" w14:textId="19FF98BA" w:rsidR="009C4C5D" w:rsidRPr="000136D1" w:rsidRDefault="009C4C5D" w:rsidP="009C4C5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shd w:val="clear" w:color="auto" w:fill="auto"/>
            <w:vAlign w:val="bottom"/>
          </w:tcPr>
          <w:p w14:paraId="41203B7B" w14:textId="3433484B" w:rsidR="009C4C5D" w:rsidRPr="000136D1" w:rsidRDefault="009C4C5D" w:rsidP="009C4C5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r>
      <w:tr w:rsidR="009C4C5D" w:rsidRPr="000136D1" w14:paraId="42AB7CBC" w14:textId="77777777" w:rsidTr="008F2B45">
        <w:trPr>
          <w:trHeight w:val="20"/>
        </w:trPr>
        <w:tc>
          <w:tcPr>
            <w:tcW w:w="4111" w:type="dxa"/>
            <w:vAlign w:val="bottom"/>
          </w:tcPr>
          <w:p w14:paraId="31F5A49D" w14:textId="2CBB3081" w:rsidR="009C4C5D" w:rsidRPr="000136D1" w:rsidRDefault="009C4C5D" w:rsidP="009C4C5D">
            <w:pPr>
              <w:ind w:left="433" w:right="-72"/>
              <w:rPr>
                <w:rFonts w:ascii="Arial" w:hAnsi="Arial" w:cs="Arial"/>
                <w:color w:val="000000"/>
                <w:sz w:val="18"/>
                <w:szCs w:val="18"/>
                <w:lang w:val="en-US"/>
              </w:rPr>
            </w:pPr>
            <w:r w:rsidRPr="000136D1">
              <w:rPr>
                <w:rFonts w:ascii="Arial" w:hAnsi="Arial" w:cs="Arial"/>
                <w:color w:val="000000"/>
                <w:sz w:val="18"/>
                <w:szCs w:val="18"/>
                <w:lang w:val="en-GB"/>
              </w:rPr>
              <w:t xml:space="preserve">   Additions</w:t>
            </w:r>
          </w:p>
        </w:tc>
        <w:tc>
          <w:tcPr>
            <w:tcW w:w="1334" w:type="dxa"/>
            <w:shd w:val="clear" w:color="auto" w:fill="FAFAFA"/>
            <w:vAlign w:val="bottom"/>
          </w:tcPr>
          <w:p w14:paraId="37B8D9E7" w14:textId="13F792F5" w:rsidR="009C4C5D" w:rsidRPr="000136D1" w:rsidRDefault="00CB0E44" w:rsidP="009C4C5D">
            <w:pPr>
              <w:ind w:right="-72"/>
              <w:jc w:val="right"/>
              <w:rPr>
                <w:rFonts w:ascii="Arial" w:hAnsi="Arial" w:cs="Arial"/>
                <w:color w:val="000000"/>
                <w:sz w:val="18"/>
                <w:szCs w:val="18"/>
                <w:cs/>
                <w:lang w:val="en-GB"/>
              </w:rPr>
            </w:pPr>
            <w:r w:rsidRPr="00CB0E44">
              <w:rPr>
                <w:rFonts w:ascii="Arial" w:hAnsi="Arial" w:cs="Arial"/>
                <w:sz w:val="18"/>
                <w:szCs w:val="18"/>
                <w:lang w:val="en-GB"/>
              </w:rPr>
              <w:t>5</w:t>
            </w:r>
            <w:r w:rsidR="009C4C5D" w:rsidRPr="000136D1">
              <w:rPr>
                <w:rFonts w:ascii="Arial" w:hAnsi="Arial" w:cs="Arial"/>
                <w:sz w:val="18"/>
                <w:szCs w:val="18"/>
              </w:rPr>
              <w:t>,</w:t>
            </w:r>
            <w:r w:rsidRPr="00CB0E44">
              <w:rPr>
                <w:rFonts w:ascii="Arial" w:hAnsi="Arial" w:cs="Arial"/>
                <w:sz w:val="18"/>
                <w:szCs w:val="18"/>
                <w:lang w:val="en-GB"/>
              </w:rPr>
              <w:t>080</w:t>
            </w:r>
            <w:r w:rsidR="009C4C5D" w:rsidRPr="000136D1">
              <w:rPr>
                <w:rFonts w:ascii="Arial" w:hAnsi="Arial" w:cs="Arial"/>
                <w:sz w:val="18"/>
                <w:szCs w:val="18"/>
              </w:rPr>
              <w:t>,</w:t>
            </w:r>
            <w:r w:rsidRPr="00CB0E44">
              <w:rPr>
                <w:rFonts w:ascii="Arial" w:hAnsi="Arial" w:cs="Arial"/>
                <w:sz w:val="18"/>
                <w:szCs w:val="18"/>
                <w:lang w:val="en-GB"/>
              </w:rPr>
              <w:t>000</w:t>
            </w:r>
          </w:p>
        </w:tc>
        <w:tc>
          <w:tcPr>
            <w:tcW w:w="1335" w:type="dxa"/>
            <w:shd w:val="clear" w:color="auto" w:fill="auto"/>
            <w:vAlign w:val="bottom"/>
          </w:tcPr>
          <w:p w14:paraId="498C359B" w14:textId="493BD661" w:rsidR="009C4C5D" w:rsidRPr="000136D1" w:rsidRDefault="00CB0E44" w:rsidP="009C4C5D">
            <w:pPr>
              <w:ind w:right="-72"/>
              <w:jc w:val="right"/>
              <w:rPr>
                <w:rFonts w:ascii="Arial" w:hAnsi="Arial" w:cs="Arial"/>
                <w:color w:val="000000"/>
                <w:sz w:val="18"/>
                <w:szCs w:val="18"/>
                <w:lang w:val="en-GB"/>
              </w:rPr>
            </w:pPr>
            <w:r w:rsidRPr="00CB0E44">
              <w:rPr>
                <w:rFonts w:ascii="Arial" w:hAnsi="Arial" w:cs="Arial"/>
                <w:color w:val="000000"/>
                <w:sz w:val="18"/>
                <w:szCs w:val="18"/>
                <w:lang w:val="en-GB"/>
              </w:rPr>
              <w:t>5</w:t>
            </w:r>
            <w:r w:rsidR="009C4C5D" w:rsidRPr="000136D1">
              <w:rPr>
                <w:rFonts w:ascii="Arial" w:hAnsi="Arial" w:cs="Arial"/>
                <w:color w:val="000000"/>
                <w:sz w:val="18"/>
                <w:szCs w:val="18"/>
                <w:lang w:val="en-GB"/>
              </w:rPr>
              <w:t>,</w:t>
            </w:r>
            <w:r w:rsidRPr="00CB0E44">
              <w:rPr>
                <w:rFonts w:ascii="Arial" w:hAnsi="Arial" w:cs="Arial"/>
                <w:color w:val="000000"/>
                <w:sz w:val="18"/>
                <w:szCs w:val="18"/>
                <w:lang w:val="en-GB"/>
              </w:rPr>
              <w:t>100</w:t>
            </w:r>
            <w:r w:rsidR="009C4C5D" w:rsidRPr="000136D1">
              <w:rPr>
                <w:rFonts w:ascii="Arial" w:hAnsi="Arial" w:cs="Arial"/>
                <w:color w:val="000000"/>
                <w:sz w:val="18"/>
                <w:szCs w:val="18"/>
                <w:lang w:val="en-GB"/>
              </w:rPr>
              <w:t>,</w:t>
            </w:r>
            <w:r w:rsidRPr="00CB0E44">
              <w:rPr>
                <w:rFonts w:ascii="Arial" w:hAnsi="Arial" w:cs="Arial"/>
                <w:color w:val="000000"/>
                <w:sz w:val="18"/>
                <w:szCs w:val="18"/>
                <w:lang w:val="en-GB"/>
              </w:rPr>
              <w:t>000</w:t>
            </w:r>
          </w:p>
        </w:tc>
        <w:tc>
          <w:tcPr>
            <w:tcW w:w="1335" w:type="dxa"/>
            <w:shd w:val="clear" w:color="auto" w:fill="FAFAFA"/>
            <w:vAlign w:val="bottom"/>
          </w:tcPr>
          <w:p w14:paraId="22F1481D" w14:textId="7D92D41C" w:rsidR="009C4C5D" w:rsidRPr="000136D1" w:rsidRDefault="009C4C5D" w:rsidP="009C4C5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shd w:val="clear" w:color="auto" w:fill="auto"/>
            <w:vAlign w:val="bottom"/>
          </w:tcPr>
          <w:p w14:paraId="1D683AFB" w14:textId="2E69405C" w:rsidR="009C4C5D" w:rsidRPr="000136D1" w:rsidRDefault="009C4C5D" w:rsidP="009C4C5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r>
      <w:tr w:rsidR="009C4C5D" w:rsidRPr="000136D1" w14:paraId="721CC897" w14:textId="77777777" w:rsidTr="008F2B45">
        <w:trPr>
          <w:trHeight w:val="20"/>
        </w:trPr>
        <w:tc>
          <w:tcPr>
            <w:tcW w:w="4111" w:type="dxa"/>
            <w:vAlign w:val="bottom"/>
          </w:tcPr>
          <w:p w14:paraId="0C30EB2F" w14:textId="22CE38F2" w:rsidR="009C4C5D" w:rsidRPr="000136D1" w:rsidRDefault="009C4C5D" w:rsidP="009C4C5D">
            <w:pPr>
              <w:ind w:left="433" w:right="-72"/>
              <w:rPr>
                <w:rFonts w:ascii="Arial" w:hAnsi="Arial" w:cs="Arial"/>
                <w:color w:val="000000"/>
                <w:sz w:val="18"/>
                <w:szCs w:val="18"/>
                <w:lang w:val="en-GB"/>
              </w:rPr>
            </w:pPr>
            <w:r w:rsidRPr="000136D1">
              <w:rPr>
                <w:rFonts w:ascii="Arial" w:hAnsi="Arial" w:cs="Arial"/>
                <w:color w:val="000000"/>
                <w:sz w:val="18"/>
                <w:szCs w:val="18"/>
                <w:lang w:val="en-GB"/>
              </w:rPr>
              <w:t xml:space="preserve">   Repayments</w:t>
            </w:r>
          </w:p>
        </w:tc>
        <w:tc>
          <w:tcPr>
            <w:tcW w:w="1334" w:type="dxa"/>
            <w:shd w:val="clear" w:color="auto" w:fill="FAFAFA"/>
            <w:vAlign w:val="bottom"/>
          </w:tcPr>
          <w:p w14:paraId="4BBB2365" w14:textId="0FD891B3" w:rsidR="009C4C5D" w:rsidRPr="000136D1" w:rsidRDefault="003E7077" w:rsidP="009C4C5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sz w:val="18"/>
                <w:szCs w:val="18"/>
                <w:lang w:val="en-GB"/>
              </w:rPr>
              <w:t>6</w:t>
            </w:r>
            <w:r w:rsidR="009C4C5D" w:rsidRPr="000136D1">
              <w:rPr>
                <w:rFonts w:ascii="Arial" w:hAnsi="Arial" w:cs="Arial"/>
                <w:sz w:val="18"/>
                <w:szCs w:val="18"/>
                <w:lang w:val="en-GB"/>
              </w:rPr>
              <w:t>,</w:t>
            </w:r>
            <w:r w:rsidR="00CB0E44" w:rsidRPr="00CB0E44">
              <w:rPr>
                <w:rFonts w:ascii="Arial" w:hAnsi="Arial" w:cs="Arial"/>
                <w:sz w:val="18"/>
                <w:szCs w:val="18"/>
                <w:lang w:val="en-GB"/>
              </w:rPr>
              <w:t>040</w:t>
            </w:r>
            <w:r w:rsidR="009C4C5D" w:rsidRPr="000136D1">
              <w:rPr>
                <w:rFonts w:ascii="Arial" w:hAnsi="Arial" w:cs="Arial"/>
                <w:sz w:val="18"/>
                <w:szCs w:val="18"/>
                <w:lang w:val="en-GB"/>
              </w:rPr>
              <w:t>,</w:t>
            </w:r>
            <w:r w:rsidR="00CB0E44" w:rsidRPr="00CB0E44">
              <w:rPr>
                <w:rFonts w:ascii="Arial" w:hAnsi="Arial" w:cs="Arial"/>
                <w:sz w:val="18"/>
                <w:szCs w:val="18"/>
                <w:lang w:val="en-GB"/>
              </w:rPr>
              <w:t>000</w:t>
            </w:r>
            <w:r w:rsidRPr="000136D1">
              <w:rPr>
                <w:rFonts w:ascii="Arial" w:hAnsi="Arial" w:cs="Arial"/>
                <w:color w:val="000000"/>
                <w:sz w:val="18"/>
                <w:szCs w:val="18"/>
                <w:lang w:val="en-GB"/>
              </w:rPr>
              <w:t>)</w:t>
            </w:r>
          </w:p>
        </w:tc>
        <w:tc>
          <w:tcPr>
            <w:tcW w:w="1335" w:type="dxa"/>
            <w:shd w:val="clear" w:color="auto" w:fill="auto"/>
            <w:vAlign w:val="bottom"/>
          </w:tcPr>
          <w:p w14:paraId="6549B1CE" w14:textId="6D58F4B6" w:rsidR="009C4C5D" w:rsidRPr="000136D1" w:rsidRDefault="009C4C5D" w:rsidP="009C4C5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4</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100</w:t>
            </w:r>
            <w:r w:rsidRPr="000136D1">
              <w:rPr>
                <w:rFonts w:ascii="Arial" w:hAnsi="Arial" w:cs="Arial"/>
                <w:color w:val="000000"/>
                <w:sz w:val="18"/>
                <w:szCs w:val="18"/>
                <w:lang w:val="en-GB"/>
              </w:rPr>
              <w:t>,</w:t>
            </w:r>
            <w:r w:rsidR="00CB0E44" w:rsidRPr="00CB0E44">
              <w:rPr>
                <w:rFonts w:ascii="Arial" w:hAnsi="Arial" w:cs="Arial"/>
                <w:color w:val="000000"/>
                <w:sz w:val="18"/>
                <w:szCs w:val="18"/>
                <w:lang w:val="en-GB"/>
              </w:rPr>
              <w:t>000</w:t>
            </w:r>
            <w:r w:rsidRPr="000136D1">
              <w:rPr>
                <w:rFonts w:ascii="Arial" w:hAnsi="Arial" w:cs="Arial"/>
                <w:color w:val="000000"/>
                <w:sz w:val="18"/>
                <w:szCs w:val="18"/>
                <w:lang w:val="en-GB"/>
              </w:rPr>
              <w:t>)</w:t>
            </w:r>
          </w:p>
        </w:tc>
        <w:tc>
          <w:tcPr>
            <w:tcW w:w="1335" w:type="dxa"/>
            <w:shd w:val="clear" w:color="auto" w:fill="FAFAFA"/>
            <w:vAlign w:val="bottom"/>
          </w:tcPr>
          <w:p w14:paraId="57371D0D" w14:textId="04E02D63" w:rsidR="009C4C5D" w:rsidRPr="000136D1" w:rsidRDefault="009C4C5D" w:rsidP="009C4C5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c>
          <w:tcPr>
            <w:tcW w:w="1335" w:type="dxa"/>
            <w:shd w:val="clear" w:color="auto" w:fill="auto"/>
            <w:vAlign w:val="bottom"/>
          </w:tcPr>
          <w:p w14:paraId="7862672B" w14:textId="16D6DE78" w:rsidR="009C4C5D" w:rsidRPr="000136D1" w:rsidRDefault="009C4C5D" w:rsidP="009C4C5D">
            <w:pPr>
              <w:ind w:right="-72"/>
              <w:jc w:val="right"/>
              <w:rPr>
                <w:rFonts w:ascii="Arial" w:hAnsi="Arial" w:cs="Arial"/>
                <w:color w:val="000000"/>
                <w:sz w:val="18"/>
                <w:szCs w:val="18"/>
                <w:lang w:val="en-GB"/>
              </w:rPr>
            </w:pPr>
            <w:r w:rsidRPr="000136D1">
              <w:rPr>
                <w:rFonts w:ascii="Arial" w:hAnsi="Arial" w:cs="Arial"/>
                <w:color w:val="000000"/>
                <w:sz w:val="18"/>
                <w:szCs w:val="18"/>
                <w:lang w:val="en-GB"/>
              </w:rPr>
              <w:t>-</w:t>
            </w:r>
          </w:p>
        </w:tc>
      </w:tr>
      <w:tr w:rsidR="009C4C5D" w:rsidRPr="000136D1" w14:paraId="2EA67187" w14:textId="77777777" w:rsidTr="008F2B45">
        <w:trPr>
          <w:trHeight w:val="20"/>
        </w:trPr>
        <w:tc>
          <w:tcPr>
            <w:tcW w:w="4111" w:type="dxa"/>
            <w:vAlign w:val="bottom"/>
          </w:tcPr>
          <w:p w14:paraId="552BD467" w14:textId="77777777" w:rsidR="009C4C5D" w:rsidRPr="000136D1" w:rsidRDefault="009C4C5D" w:rsidP="009C4C5D">
            <w:pPr>
              <w:ind w:left="433" w:right="-72"/>
              <w:rPr>
                <w:rFonts w:ascii="Arial" w:hAnsi="Arial" w:cs="Arial"/>
                <w:sz w:val="18"/>
                <w:szCs w:val="18"/>
                <w:lang w:val="en-GB"/>
              </w:rPr>
            </w:pPr>
          </w:p>
        </w:tc>
        <w:tc>
          <w:tcPr>
            <w:tcW w:w="1334" w:type="dxa"/>
            <w:tcBorders>
              <w:top w:val="single" w:sz="4" w:space="0" w:color="auto"/>
            </w:tcBorders>
            <w:shd w:val="clear" w:color="auto" w:fill="FAFAFA"/>
            <w:vAlign w:val="bottom"/>
          </w:tcPr>
          <w:p w14:paraId="0D804A30" w14:textId="77777777" w:rsidR="009C4C5D" w:rsidRPr="000136D1" w:rsidRDefault="009C4C5D" w:rsidP="009C4C5D">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vAlign w:val="bottom"/>
          </w:tcPr>
          <w:p w14:paraId="0DAAD3F4" w14:textId="77777777" w:rsidR="009C4C5D" w:rsidRPr="000136D1" w:rsidRDefault="009C4C5D" w:rsidP="009C4C5D">
            <w:pPr>
              <w:ind w:right="-72"/>
              <w:jc w:val="right"/>
              <w:rPr>
                <w:rFonts w:ascii="Arial" w:hAnsi="Arial" w:cs="Arial"/>
                <w:color w:val="000000"/>
                <w:sz w:val="18"/>
                <w:szCs w:val="18"/>
                <w:lang w:val="en-GB"/>
              </w:rPr>
            </w:pPr>
          </w:p>
        </w:tc>
        <w:tc>
          <w:tcPr>
            <w:tcW w:w="1335" w:type="dxa"/>
            <w:tcBorders>
              <w:top w:val="single" w:sz="4" w:space="0" w:color="auto"/>
            </w:tcBorders>
            <w:shd w:val="clear" w:color="auto" w:fill="FAFAFA"/>
          </w:tcPr>
          <w:p w14:paraId="6D91FA2D" w14:textId="77777777" w:rsidR="009C4C5D" w:rsidRPr="000136D1" w:rsidRDefault="009C4C5D" w:rsidP="009C4C5D">
            <w:pPr>
              <w:ind w:right="-72"/>
              <w:jc w:val="right"/>
              <w:rPr>
                <w:rFonts w:ascii="Arial" w:hAnsi="Arial" w:cs="Arial"/>
                <w:color w:val="000000"/>
                <w:sz w:val="18"/>
                <w:szCs w:val="18"/>
                <w:lang w:val="en-GB"/>
              </w:rPr>
            </w:pPr>
          </w:p>
        </w:tc>
        <w:tc>
          <w:tcPr>
            <w:tcW w:w="1335" w:type="dxa"/>
            <w:tcBorders>
              <w:top w:val="single" w:sz="4" w:space="0" w:color="auto"/>
            </w:tcBorders>
            <w:shd w:val="clear" w:color="auto" w:fill="auto"/>
          </w:tcPr>
          <w:p w14:paraId="14377594" w14:textId="77777777" w:rsidR="009C4C5D" w:rsidRPr="000136D1" w:rsidRDefault="009C4C5D" w:rsidP="009C4C5D">
            <w:pPr>
              <w:ind w:right="-72"/>
              <w:jc w:val="right"/>
              <w:rPr>
                <w:rFonts w:ascii="Arial" w:hAnsi="Arial" w:cs="Arial"/>
                <w:color w:val="000000"/>
                <w:sz w:val="18"/>
                <w:szCs w:val="18"/>
                <w:lang w:val="en-GB"/>
              </w:rPr>
            </w:pPr>
          </w:p>
        </w:tc>
      </w:tr>
      <w:tr w:rsidR="009C4C5D" w:rsidRPr="000136D1" w14:paraId="70A41FCF" w14:textId="77777777" w:rsidTr="008F2B45">
        <w:trPr>
          <w:trHeight w:val="20"/>
        </w:trPr>
        <w:tc>
          <w:tcPr>
            <w:tcW w:w="4111" w:type="dxa"/>
            <w:vAlign w:val="bottom"/>
            <w:hideMark/>
          </w:tcPr>
          <w:p w14:paraId="425E1BD0" w14:textId="77777777" w:rsidR="009C4C5D" w:rsidRPr="000136D1" w:rsidRDefault="009C4C5D" w:rsidP="009C4C5D">
            <w:pPr>
              <w:ind w:left="433" w:right="-72"/>
              <w:rPr>
                <w:rFonts w:ascii="Arial" w:hAnsi="Arial" w:cs="Arial"/>
                <w:sz w:val="18"/>
                <w:szCs w:val="18"/>
                <w:cs/>
              </w:rPr>
            </w:pPr>
            <w:r w:rsidRPr="000136D1">
              <w:rPr>
                <w:rFonts w:ascii="Arial" w:hAnsi="Arial" w:cs="Arial"/>
                <w:sz w:val="18"/>
                <w:szCs w:val="18"/>
                <w:cs/>
                <w:lang w:val="en-US"/>
              </w:rPr>
              <w:t xml:space="preserve">   </w:t>
            </w:r>
            <w:r w:rsidRPr="000136D1">
              <w:rPr>
                <w:rFonts w:ascii="Arial" w:hAnsi="Arial" w:cs="Arial"/>
                <w:sz w:val="18"/>
                <w:szCs w:val="18"/>
                <w:lang w:val="en-US"/>
              </w:rPr>
              <w:t xml:space="preserve">Closing balance </w:t>
            </w:r>
          </w:p>
        </w:tc>
        <w:tc>
          <w:tcPr>
            <w:tcW w:w="1334" w:type="dxa"/>
            <w:tcBorders>
              <w:bottom w:val="single" w:sz="4" w:space="0" w:color="auto"/>
            </w:tcBorders>
            <w:shd w:val="clear" w:color="auto" w:fill="FAFAFA"/>
          </w:tcPr>
          <w:p w14:paraId="2F5DD740" w14:textId="0428D3FD" w:rsidR="009C4C5D" w:rsidRPr="000136D1" w:rsidRDefault="00CB0E44" w:rsidP="009C4C5D">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40</w:t>
            </w:r>
            <w:r w:rsidR="009C4C5D" w:rsidRPr="000136D1">
              <w:rPr>
                <w:rFonts w:ascii="Arial" w:hAnsi="Arial" w:cs="Arial"/>
                <w:color w:val="000000"/>
                <w:sz w:val="18"/>
                <w:szCs w:val="18"/>
                <w:lang w:val="en-GB"/>
              </w:rPr>
              <w:t>,</w:t>
            </w:r>
            <w:r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3E17802D" w14:textId="0BE290E7" w:rsidR="009C4C5D" w:rsidRPr="000136D1" w:rsidRDefault="00CB0E44" w:rsidP="009C4C5D">
            <w:pPr>
              <w:ind w:right="-72"/>
              <w:jc w:val="right"/>
              <w:rPr>
                <w:rFonts w:ascii="Arial" w:hAnsi="Arial" w:cs="Arial"/>
                <w:color w:val="000000"/>
                <w:sz w:val="18"/>
                <w:szCs w:val="18"/>
                <w:cs/>
                <w:lang w:val="en-GB"/>
              </w:rPr>
            </w:pPr>
            <w:r w:rsidRPr="00CB0E44">
              <w:rPr>
                <w:rFonts w:ascii="Arial" w:hAnsi="Arial" w:cs="Arial"/>
                <w:color w:val="000000"/>
                <w:sz w:val="18"/>
                <w:szCs w:val="18"/>
                <w:lang w:val="en-GB"/>
              </w:rPr>
              <w:t>1</w:t>
            </w:r>
            <w:r w:rsidR="009C4C5D" w:rsidRPr="000136D1">
              <w:rPr>
                <w:rFonts w:ascii="Arial" w:hAnsi="Arial" w:cs="Arial"/>
                <w:color w:val="000000"/>
                <w:sz w:val="18"/>
                <w:szCs w:val="18"/>
                <w:lang w:val="en-GB"/>
              </w:rPr>
              <w:t>,</w:t>
            </w:r>
            <w:r w:rsidRPr="00CB0E44">
              <w:rPr>
                <w:rFonts w:ascii="Arial" w:hAnsi="Arial" w:cs="Arial"/>
                <w:color w:val="000000"/>
                <w:sz w:val="18"/>
                <w:szCs w:val="18"/>
                <w:lang w:val="en-GB"/>
              </w:rPr>
              <w:t>000</w:t>
            </w:r>
            <w:r w:rsidR="009C4C5D" w:rsidRPr="000136D1">
              <w:rPr>
                <w:rFonts w:ascii="Arial" w:hAnsi="Arial" w:cs="Arial"/>
                <w:color w:val="000000"/>
                <w:sz w:val="18"/>
                <w:szCs w:val="18"/>
                <w:lang w:val="en-GB"/>
              </w:rPr>
              <w:t>,</w:t>
            </w:r>
            <w:r w:rsidRPr="00CB0E44">
              <w:rPr>
                <w:rFonts w:ascii="Arial" w:hAnsi="Arial" w:cs="Arial"/>
                <w:color w:val="000000"/>
                <w:sz w:val="18"/>
                <w:szCs w:val="18"/>
                <w:lang w:val="en-GB"/>
              </w:rPr>
              <w:t>000</w:t>
            </w:r>
          </w:p>
        </w:tc>
        <w:tc>
          <w:tcPr>
            <w:tcW w:w="1335" w:type="dxa"/>
            <w:tcBorders>
              <w:bottom w:val="single" w:sz="4" w:space="0" w:color="auto"/>
            </w:tcBorders>
            <w:shd w:val="clear" w:color="auto" w:fill="FAFAFA"/>
            <w:vAlign w:val="bottom"/>
          </w:tcPr>
          <w:p w14:paraId="269D1498" w14:textId="2739E225" w:rsidR="009C4C5D" w:rsidRPr="000136D1" w:rsidRDefault="009C4C5D" w:rsidP="009C4C5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c>
          <w:tcPr>
            <w:tcW w:w="1335" w:type="dxa"/>
            <w:tcBorders>
              <w:bottom w:val="single" w:sz="4" w:space="0" w:color="auto"/>
            </w:tcBorders>
            <w:shd w:val="clear" w:color="auto" w:fill="auto"/>
            <w:vAlign w:val="bottom"/>
          </w:tcPr>
          <w:p w14:paraId="732BC150" w14:textId="4C215B4A" w:rsidR="009C4C5D" w:rsidRPr="000136D1" w:rsidRDefault="009C4C5D" w:rsidP="009C4C5D">
            <w:pPr>
              <w:ind w:right="-72"/>
              <w:jc w:val="right"/>
              <w:rPr>
                <w:rFonts w:ascii="Arial" w:hAnsi="Arial" w:cs="Arial"/>
                <w:color w:val="000000"/>
                <w:sz w:val="18"/>
                <w:szCs w:val="18"/>
                <w:cs/>
                <w:lang w:val="en-GB"/>
              </w:rPr>
            </w:pPr>
            <w:r w:rsidRPr="000136D1">
              <w:rPr>
                <w:rFonts w:ascii="Arial" w:hAnsi="Arial" w:cs="Arial"/>
                <w:color w:val="000000"/>
                <w:sz w:val="18"/>
                <w:szCs w:val="18"/>
                <w:lang w:val="en-GB"/>
              </w:rPr>
              <w:t>-</w:t>
            </w:r>
          </w:p>
        </w:tc>
      </w:tr>
    </w:tbl>
    <w:p w14:paraId="63652AE1" w14:textId="77777777" w:rsidR="00450E5B" w:rsidRPr="000136D1" w:rsidRDefault="00450E5B" w:rsidP="0002260F">
      <w:pPr>
        <w:ind w:left="540" w:firstLine="7"/>
        <w:jc w:val="thaiDistribute"/>
        <w:rPr>
          <w:rFonts w:ascii="Arial" w:hAnsi="Arial" w:cs="Arial"/>
          <w:spacing w:val="-2"/>
          <w:sz w:val="18"/>
          <w:szCs w:val="18"/>
          <w:lang w:val="en-GB"/>
        </w:rPr>
      </w:pPr>
    </w:p>
    <w:p w14:paraId="3B2ADC1F" w14:textId="0B1B92D9" w:rsidR="007230AD" w:rsidRPr="000136D1" w:rsidRDefault="00942810" w:rsidP="0002260F">
      <w:pPr>
        <w:ind w:left="540" w:firstLine="7"/>
        <w:jc w:val="thaiDistribute"/>
        <w:rPr>
          <w:rFonts w:ascii="Arial" w:hAnsi="Arial" w:cs="Arial"/>
          <w:spacing w:val="-4"/>
          <w:sz w:val="18"/>
          <w:szCs w:val="18"/>
          <w:lang w:val="en-GB"/>
        </w:rPr>
      </w:pPr>
      <w:r w:rsidRPr="000136D1">
        <w:rPr>
          <w:rFonts w:ascii="Arial" w:hAnsi="Arial" w:cs="Arial"/>
          <w:color w:val="000000"/>
          <w:spacing w:val="-4"/>
          <w:sz w:val="18"/>
          <w:szCs w:val="18"/>
          <w:lang w:val="en-GB"/>
        </w:rPr>
        <w:t xml:space="preserve">As at </w:t>
      </w:r>
      <w:r w:rsidR="00CB0E44" w:rsidRPr="00CB0E44">
        <w:rPr>
          <w:rFonts w:ascii="Arial" w:hAnsi="Arial" w:cs="Arial"/>
          <w:color w:val="000000"/>
          <w:spacing w:val="-4"/>
          <w:sz w:val="18"/>
          <w:szCs w:val="18"/>
          <w:lang w:val="en-GB"/>
        </w:rPr>
        <w:t>30</w:t>
      </w:r>
      <w:r w:rsidR="0024567C" w:rsidRPr="000136D1">
        <w:rPr>
          <w:rFonts w:ascii="Arial" w:hAnsi="Arial" w:cs="Arial"/>
          <w:color w:val="000000"/>
          <w:spacing w:val="-4"/>
          <w:sz w:val="18"/>
          <w:szCs w:val="18"/>
          <w:lang w:val="en-GB"/>
        </w:rPr>
        <w:t xml:space="preserve"> </w:t>
      </w:r>
      <w:r w:rsidR="0002260F" w:rsidRPr="000136D1">
        <w:rPr>
          <w:rFonts w:ascii="Arial" w:hAnsi="Arial" w:cs="Arial"/>
          <w:color w:val="000000"/>
          <w:spacing w:val="-4"/>
          <w:sz w:val="18"/>
          <w:szCs w:val="18"/>
          <w:lang w:val="en-GB"/>
        </w:rPr>
        <w:t>S</w:t>
      </w:r>
      <w:r w:rsidR="0024567C" w:rsidRPr="000136D1">
        <w:rPr>
          <w:rFonts w:ascii="Arial" w:hAnsi="Arial" w:cs="Arial"/>
          <w:color w:val="000000"/>
          <w:spacing w:val="-4"/>
          <w:sz w:val="18"/>
          <w:szCs w:val="18"/>
          <w:lang w:val="en-GB"/>
        </w:rPr>
        <w:t>e</w:t>
      </w:r>
      <w:r w:rsidR="0002260F" w:rsidRPr="000136D1">
        <w:rPr>
          <w:rFonts w:ascii="Arial" w:hAnsi="Arial" w:cs="Arial"/>
          <w:color w:val="000000"/>
          <w:spacing w:val="-4"/>
          <w:sz w:val="18"/>
          <w:szCs w:val="18"/>
          <w:lang w:val="en-GB"/>
        </w:rPr>
        <w:t>ptember</w:t>
      </w:r>
      <w:r w:rsidRPr="000136D1">
        <w:rPr>
          <w:rFonts w:ascii="Arial" w:hAnsi="Arial" w:cs="Arial"/>
          <w:color w:val="000000"/>
          <w:spacing w:val="-4"/>
          <w:sz w:val="18"/>
          <w:szCs w:val="18"/>
          <w:lang w:val="en-GB"/>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GB"/>
        </w:rPr>
        <w:t xml:space="preserve"> and </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GB"/>
        </w:rPr>
        <w:t xml:space="preserve"> December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GB"/>
        </w:rPr>
        <w:t xml:space="preserve">, </w:t>
      </w:r>
      <w:r w:rsidR="00A1006B" w:rsidRPr="000136D1">
        <w:rPr>
          <w:rFonts w:ascii="Arial" w:hAnsi="Arial" w:cs="Arial"/>
          <w:color w:val="000000"/>
          <w:spacing w:val="-4"/>
          <w:sz w:val="18"/>
          <w:szCs w:val="18"/>
          <w:lang w:val="en-GB"/>
        </w:rPr>
        <w:t xml:space="preserve">unsecured </w:t>
      </w:r>
      <w:r w:rsidRPr="000136D1">
        <w:rPr>
          <w:rFonts w:ascii="Arial" w:hAnsi="Arial" w:cs="Arial"/>
          <w:color w:val="000000"/>
          <w:spacing w:val="-4"/>
          <w:sz w:val="18"/>
          <w:szCs w:val="18"/>
          <w:lang w:val="en-GB"/>
        </w:rPr>
        <w:t>s</w:t>
      </w:r>
      <w:r w:rsidR="007E37A0" w:rsidRPr="000136D1">
        <w:rPr>
          <w:rFonts w:ascii="Arial" w:hAnsi="Arial" w:cs="Arial"/>
          <w:color w:val="000000"/>
          <w:spacing w:val="-4"/>
          <w:sz w:val="18"/>
          <w:szCs w:val="18"/>
          <w:lang w:val="en-GB"/>
        </w:rPr>
        <w:t>hort-term borrowing</w:t>
      </w:r>
      <w:r w:rsidR="00606309" w:rsidRPr="000136D1">
        <w:rPr>
          <w:rFonts w:ascii="Arial" w:hAnsi="Arial" w:cs="Arial"/>
          <w:color w:val="000000"/>
          <w:spacing w:val="-4"/>
          <w:sz w:val="18"/>
          <w:szCs w:val="18"/>
          <w:lang w:val="en-GB"/>
        </w:rPr>
        <w:t>s</w:t>
      </w:r>
      <w:r w:rsidR="007E37A0" w:rsidRPr="000136D1">
        <w:rPr>
          <w:rFonts w:ascii="Arial" w:hAnsi="Arial" w:cs="Arial"/>
          <w:color w:val="000000"/>
          <w:spacing w:val="-4"/>
          <w:sz w:val="18"/>
          <w:szCs w:val="18"/>
          <w:lang w:val="en-GB"/>
        </w:rPr>
        <w:t xml:space="preserve"> from related part</w:t>
      </w:r>
      <w:r w:rsidR="001E210F" w:rsidRPr="000136D1">
        <w:rPr>
          <w:rFonts w:ascii="Arial" w:hAnsi="Arial" w:cs="Arial"/>
          <w:color w:val="000000"/>
          <w:spacing w:val="-4"/>
          <w:sz w:val="18"/>
          <w:szCs w:val="18"/>
          <w:lang w:val="en-GB"/>
        </w:rPr>
        <w:t>ies</w:t>
      </w:r>
      <w:r w:rsidR="007E37A0" w:rsidRPr="000136D1">
        <w:rPr>
          <w:rFonts w:ascii="Arial" w:hAnsi="Arial" w:cs="Arial"/>
          <w:color w:val="000000"/>
          <w:spacing w:val="-4"/>
          <w:sz w:val="18"/>
          <w:szCs w:val="18"/>
          <w:lang w:val="en-GB"/>
        </w:rPr>
        <w:t xml:space="preserve"> </w:t>
      </w:r>
      <w:r w:rsidR="17066D82" w:rsidRPr="000136D1">
        <w:rPr>
          <w:rFonts w:ascii="Arial" w:hAnsi="Arial" w:cs="Arial"/>
          <w:color w:val="000000"/>
          <w:spacing w:val="-4"/>
          <w:sz w:val="18"/>
          <w:szCs w:val="18"/>
          <w:lang w:val="en-GB"/>
        </w:rPr>
        <w:t>carried</w:t>
      </w:r>
      <w:r w:rsidR="00450E5B" w:rsidRPr="000136D1">
        <w:rPr>
          <w:rFonts w:ascii="Arial" w:hAnsi="Arial" w:cs="Arial"/>
          <w:spacing w:val="-4"/>
          <w:sz w:val="18"/>
          <w:szCs w:val="18"/>
          <w:lang w:val="en-GB"/>
        </w:rPr>
        <w:t xml:space="preserve"> interest </w:t>
      </w:r>
      <w:r w:rsidR="00D60949" w:rsidRPr="000136D1">
        <w:rPr>
          <w:rFonts w:ascii="Arial" w:hAnsi="Arial" w:cs="Arial"/>
          <w:spacing w:val="-4"/>
          <w:sz w:val="18"/>
          <w:szCs w:val="18"/>
          <w:lang w:val="en-GB"/>
        </w:rPr>
        <w:t xml:space="preserve">rate as agreed per contract </w:t>
      </w:r>
      <w:r w:rsidR="00FF1088" w:rsidRPr="000136D1">
        <w:rPr>
          <w:rFonts w:ascii="Arial" w:hAnsi="Arial" w:cs="Arial"/>
          <w:spacing w:val="-4"/>
          <w:sz w:val="18"/>
          <w:szCs w:val="18"/>
          <w:lang w:val="en-GB"/>
        </w:rPr>
        <w:t xml:space="preserve">and is due </w:t>
      </w:r>
      <w:r w:rsidR="00824CC8" w:rsidRPr="000136D1">
        <w:rPr>
          <w:rFonts w:ascii="Arial" w:hAnsi="Arial" w:cs="Arial"/>
          <w:spacing w:val="-4"/>
          <w:sz w:val="18"/>
          <w:szCs w:val="18"/>
          <w:lang w:val="en-GB"/>
        </w:rPr>
        <w:t xml:space="preserve">in </w:t>
      </w:r>
      <w:r w:rsidR="00CB0E44" w:rsidRPr="00CB0E44">
        <w:rPr>
          <w:rFonts w:ascii="Arial" w:hAnsi="Arial" w:cs="Arial"/>
          <w:spacing w:val="-4"/>
          <w:sz w:val="18"/>
          <w:szCs w:val="18"/>
          <w:lang w:val="en-GB"/>
        </w:rPr>
        <w:t>2024</w:t>
      </w:r>
      <w:r w:rsidR="00FF1088" w:rsidRPr="000136D1">
        <w:rPr>
          <w:rFonts w:ascii="Arial" w:hAnsi="Arial" w:cs="Arial"/>
          <w:spacing w:val="-4"/>
          <w:sz w:val="18"/>
          <w:szCs w:val="18"/>
          <w:lang w:val="en-GB"/>
        </w:rPr>
        <w:t>.</w:t>
      </w:r>
    </w:p>
    <w:p w14:paraId="2570AE32" w14:textId="77777777" w:rsidR="00450E5B" w:rsidRPr="000136D1" w:rsidRDefault="007230AD" w:rsidP="000E5AD9">
      <w:pPr>
        <w:ind w:firstLine="7"/>
        <w:jc w:val="thaiDistribute"/>
        <w:rPr>
          <w:rFonts w:ascii="Arial" w:hAnsi="Arial" w:cs="Arial"/>
          <w:sz w:val="18"/>
          <w:szCs w:val="18"/>
          <w:lang w:val="en-GB"/>
        </w:rPr>
      </w:pPr>
      <w:r w:rsidRPr="000136D1">
        <w:rPr>
          <w:rFonts w:ascii="Arial" w:hAnsi="Arial" w:cs="Arial"/>
          <w:spacing w:val="-4"/>
          <w:sz w:val="18"/>
          <w:szCs w:val="18"/>
          <w:lang w:val="en-GB"/>
        </w:rPr>
        <w:br w:type="page"/>
      </w:r>
    </w:p>
    <w:p w14:paraId="7AE430AE" w14:textId="223A17A5" w:rsidR="000709AE" w:rsidRPr="000136D1" w:rsidRDefault="0049657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i</w:t>
      </w:r>
      <w:r w:rsidR="000709AE" w:rsidRPr="000136D1">
        <w:rPr>
          <w:rFonts w:ascii="Arial" w:eastAsia="Arial Unicode MS" w:hAnsi="Arial" w:cs="Arial"/>
          <w:b/>
          <w:bCs/>
          <w:color w:val="CF4A02"/>
          <w:sz w:val="18"/>
          <w:szCs w:val="18"/>
        </w:rPr>
        <w:t>)</w:t>
      </w:r>
      <w:r w:rsidR="000709AE" w:rsidRPr="000136D1">
        <w:rPr>
          <w:rFonts w:ascii="Arial" w:eastAsia="Arial Unicode MS" w:hAnsi="Arial" w:cs="Arial"/>
          <w:b/>
          <w:bCs/>
          <w:color w:val="CF4A02"/>
          <w:sz w:val="18"/>
          <w:szCs w:val="18"/>
        </w:rPr>
        <w:tab/>
        <w:t>Amounts due to related parties</w:t>
      </w:r>
    </w:p>
    <w:p w14:paraId="1F2C6B10" w14:textId="77777777" w:rsidR="000709AE" w:rsidRPr="000136D1"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0709AE" w:rsidRPr="000136D1" w14:paraId="6F789135" w14:textId="77777777" w:rsidTr="002630BA">
        <w:trPr>
          <w:trHeight w:val="83"/>
        </w:trPr>
        <w:tc>
          <w:tcPr>
            <w:tcW w:w="3859" w:type="dxa"/>
            <w:vAlign w:val="bottom"/>
          </w:tcPr>
          <w:p w14:paraId="0614155D" w14:textId="77777777" w:rsidR="000709AE" w:rsidRPr="000136D1" w:rsidRDefault="000709AE" w:rsidP="006D61BE">
            <w:pPr>
              <w:pStyle w:val="a2"/>
              <w:ind w:left="180" w:right="0"/>
              <w:rPr>
                <w:rFonts w:ascii="Arial" w:hAnsi="Arial" w:cs="Arial"/>
                <w:b/>
                <w:bCs/>
                <w:color w:val="000000"/>
                <w:sz w:val="18"/>
                <w:szCs w:val="18"/>
                <w:lang w:val="en-GB"/>
              </w:rPr>
            </w:pPr>
          </w:p>
        </w:tc>
        <w:tc>
          <w:tcPr>
            <w:tcW w:w="2669" w:type="dxa"/>
            <w:gridSpan w:val="2"/>
            <w:tcBorders>
              <w:top w:val="single" w:sz="4" w:space="0" w:color="auto"/>
              <w:bottom w:val="single" w:sz="4" w:space="0" w:color="auto"/>
            </w:tcBorders>
            <w:shd w:val="clear" w:color="auto" w:fill="auto"/>
            <w:vAlign w:val="center"/>
          </w:tcPr>
          <w:p w14:paraId="4B844E60" w14:textId="77777777" w:rsidR="000709AE" w:rsidRPr="000136D1" w:rsidRDefault="000709AE" w:rsidP="00631EA4">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2DBF9E8E"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shd w:val="clear" w:color="auto" w:fill="auto"/>
            <w:vAlign w:val="center"/>
          </w:tcPr>
          <w:p w14:paraId="2B3273B8" w14:textId="77777777" w:rsidR="000709AE" w:rsidRPr="000136D1" w:rsidRDefault="000709AE" w:rsidP="00631EA4">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498E3448" w14:textId="77777777" w:rsidR="000709AE" w:rsidRPr="000136D1" w:rsidRDefault="000709AE" w:rsidP="00631EA4">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r>
      <w:tr w:rsidR="0002260F" w:rsidRPr="000136D1" w14:paraId="0577FAB9" w14:textId="77777777" w:rsidTr="00656847">
        <w:trPr>
          <w:trHeight w:val="83"/>
        </w:trPr>
        <w:tc>
          <w:tcPr>
            <w:tcW w:w="3859" w:type="dxa"/>
            <w:vAlign w:val="bottom"/>
          </w:tcPr>
          <w:p w14:paraId="7F67A366" w14:textId="77777777" w:rsidR="0002260F" w:rsidRPr="000136D1" w:rsidRDefault="0002260F" w:rsidP="0002260F">
            <w:pPr>
              <w:pStyle w:val="a2"/>
              <w:ind w:left="180" w:right="0"/>
              <w:rPr>
                <w:rFonts w:ascii="Arial" w:hAnsi="Arial" w:cs="Arial"/>
                <w:b/>
                <w:bCs/>
                <w:color w:val="000000"/>
                <w:sz w:val="18"/>
                <w:szCs w:val="18"/>
                <w:lang w:val="en-GB"/>
              </w:rPr>
            </w:pPr>
          </w:p>
        </w:tc>
        <w:tc>
          <w:tcPr>
            <w:tcW w:w="1334" w:type="dxa"/>
            <w:tcBorders>
              <w:top w:val="single" w:sz="4" w:space="0" w:color="auto"/>
            </w:tcBorders>
            <w:vAlign w:val="bottom"/>
          </w:tcPr>
          <w:p w14:paraId="45F477B7" w14:textId="77417046"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shd w:val="clear" w:color="auto" w:fill="auto"/>
            <w:vAlign w:val="bottom"/>
          </w:tcPr>
          <w:p w14:paraId="4EA18477" w14:textId="729CC264"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31</w:t>
            </w:r>
            <w:r w:rsidR="0002260F" w:rsidRPr="000136D1">
              <w:rPr>
                <w:rFonts w:ascii="Arial" w:hAnsi="Arial" w:cs="Arial"/>
                <w:b/>
                <w:bCs/>
                <w:color w:val="000000"/>
                <w:sz w:val="18"/>
                <w:szCs w:val="18"/>
                <w:lang w:val="en-US"/>
              </w:rPr>
              <w:t xml:space="preserve"> December</w:t>
            </w:r>
          </w:p>
        </w:tc>
        <w:tc>
          <w:tcPr>
            <w:tcW w:w="1335" w:type="dxa"/>
            <w:tcBorders>
              <w:top w:val="single" w:sz="4" w:space="0" w:color="auto"/>
            </w:tcBorders>
            <w:vAlign w:val="bottom"/>
          </w:tcPr>
          <w:p w14:paraId="2563B308" w14:textId="0EAC57A4" w:rsidR="0002260F" w:rsidRPr="000136D1" w:rsidRDefault="00CB0E44" w:rsidP="0002260F">
            <w:pPr>
              <w:pStyle w:val="a2"/>
              <w:ind w:right="-72"/>
              <w:jc w:val="right"/>
              <w:rPr>
                <w:rFonts w:ascii="Arial" w:hAnsi="Arial" w:cs="Arial"/>
                <w:b/>
                <w:bCs/>
                <w:color w:val="000000"/>
                <w:sz w:val="18"/>
                <w:szCs w:val="18"/>
                <w:lang w:val="en-GB"/>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vAlign w:val="bottom"/>
          </w:tcPr>
          <w:p w14:paraId="7CD7FFA9" w14:textId="2C27AAD2" w:rsidR="0002260F" w:rsidRPr="000136D1" w:rsidRDefault="00CB0E44" w:rsidP="0002260F">
            <w:pPr>
              <w:pStyle w:val="Heading1"/>
              <w:ind w:right="-72"/>
              <w:jc w:val="right"/>
              <w:rPr>
                <w:rFonts w:ascii="Arial" w:hAnsi="Arial" w:cs="Arial"/>
                <w:color w:val="000000"/>
                <w:sz w:val="18"/>
                <w:szCs w:val="18"/>
                <w:cs/>
              </w:rPr>
            </w:pPr>
            <w:r w:rsidRPr="00CB0E44">
              <w:rPr>
                <w:rFonts w:ascii="Arial" w:hAnsi="Arial" w:cs="Arial"/>
                <w:color w:val="000000"/>
                <w:sz w:val="18"/>
                <w:szCs w:val="18"/>
                <w:lang w:val="en-GB"/>
              </w:rPr>
              <w:t>31</w:t>
            </w:r>
            <w:r w:rsidR="0002260F" w:rsidRPr="000136D1">
              <w:rPr>
                <w:rFonts w:ascii="Arial" w:hAnsi="Arial" w:cs="Arial"/>
                <w:color w:val="000000"/>
                <w:sz w:val="18"/>
                <w:szCs w:val="18"/>
              </w:rPr>
              <w:t xml:space="preserve"> December</w:t>
            </w:r>
          </w:p>
        </w:tc>
      </w:tr>
      <w:tr w:rsidR="0002260F" w:rsidRPr="000136D1" w14:paraId="38A53B7F" w14:textId="77777777" w:rsidTr="00656847">
        <w:trPr>
          <w:trHeight w:val="83"/>
        </w:trPr>
        <w:tc>
          <w:tcPr>
            <w:tcW w:w="3859" w:type="dxa"/>
            <w:vAlign w:val="bottom"/>
          </w:tcPr>
          <w:p w14:paraId="66DA364A" w14:textId="77777777" w:rsidR="0002260F" w:rsidRPr="000136D1" w:rsidRDefault="0002260F" w:rsidP="0002260F">
            <w:pPr>
              <w:pStyle w:val="a2"/>
              <w:ind w:left="180" w:right="0"/>
              <w:rPr>
                <w:rFonts w:ascii="Arial" w:hAnsi="Arial" w:cs="Arial"/>
                <w:b/>
                <w:bCs/>
                <w:color w:val="000000"/>
                <w:sz w:val="18"/>
                <w:szCs w:val="18"/>
                <w:lang w:val="en-GB"/>
              </w:rPr>
            </w:pPr>
          </w:p>
        </w:tc>
        <w:tc>
          <w:tcPr>
            <w:tcW w:w="1334" w:type="dxa"/>
            <w:vAlign w:val="bottom"/>
          </w:tcPr>
          <w:p w14:paraId="5C619FBB" w14:textId="305458BF" w:rsidR="0002260F" w:rsidRPr="000136D1" w:rsidRDefault="00CB0E44" w:rsidP="0002260F">
            <w:pPr>
              <w:pStyle w:val="Heading1"/>
              <w:ind w:right="-72"/>
              <w:jc w:val="right"/>
              <w:rPr>
                <w:rFonts w:ascii="Arial" w:hAnsi="Arial" w:cs="Arial"/>
                <w:color w:val="000000"/>
                <w:sz w:val="18"/>
                <w:szCs w:val="18"/>
                <w:lang w:val="en-GB"/>
              </w:rPr>
            </w:pPr>
            <w:r w:rsidRPr="00CB0E44">
              <w:rPr>
                <w:rFonts w:ascii="Arial" w:hAnsi="Arial" w:cs="Arial"/>
                <w:color w:val="000000"/>
                <w:sz w:val="18"/>
                <w:szCs w:val="18"/>
                <w:lang w:val="en-GB"/>
              </w:rPr>
              <w:t>2024</w:t>
            </w:r>
          </w:p>
        </w:tc>
        <w:tc>
          <w:tcPr>
            <w:tcW w:w="1335" w:type="dxa"/>
            <w:shd w:val="clear" w:color="auto" w:fill="auto"/>
            <w:vAlign w:val="bottom"/>
          </w:tcPr>
          <w:p w14:paraId="2839A386" w14:textId="56269CDE" w:rsidR="0002260F" w:rsidRPr="000136D1" w:rsidRDefault="00CB0E44" w:rsidP="0002260F">
            <w:pPr>
              <w:pStyle w:val="Heading1"/>
              <w:ind w:right="-72"/>
              <w:jc w:val="right"/>
              <w:rPr>
                <w:rFonts w:ascii="Arial" w:hAnsi="Arial" w:cs="Arial"/>
                <w:color w:val="000000"/>
                <w:sz w:val="18"/>
                <w:szCs w:val="18"/>
                <w:lang w:val="en-GB"/>
              </w:rPr>
            </w:pPr>
            <w:r w:rsidRPr="00CB0E44">
              <w:rPr>
                <w:rFonts w:ascii="Arial" w:hAnsi="Arial" w:cs="Arial"/>
                <w:color w:val="000000"/>
                <w:sz w:val="18"/>
                <w:szCs w:val="18"/>
                <w:lang w:val="en-GB"/>
              </w:rPr>
              <w:t>2023</w:t>
            </w:r>
          </w:p>
        </w:tc>
        <w:tc>
          <w:tcPr>
            <w:tcW w:w="1335" w:type="dxa"/>
            <w:vAlign w:val="bottom"/>
          </w:tcPr>
          <w:p w14:paraId="4643164F" w14:textId="7DD80C10" w:rsidR="0002260F" w:rsidRPr="000136D1" w:rsidRDefault="00CB0E44" w:rsidP="0002260F">
            <w:pPr>
              <w:pStyle w:val="Heading1"/>
              <w:ind w:right="-72"/>
              <w:jc w:val="right"/>
              <w:rPr>
                <w:rFonts w:ascii="Arial" w:hAnsi="Arial" w:cs="Arial"/>
                <w:color w:val="000000"/>
                <w:sz w:val="18"/>
                <w:szCs w:val="18"/>
                <w:lang w:val="en-GB"/>
              </w:rPr>
            </w:pPr>
            <w:r w:rsidRPr="00CB0E44">
              <w:rPr>
                <w:rFonts w:ascii="Arial" w:hAnsi="Arial" w:cs="Arial"/>
                <w:color w:val="000000"/>
                <w:sz w:val="18"/>
                <w:szCs w:val="18"/>
                <w:lang w:val="en-GB"/>
              </w:rPr>
              <w:t>2024</w:t>
            </w:r>
          </w:p>
        </w:tc>
        <w:tc>
          <w:tcPr>
            <w:tcW w:w="1335" w:type="dxa"/>
            <w:vAlign w:val="bottom"/>
          </w:tcPr>
          <w:p w14:paraId="16BBAB3F" w14:textId="604C06FD" w:rsidR="0002260F" w:rsidRPr="000136D1" w:rsidRDefault="00CB0E44" w:rsidP="0002260F">
            <w:pPr>
              <w:pStyle w:val="Heading1"/>
              <w:ind w:right="-72"/>
              <w:jc w:val="right"/>
              <w:rPr>
                <w:rFonts w:ascii="Arial" w:hAnsi="Arial" w:cs="Arial"/>
                <w:color w:val="000000"/>
                <w:sz w:val="18"/>
                <w:szCs w:val="18"/>
                <w:lang w:val="en-GB"/>
              </w:rPr>
            </w:pPr>
            <w:r w:rsidRPr="00CB0E44">
              <w:rPr>
                <w:rFonts w:ascii="Arial" w:hAnsi="Arial" w:cs="Arial"/>
                <w:color w:val="000000"/>
                <w:sz w:val="18"/>
                <w:szCs w:val="18"/>
                <w:lang w:val="en-GB"/>
              </w:rPr>
              <w:t>2023</w:t>
            </w:r>
          </w:p>
        </w:tc>
      </w:tr>
      <w:tr w:rsidR="004D42B7" w:rsidRPr="000136D1" w14:paraId="1A805C30" w14:textId="77777777" w:rsidTr="002630BA">
        <w:trPr>
          <w:trHeight w:val="83"/>
        </w:trPr>
        <w:tc>
          <w:tcPr>
            <w:tcW w:w="3859" w:type="dxa"/>
            <w:vAlign w:val="bottom"/>
          </w:tcPr>
          <w:p w14:paraId="35E8460A" w14:textId="77777777" w:rsidR="004D42B7" w:rsidRPr="000136D1" w:rsidRDefault="004D42B7" w:rsidP="004D42B7">
            <w:pPr>
              <w:pStyle w:val="a2"/>
              <w:ind w:left="180" w:right="0"/>
              <w:rPr>
                <w:rFonts w:ascii="Arial" w:hAnsi="Arial" w:cs="Arial"/>
                <w:b/>
                <w:bCs/>
                <w:color w:val="000000"/>
                <w:sz w:val="18"/>
                <w:szCs w:val="18"/>
                <w:lang w:val="en-GB"/>
              </w:rPr>
            </w:pPr>
          </w:p>
        </w:tc>
        <w:tc>
          <w:tcPr>
            <w:tcW w:w="1334" w:type="dxa"/>
            <w:tcBorders>
              <w:bottom w:val="single" w:sz="4" w:space="0" w:color="auto"/>
            </w:tcBorders>
            <w:shd w:val="clear" w:color="auto" w:fill="auto"/>
            <w:vAlign w:val="bottom"/>
          </w:tcPr>
          <w:p w14:paraId="2AD3AB60" w14:textId="5B9A145D" w:rsidR="004D42B7" w:rsidRPr="000136D1" w:rsidRDefault="004D42B7" w:rsidP="004D42B7">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5624F21" w14:textId="2E20A2DF" w:rsidR="004D42B7" w:rsidRPr="000136D1" w:rsidRDefault="004D42B7" w:rsidP="004D42B7">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778262E0" w14:textId="38C36770" w:rsidR="004D42B7" w:rsidRPr="000136D1" w:rsidRDefault="004D42B7" w:rsidP="004D42B7">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60182CED" w14:textId="35D94B75" w:rsidR="004D42B7" w:rsidRPr="000136D1" w:rsidRDefault="004D42B7" w:rsidP="004D42B7">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r>
      <w:tr w:rsidR="004D42B7" w:rsidRPr="000136D1" w14:paraId="718D5550" w14:textId="77777777" w:rsidTr="002630BA">
        <w:trPr>
          <w:trHeight w:val="83"/>
        </w:trPr>
        <w:tc>
          <w:tcPr>
            <w:tcW w:w="3859" w:type="dxa"/>
            <w:vAlign w:val="bottom"/>
          </w:tcPr>
          <w:p w14:paraId="495D59FB" w14:textId="77777777" w:rsidR="004D42B7" w:rsidRPr="000136D1" w:rsidRDefault="004D42B7" w:rsidP="004D42B7">
            <w:pPr>
              <w:ind w:left="180"/>
              <w:rPr>
                <w:rFonts w:ascii="Arial" w:hAnsi="Arial" w:cs="Arial"/>
                <w:color w:val="000000"/>
                <w:sz w:val="18"/>
                <w:szCs w:val="18"/>
                <w:cs/>
              </w:rPr>
            </w:pPr>
          </w:p>
        </w:tc>
        <w:tc>
          <w:tcPr>
            <w:tcW w:w="1334" w:type="dxa"/>
            <w:tcBorders>
              <w:top w:val="single" w:sz="4" w:space="0" w:color="auto"/>
            </w:tcBorders>
            <w:shd w:val="clear" w:color="auto" w:fill="FAFAFA"/>
            <w:vAlign w:val="bottom"/>
          </w:tcPr>
          <w:p w14:paraId="1D51C309" w14:textId="77777777" w:rsidR="004D42B7" w:rsidRPr="000136D1"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64B3E35E" w14:textId="77777777" w:rsidR="004D42B7" w:rsidRPr="000136D1"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642688B4" w14:textId="77777777" w:rsidR="004D42B7" w:rsidRPr="000136D1" w:rsidRDefault="004D42B7" w:rsidP="004D42B7">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35574F63" w14:textId="77777777" w:rsidR="004D42B7" w:rsidRPr="000136D1" w:rsidRDefault="004D42B7" w:rsidP="004D42B7">
            <w:pPr>
              <w:tabs>
                <w:tab w:val="left" w:pos="1467"/>
              </w:tabs>
              <w:ind w:right="-72"/>
              <w:jc w:val="right"/>
              <w:rPr>
                <w:rFonts w:ascii="Arial" w:hAnsi="Arial" w:cs="Arial"/>
                <w:color w:val="000000"/>
                <w:sz w:val="18"/>
                <w:szCs w:val="18"/>
                <w:cs/>
                <w:lang w:val="en-GB"/>
              </w:rPr>
            </w:pPr>
          </w:p>
        </w:tc>
      </w:tr>
      <w:tr w:rsidR="007F33EE" w:rsidRPr="000136D1" w14:paraId="2299A14D" w14:textId="77777777" w:rsidTr="00656847">
        <w:trPr>
          <w:trHeight w:val="83"/>
        </w:trPr>
        <w:tc>
          <w:tcPr>
            <w:tcW w:w="3859" w:type="dxa"/>
            <w:vAlign w:val="bottom"/>
          </w:tcPr>
          <w:p w14:paraId="560EE1C9" w14:textId="77777777" w:rsidR="007F33EE" w:rsidRPr="000136D1" w:rsidRDefault="007F33EE" w:rsidP="007F33EE">
            <w:pPr>
              <w:ind w:left="180"/>
              <w:rPr>
                <w:rFonts w:ascii="Arial" w:hAnsi="Arial" w:cs="Arial"/>
                <w:color w:val="000000"/>
                <w:sz w:val="18"/>
                <w:szCs w:val="18"/>
                <w:cs/>
              </w:rPr>
            </w:pPr>
            <w:r w:rsidRPr="000136D1">
              <w:rPr>
                <w:rFonts w:ascii="Arial" w:hAnsi="Arial" w:cs="Arial"/>
                <w:color w:val="000000"/>
                <w:sz w:val="18"/>
                <w:szCs w:val="18"/>
                <w:lang w:val="en-US"/>
              </w:rPr>
              <w:t>Subsidiaries</w:t>
            </w:r>
          </w:p>
        </w:tc>
        <w:tc>
          <w:tcPr>
            <w:tcW w:w="1334" w:type="dxa"/>
            <w:shd w:val="clear" w:color="auto" w:fill="FAFAFA"/>
          </w:tcPr>
          <w:p w14:paraId="13F8C273" w14:textId="5914A703" w:rsidR="007F33EE" w:rsidRPr="000136D1" w:rsidRDefault="007F33EE" w:rsidP="007F33EE">
            <w:pPr>
              <w:tabs>
                <w:tab w:val="left" w:pos="1467"/>
              </w:tabs>
              <w:ind w:right="-72"/>
              <w:jc w:val="right"/>
              <w:rPr>
                <w:rFonts w:ascii="Arial" w:hAnsi="Arial" w:cs="Arial"/>
                <w:sz w:val="18"/>
                <w:szCs w:val="18"/>
                <w:lang w:val="en-GB"/>
              </w:rPr>
            </w:pPr>
            <w:r w:rsidRPr="000136D1">
              <w:rPr>
                <w:rFonts w:ascii="Arial" w:hAnsi="Arial" w:cs="Arial"/>
                <w:color w:val="000000"/>
                <w:sz w:val="18"/>
                <w:szCs w:val="18"/>
                <w:cs/>
                <w:lang w:val="en-GB"/>
              </w:rPr>
              <w:t>-</w:t>
            </w:r>
          </w:p>
        </w:tc>
        <w:tc>
          <w:tcPr>
            <w:tcW w:w="1335" w:type="dxa"/>
            <w:shd w:val="clear" w:color="auto" w:fill="auto"/>
            <w:vAlign w:val="bottom"/>
          </w:tcPr>
          <w:p w14:paraId="494874DE" w14:textId="336A44A4" w:rsidR="007F33EE" w:rsidRPr="000136D1" w:rsidRDefault="007F33EE" w:rsidP="007F33EE">
            <w:pPr>
              <w:tabs>
                <w:tab w:val="left" w:pos="1467"/>
              </w:tabs>
              <w:ind w:right="-72"/>
              <w:jc w:val="right"/>
              <w:rPr>
                <w:rFonts w:ascii="Arial" w:hAnsi="Arial" w:cs="Arial"/>
                <w:sz w:val="18"/>
                <w:szCs w:val="18"/>
                <w:cs/>
                <w:lang w:val="en-GB"/>
              </w:rPr>
            </w:pPr>
            <w:r w:rsidRPr="000136D1">
              <w:rPr>
                <w:rFonts w:ascii="Arial" w:hAnsi="Arial" w:cs="Arial"/>
                <w:sz w:val="18"/>
                <w:szCs w:val="18"/>
                <w:cs/>
                <w:lang w:val="en-GB"/>
              </w:rPr>
              <w:t>-</w:t>
            </w:r>
          </w:p>
        </w:tc>
        <w:tc>
          <w:tcPr>
            <w:tcW w:w="1335" w:type="dxa"/>
            <w:shd w:val="clear" w:color="auto" w:fill="FAFAFA"/>
            <w:vAlign w:val="bottom"/>
          </w:tcPr>
          <w:p w14:paraId="7BB8403C" w14:textId="352836C7" w:rsidR="007F33EE" w:rsidRPr="000136D1" w:rsidRDefault="00CB0E44" w:rsidP="007F33EE">
            <w:pPr>
              <w:tabs>
                <w:tab w:val="left" w:pos="1467"/>
              </w:tabs>
              <w:ind w:right="-72"/>
              <w:jc w:val="right"/>
              <w:rPr>
                <w:rFonts w:ascii="Arial" w:hAnsi="Arial" w:cs="Arial"/>
                <w:sz w:val="18"/>
                <w:szCs w:val="18"/>
                <w:lang w:val="en-GB"/>
              </w:rPr>
            </w:pPr>
            <w:r w:rsidRPr="00CB0E44">
              <w:rPr>
                <w:rFonts w:ascii="Arial" w:hAnsi="Arial" w:cs="Arial"/>
                <w:color w:val="000000"/>
                <w:sz w:val="18"/>
                <w:szCs w:val="18"/>
                <w:lang w:val="en-GB"/>
              </w:rPr>
              <w:t>12</w:t>
            </w:r>
            <w:r w:rsidR="007F33EE" w:rsidRPr="000136D1">
              <w:rPr>
                <w:rFonts w:ascii="Arial" w:hAnsi="Arial" w:cs="Arial"/>
                <w:color w:val="000000"/>
                <w:sz w:val="18"/>
                <w:szCs w:val="18"/>
                <w:lang w:val="en-GB"/>
              </w:rPr>
              <w:t>,</w:t>
            </w:r>
            <w:r w:rsidRPr="00CB0E44">
              <w:rPr>
                <w:rFonts w:ascii="Arial" w:hAnsi="Arial" w:cs="Arial"/>
                <w:color w:val="000000"/>
                <w:sz w:val="18"/>
                <w:szCs w:val="18"/>
                <w:lang w:val="en-GB"/>
              </w:rPr>
              <w:t>058</w:t>
            </w:r>
          </w:p>
        </w:tc>
        <w:tc>
          <w:tcPr>
            <w:tcW w:w="1335" w:type="dxa"/>
            <w:shd w:val="clear" w:color="auto" w:fill="auto"/>
            <w:vAlign w:val="bottom"/>
          </w:tcPr>
          <w:p w14:paraId="66854AF6" w14:textId="03DE7F4C" w:rsidR="007F33EE" w:rsidRPr="000136D1" w:rsidRDefault="00CB0E44" w:rsidP="007F33EE">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3</w:t>
            </w:r>
            <w:r w:rsidR="007F33EE" w:rsidRPr="000136D1">
              <w:rPr>
                <w:rFonts w:ascii="Arial" w:hAnsi="Arial" w:cs="Arial"/>
                <w:sz w:val="18"/>
                <w:szCs w:val="18"/>
                <w:lang w:val="en-GB"/>
              </w:rPr>
              <w:t>,</w:t>
            </w:r>
            <w:r w:rsidRPr="00CB0E44">
              <w:rPr>
                <w:rFonts w:ascii="Arial" w:hAnsi="Arial" w:cs="Arial"/>
                <w:sz w:val="18"/>
                <w:szCs w:val="18"/>
                <w:lang w:val="en-GB"/>
              </w:rPr>
              <w:t>813</w:t>
            </w:r>
          </w:p>
        </w:tc>
      </w:tr>
      <w:tr w:rsidR="007F33EE" w:rsidRPr="000136D1" w14:paraId="1DE46F4F" w14:textId="77777777" w:rsidTr="00656847">
        <w:trPr>
          <w:trHeight w:val="83"/>
        </w:trPr>
        <w:tc>
          <w:tcPr>
            <w:tcW w:w="3859" w:type="dxa"/>
            <w:vAlign w:val="bottom"/>
          </w:tcPr>
          <w:p w14:paraId="7ACDC9F5" w14:textId="4E75D3B3" w:rsidR="007F33EE" w:rsidRPr="000136D1" w:rsidRDefault="007F33EE" w:rsidP="007F33EE">
            <w:pPr>
              <w:ind w:left="180"/>
              <w:rPr>
                <w:rFonts w:ascii="Arial" w:hAnsi="Arial" w:cs="Arial"/>
                <w:sz w:val="18"/>
                <w:szCs w:val="18"/>
                <w:cs/>
                <w:lang w:val="en-GB"/>
              </w:rPr>
            </w:pPr>
            <w:r w:rsidRPr="000136D1">
              <w:rPr>
                <w:rFonts w:ascii="Arial" w:hAnsi="Arial" w:cs="Arial"/>
                <w:sz w:val="18"/>
                <w:szCs w:val="18"/>
                <w:lang w:val="en-US"/>
              </w:rPr>
              <w:t>Related parties</w:t>
            </w:r>
          </w:p>
        </w:tc>
        <w:tc>
          <w:tcPr>
            <w:tcW w:w="1334" w:type="dxa"/>
            <w:shd w:val="clear" w:color="auto" w:fill="FAFAFA"/>
          </w:tcPr>
          <w:p w14:paraId="43C9A4AE" w14:textId="1F9A3B02" w:rsidR="007F33EE" w:rsidRPr="000136D1" w:rsidRDefault="007F33EE" w:rsidP="007F33EE">
            <w:pPr>
              <w:tabs>
                <w:tab w:val="left" w:pos="1467"/>
              </w:tabs>
              <w:ind w:right="-72"/>
              <w:jc w:val="right"/>
              <w:rPr>
                <w:rFonts w:ascii="Arial" w:hAnsi="Arial" w:cs="Arial"/>
                <w:sz w:val="18"/>
                <w:szCs w:val="18"/>
                <w:lang w:val="en-GB"/>
              </w:rPr>
            </w:pPr>
          </w:p>
        </w:tc>
        <w:tc>
          <w:tcPr>
            <w:tcW w:w="1335" w:type="dxa"/>
            <w:shd w:val="clear" w:color="auto" w:fill="auto"/>
            <w:vAlign w:val="bottom"/>
          </w:tcPr>
          <w:p w14:paraId="29BF779C" w14:textId="097CC680" w:rsidR="007F33EE" w:rsidRPr="000136D1" w:rsidRDefault="007F33EE" w:rsidP="007F33EE">
            <w:pPr>
              <w:tabs>
                <w:tab w:val="left" w:pos="1467"/>
              </w:tabs>
              <w:ind w:right="-72"/>
              <w:jc w:val="right"/>
              <w:rPr>
                <w:rFonts w:ascii="Arial" w:hAnsi="Arial" w:cs="Arial"/>
                <w:sz w:val="18"/>
                <w:szCs w:val="18"/>
                <w:cs/>
                <w:lang w:val="en-GB"/>
              </w:rPr>
            </w:pPr>
          </w:p>
        </w:tc>
        <w:tc>
          <w:tcPr>
            <w:tcW w:w="1335" w:type="dxa"/>
            <w:shd w:val="clear" w:color="auto" w:fill="FAFAFA"/>
            <w:vAlign w:val="bottom"/>
          </w:tcPr>
          <w:p w14:paraId="315C71B1" w14:textId="12D7C99C" w:rsidR="007F33EE" w:rsidRPr="000136D1" w:rsidRDefault="007F33EE" w:rsidP="007F33EE">
            <w:pPr>
              <w:tabs>
                <w:tab w:val="left" w:pos="1467"/>
              </w:tabs>
              <w:ind w:right="-72"/>
              <w:jc w:val="right"/>
              <w:rPr>
                <w:rFonts w:ascii="Arial" w:hAnsi="Arial" w:cs="Arial"/>
                <w:sz w:val="18"/>
                <w:szCs w:val="18"/>
                <w:cs/>
                <w:lang w:val="en-GB"/>
              </w:rPr>
            </w:pPr>
          </w:p>
        </w:tc>
        <w:tc>
          <w:tcPr>
            <w:tcW w:w="1335" w:type="dxa"/>
            <w:shd w:val="clear" w:color="auto" w:fill="auto"/>
            <w:vAlign w:val="bottom"/>
          </w:tcPr>
          <w:p w14:paraId="42825ADC" w14:textId="7B5E267B" w:rsidR="007F33EE" w:rsidRPr="000136D1" w:rsidRDefault="007F33EE" w:rsidP="007F33EE">
            <w:pPr>
              <w:tabs>
                <w:tab w:val="left" w:pos="1467"/>
              </w:tabs>
              <w:ind w:right="-72"/>
              <w:jc w:val="right"/>
              <w:rPr>
                <w:rFonts w:ascii="Arial" w:hAnsi="Arial" w:cs="Arial"/>
                <w:color w:val="000000"/>
                <w:sz w:val="18"/>
                <w:szCs w:val="18"/>
                <w:lang w:val="en-GB"/>
              </w:rPr>
            </w:pPr>
          </w:p>
        </w:tc>
      </w:tr>
      <w:tr w:rsidR="00B862B3" w:rsidRPr="000136D1" w14:paraId="59606C1F" w14:textId="77777777" w:rsidTr="00656847">
        <w:trPr>
          <w:trHeight w:val="83"/>
        </w:trPr>
        <w:tc>
          <w:tcPr>
            <w:tcW w:w="3859" w:type="dxa"/>
            <w:vAlign w:val="bottom"/>
          </w:tcPr>
          <w:p w14:paraId="5F8EE4D1" w14:textId="66052AD0" w:rsidR="00B862B3" w:rsidRPr="000136D1" w:rsidRDefault="00B862B3" w:rsidP="00B862B3">
            <w:pPr>
              <w:ind w:left="180"/>
              <w:rPr>
                <w:rFonts w:ascii="Arial" w:hAnsi="Arial" w:cs="Arial"/>
                <w:sz w:val="18"/>
                <w:szCs w:val="18"/>
                <w:lang w:val="en-US"/>
              </w:rPr>
            </w:pPr>
            <w:r w:rsidRPr="000136D1">
              <w:rPr>
                <w:rFonts w:ascii="Arial" w:hAnsi="Arial" w:cs="Arial"/>
                <w:sz w:val="18"/>
                <w:szCs w:val="18"/>
                <w:lang w:val="en-GB"/>
              </w:rPr>
              <w:t xml:space="preserve">   (Having the common directors)</w:t>
            </w:r>
          </w:p>
        </w:tc>
        <w:tc>
          <w:tcPr>
            <w:tcW w:w="1334" w:type="dxa"/>
            <w:shd w:val="clear" w:color="auto" w:fill="FAFAFA"/>
          </w:tcPr>
          <w:p w14:paraId="07ED0BD5" w14:textId="578843C7" w:rsidR="00B862B3" w:rsidRPr="000136D1" w:rsidRDefault="00CB0E44" w:rsidP="00B862B3">
            <w:pPr>
              <w:tabs>
                <w:tab w:val="left" w:pos="1467"/>
              </w:tabs>
              <w:ind w:right="-72"/>
              <w:jc w:val="right"/>
              <w:rPr>
                <w:rFonts w:ascii="Arial" w:hAnsi="Arial" w:cs="Arial"/>
                <w:sz w:val="18"/>
                <w:szCs w:val="18"/>
                <w:cs/>
                <w:lang w:val="en-GB"/>
              </w:rPr>
            </w:pPr>
            <w:r w:rsidRPr="00CB0E44">
              <w:rPr>
                <w:rFonts w:ascii="Arial" w:hAnsi="Arial" w:cs="Arial"/>
                <w:sz w:val="18"/>
                <w:szCs w:val="18"/>
                <w:lang w:val="en-GB"/>
              </w:rPr>
              <w:t>1</w:t>
            </w:r>
            <w:r w:rsidR="00B862B3" w:rsidRPr="000136D1">
              <w:rPr>
                <w:rFonts w:ascii="Arial" w:hAnsi="Arial" w:cs="Arial"/>
                <w:sz w:val="18"/>
                <w:szCs w:val="18"/>
                <w:lang w:val="en-GB"/>
              </w:rPr>
              <w:t>,</w:t>
            </w:r>
            <w:r w:rsidRPr="00CB0E44">
              <w:rPr>
                <w:rFonts w:ascii="Arial" w:hAnsi="Arial" w:cs="Arial"/>
                <w:sz w:val="18"/>
                <w:szCs w:val="18"/>
                <w:lang w:val="en-GB"/>
              </w:rPr>
              <w:t>644</w:t>
            </w:r>
          </w:p>
        </w:tc>
        <w:tc>
          <w:tcPr>
            <w:tcW w:w="1335" w:type="dxa"/>
            <w:shd w:val="clear" w:color="auto" w:fill="auto"/>
            <w:vAlign w:val="bottom"/>
          </w:tcPr>
          <w:p w14:paraId="2BEB9F0E" w14:textId="223A3940" w:rsidR="00B862B3" w:rsidRPr="000136D1" w:rsidRDefault="00CB0E44" w:rsidP="00B862B3">
            <w:pPr>
              <w:tabs>
                <w:tab w:val="left" w:pos="1467"/>
              </w:tabs>
              <w:ind w:right="-72"/>
              <w:jc w:val="right"/>
              <w:rPr>
                <w:rFonts w:ascii="Arial" w:hAnsi="Arial" w:cs="Arial"/>
                <w:sz w:val="18"/>
                <w:szCs w:val="18"/>
                <w:cs/>
                <w:lang w:val="en-GB"/>
              </w:rPr>
            </w:pPr>
            <w:r w:rsidRPr="00CB0E44">
              <w:rPr>
                <w:rFonts w:ascii="Arial" w:hAnsi="Arial" w:cs="Arial"/>
                <w:sz w:val="18"/>
                <w:szCs w:val="18"/>
                <w:lang w:val="en-GB"/>
              </w:rPr>
              <w:t>614</w:t>
            </w:r>
          </w:p>
        </w:tc>
        <w:tc>
          <w:tcPr>
            <w:tcW w:w="1335" w:type="dxa"/>
            <w:shd w:val="clear" w:color="auto" w:fill="FAFAFA"/>
            <w:vAlign w:val="bottom"/>
          </w:tcPr>
          <w:p w14:paraId="0941AA2A" w14:textId="364EDD7A" w:rsidR="00B862B3" w:rsidRPr="000136D1" w:rsidRDefault="00B862B3" w:rsidP="00B862B3">
            <w:pPr>
              <w:tabs>
                <w:tab w:val="left" w:pos="1467"/>
              </w:tabs>
              <w:ind w:right="-72"/>
              <w:jc w:val="right"/>
              <w:rPr>
                <w:rFonts w:ascii="Arial" w:hAnsi="Arial" w:cs="Arial"/>
                <w:sz w:val="18"/>
                <w:szCs w:val="18"/>
                <w:lang w:val="en-GB"/>
              </w:rPr>
            </w:pPr>
            <w:r w:rsidRPr="000136D1">
              <w:rPr>
                <w:rFonts w:ascii="Arial" w:hAnsi="Arial" w:cs="Arial"/>
                <w:color w:val="000000"/>
                <w:sz w:val="18"/>
                <w:szCs w:val="18"/>
                <w:cs/>
                <w:lang w:val="en-GB"/>
              </w:rPr>
              <w:t>-</w:t>
            </w:r>
          </w:p>
        </w:tc>
        <w:tc>
          <w:tcPr>
            <w:tcW w:w="1335" w:type="dxa"/>
            <w:shd w:val="clear" w:color="auto" w:fill="auto"/>
            <w:vAlign w:val="bottom"/>
          </w:tcPr>
          <w:p w14:paraId="3729CB13" w14:textId="508F0317" w:rsidR="00B862B3" w:rsidRPr="000136D1" w:rsidRDefault="00B862B3" w:rsidP="00B862B3">
            <w:pPr>
              <w:tabs>
                <w:tab w:val="left" w:pos="1467"/>
              </w:tabs>
              <w:ind w:right="-72"/>
              <w:jc w:val="right"/>
              <w:rPr>
                <w:rFonts w:ascii="Arial" w:hAnsi="Arial" w:cs="Arial"/>
                <w:color w:val="000000"/>
                <w:sz w:val="18"/>
                <w:szCs w:val="18"/>
                <w:lang w:val="en-GB"/>
              </w:rPr>
            </w:pPr>
            <w:r w:rsidRPr="000136D1">
              <w:rPr>
                <w:rFonts w:ascii="Arial" w:hAnsi="Arial" w:cs="Arial"/>
                <w:sz w:val="18"/>
                <w:szCs w:val="18"/>
                <w:cs/>
                <w:lang w:val="en-GB"/>
              </w:rPr>
              <w:t>-</w:t>
            </w:r>
          </w:p>
        </w:tc>
      </w:tr>
      <w:tr w:rsidR="00B862B3" w:rsidRPr="000136D1" w14:paraId="58B9FAC5" w14:textId="77777777">
        <w:trPr>
          <w:trHeight w:val="83"/>
        </w:trPr>
        <w:tc>
          <w:tcPr>
            <w:tcW w:w="3859" w:type="dxa"/>
            <w:vAlign w:val="bottom"/>
          </w:tcPr>
          <w:p w14:paraId="2452BE98" w14:textId="6694C6A7" w:rsidR="00B862B3" w:rsidRPr="000136D1" w:rsidRDefault="00B862B3" w:rsidP="00B862B3">
            <w:pPr>
              <w:ind w:left="180"/>
              <w:rPr>
                <w:rFonts w:ascii="Arial" w:hAnsi="Arial" w:cs="Arial"/>
                <w:sz w:val="18"/>
                <w:szCs w:val="18"/>
                <w:lang w:val="en-GB"/>
              </w:rPr>
            </w:pPr>
            <w:r w:rsidRPr="000136D1">
              <w:rPr>
                <w:rFonts w:ascii="Arial" w:hAnsi="Arial" w:cs="Arial"/>
                <w:sz w:val="18"/>
                <w:szCs w:val="18"/>
                <w:lang w:val="en-GB"/>
              </w:rPr>
              <w:t>Directors</w:t>
            </w:r>
          </w:p>
        </w:tc>
        <w:tc>
          <w:tcPr>
            <w:tcW w:w="1334" w:type="dxa"/>
            <w:shd w:val="clear" w:color="auto" w:fill="FAFAFA"/>
          </w:tcPr>
          <w:p w14:paraId="15669048" w14:textId="341FB412" w:rsidR="00B862B3" w:rsidRPr="000136D1" w:rsidRDefault="00CB0E44" w:rsidP="00B862B3">
            <w:pPr>
              <w:tabs>
                <w:tab w:val="left" w:pos="1467"/>
              </w:tabs>
              <w:ind w:right="-72"/>
              <w:jc w:val="right"/>
              <w:rPr>
                <w:rFonts w:ascii="Arial" w:hAnsi="Arial" w:cs="Arial"/>
                <w:sz w:val="18"/>
                <w:szCs w:val="18"/>
                <w:cs/>
                <w:lang w:val="en-GB"/>
              </w:rPr>
            </w:pPr>
            <w:r w:rsidRPr="00CB0E44">
              <w:rPr>
                <w:rFonts w:ascii="Arial" w:hAnsi="Arial" w:cs="Arial"/>
                <w:color w:val="000000"/>
                <w:sz w:val="18"/>
                <w:szCs w:val="18"/>
                <w:lang w:val="en-GB"/>
              </w:rPr>
              <w:t>4</w:t>
            </w:r>
            <w:r w:rsidR="00B862B3" w:rsidRPr="000136D1">
              <w:rPr>
                <w:rFonts w:ascii="Arial" w:hAnsi="Arial" w:cs="Arial"/>
                <w:color w:val="000000"/>
                <w:sz w:val="18"/>
                <w:szCs w:val="18"/>
                <w:lang w:val="en-GB"/>
              </w:rPr>
              <w:t>,</w:t>
            </w:r>
            <w:r w:rsidRPr="00CB0E44">
              <w:rPr>
                <w:rFonts w:ascii="Arial" w:hAnsi="Arial" w:cs="Arial"/>
                <w:color w:val="000000"/>
                <w:sz w:val="18"/>
                <w:szCs w:val="18"/>
                <w:lang w:val="en-GB"/>
              </w:rPr>
              <w:t>510</w:t>
            </w:r>
          </w:p>
        </w:tc>
        <w:tc>
          <w:tcPr>
            <w:tcW w:w="1335" w:type="dxa"/>
            <w:vAlign w:val="bottom"/>
          </w:tcPr>
          <w:p w14:paraId="1AB9E370" w14:textId="47442849" w:rsidR="00B862B3" w:rsidRPr="000136D1" w:rsidRDefault="00B862B3" w:rsidP="00B862B3">
            <w:pPr>
              <w:tabs>
                <w:tab w:val="left" w:pos="1467"/>
              </w:tabs>
              <w:ind w:right="-72"/>
              <w:jc w:val="right"/>
              <w:rPr>
                <w:rFonts w:ascii="Arial" w:hAnsi="Arial" w:cs="Arial"/>
                <w:sz w:val="18"/>
                <w:szCs w:val="18"/>
                <w:lang w:val="en-GB"/>
              </w:rPr>
            </w:pPr>
            <w:r w:rsidRPr="000136D1">
              <w:rPr>
                <w:rFonts w:ascii="Arial" w:hAnsi="Arial" w:cs="Arial"/>
                <w:sz w:val="18"/>
                <w:szCs w:val="18"/>
                <w:cs/>
                <w:lang w:val="en-GB"/>
              </w:rPr>
              <w:t>-</w:t>
            </w:r>
          </w:p>
        </w:tc>
        <w:tc>
          <w:tcPr>
            <w:tcW w:w="1335" w:type="dxa"/>
            <w:shd w:val="clear" w:color="auto" w:fill="FAFAFA"/>
            <w:vAlign w:val="bottom"/>
          </w:tcPr>
          <w:p w14:paraId="68570BE3" w14:textId="1CCA46F9" w:rsidR="00B862B3" w:rsidRPr="000136D1" w:rsidRDefault="00B862B3" w:rsidP="00B862B3">
            <w:pPr>
              <w:tabs>
                <w:tab w:val="left" w:pos="1467"/>
              </w:tabs>
              <w:ind w:right="-72"/>
              <w:jc w:val="right"/>
              <w:rPr>
                <w:rFonts w:ascii="Arial" w:hAnsi="Arial" w:cs="Arial"/>
                <w:sz w:val="18"/>
                <w:szCs w:val="18"/>
                <w:lang w:val="en-GB"/>
              </w:rPr>
            </w:pPr>
            <w:r w:rsidRPr="000136D1">
              <w:rPr>
                <w:rFonts w:ascii="Arial" w:hAnsi="Arial" w:cs="Arial"/>
                <w:color w:val="000000"/>
                <w:sz w:val="18"/>
                <w:szCs w:val="18"/>
                <w:cs/>
                <w:lang w:val="en-GB"/>
              </w:rPr>
              <w:t>-</w:t>
            </w:r>
          </w:p>
        </w:tc>
        <w:tc>
          <w:tcPr>
            <w:tcW w:w="1335" w:type="dxa"/>
            <w:vAlign w:val="bottom"/>
          </w:tcPr>
          <w:p w14:paraId="6E6FF940" w14:textId="145243BB" w:rsidR="00B862B3" w:rsidRPr="000136D1" w:rsidRDefault="00B862B3" w:rsidP="00B862B3">
            <w:pPr>
              <w:tabs>
                <w:tab w:val="left" w:pos="1467"/>
              </w:tabs>
              <w:ind w:right="-72"/>
              <w:jc w:val="right"/>
              <w:rPr>
                <w:rFonts w:ascii="Arial" w:hAnsi="Arial" w:cs="Arial"/>
                <w:color w:val="000000"/>
                <w:sz w:val="18"/>
                <w:szCs w:val="18"/>
                <w:lang w:val="en-GB"/>
              </w:rPr>
            </w:pPr>
            <w:r w:rsidRPr="000136D1">
              <w:rPr>
                <w:rFonts w:ascii="Arial" w:hAnsi="Arial" w:cs="Arial"/>
                <w:sz w:val="18"/>
                <w:szCs w:val="18"/>
                <w:cs/>
                <w:lang w:val="en-GB"/>
              </w:rPr>
              <w:t>-</w:t>
            </w:r>
          </w:p>
        </w:tc>
      </w:tr>
      <w:tr w:rsidR="007F33EE" w:rsidRPr="000136D1" w14:paraId="3A8BC0B5" w14:textId="77777777" w:rsidTr="002630BA">
        <w:trPr>
          <w:trHeight w:val="83"/>
        </w:trPr>
        <w:tc>
          <w:tcPr>
            <w:tcW w:w="3859" w:type="dxa"/>
            <w:vAlign w:val="bottom"/>
          </w:tcPr>
          <w:p w14:paraId="44A7CAF6" w14:textId="77777777" w:rsidR="007F33EE" w:rsidRPr="000136D1" w:rsidRDefault="007F33EE" w:rsidP="007F33EE">
            <w:pPr>
              <w:ind w:left="180"/>
              <w:rPr>
                <w:rFonts w:ascii="Arial" w:hAnsi="Arial" w:cs="Arial"/>
                <w:sz w:val="18"/>
                <w:szCs w:val="18"/>
                <w:lang w:val="en-US"/>
              </w:rPr>
            </w:pPr>
            <w:bookmarkStart w:id="18" w:name="OLE_LINK32"/>
          </w:p>
        </w:tc>
        <w:tc>
          <w:tcPr>
            <w:tcW w:w="1334" w:type="dxa"/>
            <w:tcBorders>
              <w:top w:val="single" w:sz="4" w:space="0" w:color="auto"/>
            </w:tcBorders>
            <w:shd w:val="clear" w:color="auto" w:fill="FAFAFA"/>
            <w:vAlign w:val="bottom"/>
          </w:tcPr>
          <w:p w14:paraId="74222172" w14:textId="4EC9DE71" w:rsidR="007F33EE" w:rsidRPr="000136D1" w:rsidRDefault="007F33EE" w:rsidP="007F33EE">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auto"/>
            <w:vAlign w:val="bottom"/>
          </w:tcPr>
          <w:p w14:paraId="5C6A09B3" w14:textId="208D06AE" w:rsidR="007F33EE" w:rsidRPr="000136D1" w:rsidRDefault="007F33EE" w:rsidP="007F33EE">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FAFAFA"/>
            <w:vAlign w:val="bottom"/>
          </w:tcPr>
          <w:p w14:paraId="6B02F875" w14:textId="03D37504" w:rsidR="007F33EE" w:rsidRPr="000136D1" w:rsidRDefault="007F33EE" w:rsidP="007F33EE">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auto"/>
            <w:vAlign w:val="bottom"/>
          </w:tcPr>
          <w:p w14:paraId="6C0297F0" w14:textId="0417CFD6" w:rsidR="007F33EE" w:rsidRPr="000136D1" w:rsidRDefault="007F33EE" w:rsidP="007F33EE">
            <w:pPr>
              <w:tabs>
                <w:tab w:val="left" w:pos="1467"/>
              </w:tabs>
              <w:ind w:right="-72"/>
              <w:jc w:val="right"/>
              <w:rPr>
                <w:rFonts w:ascii="Arial" w:hAnsi="Arial" w:cs="Arial"/>
                <w:color w:val="000000"/>
                <w:sz w:val="18"/>
                <w:szCs w:val="18"/>
                <w:cs/>
                <w:lang w:val="en-GB"/>
              </w:rPr>
            </w:pPr>
          </w:p>
        </w:tc>
      </w:tr>
      <w:bookmarkEnd w:id="18"/>
      <w:tr w:rsidR="007F33EE" w:rsidRPr="000136D1" w14:paraId="4DA4F28A" w14:textId="77777777">
        <w:trPr>
          <w:trHeight w:val="173"/>
        </w:trPr>
        <w:tc>
          <w:tcPr>
            <w:tcW w:w="3859" w:type="dxa"/>
            <w:vAlign w:val="bottom"/>
          </w:tcPr>
          <w:p w14:paraId="1E6CB699" w14:textId="7A09D92B" w:rsidR="007F33EE" w:rsidRPr="000136D1" w:rsidRDefault="007F33EE" w:rsidP="007F33EE">
            <w:pPr>
              <w:ind w:left="180"/>
              <w:rPr>
                <w:rFonts w:ascii="Arial" w:hAnsi="Arial" w:cs="Arial"/>
                <w:sz w:val="18"/>
                <w:szCs w:val="18"/>
                <w:lang w:val="en-US"/>
              </w:rPr>
            </w:pPr>
            <w:r w:rsidRPr="000136D1">
              <w:rPr>
                <w:rFonts w:ascii="Arial" w:hAnsi="Arial" w:cs="Arial"/>
                <w:sz w:val="18"/>
                <w:szCs w:val="18"/>
                <w:lang w:val="en-US"/>
              </w:rPr>
              <w:t>Total</w:t>
            </w:r>
            <w:r w:rsidRPr="000136D1">
              <w:rPr>
                <w:rFonts w:ascii="Arial" w:hAnsi="Arial" w:cs="Arial"/>
                <w:sz w:val="18"/>
                <w:szCs w:val="18"/>
                <w:cs/>
                <w:lang w:val="en-US"/>
              </w:rPr>
              <w:t xml:space="preserve"> </w:t>
            </w:r>
            <w:r w:rsidRPr="000136D1">
              <w:rPr>
                <w:rFonts w:ascii="Arial" w:hAnsi="Arial" w:cs="Arial"/>
                <w:color w:val="000000"/>
                <w:spacing w:val="-2"/>
                <w:sz w:val="18"/>
                <w:szCs w:val="18"/>
                <w:cs/>
                <w:lang w:val="en-GB"/>
              </w:rPr>
              <w:t xml:space="preserve">(Note </w:t>
            </w:r>
            <w:r w:rsidR="00CB0E44" w:rsidRPr="00CB0E44">
              <w:rPr>
                <w:rFonts w:ascii="Arial" w:hAnsi="Arial" w:cs="Arial"/>
                <w:color w:val="000000"/>
                <w:spacing w:val="-2"/>
                <w:sz w:val="18"/>
                <w:szCs w:val="18"/>
                <w:lang w:val="en-GB"/>
              </w:rPr>
              <w:t>14</w:t>
            </w:r>
            <w:r w:rsidRPr="000136D1">
              <w:rPr>
                <w:rFonts w:ascii="Arial" w:hAnsi="Arial" w:cs="Arial"/>
                <w:color w:val="000000"/>
                <w:spacing w:val="-2"/>
                <w:sz w:val="18"/>
                <w:szCs w:val="18"/>
                <w:lang w:val="en-GB"/>
              </w:rPr>
              <w:t>)</w:t>
            </w:r>
          </w:p>
        </w:tc>
        <w:tc>
          <w:tcPr>
            <w:tcW w:w="1334" w:type="dxa"/>
            <w:tcBorders>
              <w:bottom w:val="single" w:sz="4" w:space="0" w:color="auto"/>
            </w:tcBorders>
            <w:shd w:val="clear" w:color="auto" w:fill="FAFAFA"/>
            <w:vAlign w:val="bottom"/>
          </w:tcPr>
          <w:p w14:paraId="4BA5D310" w14:textId="251A67F5" w:rsidR="007F33EE" w:rsidRPr="000136D1" w:rsidRDefault="00CB0E44" w:rsidP="007F33EE">
            <w:pPr>
              <w:tabs>
                <w:tab w:val="left" w:pos="1467"/>
              </w:tabs>
              <w:ind w:right="-72"/>
              <w:jc w:val="right"/>
              <w:rPr>
                <w:rFonts w:ascii="Arial" w:hAnsi="Arial" w:cs="Arial"/>
                <w:sz w:val="18"/>
                <w:szCs w:val="18"/>
                <w:lang w:val="en-GB"/>
              </w:rPr>
            </w:pPr>
            <w:r w:rsidRPr="00CB0E44">
              <w:rPr>
                <w:rFonts w:ascii="Arial" w:hAnsi="Arial" w:cs="Arial"/>
                <w:sz w:val="18"/>
                <w:szCs w:val="18"/>
                <w:lang w:val="en-GB"/>
              </w:rPr>
              <w:t>6</w:t>
            </w:r>
            <w:r w:rsidR="007F33EE" w:rsidRPr="000136D1">
              <w:rPr>
                <w:rFonts w:ascii="Arial" w:hAnsi="Arial" w:cs="Arial"/>
                <w:sz w:val="18"/>
                <w:szCs w:val="18"/>
                <w:lang w:val="en-GB"/>
              </w:rPr>
              <w:t>,</w:t>
            </w:r>
            <w:r w:rsidRPr="00CB0E44">
              <w:rPr>
                <w:rFonts w:ascii="Arial" w:hAnsi="Arial" w:cs="Arial"/>
                <w:sz w:val="18"/>
                <w:szCs w:val="18"/>
                <w:lang w:val="en-GB"/>
              </w:rPr>
              <w:t>154</w:t>
            </w:r>
          </w:p>
        </w:tc>
        <w:tc>
          <w:tcPr>
            <w:tcW w:w="1335" w:type="dxa"/>
            <w:tcBorders>
              <w:bottom w:val="single" w:sz="4" w:space="0" w:color="auto"/>
            </w:tcBorders>
            <w:shd w:val="clear" w:color="auto" w:fill="auto"/>
            <w:vAlign w:val="bottom"/>
          </w:tcPr>
          <w:p w14:paraId="339EF198" w14:textId="4F154D7F" w:rsidR="007F33EE" w:rsidRPr="000136D1" w:rsidRDefault="00CB0E44" w:rsidP="007F33EE">
            <w:pPr>
              <w:tabs>
                <w:tab w:val="left" w:pos="1467"/>
              </w:tabs>
              <w:ind w:right="-72"/>
              <w:jc w:val="right"/>
              <w:rPr>
                <w:rFonts w:ascii="Arial" w:hAnsi="Arial" w:cs="Arial"/>
                <w:sz w:val="18"/>
                <w:szCs w:val="18"/>
                <w:cs/>
                <w:lang w:val="en-GB"/>
              </w:rPr>
            </w:pPr>
            <w:r w:rsidRPr="00CB0E44">
              <w:rPr>
                <w:rFonts w:ascii="Arial" w:hAnsi="Arial" w:cs="Arial"/>
                <w:sz w:val="18"/>
                <w:szCs w:val="18"/>
                <w:lang w:val="en-GB"/>
              </w:rPr>
              <w:t>614</w:t>
            </w:r>
          </w:p>
        </w:tc>
        <w:tc>
          <w:tcPr>
            <w:tcW w:w="1335" w:type="dxa"/>
            <w:tcBorders>
              <w:bottom w:val="single" w:sz="4" w:space="0" w:color="auto"/>
            </w:tcBorders>
            <w:shd w:val="clear" w:color="auto" w:fill="FAFAFA"/>
            <w:vAlign w:val="bottom"/>
          </w:tcPr>
          <w:p w14:paraId="73A71375" w14:textId="14A6900E" w:rsidR="007F33EE" w:rsidRPr="000136D1" w:rsidRDefault="00CB0E44" w:rsidP="007F33EE">
            <w:pPr>
              <w:tabs>
                <w:tab w:val="left" w:pos="1467"/>
              </w:tabs>
              <w:ind w:right="-72"/>
              <w:jc w:val="right"/>
              <w:rPr>
                <w:rFonts w:ascii="Arial" w:hAnsi="Arial" w:cs="Arial"/>
                <w:sz w:val="18"/>
                <w:szCs w:val="18"/>
                <w:cs/>
                <w:lang w:val="en-GB"/>
              </w:rPr>
            </w:pPr>
            <w:r w:rsidRPr="00CB0E44">
              <w:rPr>
                <w:rFonts w:ascii="Arial" w:hAnsi="Arial" w:cs="Arial"/>
                <w:sz w:val="18"/>
                <w:szCs w:val="18"/>
                <w:lang w:val="en-GB"/>
              </w:rPr>
              <w:t>12</w:t>
            </w:r>
            <w:r w:rsidR="007F33EE" w:rsidRPr="000136D1">
              <w:rPr>
                <w:rFonts w:ascii="Arial" w:hAnsi="Arial" w:cs="Arial"/>
                <w:sz w:val="18"/>
                <w:szCs w:val="18"/>
                <w:lang w:val="en-GB"/>
              </w:rPr>
              <w:t>,</w:t>
            </w:r>
            <w:r w:rsidRPr="00CB0E44">
              <w:rPr>
                <w:rFonts w:ascii="Arial" w:hAnsi="Arial" w:cs="Arial"/>
                <w:sz w:val="18"/>
                <w:szCs w:val="18"/>
                <w:lang w:val="en-GB"/>
              </w:rPr>
              <w:t>058</w:t>
            </w:r>
          </w:p>
        </w:tc>
        <w:tc>
          <w:tcPr>
            <w:tcW w:w="1335" w:type="dxa"/>
            <w:tcBorders>
              <w:bottom w:val="single" w:sz="4" w:space="0" w:color="auto"/>
            </w:tcBorders>
            <w:shd w:val="clear" w:color="auto" w:fill="auto"/>
            <w:vAlign w:val="bottom"/>
          </w:tcPr>
          <w:p w14:paraId="6BA25508" w14:textId="42AA9D6C" w:rsidR="007F33EE" w:rsidRPr="000136D1" w:rsidRDefault="00CB0E44" w:rsidP="007F33EE">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3</w:t>
            </w:r>
            <w:r w:rsidR="007F33EE" w:rsidRPr="000136D1">
              <w:rPr>
                <w:rFonts w:ascii="Arial" w:hAnsi="Arial" w:cs="Arial"/>
                <w:sz w:val="18"/>
                <w:szCs w:val="18"/>
                <w:lang w:val="en-GB"/>
              </w:rPr>
              <w:t>,</w:t>
            </w:r>
            <w:r w:rsidRPr="00CB0E44">
              <w:rPr>
                <w:rFonts w:ascii="Arial" w:hAnsi="Arial" w:cs="Arial"/>
                <w:sz w:val="18"/>
                <w:szCs w:val="18"/>
                <w:lang w:val="en-GB"/>
              </w:rPr>
              <w:t>813</w:t>
            </w:r>
          </w:p>
        </w:tc>
      </w:tr>
    </w:tbl>
    <w:p w14:paraId="628F540B" w14:textId="17476C48" w:rsidR="00182213" w:rsidRPr="000136D1" w:rsidRDefault="00182213" w:rsidP="00B17704">
      <w:pPr>
        <w:ind w:left="540" w:firstLine="7"/>
        <w:jc w:val="thaiDistribute"/>
        <w:rPr>
          <w:rFonts w:ascii="Arial" w:hAnsi="Arial" w:cs="Arial"/>
          <w:sz w:val="18"/>
          <w:szCs w:val="18"/>
          <w:lang w:val="en-GB"/>
        </w:rPr>
      </w:pPr>
    </w:p>
    <w:p w14:paraId="72B1EFE8" w14:textId="14035CA4" w:rsidR="0013309A" w:rsidRPr="000136D1" w:rsidRDefault="005029FC" w:rsidP="0013309A">
      <w:pPr>
        <w:ind w:left="540" w:right="-7" w:hanging="540"/>
        <w:jc w:val="both"/>
        <w:rPr>
          <w:rFonts w:ascii="Arial" w:eastAsia="Arial Unicode MS" w:hAnsi="Arial" w:cs="Arial"/>
          <w:b/>
          <w:bCs/>
          <w:color w:val="CF4A02"/>
          <w:sz w:val="18"/>
          <w:szCs w:val="18"/>
          <w:lang w:val="en-GB"/>
        </w:rPr>
      </w:pPr>
      <w:r w:rsidRPr="000136D1">
        <w:rPr>
          <w:rFonts w:ascii="Arial" w:eastAsia="Arial Unicode MS" w:hAnsi="Arial" w:cs="Arial"/>
          <w:b/>
          <w:bCs/>
          <w:color w:val="CF4A02"/>
          <w:sz w:val="18"/>
          <w:szCs w:val="18"/>
          <w:lang w:val="en-GB"/>
        </w:rPr>
        <w:t>j</w:t>
      </w:r>
      <w:r w:rsidR="0013309A" w:rsidRPr="000136D1">
        <w:rPr>
          <w:rFonts w:ascii="Arial" w:eastAsia="Arial Unicode MS" w:hAnsi="Arial" w:cs="Arial"/>
          <w:b/>
          <w:bCs/>
          <w:color w:val="CF4A02"/>
          <w:sz w:val="18"/>
          <w:szCs w:val="18"/>
          <w:lang w:val="en-GB"/>
        </w:rPr>
        <w:t>)</w:t>
      </w:r>
      <w:r w:rsidR="0013309A" w:rsidRPr="000136D1">
        <w:rPr>
          <w:rFonts w:ascii="Arial" w:eastAsia="Arial Unicode MS" w:hAnsi="Arial" w:cs="Arial"/>
          <w:b/>
          <w:bCs/>
          <w:color w:val="CF4A02"/>
          <w:sz w:val="18"/>
          <w:szCs w:val="18"/>
          <w:lang w:val="en-GB"/>
        </w:rPr>
        <w:tab/>
      </w:r>
      <w:bookmarkStart w:id="19" w:name="_Hlk79513359"/>
      <w:r w:rsidR="00C15BAD" w:rsidRPr="000136D1">
        <w:rPr>
          <w:rFonts w:ascii="Arial" w:eastAsia="Arial Unicode MS" w:hAnsi="Arial" w:cs="Arial"/>
          <w:b/>
          <w:bCs/>
          <w:color w:val="CF4A02"/>
          <w:sz w:val="18"/>
          <w:szCs w:val="18"/>
          <w:lang w:val="en-GB"/>
        </w:rPr>
        <w:t>L</w:t>
      </w:r>
      <w:r w:rsidR="0013309A" w:rsidRPr="000136D1">
        <w:rPr>
          <w:rFonts w:ascii="Arial" w:eastAsia="Arial Unicode MS" w:hAnsi="Arial" w:cs="Arial"/>
          <w:b/>
          <w:bCs/>
          <w:color w:val="CF4A02"/>
          <w:sz w:val="18"/>
          <w:szCs w:val="18"/>
          <w:lang w:val="en-GB"/>
        </w:rPr>
        <w:t xml:space="preserve">ease </w:t>
      </w:r>
      <w:bookmarkEnd w:id="19"/>
      <w:r w:rsidR="00C15BAD" w:rsidRPr="000136D1">
        <w:rPr>
          <w:rFonts w:ascii="Arial" w:eastAsia="Arial Unicode MS" w:hAnsi="Arial" w:cs="Arial"/>
          <w:b/>
          <w:bCs/>
          <w:color w:val="CF4A02"/>
          <w:sz w:val="18"/>
          <w:szCs w:val="18"/>
          <w:lang w:val="en-GB"/>
        </w:rPr>
        <w:t>liabilities</w:t>
      </w:r>
    </w:p>
    <w:p w14:paraId="22E74AA2" w14:textId="77777777" w:rsidR="00B17704" w:rsidRPr="000E5AD9" w:rsidRDefault="00B17704" w:rsidP="000E5AD9">
      <w:pPr>
        <w:ind w:left="540" w:firstLine="7"/>
        <w:jc w:val="thaiDistribute"/>
        <w:rPr>
          <w:rFonts w:ascii="Arial" w:hAnsi="Arial" w:cs="Arial"/>
          <w:sz w:val="18"/>
          <w:szCs w:val="18"/>
          <w:lang w:val="en-GB"/>
        </w:rPr>
      </w:pPr>
    </w:p>
    <w:tbl>
      <w:tblPr>
        <w:tblW w:w="9198" w:type="dxa"/>
        <w:tblInd w:w="360" w:type="dxa"/>
        <w:tblLayout w:type="fixed"/>
        <w:tblLook w:val="0000" w:firstRow="0" w:lastRow="0" w:firstColumn="0" w:lastColumn="0" w:noHBand="0" w:noVBand="0"/>
      </w:tblPr>
      <w:tblGrid>
        <w:gridCol w:w="3859"/>
        <w:gridCol w:w="1334"/>
        <w:gridCol w:w="1335"/>
        <w:gridCol w:w="1335"/>
        <w:gridCol w:w="1335"/>
      </w:tblGrid>
      <w:tr w:rsidR="00CB5A8D" w:rsidRPr="000136D1" w14:paraId="6235DEA4" w14:textId="77777777" w:rsidTr="0024567C">
        <w:trPr>
          <w:trHeight w:val="83"/>
        </w:trPr>
        <w:tc>
          <w:tcPr>
            <w:tcW w:w="3859" w:type="dxa"/>
            <w:vAlign w:val="bottom"/>
          </w:tcPr>
          <w:p w14:paraId="680F41D3" w14:textId="77777777" w:rsidR="00CB5A8D" w:rsidRPr="000136D1" w:rsidRDefault="00CB5A8D" w:rsidP="00D75138">
            <w:pPr>
              <w:ind w:left="180"/>
              <w:rPr>
                <w:rFonts w:ascii="Arial" w:hAnsi="Arial" w:cs="Arial"/>
                <w:color w:val="000000"/>
                <w:sz w:val="18"/>
                <w:szCs w:val="18"/>
                <w:lang w:val="en-US"/>
              </w:rPr>
            </w:pPr>
          </w:p>
        </w:tc>
        <w:tc>
          <w:tcPr>
            <w:tcW w:w="2669" w:type="dxa"/>
            <w:gridSpan w:val="2"/>
            <w:tcBorders>
              <w:top w:val="single" w:sz="4" w:space="0" w:color="auto"/>
              <w:bottom w:val="single" w:sz="4" w:space="0" w:color="auto"/>
            </w:tcBorders>
            <w:shd w:val="clear" w:color="auto" w:fill="auto"/>
            <w:vAlign w:val="bottom"/>
          </w:tcPr>
          <w:p w14:paraId="2C5D2381" w14:textId="77777777" w:rsidR="00CB5A8D" w:rsidRPr="000136D1" w:rsidRDefault="00CB5A8D" w:rsidP="00D75138">
            <w:pPr>
              <w:ind w:right="-72"/>
              <w:jc w:val="center"/>
              <w:rPr>
                <w:rFonts w:ascii="Arial" w:hAnsi="Arial" w:cs="Arial"/>
                <w:b/>
                <w:bCs/>
                <w:color w:val="000000"/>
                <w:sz w:val="18"/>
                <w:szCs w:val="18"/>
                <w:cs/>
              </w:rPr>
            </w:pPr>
            <w:r w:rsidRPr="000136D1">
              <w:rPr>
                <w:rFonts w:ascii="Arial" w:hAnsi="Arial" w:cs="Arial"/>
                <w:b/>
                <w:bCs/>
                <w:color w:val="000000"/>
                <w:sz w:val="18"/>
                <w:szCs w:val="18"/>
                <w:cs/>
              </w:rPr>
              <w:t>Consolidated</w:t>
            </w:r>
          </w:p>
          <w:p w14:paraId="0C27DC44" w14:textId="77777777" w:rsidR="00CB5A8D" w:rsidRPr="000136D1" w:rsidRDefault="00CB5A8D" w:rsidP="00D75138">
            <w:pPr>
              <w:ind w:right="-72"/>
              <w:jc w:val="center"/>
              <w:rPr>
                <w:rFonts w:ascii="Arial" w:hAnsi="Arial" w:cs="Arial"/>
                <w:b/>
                <w:bCs/>
                <w:color w:val="000000"/>
                <w:sz w:val="18"/>
                <w:szCs w:val="18"/>
                <w:cs/>
                <w:lang w:val="en-US"/>
              </w:rPr>
            </w:pPr>
            <w:r w:rsidRPr="000136D1">
              <w:rPr>
                <w:rFonts w:ascii="Arial" w:hAnsi="Arial" w:cs="Arial"/>
                <w:b/>
                <w:bCs/>
                <w:color w:val="000000"/>
                <w:sz w:val="18"/>
                <w:szCs w:val="18"/>
                <w:cs/>
              </w:rPr>
              <w:t>financial information</w:t>
            </w:r>
          </w:p>
        </w:tc>
        <w:tc>
          <w:tcPr>
            <w:tcW w:w="2670" w:type="dxa"/>
            <w:gridSpan w:val="2"/>
            <w:tcBorders>
              <w:top w:val="single" w:sz="4" w:space="0" w:color="auto"/>
              <w:bottom w:val="single" w:sz="4" w:space="0" w:color="auto"/>
            </w:tcBorders>
            <w:vAlign w:val="bottom"/>
          </w:tcPr>
          <w:p w14:paraId="7039CC5B" w14:textId="77777777" w:rsidR="00CB5A8D" w:rsidRPr="000136D1" w:rsidRDefault="00CB5A8D" w:rsidP="00D75138">
            <w:pPr>
              <w:ind w:right="-72"/>
              <w:jc w:val="center"/>
              <w:rPr>
                <w:rFonts w:ascii="Arial" w:hAnsi="Arial" w:cs="Arial"/>
                <w:b/>
                <w:bCs/>
                <w:color w:val="000000"/>
                <w:sz w:val="18"/>
                <w:szCs w:val="18"/>
                <w:lang w:val="en-US"/>
              </w:rPr>
            </w:pPr>
            <w:r w:rsidRPr="000136D1">
              <w:rPr>
                <w:rFonts w:ascii="Arial" w:hAnsi="Arial" w:cs="Arial"/>
                <w:b/>
                <w:bCs/>
                <w:color w:val="000000"/>
                <w:sz w:val="18"/>
                <w:szCs w:val="18"/>
                <w:lang w:val="en-US"/>
              </w:rPr>
              <w:t>Separate</w:t>
            </w:r>
          </w:p>
          <w:p w14:paraId="7461ACFA" w14:textId="77777777" w:rsidR="00CB5A8D" w:rsidRPr="000136D1" w:rsidRDefault="00CB5A8D" w:rsidP="00D75138">
            <w:pPr>
              <w:ind w:right="-72"/>
              <w:jc w:val="center"/>
              <w:rPr>
                <w:rFonts w:ascii="Arial" w:hAnsi="Arial" w:cs="Arial"/>
                <w:b/>
                <w:bCs/>
                <w:color w:val="000000"/>
                <w:sz w:val="18"/>
                <w:szCs w:val="18"/>
                <w:lang w:val="en-US"/>
              </w:rPr>
            </w:pPr>
            <w:r w:rsidRPr="000136D1">
              <w:rPr>
                <w:rFonts w:ascii="Arial" w:hAnsi="Arial" w:cs="Arial"/>
                <w:b/>
                <w:bCs/>
                <w:color w:val="000000"/>
                <w:sz w:val="18"/>
                <w:szCs w:val="18"/>
                <w:cs/>
              </w:rPr>
              <w:t>financial information</w:t>
            </w:r>
          </w:p>
        </w:tc>
      </w:tr>
      <w:tr w:rsidR="0002260F" w:rsidRPr="000136D1" w14:paraId="2504BCCD" w14:textId="77777777" w:rsidTr="0024567C">
        <w:trPr>
          <w:trHeight w:val="83"/>
        </w:trPr>
        <w:tc>
          <w:tcPr>
            <w:tcW w:w="3859" w:type="dxa"/>
            <w:vAlign w:val="bottom"/>
          </w:tcPr>
          <w:p w14:paraId="47AB221A" w14:textId="77777777" w:rsidR="0002260F" w:rsidRPr="000136D1" w:rsidRDefault="0002260F" w:rsidP="0002260F">
            <w:pPr>
              <w:ind w:left="180"/>
              <w:rPr>
                <w:rFonts w:ascii="Arial" w:hAnsi="Arial" w:cs="Arial"/>
                <w:color w:val="000000"/>
                <w:sz w:val="18"/>
                <w:szCs w:val="18"/>
                <w:lang w:val="en-US"/>
              </w:rPr>
            </w:pPr>
          </w:p>
        </w:tc>
        <w:tc>
          <w:tcPr>
            <w:tcW w:w="1334" w:type="dxa"/>
            <w:tcBorders>
              <w:top w:val="single" w:sz="4" w:space="0" w:color="auto"/>
            </w:tcBorders>
            <w:vAlign w:val="bottom"/>
          </w:tcPr>
          <w:p w14:paraId="0B482833" w14:textId="08C1F0AA" w:rsidR="0002260F" w:rsidRPr="000136D1" w:rsidRDefault="00CB0E44" w:rsidP="0002260F">
            <w:pPr>
              <w:pStyle w:val="a2"/>
              <w:ind w:right="-72"/>
              <w:jc w:val="right"/>
              <w:rPr>
                <w:rFonts w:ascii="Arial" w:hAnsi="Arial" w:cs="Arial"/>
                <w:b/>
                <w:bCs/>
                <w:color w:val="000000"/>
                <w:sz w:val="18"/>
                <w:szCs w:val="18"/>
                <w:lang w:val="en-US"/>
              </w:rPr>
            </w:pPr>
            <w:r w:rsidRPr="00CB0E44">
              <w:rPr>
                <w:rFonts w:ascii="Arial" w:hAnsi="Arial" w:cs="Arial"/>
                <w:b/>
                <w:bCs/>
                <w:color w:val="000000"/>
                <w:sz w:val="18"/>
                <w:szCs w:val="18"/>
                <w:lang w:val="en-GB"/>
              </w:rPr>
              <w:t>30</w:t>
            </w:r>
            <w:r w:rsidR="0002260F" w:rsidRPr="000136D1">
              <w:rPr>
                <w:rFonts w:ascii="Arial" w:hAnsi="Arial" w:cs="Arial"/>
                <w:b/>
                <w:bCs/>
                <w:color w:val="000000"/>
                <w:sz w:val="18"/>
                <w:szCs w:val="18"/>
                <w:lang w:val="en-US"/>
              </w:rPr>
              <w:t xml:space="preserve"> September</w:t>
            </w:r>
          </w:p>
        </w:tc>
        <w:tc>
          <w:tcPr>
            <w:tcW w:w="1335" w:type="dxa"/>
            <w:tcBorders>
              <w:top w:val="single" w:sz="4" w:space="0" w:color="auto"/>
            </w:tcBorders>
            <w:shd w:val="clear" w:color="auto" w:fill="auto"/>
            <w:vAlign w:val="bottom"/>
          </w:tcPr>
          <w:p w14:paraId="6A3ADD74" w14:textId="423FAB26" w:rsidR="0002260F" w:rsidRPr="000136D1" w:rsidRDefault="00CB0E44" w:rsidP="0002260F">
            <w:pPr>
              <w:pStyle w:val="Heading1"/>
              <w:ind w:right="-72"/>
              <w:jc w:val="right"/>
              <w:rPr>
                <w:rFonts w:ascii="Arial" w:hAnsi="Arial" w:cs="Arial"/>
                <w:color w:val="000000"/>
                <w:sz w:val="18"/>
                <w:szCs w:val="18"/>
                <w:cs/>
              </w:rPr>
            </w:pPr>
            <w:r w:rsidRPr="00CB0E44">
              <w:rPr>
                <w:rFonts w:ascii="Arial" w:hAnsi="Arial" w:cs="Arial"/>
                <w:color w:val="000000"/>
                <w:sz w:val="18"/>
                <w:szCs w:val="18"/>
                <w:lang w:val="en-GB"/>
              </w:rPr>
              <w:t>31</w:t>
            </w:r>
            <w:r w:rsidR="0002260F" w:rsidRPr="000136D1">
              <w:rPr>
                <w:rFonts w:ascii="Arial" w:hAnsi="Arial" w:cs="Arial"/>
                <w:color w:val="000000"/>
                <w:sz w:val="18"/>
                <w:szCs w:val="18"/>
              </w:rPr>
              <w:t xml:space="preserve"> December</w:t>
            </w:r>
          </w:p>
        </w:tc>
        <w:tc>
          <w:tcPr>
            <w:tcW w:w="1335" w:type="dxa"/>
            <w:tcBorders>
              <w:top w:val="single" w:sz="4" w:space="0" w:color="auto"/>
            </w:tcBorders>
            <w:vAlign w:val="bottom"/>
          </w:tcPr>
          <w:p w14:paraId="6F4E9C6E" w14:textId="4B5032A8" w:rsidR="0002260F" w:rsidRPr="000136D1" w:rsidRDefault="00CB0E44" w:rsidP="0002260F">
            <w:pPr>
              <w:pStyle w:val="Heading1"/>
              <w:ind w:right="-72"/>
              <w:jc w:val="right"/>
              <w:rPr>
                <w:rFonts w:ascii="Arial" w:hAnsi="Arial" w:cs="Arial"/>
                <w:color w:val="000000"/>
                <w:sz w:val="18"/>
                <w:szCs w:val="18"/>
              </w:rPr>
            </w:pPr>
            <w:r w:rsidRPr="00CB0E44">
              <w:rPr>
                <w:rFonts w:ascii="Arial" w:hAnsi="Arial" w:cs="Arial"/>
                <w:color w:val="000000"/>
                <w:sz w:val="18"/>
                <w:szCs w:val="18"/>
                <w:lang w:val="en-GB"/>
              </w:rPr>
              <w:t>30</w:t>
            </w:r>
            <w:r w:rsidR="0002260F" w:rsidRPr="000136D1">
              <w:rPr>
                <w:rFonts w:ascii="Arial" w:hAnsi="Arial" w:cs="Arial"/>
                <w:color w:val="000000"/>
                <w:sz w:val="18"/>
                <w:szCs w:val="18"/>
              </w:rPr>
              <w:t xml:space="preserve"> September</w:t>
            </w:r>
          </w:p>
        </w:tc>
        <w:tc>
          <w:tcPr>
            <w:tcW w:w="1335" w:type="dxa"/>
            <w:tcBorders>
              <w:top w:val="single" w:sz="4" w:space="0" w:color="auto"/>
            </w:tcBorders>
            <w:vAlign w:val="bottom"/>
          </w:tcPr>
          <w:p w14:paraId="35D41A61" w14:textId="42C940EA" w:rsidR="0002260F" w:rsidRPr="000136D1" w:rsidRDefault="00CB0E44" w:rsidP="0002260F">
            <w:pPr>
              <w:pStyle w:val="Heading1"/>
              <w:ind w:right="-72"/>
              <w:jc w:val="right"/>
              <w:rPr>
                <w:rFonts w:ascii="Arial" w:hAnsi="Arial" w:cs="Arial"/>
                <w:color w:val="000000"/>
                <w:sz w:val="18"/>
                <w:szCs w:val="18"/>
              </w:rPr>
            </w:pPr>
            <w:r w:rsidRPr="00CB0E44">
              <w:rPr>
                <w:rFonts w:ascii="Arial" w:hAnsi="Arial" w:cs="Arial"/>
                <w:color w:val="000000"/>
                <w:sz w:val="18"/>
                <w:szCs w:val="18"/>
                <w:lang w:val="en-GB"/>
              </w:rPr>
              <w:t>31</w:t>
            </w:r>
            <w:r w:rsidR="0002260F" w:rsidRPr="000136D1">
              <w:rPr>
                <w:rFonts w:ascii="Arial" w:hAnsi="Arial" w:cs="Arial"/>
                <w:color w:val="000000"/>
                <w:sz w:val="18"/>
                <w:szCs w:val="18"/>
              </w:rPr>
              <w:t xml:space="preserve"> December</w:t>
            </w:r>
          </w:p>
        </w:tc>
      </w:tr>
      <w:tr w:rsidR="0002260F" w:rsidRPr="000136D1" w14:paraId="138CE54F" w14:textId="77777777" w:rsidTr="0024567C">
        <w:trPr>
          <w:trHeight w:val="83"/>
        </w:trPr>
        <w:tc>
          <w:tcPr>
            <w:tcW w:w="3859" w:type="dxa"/>
            <w:vAlign w:val="bottom"/>
          </w:tcPr>
          <w:p w14:paraId="41CBDBD7" w14:textId="77777777" w:rsidR="0002260F" w:rsidRPr="000136D1" w:rsidRDefault="0002260F" w:rsidP="0002260F">
            <w:pPr>
              <w:ind w:left="180"/>
              <w:rPr>
                <w:rFonts w:ascii="Arial" w:hAnsi="Arial" w:cs="Arial"/>
                <w:color w:val="000000"/>
                <w:sz w:val="18"/>
                <w:szCs w:val="18"/>
                <w:lang w:val="en-US"/>
              </w:rPr>
            </w:pPr>
          </w:p>
        </w:tc>
        <w:tc>
          <w:tcPr>
            <w:tcW w:w="1334" w:type="dxa"/>
            <w:vAlign w:val="bottom"/>
          </w:tcPr>
          <w:p w14:paraId="44BD9901" w14:textId="7BD4E020" w:rsidR="0002260F" w:rsidRPr="000136D1" w:rsidRDefault="00CB0E44" w:rsidP="0002260F">
            <w:pPr>
              <w:pStyle w:val="Heading1"/>
              <w:ind w:right="-72"/>
              <w:jc w:val="right"/>
              <w:rPr>
                <w:rFonts w:ascii="Arial" w:hAnsi="Arial" w:cs="Arial"/>
                <w:color w:val="000000"/>
                <w:sz w:val="18"/>
                <w:szCs w:val="18"/>
              </w:rPr>
            </w:pPr>
            <w:r w:rsidRPr="00CB0E44">
              <w:rPr>
                <w:rFonts w:ascii="Arial" w:hAnsi="Arial" w:cs="Arial"/>
                <w:color w:val="000000"/>
                <w:sz w:val="18"/>
                <w:szCs w:val="18"/>
                <w:lang w:val="en-GB"/>
              </w:rPr>
              <w:t>2024</w:t>
            </w:r>
          </w:p>
        </w:tc>
        <w:tc>
          <w:tcPr>
            <w:tcW w:w="1335" w:type="dxa"/>
            <w:shd w:val="clear" w:color="auto" w:fill="auto"/>
            <w:vAlign w:val="bottom"/>
          </w:tcPr>
          <w:p w14:paraId="38A3834C" w14:textId="5DCDEA68" w:rsidR="0002260F" w:rsidRPr="000136D1" w:rsidRDefault="00CB0E44" w:rsidP="0002260F">
            <w:pPr>
              <w:pStyle w:val="Heading1"/>
              <w:ind w:right="-72"/>
              <w:jc w:val="right"/>
              <w:rPr>
                <w:rFonts w:ascii="Arial" w:hAnsi="Arial" w:cs="Arial"/>
                <w:color w:val="000000"/>
                <w:sz w:val="18"/>
                <w:szCs w:val="18"/>
              </w:rPr>
            </w:pPr>
            <w:r w:rsidRPr="00CB0E44">
              <w:rPr>
                <w:rFonts w:ascii="Arial" w:hAnsi="Arial" w:cs="Arial"/>
                <w:color w:val="000000"/>
                <w:sz w:val="18"/>
                <w:szCs w:val="18"/>
                <w:lang w:val="en-GB"/>
              </w:rPr>
              <w:t>2023</w:t>
            </w:r>
          </w:p>
        </w:tc>
        <w:tc>
          <w:tcPr>
            <w:tcW w:w="1335" w:type="dxa"/>
            <w:vAlign w:val="bottom"/>
          </w:tcPr>
          <w:p w14:paraId="73F0BC78" w14:textId="173DE1DE" w:rsidR="0002260F" w:rsidRPr="000136D1" w:rsidRDefault="00CB0E44" w:rsidP="0002260F">
            <w:pPr>
              <w:pStyle w:val="Heading1"/>
              <w:ind w:right="-72"/>
              <w:jc w:val="right"/>
              <w:rPr>
                <w:rFonts w:ascii="Arial" w:hAnsi="Arial" w:cs="Arial"/>
                <w:color w:val="000000"/>
                <w:sz w:val="18"/>
                <w:szCs w:val="18"/>
              </w:rPr>
            </w:pPr>
            <w:r w:rsidRPr="00CB0E44">
              <w:rPr>
                <w:rFonts w:ascii="Arial" w:hAnsi="Arial" w:cs="Arial"/>
                <w:color w:val="000000"/>
                <w:sz w:val="18"/>
                <w:szCs w:val="18"/>
                <w:lang w:val="en-GB"/>
              </w:rPr>
              <w:t>2024</w:t>
            </w:r>
          </w:p>
        </w:tc>
        <w:tc>
          <w:tcPr>
            <w:tcW w:w="1335" w:type="dxa"/>
            <w:vAlign w:val="bottom"/>
          </w:tcPr>
          <w:p w14:paraId="757B3AD5" w14:textId="70FCBFF0" w:rsidR="0002260F" w:rsidRPr="000136D1" w:rsidRDefault="00CB0E44" w:rsidP="0002260F">
            <w:pPr>
              <w:pStyle w:val="Heading1"/>
              <w:ind w:right="-72"/>
              <w:jc w:val="right"/>
              <w:rPr>
                <w:rFonts w:ascii="Arial" w:hAnsi="Arial" w:cs="Arial"/>
                <w:color w:val="000000"/>
                <w:sz w:val="18"/>
                <w:szCs w:val="18"/>
              </w:rPr>
            </w:pPr>
            <w:r w:rsidRPr="00CB0E44">
              <w:rPr>
                <w:rFonts w:ascii="Arial" w:hAnsi="Arial" w:cs="Arial"/>
                <w:color w:val="000000"/>
                <w:sz w:val="18"/>
                <w:szCs w:val="18"/>
                <w:lang w:val="en-GB"/>
              </w:rPr>
              <w:t>2023</w:t>
            </w:r>
          </w:p>
        </w:tc>
      </w:tr>
      <w:tr w:rsidR="0024567C" w:rsidRPr="000136D1" w14:paraId="1F2CECA9" w14:textId="77777777" w:rsidTr="0024567C">
        <w:trPr>
          <w:trHeight w:val="83"/>
        </w:trPr>
        <w:tc>
          <w:tcPr>
            <w:tcW w:w="3859" w:type="dxa"/>
            <w:vAlign w:val="bottom"/>
          </w:tcPr>
          <w:p w14:paraId="1F45B8C8" w14:textId="77777777" w:rsidR="0024567C" w:rsidRPr="000136D1" w:rsidRDefault="0024567C" w:rsidP="0024567C">
            <w:pPr>
              <w:ind w:left="180"/>
              <w:rPr>
                <w:rFonts w:ascii="Arial" w:hAnsi="Arial" w:cs="Arial"/>
                <w:color w:val="000000"/>
                <w:sz w:val="18"/>
                <w:szCs w:val="18"/>
                <w:lang w:val="en-US"/>
              </w:rPr>
            </w:pPr>
          </w:p>
        </w:tc>
        <w:tc>
          <w:tcPr>
            <w:tcW w:w="1334" w:type="dxa"/>
            <w:tcBorders>
              <w:bottom w:val="single" w:sz="4" w:space="0" w:color="auto"/>
            </w:tcBorders>
            <w:shd w:val="clear" w:color="auto" w:fill="auto"/>
            <w:vAlign w:val="bottom"/>
          </w:tcPr>
          <w:p w14:paraId="50CE8328" w14:textId="19CC0210" w:rsidR="0024567C" w:rsidRPr="000136D1" w:rsidRDefault="0024567C" w:rsidP="0024567C">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shd w:val="clear" w:color="auto" w:fill="auto"/>
            <w:vAlign w:val="bottom"/>
          </w:tcPr>
          <w:p w14:paraId="1D8A7FB5" w14:textId="3AF462B3" w:rsidR="0024567C" w:rsidRPr="000136D1" w:rsidRDefault="0024567C" w:rsidP="0024567C">
            <w:pPr>
              <w:pStyle w:val="Heading1"/>
              <w:ind w:right="-72"/>
              <w:jc w:val="right"/>
              <w:rPr>
                <w:rFonts w:ascii="Arial" w:hAnsi="Arial" w:cs="Arial"/>
                <w:color w:val="000000"/>
                <w:sz w:val="18"/>
                <w:szCs w:val="18"/>
                <w:cs/>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vAlign w:val="bottom"/>
          </w:tcPr>
          <w:p w14:paraId="655204FD" w14:textId="2DFF186A" w:rsidR="0024567C" w:rsidRPr="000136D1" w:rsidRDefault="0024567C" w:rsidP="0024567C">
            <w:pPr>
              <w:pStyle w:val="Heading1"/>
              <w:ind w:right="-72"/>
              <w:jc w:val="right"/>
              <w:rPr>
                <w:rFonts w:ascii="Arial" w:hAnsi="Arial" w:cs="Arial"/>
                <w:color w:val="000000"/>
                <w:sz w:val="18"/>
                <w:szCs w:val="18"/>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c>
          <w:tcPr>
            <w:tcW w:w="1335" w:type="dxa"/>
            <w:tcBorders>
              <w:bottom w:val="single" w:sz="4" w:space="0" w:color="auto"/>
            </w:tcBorders>
            <w:vAlign w:val="bottom"/>
          </w:tcPr>
          <w:p w14:paraId="16964DA2" w14:textId="2F91A566" w:rsidR="0024567C" w:rsidRPr="000136D1" w:rsidRDefault="0024567C" w:rsidP="0024567C">
            <w:pPr>
              <w:pStyle w:val="Heading1"/>
              <w:ind w:right="-72"/>
              <w:jc w:val="right"/>
              <w:rPr>
                <w:rFonts w:ascii="Arial" w:hAnsi="Arial" w:cs="Arial"/>
                <w:color w:val="000000"/>
                <w:sz w:val="18"/>
                <w:szCs w:val="18"/>
              </w:rPr>
            </w:pPr>
            <w:r w:rsidRPr="000136D1">
              <w:rPr>
                <w:rFonts w:ascii="Arial" w:hAnsi="Arial" w:cs="Arial"/>
                <w:color w:val="000000"/>
                <w:sz w:val="18"/>
                <w:szCs w:val="18"/>
              </w:rPr>
              <w:t>Baht’</w:t>
            </w:r>
            <w:r w:rsidR="00CB0E44" w:rsidRPr="00CB0E44">
              <w:rPr>
                <w:rFonts w:ascii="Arial" w:hAnsi="Arial" w:cs="Arial"/>
                <w:color w:val="000000"/>
                <w:sz w:val="18"/>
                <w:szCs w:val="18"/>
                <w:lang w:val="en-GB"/>
              </w:rPr>
              <w:t>000</w:t>
            </w:r>
          </w:p>
        </w:tc>
      </w:tr>
      <w:tr w:rsidR="004D42B7" w:rsidRPr="000136D1" w14:paraId="4D583DB4" w14:textId="77777777" w:rsidTr="0024567C">
        <w:trPr>
          <w:trHeight w:val="83"/>
        </w:trPr>
        <w:tc>
          <w:tcPr>
            <w:tcW w:w="3859" w:type="dxa"/>
            <w:vAlign w:val="bottom"/>
          </w:tcPr>
          <w:p w14:paraId="197FDAB3" w14:textId="77777777" w:rsidR="004D42B7" w:rsidRPr="000136D1" w:rsidRDefault="004D42B7" w:rsidP="004D42B7">
            <w:pPr>
              <w:ind w:left="180"/>
              <w:rPr>
                <w:rFonts w:ascii="Arial" w:hAnsi="Arial" w:cs="Arial"/>
                <w:color w:val="000000"/>
                <w:sz w:val="18"/>
                <w:szCs w:val="18"/>
                <w:cs/>
                <w:lang w:val="en-US"/>
              </w:rPr>
            </w:pPr>
          </w:p>
        </w:tc>
        <w:tc>
          <w:tcPr>
            <w:tcW w:w="1334" w:type="dxa"/>
            <w:tcBorders>
              <w:top w:val="single" w:sz="4" w:space="0" w:color="auto"/>
            </w:tcBorders>
            <w:shd w:val="clear" w:color="auto" w:fill="FAFAFA"/>
            <w:vAlign w:val="bottom"/>
          </w:tcPr>
          <w:p w14:paraId="58F5CD8F" w14:textId="77777777" w:rsidR="004D42B7" w:rsidRPr="000136D1" w:rsidRDefault="004D42B7" w:rsidP="004D42B7">
            <w:pPr>
              <w:ind w:right="-72"/>
              <w:jc w:val="right"/>
              <w:rPr>
                <w:rFonts w:ascii="Arial" w:hAnsi="Arial" w:cs="Arial"/>
                <w:color w:val="000000"/>
                <w:sz w:val="18"/>
                <w:szCs w:val="18"/>
                <w:cs/>
              </w:rPr>
            </w:pPr>
          </w:p>
        </w:tc>
        <w:tc>
          <w:tcPr>
            <w:tcW w:w="1335" w:type="dxa"/>
            <w:tcBorders>
              <w:top w:val="single" w:sz="4" w:space="0" w:color="auto"/>
            </w:tcBorders>
            <w:shd w:val="clear" w:color="auto" w:fill="auto"/>
            <w:vAlign w:val="bottom"/>
          </w:tcPr>
          <w:p w14:paraId="68DBBA31" w14:textId="77777777" w:rsidR="004D42B7" w:rsidRPr="000136D1"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5082E26F" w14:textId="77777777" w:rsidR="004D42B7" w:rsidRPr="000136D1" w:rsidRDefault="004D42B7" w:rsidP="004D42B7">
            <w:pPr>
              <w:ind w:right="-72"/>
              <w:jc w:val="right"/>
              <w:rPr>
                <w:rFonts w:ascii="Arial" w:hAnsi="Arial" w:cs="Arial"/>
                <w:color w:val="000000"/>
                <w:sz w:val="18"/>
                <w:szCs w:val="18"/>
                <w:cs/>
                <w:lang w:val="en-GB"/>
              </w:rPr>
            </w:pPr>
          </w:p>
        </w:tc>
        <w:tc>
          <w:tcPr>
            <w:tcW w:w="1335" w:type="dxa"/>
            <w:tcBorders>
              <w:top w:val="single" w:sz="4" w:space="0" w:color="auto"/>
            </w:tcBorders>
            <w:vAlign w:val="bottom"/>
          </w:tcPr>
          <w:p w14:paraId="4835A719" w14:textId="77777777" w:rsidR="004D42B7" w:rsidRPr="000136D1" w:rsidRDefault="004D42B7" w:rsidP="004D42B7">
            <w:pPr>
              <w:ind w:right="-72"/>
              <w:jc w:val="right"/>
              <w:rPr>
                <w:rFonts w:ascii="Arial" w:hAnsi="Arial" w:cs="Arial"/>
                <w:color w:val="000000"/>
                <w:sz w:val="18"/>
                <w:szCs w:val="18"/>
                <w:cs/>
                <w:lang w:val="en-GB"/>
              </w:rPr>
            </w:pPr>
          </w:p>
        </w:tc>
      </w:tr>
      <w:tr w:rsidR="004D42B7" w:rsidRPr="000136D1" w14:paraId="62831D79" w14:textId="77777777" w:rsidTr="0024567C">
        <w:trPr>
          <w:trHeight w:val="83"/>
        </w:trPr>
        <w:tc>
          <w:tcPr>
            <w:tcW w:w="3859" w:type="dxa"/>
            <w:vAlign w:val="bottom"/>
          </w:tcPr>
          <w:p w14:paraId="4D43F124" w14:textId="5B62E8B6" w:rsidR="004D42B7" w:rsidRPr="000136D1" w:rsidRDefault="004D42B7" w:rsidP="004D42B7">
            <w:pPr>
              <w:ind w:left="180"/>
              <w:rPr>
                <w:rFonts w:ascii="Arial" w:hAnsi="Arial" w:cs="Arial"/>
                <w:color w:val="000000"/>
                <w:sz w:val="18"/>
                <w:szCs w:val="18"/>
                <w:cs/>
                <w:lang w:val="en-GB"/>
              </w:rPr>
            </w:pPr>
            <w:r w:rsidRPr="000136D1">
              <w:rPr>
                <w:rFonts w:ascii="Arial" w:hAnsi="Arial" w:cs="Arial"/>
                <w:color w:val="000000"/>
                <w:spacing w:val="-6"/>
                <w:sz w:val="18"/>
                <w:szCs w:val="18"/>
                <w:cs/>
              </w:rPr>
              <w:t>Related parties</w:t>
            </w:r>
          </w:p>
        </w:tc>
        <w:tc>
          <w:tcPr>
            <w:tcW w:w="1334" w:type="dxa"/>
            <w:shd w:val="clear" w:color="auto" w:fill="FAFAFA"/>
            <w:vAlign w:val="bottom"/>
          </w:tcPr>
          <w:p w14:paraId="4286C83F" w14:textId="77777777" w:rsidR="004D42B7" w:rsidRPr="000136D1" w:rsidRDefault="004D42B7" w:rsidP="004D42B7">
            <w:pPr>
              <w:tabs>
                <w:tab w:val="left" w:pos="1467"/>
              </w:tabs>
              <w:ind w:right="-72"/>
              <w:jc w:val="right"/>
              <w:rPr>
                <w:rFonts w:ascii="Arial" w:hAnsi="Arial" w:cs="Arial"/>
                <w:color w:val="000000"/>
                <w:sz w:val="18"/>
                <w:szCs w:val="18"/>
                <w:cs/>
                <w:lang w:val="en-GB"/>
              </w:rPr>
            </w:pPr>
          </w:p>
        </w:tc>
        <w:tc>
          <w:tcPr>
            <w:tcW w:w="1335" w:type="dxa"/>
            <w:shd w:val="clear" w:color="auto" w:fill="auto"/>
            <w:vAlign w:val="bottom"/>
          </w:tcPr>
          <w:p w14:paraId="47BCEE61" w14:textId="77777777" w:rsidR="004D42B7" w:rsidRPr="000136D1" w:rsidRDefault="004D42B7" w:rsidP="004D42B7">
            <w:pPr>
              <w:tabs>
                <w:tab w:val="left" w:pos="1467"/>
              </w:tabs>
              <w:ind w:right="-72"/>
              <w:jc w:val="right"/>
              <w:rPr>
                <w:rFonts w:ascii="Arial" w:hAnsi="Arial" w:cs="Arial"/>
                <w:color w:val="000000"/>
                <w:sz w:val="18"/>
                <w:szCs w:val="18"/>
                <w:lang w:val="en-GB"/>
              </w:rPr>
            </w:pPr>
          </w:p>
        </w:tc>
        <w:tc>
          <w:tcPr>
            <w:tcW w:w="1335" w:type="dxa"/>
            <w:shd w:val="clear" w:color="auto" w:fill="FAFAFA"/>
            <w:vAlign w:val="bottom"/>
          </w:tcPr>
          <w:p w14:paraId="3611E2BE" w14:textId="77777777" w:rsidR="004D42B7" w:rsidRPr="000136D1" w:rsidRDefault="004D42B7" w:rsidP="004D42B7">
            <w:pPr>
              <w:tabs>
                <w:tab w:val="left" w:pos="1467"/>
              </w:tabs>
              <w:ind w:right="-72"/>
              <w:jc w:val="right"/>
              <w:rPr>
                <w:rFonts w:ascii="Arial" w:hAnsi="Arial" w:cs="Arial"/>
                <w:color w:val="000000"/>
                <w:sz w:val="18"/>
                <w:szCs w:val="18"/>
                <w:lang w:val="en-GB"/>
              </w:rPr>
            </w:pPr>
          </w:p>
        </w:tc>
        <w:tc>
          <w:tcPr>
            <w:tcW w:w="1335" w:type="dxa"/>
            <w:vAlign w:val="bottom"/>
          </w:tcPr>
          <w:p w14:paraId="67347541" w14:textId="77777777" w:rsidR="004D42B7" w:rsidRPr="000136D1" w:rsidRDefault="004D42B7" w:rsidP="004D42B7">
            <w:pPr>
              <w:tabs>
                <w:tab w:val="left" w:pos="1467"/>
              </w:tabs>
              <w:ind w:right="-72"/>
              <w:jc w:val="right"/>
              <w:rPr>
                <w:rFonts w:ascii="Arial" w:hAnsi="Arial" w:cs="Arial"/>
                <w:color w:val="000000"/>
                <w:sz w:val="18"/>
                <w:szCs w:val="18"/>
                <w:lang w:val="en-GB"/>
              </w:rPr>
            </w:pPr>
          </w:p>
        </w:tc>
      </w:tr>
      <w:tr w:rsidR="002C6FFA" w:rsidRPr="000136D1" w14:paraId="2930F5ED" w14:textId="77777777" w:rsidTr="0024567C">
        <w:trPr>
          <w:trHeight w:val="83"/>
        </w:trPr>
        <w:tc>
          <w:tcPr>
            <w:tcW w:w="3859" w:type="dxa"/>
            <w:vAlign w:val="bottom"/>
          </w:tcPr>
          <w:p w14:paraId="5B0E8325" w14:textId="5AA9AA03" w:rsidR="002C6FFA" w:rsidRPr="000136D1" w:rsidRDefault="002C6FFA" w:rsidP="002C6FFA">
            <w:pPr>
              <w:ind w:left="180"/>
              <w:rPr>
                <w:rFonts w:ascii="Arial" w:hAnsi="Arial" w:cs="Arial"/>
                <w:color w:val="000000"/>
                <w:sz w:val="18"/>
                <w:szCs w:val="18"/>
                <w:lang w:val="en-US"/>
              </w:rPr>
            </w:pPr>
            <w:r w:rsidRPr="000136D1">
              <w:rPr>
                <w:rFonts w:ascii="Arial" w:hAnsi="Arial" w:cs="Arial"/>
                <w:color w:val="000000"/>
                <w:sz w:val="18"/>
                <w:szCs w:val="18"/>
                <w:lang w:val="en-GB"/>
              </w:rPr>
              <w:t xml:space="preserve">   (Having the common directors)</w:t>
            </w:r>
          </w:p>
        </w:tc>
        <w:tc>
          <w:tcPr>
            <w:tcW w:w="1334" w:type="dxa"/>
            <w:shd w:val="clear" w:color="auto" w:fill="FAFAFA"/>
            <w:vAlign w:val="bottom"/>
          </w:tcPr>
          <w:p w14:paraId="56CA1AA0" w14:textId="34491AA7" w:rsidR="002C6FFA" w:rsidRPr="000136D1" w:rsidRDefault="00CB0E44" w:rsidP="002C6FFA">
            <w:pPr>
              <w:tabs>
                <w:tab w:val="left" w:pos="1467"/>
              </w:tabs>
              <w:ind w:right="-72"/>
              <w:jc w:val="right"/>
              <w:rPr>
                <w:rFonts w:ascii="Arial" w:hAnsi="Arial" w:cs="Arial"/>
                <w:sz w:val="18"/>
                <w:szCs w:val="18"/>
                <w:lang w:val="en-GB"/>
              </w:rPr>
            </w:pPr>
            <w:r w:rsidRPr="00CB0E44">
              <w:rPr>
                <w:rFonts w:ascii="Arial" w:hAnsi="Arial" w:cs="Arial"/>
                <w:sz w:val="18"/>
                <w:szCs w:val="18"/>
                <w:lang w:val="en-GB"/>
              </w:rPr>
              <w:t>284</w:t>
            </w:r>
            <w:r w:rsidR="00BF285F" w:rsidRPr="000136D1">
              <w:rPr>
                <w:rFonts w:ascii="Arial" w:hAnsi="Arial" w:cs="Arial"/>
                <w:sz w:val="18"/>
                <w:szCs w:val="18"/>
                <w:lang w:val="en-GB"/>
              </w:rPr>
              <w:t>,</w:t>
            </w:r>
            <w:r w:rsidRPr="00CB0E44">
              <w:rPr>
                <w:rFonts w:ascii="Arial" w:hAnsi="Arial" w:cs="Arial"/>
                <w:sz w:val="18"/>
                <w:szCs w:val="18"/>
                <w:lang w:val="en-GB"/>
              </w:rPr>
              <w:t>005</w:t>
            </w:r>
          </w:p>
        </w:tc>
        <w:tc>
          <w:tcPr>
            <w:tcW w:w="1335" w:type="dxa"/>
            <w:shd w:val="clear" w:color="auto" w:fill="auto"/>
            <w:vAlign w:val="bottom"/>
          </w:tcPr>
          <w:p w14:paraId="226C5374" w14:textId="02F0B472" w:rsidR="002C6FFA" w:rsidRPr="000136D1" w:rsidRDefault="00CB0E44" w:rsidP="002C6FFA">
            <w:pPr>
              <w:tabs>
                <w:tab w:val="left" w:pos="1467"/>
              </w:tabs>
              <w:ind w:right="-72"/>
              <w:jc w:val="right"/>
              <w:rPr>
                <w:rFonts w:ascii="Arial" w:hAnsi="Arial" w:cs="Arial"/>
                <w:color w:val="000000"/>
                <w:sz w:val="18"/>
                <w:szCs w:val="18"/>
                <w:cs/>
                <w:lang w:val="en-GB"/>
              </w:rPr>
            </w:pPr>
            <w:r w:rsidRPr="00CB0E44">
              <w:rPr>
                <w:rFonts w:ascii="Arial" w:hAnsi="Arial" w:cs="Arial"/>
                <w:sz w:val="18"/>
                <w:szCs w:val="18"/>
                <w:lang w:val="en-GB"/>
              </w:rPr>
              <w:t>271</w:t>
            </w:r>
            <w:r w:rsidR="002C6FFA" w:rsidRPr="000136D1">
              <w:rPr>
                <w:rFonts w:ascii="Arial" w:hAnsi="Arial" w:cs="Arial"/>
                <w:sz w:val="18"/>
                <w:szCs w:val="18"/>
                <w:lang w:val="en-GB"/>
              </w:rPr>
              <w:t>,</w:t>
            </w:r>
            <w:r w:rsidRPr="00CB0E44">
              <w:rPr>
                <w:rFonts w:ascii="Arial" w:hAnsi="Arial" w:cs="Arial"/>
                <w:sz w:val="18"/>
                <w:szCs w:val="18"/>
                <w:lang w:val="en-GB"/>
              </w:rPr>
              <w:t>586</w:t>
            </w:r>
          </w:p>
        </w:tc>
        <w:tc>
          <w:tcPr>
            <w:tcW w:w="1335" w:type="dxa"/>
            <w:shd w:val="clear" w:color="auto" w:fill="FAFAFA"/>
            <w:vAlign w:val="bottom"/>
          </w:tcPr>
          <w:p w14:paraId="30CA4F20" w14:textId="7DA7C020" w:rsidR="002C6FFA" w:rsidRPr="000136D1" w:rsidRDefault="00CB0E44" w:rsidP="002C6FFA">
            <w:pPr>
              <w:tabs>
                <w:tab w:val="left" w:pos="1467"/>
              </w:tabs>
              <w:ind w:right="-72"/>
              <w:jc w:val="right"/>
              <w:rPr>
                <w:rFonts w:ascii="Arial" w:hAnsi="Arial" w:cs="Arial"/>
                <w:sz w:val="18"/>
                <w:szCs w:val="18"/>
                <w:cs/>
                <w:lang w:val="en-GB"/>
              </w:rPr>
            </w:pPr>
            <w:r w:rsidRPr="00CB0E44">
              <w:rPr>
                <w:rFonts w:ascii="Arial" w:hAnsi="Arial" w:cs="Arial"/>
                <w:sz w:val="18"/>
                <w:szCs w:val="18"/>
                <w:lang w:val="en-GB"/>
              </w:rPr>
              <w:t>23</w:t>
            </w:r>
            <w:r w:rsidR="00BF285F" w:rsidRPr="000136D1">
              <w:rPr>
                <w:rFonts w:ascii="Arial" w:hAnsi="Arial" w:cs="Arial"/>
                <w:sz w:val="18"/>
                <w:szCs w:val="18"/>
                <w:lang w:val="en-GB"/>
              </w:rPr>
              <w:t>,</w:t>
            </w:r>
            <w:r w:rsidRPr="00CB0E44">
              <w:rPr>
                <w:rFonts w:ascii="Arial" w:hAnsi="Arial" w:cs="Arial"/>
                <w:sz w:val="18"/>
                <w:szCs w:val="18"/>
                <w:lang w:val="en-GB"/>
              </w:rPr>
              <w:t>424</w:t>
            </w:r>
          </w:p>
        </w:tc>
        <w:tc>
          <w:tcPr>
            <w:tcW w:w="1335" w:type="dxa"/>
            <w:vAlign w:val="bottom"/>
          </w:tcPr>
          <w:p w14:paraId="5C4A4B20" w14:textId="5575C272" w:rsidR="002C6FFA" w:rsidRPr="000136D1" w:rsidRDefault="00CB0E44" w:rsidP="002C6FFA">
            <w:pPr>
              <w:tabs>
                <w:tab w:val="left" w:pos="1467"/>
              </w:tabs>
              <w:ind w:right="-72"/>
              <w:jc w:val="right"/>
              <w:rPr>
                <w:rFonts w:ascii="Arial" w:hAnsi="Arial" w:cs="Arial"/>
                <w:color w:val="000000"/>
                <w:sz w:val="18"/>
                <w:szCs w:val="18"/>
                <w:cs/>
                <w:lang w:val="en-GB"/>
              </w:rPr>
            </w:pPr>
            <w:r w:rsidRPr="00CB0E44">
              <w:rPr>
                <w:rFonts w:ascii="Arial" w:hAnsi="Arial" w:cs="Arial"/>
                <w:sz w:val="18"/>
                <w:szCs w:val="18"/>
                <w:lang w:val="en-GB"/>
              </w:rPr>
              <w:t>24</w:t>
            </w:r>
            <w:r w:rsidR="002C6FFA" w:rsidRPr="000136D1">
              <w:rPr>
                <w:rFonts w:ascii="Arial" w:hAnsi="Arial" w:cs="Arial"/>
                <w:sz w:val="18"/>
                <w:szCs w:val="18"/>
                <w:lang w:val="en-GB"/>
              </w:rPr>
              <w:t>,</w:t>
            </w:r>
            <w:r w:rsidRPr="00CB0E44">
              <w:rPr>
                <w:rFonts w:ascii="Arial" w:hAnsi="Arial" w:cs="Arial"/>
                <w:sz w:val="18"/>
                <w:szCs w:val="18"/>
                <w:lang w:val="en-GB"/>
              </w:rPr>
              <w:t>456</w:t>
            </w:r>
          </w:p>
        </w:tc>
      </w:tr>
      <w:tr w:rsidR="002C6FFA" w:rsidRPr="000136D1" w14:paraId="653655BE" w14:textId="77777777" w:rsidTr="0024567C">
        <w:trPr>
          <w:trHeight w:val="83"/>
        </w:trPr>
        <w:tc>
          <w:tcPr>
            <w:tcW w:w="3859" w:type="dxa"/>
            <w:vAlign w:val="bottom"/>
          </w:tcPr>
          <w:p w14:paraId="56573CC5" w14:textId="77777777" w:rsidR="002C6FFA" w:rsidRPr="000136D1" w:rsidRDefault="002C6FFA" w:rsidP="002C6FFA">
            <w:pPr>
              <w:ind w:left="180"/>
              <w:rPr>
                <w:rFonts w:ascii="Arial" w:hAnsi="Arial" w:cs="Arial"/>
                <w:sz w:val="18"/>
                <w:szCs w:val="18"/>
                <w:lang w:val="en-GB"/>
              </w:rPr>
            </w:pPr>
            <w:r w:rsidRPr="000136D1">
              <w:rPr>
                <w:rFonts w:ascii="Arial" w:hAnsi="Arial" w:cs="Arial"/>
                <w:sz w:val="18"/>
                <w:szCs w:val="18"/>
                <w:lang w:val="en-GB"/>
              </w:rPr>
              <w:t>Directors</w:t>
            </w:r>
          </w:p>
        </w:tc>
        <w:tc>
          <w:tcPr>
            <w:tcW w:w="1334" w:type="dxa"/>
            <w:tcBorders>
              <w:bottom w:val="single" w:sz="4" w:space="0" w:color="auto"/>
            </w:tcBorders>
            <w:shd w:val="clear" w:color="auto" w:fill="FAFAFA"/>
            <w:vAlign w:val="bottom"/>
          </w:tcPr>
          <w:p w14:paraId="6BC329D4" w14:textId="40CC9D14" w:rsidR="002C6FFA" w:rsidRPr="000136D1" w:rsidRDefault="00CB0E44" w:rsidP="002C6FFA">
            <w:pPr>
              <w:tabs>
                <w:tab w:val="left" w:pos="1467"/>
              </w:tabs>
              <w:ind w:right="-72"/>
              <w:jc w:val="right"/>
              <w:rPr>
                <w:rFonts w:ascii="Arial" w:hAnsi="Arial" w:cs="Arial"/>
                <w:sz w:val="18"/>
                <w:szCs w:val="18"/>
                <w:lang w:val="en-GB"/>
              </w:rPr>
            </w:pPr>
            <w:r w:rsidRPr="00CB0E44">
              <w:rPr>
                <w:rFonts w:ascii="Arial" w:hAnsi="Arial" w:cs="Arial"/>
                <w:sz w:val="18"/>
                <w:szCs w:val="18"/>
                <w:lang w:val="en-GB"/>
              </w:rPr>
              <w:t>2</w:t>
            </w:r>
            <w:r w:rsidR="00BF285F" w:rsidRPr="000136D1">
              <w:rPr>
                <w:rFonts w:ascii="Arial" w:hAnsi="Arial" w:cs="Arial"/>
                <w:sz w:val="18"/>
                <w:szCs w:val="18"/>
                <w:lang w:val="en-GB"/>
              </w:rPr>
              <w:t>,</w:t>
            </w:r>
            <w:r w:rsidRPr="00CB0E44">
              <w:rPr>
                <w:rFonts w:ascii="Arial" w:hAnsi="Arial" w:cs="Arial"/>
                <w:sz w:val="18"/>
                <w:szCs w:val="18"/>
                <w:lang w:val="en-GB"/>
              </w:rPr>
              <w:t>150</w:t>
            </w:r>
          </w:p>
        </w:tc>
        <w:tc>
          <w:tcPr>
            <w:tcW w:w="1335" w:type="dxa"/>
            <w:tcBorders>
              <w:bottom w:val="single" w:sz="4" w:space="0" w:color="auto"/>
            </w:tcBorders>
            <w:shd w:val="clear" w:color="auto" w:fill="auto"/>
            <w:vAlign w:val="bottom"/>
          </w:tcPr>
          <w:p w14:paraId="3928A92B" w14:textId="7708885F" w:rsidR="002C6FFA" w:rsidRPr="000136D1" w:rsidRDefault="00CB0E44" w:rsidP="002C6FFA">
            <w:pPr>
              <w:tabs>
                <w:tab w:val="left" w:pos="1467"/>
              </w:tabs>
              <w:ind w:right="-72"/>
              <w:jc w:val="right"/>
              <w:rPr>
                <w:rFonts w:ascii="Arial" w:hAnsi="Arial" w:cs="Arial"/>
                <w:color w:val="000000"/>
                <w:sz w:val="18"/>
                <w:szCs w:val="18"/>
                <w:cs/>
                <w:lang w:val="en-GB"/>
              </w:rPr>
            </w:pPr>
            <w:r w:rsidRPr="00CB0E44">
              <w:rPr>
                <w:rFonts w:ascii="Arial" w:hAnsi="Arial" w:cs="Arial"/>
                <w:sz w:val="18"/>
                <w:szCs w:val="18"/>
                <w:lang w:val="en-GB"/>
              </w:rPr>
              <w:t>6</w:t>
            </w:r>
            <w:r w:rsidR="002C6FFA" w:rsidRPr="000136D1">
              <w:rPr>
                <w:rFonts w:ascii="Arial" w:hAnsi="Arial" w:cs="Arial"/>
                <w:sz w:val="18"/>
                <w:szCs w:val="18"/>
                <w:lang w:val="en-GB"/>
              </w:rPr>
              <w:t>,</w:t>
            </w:r>
            <w:r w:rsidRPr="00CB0E44">
              <w:rPr>
                <w:rFonts w:ascii="Arial" w:hAnsi="Arial" w:cs="Arial"/>
                <w:sz w:val="18"/>
                <w:szCs w:val="18"/>
                <w:lang w:val="en-GB"/>
              </w:rPr>
              <w:t>292</w:t>
            </w:r>
          </w:p>
        </w:tc>
        <w:tc>
          <w:tcPr>
            <w:tcW w:w="1335" w:type="dxa"/>
            <w:tcBorders>
              <w:bottom w:val="single" w:sz="4" w:space="0" w:color="auto"/>
            </w:tcBorders>
            <w:shd w:val="clear" w:color="auto" w:fill="FAFAFA"/>
            <w:vAlign w:val="bottom"/>
          </w:tcPr>
          <w:p w14:paraId="67EEB9E6" w14:textId="151FD61A" w:rsidR="002C6FFA" w:rsidRPr="000136D1" w:rsidRDefault="00BF285F" w:rsidP="002C6FFA">
            <w:pPr>
              <w:tabs>
                <w:tab w:val="left" w:pos="1467"/>
              </w:tabs>
              <w:ind w:right="-72"/>
              <w:jc w:val="right"/>
              <w:rPr>
                <w:rFonts w:ascii="Arial" w:hAnsi="Arial" w:cs="Arial"/>
                <w:sz w:val="18"/>
                <w:szCs w:val="18"/>
                <w:cs/>
                <w:lang w:val="en-GB"/>
              </w:rPr>
            </w:pPr>
            <w:r w:rsidRPr="000136D1">
              <w:rPr>
                <w:rFonts w:ascii="Arial" w:hAnsi="Arial" w:cs="Arial"/>
                <w:sz w:val="18"/>
                <w:szCs w:val="18"/>
                <w:cs/>
                <w:lang w:val="en-GB"/>
              </w:rPr>
              <w:t>-</w:t>
            </w:r>
          </w:p>
        </w:tc>
        <w:tc>
          <w:tcPr>
            <w:tcW w:w="1335" w:type="dxa"/>
            <w:tcBorders>
              <w:bottom w:val="single" w:sz="4" w:space="0" w:color="auto"/>
            </w:tcBorders>
            <w:vAlign w:val="bottom"/>
          </w:tcPr>
          <w:p w14:paraId="4C5EA03E" w14:textId="6316A1DE" w:rsidR="002C6FFA" w:rsidRPr="000136D1" w:rsidRDefault="002C6FFA" w:rsidP="002C6FFA">
            <w:pPr>
              <w:tabs>
                <w:tab w:val="left" w:pos="1467"/>
              </w:tabs>
              <w:ind w:right="-72"/>
              <w:jc w:val="right"/>
              <w:rPr>
                <w:rFonts w:ascii="Arial" w:hAnsi="Arial" w:cs="Arial"/>
                <w:color w:val="000000"/>
                <w:sz w:val="18"/>
                <w:szCs w:val="18"/>
                <w:cs/>
                <w:lang w:val="en-GB"/>
              </w:rPr>
            </w:pPr>
            <w:r w:rsidRPr="000136D1">
              <w:rPr>
                <w:rFonts w:ascii="Arial" w:hAnsi="Arial" w:cs="Arial"/>
                <w:sz w:val="18"/>
                <w:szCs w:val="18"/>
                <w:cs/>
                <w:lang w:val="en-GB"/>
              </w:rPr>
              <w:t>-</w:t>
            </w:r>
          </w:p>
        </w:tc>
      </w:tr>
      <w:tr w:rsidR="002C6FFA" w:rsidRPr="000136D1" w14:paraId="5416B95D" w14:textId="77777777" w:rsidTr="0024567C">
        <w:trPr>
          <w:trHeight w:val="83"/>
        </w:trPr>
        <w:tc>
          <w:tcPr>
            <w:tcW w:w="3859" w:type="dxa"/>
            <w:vAlign w:val="bottom"/>
          </w:tcPr>
          <w:p w14:paraId="70845773" w14:textId="77777777" w:rsidR="002C6FFA" w:rsidRPr="000136D1" w:rsidRDefault="002C6FFA" w:rsidP="002C6FFA">
            <w:pPr>
              <w:ind w:left="180"/>
              <w:rPr>
                <w:rFonts w:ascii="Arial" w:hAnsi="Arial" w:cs="Arial"/>
                <w:sz w:val="18"/>
                <w:szCs w:val="18"/>
                <w:lang w:val="en-US"/>
              </w:rPr>
            </w:pPr>
            <w:bookmarkStart w:id="20" w:name="OLE_LINK35"/>
          </w:p>
        </w:tc>
        <w:tc>
          <w:tcPr>
            <w:tcW w:w="1334" w:type="dxa"/>
            <w:tcBorders>
              <w:top w:val="single" w:sz="4" w:space="0" w:color="auto"/>
            </w:tcBorders>
            <w:shd w:val="clear" w:color="auto" w:fill="FAFAFA"/>
            <w:vAlign w:val="bottom"/>
          </w:tcPr>
          <w:p w14:paraId="201BD988" w14:textId="77777777" w:rsidR="002C6FFA" w:rsidRPr="000136D1" w:rsidRDefault="002C6FFA" w:rsidP="002C6FFA">
            <w:pPr>
              <w:tabs>
                <w:tab w:val="left" w:pos="1467"/>
              </w:tabs>
              <w:ind w:right="-72"/>
              <w:jc w:val="right"/>
              <w:rPr>
                <w:rFonts w:ascii="Arial" w:hAnsi="Arial" w:cs="Arial"/>
                <w:sz w:val="18"/>
                <w:szCs w:val="18"/>
                <w:cs/>
                <w:lang w:val="en-GB"/>
              </w:rPr>
            </w:pPr>
          </w:p>
        </w:tc>
        <w:tc>
          <w:tcPr>
            <w:tcW w:w="1335" w:type="dxa"/>
            <w:tcBorders>
              <w:top w:val="single" w:sz="4" w:space="0" w:color="auto"/>
            </w:tcBorders>
            <w:shd w:val="clear" w:color="auto" w:fill="auto"/>
            <w:vAlign w:val="bottom"/>
          </w:tcPr>
          <w:p w14:paraId="6774E888" w14:textId="60929F5F" w:rsidR="002C6FFA" w:rsidRPr="000136D1" w:rsidRDefault="002C6FFA" w:rsidP="002C6FFA">
            <w:pPr>
              <w:tabs>
                <w:tab w:val="left" w:pos="1467"/>
              </w:tabs>
              <w:ind w:right="-72"/>
              <w:jc w:val="right"/>
              <w:rPr>
                <w:rFonts w:ascii="Arial" w:hAnsi="Arial" w:cs="Arial"/>
                <w:color w:val="000000"/>
                <w:sz w:val="18"/>
                <w:szCs w:val="18"/>
                <w:cs/>
                <w:lang w:val="en-GB"/>
              </w:rPr>
            </w:pPr>
          </w:p>
        </w:tc>
        <w:tc>
          <w:tcPr>
            <w:tcW w:w="1335" w:type="dxa"/>
            <w:tcBorders>
              <w:top w:val="single" w:sz="4" w:space="0" w:color="auto"/>
            </w:tcBorders>
            <w:shd w:val="clear" w:color="auto" w:fill="FAFAFA"/>
            <w:vAlign w:val="bottom"/>
          </w:tcPr>
          <w:p w14:paraId="0B09971B" w14:textId="77777777" w:rsidR="002C6FFA" w:rsidRPr="000136D1" w:rsidRDefault="002C6FFA" w:rsidP="002C6FFA">
            <w:pPr>
              <w:tabs>
                <w:tab w:val="left" w:pos="1467"/>
              </w:tabs>
              <w:ind w:right="-72"/>
              <w:jc w:val="right"/>
              <w:rPr>
                <w:rFonts w:ascii="Arial" w:hAnsi="Arial" w:cs="Arial"/>
                <w:sz w:val="18"/>
                <w:szCs w:val="18"/>
                <w:cs/>
                <w:lang w:val="en-GB"/>
              </w:rPr>
            </w:pPr>
          </w:p>
        </w:tc>
        <w:tc>
          <w:tcPr>
            <w:tcW w:w="1335" w:type="dxa"/>
            <w:tcBorders>
              <w:top w:val="single" w:sz="4" w:space="0" w:color="auto"/>
            </w:tcBorders>
            <w:vAlign w:val="bottom"/>
          </w:tcPr>
          <w:p w14:paraId="09F6974A" w14:textId="24D37DEC" w:rsidR="002C6FFA" w:rsidRPr="000136D1" w:rsidRDefault="002C6FFA" w:rsidP="002C6FFA">
            <w:pPr>
              <w:tabs>
                <w:tab w:val="left" w:pos="1467"/>
              </w:tabs>
              <w:ind w:right="-72"/>
              <w:jc w:val="right"/>
              <w:rPr>
                <w:rFonts w:ascii="Arial" w:hAnsi="Arial" w:cs="Arial"/>
                <w:color w:val="000000"/>
                <w:sz w:val="18"/>
                <w:szCs w:val="18"/>
                <w:cs/>
                <w:lang w:val="en-GB"/>
              </w:rPr>
            </w:pPr>
          </w:p>
        </w:tc>
      </w:tr>
      <w:bookmarkEnd w:id="20"/>
      <w:tr w:rsidR="00947D67" w:rsidRPr="000136D1" w14:paraId="5FD45778" w14:textId="77777777" w:rsidTr="0024567C">
        <w:trPr>
          <w:trHeight w:val="173"/>
        </w:trPr>
        <w:tc>
          <w:tcPr>
            <w:tcW w:w="3859" w:type="dxa"/>
            <w:vAlign w:val="bottom"/>
          </w:tcPr>
          <w:p w14:paraId="06D20991" w14:textId="77777777" w:rsidR="00947D67" w:rsidRPr="000136D1" w:rsidRDefault="00947D67" w:rsidP="00947D67">
            <w:pPr>
              <w:ind w:left="180"/>
              <w:rPr>
                <w:rFonts w:ascii="Arial" w:hAnsi="Arial" w:cs="Arial"/>
                <w:sz w:val="18"/>
                <w:szCs w:val="18"/>
                <w:lang w:val="en-US"/>
              </w:rPr>
            </w:pPr>
            <w:r w:rsidRPr="000136D1">
              <w:rPr>
                <w:rFonts w:ascii="Arial" w:hAnsi="Arial" w:cs="Arial"/>
                <w:sz w:val="18"/>
                <w:szCs w:val="18"/>
                <w:lang w:val="en-US"/>
              </w:rPr>
              <w:t xml:space="preserve">Total </w:t>
            </w:r>
          </w:p>
        </w:tc>
        <w:tc>
          <w:tcPr>
            <w:tcW w:w="1334" w:type="dxa"/>
            <w:tcBorders>
              <w:bottom w:val="single" w:sz="4" w:space="0" w:color="auto"/>
            </w:tcBorders>
            <w:shd w:val="clear" w:color="auto" w:fill="FAFAFA"/>
            <w:vAlign w:val="bottom"/>
          </w:tcPr>
          <w:p w14:paraId="42C5BEEA" w14:textId="30473BDE" w:rsidR="00947D67" w:rsidRPr="000136D1" w:rsidRDefault="00CB0E44" w:rsidP="00947D67">
            <w:pPr>
              <w:tabs>
                <w:tab w:val="left" w:pos="1467"/>
              </w:tabs>
              <w:ind w:right="-72"/>
              <w:jc w:val="right"/>
              <w:rPr>
                <w:rFonts w:ascii="Arial" w:hAnsi="Arial" w:cs="Arial"/>
                <w:sz w:val="18"/>
                <w:szCs w:val="18"/>
                <w:cs/>
                <w:lang w:val="en-GB"/>
              </w:rPr>
            </w:pPr>
            <w:r w:rsidRPr="00CB0E44">
              <w:rPr>
                <w:rFonts w:ascii="Arial" w:hAnsi="Arial" w:cs="Arial"/>
                <w:sz w:val="18"/>
                <w:szCs w:val="18"/>
                <w:lang w:val="en-GB"/>
              </w:rPr>
              <w:t>286</w:t>
            </w:r>
            <w:r w:rsidR="00BF285F" w:rsidRPr="000136D1">
              <w:rPr>
                <w:rFonts w:ascii="Arial" w:hAnsi="Arial" w:cs="Arial"/>
                <w:sz w:val="18"/>
                <w:szCs w:val="18"/>
                <w:lang w:val="en-GB"/>
              </w:rPr>
              <w:t>,</w:t>
            </w:r>
            <w:r w:rsidRPr="00CB0E44">
              <w:rPr>
                <w:rFonts w:ascii="Arial" w:hAnsi="Arial" w:cs="Arial"/>
                <w:sz w:val="18"/>
                <w:szCs w:val="18"/>
                <w:lang w:val="en-GB"/>
              </w:rPr>
              <w:t>155</w:t>
            </w:r>
          </w:p>
        </w:tc>
        <w:tc>
          <w:tcPr>
            <w:tcW w:w="1335" w:type="dxa"/>
            <w:tcBorders>
              <w:bottom w:val="single" w:sz="4" w:space="0" w:color="auto"/>
            </w:tcBorders>
            <w:shd w:val="clear" w:color="auto" w:fill="auto"/>
            <w:vAlign w:val="bottom"/>
          </w:tcPr>
          <w:p w14:paraId="3739FC89" w14:textId="405156C4" w:rsidR="00947D67" w:rsidRPr="000136D1" w:rsidRDefault="00CB0E44" w:rsidP="00947D67">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277</w:t>
            </w:r>
            <w:r w:rsidR="00947D67" w:rsidRPr="000136D1">
              <w:rPr>
                <w:rFonts w:ascii="Arial" w:hAnsi="Arial" w:cs="Arial"/>
                <w:sz w:val="18"/>
                <w:szCs w:val="18"/>
                <w:lang w:val="en-GB"/>
              </w:rPr>
              <w:t>,</w:t>
            </w:r>
            <w:r w:rsidRPr="00CB0E44">
              <w:rPr>
                <w:rFonts w:ascii="Arial" w:hAnsi="Arial" w:cs="Arial"/>
                <w:sz w:val="18"/>
                <w:szCs w:val="18"/>
                <w:lang w:val="en-GB"/>
              </w:rPr>
              <w:t>878</w:t>
            </w:r>
          </w:p>
        </w:tc>
        <w:tc>
          <w:tcPr>
            <w:tcW w:w="1335" w:type="dxa"/>
            <w:tcBorders>
              <w:bottom w:val="single" w:sz="4" w:space="0" w:color="auto"/>
            </w:tcBorders>
            <w:shd w:val="clear" w:color="auto" w:fill="FAFAFA"/>
            <w:vAlign w:val="bottom"/>
          </w:tcPr>
          <w:p w14:paraId="4699F254" w14:textId="57FFC6DE" w:rsidR="00947D67" w:rsidRPr="000136D1" w:rsidRDefault="00CB0E44" w:rsidP="00947D67">
            <w:pPr>
              <w:tabs>
                <w:tab w:val="left" w:pos="1467"/>
              </w:tabs>
              <w:ind w:right="-72"/>
              <w:jc w:val="right"/>
              <w:rPr>
                <w:rFonts w:ascii="Arial" w:hAnsi="Arial" w:cs="Arial"/>
                <w:sz w:val="18"/>
                <w:szCs w:val="18"/>
                <w:lang w:val="en-GB"/>
              </w:rPr>
            </w:pPr>
            <w:r w:rsidRPr="00CB0E44">
              <w:rPr>
                <w:rFonts w:ascii="Arial" w:hAnsi="Arial" w:cs="Arial"/>
                <w:sz w:val="18"/>
                <w:szCs w:val="18"/>
                <w:lang w:val="en-GB"/>
              </w:rPr>
              <w:t>23</w:t>
            </w:r>
            <w:r w:rsidR="00BF285F" w:rsidRPr="000136D1">
              <w:rPr>
                <w:rFonts w:ascii="Arial" w:hAnsi="Arial" w:cs="Arial"/>
                <w:sz w:val="18"/>
                <w:szCs w:val="18"/>
                <w:lang w:val="en-GB"/>
              </w:rPr>
              <w:t>,</w:t>
            </w:r>
            <w:r w:rsidRPr="00CB0E44">
              <w:rPr>
                <w:rFonts w:ascii="Arial" w:hAnsi="Arial" w:cs="Arial"/>
                <w:sz w:val="18"/>
                <w:szCs w:val="18"/>
                <w:lang w:val="en-GB"/>
              </w:rPr>
              <w:t>424</w:t>
            </w:r>
          </w:p>
        </w:tc>
        <w:tc>
          <w:tcPr>
            <w:tcW w:w="1335" w:type="dxa"/>
            <w:tcBorders>
              <w:bottom w:val="single" w:sz="4" w:space="0" w:color="auto"/>
            </w:tcBorders>
            <w:vAlign w:val="bottom"/>
          </w:tcPr>
          <w:p w14:paraId="1AF26333" w14:textId="316A7354" w:rsidR="00947D67" w:rsidRPr="000136D1" w:rsidRDefault="00CB0E44" w:rsidP="00947D67">
            <w:pPr>
              <w:tabs>
                <w:tab w:val="left" w:pos="1467"/>
              </w:tabs>
              <w:ind w:right="-72"/>
              <w:jc w:val="right"/>
              <w:rPr>
                <w:rFonts w:ascii="Arial" w:hAnsi="Arial" w:cs="Arial"/>
                <w:color w:val="000000"/>
                <w:sz w:val="18"/>
                <w:szCs w:val="18"/>
                <w:lang w:val="en-GB"/>
              </w:rPr>
            </w:pPr>
            <w:r w:rsidRPr="00CB0E44">
              <w:rPr>
                <w:rFonts w:ascii="Arial" w:hAnsi="Arial" w:cs="Arial"/>
                <w:sz w:val="18"/>
                <w:szCs w:val="18"/>
                <w:lang w:val="en-GB"/>
              </w:rPr>
              <w:t>24</w:t>
            </w:r>
            <w:r w:rsidR="00947D67" w:rsidRPr="000136D1">
              <w:rPr>
                <w:rFonts w:ascii="Arial" w:hAnsi="Arial" w:cs="Arial"/>
                <w:sz w:val="18"/>
                <w:szCs w:val="18"/>
              </w:rPr>
              <w:t>,</w:t>
            </w:r>
            <w:r w:rsidRPr="00CB0E44">
              <w:rPr>
                <w:rFonts w:ascii="Arial" w:hAnsi="Arial" w:cs="Arial"/>
                <w:sz w:val="18"/>
                <w:szCs w:val="18"/>
                <w:lang w:val="en-GB"/>
              </w:rPr>
              <w:t>456</w:t>
            </w:r>
          </w:p>
        </w:tc>
      </w:tr>
    </w:tbl>
    <w:p w14:paraId="4383143C" w14:textId="298A2825" w:rsidR="002C6941" w:rsidRPr="000136D1" w:rsidRDefault="002C6941" w:rsidP="00B17704">
      <w:pPr>
        <w:ind w:left="540" w:firstLine="7"/>
        <w:jc w:val="thaiDistribute"/>
        <w:rPr>
          <w:rFonts w:ascii="Arial" w:hAnsi="Arial" w:cs="Arial"/>
          <w:sz w:val="18"/>
          <w:szCs w:val="18"/>
          <w:lang w:val="en-GB"/>
        </w:rPr>
      </w:pPr>
    </w:p>
    <w:p w14:paraId="1A98FCB0" w14:textId="283A0BE4" w:rsidR="002468A1" w:rsidRPr="000136D1" w:rsidRDefault="00C15BAD" w:rsidP="00C74960">
      <w:pPr>
        <w:ind w:left="540" w:right="-7"/>
        <w:jc w:val="both"/>
        <w:rPr>
          <w:rFonts w:ascii="Arial" w:hAnsi="Arial" w:cs="Arial"/>
          <w:sz w:val="18"/>
          <w:szCs w:val="18"/>
          <w:lang w:val="en-US"/>
        </w:rPr>
      </w:pPr>
      <w:r w:rsidRPr="000136D1">
        <w:rPr>
          <w:rFonts w:ascii="Arial" w:hAnsi="Arial" w:cs="Arial"/>
          <w:sz w:val="18"/>
          <w:szCs w:val="18"/>
          <w:lang w:val="en-US"/>
        </w:rPr>
        <w:t>L</w:t>
      </w:r>
      <w:r w:rsidR="002468A1" w:rsidRPr="000136D1">
        <w:rPr>
          <w:rFonts w:ascii="Arial" w:hAnsi="Arial" w:cs="Arial"/>
          <w:sz w:val="18"/>
          <w:szCs w:val="18"/>
          <w:lang w:val="en-US"/>
        </w:rPr>
        <w:t>ease liabilities above are rental of immovable properties relating to office buildings and condominiums.</w:t>
      </w:r>
    </w:p>
    <w:p w14:paraId="3EB0B736" w14:textId="250086B4" w:rsidR="004A49E9" w:rsidRPr="000E5AD9" w:rsidRDefault="004A49E9" w:rsidP="000E5AD9">
      <w:pPr>
        <w:ind w:left="540" w:firstLine="7"/>
        <w:jc w:val="thaiDistribute"/>
        <w:rPr>
          <w:rFonts w:ascii="Arial" w:hAnsi="Arial" w:cs="Arial"/>
          <w:sz w:val="18"/>
          <w:szCs w:val="18"/>
          <w:lang w:val="en-GB"/>
        </w:rPr>
      </w:pPr>
    </w:p>
    <w:p w14:paraId="061B68F0" w14:textId="12C1502F" w:rsidR="000709AE" w:rsidRPr="000136D1" w:rsidRDefault="005029F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0136D1">
        <w:rPr>
          <w:rFonts w:ascii="Arial" w:eastAsia="Arial Unicode MS" w:hAnsi="Arial" w:cs="Arial"/>
          <w:b/>
          <w:bCs/>
          <w:color w:val="CF4A02"/>
          <w:sz w:val="18"/>
          <w:szCs w:val="18"/>
        </w:rPr>
        <w:t>k</w:t>
      </w:r>
      <w:r w:rsidR="000709AE" w:rsidRPr="000136D1">
        <w:rPr>
          <w:rFonts w:ascii="Arial" w:eastAsia="Arial Unicode MS" w:hAnsi="Arial" w:cs="Arial"/>
          <w:b/>
          <w:bCs/>
          <w:color w:val="CF4A02"/>
          <w:sz w:val="18"/>
          <w:szCs w:val="18"/>
        </w:rPr>
        <w:t>)</w:t>
      </w:r>
      <w:r w:rsidR="000709AE" w:rsidRPr="000136D1">
        <w:rPr>
          <w:rFonts w:ascii="Arial" w:eastAsia="Arial Unicode MS" w:hAnsi="Arial" w:cs="Arial"/>
          <w:b/>
          <w:bCs/>
          <w:color w:val="CF4A02"/>
          <w:sz w:val="18"/>
          <w:szCs w:val="18"/>
        </w:rPr>
        <w:tab/>
        <w:t>Guarantee</w:t>
      </w:r>
      <w:r w:rsidR="001A52D1" w:rsidRPr="000136D1">
        <w:rPr>
          <w:rFonts w:ascii="Arial" w:eastAsia="Arial Unicode MS" w:hAnsi="Arial" w:cs="Arial"/>
          <w:b/>
          <w:bCs/>
          <w:color w:val="CF4A02"/>
          <w:sz w:val="18"/>
          <w:szCs w:val="18"/>
        </w:rPr>
        <w:t>s</w:t>
      </w:r>
    </w:p>
    <w:p w14:paraId="64956E64" w14:textId="77777777" w:rsidR="000709AE" w:rsidRPr="000136D1" w:rsidRDefault="000709AE" w:rsidP="006755BC">
      <w:pPr>
        <w:ind w:left="540" w:right="-7"/>
        <w:jc w:val="both"/>
        <w:rPr>
          <w:rFonts w:ascii="Arial" w:hAnsi="Arial" w:cs="Arial"/>
          <w:color w:val="000000"/>
          <w:spacing w:val="-4"/>
          <w:sz w:val="18"/>
          <w:szCs w:val="18"/>
          <w:lang w:val="en-US"/>
        </w:rPr>
      </w:pPr>
    </w:p>
    <w:p w14:paraId="6727E90E" w14:textId="7E9D6A79" w:rsidR="00531F80" w:rsidRPr="000136D1" w:rsidRDefault="000709AE" w:rsidP="00BE22B6">
      <w:pPr>
        <w:ind w:left="540" w:right="-7"/>
        <w:jc w:val="both"/>
        <w:rPr>
          <w:rFonts w:ascii="Arial" w:hAnsi="Arial" w:cs="Arial"/>
          <w:color w:val="000000"/>
          <w:spacing w:val="-4"/>
          <w:sz w:val="18"/>
          <w:szCs w:val="18"/>
          <w:lang w:val="en-GB"/>
        </w:rPr>
      </w:pPr>
      <w:r w:rsidRPr="000136D1">
        <w:rPr>
          <w:rFonts w:ascii="Arial" w:hAnsi="Arial" w:cs="Arial"/>
          <w:color w:val="000000"/>
          <w:spacing w:val="-4"/>
          <w:sz w:val="18"/>
          <w:szCs w:val="18"/>
          <w:lang w:val="en-US"/>
        </w:rPr>
        <w:t xml:space="preserve">As at </w:t>
      </w:r>
      <w:r w:rsidR="00CB0E44" w:rsidRPr="00CB0E44">
        <w:rPr>
          <w:rFonts w:ascii="Arial" w:hAnsi="Arial" w:cs="Arial"/>
          <w:color w:val="000000"/>
          <w:spacing w:val="-4"/>
          <w:sz w:val="18"/>
          <w:szCs w:val="18"/>
          <w:lang w:val="en-GB"/>
        </w:rPr>
        <w:t>30</w:t>
      </w:r>
      <w:r w:rsidR="0024567C" w:rsidRPr="000136D1">
        <w:rPr>
          <w:rFonts w:ascii="Arial" w:hAnsi="Arial" w:cs="Arial"/>
          <w:color w:val="000000"/>
          <w:spacing w:val="-4"/>
          <w:sz w:val="18"/>
          <w:szCs w:val="18"/>
          <w:lang w:val="en-GB"/>
        </w:rPr>
        <w:t xml:space="preserve"> </w:t>
      </w:r>
      <w:r w:rsidR="00A53706" w:rsidRPr="000136D1">
        <w:rPr>
          <w:rFonts w:ascii="Arial" w:hAnsi="Arial" w:cs="Arial"/>
          <w:color w:val="000000"/>
          <w:spacing w:val="-4"/>
          <w:sz w:val="18"/>
          <w:szCs w:val="18"/>
          <w:lang w:val="en-GB"/>
        </w:rPr>
        <w:t>S</w:t>
      </w:r>
      <w:r w:rsidR="0024567C" w:rsidRPr="000136D1">
        <w:rPr>
          <w:rFonts w:ascii="Arial" w:hAnsi="Arial" w:cs="Arial"/>
          <w:color w:val="000000"/>
          <w:spacing w:val="-4"/>
          <w:sz w:val="18"/>
          <w:szCs w:val="18"/>
          <w:lang w:val="en-GB"/>
        </w:rPr>
        <w:t>e</w:t>
      </w:r>
      <w:r w:rsidR="00A53706" w:rsidRPr="000136D1">
        <w:rPr>
          <w:rFonts w:ascii="Arial" w:hAnsi="Arial" w:cs="Arial"/>
          <w:color w:val="000000"/>
          <w:spacing w:val="-4"/>
          <w:sz w:val="18"/>
          <w:szCs w:val="18"/>
          <w:lang w:val="en-GB"/>
        </w:rPr>
        <w:t>ptember</w:t>
      </w:r>
      <w:r w:rsidRPr="000136D1">
        <w:rPr>
          <w:rFonts w:ascii="Arial" w:hAnsi="Arial" w:cs="Arial"/>
          <w:color w:val="000000"/>
          <w:spacing w:val="-4"/>
          <w:sz w:val="18"/>
          <w:szCs w:val="18"/>
          <w:lang w:val="en-US"/>
        </w:rPr>
        <w:t xml:space="preserve"> </w:t>
      </w:r>
      <w:r w:rsidR="00CB0E44" w:rsidRPr="00CB0E44">
        <w:rPr>
          <w:rFonts w:ascii="Arial" w:hAnsi="Arial" w:cs="Arial"/>
          <w:color w:val="000000"/>
          <w:spacing w:val="-4"/>
          <w:sz w:val="18"/>
          <w:szCs w:val="18"/>
          <w:lang w:val="en-GB"/>
        </w:rPr>
        <w:t>2024</w:t>
      </w:r>
      <w:r w:rsidRPr="000136D1">
        <w:rPr>
          <w:rFonts w:ascii="Arial" w:hAnsi="Arial" w:cs="Arial"/>
          <w:color w:val="000000"/>
          <w:spacing w:val="-4"/>
          <w:sz w:val="18"/>
          <w:szCs w:val="18"/>
          <w:lang w:val="en-US"/>
        </w:rPr>
        <w:t>, the Company</w:t>
      </w:r>
      <w:r w:rsidR="00EE1FE5" w:rsidRPr="000136D1">
        <w:rPr>
          <w:rFonts w:ascii="Arial" w:hAnsi="Arial" w:cs="Arial"/>
          <w:color w:val="000000"/>
          <w:spacing w:val="-4"/>
          <w:sz w:val="18"/>
          <w:szCs w:val="18"/>
          <w:lang w:val="en-US"/>
        </w:rPr>
        <w:t xml:space="preserve"> </w:t>
      </w:r>
      <w:r w:rsidRPr="000136D1">
        <w:rPr>
          <w:rFonts w:ascii="Arial" w:hAnsi="Arial" w:cs="Arial"/>
          <w:color w:val="000000"/>
          <w:spacing w:val="-4"/>
          <w:sz w:val="18"/>
          <w:szCs w:val="18"/>
          <w:lang w:val="en-US"/>
        </w:rPr>
        <w:t xml:space="preserve">and subsidiary </w:t>
      </w:r>
      <w:r w:rsidR="00EE1FE5" w:rsidRPr="000136D1">
        <w:rPr>
          <w:rFonts w:ascii="Arial" w:hAnsi="Arial" w:cs="Arial"/>
          <w:color w:val="000000"/>
          <w:spacing w:val="-4"/>
          <w:sz w:val="18"/>
          <w:szCs w:val="18"/>
          <w:lang w:val="en-US"/>
        </w:rPr>
        <w:t>ha</w:t>
      </w:r>
      <w:r w:rsidR="40B5C787" w:rsidRPr="000136D1">
        <w:rPr>
          <w:rFonts w:ascii="Arial" w:hAnsi="Arial" w:cs="Arial"/>
          <w:color w:val="000000"/>
          <w:spacing w:val="-4"/>
          <w:sz w:val="18"/>
          <w:szCs w:val="18"/>
          <w:lang w:val="en-US"/>
        </w:rPr>
        <w:t>d</w:t>
      </w:r>
      <w:r w:rsidR="00EE1FE5" w:rsidRPr="000136D1">
        <w:rPr>
          <w:rFonts w:ascii="Arial" w:hAnsi="Arial" w:cs="Arial"/>
          <w:color w:val="000000"/>
          <w:spacing w:val="-4"/>
          <w:sz w:val="18"/>
          <w:szCs w:val="18"/>
          <w:lang w:val="en-US"/>
        </w:rPr>
        <w:t xml:space="preserve"> no </w:t>
      </w:r>
      <w:r w:rsidRPr="000136D1">
        <w:rPr>
          <w:rFonts w:ascii="Arial" w:hAnsi="Arial" w:cs="Arial"/>
          <w:color w:val="000000"/>
          <w:spacing w:val="-4"/>
          <w:sz w:val="18"/>
          <w:szCs w:val="18"/>
          <w:lang w:val="en-US"/>
        </w:rPr>
        <w:t xml:space="preserve">jointly guaranteed for joint credit facilities </w:t>
      </w:r>
      <w:r w:rsidR="00A7144D" w:rsidRPr="000136D1">
        <w:rPr>
          <w:rFonts w:ascii="Arial" w:hAnsi="Arial" w:cs="Arial"/>
          <w:color w:val="000000"/>
          <w:spacing w:val="-4"/>
          <w:sz w:val="18"/>
          <w:szCs w:val="18"/>
          <w:lang w:val="en-US"/>
        </w:rPr>
        <w:t>obtained from</w:t>
      </w:r>
      <w:r w:rsidRPr="000136D1">
        <w:rPr>
          <w:rFonts w:ascii="Arial" w:hAnsi="Arial" w:cs="Arial"/>
          <w:color w:val="000000"/>
          <w:spacing w:val="-4"/>
          <w:sz w:val="18"/>
          <w:szCs w:val="18"/>
          <w:lang w:val="en-US"/>
        </w:rPr>
        <w:t xml:space="preserve"> another subsidiary</w:t>
      </w:r>
      <w:r w:rsidR="00A90A9D" w:rsidRPr="000136D1">
        <w:rPr>
          <w:rFonts w:ascii="Arial" w:hAnsi="Arial" w:cs="Arial"/>
          <w:color w:val="000000"/>
          <w:spacing w:val="-4"/>
          <w:sz w:val="18"/>
          <w:szCs w:val="18"/>
          <w:cs/>
          <w:lang w:val="en-US"/>
        </w:rPr>
        <w:t xml:space="preserve"> </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31</w:t>
      </w:r>
      <w:r w:rsidRPr="000136D1">
        <w:rPr>
          <w:rFonts w:ascii="Arial" w:hAnsi="Arial" w:cs="Arial"/>
          <w:color w:val="000000"/>
          <w:spacing w:val="-4"/>
          <w:sz w:val="18"/>
          <w:szCs w:val="18"/>
          <w:lang w:val="en-US"/>
        </w:rPr>
        <w:t xml:space="preserve"> December </w:t>
      </w:r>
      <w:r w:rsidR="00CB0E44" w:rsidRPr="00CB0E44">
        <w:rPr>
          <w:rFonts w:ascii="Arial" w:hAnsi="Arial" w:cs="Arial"/>
          <w:color w:val="000000"/>
          <w:spacing w:val="-4"/>
          <w:sz w:val="18"/>
          <w:szCs w:val="18"/>
          <w:lang w:val="en-GB"/>
        </w:rPr>
        <w:t>2023</w:t>
      </w:r>
      <w:r w:rsidRPr="000136D1">
        <w:rPr>
          <w:rFonts w:ascii="Arial" w:hAnsi="Arial" w:cs="Arial"/>
          <w:color w:val="000000"/>
          <w:spacing w:val="-4"/>
          <w:sz w:val="18"/>
          <w:szCs w:val="18"/>
          <w:lang w:val="en-US"/>
        </w:rPr>
        <w:t xml:space="preserve">: Baht </w:t>
      </w:r>
      <w:r w:rsidR="00CB0E44" w:rsidRPr="00CB0E44">
        <w:rPr>
          <w:rFonts w:ascii="Arial" w:hAnsi="Arial" w:cs="Arial"/>
          <w:color w:val="000000"/>
          <w:spacing w:val="-4"/>
          <w:sz w:val="18"/>
          <w:szCs w:val="18"/>
          <w:lang w:val="en-GB"/>
        </w:rPr>
        <w:t>196</w:t>
      </w:r>
      <w:r w:rsidR="0033655F" w:rsidRPr="000136D1">
        <w:rPr>
          <w:rFonts w:ascii="Arial" w:hAnsi="Arial" w:cs="Arial"/>
          <w:color w:val="000000"/>
          <w:spacing w:val="-4"/>
          <w:sz w:val="18"/>
          <w:szCs w:val="18"/>
          <w:lang w:val="en-US"/>
        </w:rPr>
        <w:t xml:space="preserve"> </w:t>
      </w:r>
      <w:r w:rsidRPr="000136D1">
        <w:rPr>
          <w:rFonts w:ascii="Arial" w:hAnsi="Arial" w:cs="Arial"/>
          <w:color w:val="000000"/>
          <w:spacing w:val="-4"/>
          <w:sz w:val="18"/>
          <w:szCs w:val="18"/>
          <w:lang w:val="en-US"/>
        </w:rPr>
        <w:t xml:space="preserve">million). </w:t>
      </w:r>
      <w:r w:rsidR="00A7144D" w:rsidRPr="000136D1">
        <w:rPr>
          <w:rFonts w:ascii="Arial" w:hAnsi="Arial" w:cs="Arial"/>
          <w:color w:val="000000"/>
          <w:spacing w:val="-4"/>
          <w:sz w:val="18"/>
          <w:szCs w:val="18"/>
          <w:lang w:val="en-US"/>
        </w:rPr>
        <w:t>In addition, t</w:t>
      </w:r>
      <w:r w:rsidRPr="000136D1">
        <w:rPr>
          <w:rFonts w:ascii="Arial" w:hAnsi="Arial" w:cs="Arial"/>
          <w:color w:val="000000"/>
          <w:spacing w:val="-4"/>
          <w:sz w:val="18"/>
          <w:szCs w:val="18"/>
          <w:lang w:val="en-US"/>
        </w:rPr>
        <w:t>he Company also ha</w:t>
      </w:r>
      <w:r w:rsidR="290170A3" w:rsidRPr="000136D1">
        <w:rPr>
          <w:rFonts w:ascii="Arial" w:hAnsi="Arial" w:cs="Arial"/>
          <w:color w:val="000000"/>
          <w:spacing w:val="-4"/>
          <w:sz w:val="18"/>
          <w:szCs w:val="18"/>
          <w:lang w:val="en-US"/>
        </w:rPr>
        <w:t>s</w:t>
      </w:r>
      <w:r w:rsidRPr="000136D1">
        <w:rPr>
          <w:rFonts w:ascii="Arial" w:hAnsi="Arial" w:cs="Arial"/>
          <w:color w:val="000000"/>
          <w:spacing w:val="-4"/>
          <w:sz w:val="18"/>
          <w:szCs w:val="18"/>
          <w:lang w:val="en-US"/>
        </w:rPr>
        <w:t xml:space="preserve"> guaranteed for </w:t>
      </w:r>
      <w:r w:rsidRPr="000136D1">
        <w:rPr>
          <w:rFonts w:ascii="Arial" w:hAnsi="Arial" w:cs="Arial"/>
          <w:color w:val="000000"/>
          <w:spacing w:val="-7"/>
          <w:sz w:val="18"/>
          <w:szCs w:val="18"/>
          <w:lang w:val="en-US"/>
        </w:rPr>
        <w:t>borrowings from financial institution of</w:t>
      </w:r>
      <w:r w:rsidR="002232DE" w:rsidRPr="000136D1">
        <w:rPr>
          <w:rFonts w:ascii="Arial" w:hAnsi="Arial" w:cs="Arial"/>
          <w:color w:val="000000"/>
          <w:spacing w:val="-7"/>
          <w:sz w:val="18"/>
          <w:szCs w:val="18"/>
          <w:lang w:val="en-US"/>
        </w:rPr>
        <w:t xml:space="preserve"> the </w:t>
      </w:r>
      <w:r w:rsidRPr="000136D1">
        <w:rPr>
          <w:rFonts w:ascii="Arial" w:hAnsi="Arial" w:cs="Arial"/>
          <w:color w:val="000000"/>
          <w:spacing w:val="-7"/>
          <w:sz w:val="18"/>
          <w:szCs w:val="18"/>
          <w:lang w:val="en-US"/>
        </w:rPr>
        <w:t>subsidiar</w:t>
      </w:r>
      <w:r w:rsidR="002232DE" w:rsidRPr="000136D1">
        <w:rPr>
          <w:rFonts w:ascii="Arial" w:hAnsi="Arial" w:cs="Arial"/>
          <w:color w:val="000000"/>
          <w:spacing w:val="-7"/>
          <w:sz w:val="18"/>
          <w:szCs w:val="18"/>
          <w:lang w:val="en-US"/>
        </w:rPr>
        <w:t>ies</w:t>
      </w:r>
      <w:r w:rsidR="00B10BBE" w:rsidRPr="000136D1">
        <w:rPr>
          <w:rFonts w:ascii="Arial" w:hAnsi="Arial" w:cs="Arial"/>
          <w:color w:val="000000"/>
          <w:spacing w:val="-7"/>
          <w:sz w:val="18"/>
          <w:szCs w:val="18"/>
          <w:cs/>
          <w:lang w:val="en-US"/>
        </w:rPr>
        <w:t xml:space="preserve"> </w:t>
      </w:r>
      <w:r w:rsidR="00897E94" w:rsidRPr="000136D1">
        <w:rPr>
          <w:rFonts w:ascii="Arial" w:hAnsi="Arial" w:cs="Arial"/>
          <w:color w:val="000000"/>
          <w:spacing w:val="-7"/>
          <w:sz w:val="18"/>
          <w:szCs w:val="18"/>
          <w:lang w:val="en-US"/>
        </w:rPr>
        <w:t xml:space="preserve">totaling Baht </w:t>
      </w:r>
      <w:r w:rsidR="00CB0E44" w:rsidRPr="00CB0E44">
        <w:rPr>
          <w:rFonts w:ascii="Arial" w:hAnsi="Arial" w:cs="Arial"/>
          <w:color w:val="000000"/>
          <w:spacing w:val="-7"/>
          <w:sz w:val="18"/>
          <w:szCs w:val="18"/>
          <w:lang w:val="en-GB"/>
        </w:rPr>
        <w:t>5</w:t>
      </w:r>
      <w:r w:rsidR="00EE1FE5" w:rsidRPr="000136D1">
        <w:rPr>
          <w:rFonts w:ascii="Arial" w:hAnsi="Arial" w:cs="Arial"/>
          <w:color w:val="000000"/>
          <w:spacing w:val="-7"/>
          <w:sz w:val="18"/>
          <w:szCs w:val="18"/>
          <w:lang w:val="en-GB"/>
        </w:rPr>
        <w:t>,</w:t>
      </w:r>
      <w:r w:rsidR="00CB0E44" w:rsidRPr="00CB0E44">
        <w:rPr>
          <w:rFonts w:ascii="Arial" w:hAnsi="Arial" w:cs="Arial"/>
          <w:color w:val="000000"/>
          <w:spacing w:val="-7"/>
          <w:sz w:val="18"/>
          <w:szCs w:val="18"/>
          <w:lang w:val="en-GB"/>
        </w:rPr>
        <w:t>525</w:t>
      </w:r>
      <w:r w:rsidR="00A13DD7" w:rsidRPr="000136D1">
        <w:rPr>
          <w:rFonts w:ascii="Arial" w:hAnsi="Arial" w:cs="Arial"/>
          <w:color w:val="000000"/>
          <w:spacing w:val="-7"/>
          <w:sz w:val="18"/>
          <w:szCs w:val="18"/>
          <w:lang w:val="en-GB"/>
        </w:rPr>
        <w:t xml:space="preserve"> </w:t>
      </w:r>
      <w:r w:rsidR="00897E94" w:rsidRPr="000136D1">
        <w:rPr>
          <w:rFonts w:ascii="Arial" w:hAnsi="Arial" w:cs="Arial"/>
          <w:color w:val="000000"/>
          <w:spacing w:val="-7"/>
          <w:sz w:val="18"/>
          <w:szCs w:val="18"/>
          <w:lang w:val="en-US"/>
        </w:rPr>
        <w:t>million (</w:t>
      </w:r>
      <w:r w:rsidR="00CB0E44" w:rsidRPr="00CB0E44">
        <w:rPr>
          <w:rFonts w:ascii="Arial" w:hAnsi="Arial" w:cs="Arial"/>
          <w:color w:val="000000"/>
          <w:spacing w:val="-7"/>
          <w:sz w:val="18"/>
          <w:szCs w:val="18"/>
          <w:lang w:val="en-GB"/>
        </w:rPr>
        <w:t>31</w:t>
      </w:r>
      <w:r w:rsidR="00897E94" w:rsidRPr="000136D1">
        <w:rPr>
          <w:rFonts w:ascii="Arial" w:hAnsi="Arial" w:cs="Arial"/>
          <w:color w:val="000000"/>
          <w:spacing w:val="-7"/>
          <w:sz w:val="18"/>
          <w:szCs w:val="18"/>
          <w:lang w:val="en-US"/>
        </w:rPr>
        <w:t xml:space="preserve"> December </w:t>
      </w:r>
      <w:r w:rsidR="00CB0E44" w:rsidRPr="00CB0E44">
        <w:rPr>
          <w:rFonts w:ascii="Arial" w:hAnsi="Arial" w:cs="Arial"/>
          <w:color w:val="000000"/>
          <w:spacing w:val="-7"/>
          <w:sz w:val="18"/>
          <w:szCs w:val="18"/>
          <w:lang w:val="en-GB"/>
        </w:rPr>
        <w:t>2023</w:t>
      </w:r>
      <w:r w:rsidR="00897E94" w:rsidRPr="000136D1">
        <w:rPr>
          <w:rFonts w:ascii="Arial" w:hAnsi="Arial" w:cs="Arial"/>
          <w:color w:val="000000"/>
          <w:spacing w:val="-7"/>
          <w:sz w:val="18"/>
          <w:szCs w:val="18"/>
          <w:lang w:val="en-US"/>
        </w:rPr>
        <w:t>: Baht</w:t>
      </w:r>
      <w:r w:rsidR="00EE1FE5" w:rsidRPr="000136D1">
        <w:rPr>
          <w:rFonts w:ascii="Arial" w:hAnsi="Arial" w:cs="Arial"/>
          <w:color w:val="000000"/>
          <w:spacing w:val="-7"/>
          <w:sz w:val="18"/>
          <w:szCs w:val="18"/>
          <w:lang w:val="en-US"/>
        </w:rPr>
        <w:t xml:space="preserve"> </w:t>
      </w:r>
      <w:r w:rsidR="00CB0E44" w:rsidRPr="00CB0E44">
        <w:rPr>
          <w:rFonts w:ascii="Arial" w:hAnsi="Arial" w:cs="Arial"/>
          <w:color w:val="000000"/>
          <w:spacing w:val="-7"/>
          <w:sz w:val="18"/>
          <w:szCs w:val="18"/>
          <w:lang w:val="en-GB"/>
        </w:rPr>
        <w:t>9</w:t>
      </w:r>
      <w:r w:rsidR="00EE1FE5" w:rsidRPr="000136D1">
        <w:rPr>
          <w:rFonts w:ascii="Arial" w:hAnsi="Arial" w:cs="Arial"/>
          <w:color w:val="000000"/>
          <w:spacing w:val="-7"/>
          <w:sz w:val="18"/>
          <w:szCs w:val="18"/>
          <w:lang w:val="en-US"/>
        </w:rPr>
        <w:t>,</w:t>
      </w:r>
      <w:r w:rsidR="00CB0E44" w:rsidRPr="00CB0E44">
        <w:rPr>
          <w:rFonts w:ascii="Arial" w:hAnsi="Arial" w:cs="Arial"/>
          <w:color w:val="000000"/>
          <w:spacing w:val="-7"/>
          <w:sz w:val="18"/>
          <w:szCs w:val="18"/>
          <w:lang w:val="en-GB"/>
        </w:rPr>
        <w:t>907</w:t>
      </w:r>
      <w:r w:rsidR="00EE1FE5" w:rsidRPr="000136D1">
        <w:rPr>
          <w:rFonts w:ascii="Arial" w:hAnsi="Arial" w:cs="Arial"/>
          <w:color w:val="000000"/>
          <w:spacing w:val="-7"/>
          <w:sz w:val="18"/>
          <w:szCs w:val="18"/>
          <w:lang w:val="en-GB"/>
        </w:rPr>
        <w:t xml:space="preserve"> </w:t>
      </w:r>
      <w:r w:rsidR="00897E94" w:rsidRPr="000136D1">
        <w:rPr>
          <w:rFonts w:ascii="Arial" w:hAnsi="Arial" w:cs="Arial"/>
          <w:color w:val="000000"/>
          <w:spacing w:val="-7"/>
          <w:sz w:val="18"/>
          <w:szCs w:val="18"/>
          <w:lang w:val="en-US"/>
        </w:rPr>
        <w:t>million)</w:t>
      </w:r>
      <w:r w:rsidR="00720F81" w:rsidRPr="000136D1">
        <w:rPr>
          <w:rFonts w:ascii="Arial" w:hAnsi="Arial" w:cs="Arial"/>
          <w:color w:val="000000"/>
          <w:spacing w:val="-7"/>
          <w:sz w:val="18"/>
          <w:szCs w:val="18"/>
          <w:lang w:val="en-US"/>
        </w:rPr>
        <w:t>.</w:t>
      </w:r>
      <w:bookmarkEnd w:id="5"/>
    </w:p>
    <w:p w14:paraId="2E2DDB8C" w14:textId="77777777" w:rsidR="00A17E0C" w:rsidRPr="000136D1" w:rsidRDefault="00A17E0C" w:rsidP="001A590F">
      <w:pPr>
        <w:jc w:val="both"/>
        <w:rPr>
          <w:rFonts w:ascii="Arial" w:eastAsia="Arial Unicode MS" w:hAnsi="Arial" w:cs="Arial"/>
          <w:sz w:val="18"/>
          <w:szCs w:val="18"/>
          <w:lang w:val="en-US"/>
        </w:rPr>
      </w:pPr>
    </w:p>
    <w:p w14:paraId="4AB8374E" w14:textId="77170C0E" w:rsidR="00E6109A" w:rsidRPr="000136D1" w:rsidRDefault="00E6109A" w:rsidP="00A17E0C">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A17E0C" w:rsidRPr="000136D1" w14:paraId="7ED055E1" w14:textId="77777777" w:rsidTr="001F5382">
        <w:trPr>
          <w:trHeight w:val="386"/>
        </w:trPr>
        <w:tc>
          <w:tcPr>
            <w:tcW w:w="9461" w:type="dxa"/>
            <w:shd w:val="clear" w:color="auto" w:fill="FFA543"/>
            <w:vAlign w:val="center"/>
          </w:tcPr>
          <w:p w14:paraId="29FA3502" w14:textId="65A400F0" w:rsidR="00A17E0C" w:rsidRPr="000136D1" w:rsidRDefault="00A17E0C" w:rsidP="001F5382">
            <w:pPr>
              <w:ind w:left="454" w:hanging="454"/>
              <w:jc w:val="both"/>
              <w:rPr>
                <w:rFonts w:ascii="Arial" w:eastAsia="Arial Unicode MS" w:hAnsi="Arial" w:cs="Arial"/>
                <w:b/>
                <w:bCs/>
                <w:color w:val="FFFFFF"/>
                <w:sz w:val="20"/>
                <w:szCs w:val="22"/>
                <w:cs/>
                <w:lang w:val="en-GB"/>
              </w:rPr>
            </w:pPr>
            <w:r w:rsidRPr="000136D1">
              <w:rPr>
                <w:rFonts w:ascii="Arial" w:eastAsia="SimSun" w:hAnsi="Arial" w:cs="Arial"/>
                <w:sz w:val="18"/>
                <w:szCs w:val="18"/>
                <w:lang w:val="en-GB"/>
              </w:rPr>
              <w:br w:type="page"/>
            </w:r>
            <w:r w:rsidRPr="000136D1">
              <w:rPr>
                <w:rFonts w:ascii="Arial" w:eastAsia="SimSun" w:hAnsi="Arial" w:cs="Arial"/>
                <w:sz w:val="18"/>
                <w:szCs w:val="18"/>
                <w:lang w:val="en-GB"/>
              </w:rPr>
              <w:br w:type="page"/>
            </w:r>
            <w:r w:rsidRPr="000136D1">
              <w:rPr>
                <w:rFonts w:ascii="Arial" w:eastAsia="SimSun" w:hAnsi="Arial" w:cs="Arial"/>
                <w:lang w:val="en-GB"/>
              </w:rPr>
              <w:br w:type="page"/>
            </w:r>
            <w:r w:rsidR="00CB0E44" w:rsidRPr="00CB0E44">
              <w:rPr>
                <w:rFonts w:ascii="Arial" w:eastAsia="Arial Unicode MS" w:hAnsi="Arial" w:cs="Arial"/>
                <w:b/>
                <w:bCs/>
                <w:color w:val="FFFFFF"/>
                <w:sz w:val="18"/>
                <w:szCs w:val="18"/>
                <w:lang w:val="en-GB"/>
              </w:rPr>
              <w:t>2</w:t>
            </w:r>
            <w:r w:rsidR="001A1399">
              <w:rPr>
                <w:rFonts w:ascii="Arial" w:eastAsia="Arial Unicode MS" w:hAnsi="Arial" w:cs="Arial"/>
                <w:b/>
                <w:bCs/>
                <w:color w:val="FFFFFF"/>
                <w:sz w:val="18"/>
                <w:szCs w:val="18"/>
                <w:lang w:val="en-GB"/>
              </w:rPr>
              <w:t>2</w:t>
            </w:r>
            <w:r w:rsidRPr="000136D1">
              <w:rPr>
                <w:rFonts w:ascii="Arial" w:eastAsia="Arial Unicode MS" w:hAnsi="Arial" w:cs="Arial"/>
                <w:b/>
                <w:bCs/>
                <w:color w:val="FFFFFF"/>
                <w:sz w:val="18"/>
                <w:szCs w:val="18"/>
                <w:lang w:val="en-GB"/>
              </w:rPr>
              <w:tab/>
              <w:t>Subsequent event</w:t>
            </w:r>
          </w:p>
        </w:tc>
      </w:tr>
    </w:tbl>
    <w:p w14:paraId="38EF2BB1" w14:textId="4A6C0684" w:rsidR="008C1EB1" w:rsidRPr="000136D1" w:rsidRDefault="008C1EB1" w:rsidP="004D1522">
      <w:pPr>
        <w:jc w:val="both"/>
        <w:rPr>
          <w:rFonts w:ascii="Arial" w:hAnsi="Arial" w:cs="Arial"/>
          <w:sz w:val="18"/>
          <w:szCs w:val="18"/>
          <w:lang w:val="en-GB"/>
        </w:rPr>
      </w:pPr>
    </w:p>
    <w:p w14:paraId="6BE0DB51" w14:textId="02835FDB" w:rsidR="00C476AF" w:rsidRPr="00EA394E" w:rsidRDefault="00C476AF" w:rsidP="00CB7310">
      <w:pPr>
        <w:jc w:val="both"/>
        <w:rPr>
          <w:rFonts w:ascii="Arial" w:hAnsi="Arial" w:cs="Arial"/>
          <w:color w:val="000000"/>
          <w:spacing w:val="-4"/>
          <w:sz w:val="18"/>
          <w:szCs w:val="18"/>
          <w:lang w:val="en-US"/>
        </w:rPr>
      </w:pPr>
      <w:r w:rsidRPr="000136D1">
        <w:rPr>
          <w:rFonts w:ascii="Arial" w:hAnsi="Arial" w:cs="Arial"/>
          <w:color w:val="000000"/>
          <w:spacing w:val="-8"/>
          <w:sz w:val="18"/>
          <w:szCs w:val="18"/>
          <w:lang w:val="en-US"/>
        </w:rPr>
        <w:t xml:space="preserve">On </w:t>
      </w:r>
      <w:r w:rsidR="00CB0E44" w:rsidRPr="00CB0E44">
        <w:rPr>
          <w:rFonts w:ascii="Arial" w:hAnsi="Arial" w:cs="Arial"/>
          <w:color w:val="000000"/>
          <w:spacing w:val="-8"/>
          <w:sz w:val="18"/>
          <w:szCs w:val="18"/>
          <w:lang w:val="en-GB"/>
        </w:rPr>
        <w:t>30</w:t>
      </w:r>
      <w:r w:rsidRPr="000136D1">
        <w:rPr>
          <w:rFonts w:ascii="Arial" w:hAnsi="Arial" w:cs="Arial"/>
          <w:color w:val="000000"/>
          <w:spacing w:val="-8"/>
          <w:sz w:val="18"/>
          <w:szCs w:val="18"/>
          <w:lang w:val="en-US"/>
        </w:rPr>
        <w:t xml:space="preserve"> October </w:t>
      </w:r>
      <w:r w:rsidR="00CB0E44" w:rsidRPr="00CB0E44">
        <w:rPr>
          <w:rFonts w:ascii="Arial" w:hAnsi="Arial" w:cs="Arial"/>
          <w:color w:val="000000"/>
          <w:spacing w:val="-8"/>
          <w:sz w:val="18"/>
          <w:szCs w:val="18"/>
          <w:lang w:val="en-GB"/>
        </w:rPr>
        <w:t>2024</w:t>
      </w:r>
      <w:r w:rsidRPr="000136D1">
        <w:rPr>
          <w:rFonts w:ascii="Arial" w:hAnsi="Arial" w:cs="Arial"/>
          <w:color w:val="000000"/>
          <w:spacing w:val="-8"/>
          <w:sz w:val="18"/>
          <w:szCs w:val="18"/>
          <w:lang w:val="en-US"/>
        </w:rPr>
        <w:t xml:space="preserve">, the Company had sold </w:t>
      </w:r>
      <w:r w:rsidR="00CB0E44" w:rsidRPr="00CB0E44">
        <w:rPr>
          <w:rFonts w:ascii="Arial" w:hAnsi="Arial" w:cs="Arial"/>
          <w:color w:val="000000"/>
          <w:spacing w:val="-8"/>
          <w:sz w:val="18"/>
          <w:szCs w:val="18"/>
          <w:lang w:val="en-GB"/>
        </w:rPr>
        <w:t>9</w:t>
      </w:r>
      <w:r w:rsidRPr="000136D1">
        <w:rPr>
          <w:rFonts w:ascii="Arial" w:hAnsi="Arial" w:cs="Arial"/>
          <w:color w:val="000000"/>
          <w:spacing w:val="-8"/>
          <w:sz w:val="18"/>
          <w:szCs w:val="18"/>
          <w:lang w:val="en-US"/>
        </w:rPr>
        <w:t>,</w:t>
      </w:r>
      <w:r w:rsidR="00CB0E44" w:rsidRPr="00CB0E44">
        <w:rPr>
          <w:rFonts w:ascii="Arial" w:hAnsi="Arial" w:cs="Arial"/>
          <w:color w:val="000000"/>
          <w:spacing w:val="-8"/>
          <w:sz w:val="18"/>
          <w:szCs w:val="18"/>
          <w:lang w:val="en-GB"/>
        </w:rPr>
        <w:t>998</w:t>
      </w:r>
      <w:r w:rsidRPr="000136D1">
        <w:rPr>
          <w:rFonts w:ascii="Arial" w:hAnsi="Arial" w:cs="Arial"/>
          <w:color w:val="000000"/>
          <w:spacing w:val="-8"/>
          <w:sz w:val="18"/>
          <w:szCs w:val="18"/>
          <w:lang w:val="en-US"/>
        </w:rPr>
        <w:t xml:space="preserve"> shares of Srisawad Property Solutions Company Limited at a price of </w:t>
      </w:r>
      <w:r w:rsidR="00CB0E44" w:rsidRPr="00CB0E44">
        <w:rPr>
          <w:rFonts w:ascii="Arial" w:hAnsi="Arial" w:cs="Arial"/>
          <w:color w:val="000000"/>
          <w:spacing w:val="-8"/>
          <w:sz w:val="18"/>
          <w:szCs w:val="18"/>
          <w:lang w:val="en-GB"/>
        </w:rPr>
        <w:t>100</w:t>
      </w:r>
      <w:r w:rsidRPr="000136D1">
        <w:rPr>
          <w:rFonts w:ascii="Arial" w:hAnsi="Arial" w:cs="Arial"/>
          <w:color w:val="000000"/>
          <w:spacing w:val="-8"/>
          <w:sz w:val="18"/>
          <w:szCs w:val="18"/>
          <w:lang w:val="en-US"/>
        </w:rPr>
        <w:t xml:space="preserve"> baht</w:t>
      </w:r>
      <w:r w:rsidRPr="000136D1">
        <w:rPr>
          <w:rFonts w:ascii="Arial" w:hAnsi="Arial" w:cs="Arial"/>
          <w:color w:val="000000"/>
          <w:spacing w:val="-4"/>
          <w:sz w:val="18"/>
          <w:szCs w:val="18"/>
          <w:lang w:val="en-US"/>
        </w:rPr>
        <w:t xml:space="preserve"> per share to Srisawad Asset Solutions Company Limited resulting Srisawad Asset Solutions Company Limited holding </w:t>
      </w:r>
      <w:r w:rsidR="00CB0E44" w:rsidRPr="00CB0E44">
        <w:rPr>
          <w:rFonts w:ascii="Arial" w:hAnsi="Arial" w:cs="Arial"/>
          <w:color w:val="000000"/>
          <w:spacing w:val="-4"/>
          <w:sz w:val="18"/>
          <w:szCs w:val="18"/>
          <w:lang w:val="en-GB"/>
        </w:rPr>
        <w:t>99</w:t>
      </w:r>
      <w:r w:rsidRPr="000136D1">
        <w:rPr>
          <w:rFonts w:ascii="Arial" w:hAnsi="Arial" w:cs="Arial"/>
          <w:color w:val="000000"/>
          <w:spacing w:val="-4"/>
          <w:sz w:val="18"/>
          <w:szCs w:val="18"/>
          <w:lang w:val="en-US"/>
        </w:rPr>
        <w:t>.</w:t>
      </w:r>
      <w:r w:rsidR="00CB0E44" w:rsidRPr="00CB0E44">
        <w:rPr>
          <w:rFonts w:ascii="Arial" w:hAnsi="Arial" w:cs="Arial"/>
          <w:color w:val="000000"/>
          <w:spacing w:val="-4"/>
          <w:sz w:val="18"/>
          <w:szCs w:val="18"/>
          <w:lang w:val="en-GB"/>
        </w:rPr>
        <w:t>98</w:t>
      </w:r>
      <w:r w:rsidRPr="000136D1">
        <w:rPr>
          <w:rFonts w:ascii="Arial" w:hAnsi="Arial" w:cs="Arial"/>
          <w:color w:val="000000"/>
          <w:spacing w:val="-4"/>
          <w:sz w:val="18"/>
          <w:szCs w:val="18"/>
          <w:lang w:val="en-US"/>
        </w:rPr>
        <w:t>% of ordinary shares of Srisawad Asset Solutions Company Limited.</w:t>
      </w:r>
    </w:p>
    <w:p w14:paraId="5DF44844" w14:textId="53B24BE7" w:rsidR="00CC62AA" w:rsidRPr="00EA394E" w:rsidRDefault="00CC62AA" w:rsidP="00D56D55">
      <w:pPr>
        <w:ind w:left="9" w:right="-7"/>
        <w:jc w:val="both"/>
        <w:rPr>
          <w:rFonts w:ascii="Arial" w:hAnsi="Arial" w:cs="Arial"/>
          <w:color w:val="000000"/>
          <w:spacing w:val="-4"/>
          <w:sz w:val="18"/>
          <w:szCs w:val="18"/>
          <w:lang w:val="en-US"/>
        </w:rPr>
      </w:pPr>
    </w:p>
    <w:p w14:paraId="5EA4FBD6" w14:textId="77777777" w:rsidR="0002260F" w:rsidRPr="00EA394E" w:rsidRDefault="0002260F" w:rsidP="00D56D55">
      <w:pPr>
        <w:ind w:left="9" w:right="-7"/>
        <w:jc w:val="both"/>
        <w:rPr>
          <w:rFonts w:ascii="Arial" w:hAnsi="Arial" w:cs="Arial"/>
          <w:color w:val="000000"/>
          <w:spacing w:val="-4"/>
          <w:sz w:val="18"/>
          <w:szCs w:val="18"/>
          <w:lang w:val="en-US"/>
        </w:rPr>
      </w:pPr>
    </w:p>
    <w:p w14:paraId="0798F305" w14:textId="77777777" w:rsidR="0002260F" w:rsidRPr="00EA394E" w:rsidRDefault="0002260F" w:rsidP="00D56D55">
      <w:pPr>
        <w:ind w:left="9" w:right="-7"/>
        <w:jc w:val="both"/>
        <w:rPr>
          <w:rFonts w:ascii="Arial" w:hAnsi="Arial" w:cs="Arial"/>
          <w:color w:val="000000"/>
          <w:spacing w:val="-4"/>
          <w:sz w:val="18"/>
          <w:szCs w:val="18"/>
          <w:lang w:val="en-US"/>
        </w:rPr>
      </w:pPr>
    </w:p>
    <w:p w14:paraId="1DA19FE3" w14:textId="77777777" w:rsidR="0002260F" w:rsidRPr="00EA394E" w:rsidRDefault="0002260F" w:rsidP="00D56D55">
      <w:pPr>
        <w:ind w:left="9" w:right="-7"/>
        <w:jc w:val="both"/>
        <w:rPr>
          <w:rFonts w:ascii="Arial" w:hAnsi="Arial" w:cs="Arial"/>
          <w:color w:val="000000"/>
          <w:spacing w:val="-4"/>
          <w:sz w:val="18"/>
          <w:szCs w:val="18"/>
          <w:lang w:val="en-US"/>
        </w:rPr>
      </w:pPr>
    </w:p>
    <w:sectPr w:rsidR="0002260F" w:rsidRPr="00EA394E" w:rsidSect="0008357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D8DC8" w14:textId="77777777" w:rsidR="00EF0662" w:rsidRDefault="00EF0662">
      <w:pPr>
        <w:rPr>
          <w:rFonts w:cs="Times New Roman"/>
          <w:cs/>
        </w:rPr>
      </w:pPr>
      <w:r>
        <w:separator/>
      </w:r>
    </w:p>
  </w:endnote>
  <w:endnote w:type="continuationSeparator" w:id="0">
    <w:p w14:paraId="420C5215" w14:textId="77777777" w:rsidR="00EF0662" w:rsidRDefault="00EF0662">
      <w:pPr>
        <w:rPr>
          <w:rFonts w:cs="Times New Roman"/>
          <w:cs/>
        </w:rPr>
      </w:pPr>
      <w:r>
        <w:continuationSeparator/>
      </w:r>
    </w:p>
  </w:endnote>
  <w:endnote w:type="continuationNotice" w:id="1">
    <w:p w14:paraId="744EF79F" w14:textId="77777777" w:rsidR="00EF0662" w:rsidRDefault="00EF0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4F69D" w14:textId="77777777" w:rsidR="00EF0662" w:rsidRDefault="00EF0662">
      <w:pPr>
        <w:rPr>
          <w:rFonts w:cs="Times New Roman"/>
          <w:cs/>
        </w:rPr>
      </w:pPr>
      <w:r>
        <w:separator/>
      </w:r>
    </w:p>
  </w:footnote>
  <w:footnote w:type="continuationSeparator" w:id="0">
    <w:p w14:paraId="0D81C11B" w14:textId="77777777" w:rsidR="00EF0662" w:rsidRDefault="00EF0662">
      <w:pPr>
        <w:rPr>
          <w:rFonts w:cs="Times New Roman"/>
          <w:cs/>
        </w:rPr>
      </w:pPr>
      <w:r>
        <w:continuationSeparator/>
      </w:r>
    </w:p>
  </w:footnote>
  <w:footnote w:type="continuationNotice" w:id="1">
    <w:p w14:paraId="51B6B043" w14:textId="77777777" w:rsidR="00EF0662" w:rsidRDefault="00EF0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601A1" w14:textId="77777777" w:rsidR="00E402C5" w:rsidRPr="009A16C3" w:rsidRDefault="00E402C5" w:rsidP="002D01EE">
    <w:pPr>
      <w:pStyle w:val="Header"/>
      <w:rPr>
        <w:rFonts w:ascii="Arial" w:hAnsi="Arial" w:cs="Arial"/>
        <w:b/>
        <w:bCs/>
        <w:color w:val="000000"/>
        <w:sz w:val="18"/>
        <w:szCs w:val="18"/>
        <w:lang w:val="en-GB"/>
      </w:rPr>
    </w:pPr>
    <w:r w:rsidRPr="009A16C3">
      <w:rPr>
        <w:rFonts w:ascii="Arial" w:hAnsi="Arial" w:cs="Arial"/>
        <w:b/>
        <w:bCs/>
        <w:color w:val="000000"/>
        <w:sz w:val="18"/>
        <w:szCs w:val="18"/>
        <w:lang w:val="en-US"/>
      </w:rPr>
      <w:t xml:space="preserve">Srisawad Corporation Public </w:t>
    </w:r>
    <w:r w:rsidRPr="009A16C3">
      <w:rPr>
        <w:rFonts w:ascii="Arial" w:hAnsi="Arial" w:cs="Arial"/>
        <w:b/>
        <w:bCs/>
        <w:color w:val="000000"/>
        <w:sz w:val="18"/>
        <w:szCs w:val="18"/>
        <w:lang w:val="en-GB"/>
      </w:rPr>
      <w:t>Company Limited</w:t>
    </w:r>
  </w:p>
  <w:p w14:paraId="47896890" w14:textId="716C53F1"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Condensed Notes to Interim Financial Information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0DB5E125" w:rsidR="00E402C5" w:rsidRPr="009A16C3" w:rsidRDefault="00030582"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Pr>
        <w:rFonts w:ascii="Arial" w:hAnsi="Arial" w:cs="Arial"/>
        <w:b/>
        <w:bCs/>
        <w:color w:val="000000"/>
        <w:sz w:val="18"/>
        <w:szCs w:val="18"/>
        <w:lang w:val="en-GB"/>
      </w:rPr>
      <w:t xml:space="preserve"> </w:t>
    </w:r>
    <w:r w:rsidR="00C56D9A">
      <w:rPr>
        <w:rFonts w:ascii="Arial" w:hAnsi="Arial" w:cs="Arial"/>
        <w:b/>
        <w:bCs/>
        <w:color w:val="000000"/>
        <w:sz w:val="18"/>
        <w:szCs w:val="18"/>
        <w:lang w:val="en-GB"/>
      </w:rPr>
      <w:t>nine</w:t>
    </w:r>
    <w:r w:rsidRPr="009A16C3">
      <w:rPr>
        <w:rFonts w:ascii="Arial" w:hAnsi="Arial" w:cs="Arial"/>
        <w:b/>
        <w:bCs/>
        <w:color w:val="000000"/>
        <w:sz w:val="18"/>
        <w:szCs w:val="18"/>
        <w:lang w:val="en-US"/>
      </w:rPr>
      <w:t xml:space="preserve">-month period ended </w:t>
    </w:r>
    <w:r w:rsidR="00644525" w:rsidRPr="00644525">
      <w:rPr>
        <w:rFonts w:ascii="Arial" w:hAnsi="Arial" w:cs="Arial"/>
        <w:b/>
        <w:bCs/>
        <w:color w:val="000000"/>
        <w:sz w:val="18"/>
        <w:szCs w:val="18"/>
        <w:lang w:val="en-GB"/>
      </w:rPr>
      <w:t>30</w:t>
    </w:r>
    <w:r w:rsidR="00421EF7">
      <w:rPr>
        <w:rFonts w:ascii="Arial" w:hAnsi="Arial" w:cs="Arial"/>
        <w:b/>
        <w:bCs/>
        <w:color w:val="000000"/>
        <w:sz w:val="18"/>
        <w:szCs w:val="18"/>
        <w:lang w:val="en-GB"/>
      </w:rPr>
      <w:t xml:space="preserve"> </w:t>
    </w:r>
    <w:r w:rsidR="00C56D9A">
      <w:rPr>
        <w:rFonts w:ascii="Arial" w:hAnsi="Arial" w:cs="Arial"/>
        <w:b/>
        <w:bCs/>
        <w:color w:val="000000"/>
        <w:sz w:val="18"/>
        <w:szCs w:val="18"/>
        <w:lang w:val="en-GB"/>
      </w:rPr>
      <w:t>S</w:t>
    </w:r>
    <w:r w:rsidR="00421EF7">
      <w:rPr>
        <w:rFonts w:ascii="Arial" w:hAnsi="Arial" w:cs="Arial"/>
        <w:b/>
        <w:bCs/>
        <w:color w:val="000000"/>
        <w:sz w:val="18"/>
        <w:szCs w:val="18"/>
        <w:lang w:val="en-GB"/>
      </w:rPr>
      <w:t>e</w:t>
    </w:r>
    <w:r w:rsidR="00C56D9A">
      <w:rPr>
        <w:rFonts w:ascii="Arial" w:hAnsi="Arial" w:cs="Arial"/>
        <w:b/>
        <w:bCs/>
        <w:color w:val="000000"/>
        <w:sz w:val="18"/>
        <w:szCs w:val="18"/>
        <w:lang w:val="en-GB"/>
      </w:rPr>
      <w:t>ptember</w:t>
    </w:r>
    <w:r w:rsidRPr="009A16C3">
      <w:rPr>
        <w:rFonts w:ascii="Arial" w:hAnsi="Arial" w:cs="Arial"/>
        <w:b/>
        <w:bCs/>
        <w:color w:val="000000"/>
        <w:sz w:val="18"/>
        <w:szCs w:val="18"/>
        <w:lang w:val="en-GB"/>
      </w:rPr>
      <w:t xml:space="preserve"> </w:t>
    </w:r>
    <w:r w:rsidR="00644525" w:rsidRPr="00644525">
      <w:rPr>
        <w:rFonts w:ascii="Arial" w:hAnsi="Arial" w:cs="Arial"/>
        <w:b/>
        <w:bCs/>
        <w:color w:val="000000"/>
        <w:sz w:val="18"/>
        <w:szCs w:val="18"/>
        <w:lang w:val="en-GB"/>
      </w:rPr>
      <w:t>2024</w:t>
    </w:r>
  </w:p>
  <w:p w14:paraId="6C9D65AF" w14:textId="77777777" w:rsidR="00E402C5" w:rsidRPr="00F667D7" w:rsidRDefault="00E402C5"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9F0675"/>
    <w:multiLevelType w:val="multilevel"/>
    <w:tmpl w:val="D60630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7114536"/>
    <w:multiLevelType w:val="hybridMultilevel"/>
    <w:tmpl w:val="B282B3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930383F"/>
    <w:multiLevelType w:val="hybridMultilevel"/>
    <w:tmpl w:val="1736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3D0289"/>
    <w:multiLevelType w:val="multilevel"/>
    <w:tmpl w:val="ED70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3F0D03"/>
    <w:multiLevelType w:val="multilevel"/>
    <w:tmpl w:val="B47EF2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8" w15:restartNumberingAfterBreak="0">
    <w:nsid w:val="503C45E6"/>
    <w:multiLevelType w:val="hybridMultilevel"/>
    <w:tmpl w:val="2BEAF77E"/>
    <w:lvl w:ilvl="0" w:tplc="42F8B09E">
      <w:start w:val="1"/>
      <w:numFmt w:val="lowerLetter"/>
      <w:lvlText w:val="%1)"/>
      <w:lvlJc w:val="left"/>
      <w:pPr>
        <w:ind w:left="5456" w:hanging="360"/>
      </w:pPr>
      <w:rPr>
        <w:rFonts w:hint="default"/>
        <w:b/>
        <w:color w:val="CF4A02"/>
        <w:lang w:val="en-GB"/>
      </w:rPr>
    </w:lvl>
    <w:lvl w:ilvl="1" w:tplc="04090019" w:tentative="1">
      <w:start w:val="1"/>
      <w:numFmt w:val="lowerLetter"/>
      <w:lvlText w:val="%2."/>
      <w:lvlJc w:val="left"/>
      <w:pPr>
        <w:ind w:left="6176" w:hanging="360"/>
      </w:pPr>
    </w:lvl>
    <w:lvl w:ilvl="2" w:tplc="0409001B" w:tentative="1">
      <w:start w:val="1"/>
      <w:numFmt w:val="lowerRoman"/>
      <w:lvlText w:val="%3."/>
      <w:lvlJc w:val="right"/>
      <w:pPr>
        <w:ind w:left="6896" w:hanging="180"/>
      </w:pPr>
    </w:lvl>
    <w:lvl w:ilvl="3" w:tplc="0409000F" w:tentative="1">
      <w:start w:val="1"/>
      <w:numFmt w:val="decimal"/>
      <w:lvlText w:val="%4."/>
      <w:lvlJc w:val="left"/>
      <w:pPr>
        <w:ind w:left="7616" w:hanging="360"/>
      </w:pPr>
    </w:lvl>
    <w:lvl w:ilvl="4" w:tplc="04090019" w:tentative="1">
      <w:start w:val="1"/>
      <w:numFmt w:val="lowerLetter"/>
      <w:lvlText w:val="%5."/>
      <w:lvlJc w:val="left"/>
      <w:pPr>
        <w:ind w:left="8336" w:hanging="360"/>
      </w:pPr>
    </w:lvl>
    <w:lvl w:ilvl="5" w:tplc="0409001B" w:tentative="1">
      <w:start w:val="1"/>
      <w:numFmt w:val="lowerRoman"/>
      <w:lvlText w:val="%6."/>
      <w:lvlJc w:val="right"/>
      <w:pPr>
        <w:ind w:left="9056" w:hanging="180"/>
      </w:pPr>
    </w:lvl>
    <w:lvl w:ilvl="6" w:tplc="0409000F" w:tentative="1">
      <w:start w:val="1"/>
      <w:numFmt w:val="decimal"/>
      <w:lvlText w:val="%7."/>
      <w:lvlJc w:val="left"/>
      <w:pPr>
        <w:ind w:left="9776" w:hanging="360"/>
      </w:pPr>
    </w:lvl>
    <w:lvl w:ilvl="7" w:tplc="04090019" w:tentative="1">
      <w:start w:val="1"/>
      <w:numFmt w:val="lowerLetter"/>
      <w:lvlText w:val="%8."/>
      <w:lvlJc w:val="left"/>
      <w:pPr>
        <w:ind w:left="10496" w:hanging="360"/>
      </w:pPr>
    </w:lvl>
    <w:lvl w:ilvl="8" w:tplc="0409001B" w:tentative="1">
      <w:start w:val="1"/>
      <w:numFmt w:val="lowerRoman"/>
      <w:lvlText w:val="%9."/>
      <w:lvlJc w:val="right"/>
      <w:pPr>
        <w:ind w:left="11216" w:hanging="180"/>
      </w:pPr>
    </w:lvl>
  </w:abstractNum>
  <w:abstractNum w:abstractNumId="9"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79256E"/>
    <w:multiLevelType w:val="hybridMultilevel"/>
    <w:tmpl w:val="0500134A"/>
    <w:lvl w:ilvl="0" w:tplc="3F202E7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8744FD"/>
    <w:multiLevelType w:val="hybridMultilevel"/>
    <w:tmpl w:val="B0C88A36"/>
    <w:lvl w:ilvl="0" w:tplc="FFFFFFFF">
      <w:start w:val="1"/>
      <w:numFmt w:val="lowerLetter"/>
      <w:lvlText w:val="%1)"/>
      <w:lvlJc w:val="left"/>
      <w:pPr>
        <w:ind w:left="927" w:hanging="360"/>
      </w:pPr>
      <w:rPr>
        <w:b/>
        <w:bCs/>
        <w:color w:val="CF4A02"/>
        <w:sz w:val="18"/>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2" w15:restartNumberingAfterBreak="0">
    <w:nsid w:val="69F52FEC"/>
    <w:multiLevelType w:val="hybridMultilevel"/>
    <w:tmpl w:val="15DC0810"/>
    <w:lvl w:ilvl="0" w:tplc="D0888EB8">
      <w:start w:val="1"/>
      <w:numFmt w:val="lowerLetter"/>
      <w:lvlText w:val="%1)"/>
      <w:lvlJc w:val="left"/>
      <w:pPr>
        <w:ind w:left="927" w:hanging="360"/>
      </w:pPr>
      <w:rPr>
        <w:rFonts w:hint="default"/>
        <w:b/>
        <w:bCs/>
        <w:color w:val="CF4A02"/>
        <w:sz w:val="18"/>
        <w:szCs w:val="22"/>
      </w:rPr>
    </w:lvl>
    <w:lvl w:ilvl="1" w:tplc="9F2E34B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196034">
    <w:abstractNumId w:val="5"/>
  </w:num>
  <w:num w:numId="2" w16cid:durableId="692995129">
    <w:abstractNumId w:val="8"/>
  </w:num>
  <w:num w:numId="3" w16cid:durableId="2023317989">
    <w:abstractNumId w:val="12"/>
  </w:num>
  <w:num w:numId="4" w16cid:durableId="1335838379">
    <w:abstractNumId w:val="7"/>
  </w:num>
  <w:num w:numId="5" w16cid:durableId="448549289">
    <w:abstractNumId w:val="4"/>
  </w:num>
  <w:num w:numId="6" w16cid:durableId="54932315">
    <w:abstractNumId w:val="9"/>
  </w:num>
  <w:num w:numId="7" w16cid:durableId="702628964">
    <w:abstractNumId w:val="3"/>
  </w:num>
  <w:num w:numId="8" w16cid:durableId="20411983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441808">
    <w:abstractNumId w:val="7"/>
  </w:num>
  <w:num w:numId="10" w16cid:durableId="1085152384">
    <w:abstractNumId w:val="0"/>
  </w:num>
  <w:num w:numId="11" w16cid:durableId="1153565979">
    <w:abstractNumId w:val="6"/>
  </w:num>
  <w:num w:numId="12" w16cid:durableId="1757705601">
    <w:abstractNumId w:val="2"/>
  </w:num>
  <w:num w:numId="13" w16cid:durableId="796221657">
    <w:abstractNumId w:val="10"/>
  </w:num>
  <w:num w:numId="14" w16cid:durableId="204960345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9A7"/>
    <w:rsid w:val="00000AF6"/>
    <w:rsid w:val="00000CF8"/>
    <w:rsid w:val="00001098"/>
    <w:rsid w:val="00001103"/>
    <w:rsid w:val="00001366"/>
    <w:rsid w:val="000013D0"/>
    <w:rsid w:val="0000230D"/>
    <w:rsid w:val="0000235E"/>
    <w:rsid w:val="00002564"/>
    <w:rsid w:val="00002EEC"/>
    <w:rsid w:val="00002F52"/>
    <w:rsid w:val="00003363"/>
    <w:rsid w:val="000033AD"/>
    <w:rsid w:val="000035E3"/>
    <w:rsid w:val="0000373F"/>
    <w:rsid w:val="00003808"/>
    <w:rsid w:val="0000387B"/>
    <w:rsid w:val="000039AD"/>
    <w:rsid w:val="00003A8E"/>
    <w:rsid w:val="00003D6C"/>
    <w:rsid w:val="0000423D"/>
    <w:rsid w:val="0000479A"/>
    <w:rsid w:val="00004818"/>
    <w:rsid w:val="00004C68"/>
    <w:rsid w:val="00004CEA"/>
    <w:rsid w:val="00004E41"/>
    <w:rsid w:val="00004E80"/>
    <w:rsid w:val="00004F1B"/>
    <w:rsid w:val="00004F25"/>
    <w:rsid w:val="00005211"/>
    <w:rsid w:val="00005746"/>
    <w:rsid w:val="00005D8A"/>
    <w:rsid w:val="00005E48"/>
    <w:rsid w:val="0000600E"/>
    <w:rsid w:val="000061DA"/>
    <w:rsid w:val="00006266"/>
    <w:rsid w:val="00006454"/>
    <w:rsid w:val="000065C1"/>
    <w:rsid w:val="000065CF"/>
    <w:rsid w:val="000066CE"/>
    <w:rsid w:val="00006A15"/>
    <w:rsid w:val="00006BE5"/>
    <w:rsid w:val="00006D05"/>
    <w:rsid w:val="00006EC5"/>
    <w:rsid w:val="00006EEC"/>
    <w:rsid w:val="000072DD"/>
    <w:rsid w:val="00007692"/>
    <w:rsid w:val="00010444"/>
    <w:rsid w:val="000106CC"/>
    <w:rsid w:val="000107C5"/>
    <w:rsid w:val="00010EFE"/>
    <w:rsid w:val="00010F83"/>
    <w:rsid w:val="00011133"/>
    <w:rsid w:val="0001140A"/>
    <w:rsid w:val="000115A1"/>
    <w:rsid w:val="00011638"/>
    <w:rsid w:val="00011B2E"/>
    <w:rsid w:val="00011D15"/>
    <w:rsid w:val="00011FE0"/>
    <w:rsid w:val="00012230"/>
    <w:rsid w:val="00012326"/>
    <w:rsid w:val="0001263B"/>
    <w:rsid w:val="0001271D"/>
    <w:rsid w:val="000129C8"/>
    <w:rsid w:val="00012C1A"/>
    <w:rsid w:val="00012D41"/>
    <w:rsid w:val="00012F46"/>
    <w:rsid w:val="00013111"/>
    <w:rsid w:val="0001334D"/>
    <w:rsid w:val="0001355B"/>
    <w:rsid w:val="000136D1"/>
    <w:rsid w:val="000136EB"/>
    <w:rsid w:val="00013971"/>
    <w:rsid w:val="00013DAD"/>
    <w:rsid w:val="0001405C"/>
    <w:rsid w:val="00014213"/>
    <w:rsid w:val="000143AF"/>
    <w:rsid w:val="00014406"/>
    <w:rsid w:val="00014860"/>
    <w:rsid w:val="00014995"/>
    <w:rsid w:val="000149B4"/>
    <w:rsid w:val="00014A0E"/>
    <w:rsid w:val="00015C51"/>
    <w:rsid w:val="00015E7D"/>
    <w:rsid w:val="00016016"/>
    <w:rsid w:val="0001626C"/>
    <w:rsid w:val="00016912"/>
    <w:rsid w:val="0001692E"/>
    <w:rsid w:val="00016B29"/>
    <w:rsid w:val="00016C08"/>
    <w:rsid w:val="00016FB2"/>
    <w:rsid w:val="00017110"/>
    <w:rsid w:val="000172A4"/>
    <w:rsid w:val="0001745F"/>
    <w:rsid w:val="00017C36"/>
    <w:rsid w:val="0002009C"/>
    <w:rsid w:val="00020642"/>
    <w:rsid w:val="00020810"/>
    <w:rsid w:val="00020A21"/>
    <w:rsid w:val="00020DC9"/>
    <w:rsid w:val="000210AC"/>
    <w:rsid w:val="000213B8"/>
    <w:rsid w:val="000213BA"/>
    <w:rsid w:val="000216BF"/>
    <w:rsid w:val="00021B3C"/>
    <w:rsid w:val="00021F78"/>
    <w:rsid w:val="00022046"/>
    <w:rsid w:val="00022455"/>
    <w:rsid w:val="0002260F"/>
    <w:rsid w:val="000226DD"/>
    <w:rsid w:val="0002276C"/>
    <w:rsid w:val="000229AF"/>
    <w:rsid w:val="00022C42"/>
    <w:rsid w:val="00022DDD"/>
    <w:rsid w:val="00023135"/>
    <w:rsid w:val="000231AB"/>
    <w:rsid w:val="00023413"/>
    <w:rsid w:val="000236A3"/>
    <w:rsid w:val="0002372D"/>
    <w:rsid w:val="000238E7"/>
    <w:rsid w:val="00023A00"/>
    <w:rsid w:val="00023B4A"/>
    <w:rsid w:val="00023B97"/>
    <w:rsid w:val="0002404B"/>
    <w:rsid w:val="00024111"/>
    <w:rsid w:val="000241B5"/>
    <w:rsid w:val="00024309"/>
    <w:rsid w:val="000244E5"/>
    <w:rsid w:val="000245AE"/>
    <w:rsid w:val="000246C1"/>
    <w:rsid w:val="000247D6"/>
    <w:rsid w:val="00024824"/>
    <w:rsid w:val="00024879"/>
    <w:rsid w:val="000249C8"/>
    <w:rsid w:val="0002537D"/>
    <w:rsid w:val="000253ED"/>
    <w:rsid w:val="0002565C"/>
    <w:rsid w:val="0002569B"/>
    <w:rsid w:val="00025A96"/>
    <w:rsid w:val="00025AA6"/>
    <w:rsid w:val="00025DFA"/>
    <w:rsid w:val="00025F21"/>
    <w:rsid w:val="00025F4B"/>
    <w:rsid w:val="00025F86"/>
    <w:rsid w:val="0002606D"/>
    <w:rsid w:val="00026150"/>
    <w:rsid w:val="000264BF"/>
    <w:rsid w:val="0002672A"/>
    <w:rsid w:val="00026768"/>
    <w:rsid w:val="00026917"/>
    <w:rsid w:val="000269C7"/>
    <w:rsid w:val="00026DC1"/>
    <w:rsid w:val="00026E8A"/>
    <w:rsid w:val="00027031"/>
    <w:rsid w:val="00027242"/>
    <w:rsid w:val="000273E7"/>
    <w:rsid w:val="00027493"/>
    <w:rsid w:val="00027AF0"/>
    <w:rsid w:val="0003018E"/>
    <w:rsid w:val="000301F4"/>
    <w:rsid w:val="00030582"/>
    <w:rsid w:val="0003067D"/>
    <w:rsid w:val="00030707"/>
    <w:rsid w:val="00030854"/>
    <w:rsid w:val="00030A4C"/>
    <w:rsid w:val="00030B6D"/>
    <w:rsid w:val="0003111F"/>
    <w:rsid w:val="0003117C"/>
    <w:rsid w:val="0003118F"/>
    <w:rsid w:val="000311B8"/>
    <w:rsid w:val="000311E1"/>
    <w:rsid w:val="00031253"/>
    <w:rsid w:val="00031349"/>
    <w:rsid w:val="000313A7"/>
    <w:rsid w:val="000313F3"/>
    <w:rsid w:val="00031549"/>
    <w:rsid w:val="0003172F"/>
    <w:rsid w:val="00031843"/>
    <w:rsid w:val="000321E0"/>
    <w:rsid w:val="000326B4"/>
    <w:rsid w:val="000330AD"/>
    <w:rsid w:val="0003334F"/>
    <w:rsid w:val="000339D1"/>
    <w:rsid w:val="00033B47"/>
    <w:rsid w:val="00033E40"/>
    <w:rsid w:val="00033F67"/>
    <w:rsid w:val="00034014"/>
    <w:rsid w:val="00034174"/>
    <w:rsid w:val="00034538"/>
    <w:rsid w:val="00034584"/>
    <w:rsid w:val="000346A3"/>
    <w:rsid w:val="0003512C"/>
    <w:rsid w:val="00035542"/>
    <w:rsid w:val="0003558D"/>
    <w:rsid w:val="0003566A"/>
    <w:rsid w:val="0003580E"/>
    <w:rsid w:val="000359E6"/>
    <w:rsid w:val="00035A30"/>
    <w:rsid w:val="00035C2C"/>
    <w:rsid w:val="00036000"/>
    <w:rsid w:val="0003619D"/>
    <w:rsid w:val="000363DD"/>
    <w:rsid w:val="00036A4C"/>
    <w:rsid w:val="00036C8F"/>
    <w:rsid w:val="00036CAC"/>
    <w:rsid w:val="00036CAD"/>
    <w:rsid w:val="000370AA"/>
    <w:rsid w:val="000376C9"/>
    <w:rsid w:val="00037A3C"/>
    <w:rsid w:val="00037C37"/>
    <w:rsid w:val="00037F8A"/>
    <w:rsid w:val="000401A3"/>
    <w:rsid w:val="000401AE"/>
    <w:rsid w:val="00040212"/>
    <w:rsid w:val="000403C9"/>
    <w:rsid w:val="000404A5"/>
    <w:rsid w:val="000404E8"/>
    <w:rsid w:val="000405D2"/>
    <w:rsid w:val="000407A8"/>
    <w:rsid w:val="0004080B"/>
    <w:rsid w:val="00040A00"/>
    <w:rsid w:val="00040C15"/>
    <w:rsid w:val="00040D97"/>
    <w:rsid w:val="00041521"/>
    <w:rsid w:val="00041711"/>
    <w:rsid w:val="00041752"/>
    <w:rsid w:val="0004188A"/>
    <w:rsid w:val="00041BF4"/>
    <w:rsid w:val="0004205A"/>
    <w:rsid w:val="00042123"/>
    <w:rsid w:val="00042348"/>
    <w:rsid w:val="00042764"/>
    <w:rsid w:val="00042C3E"/>
    <w:rsid w:val="0004302B"/>
    <w:rsid w:val="00043355"/>
    <w:rsid w:val="000434FA"/>
    <w:rsid w:val="00043860"/>
    <w:rsid w:val="00043E31"/>
    <w:rsid w:val="00043F18"/>
    <w:rsid w:val="00044285"/>
    <w:rsid w:val="000447FF"/>
    <w:rsid w:val="00044E2E"/>
    <w:rsid w:val="00045017"/>
    <w:rsid w:val="0004505D"/>
    <w:rsid w:val="000451AB"/>
    <w:rsid w:val="000452AB"/>
    <w:rsid w:val="0004534A"/>
    <w:rsid w:val="00045818"/>
    <w:rsid w:val="00045C91"/>
    <w:rsid w:val="00045CB0"/>
    <w:rsid w:val="00045D86"/>
    <w:rsid w:val="0004604F"/>
    <w:rsid w:val="000460D6"/>
    <w:rsid w:val="0004651B"/>
    <w:rsid w:val="000465E0"/>
    <w:rsid w:val="00046685"/>
    <w:rsid w:val="0004669A"/>
    <w:rsid w:val="00046844"/>
    <w:rsid w:val="00046CD7"/>
    <w:rsid w:val="000470C9"/>
    <w:rsid w:val="00047216"/>
    <w:rsid w:val="000476BA"/>
    <w:rsid w:val="000478EC"/>
    <w:rsid w:val="00047A3A"/>
    <w:rsid w:val="00047F9C"/>
    <w:rsid w:val="00050020"/>
    <w:rsid w:val="0005059C"/>
    <w:rsid w:val="0005060F"/>
    <w:rsid w:val="000509CD"/>
    <w:rsid w:val="00050B77"/>
    <w:rsid w:val="00050DA3"/>
    <w:rsid w:val="0005133E"/>
    <w:rsid w:val="000515CA"/>
    <w:rsid w:val="000515D0"/>
    <w:rsid w:val="00051B58"/>
    <w:rsid w:val="00051BE8"/>
    <w:rsid w:val="00051CA3"/>
    <w:rsid w:val="00051E92"/>
    <w:rsid w:val="000520C2"/>
    <w:rsid w:val="000523B1"/>
    <w:rsid w:val="0005256B"/>
    <w:rsid w:val="000526E9"/>
    <w:rsid w:val="000529D6"/>
    <w:rsid w:val="00052B4F"/>
    <w:rsid w:val="00052FDA"/>
    <w:rsid w:val="00053250"/>
    <w:rsid w:val="00053450"/>
    <w:rsid w:val="00053984"/>
    <w:rsid w:val="00053B34"/>
    <w:rsid w:val="00053E18"/>
    <w:rsid w:val="00053FE5"/>
    <w:rsid w:val="00054029"/>
    <w:rsid w:val="0005416A"/>
    <w:rsid w:val="000541B3"/>
    <w:rsid w:val="0005428A"/>
    <w:rsid w:val="000543B6"/>
    <w:rsid w:val="00054401"/>
    <w:rsid w:val="0005464C"/>
    <w:rsid w:val="0005482B"/>
    <w:rsid w:val="00054F15"/>
    <w:rsid w:val="0005541B"/>
    <w:rsid w:val="00055531"/>
    <w:rsid w:val="00055657"/>
    <w:rsid w:val="00055ACF"/>
    <w:rsid w:val="00055C5B"/>
    <w:rsid w:val="00055D97"/>
    <w:rsid w:val="0005606B"/>
    <w:rsid w:val="0005686D"/>
    <w:rsid w:val="00056BBE"/>
    <w:rsid w:val="00056C20"/>
    <w:rsid w:val="00056DC3"/>
    <w:rsid w:val="00056E2E"/>
    <w:rsid w:val="00057037"/>
    <w:rsid w:val="00057558"/>
    <w:rsid w:val="000576AB"/>
    <w:rsid w:val="0005788A"/>
    <w:rsid w:val="00057B97"/>
    <w:rsid w:val="000600F9"/>
    <w:rsid w:val="000602DE"/>
    <w:rsid w:val="0006063F"/>
    <w:rsid w:val="0006082D"/>
    <w:rsid w:val="00060858"/>
    <w:rsid w:val="00060AF9"/>
    <w:rsid w:val="00060D1B"/>
    <w:rsid w:val="00060D52"/>
    <w:rsid w:val="00060DF3"/>
    <w:rsid w:val="00061162"/>
    <w:rsid w:val="0006117F"/>
    <w:rsid w:val="000611D4"/>
    <w:rsid w:val="0006141C"/>
    <w:rsid w:val="000618DB"/>
    <w:rsid w:val="00061BAC"/>
    <w:rsid w:val="00061E24"/>
    <w:rsid w:val="000621D9"/>
    <w:rsid w:val="0006226B"/>
    <w:rsid w:val="0006263C"/>
    <w:rsid w:val="000627B1"/>
    <w:rsid w:val="00062A22"/>
    <w:rsid w:val="00062C24"/>
    <w:rsid w:val="00062CC4"/>
    <w:rsid w:val="00062FE3"/>
    <w:rsid w:val="0006309F"/>
    <w:rsid w:val="000631CF"/>
    <w:rsid w:val="00063373"/>
    <w:rsid w:val="0006350D"/>
    <w:rsid w:val="000636FC"/>
    <w:rsid w:val="00063724"/>
    <w:rsid w:val="00063760"/>
    <w:rsid w:val="0006384F"/>
    <w:rsid w:val="000638AA"/>
    <w:rsid w:val="00063A4C"/>
    <w:rsid w:val="00063F90"/>
    <w:rsid w:val="00063FE1"/>
    <w:rsid w:val="00064164"/>
    <w:rsid w:val="00064200"/>
    <w:rsid w:val="0006478D"/>
    <w:rsid w:val="00064BB2"/>
    <w:rsid w:val="00064C47"/>
    <w:rsid w:val="00064D3F"/>
    <w:rsid w:val="00064FEC"/>
    <w:rsid w:val="00065108"/>
    <w:rsid w:val="000651E6"/>
    <w:rsid w:val="00065394"/>
    <w:rsid w:val="000654D7"/>
    <w:rsid w:val="0006550D"/>
    <w:rsid w:val="000655EF"/>
    <w:rsid w:val="00065B19"/>
    <w:rsid w:val="00065C12"/>
    <w:rsid w:val="00065C4E"/>
    <w:rsid w:val="00065D32"/>
    <w:rsid w:val="00065ED5"/>
    <w:rsid w:val="0006624A"/>
    <w:rsid w:val="0006626B"/>
    <w:rsid w:val="00066582"/>
    <w:rsid w:val="000667EA"/>
    <w:rsid w:val="00066DBF"/>
    <w:rsid w:val="00066ECC"/>
    <w:rsid w:val="00066F2E"/>
    <w:rsid w:val="000672B5"/>
    <w:rsid w:val="000674F0"/>
    <w:rsid w:val="0006767D"/>
    <w:rsid w:val="00067A38"/>
    <w:rsid w:val="00067EE0"/>
    <w:rsid w:val="0007000B"/>
    <w:rsid w:val="000702C4"/>
    <w:rsid w:val="00070436"/>
    <w:rsid w:val="00070506"/>
    <w:rsid w:val="0007065D"/>
    <w:rsid w:val="0007065E"/>
    <w:rsid w:val="0007078D"/>
    <w:rsid w:val="000708B3"/>
    <w:rsid w:val="000709AE"/>
    <w:rsid w:val="00070B44"/>
    <w:rsid w:val="00070C0B"/>
    <w:rsid w:val="00070D38"/>
    <w:rsid w:val="00070EDB"/>
    <w:rsid w:val="00070EF5"/>
    <w:rsid w:val="0007152E"/>
    <w:rsid w:val="00071683"/>
    <w:rsid w:val="000718AF"/>
    <w:rsid w:val="0007195D"/>
    <w:rsid w:val="00071B79"/>
    <w:rsid w:val="00071DFE"/>
    <w:rsid w:val="00072541"/>
    <w:rsid w:val="00072671"/>
    <w:rsid w:val="00072705"/>
    <w:rsid w:val="00072865"/>
    <w:rsid w:val="0007296B"/>
    <w:rsid w:val="00072AFB"/>
    <w:rsid w:val="00072D2C"/>
    <w:rsid w:val="00072F3B"/>
    <w:rsid w:val="00073001"/>
    <w:rsid w:val="00073118"/>
    <w:rsid w:val="00073231"/>
    <w:rsid w:val="0007381C"/>
    <w:rsid w:val="00073B37"/>
    <w:rsid w:val="00073E06"/>
    <w:rsid w:val="00073E29"/>
    <w:rsid w:val="000740BE"/>
    <w:rsid w:val="000740DB"/>
    <w:rsid w:val="00074213"/>
    <w:rsid w:val="0007479D"/>
    <w:rsid w:val="000747F7"/>
    <w:rsid w:val="00074C9B"/>
    <w:rsid w:val="00074E9D"/>
    <w:rsid w:val="000754DF"/>
    <w:rsid w:val="00075933"/>
    <w:rsid w:val="00075A44"/>
    <w:rsid w:val="00075D32"/>
    <w:rsid w:val="00075EDA"/>
    <w:rsid w:val="00075F69"/>
    <w:rsid w:val="00076047"/>
    <w:rsid w:val="000764FB"/>
    <w:rsid w:val="00076560"/>
    <w:rsid w:val="00076735"/>
    <w:rsid w:val="00076917"/>
    <w:rsid w:val="00076AA2"/>
    <w:rsid w:val="0007718B"/>
    <w:rsid w:val="000772AE"/>
    <w:rsid w:val="000773AC"/>
    <w:rsid w:val="0007759A"/>
    <w:rsid w:val="000775C2"/>
    <w:rsid w:val="00077951"/>
    <w:rsid w:val="000779FF"/>
    <w:rsid w:val="00077D4A"/>
    <w:rsid w:val="00077F81"/>
    <w:rsid w:val="00077FBF"/>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BD3"/>
    <w:rsid w:val="00081C48"/>
    <w:rsid w:val="000824BA"/>
    <w:rsid w:val="000824C8"/>
    <w:rsid w:val="00082750"/>
    <w:rsid w:val="000828A4"/>
    <w:rsid w:val="00082914"/>
    <w:rsid w:val="00082AF4"/>
    <w:rsid w:val="00082CEB"/>
    <w:rsid w:val="000830BB"/>
    <w:rsid w:val="0008314D"/>
    <w:rsid w:val="000832CF"/>
    <w:rsid w:val="0008337B"/>
    <w:rsid w:val="000834E9"/>
    <w:rsid w:val="00083570"/>
    <w:rsid w:val="0008388E"/>
    <w:rsid w:val="00083A97"/>
    <w:rsid w:val="00083B38"/>
    <w:rsid w:val="000841E8"/>
    <w:rsid w:val="00084661"/>
    <w:rsid w:val="0008482B"/>
    <w:rsid w:val="0008494C"/>
    <w:rsid w:val="000852BA"/>
    <w:rsid w:val="00085931"/>
    <w:rsid w:val="000859A7"/>
    <w:rsid w:val="00086594"/>
    <w:rsid w:val="000866F9"/>
    <w:rsid w:val="0008685B"/>
    <w:rsid w:val="00086970"/>
    <w:rsid w:val="00086CDF"/>
    <w:rsid w:val="00086F3B"/>
    <w:rsid w:val="000878B3"/>
    <w:rsid w:val="00087A65"/>
    <w:rsid w:val="00087BF4"/>
    <w:rsid w:val="00087C0B"/>
    <w:rsid w:val="00087CCF"/>
    <w:rsid w:val="00087CE1"/>
    <w:rsid w:val="00087CE8"/>
    <w:rsid w:val="00087FB8"/>
    <w:rsid w:val="00090038"/>
    <w:rsid w:val="0009038E"/>
    <w:rsid w:val="00090391"/>
    <w:rsid w:val="000904DA"/>
    <w:rsid w:val="000904EC"/>
    <w:rsid w:val="000905B3"/>
    <w:rsid w:val="00090692"/>
    <w:rsid w:val="00090AA6"/>
    <w:rsid w:val="00090D4C"/>
    <w:rsid w:val="00090E3E"/>
    <w:rsid w:val="000910B1"/>
    <w:rsid w:val="00091106"/>
    <w:rsid w:val="00091124"/>
    <w:rsid w:val="00091157"/>
    <w:rsid w:val="000917FC"/>
    <w:rsid w:val="00091AC6"/>
    <w:rsid w:val="00091BB6"/>
    <w:rsid w:val="00091F33"/>
    <w:rsid w:val="0009215C"/>
    <w:rsid w:val="0009218A"/>
    <w:rsid w:val="00092394"/>
    <w:rsid w:val="000925FC"/>
    <w:rsid w:val="00092772"/>
    <w:rsid w:val="00093113"/>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B7C"/>
    <w:rsid w:val="00095C88"/>
    <w:rsid w:val="00096451"/>
    <w:rsid w:val="0009652A"/>
    <w:rsid w:val="00096D3B"/>
    <w:rsid w:val="00096F1E"/>
    <w:rsid w:val="000970CF"/>
    <w:rsid w:val="00097329"/>
    <w:rsid w:val="00097333"/>
    <w:rsid w:val="0009764E"/>
    <w:rsid w:val="00097696"/>
    <w:rsid w:val="00097AA2"/>
    <w:rsid w:val="00097ECB"/>
    <w:rsid w:val="000A013F"/>
    <w:rsid w:val="000A036A"/>
    <w:rsid w:val="000A0449"/>
    <w:rsid w:val="000A06A6"/>
    <w:rsid w:val="000A0FEC"/>
    <w:rsid w:val="000A122C"/>
    <w:rsid w:val="000A1243"/>
    <w:rsid w:val="000A1390"/>
    <w:rsid w:val="000A13CF"/>
    <w:rsid w:val="000A1600"/>
    <w:rsid w:val="000A177D"/>
    <w:rsid w:val="000A194C"/>
    <w:rsid w:val="000A1C6F"/>
    <w:rsid w:val="000A1D5E"/>
    <w:rsid w:val="000A1EC4"/>
    <w:rsid w:val="000A2238"/>
    <w:rsid w:val="000A2269"/>
    <w:rsid w:val="000A22DA"/>
    <w:rsid w:val="000A23BB"/>
    <w:rsid w:val="000A2427"/>
    <w:rsid w:val="000A27B8"/>
    <w:rsid w:val="000A29B4"/>
    <w:rsid w:val="000A2DF1"/>
    <w:rsid w:val="000A2E4D"/>
    <w:rsid w:val="000A359C"/>
    <w:rsid w:val="000A36DF"/>
    <w:rsid w:val="000A3738"/>
    <w:rsid w:val="000A3EA3"/>
    <w:rsid w:val="000A4052"/>
    <w:rsid w:val="000A44C5"/>
    <w:rsid w:val="000A484B"/>
    <w:rsid w:val="000A487D"/>
    <w:rsid w:val="000A4CA6"/>
    <w:rsid w:val="000A4D03"/>
    <w:rsid w:val="000A50A7"/>
    <w:rsid w:val="000A5403"/>
    <w:rsid w:val="000A56BC"/>
    <w:rsid w:val="000A5B21"/>
    <w:rsid w:val="000A5C5E"/>
    <w:rsid w:val="000A5CFB"/>
    <w:rsid w:val="000A5E50"/>
    <w:rsid w:val="000A5EF4"/>
    <w:rsid w:val="000A6212"/>
    <w:rsid w:val="000A64F9"/>
    <w:rsid w:val="000A6850"/>
    <w:rsid w:val="000A6F1E"/>
    <w:rsid w:val="000A707D"/>
    <w:rsid w:val="000A71E8"/>
    <w:rsid w:val="000A7317"/>
    <w:rsid w:val="000A7686"/>
    <w:rsid w:val="000A7797"/>
    <w:rsid w:val="000A7812"/>
    <w:rsid w:val="000A78CE"/>
    <w:rsid w:val="000A7B14"/>
    <w:rsid w:val="000A7B8F"/>
    <w:rsid w:val="000A7FC7"/>
    <w:rsid w:val="000B014E"/>
    <w:rsid w:val="000B01B9"/>
    <w:rsid w:val="000B0242"/>
    <w:rsid w:val="000B025C"/>
    <w:rsid w:val="000B03EC"/>
    <w:rsid w:val="000B0861"/>
    <w:rsid w:val="000B0A3B"/>
    <w:rsid w:val="000B0CDA"/>
    <w:rsid w:val="000B0D6A"/>
    <w:rsid w:val="000B0FDC"/>
    <w:rsid w:val="000B1344"/>
    <w:rsid w:val="000B139D"/>
    <w:rsid w:val="000B165F"/>
    <w:rsid w:val="000B2141"/>
    <w:rsid w:val="000B2211"/>
    <w:rsid w:val="000B2221"/>
    <w:rsid w:val="000B2237"/>
    <w:rsid w:val="000B23D3"/>
    <w:rsid w:val="000B242C"/>
    <w:rsid w:val="000B2525"/>
    <w:rsid w:val="000B278C"/>
    <w:rsid w:val="000B2A01"/>
    <w:rsid w:val="000B2B7C"/>
    <w:rsid w:val="000B2C42"/>
    <w:rsid w:val="000B2C79"/>
    <w:rsid w:val="000B2F39"/>
    <w:rsid w:val="000B31DF"/>
    <w:rsid w:val="000B3730"/>
    <w:rsid w:val="000B37A8"/>
    <w:rsid w:val="000B396E"/>
    <w:rsid w:val="000B3988"/>
    <w:rsid w:val="000B3B88"/>
    <w:rsid w:val="000B3CCD"/>
    <w:rsid w:val="000B41BD"/>
    <w:rsid w:val="000B435C"/>
    <w:rsid w:val="000B47DA"/>
    <w:rsid w:val="000B4844"/>
    <w:rsid w:val="000B4B90"/>
    <w:rsid w:val="000B4DDB"/>
    <w:rsid w:val="000B4DFB"/>
    <w:rsid w:val="000B4EE2"/>
    <w:rsid w:val="000B52A9"/>
    <w:rsid w:val="000B5449"/>
    <w:rsid w:val="000B54C3"/>
    <w:rsid w:val="000B5648"/>
    <w:rsid w:val="000B5758"/>
    <w:rsid w:val="000B5EFA"/>
    <w:rsid w:val="000B63FA"/>
    <w:rsid w:val="000B65D0"/>
    <w:rsid w:val="000B68CA"/>
    <w:rsid w:val="000B6910"/>
    <w:rsid w:val="000B6C02"/>
    <w:rsid w:val="000B7836"/>
    <w:rsid w:val="000B783A"/>
    <w:rsid w:val="000B7A09"/>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C08"/>
    <w:rsid w:val="000C1D05"/>
    <w:rsid w:val="000C2106"/>
    <w:rsid w:val="000C213B"/>
    <w:rsid w:val="000C226E"/>
    <w:rsid w:val="000C29B0"/>
    <w:rsid w:val="000C2A13"/>
    <w:rsid w:val="000C2CE8"/>
    <w:rsid w:val="000C2D41"/>
    <w:rsid w:val="000C30BC"/>
    <w:rsid w:val="000C37E4"/>
    <w:rsid w:val="000C40FC"/>
    <w:rsid w:val="000C41E8"/>
    <w:rsid w:val="000C4435"/>
    <w:rsid w:val="000C447D"/>
    <w:rsid w:val="000C4BF7"/>
    <w:rsid w:val="000C52E6"/>
    <w:rsid w:val="000C534C"/>
    <w:rsid w:val="000C543D"/>
    <w:rsid w:val="000C55A8"/>
    <w:rsid w:val="000C568A"/>
    <w:rsid w:val="000C5AF5"/>
    <w:rsid w:val="000C5B35"/>
    <w:rsid w:val="000C5C72"/>
    <w:rsid w:val="000C5EF7"/>
    <w:rsid w:val="000C6161"/>
    <w:rsid w:val="000C636D"/>
    <w:rsid w:val="000C651B"/>
    <w:rsid w:val="000C6831"/>
    <w:rsid w:val="000C684A"/>
    <w:rsid w:val="000C6859"/>
    <w:rsid w:val="000C696B"/>
    <w:rsid w:val="000C7187"/>
    <w:rsid w:val="000C73E0"/>
    <w:rsid w:val="000C7685"/>
    <w:rsid w:val="000C7742"/>
    <w:rsid w:val="000C7AF5"/>
    <w:rsid w:val="000D0213"/>
    <w:rsid w:val="000D0436"/>
    <w:rsid w:val="000D085F"/>
    <w:rsid w:val="000D0BE3"/>
    <w:rsid w:val="000D0EEF"/>
    <w:rsid w:val="000D0F02"/>
    <w:rsid w:val="000D10EC"/>
    <w:rsid w:val="000D11D7"/>
    <w:rsid w:val="000D1243"/>
    <w:rsid w:val="000D12C6"/>
    <w:rsid w:val="000D134F"/>
    <w:rsid w:val="000D1412"/>
    <w:rsid w:val="000D16C8"/>
    <w:rsid w:val="000D1883"/>
    <w:rsid w:val="000D1A8B"/>
    <w:rsid w:val="000D1E24"/>
    <w:rsid w:val="000D1EBB"/>
    <w:rsid w:val="000D1FDD"/>
    <w:rsid w:val="000D2070"/>
    <w:rsid w:val="000D2278"/>
    <w:rsid w:val="000D2350"/>
    <w:rsid w:val="000D2395"/>
    <w:rsid w:val="000D23E5"/>
    <w:rsid w:val="000D2911"/>
    <w:rsid w:val="000D3078"/>
    <w:rsid w:val="000D3210"/>
    <w:rsid w:val="000D3318"/>
    <w:rsid w:val="000D3A88"/>
    <w:rsid w:val="000D3D15"/>
    <w:rsid w:val="000D3D25"/>
    <w:rsid w:val="000D3D39"/>
    <w:rsid w:val="000D3ED1"/>
    <w:rsid w:val="000D4261"/>
    <w:rsid w:val="000D46C9"/>
    <w:rsid w:val="000D4B24"/>
    <w:rsid w:val="000D4BAE"/>
    <w:rsid w:val="000D4CDA"/>
    <w:rsid w:val="000D4E0A"/>
    <w:rsid w:val="000D4E9F"/>
    <w:rsid w:val="000D4F14"/>
    <w:rsid w:val="000D5126"/>
    <w:rsid w:val="000D5144"/>
    <w:rsid w:val="000D51CB"/>
    <w:rsid w:val="000D555D"/>
    <w:rsid w:val="000D557E"/>
    <w:rsid w:val="000D56DA"/>
    <w:rsid w:val="000D5AB0"/>
    <w:rsid w:val="000D5BF5"/>
    <w:rsid w:val="000D606C"/>
    <w:rsid w:val="000D6075"/>
    <w:rsid w:val="000D645E"/>
    <w:rsid w:val="000D6490"/>
    <w:rsid w:val="000D64B7"/>
    <w:rsid w:val="000D65EC"/>
    <w:rsid w:val="000D69EB"/>
    <w:rsid w:val="000D6D04"/>
    <w:rsid w:val="000D702A"/>
    <w:rsid w:val="000D7281"/>
    <w:rsid w:val="000D775D"/>
    <w:rsid w:val="000D77C6"/>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22"/>
    <w:rsid w:val="000E2BF0"/>
    <w:rsid w:val="000E2DE3"/>
    <w:rsid w:val="000E2F8E"/>
    <w:rsid w:val="000E3464"/>
    <w:rsid w:val="000E349B"/>
    <w:rsid w:val="000E34CC"/>
    <w:rsid w:val="000E370F"/>
    <w:rsid w:val="000E3C61"/>
    <w:rsid w:val="000E3F29"/>
    <w:rsid w:val="000E41DA"/>
    <w:rsid w:val="000E4B5D"/>
    <w:rsid w:val="000E4CF4"/>
    <w:rsid w:val="000E4E94"/>
    <w:rsid w:val="000E51CE"/>
    <w:rsid w:val="000E523A"/>
    <w:rsid w:val="000E5366"/>
    <w:rsid w:val="000E54D2"/>
    <w:rsid w:val="000E55F0"/>
    <w:rsid w:val="000E58BB"/>
    <w:rsid w:val="000E59D0"/>
    <w:rsid w:val="000E5A21"/>
    <w:rsid w:val="000E5AD9"/>
    <w:rsid w:val="000E5CDB"/>
    <w:rsid w:val="000E5E01"/>
    <w:rsid w:val="000E62C5"/>
    <w:rsid w:val="000E6846"/>
    <w:rsid w:val="000E709C"/>
    <w:rsid w:val="000E731D"/>
    <w:rsid w:val="000E7657"/>
    <w:rsid w:val="000E7675"/>
    <w:rsid w:val="000E7BA5"/>
    <w:rsid w:val="000E7EA0"/>
    <w:rsid w:val="000E7EED"/>
    <w:rsid w:val="000E7FB2"/>
    <w:rsid w:val="000F00CC"/>
    <w:rsid w:val="000F031B"/>
    <w:rsid w:val="000F0340"/>
    <w:rsid w:val="000F08C2"/>
    <w:rsid w:val="000F094F"/>
    <w:rsid w:val="000F0960"/>
    <w:rsid w:val="000F0ABC"/>
    <w:rsid w:val="000F0B1A"/>
    <w:rsid w:val="000F0FFB"/>
    <w:rsid w:val="000F103B"/>
    <w:rsid w:val="000F1224"/>
    <w:rsid w:val="000F14D5"/>
    <w:rsid w:val="000F169D"/>
    <w:rsid w:val="000F1A34"/>
    <w:rsid w:val="000F1D71"/>
    <w:rsid w:val="000F1DC3"/>
    <w:rsid w:val="000F1EAC"/>
    <w:rsid w:val="000F1EE4"/>
    <w:rsid w:val="000F233F"/>
    <w:rsid w:val="000F236F"/>
    <w:rsid w:val="000F2978"/>
    <w:rsid w:val="000F2A3D"/>
    <w:rsid w:val="000F2EAC"/>
    <w:rsid w:val="000F2F7A"/>
    <w:rsid w:val="000F3056"/>
    <w:rsid w:val="000F30B3"/>
    <w:rsid w:val="000F3162"/>
    <w:rsid w:val="000F31E1"/>
    <w:rsid w:val="000F3782"/>
    <w:rsid w:val="000F37C7"/>
    <w:rsid w:val="000F3911"/>
    <w:rsid w:val="000F3920"/>
    <w:rsid w:val="000F3BC6"/>
    <w:rsid w:val="000F3C0B"/>
    <w:rsid w:val="000F3CA6"/>
    <w:rsid w:val="000F3E10"/>
    <w:rsid w:val="000F3EBA"/>
    <w:rsid w:val="000F4111"/>
    <w:rsid w:val="000F420A"/>
    <w:rsid w:val="000F4360"/>
    <w:rsid w:val="000F43E1"/>
    <w:rsid w:val="000F4533"/>
    <w:rsid w:val="000F45AF"/>
    <w:rsid w:val="000F4B0A"/>
    <w:rsid w:val="000F4F62"/>
    <w:rsid w:val="000F5592"/>
    <w:rsid w:val="000F599D"/>
    <w:rsid w:val="000F5A49"/>
    <w:rsid w:val="000F6383"/>
    <w:rsid w:val="000F654F"/>
    <w:rsid w:val="000F6CDE"/>
    <w:rsid w:val="000F71D9"/>
    <w:rsid w:val="000F7391"/>
    <w:rsid w:val="000F7486"/>
    <w:rsid w:val="000F7E01"/>
    <w:rsid w:val="001002DD"/>
    <w:rsid w:val="00100314"/>
    <w:rsid w:val="00100670"/>
    <w:rsid w:val="001006CB"/>
    <w:rsid w:val="00100782"/>
    <w:rsid w:val="00100A10"/>
    <w:rsid w:val="00100BD6"/>
    <w:rsid w:val="00100C4C"/>
    <w:rsid w:val="00101241"/>
    <w:rsid w:val="00101706"/>
    <w:rsid w:val="00101A60"/>
    <w:rsid w:val="00101F74"/>
    <w:rsid w:val="00102052"/>
    <w:rsid w:val="00102104"/>
    <w:rsid w:val="00102134"/>
    <w:rsid w:val="00102554"/>
    <w:rsid w:val="0010268E"/>
    <w:rsid w:val="001027AB"/>
    <w:rsid w:val="00102CBD"/>
    <w:rsid w:val="00102E87"/>
    <w:rsid w:val="00102F4D"/>
    <w:rsid w:val="00102FE2"/>
    <w:rsid w:val="0010300F"/>
    <w:rsid w:val="001032A7"/>
    <w:rsid w:val="001033DB"/>
    <w:rsid w:val="00103944"/>
    <w:rsid w:val="00103AF3"/>
    <w:rsid w:val="00103C40"/>
    <w:rsid w:val="00104049"/>
    <w:rsid w:val="0010427E"/>
    <w:rsid w:val="001043DD"/>
    <w:rsid w:val="001045A2"/>
    <w:rsid w:val="0010465B"/>
    <w:rsid w:val="001048C5"/>
    <w:rsid w:val="00105181"/>
    <w:rsid w:val="00105300"/>
    <w:rsid w:val="00105A04"/>
    <w:rsid w:val="00105CC9"/>
    <w:rsid w:val="00106A08"/>
    <w:rsid w:val="00106A9D"/>
    <w:rsid w:val="00106B1B"/>
    <w:rsid w:val="00106BFC"/>
    <w:rsid w:val="00106DFB"/>
    <w:rsid w:val="00106F35"/>
    <w:rsid w:val="00107084"/>
    <w:rsid w:val="001072FB"/>
    <w:rsid w:val="001074CA"/>
    <w:rsid w:val="001077C5"/>
    <w:rsid w:val="00107844"/>
    <w:rsid w:val="0010788B"/>
    <w:rsid w:val="00107CD4"/>
    <w:rsid w:val="001102E9"/>
    <w:rsid w:val="0011080B"/>
    <w:rsid w:val="00110C42"/>
    <w:rsid w:val="00111171"/>
    <w:rsid w:val="001112E0"/>
    <w:rsid w:val="00111617"/>
    <w:rsid w:val="001119D3"/>
    <w:rsid w:val="00111FE3"/>
    <w:rsid w:val="00112677"/>
    <w:rsid w:val="001126A9"/>
    <w:rsid w:val="001129B3"/>
    <w:rsid w:val="00112B22"/>
    <w:rsid w:val="00112BEA"/>
    <w:rsid w:val="00112EE0"/>
    <w:rsid w:val="00112FB9"/>
    <w:rsid w:val="0011357C"/>
    <w:rsid w:val="0011374E"/>
    <w:rsid w:val="00113A6A"/>
    <w:rsid w:val="00113E32"/>
    <w:rsid w:val="0011484C"/>
    <w:rsid w:val="00114B11"/>
    <w:rsid w:val="001151FC"/>
    <w:rsid w:val="00115213"/>
    <w:rsid w:val="00115393"/>
    <w:rsid w:val="0011559D"/>
    <w:rsid w:val="00115809"/>
    <w:rsid w:val="00115AEF"/>
    <w:rsid w:val="00115BF8"/>
    <w:rsid w:val="00115E4A"/>
    <w:rsid w:val="00115EE0"/>
    <w:rsid w:val="00115F5D"/>
    <w:rsid w:val="001161FC"/>
    <w:rsid w:val="0011656C"/>
    <w:rsid w:val="00116607"/>
    <w:rsid w:val="001166F3"/>
    <w:rsid w:val="00116823"/>
    <w:rsid w:val="001168F7"/>
    <w:rsid w:val="00116AA7"/>
    <w:rsid w:val="00116C0A"/>
    <w:rsid w:val="00116C16"/>
    <w:rsid w:val="00116CE4"/>
    <w:rsid w:val="001171D5"/>
    <w:rsid w:val="00117380"/>
    <w:rsid w:val="001173A7"/>
    <w:rsid w:val="00117679"/>
    <w:rsid w:val="00117A05"/>
    <w:rsid w:val="0012003F"/>
    <w:rsid w:val="001201C9"/>
    <w:rsid w:val="00120260"/>
    <w:rsid w:val="00120303"/>
    <w:rsid w:val="0012085F"/>
    <w:rsid w:val="0012092B"/>
    <w:rsid w:val="00120A4D"/>
    <w:rsid w:val="00120BB6"/>
    <w:rsid w:val="00120DB3"/>
    <w:rsid w:val="00120ECA"/>
    <w:rsid w:val="001213D5"/>
    <w:rsid w:val="00121623"/>
    <w:rsid w:val="001218D1"/>
    <w:rsid w:val="00121907"/>
    <w:rsid w:val="00121A65"/>
    <w:rsid w:val="00121EA4"/>
    <w:rsid w:val="00121F10"/>
    <w:rsid w:val="00122A7F"/>
    <w:rsid w:val="00122B72"/>
    <w:rsid w:val="00122D8B"/>
    <w:rsid w:val="00123389"/>
    <w:rsid w:val="0012391D"/>
    <w:rsid w:val="0012393B"/>
    <w:rsid w:val="00123B33"/>
    <w:rsid w:val="00123B5F"/>
    <w:rsid w:val="00123E10"/>
    <w:rsid w:val="00123F21"/>
    <w:rsid w:val="00123F3C"/>
    <w:rsid w:val="00124688"/>
    <w:rsid w:val="001247E6"/>
    <w:rsid w:val="00124D10"/>
    <w:rsid w:val="00124EBF"/>
    <w:rsid w:val="00124F2A"/>
    <w:rsid w:val="00124FDB"/>
    <w:rsid w:val="00125466"/>
    <w:rsid w:val="00125C24"/>
    <w:rsid w:val="00125D48"/>
    <w:rsid w:val="001263A3"/>
    <w:rsid w:val="00126CF2"/>
    <w:rsid w:val="00126E39"/>
    <w:rsid w:val="0012700B"/>
    <w:rsid w:val="001271FB"/>
    <w:rsid w:val="00127358"/>
    <w:rsid w:val="00127470"/>
    <w:rsid w:val="00127B5E"/>
    <w:rsid w:val="00127C0F"/>
    <w:rsid w:val="00127C63"/>
    <w:rsid w:val="00127F3D"/>
    <w:rsid w:val="00127F59"/>
    <w:rsid w:val="00130077"/>
    <w:rsid w:val="001300FD"/>
    <w:rsid w:val="001302BC"/>
    <w:rsid w:val="00130539"/>
    <w:rsid w:val="001305B6"/>
    <w:rsid w:val="00130918"/>
    <w:rsid w:val="00130D58"/>
    <w:rsid w:val="00130D80"/>
    <w:rsid w:val="00130DAE"/>
    <w:rsid w:val="00130E6D"/>
    <w:rsid w:val="00131169"/>
    <w:rsid w:val="00131280"/>
    <w:rsid w:val="00131415"/>
    <w:rsid w:val="001319DC"/>
    <w:rsid w:val="00131ADE"/>
    <w:rsid w:val="00131C1D"/>
    <w:rsid w:val="00131DC3"/>
    <w:rsid w:val="0013208D"/>
    <w:rsid w:val="00132462"/>
    <w:rsid w:val="00132781"/>
    <w:rsid w:val="001327E8"/>
    <w:rsid w:val="0013293B"/>
    <w:rsid w:val="00132C38"/>
    <w:rsid w:val="00132E42"/>
    <w:rsid w:val="0013309A"/>
    <w:rsid w:val="0013313B"/>
    <w:rsid w:val="0013327B"/>
    <w:rsid w:val="0013334A"/>
    <w:rsid w:val="001334CB"/>
    <w:rsid w:val="001335F4"/>
    <w:rsid w:val="001336A4"/>
    <w:rsid w:val="00133AAC"/>
    <w:rsid w:val="00133AB5"/>
    <w:rsid w:val="00133B23"/>
    <w:rsid w:val="00133ECA"/>
    <w:rsid w:val="00133F17"/>
    <w:rsid w:val="001345C3"/>
    <w:rsid w:val="00134739"/>
    <w:rsid w:val="00134B5A"/>
    <w:rsid w:val="00134C28"/>
    <w:rsid w:val="00134C98"/>
    <w:rsid w:val="00134CD8"/>
    <w:rsid w:val="00135440"/>
    <w:rsid w:val="00135456"/>
    <w:rsid w:val="00135C3F"/>
    <w:rsid w:val="00135DF6"/>
    <w:rsid w:val="00136119"/>
    <w:rsid w:val="00136146"/>
    <w:rsid w:val="00136ACC"/>
    <w:rsid w:val="00136D0C"/>
    <w:rsid w:val="00136F77"/>
    <w:rsid w:val="0013707C"/>
    <w:rsid w:val="001371C8"/>
    <w:rsid w:val="00137849"/>
    <w:rsid w:val="0013789D"/>
    <w:rsid w:val="001379CD"/>
    <w:rsid w:val="00137A8D"/>
    <w:rsid w:val="00137AC6"/>
    <w:rsid w:val="00137BF1"/>
    <w:rsid w:val="00137C4A"/>
    <w:rsid w:val="00137CB9"/>
    <w:rsid w:val="0014019A"/>
    <w:rsid w:val="001401A4"/>
    <w:rsid w:val="001404B9"/>
    <w:rsid w:val="001405E0"/>
    <w:rsid w:val="0014062A"/>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2AA"/>
    <w:rsid w:val="001433E8"/>
    <w:rsid w:val="00143443"/>
    <w:rsid w:val="0014345E"/>
    <w:rsid w:val="0014349F"/>
    <w:rsid w:val="001435BB"/>
    <w:rsid w:val="001436B9"/>
    <w:rsid w:val="001436BA"/>
    <w:rsid w:val="001437F9"/>
    <w:rsid w:val="00143845"/>
    <w:rsid w:val="00143991"/>
    <w:rsid w:val="00143A3C"/>
    <w:rsid w:val="00143B43"/>
    <w:rsid w:val="00143DF8"/>
    <w:rsid w:val="00144550"/>
    <w:rsid w:val="0014467A"/>
    <w:rsid w:val="00144C63"/>
    <w:rsid w:val="00145231"/>
    <w:rsid w:val="0014565B"/>
    <w:rsid w:val="00145B14"/>
    <w:rsid w:val="00145D9E"/>
    <w:rsid w:val="00145E0E"/>
    <w:rsid w:val="0014614E"/>
    <w:rsid w:val="0014667B"/>
    <w:rsid w:val="001467D0"/>
    <w:rsid w:val="0014692F"/>
    <w:rsid w:val="00146A18"/>
    <w:rsid w:val="00146ADE"/>
    <w:rsid w:val="00146B89"/>
    <w:rsid w:val="00147015"/>
    <w:rsid w:val="0014709F"/>
    <w:rsid w:val="0014711C"/>
    <w:rsid w:val="00147153"/>
    <w:rsid w:val="001475F5"/>
    <w:rsid w:val="00147771"/>
    <w:rsid w:val="00147803"/>
    <w:rsid w:val="00147AA9"/>
    <w:rsid w:val="00147AEF"/>
    <w:rsid w:val="00147D14"/>
    <w:rsid w:val="00147D2C"/>
    <w:rsid w:val="00147FDE"/>
    <w:rsid w:val="00147FF4"/>
    <w:rsid w:val="00150167"/>
    <w:rsid w:val="00150229"/>
    <w:rsid w:val="001502DB"/>
    <w:rsid w:val="001506F1"/>
    <w:rsid w:val="0015076E"/>
    <w:rsid w:val="00150876"/>
    <w:rsid w:val="001508E7"/>
    <w:rsid w:val="00150DB5"/>
    <w:rsid w:val="001513DE"/>
    <w:rsid w:val="001514C3"/>
    <w:rsid w:val="001515AB"/>
    <w:rsid w:val="0015164F"/>
    <w:rsid w:val="00151A0C"/>
    <w:rsid w:val="00152025"/>
    <w:rsid w:val="00152093"/>
    <w:rsid w:val="00152299"/>
    <w:rsid w:val="00152495"/>
    <w:rsid w:val="0015258A"/>
    <w:rsid w:val="0015258C"/>
    <w:rsid w:val="00152679"/>
    <w:rsid w:val="0015289B"/>
    <w:rsid w:val="00152A45"/>
    <w:rsid w:val="00152C6E"/>
    <w:rsid w:val="00152CB3"/>
    <w:rsid w:val="00152EB5"/>
    <w:rsid w:val="00152F0C"/>
    <w:rsid w:val="00153217"/>
    <w:rsid w:val="001533BE"/>
    <w:rsid w:val="001533FB"/>
    <w:rsid w:val="0015376D"/>
    <w:rsid w:val="001537AB"/>
    <w:rsid w:val="001538E9"/>
    <w:rsid w:val="00153A2F"/>
    <w:rsid w:val="00153A45"/>
    <w:rsid w:val="00153DC7"/>
    <w:rsid w:val="00153EA4"/>
    <w:rsid w:val="00153F01"/>
    <w:rsid w:val="001541D3"/>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0F9"/>
    <w:rsid w:val="001572DA"/>
    <w:rsid w:val="00157571"/>
    <w:rsid w:val="0015793F"/>
    <w:rsid w:val="00157AF0"/>
    <w:rsid w:val="00157B6F"/>
    <w:rsid w:val="00157C43"/>
    <w:rsid w:val="00157D3D"/>
    <w:rsid w:val="00157E54"/>
    <w:rsid w:val="00157FFC"/>
    <w:rsid w:val="001600DF"/>
    <w:rsid w:val="0016039A"/>
    <w:rsid w:val="00160545"/>
    <w:rsid w:val="00160F96"/>
    <w:rsid w:val="00160FC7"/>
    <w:rsid w:val="00161037"/>
    <w:rsid w:val="0016106D"/>
    <w:rsid w:val="001611F6"/>
    <w:rsid w:val="001614CD"/>
    <w:rsid w:val="00161534"/>
    <w:rsid w:val="0016197B"/>
    <w:rsid w:val="00161CBE"/>
    <w:rsid w:val="00161CE1"/>
    <w:rsid w:val="00161EA3"/>
    <w:rsid w:val="001623AD"/>
    <w:rsid w:val="001623C1"/>
    <w:rsid w:val="001625B3"/>
    <w:rsid w:val="001626AA"/>
    <w:rsid w:val="00162957"/>
    <w:rsid w:val="00162A27"/>
    <w:rsid w:val="00162C2B"/>
    <w:rsid w:val="00162F11"/>
    <w:rsid w:val="00163325"/>
    <w:rsid w:val="0016372E"/>
    <w:rsid w:val="001637B2"/>
    <w:rsid w:val="001637F1"/>
    <w:rsid w:val="00163808"/>
    <w:rsid w:val="00163DB8"/>
    <w:rsid w:val="00163F0A"/>
    <w:rsid w:val="00164BB5"/>
    <w:rsid w:val="00164F65"/>
    <w:rsid w:val="00165215"/>
    <w:rsid w:val="0016581A"/>
    <w:rsid w:val="00165948"/>
    <w:rsid w:val="0016598C"/>
    <w:rsid w:val="00165B70"/>
    <w:rsid w:val="00165D72"/>
    <w:rsid w:val="00165F72"/>
    <w:rsid w:val="00165FC1"/>
    <w:rsid w:val="001663D6"/>
    <w:rsid w:val="001669F8"/>
    <w:rsid w:val="001672CC"/>
    <w:rsid w:val="001678C2"/>
    <w:rsid w:val="00167C03"/>
    <w:rsid w:val="00167CB0"/>
    <w:rsid w:val="00167D97"/>
    <w:rsid w:val="00167E23"/>
    <w:rsid w:val="00167E5E"/>
    <w:rsid w:val="00167E61"/>
    <w:rsid w:val="00167E88"/>
    <w:rsid w:val="00170357"/>
    <w:rsid w:val="00170471"/>
    <w:rsid w:val="001706F4"/>
    <w:rsid w:val="001709F1"/>
    <w:rsid w:val="00170D77"/>
    <w:rsid w:val="00170F4A"/>
    <w:rsid w:val="001710A2"/>
    <w:rsid w:val="0017185E"/>
    <w:rsid w:val="00171E89"/>
    <w:rsid w:val="00171FBF"/>
    <w:rsid w:val="001721C5"/>
    <w:rsid w:val="00172415"/>
    <w:rsid w:val="00172510"/>
    <w:rsid w:val="001728DE"/>
    <w:rsid w:val="001729AA"/>
    <w:rsid w:val="00172A86"/>
    <w:rsid w:val="00172AD9"/>
    <w:rsid w:val="001731CC"/>
    <w:rsid w:val="00173216"/>
    <w:rsid w:val="001732BD"/>
    <w:rsid w:val="0017357F"/>
    <w:rsid w:val="00173A11"/>
    <w:rsid w:val="00173C6F"/>
    <w:rsid w:val="00173DF1"/>
    <w:rsid w:val="00173F36"/>
    <w:rsid w:val="001748E6"/>
    <w:rsid w:val="00174A3A"/>
    <w:rsid w:val="00174C54"/>
    <w:rsid w:val="00174DB4"/>
    <w:rsid w:val="00174F4F"/>
    <w:rsid w:val="00175516"/>
    <w:rsid w:val="001756C9"/>
    <w:rsid w:val="0017574F"/>
    <w:rsid w:val="001759CC"/>
    <w:rsid w:val="00175B60"/>
    <w:rsid w:val="00175D19"/>
    <w:rsid w:val="00175DB4"/>
    <w:rsid w:val="0017637B"/>
    <w:rsid w:val="0017639D"/>
    <w:rsid w:val="001765FA"/>
    <w:rsid w:val="0017695C"/>
    <w:rsid w:val="00176DBA"/>
    <w:rsid w:val="00176E64"/>
    <w:rsid w:val="00176F6F"/>
    <w:rsid w:val="00177549"/>
    <w:rsid w:val="00177D6A"/>
    <w:rsid w:val="0018003E"/>
    <w:rsid w:val="00180810"/>
    <w:rsid w:val="00180A35"/>
    <w:rsid w:val="00180C6A"/>
    <w:rsid w:val="00180E98"/>
    <w:rsid w:val="0018111C"/>
    <w:rsid w:val="0018177F"/>
    <w:rsid w:val="001819A7"/>
    <w:rsid w:val="00181F2B"/>
    <w:rsid w:val="00182213"/>
    <w:rsid w:val="00182293"/>
    <w:rsid w:val="00182564"/>
    <w:rsid w:val="00182604"/>
    <w:rsid w:val="0018263C"/>
    <w:rsid w:val="001826D4"/>
    <w:rsid w:val="00182894"/>
    <w:rsid w:val="001829CA"/>
    <w:rsid w:val="00182E46"/>
    <w:rsid w:val="00182F5B"/>
    <w:rsid w:val="00183014"/>
    <w:rsid w:val="00183026"/>
    <w:rsid w:val="0018302B"/>
    <w:rsid w:val="00183061"/>
    <w:rsid w:val="00183180"/>
    <w:rsid w:val="00183198"/>
    <w:rsid w:val="001833E3"/>
    <w:rsid w:val="0018375D"/>
    <w:rsid w:val="00183B09"/>
    <w:rsid w:val="00183F0D"/>
    <w:rsid w:val="001840F1"/>
    <w:rsid w:val="0018421A"/>
    <w:rsid w:val="0018431C"/>
    <w:rsid w:val="00184551"/>
    <w:rsid w:val="00184605"/>
    <w:rsid w:val="00184659"/>
    <w:rsid w:val="00184BE1"/>
    <w:rsid w:val="00184C7E"/>
    <w:rsid w:val="00184CB8"/>
    <w:rsid w:val="00184D5E"/>
    <w:rsid w:val="0018555F"/>
    <w:rsid w:val="001860E6"/>
    <w:rsid w:val="001860E8"/>
    <w:rsid w:val="00186250"/>
    <w:rsid w:val="00186258"/>
    <w:rsid w:val="001862AB"/>
    <w:rsid w:val="001867D9"/>
    <w:rsid w:val="00186A8D"/>
    <w:rsid w:val="0018755C"/>
    <w:rsid w:val="00187764"/>
    <w:rsid w:val="0018787E"/>
    <w:rsid w:val="00187884"/>
    <w:rsid w:val="001878F2"/>
    <w:rsid w:val="0018793E"/>
    <w:rsid w:val="00187AF5"/>
    <w:rsid w:val="00187BD7"/>
    <w:rsid w:val="00187EC9"/>
    <w:rsid w:val="00187F27"/>
    <w:rsid w:val="00187FBF"/>
    <w:rsid w:val="0019001E"/>
    <w:rsid w:val="00190261"/>
    <w:rsid w:val="001902DE"/>
    <w:rsid w:val="001907D6"/>
    <w:rsid w:val="00190D48"/>
    <w:rsid w:val="00190F0B"/>
    <w:rsid w:val="00190FFA"/>
    <w:rsid w:val="001910F5"/>
    <w:rsid w:val="0019116E"/>
    <w:rsid w:val="00191334"/>
    <w:rsid w:val="00191371"/>
    <w:rsid w:val="00191475"/>
    <w:rsid w:val="00191646"/>
    <w:rsid w:val="0019189D"/>
    <w:rsid w:val="001918A2"/>
    <w:rsid w:val="00191AB4"/>
    <w:rsid w:val="00191D11"/>
    <w:rsid w:val="00191E44"/>
    <w:rsid w:val="00191E70"/>
    <w:rsid w:val="00192407"/>
    <w:rsid w:val="001924D3"/>
    <w:rsid w:val="001927AF"/>
    <w:rsid w:val="00192995"/>
    <w:rsid w:val="00192A33"/>
    <w:rsid w:val="00192BBD"/>
    <w:rsid w:val="00192D14"/>
    <w:rsid w:val="00192D7A"/>
    <w:rsid w:val="00192FEF"/>
    <w:rsid w:val="001931C1"/>
    <w:rsid w:val="00193343"/>
    <w:rsid w:val="0019344A"/>
    <w:rsid w:val="001936E5"/>
    <w:rsid w:val="00193897"/>
    <w:rsid w:val="001939D5"/>
    <w:rsid w:val="00193D35"/>
    <w:rsid w:val="00193FB8"/>
    <w:rsid w:val="0019415E"/>
    <w:rsid w:val="001944E0"/>
    <w:rsid w:val="00194544"/>
    <w:rsid w:val="001948BB"/>
    <w:rsid w:val="00194A15"/>
    <w:rsid w:val="00194A5F"/>
    <w:rsid w:val="00194D93"/>
    <w:rsid w:val="00195454"/>
    <w:rsid w:val="001958F3"/>
    <w:rsid w:val="0019591A"/>
    <w:rsid w:val="00195939"/>
    <w:rsid w:val="00195A0E"/>
    <w:rsid w:val="00195C54"/>
    <w:rsid w:val="00195C55"/>
    <w:rsid w:val="00195EFF"/>
    <w:rsid w:val="0019602C"/>
    <w:rsid w:val="0019606F"/>
    <w:rsid w:val="00196298"/>
    <w:rsid w:val="001963F1"/>
    <w:rsid w:val="00196751"/>
    <w:rsid w:val="001968EF"/>
    <w:rsid w:val="00196A26"/>
    <w:rsid w:val="00196B62"/>
    <w:rsid w:val="00196D7F"/>
    <w:rsid w:val="00196DCC"/>
    <w:rsid w:val="00196ECF"/>
    <w:rsid w:val="001974C2"/>
    <w:rsid w:val="00197670"/>
    <w:rsid w:val="00197707"/>
    <w:rsid w:val="001978A7"/>
    <w:rsid w:val="00197C76"/>
    <w:rsid w:val="001A00B1"/>
    <w:rsid w:val="001A01AF"/>
    <w:rsid w:val="001A05C2"/>
    <w:rsid w:val="001A06E7"/>
    <w:rsid w:val="001A0B51"/>
    <w:rsid w:val="001A0EE5"/>
    <w:rsid w:val="001A1399"/>
    <w:rsid w:val="001A15F4"/>
    <w:rsid w:val="001A1912"/>
    <w:rsid w:val="001A1C41"/>
    <w:rsid w:val="001A1E8E"/>
    <w:rsid w:val="001A21DC"/>
    <w:rsid w:val="001A2265"/>
    <w:rsid w:val="001A2486"/>
    <w:rsid w:val="001A26D2"/>
    <w:rsid w:val="001A2E4F"/>
    <w:rsid w:val="001A3058"/>
    <w:rsid w:val="001A33D8"/>
    <w:rsid w:val="001A33DD"/>
    <w:rsid w:val="001A368B"/>
    <w:rsid w:val="001A39EE"/>
    <w:rsid w:val="001A3A3F"/>
    <w:rsid w:val="001A3ACF"/>
    <w:rsid w:val="001A3B19"/>
    <w:rsid w:val="001A3C9C"/>
    <w:rsid w:val="001A3D3F"/>
    <w:rsid w:val="001A3DA5"/>
    <w:rsid w:val="001A3E10"/>
    <w:rsid w:val="001A4003"/>
    <w:rsid w:val="001A4108"/>
    <w:rsid w:val="001A4203"/>
    <w:rsid w:val="001A4309"/>
    <w:rsid w:val="001A43A8"/>
    <w:rsid w:val="001A43F2"/>
    <w:rsid w:val="001A4A11"/>
    <w:rsid w:val="001A4B56"/>
    <w:rsid w:val="001A4BFD"/>
    <w:rsid w:val="001A5118"/>
    <w:rsid w:val="001A52D1"/>
    <w:rsid w:val="001A5326"/>
    <w:rsid w:val="001A5389"/>
    <w:rsid w:val="001A5399"/>
    <w:rsid w:val="001A544D"/>
    <w:rsid w:val="001A5487"/>
    <w:rsid w:val="001A57DC"/>
    <w:rsid w:val="001A590F"/>
    <w:rsid w:val="001A5B44"/>
    <w:rsid w:val="001A5D5F"/>
    <w:rsid w:val="001A64C2"/>
    <w:rsid w:val="001A683C"/>
    <w:rsid w:val="001A68CE"/>
    <w:rsid w:val="001A6A71"/>
    <w:rsid w:val="001A6BA3"/>
    <w:rsid w:val="001A744D"/>
    <w:rsid w:val="001A75F1"/>
    <w:rsid w:val="001A7824"/>
    <w:rsid w:val="001A7C15"/>
    <w:rsid w:val="001A7C78"/>
    <w:rsid w:val="001B0001"/>
    <w:rsid w:val="001B014E"/>
    <w:rsid w:val="001B0297"/>
    <w:rsid w:val="001B0899"/>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E66"/>
    <w:rsid w:val="001B1F10"/>
    <w:rsid w:val="001B2027"/>
    <w:rsid w:val="001B2029"/>
    <w:rsid w:val="001B2112"/>
    <w:rsid w:val="001B25CD"/>
    <w:rsid w:val="001B263A"/>
    <w:rsid w:val="001B2CB1"/>
    <w:rsid w:val="001B2DC4"/>
    <w:rsid w:val="001B3221"/>
    <w:rsid w:val="001B3365"/>
    <w:rsid w:val="001B33FF"/>
    <w:rsid w:val="001B34DA"/>
    <w:rsid w:val="001B36B0"/>
    <w:rsid w:val="001B38D7"/>
    <w:rsid w:val="001B3909"/>
    <w:rsid w:val="001B39B6"/>
    <w:rsid w:val="001B3AF4"/>
    <w:rsid w:val="001B3C22"/>
    <w:rsid w:val="001B3C97"/>
    <w:rsid w:val="001B3D2B"/>
    <w:rsid w:val="001B3D4A"/>
    <w:rsid w:val="001B3E70"/>
    <w:rsid w:val="001B42D7"/>
    <w:rsid w:val="001B440D"/>
    <w:rsid w:val="001B455E"/>
    <w:rsid w:val="001B4640"/>
    <w:rsid w:val="001B4EDE"/>
    <w:rsid w:val="001B500F"/>
    <w:rsid w:val="001B5098"/>
    <w:rsid w:val="001B52F4"/>
    <w:rsid w:val="001B59E1"/>
    <w:rsid w:val="001B5B84"/>
    <w:rsid w:val="001B5F1A"/>
    <w:rsid w:val="001B6333"/>
    <w:rsid w:val="001B6609"/>
    <w:rsid w:val="001B6627"/>
    <w:rsid w:val="001B691B"/>
    <w:rsid w:val="001B6A73"/>
    <w:rsid w:val="001B6C12"/>
    <w:rsid w:val="001B7015"/>
    <w:rsid w:val="001B7345"/>
    <w:rsid w:val="001B7432"/>
    <w:rsid w:val="001B77C1"/>
    <w:rsid w:val="001B7A34"/>
    <w:rsid w:val="001B7B3F"/>
    <w:rsid w:val="001B7C61"/>
    <w:rsid w:val="001B7D73"/>
    <w:rsid w:val="001B7F85"/>
    <w:rsid w:val="001C00D9"/>
    <w:rsid w:val="001C04A1"/>
    <w:rsid w:val="001C05BA"/>
    <w:rsid w:val="001C06F4"/>
    <w:rsid w:val="001C0892"/>
    <w:rsid w:val="001C0D65"/>
    <w:rsid w:val="001C0FBC"/>
    <w:rsid w:val="001C1207"/>
    <w:rsid w:val="001C1645"/>
    <w:rsid w:val="001C171E"/>
    <w:rsid w:val="001C1845"/>
    <w:rsid w:val="001C1920"/>
    <w:rsid w:val="001C2056"/>
    <w:rsid w:val="001C21E9"/>
    <w:rsid w:val="001C2493"/>
    <w:rsid w:val="001C25AE"/>
    <w:rsid w:val="001C2724"/>
    <w:rsid w:val="001C27BD"/>
    <w:rsid w:val="001C2936"/>
    <w:rsid w:val="001C29B0"/>
    <w:rsid w:val="001C29F7"/>
    <w:rsid w:val="001C2C85"/>
    <w:rsid w:val="001C2D17"/>
    <w:rsid w:val="001C2DBA"/>
    <w:rsid w:val="001C2F05"/>
    <w:rsid w:val="001C2F2D"/>
    <w:rsid w:val="001C3130"/>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FB"/>
    <w:rsid w:val="001C6071"/>
    <w:rsid w:val="001C6B2C"/>
    <w:rsid w:val="001C6C1D"/>
    <w:rsid w:val="001C707E"/>
    <w:rsid w:val="001C7167"/>
    <w:rsid w:val="001C7220"/>
    <w:rsid w:val="001C7903"/>
    <w:rsid w:val="001C7F41"/>
    <w:rsid w:val="001C7FA3"/>
    <w:rsid w:val="001D00C2"/>
    <w:rsid w:val="001D0321"/>
    <w:rsid w:val="001D07CA"/>
    <w:rsid w:val="001D0BF2"/>
    <w:rsid w:val="001D0C40"/>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152"/>
    <w:rsid w:val="001D5435"/>
    <w:rsid w:val="001D5577"/>
    <w:rsid w:val="001D57A9"/>
    <w:rsid w:val="001D5B61"/>
    <w:rsid w:val="001D60E2"/>
    <w:rsid w:val="001D630B"/>
    <w:rsid w:val="001D6395"/>
    <w:rsid w:val="001D651D"/>
    <w:rsid w:val="001D664D"/>
    <w:rsid w:val="001D702C"/>
    <w:rsid w:val="001D7642"/>
    <w:rsid w:val="001D7842"/>
    <w:rsid w:val="001D7895"/>
    <w:rsid w:val="001D7920"/>
    <w:rsid w:val="001D7977"/>
    <w:rsid w:val="001D79C1"/>
    <w:rsid w:val="001D7B7D"/>
    <w:rsid w:val="001D7CE7"/>
    <w:rsid w:val="001D7D20"/>
    <w:rsid w:val="001E0326"/>
    <w:rsid w:val="001E067F"/>
    <w:rsid w:val="001E07C5"/>
    <w:rsid w:val="001E082F"/>
    <w:rsid w:val="001E08B5"/>
    <w:rsid w:val="001E095E"/>
    <w:rsid w:val="001E0BDB"/>
    <w:rsid w:val="001E0BFC"/>
    <w:rsid w:val="001E1103"/>
    <w:rsid w:val="001E11DC"/>
    <w:rsid w:val="001E147E"/>
    <w:rsid w:val="001E1699"/>
    <w:rsid w:val="001E1979"/>
    <w:rsid w:val="001E19D6"/>
    <w:rsid w:val="001E1A51"/>
    <w:rsid w:val="001E1AFA"/>
    <w:rsid w:val="001E1C82"/>
    <w:rsid w:val="001E1EB8"/>
    <w:rsid w:val="001E1FC8"/>
    <w:rsid w:val="001E210F"/>
    <w:rsid w:val="001E2136"/>
    <w:rsid w:val="001E2270"/>
    <w:rsid w:val="001E25AF"/>
    <w:rsid w:val="001E2729"/>
    <w:rsid w:val="001E2899"/>
    <w:rsid w:val="001E32FB"/>
    <w:rsid w:val="001E33FB"/>
    <w:rsid w:val="001E381A"/>
    <w:rsid w:val="001E3DDB"/>
    <w:rsid w:val="001E4347"/>
    <w:rsid w:val="001E45CC"/>
    <w:rsid w:val="001E4724"/>
    <w:rsid w:val="001E5170"/>
    <w:rsid w:val="001E58CE"/>
    <w:rsid w:val="001E5965"/>
    <w:rsid w:val="001E5E28"/>
    <w:rsid w:val="001E601A"/>
    <w:rsid w:val="001E61AC"/>
    <w:rsid w:val="001E6284"/>
    <w:rsid w:val="001E6451"/>
    <w:rsid w:val="001E6609"/>
    <w:rsid w:val="001E6723"/>
    <w:rsid w:val="001E68AF"/>
    <w:rsid w:val="001E6A29"/>
    <w:rsid w:val="001E6DC6"/>
    <w:rsid w:val="001E6DE8"/>
    <w:rsid w:val="001E715D"/>
    <w:rsid w:val="001E71B4"/>
    <w:rsid w:val="001E7660"/>
    <w:rsid w:val="001E77EE"/>
    <w:rsid w:val="001E7AB0"/>
    <w:rsid w:val="001E7BB0"/>
    <w:rsid w:val="001E7C75"/>
    <w:rsid w:val="001F01FD"/>
    <w:rsid w:val="001F0713"/>
    <w:rsid w:val="001F074F"/>
    <w:rsid w:val="001F0AF8"/>
    <w:rsid w:val="001F0BA1"/>
    <w:rsid w:val="001F0D0C"/>
    <w:rsid w:val="001F0DFC"/>
    <w:rsid w:val="001F0FC9"/>
    <w:rsid w:val="001F1879"/>
    <w:rsid w:val="001F1C81"/>
    <w:rsid w:val="001F1E75"/>
    <w:rsid w:val="001F22DB"/>
    <w:rsid w:val="001F265E"/>
    <w:rsid w:val="001F29E5"/>
    <w:rsid w:val="001F2AD7"/>
    <w:rsid w:val="001F2C3D"/>
    <w:rsid w:val="001F3154"/>
    <w:rsid w:val="001F31C2"/>
    <w:rsid w:val="001F3B9B"/>
    <w:rsid w:val="001F3BB6"/>
    <w:rsid w:val="001F3D10"/>
    <w:rsid w:val="001F4001"/>
    <w:rsid w:val="001F42C8"/>
    <w:rsid w:val="001F462C"/>
    <w:rsid w:val="001F4C74"/>
    <w:rsid w:val="001F4D2F"/>
    <w:rsid w:val="001F50F0"/>
    <w:rsid w:val="001F519E"/>
    <w:rsid w:val="001F5382"/>
    <w:rsid w:val="001F548C"/>
    <w:rsid w:val="001F5AEB"/>
    <w:rsid w:val="001F60CE"/>
    <w:rsid w:val="001F64A6"/>
    <w:rsid w:val="001F65C0"/>
    <w:rsid w:val="001F6D46"/>
    <w:rsid w:val="001F6DAE"/>
    <w:rsid w:val="001F6F48"/>
    <w:rsid w:val="001F7443"/>
    <w:rsid w:val="00200017"/>
    <w:rsid w:val="00200386"/>
    <w:rsid w:val="00200513"/>
    <w:rsid w:val="00200718"/>
    <w:rsid w:val="0020082F"/>
    <w:rsid w:val="00200893"/>
    <w:rsid w:val="002008F5"/>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BB"/>
    <w:rsid w:val="002035F4"/>
    <w:rsid w:val="0020368F"/>
    <w:rsid w:val="00203955"/>
    <w:rsid w:val="00203AB9"/>
    <w:rsid w:val="00203AE7"/>
    <w:rsid w:val="00203B2E"/>
    <w:rsid w:val="00203BF0"/>
    <w:rsid w:val="00203CDE"/>
    <w:rsid w:val="00203DD1"/>
    <w:rsid w:val="00204393"/>
    <w:rsid w:val="0020463F"/>
    <w:rsid w:val="002047EA"/>
    <w:rsid w:val="002048AD"/>
    <w:rsid w:val="00204A79"/>
    <w:rsid w:val="00204BAD"/>
    <w:rsid w:val="00204E42"/>
    <w:rsid w:val="0020503B"/>
    <w:rsid w:val="002050E0"/>
    <w:rsid w:val="002055A5"/>
    <w:rsid w:val="002056A1"/>
    <w:rsid w:val="0020578D"/>
    <w:rsid w:val="0020599E"/>
    <w:rsid w:val="00205A3F"/>
    <w:rsid w:val="00205A87"/>
    <w:rsid w:val="00205BC6"/>
    <w:rsid w:val="00205BE9"/>
    <w:rsid w:val="00205DBA"/>
    <w:rsid w:val="00205DCF"/>
    <w:rsid w:val="00205F8D"/>
    <w:rsid w:val="00206474"/>
    <w:rsid w:val="0020678C"/>
    <w:rsid w:val="002068C3"/>
    <w:rsid w:val="00206FD7"/>
    <w:rsid w:val="0020727E"/>
    <w:rsid w:val="0020761B"/>
    <w:rsid w:val="00207C5B"/>
    <w:rsid w:val="00207CA7"/>
    <w:rsid w:val="00207E5A"/>
    <w:rsid w:val="0021037B"/>
    <w:rsid w:val="0021042E"/>
    <w:rsid w:val="002109D6"/>
    <w:rsid w:val="00210C91"/>
    <w:rsid w:val="00210F2C"/>
    <w:rsid w:val="00210F91"/>
    <w:rsid w:val="00210FA5"/>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3E10"/>
    <w:rsid w:val="00214053"/>
    <w:rsid w:val="0021419B"/>
    <w:rsid w:val="00214213"/>
    <w:rsid w:val="002142A5"/>
    <w:rsid w:val="00214322"/>
    <w:rsid w:val="002143E5"/>
    <w:rsid w:val="0021442A"/>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457"/>
    <w:rsid w:val="0021782A"/>
    <w:rsid w:val="00217C6E"/>
    <w:rsid w:val="00217F58"/>
    <w:rsid w:val="002200A3"/>
    <w:rsid w:val="00220358"/>
    <w:rsid w:val="002204E0"/>
    <w:rsid w:val="00220690"/>
    <w:rsid w:val="00220770"/>
    <w:rsid w:val="002209B1"/>
    <w:rsid w:val="00220B69"/>
    <w:rsid w:val="00220D76"/>
    <w:rsid w:val="00220E29"/>
    <w:rsid w:val="00220E2E"/>
    <w:rsid w:val="00220F0C"/>
    <w:rsid w:val="002216D3"/>
    <w:rsid w:val="00221EF6"/>
    <w:rsid w:val="0022232F"/>
    <w:rsid w:val="0022261A"/>
    <w:rsid w:val="0022273D"/>
    <w:rsid w:val="002227A1"/>
    <w:rsid w:val="002228B2"/>
    <w:rsid w:val="00222A7A"/>
    <w:rsid w:val="00222EEC"/>
    <w:rsid w:val="00223149"/>
    <w:rsid w:val="00223257"/>
    <w:rsid w:val="002232DE"/>
    <w:rsid w:val="00223348"/>
    <w:rsid w:val="00223875"/>
    <w:rsid w:val="00223934"/>
    <w:rsid w:val="00223BC0"/>
    <w:rsid w:val="00223D0A"/>
    <w:rsid w:val="00223E5A"/>
    <w:rsid w:val="00223E91"/>
    <w:rsid w:val="00223F5F"/>
    <w:rsid w:val="002243CD"/>
    <w:rsid w:val="00224522"/>
    <w:rsid w:val="0022463A"/>
    <w:rsid w:val="002248A2"/>
    <w:rsid w:val="00224A63"/>
    <w:rsid w:val="00224B53"/>
    <w:rsid w:val="00224C58"/>
    <w:rsid w:val="002250BC"/>
    <w:rsid w:val="0022565C"/>
    <w:rsid w:val="00225764"/>
    <w:rsid w:val="00225840"/>
    <w:rsid w:val="00225C6E"/>
    <w:rsid w:val="00226169"/>
    <w:rsid w:val="002265FC"/>
    <w:rsid w:val="00226944"/>
    <w:rsid w:val="0022694B"/>
    <w:rsid w:val="0022714F"/>
    <w:rsid w:val="002272BF"/>
    <w:rsid w:val="002273CE"/>
    <w:rsid w:val="002275D5"/>
    <w:rsid w:val="002277D5"/>
    <w:rsid w:val="0022781E"/>
    <w:rsid w:val="00227C41"/>
    <w:rsid w:val="00227F1C"/>
    <w:rsid w:val="0023011E"/>
    <w:rsid w:val="002304F4"/>
    <w:rsid w:val="00230F84"/>
    <w:rsid w:val="00230FA9"/>
    <w:rsid w:val="00230FD2"/>
    <w:rsid w:val="002311D8"/>
    <w:rsid w:val="002313E2"/>
    <w:rsid w:val="00231560"/>
    <w:rsid w:val="002316A1"/>
    <w:rsid w:val="00231AF2"/>
    <w:rsid w:val="00231C37"/>
    <w:rsid w:val="00231D66"/>
    <w:rsid w:val="002324F2"/>
    <w:rsid w:val="0023253C"/>
    <w:rsid w:val="00232CC0"/>
    <w:rsid w:val="00232DE4"/>
    <w:rsid w:val="0023344B"/>
    <w:rsid w:val="00233823"/>
    <w:rsid w:val="00233C67"/>
    <w:rsid w:val="002340F8"/>
    <w:rsid w:val="002343ED"/>
    <w:rsid w:val="0023445B"/>
    <w:rsid w:val="00234A9E"/>
    <w:rsid w:val="00234D3C"/>
    <w:rsid w:val="00234D6F"/>
    <w:rsid w:val="00234E0F"/>
    <w:rsid w:val="00235316"/>
    <w:rsid w:val="00235939"/>
    <w:rsid w:val="002359DF"/>
    <w:rsid w:val="00236070"/>
    <w:rsid w:val="002362B0"/>
    <w:rsid w:val="0023652A"/>
    <w:rsid w:val="002365B2"/>
    <w:rsid w:val="002368B0"/>
    <w:rsid w:val="002369C2"/>
    <w:rsid w:val="002369EB"/>
    <w:rsid w:val="00236ECC"/>
    <w:rsid w:val="00236EE2"/>
    <w:rsid w:val="00237112"/>
    <w:rsid w:val="0023718B"/>
    <w:rsid w:val="002371C9"/>
    <w:rsid w:val="002373FD"/>
    <w:rsid w:val="002374BA"/>
    <w:rsid w:val="002376B1"/>
    <w:rsid w:val="0023770C"/>
    <w:rsid w:val="00237B71"/>
    <w:rsid w:val="00237CDA"/>
    <w:rsid w:val="00237F6C"/>
    <w:rsid w:val="00240398"/>
    <w:rsid w:val="00240768"/>
    <w:rsid w:val="00240A2B"/>
    <w:rsid w:val="00240ACC"/>
    <w:rsid w:val="0024119D"/>
    <w:rsid w:val="0024121E"/>
    <w:rsid w:val="00241434"/>
    <w:rsid w:val="002417DA"/>
    <w:rsid w:val="0024187A"/>
    <w:rsid w:val="00241B7F"/>
    <w:rsid w:val="00241BE4"/>
    <w:rsid w:val="00241C07"/>
    <w:rsid w:val="00241F17"/>
    <w:rsid w:val="002420C2"/>
    <w:rsid w:val="002422AE"/>
    <w:rsid w:val="002422BA"/>
    <w:rsid w:val="0024238E"/>
    <w:rsid w:val="00242758"/>
    <w:rsid w:val="002427B9"/>
    <w:rsid w:val="0024287C"/>
    <w:rsid w:val="00242AC8"/>
    <w:rsid w:val="00242CBA"/>
    <w:rsid w:val="00243437"/>
    <w:rsid w:val="002434F0"/>
    <w:rsid w:val="002434FD"/>
    <w:rsid w:val="00243590"/>
    <w:rsid w:val="00243945"/>
    <w:rsid w:val="00243A7E"/>
    <w:rsid w:val="00243E2C"/>
    <w:rsid w:val="00244168"/>
    <w:rsid w:val="002445B0"/>
    <w:rsid w:val="0024469A"/>
    <w:rsid w:val="00244734"/>
    <w:rsid w:val="00244C1B"/>
    <w:rsid w:val="00244FAF"/>
    <w:rsid w:val="00245116"/>
    <w:rsid w:val="0024521C"/>
    <w:rsid w:val="00245287"/>
    <w:rsid w:val="00245423"/>
    <w:rsid w:val="002455A2"/>
    <w:rsid w:val="0024567C"/>
    <w:rsid w:val="002457AC"/>
    <w:rsid w:val="002458A3"/>
    <w:rsid w:val="00245CBC"/>
    <w:rsid w:val="00245DC2"/>
    <w:rsid w:val="00245F7A"/>
    <w:rsid w:val="00245F8B"/>
    <w:rsid w:val="00246685"/>
    <w:rsid w:val="002468A1"/>
    <w:rsid w:val="00246D55"/>
    <w:rsid w:val="00246F0C"/>
    <w:rsid w:val="0024717C"/>
    <w:rsid w:val="0024732C"/>
    <w:rsid w:val="0024740F"/>
    <w:rsid w:val="00247E2B"/>
    <w:rsid w:val="00250881"/>
    <w:rsid w:val="00250A55"/>
    <w:rsid w:val="0025111B"/>
    <w:rsid w:val="0025131F"/>
    <w:rsid w:val="0025174E"/>
    <w:rsid w:val="00251763"/>
    <w:rsid w:val="00251D35"/>
    <w:rsid w:val="00251D54"/>
    <w:rsid w:val="00252584"/>
    <w:rsid w:val="002525A7"/>
    <w:rsid w:val="00252949"/>
    <w:rsid w:val="00252FAB"/>
    <w:rsid w:val="002531CF"/>
    <w:rsid w:val="00253255"/>
    <w:rsid w:val="0025334D"/>
    <w:rsid w:val="00253780"/>
    <w:rsid w:val="00253803"/>
    <w:rsid w:val="002538A5"/>
    <w:rsid w:val="00253E7B"/>
    <w:rsid w:val="00253EA5"/>
    <w:rsid w:val="00253F90"/>
    <w:rsid w:val="002540A1"/>
    <w:rsid w:val="0025422E"/>
    <w:rsid w:val="002547C4"/>
    <w:rsid w:val="00254F0B"/>
    <w:rsid w:val="00254FB2"/>
    <w:rsid w:val="00255002"/>
    <w:rsid w:val="00255296"/>
    <w:rsid w:val="0025546C"/>
    <w:rsid w:val="002554C4"/>
    <w:rsid w:val="0025558F"/>
    <w:rsid w:val="002555FD"/>
    <w:rsid w:val="0025589B"/>
    <w:rsid w:val="00255978"/>
    <w:rsid w:val="00255F2F"/>
    <w:rsid w:val="00255FBA"/>
    <w:rsid w:val="0025620A"/>
    <w:rsid w:val="0025635A"/>
    <w:rsid w:val="0025655B"/>
    <w:rsid w:val="00256BB5"/>
    <w:rsid w:val="0025700F"/>
    <w:rsid w:val="002572ED"/>
    <w:rsid w:val="0025770D"/>
    <w:rsid w:val="00257718"/>
    <w:rsid w:val="0025798B"/>
    <w:rsid w:val="00257BA8"/>
    <w:rsid w:val="00257DBE"/>
    <w:rsid w:val="00257EDD"/>
    <w:rsid w:val="0026011C"/>
    <w:rsid w:val="00260271"/>
    <w:rsid w:val="002605FA"/>
    <w:rsid w:val="00260871"/>
    <w:rsid w:val="002609F8"/>
    <w:rsid w:val="00260A09"/>
    <w:rsid w:val="00261102"/>
    <w:rsid w:val="002613C9"/>
    <w:rsid w:val="002614C4"/>
    <w:rsid w:val="0026173B"/>
    <w:rsid w:val="00261812"/>
    <w:rsid w:val="002619AD"/>
    <w:rsid w:val="00261B20"/>
    <w:rsid w:val="00261B7D"/>
    <w:rsid w:val="00262008"/>
    <w:rsid w:val="0026202D"/>
    <w:rsid w:val="00262353"/>
    <w:rsid w:val="0026257E"/>
    <w:rsid w:val="00262A4A"/>
    <w:rsid w:val="00262ABC"/>
    <w:rsid w:val="00262CCA"/>
    <w:rsid w:val="00263042"/>
    <w:rsid w:val="002630BA"/>
    <w:rsid w:val="00263190"/>
    <w:rsid w:val="0026323B"/>
    <w:rsid w:val="00263C94"/>
    <w:rsid w:val="00263CD4"/>
    <w:rsid w:val="00263E30"/>
    <w:rsid w:val="00263E61"/>
    <w:rsid w:val="002642F5"/>
    <w:rsid w:val="002645E4"/>
    <w:rsid w:val="00264625"/>
    <w:rsid w:val="00264DD0"/>
    <w:rsid w:val="002651C2"/>
    <w:rsid w:val="002652ED"/>
    <w:rsid w:val="00265779"/>
    <w:rsid w:val="002658DB"/>
    <w:rsid w:val="0026598B"/>
    <w:rsid w:val="00265C03"/>
    <w:rsid w:val="00265CCD"/>
    <w:rsid w:val="00265EE5"/>
    <w:rsid w:val="00265F4E"/>
    <w:rsid w:val="00265F80"/>
    <w:rsid w:val="00266497"/>
    <w:rsid w:val="00266618"/>
    <w:rsid w:val="002667C3"/>
    <w:rsid w:val="00266A87"/>
    <w:rsid w:val="00266D74"/>
    <w:rsid w:val="00266E92"/>
    <w:rsid w:val="00266EAE"/>
    <w:rsid w:val="002670EA"/>
    <w:rsid w:val="00267833"/>
    <w:rsid w:val="00267920"/>
    <w:rsid w:val="002679B8"/>
    <w:rsid w:val="0027000E"/>
    <w:rsid w:val="0027017C"/>
    <w:rsid w:val="00270317"/>
    <w:rsid w:val="0027065B"/>
    <w:rsid w:val="002708B7"/>
    <w:rsid w:val="00270E10"/>
    <w:rsid w:val="00270F24"/>
    <w:rsid w:val="00271120"/>
    <w:rsid w:val="00271307"/>
    <w:rsid w:val="00271551"/>
    <w:rsid w:val="00271B0E"/>
    <w:rsid w:val="00271CE4"/>
    <w:rsid w:val="00271ECD"/>
    <w:rsid w:val="00271FE9"/>
    <w:rsid w:val="002720C4"/>
    <w:rsid w:val="00272360"/>
    <w:rsid w:val="002723EB"/>
    <w:rsid w:val="00272FFF"/>
    <w:rsid w:val="00273023"/>
    <w:rsid w:val="0027323E"/>
    <w:rsid w:val="0027330E"/>
    <w:rsid w:val="00273A4B"/>
    <w:rsid w:val="00273D04"/>
    <w:rsid w:val="00273EAD"/>
    <w:rsid w:val="00273F00"/>
    <w:rsid w:val="002740B7"/>
    <w:rsid w:val="002741BA"/>
    <w:rsid w:val="00274498"/>
    <w:rsid w:val="0027484B"/>
    <w:rsid w:val="00274850"/>
    <w:rsid w:val="002748BD"/>
    <w:rsid w:val="00275044"/>
    <w:rsid w:val="0027516C"/>
    <w:rsid w:val="0027524D"/>
    <w:rsid w:val="00275482"/>
    <w:rsid w:val="00275802"/>
    <w:rsid w:val="002759AB"/>
    <w:rsid w:val="00275A35"/>
    <w:rsid w:val="00275C81"/>
    <w:rsid w:val="00275D1E"/>
    <w:rsid w:val="00275F40"/>
    <w:rsid w:val="00276137"/>
    <w:rsid w:val="0027616D"/>
    <w:rsid w:val="00276760"/>
    <w:rsid w:val="00276AE5"/>
    <w:rsid w:val="00276C32"/>
    <w:rsid w:val="00276FD1"/>
    <w:rsid w:val="0027749F"/>
    <w:rsid w:val="00277529"/>
    <w:rsid w:val="00277E56"/>
    <w:rsid w:val="0028029F"/>
    <w:rsid w:val="002803F8"/>
    <w:rsid w:val="0028045F"/>
    <w:rsid w:val="0028051D"/>
    <w:rsid w:val="0028052A"/>
    <w:rsid w:val="00280597"/>
    <w:rsid w:val="0028069F"/>
    <w:rsid w:val="00280A2B"/>
    <w:rsid w:val="00280A70"/>
    <w:rsid w:val="00280C43"/>
    <w:rsid w:val="00280EE9"/>
    <w:rsid w:val="00280FA2"/>
    <w:rsid w:val="0028100F"/>
    <w:rsid w:val="00281515"/>
    <w:rsid w:val="0028155E"/>
    <w:rsid w:val="00281571"/>
    <w:rsid w:val="00281797"/>
    <w:rsid w:val="0028186D"/>
    <w:rsid w:val="00281EED"/>
    <w:rsid w:val="00281F1D"/>
    <w:rsid w:val="002821CB"/>
    <w:rsid w:val="002821F5"/>
    <w:rsid w:val="00282AA9"/>
    <w:rsid w:val="00282BB7"/>
    <w:rsid w:val="00282CE8"/>
    <w:rsid w:val="00282D76"/>
    <w:rsid w:val="00282FA6"/>
    <w:rsid w:val="002830C7"/>
    <w:rsid w:val="00283181"/>
    <w:rsid w:val="00283221"/>
    <w:rsid w:val="002836DE"/>
    <w:rsid w:val="00283940"/>
    <w:rsid w:val="002839BF"/>
    <w:rsid w:val="00283C5F"/>
    <w:rsid w:val="00283F43"/>
    <w:rsid w:val="0028408B"/>
    <w:rsid w:val="0028411A"/>
    <w:rsid w:val="002846C0"/>
    <w:rsid w:val="002847CB"/>
    <w:rsid w:val="00284971"/>
    <w:rsid w:val="00284D9B"/>
    <w:rsid w:val="002852B1"/>
    <w:rsid w:val="002854C9"/>
    <w:rsid w:val="0028556E"/>
    <w:rsid w:val="00285AD5"/>
    <w:rsid w:val="00285C8E"/>
    <w:rsid w:val="00285F0E"/>
    <w:rsid w:val="002863A2"/>
    <w:rsid w:val="00286499"/>
    <w:rsid w:val="0028655D"/>
    <w:rsid w:val="00286592"/>
    <w:rsid w:val="0028666A"/>
    <w:rsid w:val="002873C6"/>
    <w:rsid w:val="00287486"/>
    <w:rsid w:val="002876E1"/>
    <w:rsid w:val="00287BB6"/>
    <w:rsid w:val="00290506"/>
    <w:rsid w:val="0029079E"/>
    <w:rsid w:val="002909ED"/>
    <w:rsid w:val="00290A0D"/>
    <w:rsid w:val="00290A53"/>
    <w:rsid w:val="00290AB6"/>
    <w:rsid w:val="00290B5C"/>
    <w:rsid w:val="00290DCC"/>
    <w:rsid w:val="00290F16"/>
    <w:rsid w:val="00290F51"/>
    <w:rsid w:val="00290F6C"/>
    <w:rsid w:val="00290FC5"/>
    <w:rsid w:val="00291B33"/>
    <w:rsid w:val="00291D61"/>
    <w:rsid w:val="00291D70"/>
    <w:rsid w:val="0029200F"/>
    <w:rsid w:val="002920AB"/>
    <w:rsid w:val="0029279A"/>
    <w:rsid w:val="00292A82"/>
    <w:rsid w:val="00292BB7"/>
    <w:rsid w:val="00292C27"/>
    <w:rsid w:val="00292EF3"/>
    <w:rsid w:val="00292FE3"/>
    <w:rsid w:val="002933B3"/>
    <w:rsid w:val="002936B9"/>
    <w:rsid w:val="00293731"/>
    <w:rsid w:val="002938AD"/>
    <w:rsid w:val="002939A1"/>
    <w:rsid w:val="00293B3B"/>
    <w:rsid w:val="00293C0B"/>
    <w:rsid w:val="00293D1C"/>
    <w:rsid w:val="00293FF3"/>
    <w:rsid w:val="00294004"/>
    <w:rsid w:val="00294202"/>
    <w:rsid w:val="0029430B"/>
    <w:rsid w:val="00294391"/>
    <w:rsid w:val="0029461C"/>
    <w:rsid w:val="00294659"/>
    <w:rsid w:val="002949EC"/>
    <w:rsid w:val="00294EED"/>
    <w:rsid w:val="00294FF4"/>
    <w:rsid w:val="002953B0"/>
    <w:rsid w:val="00295949"/>
    <w:rsid w:val="00295A78"/>
    <w:rsid w:val="00295C2E"/>
    <w:rsid w:val="00295CF6"/>
    <w:rsid w:val="00295E2D"/>
    <w:rsid w:val="00296419"/>
    <w:rsid w:val="00296687"/>
    <w:rsid w:val="00296C22"/>
    <w:rsid w:val="00296F38"/>
    <w:rsid w:val="00296F50"/>
    <w:rsid w:val="00297365"/>
    <w:rsid w:val="00297856"/>
    <w:rsid w:val="00297C15"/>
    <w:rsid w:val="00297E76"/>
    <w:rsid w:val="002A0051"/>
    <w:rsid w:val="002A061A"/>
    <w:rsid w:val="002A07AF"/>
    <w:rsid w:val="002A07BE"/>
    <w:rsid w:val="002A08A1"/>
    <w:rsid w:val="002A0B2D"/>
    <w:rsid w:val="002A0B97"/>
    <w:rsid w:val="002A0CDE"/>
    <w:rsid w:val="002A0E44"/>
    <w:rsid w:val="002A1354"/>
    <w:rsid w:val="002A1444"/>
    <w:rsid w:val="002A1528"/>
    <w:rsid w:val="002A1868"/>
    <w:rsid w:val="002A189B"/>
    <w:rsid w:val="002A18D0"/>
    <w:rsid w:val="002A194C"/>
    <w:rsid w:val="002A1C9F"/>
    <w:rsid w:val="002A2045"/>
    <w:rsid w:val="002A20A8"/>
    <w:rsid w:val="002A25D4"/>
    <w:rsid w:val="002A26DA"/>
    <w:rsid w:val="002A293B"/>
    <w:rsid w:val="002A3552"/>
    <w:rsid w:val="002A370D"/>
    <w:rsid w:val="002A39F7"/>
    <w:rsid w:val="002A3A40"/>
    <w:rsid w:val="002A3C91"/>
    <w:rsid w:val="002A3C96"/>
    <w:rsid w:val="002A3E9C"/>
    <w:rsid w:val="002A40AC"/>
    <w:rsid w:val="002A40C6"/>
    <w:rsid w:val="002A450E"/>
    <w:rsid w:val="002A47EA"/>
    <w:rsid w:val="002A4862"/>
    <w:rsid w:val="002A4D98"/>
    <w:rsid w:val="002A5154"/>
    <w:rsid w:val="002A51E5"/>
    <w:rsid w:val="002A53A4"/>
    <w:rsid w:val="002A53D6"/>
    <w:rsid w:val="002A5759"/>
    <w:rsid w:val="002A5A8F"/>
    <w:rsid w:val="002A5C4D"/>
    <w:rsid w:val="002A5D2F"/>
    <w:rsid w:val="002A5D54"/>
    <w:rsid w:val="002A5DA5"/>
    <w:rsid w:val="002A5FFB"/>
    <w:rsid w:val="002A6099"/>
    <w:rsid w:val="002A609C"/>
    <w:rsid w:val="002A627B"/>
    <w:rsid w:val="002A62B0"/>
    <w:rsid w:val="002A631A"/>
    <w:rsid w:val="002A63FB"/>
    <w:rsid w:val="002A64FC"/>
    <w:rsid w:val="002A6888"/>
    <w:rsid w:val="002A6B81"/>
    <w:rsid w:val="002A6D6B"/>
    <w:rsid w:val="002A6E78"/>
    <w:rsid w:val="002A6E84"/>
    <w:rsid w:val="002A6FE7"/>
    <w:rsid w:val="002A6FFC"/>
    <w:rsid w:val="002A712D"/>
    <w:rsid w:val="002A71EA"/>
    <w:rsid w:val="002A71FA"/>
    <w:rsid w:val="002A742F"/>
    <w:rsid w:val="002A756F"/>
    <w:rsid w:val="002A75D9"/>
    <w:rsid w:val="002A7CB8"/>
    <w:rsid w:val="002A7EFE"/>
    <w:rsid w:val="002B0248"/>
    <w:rsid w:val="002B0D6D"/>
    <w:rsid w:val="002B0EA4"/>
    <w:rsid w:val="002B1295"/>
    <w:rsid w:val="002B1411"/>
    <w:rsid w:val="002B15CB"/>
    <w:rsid w:val="002B18FD"/>
    <w:rsid w:val="002B2272"/>
    <w:rsid w:val="002B23C5"/>
    <w:rsid w:val="002B27BE"/>
    <w:rsid w:val="002B2D1B"/>
    <w:rsid w:val="002B2E52"/>
    <w:rsid w:val="002B2FB8"/>
    <w:rsid w:val="002B301C"/>
    <w:rsid w:val="002B3CC8"/>
    <w:rsid w:val="002B4005"/>
    <w:rsid w:val="002B41F8"/>
    <w:rsid w:val="002B4C5E"/>
    <w:rsid w:val="002B4C7C"/>
    <w:rsid w:val="002B4D5D"/>
    <w:rsid w:val="002B5028"/>
    <w:rsid w:val="002B543A"/>
    <w:rsid w:val="002B54E3"/>
    <w:rsid w:val="002B5794"/>
    <w:rsid w:val="002B61A9"/>
    <w:rsid w:val="002B63BD"/>
    <w:rsid w:val="002B6489"/>
    <w:rsid w:val="002B64DD"/>
    <w:rsid w:val="002B6866"/>
    <w:rsid w:val="002B6CB5"/>
    <w:rsid w:val="002B74AE"/>
    <w:rsid w:val="002B7652"/>
    <w:rsid w:val="002B770C"/>
    <w:rsid w:val="002B7710"/>
    <w:rsid w:val="002B7756"/>
    <w:rsid w:val="002B7758"/>
    <w:rsid w:val="002B7819"/>
    <w:rsid w:val="002B79DF"/>
    <w:rsid w:val="002B7B0C"/>
    <w:rsid w:val="002B7B55"/>
    <w:rsid w:val="002B7CB4"/>
    <w:rsid w:val="002B7D93"/>
    <w:rsid w:val="002B7DFF"/>
    <w:rsid w:val="002B7F64"/>
    <w:rsid w:val="002C026E"/>
    <w:rsid w:val="002C041F"/>
    <w:rsid w:val="002C0426"/>
    <w:rsid w:val="002C05CC"/>
    <w:rsid w:val="002C06BB"/>
    <w:rsid w:val="002C0889"/>
    <w:rsid w:val="002C0B56"/>
    <w:rsid w:val="002C0C3C"/>
    <w:rsid w:val="002C0E9B"/>
    <w:rsid w:val="002C107A"/>
    <w:rsid w:val="002C10FC"/>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3211"/>
    <w:rsid w:val="002C330B"/>
    <w:rsid w:val="002C39E1"/>
    <w:rsid w:val="002C3BA4"/>
    <w:rsid w:val="002C3C09"/>
    <w:rsid w:val="002C40AF"/>
    <w:rsid w:val="002C429C"/>
    <w:rsid w:val="002C46E0"/>
    <w:rsid w:val="002C4BA8"/>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6FFA"/>
    <w:rsid w:val="002C709E"/>
    <w:rsid w:val="002C755B"/>
    <w:rsid w:val="002C76A1"/>
    <w:rsid w:val="002C77D5"/>
    <w:rsid w:val="002C7921"/>
    <w:rsid w:val="002C7BE8"/>
    <w:rsid w:val="002D01EE"/>
    <w:rsid w:val="002D0207"/>
    <w:rsid w:val="002D0358"/>
    <w:rsid w:val="002D05CD"/>
    <w:rsid w:val="002D06F3"/>
    <w:rsid w:val="002D0BA1"/>
    <w:rsid w:val="002D1021"/>
    <w:rsid w:val="002D146F"/>
    <w:rsid w:val="002D1C73"/>
    <w:rsid w:val="002D1C87"/>
    <w:rsid w:val="002D1CDB"/>
    <w:rsid w:val="002D2173"/>
    <w:rsid w:val="002D21AF"/>
    <w:rsid w:val="002D23E5"/>
    <w:rsid w:val="002D28EE"/>
    <w:rsid w:val="002D2922"/>
    <w:rsid w:val="002D298F"/>
    <w:rsid w:val="002D2A56"/>
    <w:rsid w:val="002D2C87"/>
    <w:rsid w:val="002D2D55"/>
    <w:rsid w:val="002D322D"/>
    <w:rsid w:val="002D3232"/>
    <w:rsid w:val="002D350C"/>
    <w:rsid w:val="002D3552"/>
    <w:rsid w:val="002D36E5"/>
    <w:rsid w:val="002D384B"/>
    <w:rsid w:val="002D389A"/>
    <w:rsid w:val="002D39B9"/>
    <w:rsid w:val="002D3A06"/>
    <w:rsid w:val="002D3F74"/>
    <w:rsid w:val="002D4040"/>
    <w:rsid w:val="002D40F5"/>
    <w:rsid w:val="002D41AA"/>
    <w:rsid w:val="002D4207"/>
    <w:rsid w:val="002D4355"/>
    <w:rsid w:val="002D47F2"/>
    <w:rsid w:val="002D4DB4"/>
    <w:rsid w:val="002D4DF3"/>
    <w:rsid w:val="002D4E5A"/>
    <w:rsid w:val="002D522E"/>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658"/>
    <w:rsid w:val="002D7900"/>
    <w:rsid w:val="002D7BAA"/>
    <w:rsid w:val="002D7BDB"/>
    <w:rsid w:val="002D7CE6"/>
    <w:rsid w:val="002D7D6A"/>
    <w:rsid w:val="002D7EBE"/>
    <w:rsid w:val="002D7EF5"/>
    <w:rsid w:val="002E00CC"/>
    <w:rsid w:val="002E04CC"/>
    <w:rsid w:val="002E06D6"/>
    <w:rsid w:val="002E0805"/>
    <w:rsid w:val="002E0BA7"/>
    <w:rsid w:val="002E1152"/>
    <w:rsid w:val="002E11C8"/>
    <w:rsid w:val="002E135E"/>
    <w:rsid w:val="002E1C0A"/>
    <w:rsid w:val="002E1FE9"/>
    <w:rsid w:val="002E203E"/>
    <w:rsid w:val="002E24B1"/>
    <w:rsid w:val="002E25B3"/>
    <w:rsid w:val="002E25E6"/>
    <w:rsid w:val="002E2706"/>
    <w:rsid w:val="002E2B0E"/>
    <w:rsid w:val="002E2BEF"/>
    <w:rsid w:val="002E2D47"/>
    <w:rsid w:val="002E2E74"/>
    <w:rsid w:val="002E3137"/>
    <w:rsid w:val="002E31A5"/>
    <w:rsid w:val="002E34AE"/>
    <w:rsid w:val="002E3610"/>
    <w:rsid w:val="002E3DDD"/>
    <w:rsid w:val="002E3F09"/>
    <w:rsid w:val="002E439A"/>
    <w:rsid w:val="002E463A"/>
    <w:rsid w:val="002E46FF"/>
    <w:rsid w:val="002E497B"/>
    <w:rsid w:val="002E49C2"/>
    <w:rsid w:val="002E4E8A"/>
    <w:rsid w:val="002E53D0"/>
    <w:rsid w:val="002E5577"/>
    <w:rsid w:val="002E572E"/>
    <w:rsid w:val="002E5BE0"/>
    <w:rsid w:val="002E5D15"/>
    <w:rsid w:val="002E6539"/>
    <w:rsid w:val="002E6567"/>
    <w:rsid w:val="002E6708"/>
    <w:rsid w:val="002E6820"/>
    <w:rsid w:val="002E692A"/>
    <w:rsid w:val="002E6BA9"/>
    <w:rsid w:val="002E6C95"/>
    <w:rsid w:val="002E7A45"/>
    <w:rsid w:val="002E7BBA"/>
    <w:rsid w:val="002E7C51"/>
    <w:rsid w:val="002E7D4D"/>
    <w:rsid w:val="002E7ECB"/>
    <w:rsid w:val="002E7FE7"/>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76"/>
    <w:rsid w:val="002F1C9E"/>
    <w:rsid w:val="002F1DD2"/>
    <w:rsid w:val="002F1F7B"/>
    <w:rsid w:val="002F2039"/>
    <w:rsid w:val="002F214E"/>
    <w:rsid w:val="002F21C0"/>
    <w:rsid w:val="002F2358"/>
    <w:rsid w:val="002F28E7"/>
    <w:rsid w:val="002F2A1F"/>
    <w:rsid w:val="002F2C5C"/>
    <w:rsid w:val="002F2EDC"/>
    <w:rsid w:val="002F2FB8"/>
    <w:rsid w:val="002F3079"/>
    <w:rsid w:val="002F34FA"/>
    <w:rsid w:val="002F387D"/>
    <w:rsid w:val="002F3AE2"/>
    <w:rsid w:val="002F3C7B"/>
    <w:rsid w:val="002F3CC4"/>
    <w:rsid w:val="002F3DEE"/>
    <w:rsid w:val="002F40F4"/>
    <w:rsid w:val="002F43B2"/>
    <w:rsid w:val="002F4E60"/>
    <w:rsid w:val="002F4F9E"/>
    <w:rsid w:val="002F4FE7"/>
    <w:rsid w:val="002F523C"/>
    <w:rsid w:val="002F559F"/>
    <w:rsid w:val="002F58B0"/>
    <w:rsid w:val="002F58E2"/>
    <w:rsid w:val="002F58E9"/>
    <w:rsid w:val="002F5B6E"/>
    <w:rsid w:val="002F5F8B"/>
    <w:rsid w:val="002F612A"/>
    <w:rsid w:val="002F62AB"/>
    <w:rsid w:val="002F6774"/>
    <w:rsid w:val="002F69F5"/>
    <w:rsid w:val="002F6F65"/>
    <w:rsid w:val="002F7107"/>
    <w:rsid w:val="002F716D"/>
    <w:rsid w:val="002F72A1"/>
    <w:rsid w:val="002F72AA"/>
    <w:rsid w:val="002F72F3"/>
    <w:rsid w:val="002F73AA"/>
    <w:rsid w:val="002F7419"/>
    <w:rsid w:val="002F7619"/>
    <w:rsid w:val="002F7A96"/>
    <w:rsid w:val="002F7C8A"/>
    <w:rsid w:val="002F7D76"/>
    <w:rsid w:val="002F7F33"/>
    <w:rsid w:val="00300112"/>
    <w:rsid w:val="00300146"/>
    <w:rsid w:val="00300582"/>
    <w:rsid w:val="00300923"/>
    <w:rsid w:val="00300E3A"/>
    <w:rsid w:val="00300EB7"/>
    <w:rsid w:val="003010EB"/>
    <w:rsid w:val="003010FE"/>
    <w:rsid w:val="00301529"/>
    <w:rsid w:val="0030157B"/>
    <w:rsid w:val="003016C2"/>
    <w:rsid w:val="00301796"/>
    <w:rsid w:val="00301B9B"/>
    <w:rsid w:val="00301F1A"/>
    <w:rsid w:val="00302BE9"/>
    <w:rsid w:val="00302CFF"/>
    <w:rsid w:val="00303170"/>
    <w:rsid w:val="00303213"/>
    <w:rsid w:val="003033BF"/>
    <w:rsid w:val="00303482"/>
    <w:rsid w:val="00304094"/>
    <w:rsid w:val="003041D0"/>
    <w:rsid w:val="003041E8"/>
    <w:rsid w:val="003043CF"/>
    <w:rsid w:val="003043E5"/>
    <w:rsid w:val="003047B0"/>
    <w:rsid w:val="00304C1A"/>
    <w:rsid w:val="00304C5A"/>
    <w:rsid w:val="00305006"/>
    <w:rsid w:val="0030519A"/>
    <w:rsid w:val="003056A8"/>
    <w:rsid w:val="00305962"/>
    <w:rsid w:val="003059AF"/>
    <w:rsid w:val="00305C09"/>
    <w:rsid w:val="00305F85"/>
    <w:rsid w:val="0030663D"/>
    <w:rsid w:val="00306689"/>
    <w:rsid w:val="00306A8A"/>
    <w:rsid w:val="0030737B"/>
    <w:rsid w:val="0030770B"/>
    <w:rsid w:val="00307E0E"/>
    <w:rsid w:val="00307F25"/>
    <w:rsid w:val="003104D0"/>
    <w:rsid w:val="00310C77"/>
    <w:rsid w:val="00310CC3"/>
    <w:rsid w:val="00310D36"/>
    <w:rsid w:val="003113C7"/>
    <w:rsid w:val="00311567"/>
    <w:rsid w:val="00311B2D"/>
    <w:rsid w:val="0031203D"/>
    <w:rsid w:val="003121E1"/>
    <w:rsid w:val="003124FC"/>
    <w:rsid w:val="00312500"/>
    <w:rsid w:val="00312720"/>
    <w:rsid w:val="003127A7"/>
    <w:rsid w:val="00312C4F"/>
    <w:rsid w:val="00312CC2"/>
    <w:rsid w:val="00312EE0"/>
    <w:rsid w:val="0031317B"/>
    <w:rsid w:val="003134C1"/>
    <w:rsid w:val="003134D2"/>
    <w:rsid w:val="00313800"/>
    <w:rsid w:val="0031394C"/>
    <w:rsid w:val="00313CD7"/>
    <w:rsid w:val="00313F5F"/>
    <w:rsid w:val="00313F92"/>
    <w:rsid w:val="00314589"/>
    <w:rsid w:val="00314F33"/>
    <w:rsid w:val="00315927"/>
    <w:rsid w:val="00315935"/>
    <w:rsid w:val="00315D81"/>
    <w:rsid w:val="00316043"/>
    <w:rsid w:val="00316332"/>
    <w:rsid w:val="003165B2"/>
    <w:rsid w:val="00316B77"/>
    <w:rsid w:val="00316F7C"/>
    <w:rsid w:val="0031754A"/>
    <w:rsid w:val="00317592"/>
    <w:rsid w:val="003176CA"/>
    <w:rsid w:val="0031771B"/>
    <w:rsid w:val="00317B6D"/>
    <w:rsid w:val="00317F9F"/>
    <w:rsid w:val="00317FF1"/>
    <w:rsid w:val="003202AD"/>
    <w:rsid w:val="00320487"/>
    <w:rsid w:val="003205DF"/>
    <w:rsid w:val="003207AD"/>
    <w:rsid w:val="00320B89"/>
    <w:rsid w:val="00320FAD"/>
    <w:rsid w:val="00321075"/>
    <w:rsid w:val="003210B9"/>
    <w:rsid w:val="0032110E"/>
    <w:rsid w:val="0032124D"/>
    <w:rsid w:val="00321301"/>
    <w:rsid w:val="00321347"/>
    <w:rsid w:val="00321749"/>
    <w:rsid w:val="0032174E"/>
    <w:rsid w:val="003218A2"/>
    <w:rsid w:val="003219F3"/>
    <w:rsid w:val="00321B06"/>
    <w:rsid w:val="00321C6C"/>
    <w:rsid w:val="00321C8A"/>
    <w:rsid w:val="00321CD8"/>
    <w:rsid w:val="00321CFC"/>
    <w:rsid w:val="00321D09"/>
    <w:rsid w:val="00321D6E"/>
    <w:rsid w:val="00321DEC"/>
    <w:rsid w:val="0032215A"/>
    <w:rsid w:val="00322618"/>
    <w:rsid w:val="003228C4"/>
    <w:rsid w:val="00322C0A"/>
    <w:rsid w:val="00322E81"/>
    <w:rsid w:val="0032325B"/>
    <w:rsid w:val="00323538"/>
    <w:rsid w:val="00323762"/>
    <w:rsid w:val="00323ACC"/>
    <w:rsid w:val="00323D13"/>
    <w:rsid w:val="00323FD9"/>
    <w:rsid w:val="003240CF"/>
    <w:rsid w:val="00324135"/>
    <w:rsid w:val="003241ED"/>
    <w:rsid w:val="00324588"/>
    <w:rsid w:val="00324A53"/>
    <w:rsid w:val="00324C30"/>
    <w:rsid w:val="00324C3C"/>
    <w:rsid w:val="00325368"/>
    <w:rsid w:val="003254C5"/>
    <w:rsid w:val="00325620"/>
    <w:rsid w:val="00325824"/>
    <w:rsid w:val="00325941"/>
    <w:rsid w:val="00325AE2"/>
    <w:rsid w:val="00325C25"/>
    <w:rsid w:val="00325CB7"/>
    <w:rsid w:val="00325E15"/>
    <w:rsid w:val="00325F88"/>
    <w:rsid w:val="0032614B"/>
    <w:rsid w:val="00326622"/>
    <w:rsid w:val="00326740"/>
    <w:rsid w:val="00326924"/>
    <w:rsid w:val="00326E7A"/>
    <w:rsid w:val="003271C7"/>
    <w:rsid w:val="0032759C"/>
    <w:rsid w:val="00327A43"/>
    <w:rsid w:val="00327ADC"/>
    <w:rsid w:val="00327CDC"/>
    <w:rsid w:val="00327E65"/>
    <w:rsid w:val="00327F50"/>
    <w:rsid w:val="00330056"/>
    <w:rsid w:val="0033010B"/>
    <w:rsid w:val="00330358"/>
    <w:rsid w:val="00330489"/>
    <w:rsid w:val="00330E0E"/>
    <w:rsid w:val="00330F0E"/>
    <w:rsid w:val="00330F4A"/>
    <w:rsid w:val="003311DF"/>
    <w:rsid w:val="00331801"/>
    <w:rsid w:val="00331A9A"/>
    <w:rsid w:val="00332325"/>
    <w:rsid w:val="0033270C"/>
    <w:rsid w:val="0033273D"/>
    <w:rsid w:val="00332E39"/>
    <w:rsid w:val="00332E3D"/>
    <w:rsid w:val="00332F7A"/>
    <w:rsid w:val="00332F8F"/>
    <w:rsid w:val="00332FEC"/>
    <w:rsid w:val="00333031"/>
    <w:rsid w:val="003330B8"/>
    <w:rsid w:val="003332A7"/>
    <w:rsid w:val="003333D2"/>
    <w:rsid w:val="00333AB4"/>
    <w:rsid w:val="00333C6E"/>
    <w:rsid w:val="00333D7F"/>
    <w:rsid w:val="003344F7"/>
    <w:rsid w:val="0033467F"/>
    <w:rsid w:val="0033471B"/>
    <w:rsid w:val="003347AF"/>
    <w:rsid w:val="00334AD6"/>
    <w:rsid w:val="00334BDF"/>
    <w:rsid w:val="003351EB"/>
    <w:rsid w:val="00335373"/>
    <w:rsid w:val="0033547E"/>
    <w:rsid w:val="003358A3"/>
    <w:rsid w:val="00335B53"/>
    <w:rsid w:val="00335B75"/>
    <w:rsid w:val="00335C07"/>
    <w:rsid w:val="00335D2C"/>
    <w:rsid w:val="00335EC6"/>
    <w:rsid w:val="0033655F"/>
    <w:rsid w:val="00336647"/>
    <w:rsid w:val="00336B85"/>
    <w:rsid w:val="00336D29"/>
    <w:rsid w:val="00336F1C"/>
    <w:rsid w:val="0033703E"/>
    <w:rsid w:val="003373CB"/>
    <w:rsid w:val="003373E8"/>
    <w:rsid w:val="00337485"/>
    <w:rsid w:val="003375BD"/>
    <w:rsid w:val="0033774A"/>
    <w:rsid w:val="00337834"/>
    <w:rsid w:val="00337A41"/>
    <w:rsid w:val="00337D3E"/>
    <w:rsid w:val="00337E34"/>
    <w:rsid w:val="00337EFD"/>
    <w:rsid w:val="00340057"/>
    <w:rsid w:val="00340640"/>
    <w:rsid w:val="0034080F"/>
    <w:rsid w:val="00340841"/>
    <w:rsid w:val="00340842"/>
    <w:rsid w:val="003408E5"/>
    <w:rsid w:val="00340BDA"/>
    <w:rsid w:val="00340C27"/>
    <w:rsid w:val="00340DD8"/>
    <w:rsid w:val="00340E18"/>
    <w:rsid w:val="00341047"/>
    <w:rsid w:val="0034109B"/>
    <w:rsid w:val="003411C2"/>
    <w:rsid w:val="003416B1"/>
    <w:rsid w:val="00341D8D"/>
    <w:rsid w:val="00341F64"/>
    <w:rsid w:val="00341FCF"/>
    <w:rsid w:val="003420C5"/>
    <w:rsid w:val="00342362"/>
    <w:rsid w:val="00342366"/>
    <w:rsid w:val="00342966"/>
    <w:rsid w:val="00342C8A"/>
    <w:rsid w:val="00342DA3"/>
    <w:rsid w:val="00342E68"/>
    <w:rsid w:val="00342EF3"/>
    <w:rsid w:val="00343602"/>
    <w:rsid w:val="00343F7F"/>
    <w:rsid w:val="00344851"/>
    <w:rsid w:val="00344962"/>
    <w:rsid w:val="0034497A"/>
    <w:rsid w:val="0034513B"/>
    <w:rsid w:val="003453F6"/>
    <w:rsid w:val="00345434"/>
    <w:rsid w:val="00345466"/>
    <w:rsid w:val="0034562B"/>
    <w:rsid w:val="00345AC4"/>
    <w:rsid w:val="00345E45"/>
    <w:rsid w:val="0034609F"/>
    <w:rsid w:val="00346845"/>
    <w:rsid w:val="00346AB3"/>
    <w:rsid w:val="00346B03"/>
    <w:rsid w:val="00346F04"/>
    <w:rsid w:val="00346FBA"/>
    <w:rsid w:val="00346FD0"/>
    <w:rsid w:val="00347017"/>
    <w:rsid w:val="00347090"/>
    <w:rsid w:val="003470D0"/>
    <w:rsid w:val="0034721C"/>
    <w:rsid w:val="003476BE"/>
    <w:rsid w:val="003478F8"/>
    <w:rsid w:val="00347C60"/>
    <w:rsid w:val="00347D23"/>
    <w:rsid w:val="00347D45"/>
    <w:rsid w:val="00347E2F"/>
    <w:rsid w:val="00347EDE"/>
    <w:rsid w:val="00350054"/>
    <w:rsid w:val="003500DD"/>
    <w:rsid w:val="00350186"/>
    <w:rsid w:val="003501C5"/>
    <w:rsid w:val="0035040D"/>
    <w:rsid w:val="00350866"/>
    <w:rsid w:val="00350B0B"/>
    <w:rsid w:val="00350B7F"/>
    <w:rsid w:val="00350D66"/>
    <w:rsid w:val="00350DE7"/>
    <w:rsid w:val="00350E28"/>
    <w:rsid w:val="00350EA6"/>
    <w:rsid w:val="00350F43"/>
    <w:rsid w:val="003514D1"/>
    <w:rsid w:val="00351DFA"/>
    <w:rsid w:val="00352679"/>
    <w:rsid w:val="0035267B"/>
    <w:rsid w:val="003527DD"/>
    <w:rsid w:val="00352D85"/>
    <w:rsid w:val="00352D9E"/>
    <w:rsid w:val="00352E71"/>
    <w:rsid w:val="00353016"/>
    <w:rsid w:val="00353041"/>
    <w:rsid w:val="003531B7"/>
    <w:rsid w:val="00353351"/>
    <w:rsid w:val="0035346E"/>
    <w:rsid w:val="0035395E"/>
    <w:rsid w:val="00353979"/>
    <w:rsid w:val="00353A5B"/>
    <w:rsid w:val="00353CB4"/>
    <w:rsid w:val="00353D37"/>
    <w:rsid w:val="00353F3E"/>
    <w:rsid w:val="003544A3"/>
    <w:rsid w:val="003544E7"/>
    <w:rsid w:val="00354560"/>
    <w:rsid w:val="003547BA"/>
    <w:rsid w:val="00354880"/>
    <w:rsid w:val="0035493E"/>
    <w:rsid w:val="00354FB2"/>
    <w:rsid w:val="00354FE3"/>
    <w:rsid w:val="0035507B"/>
    <w:rsid w:val="00355211"/>
    <w:rsid w:val="0035565F"/>
    <w:rsid w:val="0035573B"/>
    <w:rsid w:val="00355BD9"/>
    <w:rsid w:val="00355CDA"/>
    <w:rsid w:val="00355DC9"/>
    <w:rsid w:val="00356299"/>
    <w:rsid w:val="0035655F"/>
    <w:rsid w:val="00356569"/>
    <w:rsid w:val="003566D5"/>
    <w:rsid w:val="00356A54"/>
    <w:rsid w:val="00356A8F"/>
    <w:rsid w:val="00356BEE"/>
    <w:rsid w:val="00356E32"/>
    <w:rsid w:val="003570C2"/>
    <w:rsid w:val="00357710"/>
    <w:rsid w:val="003578E3"/>
    <w:rsid w:val="00357BD6"/>
    <w:rsid w:val="00357DA5"/>
    <w:rsid w:val="00360099"/>
    <w:rsid w:val="00360B4B"/>
    <w:rsid w:val="00360BE9"/>
    <w:rsid w:val="00361009"/>
    <w:rsid w:val="00361131"/>
    <w:rsid w:val="003611A9"/>
    <w:rsid w:val="00361201"/>
    <w:rsid w:val="003613CF"/>
    <w:rsid w:val="003616DA"/>
    <w:rsid w:val="003619F7"/>
    <w:rsid w:val="00361A2C"/>
    <w:rsid w:val="00361B49"/>
    <w:rsid w:val="00361C22"/>
    <w:rsid w:val="00361C43"/>
    <w:rsid w:val="00361C50"/>
    <w:rsid w:val="00361DA3"/>
    <w:rsid w:val="00361E41"/>
    <w:rsid w:val="00361F03"/>
    <w:rsid w:val="00362197"/>
    <w:rsid w:val="00362B16"/>
    <w:rsid w:val="00362BC4"/>
    <w:rsid w:val="00362C04"/>
    <w:rsid w:val="003635F7"/>
    <w:rsid w:val="0036390C"/>
    <w:rsid w:val="00363A61"/>
    <w:rsid w:val="003643A9"/>
    <w:rsid w:val="00364423"/>
    <w:rsid w:val="00364867"/>
    <w:rsid w:val="00364911"/>
    <w:rsid w:val="003649CB"/>
    <w:rsid w:val="00364BCB"/>
    <w:rsid w:val="00364C70"/>
    <w:rsid w:val="003652F2"/>
    <w:rsid w:val="0036551E"/>
    <w:rsid w:val="00365633"/>
    <w:rsid w:val="0036564A"/>
    <w:rsid w:val="00365848"/>
    <w:rsid w:val="003658AB"/>
    <w:rsid w:val="003658E0"/>
    <w:rsid w:val="00365A54"/>
    <w:rsid w:val="00365ACE"/>
    <w:rsid w:val="00365BE0"/>
    <w:rsid w:val="00365C18"/>
    <w:rsid w:val="00365DFE"/>
    <w:rsid w:val="00366179"/>
    <w:rsid w:val="00366537"/>
    <w:rsid w:val="00366880"/>
    <w:rsid w:val="00366D00"/>
    <w:rsid w:val="00366DE4"/>
    <w:rsid w:val="003670D5"/>
    <w:rsid w:val="00367259"/>
    <w:rsid w:val="00367304"/>
    <w:rsid w:val="00367577"/>
    <w:rsid w:val="003677C0"/>
    <w:rsid w:val="00367CF3"/>
    <w:rsid w:val="00367D4D"/>
    <w:rsid w:val="00370329"/>
    <w:rsid w:val="003704AD"/>
    <w:rsid w:val="003706BB"/>
    <w:rsid w:val="003708A9"/>
    <w:rsid w:val="00370A2A"/>
    <w:rsid w:val="00370D41"/>
    <w:rsid w:val="00370EEB"/>
    <w:rsid w:val="00371057"/>
    <w:rsid w:val="00371A45"/>
    <w:rsid w:val="00371E7A"/>
    <w:rsid w:val="00371FB0"/>
    <w:rsid w:val="0037207A"/>
    <w:rsid w:val="003723CF"/>
    <w:rsid w:val="003724BD"/>
    <w:rsid w:val="003724DD"/>
    <w:rsid w:val="00372672"/>
    <w:rsid w:val="00372770"/>
    <w:rsid w:val="003728A1"/>
    <w:rsid w:val="003728E0"/>
    <w:rsid w:val="00372BD0"/>
    <w:rsid w:val="00372F57"/>
    <w:rsid w:val="00372FD1"/>
    <w:rsid w:val="00373019"/>
    <w:rsid w:val="00373369"/>
    <w:rsid w:val="00373466"/>
    <w:rsid w:val="0037350A"/>
    <w:rsid w:val="003735BD"/>
    <w:rsid w:val="00373709"/>
    <w:rsid w:val="0037373B"/>
    <w:rsid w:val="0037389C"/>
    <w:rsid w:val="00373AE1"/>
    <w:rsid w:val="00373B7E"/>
    <w:rsid w:val="00373F66"/>
    <w:rsid w:val="003742FD"/>
    <w:rsid w:val="0037434D"/>
    <w:rsid w:val="00374385"/>
    <w:rsid w:val="00374498"/>
    <w:rsid w:val="00374686"/>
    <w:rsid w:val="003746E6"/>
    <w:rsid w:val="00374787"/>
    <w:rsid w:val="00374BA5"/>
    <w:rsid w:val="00374D31"/>
    <w:rsid w:val="00374E39"/>
    <w:rsid w:val="00374F4F"/>
    <w:rsid w:val="00375118"/>
    <w:rsid w:val="00375774"/>
    <w:rsid w:val="003758A7"/>
    <w:rsid w:val="00375AC7"/>
    <w:rsid w:val="00375D29"/>
    <w:rsid w:val="003760ED"/>
    <w:rsid w:val="00376107"/>
    <w:rsid w:val="0037694A"/>
    <w:rsid w:val="00376AEA"/>
    <w:rsid w:val="00376C06"/>
    <w:rsid w:val="00376DD7"/>
    <w:rsid w:val="00376E7B"/>
    <w:rsid w:val="003774BC"/>
    <w:rsid w:val="003775E9"/>
    <w:rsid w:val="00380704"/>
    <w:rsid w:val="00380893"/>
    <w:rsid w:val="003809E5"/>
    <w:rsid w:val="00380AAC"/>
    <w:rsid w:val="00380B32"/>
    <w:rsid w:val="00380C1B"/>
    <w:rsid w:val="00380C69"/>
    <w:rsid w:val="00380D5E"/>
    <w:rsid w:val="00380FD0"/>
    <w:rsid w:val="0038121B"/>
    <w:rsid w:val="003815BA"/>
    <w:rsid w:val="003817F8"/>
    <w:rsid w:val="00381F9F"/>
    <w:rsid w:val="00382121"/>
    <w:rsid w:val="003821F5"/>
    <w:rsid w:val="00382473"/>
    <w:rsid w:val="00382574"/>
    <w:rsid w:val="0038261D"/>
    <w:rsid w:val="003827EB"/>
    <w:rsid w:val="003827F1"/>
    <w:rsid w:val="00382A64"/>
    <w:rsid w:val="00382A67"/>
    <w:rsid w:val="00382C2E"/>
    <w:rsid w:val="00382FE6"/>
    <w:rsid w:val="00383091"/>
    <w:rsid w:val="003830C6"/>
    <w:rsid w:val="003835F3"/>
    <w:rsid w:val="0038383F"/>
    <w:rsid w:val="00383E5B"/>
    <w:rsid w:val="00383F4B"/>
    <w:rsid w:val="00384198"/>
    <w:rsid w:val="0038435B"/>
    <w:rsid w:val="0038443A"/>
    <w:rsid w:val="003844A5"/>
    <w:rsid w:val="00384590"/>
    <w:rsid w:val="00384649"/>
    <w:rsid w:val="003847D6"/>
    <w:rsid w:val="00384859"/>
    <w:rsid w:val="003848AA"/>
    <w:rsid w:val="00384A64"/>
    <w:rsid w:val="00384F30"/>
    <w:rsid w:val="00385960"/>
    <w:rsid w:val="00385B54"/>
    <w:rsid w:val="00385B6E"/>
    <w:rsid w:val="00385D36"/>
    <w:rsid w:val="003860E2"/>
    <w:rsid w:val="003860F7"/>
    <w:rsid w:val="003861DC"/>
    <w:rsid w:val="00386617"/>
    <w:rsid w:val="003867CD"/>
    <w:rsid w:val="003868D7"/>
    <w:rsid w:val="00386C5A"/>
    <w:rsid w:val="003871E2"/>
    <w:rsid w:val="00387302"/>
    <w:rsid w:val="00387CE5"/>
    <w:rsid w:val="00387FDF"/>
    <w:rsid w:val="0039002E"/>
    <w:rsid w:val="003900CF"/>
    <w:rsid w:val="00390495"/>
    <w:rsid w:val="0039096D"/>
    <w:rsid w:val="00390AC1"/>
    <w:rsid w:val="00390B54"/>
    <w:rsid w:val="00390B80"/>
    <w:rsid w:val="00390B9F"/>
    <w:rsid w:val="00390E91"/>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76E"/>
    <w:rsid w:val="00392E57"/>
    <w:rsid w:val="0039341C"/>
    <w:rsid w:val="00393447"/>
    <w:rsid w:val="003939A1"/>
    <w:rsid w:val="00393A5C"/>
    <w:rsid w:val="00393C74"/>
    <w:rsid w:val="00393CDE"/>
    <w:rsid w:val="003940A9"/>
    <w:rsid w:val="00394550"/>
    <w:rsid w:val="003945AB"/>
    <w:rsid w:val="00394703"/>
    <w:rsid w:val="003948B8"/>
    <w:rsid w:val="00394C4B"/>
    <w:rsid w:val="00394D31"/>
    <w:rsid w:val="00394E16"/>
    <w:rsid w:val="00394F21"/>
    <w:rsid w:val="00394FBF"/>
    <w:rsid w:val="003955FF"/>
    <w:rsid w:val="00395635"/>
    <w:rsid w:val="003959EF"/>
    <w:rsid w:val="00395A8F"/>
    <w:rsid w:val="00395AF1"/>
    <w:rsid w:val="00395C41"/>
    <w:rsid w:val="00396078"/>
    <w:rsid w:val="00396127"/>
    <w:rsid w:val="00396175"/>
    <w:rsid w:val="00396367"/>
    <w:rsid w:val="003964A5"/>
    <w:rsid w:val="00396906"/>
    <w:rsid w:val="00396F89"/>
    <w:rsid w:val="00397267"/>
    <w:rsid w:val="00397371"/>
    <w:rsid w:val="00397756"/>
    <w:rsid w:val="00397764"/>
    <w:rsid w:val="00397AA1"/>
    <w:rsid w:val="00397B72"/>
    <w:rsid w:val="003A0593"/>
    <w:rsid w:val="003A0787"/>
    <w:rsid w:val="003A07D7"/>
    <w:rsid w:val="003A098D"/>
    <w:rsid w:val="003A0991"/>
    <w:rsid w:val="003A0AEF"/>
    <w:rsid w:val="003A0B31"/>
    <w:rsid w:val="003A0D19"/>
    <w:rsid w:val="003A0F72"/>
    <w:rsid w:val="003A0FD4"/>
    <w:rsid w:val="003A1065"/>
    <w:rsid w:val="003A112B"/>
    <w:rsid w:val="003A1310"/>
    <w:rsid w:val="003A15D8"/>
    <w:rsid w:val="003A1989"/>
    <w:rsid w:val="003A19BF"/>
    <w:rsid w:val="003A1CF7"/>
    <w:rsid w:val="003A2287"/>
    <w:rsid w:val="003A26F3"/>
    <w:rsid w:val="003A2B36"/>
    <w:rsid w:val="003A2B3B"/>
    <w:rsid w:val="003A2DD1"/>
    <w:rsid w:val="003A2F13"/>
    <w:rsid w:val="003A327D"/>
    <w:rsid w:val="003A3292"/>
    <w:rsid w:val="003A38CB"/>
    <w:rsid w:val="003A474E"/>
    <w:rsid w:val="003A4FA3"/>
    <w:rsid w:val="003A524D"/>
    <w:rsid w:val="003A53FA"/>
    <w:rsid w:val="003A56F6"/>
    <w:rsid w:val="003A584B"/>
    <w:rsid w:val="003A5A92"/>
    <w:rsid w:val="003A5D3D"/>
    <w:rsid w:val="003A5E71"/>
    <w:rsid w:val="003A6166"/>
    <w:rsid w:val="003A6457"/>
    <w:rsid w:val="003A6AAC"/>
    <w:rsid w:val="003A6ADD"/>
    <w:rsid w:val="003A6CD6"/>
    <w:rsid w:val="003A6D23"/>
    <w:rsid w:val="003A6E4D"/>
    <w:rsid w:val="003A717F"/>
    <w:rsid w:val="003A735F"/>
    <w:rsid w:val="003A7524"/>
    <w:rsid w:val="003A7597"/>
    <w:rsid w:val="003A7643"/>
    <w:rsid w:val="003A77F8"/>
    <w:rsid w:val="003A798E"/>
    <w:rsid w:val="003A79A6"/>
    <w:rsid w:val="003A7C8F"/>
    <w:rsid w:val="003A7EBD"/>
    <w:rsid w:val="003B0081"/>
    <w:rsid w:val="003B01A7"/>
    <w:rsid w:val="003B0487"/>
    <w:rsid w:val="003B06D5"/>
    <w:rsid w:val="003B07AB"/>
    <w:rsid w:val="003B07C1"/>
    <w:rsid w:val="003B0DCA"/>
    <w:rsid w:val="003B0DE5"/>
    <w:rsid w:val="003B1394"/>
    <w:rsid w:val="003B13C8"/>
    <w:rsid w:val="003B1B35"/>
    <w:rsid w:val="003B2227"/>
    <w:rsid w:val="003B25F5"/>
    <w:rsid w:val="003B2638"/>
    <w:rsid w:val="003B2B76"/>
    <w:rsid w:val="003B2CB8"/>
    <w:rsid w:val="003B2DA7"/>
    <w:rsid w:val="003B3096"/>
    <w:rsid w:val="003B33D1"/>
    <w:rsid w:val="003B34D9"/>
    <w:rsid w:val="003B3A02"/>
    <w:rsid w:val="003B3C29"/>
    <w:rsid w:val="003B3F7B"/>
    <w:rsid w:val="003B41EE"/>
    <w:rsid w:val="003B422B"/>
    <w:rsid w:val="003B47FB"/>
    <w:rsid w:val="003B4826"/>
    <w:rsid w:val="003B4A60"/>
    <w:rsid w:val="003B4D27"/>
    <w:rsid w:val="003B50A7"/>
    <w:rsid w:val="003B50E7"/>
    <w:rsid w:val="003B5257"/>
    <w:rsid w:val="003B5369"/>
    <w:rsid w:val="003B5661"/>
    <w:rsid w:val="003B5781"/>
    <w:rsid w:val="003B58F0"/>
    <w:rsid w:val="003B59A3"/>
    <w:rsid w:val="003B5BBB"/>
    <w:rsid w:val="003B5C46"/>
    <w:rsid w:val="003B60F5"/>
    <w:rsid w:val="003B63A3"/>
    <w:rsid w:val="003B6691"/>
    <w:rsid w:val="003B6CDE"/>
    <w:rsid w:val="003B6E74"/>
    <w:rsid w:val="003B6F38"/>
    <w:rsid w:val="003B7095"/>
    <w:rsid w:val="003B7244"/>
    <w:rsid w:val="003B73A4"/>
    <w:rsid w:val="003B747B"/>
    <w:rsid w:val="003B74C5"/>
    <w:rsid w:val="003B7546"/>
    <w:rsid w:val="003B7568"/>
    <w:rsid w:val="003B75FC"/>
    <w:rsid w:val="003B774C"/>
    <w:rsid w:val="003B7D0F"/>
    <w:rsid w:val="003B7D8C"/>
    <w:rsid w:val="003B7E53"/>
    <w:rsid w:val="003B7FB0"/>
    <w:rsid w:val="003C01CC"/>
    <w:rsid w:val="003C08CD"/>
    <w:rsid w:val="003C096B"/>
    <w:rsid w:val="003C0B5C"/>
    <w:rsid w:val="003C0C05"/>
    <w:rsid w:val="003C0F8D"/>
    <w:rsid w:val="003C14B7"/>
    <w:rsid w:val="003C1562"/>
    <w:rsid w:val="003C1569"/>
    <w:rsid w:val="003C167F"/>
    <w:rsid w:val="003C16D8"/>
    <w:rsid w:val="003C18D9"/>
    <w:rsid w:val="003C1B5C"/>
    <w:rsid w:val="003C1E44"/>
    <w:rsid w:val="003C240C"/>
    <w:rsid w:val="003C2546"/>
    <w:rsid w:val="003C2A4C"/>
    <w:rsid w:val="003C3217"/>
    <w:rsid w:val="003C34B4"/>
    <w:rsid w:val="003C35F5"/>
    <w:rsid w:val="003C37AF"/>
    <w:rsid w:val="003C38F6"/>
    <w:rsid w:val="003C417A"/>
    <w:rsid w:val="003C420B"/>
    <w:rsid w:val="003C4679"/>
    <w:rsid w:val="003C4C00"/>
    <w:rsid w:val="003C4C6C"/>
    <w:rsid w:val="003C4D1D"/>
    <w:rsid w:val="003C5071"/>
    <w:rsid w:val="003C52AB"/>
    <w:rsid w:val="003C55CB"/>
    <w:rsid w:val="003C59E3"/>
    <w:rsid w:val="003C5A90"/>
    <w:rsid w:val="003C63AD"/>
    <w:rsid w:val="003C69EF"/>
    <w:rsid w:val="003C6C46"/>
    <w:rsid w:val="003C6C49"/>
    <w:rsid w:val="003C6D86"/>
    <w:rsid w:val="003C6E74"/>
    <w:rsid w:val="003C72C7"/>
    <w:rsid w:val="003C7457"/>
    <w:rsid w:val="003C77DB"/>
    <w:rsid w:val="003C7B28"/>
    <w:rsid w:val="003C7B67"/>
    <w:rsid w:val="003C7E4B"/>
    <w:rsid w:val="003C7E88"/>
    <w:rsid w:val="003D02A6"/>
    <w:rsid w:val="003D02F6"/>
    <w:rsid w:val="003D0432"/>
    <w:rsid w:val="003D046E"/>
    <w:rsid w:val="003D0508"/>
    <w:rsid w:val="003D051A"/>
    <w:rsid w:val="003D0829"/>
    <w:rsid w:val="003D114B"/>
    <w:rsid w:val="003D12AD"/>
    <w:rsid w:val="003D13C4"/>
    <w:rsid w:val="003D1408"/>
    <w:rsid w:val="003D144F"/>
    <w:rsid w:val="003D152C"/>
    <w:rsid w:val="003D1637"/>
    <w:rsid w:val="003D1772"/>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4BCD"/>
    <w:rsid w:val="003D518A"/>
    <w:rsid w:val="003D5284"/>
    <w:rsid w:val="003D531E"/>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9C9"/>
    <w:rsid w:val="003D6B63"/>
    <w:rsid w:val="003D6EC4"/>
    <w:rsid w:val="003D700E"/>
    <w:rsid w:val="003D7073"/>
    <w:rsid w:val="003D72E8"/>
    <w:rsid w:val="003D7443"/>
    <w:rsid w:val="003D77FD"/>
    <w:rsid w:val="003D7D0F"/>
    <w:rsid w:val="003D7FDE"/>
    <w:rsid w:val="003E0C2F"/>
    <w:rsid w:val="003E0DAB"/>
    <w:rsid w:val="003E0DD6"/>
    <w:rsid w:val="003E1149"/>
    <w:rsid w:val="003E1187"/>
    <w:rsid w:val="003E184B"/>
    <w:rsid w:val="003E1943"/>
    <w:rsid w:val="003E1D7B"/>
    <w:rsid w:val="003E1DCD"/>
    <w:rsid w:val="003E2555"/>
    <w:rsid w:val="003E2570"/>
    <w:rsid w:val="003E311A"/>
    <w:rsid w:val="003E36E4"/>
    <w:rsid w:val="003E38C4"/>
    <w:rsid w:val="003E39E8"/>
    <w:rsid w:val="003E3DA6"/>
    <w:rsid w:val="003E412D"/>
    <w:rsid w:val="003E415D"/>
    <w:rsid w:val="003E41AB"/>
    <w:rsid w:val="003E43F6"/>
    <w:rsid w:val="003E49B8"/>
    <w:rsid w:val="003E4A89"/>
    <w:rsid w:val="003E4D36"/>
    <w:rsid w:val="003E4D51"/>
    <w:rsid w:val="003E4E10"/>
    <w:rsid w:val="003E522B"/>
    <w:rsid w:val="003E53D9"/>
    <w:rsid w:val="003E5886"/>
    <w:rsid w:val="003E5D97"/>
    <w:rsid w:val="003E5F3A"/>
    <w:rsid w:val="003E6074"/>
    <w:rsid w:val="003E6320"/>
    <w:rsid w:val="003E6526"/>
    <w:rsid w:val="003E6791"/>
    <w:rsid w:val="003E7077"/>
    <w:rsid w:val="003E7239"/>
    <w:rsid w:val="003E72B9"/>
    <w:rsid w:val="003E72EC"/>
    <w:rsid w:val="003E7933"/>
    <w:rsid w:val="003E7990"/>
    <w:rsid w:val="003E79DC"/>
    <w:rsid w:val="003E7C6D"/>
    <w:rsid w:val="003F0374"/>
    <w:rsid w:val="003F047F"/>
    <w:rsid w:val="003F048F"/>
    <w:rsid w:val="003F071C"/>
    <w:rsid w:val="003F0908"/>
    <w:rsid w:val="003F09AA"/>
    <w:rsid w:val="003F0A52"/>
    <w:rsid w:val="003F0B3D"/>
    <w:rsid w:val="003F0DBB"/>
    <w:rsid w:val="003F0E7F"/>
    <w:rsid w:val="003F102E"/>
    <w:rsid w:val="003F12A4"/>
    <w:rsid w:val="003F1805"/>
    <w:rsid w:val="003F1817"/>
    <w:rsid w:val="003F1BA5"/>
    <w:rsid w:val="003F211F"/>
    <w:rsid w:val="003F29ED"/>
    <w:rsid w:val="003F2ABC"/>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1A2"/>
    <w:rsid w:val="003F6282"/>
    <w:rsid w:val="003F6301"/>
    <w:rsid w:val="003F64DA"/>
    <w:rsid w:val="003F658B"/>
    <w:rsid w:val="003F663C"/>
    <w:rsid w:val="003F6670"/>
    <w:rsid w:val="003F66D6"/>
    <w:rsid w:val="003F68C8"/>
    <w:rsid w:val="003F6B61"/>
    <w:rsid w:val="003F6DC2"/>
    <w:rsid w:val="003F6E93"/>
    <w:rsid w:val="003F6EC8"/>
    <w:rsid w:val="003F6FC3"/>
    <w:rsid w:val="003F712D"/>
    <w:rsid w:val="003F7300"/>
    <w:rsid w:val="003F74BF"/>
    <w:rsid w:val="003F74E4"/>
    <w:rsid w:val="003F764E"/>
    <w:rsid w:val="003F7804"/>
    <w:rsid w:val="003F7AD3"/>
    <w:rsid w:val="003F7DEC"/>
    <w:rsid w:val="003F7F0A"/>
    <w:rsid w:val="004002CC"/>
    <w:rsid w:val="00400410"/>
    <w:rsid w:val="00400CA9"/>
    <w:rsid w:val="00400D23"/>
    <w:rsid w:val="00401724"/>
    <w:rsid w:val="004019DA"/>
    <w:rsid w:val="00401BBC"/>
    <w:rsid w:val="00401C81"/>
    <w:rsid w:val="00401D06"/>
    <w:rsid w:val="00401E42"/>
    <w:rsid w:val="004023C7"/>
    <w:rsid w:val="0040244D"/>
    <w:rsid w:val="00402605"/>
    <w:rsid w:val="004026E2"/>
    <w:rsid w:val="00402A6A"/>
    <w:rsid w:val="00402AA1"/>
    <w:rsid w:val="00402E29"/>
    <w:rsid w:val="00403041"/>
    <w:rsid w:val="00403120"/>
    <w:rsid w:val="0040379C"/>
    <w:rsid w:val="00403A47"/>
    <w:rsid w:val="00403BA6"/>
    <w:rsid w:val="00403C77"/>
    <w:rsid w:val="00403EDA"/>
    <w:rsid w:val="00404041"/>
    <w:rsid w:val="004044A7"/>
    <w:rsid w:val="0040463D"/>
    <w:rsid w:val="0040466B"/>
    <w:rsid w:val="00404797"/>
    <w:rsid w:val="00404AC6"/>
    <w:rsid w:val="00404B54"/>
    <w:rsid w:val="00404B65"/>
    <w:rsid w:val="00404BA0"/>
    <w:rsid w:val="00404C0C"/>
    <w:rsid w:val="00404D31"/>
    <w:rsid w:val="00404D8D"/>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8D3"/>
    <w:rsid w:val="00406AA2"/>
    <w:rsid w:val="00406D4F"/>
    <w:rsid w:val="00406E79"/>
    <w:rsid w:val="00407146"/>
    <w:rsid w:val="00407286"/>
    <w:rsid w:val="004074AC"/>
    <w:rsid w:val="00407A07"/>
    <w:rsid w:val="00407A5B"/>
    <w:rsid w:val="00407A8C"/>
    <w:rsid w:val="00407CDE"/>
    <w:rsid w:val="00407E83"/>
    <w:rsid w:val="0041086C"/>
    <w:rsid w:val="00410996"/>
    <w:rsid w:val="00410A06"/>
    <w:rsid w:val="00411032"/>
    <w:rsid w:val="00411168"/>
    <w:rsid w:val="0041143D"/>
    <w:rsid w:val="004117F1"/>
    <w:rsid w:val="004117FD"/>
    <w:rsid w:val="00411D2D"/>
    <w:rsid w:val="00411EA2"/>
    <w:rsid w:val="00412410"/>
    <w:rsid w:val="00412420"/>
    <w:rsid w:val="004125F2"/>
    <w:rsid w:val="0041262D"/>
    <w:rsid w:val="00412645"/>
    <w:rsid w:val="00412A93"/>
    <w:rsid w:val="00412AA5"/>
    <w:rsid w:val="00412B55"/>
    <w:rsid w:val="00412BFC"/>
    <w:rsid w:val="00412E47"/>
    <w:rsid w:val="00413DDA"/>
    <w:rsid w:val="004145DB"/>
    <w:rsid w:val="00414708"/>
    <w:rsid w:val="0041495E"/>
    <w:rsid w:val="004149EF"/>
    <w:rsid w:val="00415628"/>
    <w:rsid w:val="0041580C"/>
    <w:rsid w:val="00415833"/>
    <w:rsid w:val="004159F7"/>
    <w:rsid w:val="00415A45"/>
    <w:rsid w:val="00415BB0"/>
    <w:rsid w:val="00415FA5"/>
    <w:rsid w:val="004163CF"/>
    <w:rsid w:val="004164AB"/>
    <w:rsid w:val="00416838"/>
    <w:rsid w:val="00416A19"/>
    <w:rsid w:val="00416B36"/>
    <w:rsid w:val="00416E2F"/>
    <w:rsid w:val="00417301"/>
    <w:rsid w:val="00417375"/>
    <w:rsid w:val="004173B0"/>
    <w:rsid w:val="00417461"/>
    <w:rsid w:val="00417523"/>
    <w:rsid w:val="0041762B"/>
    <w:rsid w:val="00417CF8"/>
    <w:rsid w:val="00417EB9"/>
    <w:rsid w:val="0042043B"/>
    <w:rsid w:val="00420473"/>
    <w:rsid w:val="00420642"/>
    <w:rsid w:val="0042064E"/>
    <w:rsid w:val="0042067E"/>
    <w:rsid w:val="004208A6"/>
    <w:rsid w:val="00420B3A"/>
    <w:rsid w:val="00420BB3"/>
    <w:rsid w:val="00420F17"/>
    <w:rsid w:val="00420F6A"/>
    <w:rsid w:val="00420FF7"/>
    <w:rsid w:val="0042103C"/>
    <w:rsid w:val="0042119B"/>
    <w:rsid w:val="004211D6"/>
    <w:rsid w:val="004211EF"/>
    <w:rsid w:val="00421214"/>
    <w:rsid w:val="00421300"/>
    <w:rsid w:val="0042141E"/>
    <w:rsid w:val="00421458"/>
    <w:rsid w:val="00421D9F"/>
    <w:rsid w:val="00421EF7"/>
    <w:rsid w:val="00421FAB"/>
    <w:rsid w:val="0042209F"/>
    <w:rsid w:val="0042238E"/>
    <w:rsid w:val="004226D4"/>
    <w:rsid w:val="00422B2C"/>
    <w:rsid w:val="00422E38"/>
    <w:rsid w:val="00422E75"/>
    <w:rsid w:val="00422F66"/>
    <w:rsid w:val="004230A3"/>
    <w:rsid w:val="00423103"/>
    <w:rsid w:val="0042330D"/>
    <w:rsid w:val="00423340"/>
    <w:rsid w:val="00423552"/>
    <w:rsid w:val="004235D0"/>
    <w:rsid w:val="00423FAD"/>
    <w:rsid w:val="0042406C"/>
    <w:rsid w:val="00424262"/>
    <w:rsid w:val="004242A6"/>
    <w:rsid w:val="00424695"/>
    <w:rsid w:val="004249A7"/>
    <w:rsid w:val="00424A26"/>
    <w:rsid w:val="00424C7C"/>
    <w:rsid w:val="00424F69"/>
    <w:rsid w:val="00424FBB"/>
    <w:rsid w:val="00425533"/>
    <w:rsid w:val="00425538"/>
    <w:rsid w:val="0042593C"/>
    <w:rsid w:val="00425974"/>
    <w:rsid w:val="00425A79"/>
    <w:rsid w:val="00425F90"/>
    <w:rsid w:val="00426546"/>
    <w:rsid w:val="00426577"/>
    <w:rsid w:val="004266D8"/>
    <w:rsid w:val="00426784"/>
    <w:rsid w:val="004269A5"/>
    <w:rsid w:val="00426BA4"/>
    <w:rsid w:val="00426CD8"/>
    <w:rsid w:val="00426F07"/>
    <w:rsid w:val="004272FF"/>
    <w:rsid w:val="00427473"/>
    <w:rsid w:val="00427750"/>
    <w:rsid w:val="00427D3E"/>
    <w:rsid w:val="00427EBD"/>
    <w:rsid w:val="00427F35"/>
    <w:rsid w:val="004302AA"/>
    <w:rsid w:val="00430567"/>
    <w:rsid w:val="004305E6"/>
    <w:rsid w:val="00430799"/>
    <w:rsid w:val="004307F7"/>
    <w:rsid w:val="00430908"/>
    <w:rsid w:val="00430AB3"/>
    <w:rsid w:val="00430E3B"/>
    <w:rsid w:val="00430F54"/>
    <w:rsid w:val="0043101B"/>
    <w:rsid w:val="0043149E"/>
    <w:rsid w:val="004316E2"/>
    <w:rsid w:val="004317EA"/>
    <w:rsid w:val="00431EDF"/>
    <w:rsid w:val="00431F4F"/>
    <w:rsid w:val="004321A6"/>
    <w:rsid w:val="004324F2"/>
    <w:rsid w:val="004324F9"/>
    <w:rsid w:val="00432790"/>
    <w:rsid w:val="00433171"/>
    <w:rsid w:val="004333A5"/>
    <w:rsid w:val="00433616"/>
    <w:rsid w:val="00433944"/>
    <w:rsid w:val="00433B9D"/>
    <w:rsid w:val="00433D13"/>
    <w:rsid w:val="00433EF3"/>
    <w:rsid w:val="00434163"/>
    <w:rsid w:val="00434407"/>
    <w:rsid w:val="00434587"/>
    <w:rsid w:val="00434686"/>
    <w:rsid w:val="00434D0A"/>
    <w:rsid w:val="00434F5C"/>
    <w:rsid w:val="0043513B"/>
    <w:rsid w:val="004352EE"/>
    <w:rsid w:val="00435855"/>
    <w:rsid w:val="00435A7A"/>
    <w:rsid w:val="00435AF1"/>
    <w:rsid w:val="00436013"/>
    <w:rsid w:val="00436486"/>
    <w:rsid w:val="004364DE"/>
    <w:rsid w:val="004364E0"/>
    <w:rsid w:val="00436A31"/>
    <w:rsid w:val="00436CBE"/>
    <w:rsid w:val="004371EF"/>
    <w:rsid w:val="004371F7"/>
    <w:rsid w:val="00437258"/>
    <w:rsid w:val="00437357"/>
    <w:rsid w:val="00437757"/>
    <w:rsid w:val="00437950"/>
    <w:rsid w:val="00437BE0"/>
    <w:rsid w:val="00437BFA"/>
    <w:rsid w:val="00437FCE"/>
    <w:rsid w:val="0044003D"/>
    <w:rsid w:val="0044004C"/>
    <w:rsid w:val="004401DA"/>
    <w:rsid w:val="004408A3"/>
    <w:rsid w:val="00440B5F"/>
    <w:rsid w:val="00440BD7"/>
    <w:rsid w:val="00440ED3"/>
    <w:rsid w:val="0044135A"/>
    <w:rsid w:val="004414D5"/>
    <w:rsid w:val="004417C1"/>
    <w:rsid w:val="004418B4"/>
    <w:rsid w:val="00441976"/>
    <w:rsid w:val="00441BAE"/>
    <w:rsid w:val="00442629"/>
    <w:rsid w:val="00442A42"/>
    <w:rsid w:val="00442D39"/>
    <w:rsid w:val="00442E35"/>
    <w:rsid w:val="00442FB4"/>
    <w:rsid w:val="004432A4"/>
    <w:rsid w:val="00443326"/>
    <w:rsid w:val="00443890"/>
    <w:rsid w:val="004438C1"/>
    <w:rsid w:val="00443C4E"/>
    <w:rsid w:val="00443FFC"/>
    <w:rsid w:val="00444037"/>
    <w:rsid w:val="004442C3"/>
    <w:rsid w:val="004443E9"/>
    <w:rsid w:val="00444608"/>
    <w:rsid w:val="00444685"/>
    <w:rsid w:val="00444A83"/>
    <w:rsid w:val="0044534D"/>
    <w:rsid w:val="0044537E"/>
    <w:rsid w:val="00445708"/>
    <w:rsid w:val="00446408"/>
    <w:rsid w:val="004464D8"/>
    <w:rsid w:val="00446672"/>
    <w:rsid w:val="00446696"/>
    <w:rsid w:val="00446895"/>
    <w:rsid w:val="00446A4E"/>
    <w:rsid w:val="00446DBC"/>
    <w:rsid w:val="00446EEE"/>
    <w:rsid w:val="00446F75"/>
    <w:rsid w:val="0044708C"/>
    <w:rsid w:val="0044714F"/>
    <w:rsid w:val="00447402"/>
    <w:rsid w:val="004474B9"/>
    <w:rsid w:val="00447A38"/>
    <w:rsid w:val="00447B31"/>
    <w:rsid w:val="00447F5B"/>
    <w:rsid w:val="0045011A"/>
    <w:rsid w:val="0045014D"/>
    <w:rsid w:val="00450284"/>
    <w:rsid w:val="004504A2"/>
    <w:rsid w:val="004505E2"/>
    <w:rsid w:val="004507B6"/>
    <w:rsid w:val="004508F7"/>
    <w:rsid w:val="0045097B"/>
    <w:rsid w:val="00450DCB"/>
    <w:rsid w:val="00450DED"/>
    <w:rsid w:val="00450E5B"/>
    <w:rsid w:val="004513BF"/>
    <w:rsid w:val="0045142E"/>
    <w:rsid w:val="00451605"/>
    <w:rsid w:val="004517D0"/>
    <w:rsid w:val="00451907"/>
    <w:rsid w:val="00451B66"/>
    <w:rsid w:val="00451EB9"/>
    <w:rsid w:val="00451F7A"/>
    <w:rsid w:val="00451F94"/>
    <w:rsid w:val="00451FED"/>
    <w:rsid w:val="0045202A"/>
    <w:rsid w:val="00452030"/>
    <w:rsid w:val="004523E7"/>
    <w:rsid w:val="004525CA"/>
    <w:rsid w:val="0045268A"/>
    <w:rsid w:val="0045269B"/>
    <w:rsid w:val="004529FF"/>
    <w:rsid w:val="00452A08"/>
    <w:rsid w:val="00452AFB"/>
    <w:rsid w:val="00452C07"/>
    <w:rsid w:val="004530EC"/>
    <w:rsid w:val="0045326E"/>
    <w:rsid w:val="004532E9"/>
    <w:rsid w:val="0045353C"/>
    <w:rsid w:val="004537A3"/>
    <w:rsid w:val="00453A2B"/>
    <w:rsid w:val="0045416D"/>
    <w:rsid w:val="00454282"/>
    <w:rsid w:val="0045428F"/>
    <w:rsid w:val="00454396"/>
    <w:rsid w:val="004543AC"/>
    <w:rsid w:val="00454918"/>
    <w:rsid w:val="00454C48"/>
    <w:rsid w:val="00455141"/>
    <w:rsid w:val="004553F0"/>
    <w:rsid w:val="004558E7"/>
    <w:rsid w:val="00455991"/>
    <w:rsid w:val="004559FD"/>
    <w:rsid w:val="00455FEB"/>
    <w:rsid w:val="0045604E"/>
    <w:rsid w:val="004567AD"/>
    <w:rsid w:val="00456ABC"/>
    <w:rsid w:val="00456AE8"/>
    <w:rsid w:val="00456B1E"/>
    <w:rsid w:val="00456B3D"/>
    <w:rsid w:val="0045711C"/>
    <w:rsid w:val="00457134"/>
    <w:rsid w:val="00457310"/>
    <w:rsid w:val="004577B9"/>
    <w:rsid w:val="00457AC1"/>
    <w:rsid w:val="00457BE5"/>
    <w:rsid w:val="00457C39"/>
    <w:rsid w:val="00457D4E"/>
    <w:rsid w:val="004600C7"/>
    <w:rsid w:val="004600E2"/>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95C"/>
    <w:rsid w:val="00461B05"/>
    <w:rsid w:val="00461E39"/>
    <w:rsid w:val="00461EC4"/>
    <w:rsid w:val="00462197"/>
    <w:rsid w:val="004621BB"/>
    <w:rsid w:val="00462207"/>
    <w:rsid w:val="00462368"/>
    <w:rsid w:val="00462756"/>
    <w:rsid w:val="00462BC6"/>
    <w:rsid w:val="004630C4"/>
    <w:rsid w:val="004630FC"/>
    <w:rsid w:val="004631E6"/>
    <w:rsid w:val="00463784"/>
    <w:rsid w:val="0046378D"/>
    <w:rsid w:val="00463A67"/>
    <w:rsid w:val="00463C70"/>
    <w:rsid w:val="00463D1C"/>
    <w:rsid w:val="00463FE3"/>
    <w:rsid w:val="004644BC"/>
    <w:rsid w:val="004647BE"/>
    <w:rsid w:val="00464C9A"/>
    <w:rsid w:val="00464D12"/>
    <w:rsid w:val="00464DBD"/>
    <w:rsid w:val="00464EC7"/>
    <w:rsid w:val="004650E9"/>
    <w:rsid w:val="004651D8"/>
    <w:rsid w:val="00465CD4"/>
    <w:rsid w:val="00465EB2"/>
    <w:rsid w:val="00465FBE"/>
    <w:rsid w:val="004661B5"/>
    <w:rsid w:val="0046634D"/>
    <w:rsid w:val="00466429"/>
    <w:rsid w:val="004667D9"/>
    <w:rsid w:val="00466912"/>
    <w:rsid w:val="00466B54"/>
    <w:rsid w:val="00466BBA"/>
    <w:rsid w:val="004670B4"/>
    <w:rsid w:val="00467103"/>
    <w:rsid w:val="004671AB"/>
    <w:rsid w:val="004672CD"/>
    <w:rsid w:val="00467C38"/>
    <w:rsid w:val="00467ED5"/>
    <w:rsid w:val="0047010E"/>
    <w:rsid w:val="004702E5"/>
    <w:rsid w:val="0047089B"/>
    <w:rsid w:val="00470A3A"/>
    <w:rsid w:val="00470DCF"/>
    <w:rsid w:val="00470EA9"/>
    <w:rsid w:val="004711A3"/>
    <w:rsid w:val="004711DC"/>
    <w:rsid w:val="0047132E"/>
    <w:rsid w:val="004715E7"/>
    <w:rsid w:val="0047186A"/>
    <w:rsid w:val="00471B7B"/>
    <w:rsid w:val="00471C9E"/>
    <w:rsid w:val="00471DF1"/>
    <w:rsid w:val="00471FE3"/>
    <w:rsid w:val="0047271F"/>
    <w:rsid w:val="004728E3"/>
    <w:rsid w:val="00472D66"/>
    <w:rsid w:val="00472FB5"/>
    <w:rsid w:val="004733F2"/>
    <w:rsid w:val="00473534"/>
    <w:rsid w:val="0047394B"/>
    <w:rsid w:val="00473A17"/>
    <w:rsid w:val="00473FCD"/>
    <w:rsid w:val="00474134"/>
    <w:rsid w:val="004742A9"/>
    <w:rsid w:val="004742C9"/>
    <w:rsid w:val="0047437F"/>
    <w:rsid w:val="00474400"/>
    <w:rsid w:val="0047462E"/>
    <w:rsid w:val="0047463E"/>
    <w:rsid w:val="00474A70"/>
    <w:rsid w:val="00474C36"/>
    <w:rsid w:val="00474D3D"/>
    <w:rsid w:val="00475129"/>
    <w:rsid w:val="0047532A"/>
    <w:rsid w:val="004756D8"/>
    <w:rsid w:val="004758D4"/>
    <w:rsid w:val="004758E8"/>
    <w:rsid w:val="00475956"/>
    <w:rsid w:val="00475CCC"/>
    <w:rsid w:val="00475F81"/>
    <w:rsid w:val="004762B9"/>
    <w:rsid w:val="004764CD"/>
    <w:rsid w:val="004764F4"/>
    <w:rsid w:val="00476670"/>
    <w:rsid w:val="00476748"/>
    <w:rsid w:val="004769E3"/>
    <w:rsid w:val="00476B5D"/>
    <w:rsid w:val="00476E7F"/>
    <w:rsid w:val="00476E93"/>
    <w:rsid w:val="00476FF6"/>
    <w:rsid w:val="00477013"/>
    <w:rsid w:val="004772E5"/>
    <w:rsid w:val="004779DC"/>
    <w:rsid w:val="00477C39"/>
    <w:rsid w:val="00480322"/>
    <w:rsid w:val="00480534"/>
    <w:rsid w:val="0048053C"/>
    <w:rsid w:val="00480729"/>
    <w:rsid w:val="004808D4"/>
    <w:rsid w:val="0048094C"/>
    <w:rsid w:val="00480E31"/>
    <w:rsid w:val="00480E68"/>
    <w:rsid w:val="004811D1"/>
    <w:rsid w:val="004812E0"/>
    <w:rsid w:val="00481302"/>
    <w:rsid w:val="0048132E"/>
    <w:rsid w:val="004813A0"/>
    <w:rsid w:val="004813AC"/>
    <w:rsid w:val="004816F8"/>
    <w:rsid w:val="0048170C"/>
    <w:rsid w:val="00481719"/>
    <w:rsid w:val="0048179B"/>
    <w:rsid w:val="00481AE2"/>
    <w:rsid w:val="00481DD1"/>
    <w:rsid w:val="00481DE7"/>
    <w:rsid w:val="004824F6"/>
    <w:rsid w:val="0048257D"/>
    <w:rsid w:val="00482675"/>
    <w:rsid w:val="004827B7"/>
    <w:rsid w:val="00482B6D"/>
    <w:rsid w:val="00482F94"/>
    <w:rsid w:val="00483613"/>
    <w:rsid w:val="004837A4"/>
    <w:rsid w:val="00483854"/>
    <w:rsid w:val="00483AEA"/>
    <w:rsid w:val="00483BEC"/>
    <w:rsid w:val="0048421A"/>
    <w:rsid w:val="0048454E"/>
    <w:rsid w:val="004846A3"/>
    <w:rsid w:val="00484739"/>
    <w:rsid w:val="00484746"/>
    <w:rsid w:val="00484C23"/>
    <w:rsid w:val="00485053"/>
    <w:rsid w:val="00485465"/>
    <w:rsid w:val="00485506"/>
    <w:rsid w:val="00485593"/>
    <w:rsid w:val="00486063"/>
    <w:rsid w:val="004860DD"/>
    <w:rsid w:val="004866EE"/>
    <w:rsid w:val="00486E98"/>
    <w:rsid w:val="00487216"/>
    <w:rsid w:val="004873E5"/>
    <w:rsid w:val="00487622"/>
    <w:rsid w:val="00487B1A"/>
    <w:rsid w:val="00487B87"/>
    <w:rsid w:val="00487F7F"/>
    <w:rsid w:val="00490292"/>
    <w:rsid w:val="004906B5"/>
    <w:rsid w:val="004907CB"/>
    <w:rsid w:val="0049087A"/>
    <w:rsid w:val="004909B9"/>
    <w:rsid w:val="00490D56"/>
    <w:rsid w:val="00490DFA"/>
    <w:rsid w:val="00490F79"/>
    <w:rsid w:val="00491250"/>
    <w:rsid w:val="004912CC"/>
    <w:rsid w:val="004913ED"/>
    <w:rsid w:val="004915E2"/>
    <w:rsid w:val="00491665"/>
    <w:rsid w:val="00491B90"/>
    <w:rsid w:val="00491D3E"/>
    <w:rsid w:val="004921A5"/>
    <w:rsid w:val="0049250D"/>
    <w:rsid w:val="0049256A"/>
    <w:rsid w:val="004925A4"/>
    <w:rsid w:val="004926FF"/>
    <w:rsid w:val="0049275D"/>
    <w:rsid w:val="004927D2"/>
    <w:rsid w:val="00492B13"/>
    <w:rsid w:val="00492D99"/>
    <w:rsid w:val="00492F3C"/>
    <w:rsid w:val="004931B7"/>
    <w:rsid w:val="0049331D"/>
    <w:rsid w:val="00493591"/>
    <w:rsid w:val="00493BBA"/>
    <w:rsid w:val="00493D94"/>
    <w:rsid w:val="004941D1"/>
    <w:rsid w:val="0049466A"/>
    <w:rsid w:val="004947A0"/>
    <w:rsid w:val="00494873"/>
    <w:rsid w:val="00494A62"/>
    <w:rsid w:val="00494B73"/>
    <w:rsid w:val="00494BAC"/>
    <w:rsid w:val="00494E2E"/>
    <w:rsid w:val="004950DB"/>
    <w:rsid w:val="00495114"/>
    <w:rsid w:val="0049539B"/>
    <w:rsid w:val="004953A8"/>
    <w:rsid w:val="0049554A"/>
    <w:rsid w:val="00495938"/>
    <w:rsid w:val="0049594D"/>
    <w:rsid w:val="00495A2C"/>
    <w:rsid w:val="00495A4B"/>
    <w:rsid w:val="00495F62"/>
    <w:rsid w:val="00495F8F"/>
    <w:rsid w:val="004963C7"/>
    <w:rsid w:val="0049657C"/>
    <w:rsid w:val="0049690B"/>
    <w:rsid w:val="00496A3D"/>
    <w:rsid w:val="00496AE0"/>
    <w:rsid w:val="00496C31"/>
    <w:rsid w:val="00496C9B"/>
    <w:rsid w:val="00496D1A"/>
    <w:rsid w:val="00496D22"/>
    <w:rsid w:val="00496D36"/>
    <w:rsid w:val="00496D85"/>
    <w:rsid w:val="00496DF4"/>
    <w:rsid w:val="0049711D"/>
    <w:rsid w:val="00497891"/>
    <w:rsid w:val="00497D80"/>
    <w:rsid w:val="004A009B"/>
    <w:rsid w:val="004A0142"/>
    <w:rsid w:val="004A01F4"/>
    <w:rsid w:val="004A02EA"/>
    <w:rsid w:val="004A07DA"/>
    <w:rsid w:val="004A09F7"/>
    <w:rsid w:val="004A0A65"/>
    <w:rsid w:val="004A0CA6"/>
    <w:rsid w:val="004A0F8F"/>
    <w:rsid w:val="004A1637"/>
    <w:rsid w:val="004A1745"/>
    <w:rsid w:val="004A185F"/>
    <w:rsid w:val="004A1A63"/>
    <w:rsid w:val="004A20DB"/>
    <w:rsid w:val="004A2329"/>
    <w:rsid w:val="004A2660"/>
    <w:rsid w:val="004A2789"/>
    <w:rsid w:val="004A2BAB"/>
    <w:rsid w:val="004A2BD0"/>
    <w:rsid w:val="004A3029"/>
    <w:rsid w:val="004A3385"/>
    <w:rsid w:val="004A346D"/>
    <w:rsid w:val="004A3709"/>
    <w:rsid w:val="004A3868"/>
    <w:rsid w:val="004A434B"/>
    <w:rsid w:val="004A439A"/>
    <w:rsid w:val="004A44F6"/>
    <w:rsid w:val="004A4615"/>
    <w:rsid w:val="004A466A"/>
    <w:rsid w:val="004A4845"/>
    <w:rsid w:val="004A49E9"/>
    <w:rsid w:val="004A4B74"/>
    <w:rsid w:val="004A4E7A"/>
    <w:rsid w:val="004A50E0"/>
    <w:rsid w:val="004A50FF"/>
    <w:rsid w:val="004A5879"/>
    <w:rsid w:val="004A5951"/>
    <w:rsid w:val="004A5AD0"/>
    <w:rsid w:val="004A5ADE"/>
    <w:rsid w:val="004A5C11"/>
    <w:rsid w:val="004A5D27"/>
    <w:rsid w:val="004A611E"/>
    <w:rsid w:val="004A664B"/>
    <w:rsid w:val="004A67AD"/>
    <w:rsid w:val="004A681C"/>
    <w:rsid w:val="004A6914"/>
    <w:rsid w:val="004A6931"/>
    <w:rsid w:val="004A6BD6"/>
    <w:rsid w:val="004A6DCE"/>
    <w:rsid w:val="004A7272"/>
    <w:rsid w:val="004A778B"/>
    <w:rsid w:val="004A77CB"/>
    <w:rsid w:val="004A79FC"/>
    <w:rsid w:val="004B03C6"/>
    <w:rsid w:val="004B0966"/>
    <w:rsid w:val="004B0B22"/>
    <w:rsid w:val="004B0BB0"/>
    <w:rsid w:val="004B0BF4"/>
    <w:rsid w:val="004B0E02"/>
    <w:rsid w:val="004B14CE"/>
    <w:rsid w:val="004B16E8"/>
    <w:rsid w:val="004B1A81"/>
    <w:rsid w:val="004B21EC"/>
    <w:rsid w:val="004B27DF"/>
    <w:rsid w:val="004B2A44"/>
    <w:rsid w:val="004B2A4C"/>
    <w:rsid w:val="004B2D87"/>
    <w:rsid w:val="004B304F"/>
    <w:rsid w:val="004B3140"/>
    <w:rsid w:val="004B34E7"/>
    <w:rsid w:val="004B3B03"/>
    <w:rsid w:val="004B3B9B"/>
    <w:rsid w:val="004B4B4B"/>
    <w:rsid w:val="004B4E00"/>
    <w:rsid w:val="004B52C5"/>
    <w:rsid w:val="004B54EB"/>
    <w:rsid w:val="004B552A"/>
    <w:rsid w:val="004B5633"/>
    <w:rsid w:val="004B57C0"/>
    <w:rsid w:val="004B5A4D"/>
    <w:rsid w:val="004B610F"/>
    <w:rsid w:val="004B674C"/>
    <w:rsid w:val="004B717A"/>
    <w:rsid w:val="004B75C5"/>
    <w:rsid w:val="004B763C"/>
    <w:rsid w:val="004B7877"/>
    <w:rsid w:val="004B7898"/>
    <w:rsid w:val="004B79D8"/>
    <w:rsid w:val="004B7A08"/>
    <w:rsid w:val="004B7B0F"/>
    <w:rsid w:val="004B7D85"/>
    <w:rsid w:val="004C05A9"/>
    <w:rsid w:val="004C06CC"/>
    <w:rsid w:val="004C0BC3"/>
    <w:rsid w:val="004C0C72"/>
    <w:rsid w:val="004C0D8D"/>
    <w:rsid w:val="004C105B"/>
    <w:rsid w:val="004C14D6"/>
    <w:rsid w:val="004C1740"/>
    <w:rsid w:val="004C17E9"/>
    <w:rsid w:val="004C1A40"/>
    <w:rsid w:val="004C1D8A"/>
    <w:rsid w:val="004C20A2"/>
    <w:rsid w:val="004C2742"/>
    <w:rsid w:val="004C2782"/>
    <w:rsid w:val="004C2CE0"/>
    <w:rsid w:val="004C2D6B"/>
    <w:rsid w:val="004C313F"/>
    <w:rsid w:val="004C3366"/>
    <w:rsid w:val="004C39F7"/>
    <w:rsid w:val="004C3B38"/>
    <w:rsid w:val="004C3B63"/>
    <w:rsid w:val="004C3BAA"/>
    <w:rsid w:val="004C3D5E"/>
    <w:rsid w:val="004C3FDE"/>
    <w:rsid w:val="004C4254"/>
    <w:rsid w:val="004C44BD"/>
    <w:rsid w:val="004C4842"/>
    <w:rsid w:val="004C495A"/>
    <w:rsid w:val="004C4BC7"/>
    <w:rsid w:val="004C4C37"/>
    <w:rsid w:val="004C52CE"/>
    <w:rsid w:val="004C54C2"/>
    <w:rsid w:val="004C5600"/>
    <w:rsid w:val="004C5616"/>
    <w:rsid w:val="004C5681"/>
    <w:rsid w:val="004C596F"/>
    <w:rsid w:val="004C5A7B"/>
    <w:rsid w:val="004C5D56"/>
    <w:rsid w:val="004C5E72"/>
    <w:rsid w:val="004C5E9E"/>
    <w:rsid w:val="004C615F"/>
    <w:rsid w:val="004C61A6"/>
    <w:rsid w:val="004C61E6"/>
    <w:rsid w:val="004C62CB"/>
    <w:rsid w:val="004C62CC"/>
    <w:rsid w:val="004C6460"/>
    <w:rsid w:val="004C66A5"/>
    <w:rsid w:val="004C6D99"/>
    <w:rsid w:val="004C6E79"/>
    <w:rsid w:val="004C73BF"/>
    <w:rsid w:val="004C7408"/>
    <w:rsid w:val="004C7733"/>
    <w:rsid w:val="004C79CF"/>
    <w:rsid w:val="004C7B04"/>
    <w:rsid w:val="004C7B94"/>
    <w:rsid w:val="004C7DCA"/>
    <w:rsid w:val="004C7F57"/>
    <w:rsid w:val="004D0264"/>
    <w:rsid w:val="004D04A9"/>
    <w:rsid w:val="004D0800"/>
    <w:rsid w:val="004D0A57"/>
    <w:rsid w:val="004D0C29"/>
    <w:rsid w:val="004D115E"/>
    <w:rsid w:val="004D11FD"/>
    <w:rsid w:val="004D1417"/>
    <w:rsid w:val="004D14E6"/>
    <w:rsid w:val="004D1522"/>
    <w:rsid w:val="004D1535"/>
    <w:rsid w:val="004D1555"/>
    <w:rsid w:val="004D19D5"/>
    <w:rsid w:val="004D1CCB"/>
    <w:rsid w:val="004D1D22"/>
    <w:rsid w:val="004D1F60"/>
    <w:rsid w:val="004D1F96"/>
    <w:rsid w:val="004D20CB"/>
    <w:rsid w:val="004D2290"/>
    <w:rsid w:val="004D2344"/>
    <w:rsid w:val="004D24CC"/>
    <w:rsid w:val="004D27F6"/>
    <w:rsid w:val="004D283E"/>
    <w:rsid w:val="004D29DA"/>
    <w:rsid w:val="004D2A7C"/>
    <w:rsid w:val="004D2E3E"/>
    <w:rsid w:val="004D35E0"/>
    <w:rsid w:val="004D39F9"/>
    <w:rsid w:val="004D3DAE"/>
    <w:rsid w:val="004D3DB0"/>
    <w:rsid w:val="004D417C"/>
    <w:rsid w:val="004D42B7"/>
    <w:rsid w:val="004D4493"/>
    <w:rsid w:val="004D44B1"/>
    <w:rsid w:val="004D45F3"/>
    <w:rsid w:val="004D47CB"/>
    <w:rsid w:val="004D49FC"/>
    <w:rsid w:val="004D4B48"/>
    <w:rsid w:val="004D513E"/>
    <w:rsid w:val="004D5C94"/>
    <w:rsid w:val="004D6242"/>
    <w:rsid w:val="004D6375"/>
    <w:rsid w:val="004D677B"/>
    <w:rsid w:val="004D67A0"/>
    <w:rsid w:val="004D699A"/>
    <w:rsid w:val="004D6AA0"/>
    <w:rsid w:val="004D6AEB"/>
    <w:rsid w:val="004D6DDC"/>
    <w:rsid w:val="004D7140"/>
    <w:rsid w:val="004D727E"/>
    <w:rsid w:val="004D733E"/>
    <w:rsid w:val="004D75A6"/>
    <w:rsid w:val="004D76AA"/>
    <w:rsid w:val="004D7720"/>
    <w:rsid w:val="004D7A2F"/>
    <w:rsid w:val="004D7CCA"/>
    <w:rsid w:val="004E00D4"/>
    <w:rsid w:val="004E027D"/>
    <w:rsid w:val="004E08F3"/>
    <w:rsid w:val="004E0A54"/>
    <w:rsid w:val="004E0B75"/>
    <w:rsid w:val="004E0C39"/>
    <w:rsid w:val="004E0CC6"/>
    <w:rsid w:val="004E113A"/>
    <w:rsid w:val="004E121E"/>
    <w:rsid w:val="004E15D1"/>
    <w:rsid w:val="004E1C17"/>
    <w:rsid w:val="004E1ECF"/>
    <w:rsid w:val="004E2298"/>
    <w:rsid w:val="004E2395"/>
    <w:rsid w:val="004E2609"/>
    <w:rsid w:val="004E2B08"/>
    <w:rsid w:val="004E2EB2"/>
    <w:rsid w:val="004E3148"/>
    <w:rsid w:val="004E3371"/>
    <w:rsid w:val="004E3611"/>
    <w:rsid w:val="004E3747"/>
    <w:rsid w:val="004E3A4C"/>
    <w:rsid w:val="004E3F5A"/>
    <w:rsid w:val="004E4022"/>
    <w:rsid w:val="004E43DC"/>
    <w:rsid w:val="004E464E"/>
    <w:rsid w:val="004E472E"/>
    <w:rsid w:val="004E4A84"/>
    <w:rsid w:val="004E4C90"/>
    <w:rsid w:val="004E4DDC"/>
    <w:rsid w:val="004E4EFD"/>
    <w:rsid w:val="004E5005"/>
    <w:rsid w:val="004E527C"/>
    <w:rsid w:val="004E56D6"/>
    <w:rsid w:val="004E5BEB"/>
    <w:rsid w:val="004E5BFD"/>
    <w:rsid w:val="004E5DE2"/>
    <w:rsid w:val="004E5E9D"/>
    <w:rsid w:val="004E6591"/>
    <w:rsid w:val="004E65E7"/>
    <w:rsid w:val="004E65FC"/>
    <w:rsid w:val="004E6760"/>
    <w:rsid w:val="004E6A0F"/>
    <w:rsid w:val="004E6AE4"/>
    <w:rsid w:val="004E6EC2"/>
    <w:rsid w:val="004E72F0"/>
    <w:rsid w:val="004E7527"/>
    <w:rsid w:val="004E758D"/>
    <w:rsid w:val="004E791D"/>
    <w:rsid w:val="004E797C"/>
    <w:rsid w:val="004E7C82"/>
    <w:rsid w:val="004F055A"/>
    <w:rsid w:val="004F05FF"/>
    <w:rsid w:val="004F06B7"/>
    <w:rsid w:val="004F0AF8"/>
    <w:rsid w:val="004F0BDD"/>
    <w:rsid w:val="004F10F3"/>
    <w:rsid w:val="004F1377"/>
    <w:rsid w:val="004F13AA"/>
    <w:rsid w:val="004F13B7"/>
    <w:rsid w:val="004F1636"/>
    <w:rsid w:val="004F170D"/>
    <w:rsid w:val="004F171A"/>
    <w:rsid w:val="004F1AFD"/>
    <w:rsid w:val="004F1EBB"/>
    <w:rsid w:val="004F20BA"/>
    <w:rsid w:val="004F2B0C"/>
    <w:rsid w:val="004F2E37"/>
    <w:rsid w:val="004F2E3E"/>
    <w:rsid w:val="004F2E8E"/>
    <w:rsid w:val="004F2EE1"/>
    <w:rsid w:val="004F2EF8"/>
    <w:rsid w:val="004F2FFA"/>
    <w:rsid w:val="004F30CD"/>
    <w:rsid w:val="004F32C8"/>
    <w:rsid w:val="004F36F0"/>
    <w:rsid w:val="004F3AE6"/>
    <w:rsid w:val="004F3BEF"/>
    <w:rsid w:val="004F3D67"/>
    <w:rsid w:val="004F40DC"/>
    <w:rsid w:val="004F44F4"/>
    <w:rsid w:val="004F4857"/>
    <w:rsid w:val="004F4AC4"/>
    <w:rsid w:val="004F4CE5"/>
    <w:rsid w:val="004F4E0A"/>
    <w:rsid w:val="004F4E8D"/>
    <w:rsid w:val="004F4ED7"/>
    <w:rsid w:val="004F4FA9"/>
    <w:rsid w:val="004F56D4"/>
    <w:rsid w:val="004F5BA2"/>
    <w:rsid w:val="004F63A8"/>
    <w:rsid w:val="004F63EE"/>
    <w:rsid w:val="004F68D3"/>
    <w:rsid w:val="004F6B08"/>
    <w:rsid w:val="004F6D5A"/>
    <w:rsid w:val="004F6EE7"/>
    <w:rsid w:val="004F70FE"/>
    <w:rsid w:val="004F7105"/>
    <w:rsid w:val="004F7182"/>
    <w:rsid w:val="004F72FE"/>
    <w:rsid w:val="004F755F"/>
    <w:rsid w:val="004F756A"/>
    <w:rsid w:val="004F7703"/>
    <w:rsid w:val="004F7E86"/>
    <w:rsid w:val="004F7F3E"/>
    <w:rsid w:val="0050036C"/>
    <w:rsid w:val="00500478"/>
    <w:rsid w:val="0050053F"/>
    <w:rsid w:val="00500801"/>
    <w:rsid w:val="00500A6C"/>
    <w:rsid w:val="00500CA9"/>
    <w:rsid w:val="00500F72"/>
    <w:rsid w:val="00501854"/>
    <w:rsid w:val="005019C1"/>
    <w:rsid w:val="00501C58"/>
    <w:rsid w:val="005021B2"/>
    <w:rsid w:val="005026A2"/>
    <w:rsid w:val="005027E7"/>
    <w:rsid w:val="005029FC"/>
    <w:rsid w:val="00502AE9"/>
    <w:rsid w:val="00502B76"/>
    <w:rsid w:val="00502BBB"/>
    <w:rsid w:val="005030FA"/>
    <w:rsid w:val="00503764"/>
    <w:rsid w:val="005037C6"/>
    <w:rsid w:val="005042C2"/>
    <w:rsid w:val="00504834"/>
    <w:rsid w:val="0050492D"/>
    <w:rsid w:val="00504E74"/>
    <w:rsid w:val="00504EF1"/>
    <w:rsid w:val="00504F07"/>
    <w:rsid w:val="00505066"/>
    <w:rsid w:val="005050FA"/>
    <w:rsid w:val="005057E7"/>
    <w:rsid w:val="005060D0"/>
    <w:rsid w:val="005060FE"/>
    <w:rsid w:val="00506467"/>
    <w:rsid w:val="00506A4E"/>
    <w:rsid w:val="00506B99"/>
    <w:rsid w:val="00506D3B"/>
    <w:rsid w:val="00506E74"/>
    <w:rsid w:val="005070AA"/>
    <w:rsid w:val="00507217"/>
    <w:rsid w:val="00507542"/>
    <w:rsid w:val="00507658"/>
    <w:rsid w:val="00507A79"/>
    <w:rsid w:val="00507B1D"/>
    <w:rsid w:val="00507E21"/>
    <w:rsid w:val="00507EFF"/>
    <w:rsid w:val="0051029E"/>
    <w:rsid w:val="00510444"/>
    <w:rsid w:val="00510657"/>
    <w:rsid w:val="00510A0C"/>
    <w:rsid w:val="00510F76"/>
    <w:rsid w:val="0051101A"/>
    <w:rsid w:val="005111FB"/>
    <w:rsid w:val="00511247"/>
    <w:rsid w:val="0051125D"/>
    <w:rsid w:val="005115A7"/>
    <w:rsid w:val="005115DE"/>
    <w:rsid w:val="005118DC"/>
    <w:rsid w:val="00511AC2"/>
    <w:rsid w:val="00511C26"/>
    <w:rsid w:val="00511C64"/>
    <w:rsid w:val="00511CA9"/>
    <w:rsid w:val="00511E2C"/>
    <w:rsid w:val="00511F9B"/>
    <w:rsid w:val="0051233D"/>
    <w:rsid w:val="0051249C"/>
    <w:rsid w:val="005126C0"/>
    <w:rsid w:val="0051323A"/>
    <w:rsid w:val="005133CD"/>
    <w:rsid w:val="005135D9"/>
    <w:rsid w:val="00513882"/>
    <w:rsid w:val="00513A6A"/>
    <w:rsid w:val="00513DB1"/>
    <w:rsid w:val="00513E30"/>
    <w:rsid w:val="00513F61"/>
    <w:rsid w:val="005143D1"/>
    <w:rsid w:val="0051442B"/>
    <w:rsid w:val="005147C6"/>
    <w:rsid w:val="005147D3"/>
    <w:rsid w:val="005149E6"/>
    <w:rsid w:val="00514A74"/>
    <w:rsid w:val="00515043"/>
    <w:rsid w:val="00515232"/>
    <w:rsid w:val="005152D0"/>
    <w:rsid w:val="0051538C"/>
    <w:rsid w:val="005153EB"/>
    <w:rsid w:val="00515439"/>
    <w:rsid w:val="005156C8"/>
    <w:rsid w:val="00515848"/>
    <w:rsid w:val="005158C9"/>
    <w:rsid w:val="00516320"/>
    <w:rsid w:val="0051635C"/>
    <w:rsid w:val="00516969"/>
    <w:rsid w:val="00516F81"/>
    <w:rsid w:val="00517160"/>
    <w:rsid w:val="005171F7"/>
    <w:rsid w:val="0051742A"/>
    <w:rsid w:val="0051779A"/>
    <w:rsid w:val="005177D6"/>
    <w:rsid w:val="00517B09"/>
    <w:rsid w:val="00517F6B"/>
    <w:rsid w:val="00517F70"/>
    <w:rsid w:val="005204FD"/>
    <w:rsid w:val="00520640"/>
    <w:rsid w:val="005209F5"/>
    <w:rsid w:val="00520C32"/>
    <w:rsid w:val="00520E58"/>
    <w:rsid w:val="00520FC8"/>
    <w:rsid w:val="00521054"/>
    <w:rsid w:val="00521274"/>
    <w:rsid w:val="00521366"/>
    <w:rsid w:val="00521378"/>
    <w:rsid w:val="00521489"/>
    <w:rsid w:val="00521664"/>
    <w:rsid w:val="005216B3"/>
    <w:rsid w:val="00521717"/>
    <w:rsid w:val="00521C4E"/>
    <w:rsid w:val="00522275"/>
    <w:rsid w:val="00522531"/>
    <w:rsid w:val="00522589"/>
    <w:rsid w:val="00523078"/>
    <w:rsid w:val="005232CF"/>
    <w:rsid w:val="00523EBD"/>
    <w:rsid w:val="005242DB"/>
    <w:rsid w:val="005249C1"/>
    <w:rsid w:val="00525147"/>
    <w:rsid w:val="00525F14"/>
    <w:rsid w:val="00525F21"/>
    <w:rsid w:val="00525F39"/>
    <w:rsid w:val="00525F5A"/>
    <w:rsid w:val="005261C6"/>
    <w:rsid w:val="005265A0"/>
    <w:rsid w:val="005266DD"/>
    <w:rsid w:val="005268E3"/>
    <w:rsid w:val="00526939"/>
    <w:rsid w:val="00526B2C"/>
    <w:rsid w:val="00526DE2"/>
    <w:rsid w:val="00526E95"/>
    <w:rsid w:val="00527105"/>
    <w:rsid w:val="005272FC"/>
    <w:rsid w:val="00527419"/>
    <w:rsid w:val="0052763A"/>
    <w:rsid w:val="00527869"/>
    <w:rsid w:val="00530253"/>
    <w:rsid w:val="0053098C"/>
    <w:rsid w:val="0053098D"/>
    <w:rsid w:val="00530BA9"/>
    <w:rsid w:val="00530C7F"/>
    <w:rsid w:val="00530F86"/>
    <w:rsid w:val="0053168E"/>
    <w:rsid w:val="0053187C"/>
    <w:rsid w:val="00531F80"/>
    <w:rsid w:val="005325F0"/>
    <w:rsid w:val="00532623"/>
    <w:rsid w:val="005328F6"/>
    <w:rsid w:val="00532980"/>
    <w:rsid w:val="00532CA6"/>
    <w:rsid w:val="00532CAF"/>
    <w:rsid w:val="00532DD8"/>
    <w:rsid w:val="00532F09"/>
    <w:rsid w:val="00533506"/>
    <w:rsid w:val="005338AE"/>
    <w:rsid w:val="00533A0D"/>
    <w:rsid w:val="00533A0E"/>
    <w:rsid w:val="00533FDC"/>
    <w:rsid w:val="005340F8"/>
    <w:rsid w:val="00534343"/>
    <w:rsid w:val="0053442F"/>
    <w:rsid w:val="005348D0"/>
    <w:rsid w:val="00534945"/>
    <w:rsid w:val="00534991"/>
    <w:rsid w:val="00534D0C"/>
    <w:rsid w:val="00534E38"/>
    <w:rsid w:val="005352E1"/>
    <w:rsid w:val="00535599"/>
    <w:rsid w:val="005355D0"/>
    <w:rsid w:val="00535AD5"/>
    <w:rsid w:val="00535AE4"/>
    <w:rsid w:val="00535FA7"/>
    <w:rsid w:val="00536133"/>
    <w:rsid w:val="00536182"/>
    <w:rsid w:val="005363C2"/>
    <w:rsid w:val="00536791"/>
    <w:rsid w:val="00536945"/>
    <w:rsid w:val="00536E51"/>
    <w:rsid w:val="0053726B"/>
    <w:rsid w:val="00537628"/>
    <w:rsid w:val="005377E1"/>
    <w:rsid w:val="0053784C"/>
    <w:rsid w:val="005379FE"/>
    <w:rsid w:val="00537CC3"/>
    <w:rsid w:val="00540310"/>
    <w:rsid w:val="005408FB"/>
    <w:rsid w:val="00540959"/>
    <w:rsid w:val="00541035"/>
    <w:rsid w:val="0054127F"/>
    <w:rsid w:val="00541503"/>
    <w:rsid w:val="00541795"/>
    <w:rsid w:val="0054187D"/>
    <w:rsid w:val="00541B6B"/>
    <w:rsid w:val="00541BC9"/>
    <w:rsid w:val="00541CCF"/>
    <w:rsid w:val="00541E1F"/>
    <w:rsid w:val="00542299"/>
    <w:rsid w:val="005422CB"/>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24"/>
    <w:rsid w:val="0054684E"/>
    <w:rsid w:val="00546DAD"/>
    <w:rsid w:val="00546DD2"/>
    <w:rsid w:val="00546FB9"/>
    <w:rsid w:val="00547166"/>
    <w:rsid w:val="00547187"/>
    <w:rsid w:val="005472D4"/>
    <w:rsid w:val="005475A9"/>
    <w:rsid w:val="005476B7"/>
    <w:rsid w:val="005476EF"/>
    <w:rsid w:val="00547A5B"/>
    <w:rsid w:val="00547B62"/>
    <w:rsid w:val="00547B88"/>
    <w:rsid w:val="00547BFE"/>
    <w:rsid w:val="00547C0F"/>
    <w:rsid w:val="00547DF4"/>
    <w:rsid w:val="00547E2C"/>
    <w:rsid w:val="0055002D"/>
    <w:rsid w:val="005500DA"/>
    <w:rsid w:val="00550354"/>
    <w:rsid w:val="0055086D"/>
    <w:rsid w:val="00550ABE"/>
    <w:rsid w:val="00550CB1"/>
    <w:rsid w:val="00550F33"/>
    <w:rsid w:val="0055108A"/>
    <w:rsid w:val="005510DA"/>
    <w:rsid w:val="005517E4"/>
    <w:rsid w:val="005520CA"/>
    <w:rsid w:val="0055265B"/>
    <w:rsid w:val="00552A73"/>
    <w:rsid w:val="00552AA1"/>
    <w:rsid w:val="00553635"/>
    <w:rsid w:val="005536A2"/>
    <w:rsid w:val="0055379D"/>
    <w:rsid w:val="0055382F"/>
    <w:rsid w:val="00553880"/>
    <w:rsid w:val="00553924"/>
    <w:rsid w:val="00553B85"/>
    <w:rsid w:val="00553FAA"/>
    <w:rsid w:val="0055440A"/>
    <w:rsid w:val="0055451B"/>
    <w:rsid w:val="00554766"/>
    <w:rsid w:val="0055478D"/>
    <w:rsid w:val="00554917"/>
    <w:rsid w:val="00554F7A"/>
    <w:rsid w:val="005553F7"/>
    <w:rsid w:val="0055555E"/>
    <w:rsid w:val="00555697"/>
    <w:rsid w:val="0055591F"/>
    <w:rsid w:val="00555BFF"/>
    <w:rsid w:val="005560A8"/>
    <w:rsid w:val="005561AD"/>
    <w:rsid w:val="005561CF"/>
    <w:rsid w:val="0055633A"/>
    <w:rsid w:val="00556619"/>
    <w:rsid w:val="0055684F"/>
    <w:rsid w:val="005569E1"/>
    <w:rsid w:val="00556D0B"/>
    <w:rsid w:val="00556D28"/>
    <w:rsid w:val="00556EEE"/>
    <w:rsid w:val="00556F1A"/>
    <w:rsid w:val="00556F45"/>
    <w:rsid w:val="0055770E"/>
    <w:rsid w:val="00557827"/>
    <w:rsid w:val="00557847"/>
    <w:rsid w:val="00557CB0"/>
    <w:rsid w:val="005600AC"/>
    <w:rsid w:val="00560170"/>
    <w:rsid w:val="0056065B"/>
    <w:rsid w:val="005606C2"/>
    <w:rsid w:val="0056081B"/>
    <w:rsid w:val="00560FCE"/>
    <w:rsid w:val="00561604"/>
    <w:rsid w:val="005616A9"/>
    <w:rsid w:val="00561702"/>
    <w:rsid w:val="00561A66"/>
    <w:rsid w:val="00561B0E"/>
    <w:rsid w:val="00561F96"/>
    <w:rsid w:val="00561FD6"/>
    <w:rsid w:val="005624D8"/>
    <w:rsid w:val="00562518"/>
    <w:rsid w:val="005628B3"/>
    <w:rsid w:val="00562BDF"/>
    <w:rsid w:val="00562EB2"/>
    <w:rsid w:val="00563305"/>
    <w:rsid w:val="005633EF"/>
    <w:rsid w:val="0056360F"/>
    <w:rsid w:val="00563896"/>
    <w:rsid w:val="00563B4A"/>
    <w:rsid w:val="00563D86"/>
    <w:rsid w:val="00563DDC"/>
    <w:rsid w:val="0056409B"/>
    <w:rsid w:val="005643A0"/>
    <w:rsid w:val="005643F5"/>
    <w:rsid w:val="0056449F"/>
    <w:rsid w:val="005645BD"/>
    <w:rsid w:val="00564A98"/>
    <w:rsid w:val="00564AB6"/>
    <w:rsid w:val="005651C4"/>
    <w:rsid w:val="0056523A"/>
    <w:rsid w:val="00565591"/>
    <w:rsid w:val="005656B1"/>
    <w:rsid w:val="00565733"/>
    <w:rsid w:val="005657D4"/>
    <w:rsid w:val="00565909"/>
    <w:rsid w:val="00565D22"/>
    <w:rsid w:val="00565E38"/>
    <w:rsid w:val="00565F33"/>
    <w:rsid w:val="00566087"/>
    <w:rsid w:val="00566667"/>
    <w:rsid w:val="005667C5"/>
    <w:rsid w:val="005667DC"/>
    <w:rsid w:val="005668B8"/>
    <w:rsid w:val="00566B2C"/>
    <w:rsid w:val="00567016"/>
    <w:rsid w:val="00567231"/>
    <w:rsid w:val="00567243"/>
    <w:rsid w:val="0056766C"/>
    <w:rsid w:val="005679CF"/>
    <w:rsid w:val="00567C41"/>
    <w:rsid w:val="00567C70"/>
    <w:rsid w:val="00567C92"/>
    <w:rsid w:val="00567F05"/>
    <w:rsid w:val="00567F9E"/>
    <w:rsid w:val="00570969"/>
    <w:rsid w:val="00570B6F"/>
    <w:rsid w:val="00570C78"/>
    <w:rsid w:val="00570D2B"/>
    <w:rsid w:val="00570EE6"/>
    <w:rsid w:val="00571024"/>
    <w:rsid w:val="00571287"/>
    <w:rsid w:val="005712EB"/>
    <w:rsid w:val="00571A6D"/>
    <w:rsid w:val="00571BB3"/>
    <w:rsid w:val="00571C41"/>
    <w:rsid w:val="00571CDB"/>
    <w:rsid w:val="0057219D"/>
    <w:rsid w:val="005721F7"/>
    <w:rsid w:val="00572324"/>
    <w:rsid w:val="005723CF"/>
    <w:rsid w:val="00572711"/>
    <w:rsid w:val="005727B6"/>
    <w:rsid w:val="00572824"/>
    <w:rsid w:val="00572BF1"/>
    <w:rsid w:val="00572CD2"/>
    <w:rsid w:val="005730A4"/>
    <w:rsid w:val="005735B9"/>
    <w:rsid w:val="0057396D"/>
    <w:rsid w:val="00573E09"/>
    <w:rsid w:val="00573E69"/>
    <w:rsid w:val="00573E89"/>
    <w:rsid w:val="00574231"/>
    <w:rsid w:val="0057425A"/>
    <w:rsid w:val="00574907"/>
    <w:rsid w:val="00574BD6"/>
    <w:rsid w:val="00574DE1"/>
    <w:rsid w:val="005751CE"/>
    <w:rsid w:val="0057533E"/>
    <w:rsid w:val="0057538C"/>
    <w:rsid w:val="005757CB"/>
    <w:rsid w:val="00575B38"/>
    <w:rsid w:val="00575B9B"/>
    <w:rsid w:val="00575BF8"/>
    <w:rsid w:val="00575CEF"/>
    <w:rsid w:val="00575D1D"/>
    <w:rsid w:val="00575DD0"/>
    <w:rsid w:val="00575F4F"/>
    <w:rsid w:val="005760B1"/>
    <w:rsid w:val="00576169"/>
    <w:rsid w:val="005763C9"/>
    <w:rsid w:val="005769E5"/>
    <w:rsid w:val="00576B32"/>
    <w:rsid w:val="00576D6A"/>
    <w:rsid w:val="0057727C"/>
    <w:rsid w:val="005772FC"/>
    <w:rsid w:val="00577449"/>
    <w:rsid w:val="00577460"/>
    <w:rsid w:val="0057749A"/>
    <w:rsid w:val="005779BE"/>
    <w:rsid w:val="00577A3D"/>
    <w:rsid w:val="00577ADC"/>
    <w:rsid w:val="00577E02"/>
    <w:rsid w:val="00577EC6"/>
    <w:rsid w:val="0058059D"/>
    <w:rsid w:val="0058074B"/>
    <w:rsid w:val="00580835"/>
    <w:rsid w:val="005808E0"/>
    <w:rsid w:val="00580B41"/>
    <w:rsid w:val="00580CED"/>
    <w:rsid w:val="00580D5E"/>
    <w:rsid w:val="005810CC"/>
    <w:rsid w:val="005811DC"/>
    <w:rsid w:val="005813C0"/>
    <w:rsid w:val="0058141C"/>
    <w:rsid w:val="005816DC"/>
    <w:rsid w:val="00581BCD"/>
    <w:rsid w:val="00581CDF"/>
    <w:rsid w:val="00581DCC"/>
    <w:rsid w:val="00582007"/>
    <w:rsid w:val="00582012"/>
    <w:rsid w:val="00582127"/>
    <w:rsid w:val="00582157"/>
    <w:rsid w:val="0058226B"/>
    <w:rsid w:val="005827AE"/>
    <w:rsid w:val="00582A20"/>
    <w:rsid w:val="00582AD3"/>
    <w:rsid w:val="00582B8C"/>
    <w:rsid w:val="00582D12"/>
    <w:rsid w:val="00582DB9"/>
    <w:rsid w:val="00582E1C"/>
    <w:rsid w:val="00582E87"/>
    <w:rsid w:val="00582EFB"/>
    <w:rsid w:val="00582FE3"/>
    <w:rsid w:val="00583013"/>
    <w:rsid w:val="005831E5"/>
    <w:rsid w:val="00583318"/>
    <w:rsid w:val="00583520"/>
    <w:rsid w:val="00583607"/>
    <w:rsid w:val="00583780"/>
    <w:rsid w:val="005837F7"/>
    <w:rsid w:val="005838AA"/>
    <w:rsid w:val="0058395A"/>
    <w:rsid w:val="00583AD3"/>
    <w:rsid w:val="00583B86"/>
    <w:rsid w:val="00584067"/>
    <w:rsid w:val="0058420B"/>
    <w:rsid w:val="005844A9"/>
    <w:rsid w:val="00584762"/>
    <w:rsid w:val="00584842"/>
    <w:rsid w:val="00585177"/>
    <w:rsid w:val="0058534A"/>
    <w:rsid w:val="005856A3"/>
    <w:rsid w:val="005859CC"/>
    <w:rsid w:val="00585B2C"/>
    <w:rsid w:val="00585B48"/>
    <w:rsid w:val="00585E64"/>
    <w:rsid w:val="005863C2"/>
    <w:rsid w:val="00586C84"/>
    <w:rsid w:val="005870BB"/>
    <w:rsid w:val="005873F6"/>
    <w:rsid w:val="005873F7"/>
    <w:rsid w:val="00587506"/>
    <w:rsid w:val="005878D3"/>
    <w:rsid w:val="00587B9B"/>
    <w:rsid w:val="00587F0F"/>
    <w:rsid w:val="0059028C"/>
    <w:rsid w:val="005905C9"/>
    <w:rsid w:val="00590830"/>
    <w:rsid w:val="0059085C"/>
    <w:rsid w:val="00590931"/>
    <w:rsid w:val="00590AF8"/>
    <w:rsid w:val="00590DD9"/>
    <w:rsid w:val="00591042"/>
    <w:rsid w:val="00591846"/>
    <w:rsid w:val="00591848"/>
    <w:rsid w:val="00591BCB"/>
    <w:rsid w:val="005921DF"/>
    <w:rsid w:val="0059254C"/>
    <w:rsid w:val="00592704"/>
    <w:rsid w:val="00592A36"/>
    <w:rsid w:val="00592C3D"/>
    <w:rsid w:val="005938BB"/>
    <w:rsid w:val="00593AE7"/>
    <w:rsid w:val="0059431B"/>
    <w:rsid w:val="00594342"/>
    <w:rsid w:val="0059439F"/>
    <w:rsid w:val="00594591"/>
    <w:rsid w:val="00594B43"/>
    <w:rsid w:val="00594F91"/>
    <w:rsid w:val="005950B5"/>
    <w:rsid w:val="005950C8"/>
    <w:rsid w:val="005950F1"/>
    <w:rsid w:val="00595424"/>
    <w:rsid w:val="005959BF"/>
    <w:rsid w:val="00595C30"/>
    <w:rsid w:val="00595D73"/>
    <w:rsid w:val="00595E2B"/>
    <w:rsid w:val="00596064"/>
    <w:rsid w:val="005961CC"/>
    <w:rsid w:val="005961F3"/>
    <w:rsid w:val="0059656A"/>
    <w:rsid w:val="005965FB"/>
    <w:rsid w:val="005968E2"/>
    <w:rsid w:val="005968ED"/>
    <w:rsid w:val="005969D5"/>
    <w:rsid w:val="00596CFD"/>
    <w:rsid w:val="00596EC1"/>
    <w:rsid w:val="00596ECB"/>
    <w:rsid w:val="00597069"/>
    <w:rsid w:val="00597091"/>
    <w:rsid w:val="005973E9"/>
    <w:rsid w:val="005978D6"/>
    <w:rsid w:val="00597B6C"/>
    <w:rsid w:val="005A00D2"/>
    <w:rsid w:val="005A0552"/>
    <w:rsid w:val="005A0781"/>
    <w:rsid w:val="005A0AA3"/>
    <w:rsid w:val="005A0DEC"/>
    <w:rsid w:val="005A0F9D"/>
    <w:rsid w:val="005A1395"/>
    <w:rsid w:val="005A17B5"/>
    <w:rsid w:val="005A1810"/>
    <w:rsid w:val="005A1D52"/>
    <w:rsid w:val="005A1E4B"/>
    <w:rsid w:val="005A1E4F"/>
    <w:rsid w:val="005A1EE6"/>
    <w:rsid w:val="005A21A5"/>
    <w:rsid w:val="005A21F3"/>
    <w:rsid w:val="005A26DF"/>
    <w:rsid w:val="005A29A3"/>
    <w:rsid w:val="005A29E9"/>
    <w:rsid w:val="005A29F9"/>
    <w:rsid w:val="005A2B0B"/>
    <w:rsid w:val="005A3076"/>
    <w:rsid w:val="005A30FF"/>
    <w:rsid w:val="005A31E1"/>
    <w:rsid w:val="005A32FF"/>
    <w:rsid w:val="005A333C"/>
    <w:rsid w:val="005A3CA4"/>
    <w:rsid w:val="005A4192"/>
    <w:rsid w:val="005A4A79"/>
    <w:rsid w:val="005A5493"/>
    <w:rsid w:val="005A559F"/>
    <w:rsid w:val="005A565D"/>
    <w:rsid w:val="005A59E1"/>
    <w:rsid w:val="005A5BF0"/>
    <w:rsid w:val="005A5D2A"/>
    <w:rsid w:val="005A5F30"/>
    <w:rsid w:val="005A6183"/>
    <w:rsid w:val="005A61AA"/>
    <w:rsid w:val="005A6243"/>
    <w:rsid w:val="005A634A"/>
    <w:rsid w:val="005A709D"/>
    <w:rsid w:val="005A716A"/>
    <w:rsid w:val="005A7237"/>
    <w:rsid w:val="005A74C3"/>
    <w:rsid w:val="005A7A6C"/>
    <w:rsid w:val="005A7B18"/>
    <w:rsid w:val="005A7E0A"/>
    <w:rsid w:val="005A7EE0"/>
    <w:rsid w:val="005A7EE4"/>
    <w:rsid w:val="005A7EEC"/>
    <w:rsid w:val="005A7F01"/>
    <w:rsid w:val="005B0242"/>
    <w:rsid w:val="005B02E6"/>
    <w:rsid w:val="005B06AD"/>
    <w:rsid w:val="005B0A79"/>
    <w:rsid w:val="005B0BAF"/>
    <w:rsid w:val="005B0F8B"/>
    <w:rsid w:val="005B10D2"/>
    <w:rsid w:val="005B1110"/>
    <w:rsid w:val="005B1393"/>
    <w:rsid w:val="005B14C8"/>
    <w:rsid w:val="005B1734"/>
    <w:rsid w:val="005B1977"/>
    <w:rsid w:val="005B1A01"/>
    <w:rsid w:val="005B1DC8"/>
    <w:rsid w:val="005B2106"/>
    <w:rsid w:val="005B210C"/>
    <w:rsid w:val="005B22F0"/>
    <w:rsid w:val="005B2399"/>
    <w:rsid w:val="005B26C1"/>
    <w:rsid w:val="005B2872"/>
    <w:rsid w:val="005B2B25"/>
    <w:rsid w:val="005B31FC"/>
    <w:rsid w:val="005B35F5"/>
    <w:rsid w:val="005B3894"/>
    <w:rsid w:val="005B3ADD"/>
    <w:rsid w:val="005B4050"/>
    <w:rsid w:val="005B40B6"/>
    <w:rsid w:val="005B41CF"/>
    <w:rsid w:val="005B45ED"/>
    <w:rsid w:val="005B4A9D"/>
    <w:rsid w:val="005B5045"/>
    <w:rsid w:val="005B5081"/>
    <w:rsid w:val="005B5135"/>
    <w:rsid w:val="005B5681"/>
    <w:rsid w:val="005B59B4"/>
    <w:rsid w:val="005B622A"/>
    <w:rsid w:val="005B64C4"/>
    <w:rsid w:val="005B6624"/>
    <w:rsid w:val="005B6916"/>
    <w:rsid w:val="005B6D42"/>
    <w:rsid w:val="005B6EB1"/>
    <w:rsid w:val="005B712D"/>
    <w:rsid w:val="005B72C0"/>
    <w:rsid w:val="005B73E4"/>
    <w:rsid w:val="005B796B"/>
    <w:rsid w:val="005B7A90"/>
    <w:rsid w:val="005C023E"/>
    <w:rsid w:val="005C0A59"/>
    <w:rsid w:val="005C0E3B"/>
    <w:rsid w:val="005C121E"/>
    <w:rsid w:val="005C1407"/>
    <w:rsid w:val="005C16EB"/>
    <w:rsid w:val="005C16F4"/>
    <w:rsid w:val="005C1750"/>
    <w:rsid w:val="005C17CB"/>
    <w:rsid w:val="005C1959"/>
    <w:rsid w:val="005C1A31"/>
    <w:rsid w:val="005C1C49"/>
    <w:rsid w:val="005C1C9D"/>
    <w:rsid w:val="005C1FBE"/>
    <w:rsid w:val="005C2030"/>
    <w:rsid w:val="005C2095"/>
    <w:rsid w:val="005C20F3"/>
    <w:rsid w:val="005C22B2"/>
    <w:rsid w:val="005C2306"/>
    <w:rsid w:val="005C246C"/>
    <w:rsid w:val="005C247D"/>
    <w:rsid w:val="005C25E6"/>
    <w:rsid w:val="005C2D2A"/>
    <w:rsid w:val="005C2FE4"/>
    <w:rsid w:val="005C3007"/>
    <w:rsid w:val="005C3178"/>
    <w:rsid w:val="005C31BD"/>
    <w:rsid w:val="005C328F"/>
    <w:rsid w:val="005C3389"/>
    <w:rsid w:val="005C3692"/>
    <w:rsid w:val="005C36B6"/>
    <w:rsid w:val="005C397F"/>
    <w:rsid w:val="005C3DD7"/>
    <w:rsid w:val="005C3FDA"/>
    <w:rsid w:val="005C427F"/>
    <w:rsid w:val="005C430F"/>
    <w:rsid w:val="005C47E5"/>
    <w:rsid w:val="005C4D47"/>
    <w:rsid w:val="005C4D7B"/>
    <w:rsid w:val="005C4DAA"/>
    <w:rsid w:val="005C4F5A"/>
    <w:rsid w:val="005C50B9"/>
    <w:rsid w:val="005C52A3"/>
    <w:rsid w:val="005C5302"/>
    <w:rsid w:val="005C5870"/>
    <w:rsid w:val="005C5D6D"/>
    <w:rsid w:val="005C5DC9"/>
    <w:rsid w:val="005C5DCC"/>
    <w:rsid w:val="005C5E68"/>
    <w:rsid w:val="005C60CB"/>
    <w:rsid w:val="005C6201"/>
    <w:rsid w:val="005C626A"/>
    <w:rsid w:val="005C6B34"/>
    <w:rsid w:val="005C6BB5"/>
    <w:rsid w:val="005C6BD7"/>
    <w:rsid w:val="005C70EB"/>
    <w:rsid w:val="005C72BF"/>
    <w:rsid w:val="005C72D2"/>
    <w:rsid w:val="005C7B22"/>
    <w:rsid w:val="005C7DFE"/>
    <w:rsid w:val="005C7EA0"/>
    <w:rsid w:val="005C7FA3"/>
    <w:rsid w:val="005C7FA6"/>
    <w:rsid w:val="005C7FC5"/>
    <w:rsid w:val="005D0423"/>
    <w:rsid w:val="005D0559"/>
    <w:rsid w:val="005D07D5"/>
    <w:rsid w:val="005D0A13"/>
    <w:rsid w:val="005D0D30"/>
    <w:rsid w:val="005D102D"/>
    <w:rsid w:val="005D13C8"/>
    <w:rsid w:val="005D15A2"/>
    <w:rsid w:val="005D1897"/>
    <w:rsid w:val="005D193E"/>
    <w:rsid w:val="005D1A9D"/>
    <w:rsid w:val="005D1DEC"/>
    <w:rsid w:val="005D21FD"/>
    <w:rsid w:val="005D2466"/>
    <w:rsid w:val="005D252B"/>
    <w:rsid w:val="005D277D"/>
    <w:rsid w:val="005D2A42"/>
    <w:rsid w:val="005D2B41"/>
    <w:rsid w:val="005D2CE1"/>
    <w:rsid w:val="005D2F25"/>
    <w:rsid w:val="005D317E"/>
    <w:rsid w:val="005D3249"/>
    <w:rsid w:val="005D348E"/>
    <w:rsid w:val="005D35DF"/>
    <w:rsid w:val="005D3A53"/>
    <w:rsid w:val="005D3FEC"/>
    <w:rsid w:val="005D4013"/>
    <w:rsid w:val="005D4028"/>
    <w:rsid w:val="005D4315"/>
    <w:rsid w:val="005D4405"/>
    <w:rsid w:val="005D44B9"/>
    <w:rsid w:val="005D46D6"/>
    <w:rsid w:val="005D4804"/>
    <w:rsid w:val="005D5970"/>
    <w:rsid w:val="005D5A38"/>
    <w:rsid w:val="005D5A5B"/>
    <w:rsid w:val="005D5B23"/>
    <w:rsid w:val="005D5B37"/>
    <w:rsid w:val="005D5F3A"/>
    <w:rsid w:val="005D60F5"/>
    <w:rsid w:val="005D64AA"/>
    <w:rsid w:val="005D6600"/>
    <w:rsid w:val="005D673D"/>
    <w:rsid w:val="005D69D5"/>
    <w:rsid w:val="005D6D16"/>
    <w:rsid w:val="005D6FAE"/>
    <w:rsid w:val="005D760D"/>
    <w:rsid w:val="005D776C"/>
    <w:rsid w:val="005D7990"/>
    <w:rsid w:val="005D7A51"/>
    <w:rsid w:val="005D7E80"/>
    <w:rsid w:val="005D7F22"/>
    <w:rsid w:val="005E0029"/>
    <w:rsid w:val="005E03E4"/>
    <w:rsid w:val="005E093E"/>
    <w:rsid w:val="005E09EA"/>
    <w:rsid w:val="005E0C93"/>
    <w:rsid w:val="005E0DA5"/>
    <w:rsid w:val="005E0F24"/>
    <w:rsid w:val="005E12D3"/>
    <w:rsid w:val="005E13E1"/>
    <w:rsid w:val="005E1536"/>
    <w:rsid w:val="005E192D"/>
    <w:rsid w:val="005E1D74"/>
    <w:rsid w:val="005E1D9C"/>
    <w:rsid w:val="005E2107"/>
    <w:rsid w:val="005E2352"/>
    <w:rsid w:val="005E23B4"/>
    <w:rsid w:val="005E25FA"/>
    <w:rsid w:val="005E267C"/>
    <w:rsid w:val="005E2A1D"/>
    <w:rsid w:val="005E2CD1"/>
    <w:rsid w:val="005E3075"/>
    <w:rsid w:val="005E30BF"/>
    <w:rsid w:val="005E3477"/>
    <w:rsid w:val="005E3884"/>
    <w:rsid w:val="005E3C7E"/>
    <w:rsid w:val="005E3E6B"/>
    <w:rsid w:val="005E3FA6"/>
    <w:rsid w:val="005E4177"/>
    <w:rsid w:val="005E4282"/>
    <w:rsid w:val="005E4C3E"/>
    <w:rsid w:val="005E5043"/>
    <w:rsid w:val="005E5086"/>
    <w:rsid w:val="005E50ED"/>
    <w:rsid w:val="005E51C7"/>
    <w:rsid w:val="005E53A9"/>
    <w:rsid w:val="005E59F0"/>
    <w:rsid w:val="005E5B51"/>
    <w:rsid w:val="005E5C57"/>
    <w:rsid w:val="005E5D04"/>
    <w:rsid w:val="005E614A"/>
    <w:rsid w:val="005E67F7"/>
    <w:rsid w:val="005E6924"/>
    <w:rsid w:val="005E6B6C"/>
    <w:rsid w:val="005E6C68"/>
    <w:rsid w:val="005E710C"/>
    <w:rsid w:val="005E7139"/>
    <w:rsid w:val="005E741E"/>
    <w:rsid w:val="005E7531"/>
    <w:rsid w:val="005E77AF"/>
    <w:rsid w:val="005E7D19"/>
    <w:rsid w:val="005E7D1C"/>
    <w:rsid w:val="005E7E38"/>
    <w:rsid w:val="005F009A"/>
    <w:rsid w:val="005F04C2"/>
    <w:rsid w:val="005F06C2"/>
    <w:rsid w:val="005F0840"/>
    <w:rsid w:val="005F0AA3"/>
    <w:rsid w:val="005F0AF6"/>
    <w:rsid w:val="005F0B43"/>
    <w:rsid w:val="005F10CE"/>
    <w:rsid w:val="005F1562"/>
    <w:rsid w:val="005F17EE"/>
    <w:rsid w:val="005F1C17"/>
    <w:rsid w:val="005F1DDA"/>
    <w:rsid w:val="005F205D"/>
    <w:rsid w:val="005F2079"/>
    <w:rsid w:val="005F21CF"/>
    <w:rsid w:val="005F23A0"/>
    <w:rsid w:val="005F2440"/>
    <w:rsid w:val="005F27C8"/>
    <w:rsid w:val="005F27C9"/>
    <w:rsid w:val="005F2B73"/>
    <w:rsid w:val="005F2D87"/>
    <w:rsid w:val="005F3068"/>
    <w:rsid w:val="005F33CF"/>
    <w:rsid w:val="005F3491"/>
    <w:rsid w:val="005F36F1"/>
    <w:rsid w:val="005F3914"/>
    <w:rsid w:val="005F4077"/>
    <w:rsid w:val="005F4178"/>
    <w:rsid w:val="005F431C"/>
    <w:rsid w:val="005F4718"/>
    <w:rsid w:val="005F49B7"/>
    <w:rsid w:val="005F4B66"/>
    <w:rsid w:val="005F4D6D"/>
    <w:rsid w:val="005F4E16"/>
    <w:rsid w:val="005F4FBA"/>
    <w:rsid w:val="005F50E3"/>
    <w:rsid w:val="005F55BB"/>
    <w:rsid w:val="005F5710"/>
    <w:rsid w:val="005F57C8"/>
    <w:rsid w:val="005F5A0A"/>
    <w:rsid w:val="005F5BC0"/>
    <w:rsid w:val="005F5DE2"/>
    <w:rsid w:val="005F5E2C"/>
    <w:rsid w:val="005F60AF"/>
    <w:rsid w:val="005F63EF"/>
    <w:rsid w:val="005F64BB"/>
    <w:rsid w:val="005F66C6"/>
    <w:rsid w:val="005F674A"/>
    <w:rsid w:val="005F6899"/>
    <w:rsid w:val="005F69A5"/>
    <w:rsid w:val="005F6A18"/>
    <w:rsid w:val="005F6B2F"/>
    <w:rsid w:val="005F6B82"/>
    <w:rsid w:val="005F6F45"/>
    <w:rsid w:val="005F720E"/>
    <w:rsid w:val="005F7479"/>
    <w:rsid w:val="005F7753"/>
    <w:rsid w:val="005F77AE"/>
    <w:rsid w:val="005F77F5"/>
    <w:rsid w:val="005F78C8"/>
    <w:rsid w:val="005F7B10"/>
    <w:rsid w:val="005F7F02"/>
    <w:rsid w:val="005F7F8C"/>
    <w:rsid w:val="0060004A"/>
    <w:rsid w:val="0060012A"/>
    <w:rsid w:val="00600380"/>
    <w:rsid w:val="006003EA"/>
    <w:rsid w:val="00600482"/>
    <w:rsid w:val="006004AF"/>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8F"/>
    <w:rsid w:val="00603DD8"/>
    <w:rsid w:val="00603F12"/>
    <w:rsid w:val="00604209"/>
    <w:rsid w:val="0060461B"/>
    <w:rsid w:val="00604EFC"/>
    <w:rsid w:val="006051EC"/>
    <w:rsid w:val="00605292"/>
    <w:rsid w:val="0060571D"/>
    <w:rsid w:val="00605B22"/>
    <w:rsid w:val="00605C70"/>
    <w:rsid w:val="00605CA8"/>
    <w:rsid w:val="00605D87"/>
    <w:rsid w:val="00605D9C"/>
    <w:rsid w:val="006060A7"/>
    <w:rsid w:val="00606116"/>
    <w:rsid w:val="006062C2"/>
    <w:rsid w:val="00606309"/>
    <w:rsid w:val="0060636B"/>
    <w:rsid w:val="006063F3"/>
    <w:rsid w:val="00606D0E"/>
    <w:rsid w:val="00606DCB"/>
    <w:rsid w:val="00606FB1"/>
    <w:rsid w:val="00606FCE"/>
    <w:rsid w:val="0060735F"/>
    <w:rsid w:val="006073E2"/>
    <w:rsid w:val="006078A0"/>
    <w:rsid w:val="00607BAA"/>
    <w:rsid w:val="006104FA"/>
    <w:rsid w:val="006108A2"/>
    <w:rsid w:val="00610ACF"/>
    <w:rsid w:val="00610D1C"/>
    <w:rsid w:val="00610F9B"/>
    <w:rsid w:val="00610FE7"/>
    <w:rsid w:val="006111AC"/>
    <w:rsid w:val="006115F3"/>
    <w:rsid w:val="00611924"/>
    <w:rsid w:val="00611A48"/>
    <w:rsid w:val="00611C16"/>
    <w:rsid w:val="00611F85"/>
    <w:rsid w:val="00612213"/>
    <w:rsid w:val="0061231D"/>
    <w:rsid w:val="0061236C"/>
    <w:rsid w:val="006124F5"/>
    <w:rsid w:val="00612539"/>
    <w:rsid w:val="00612817"/>
    <w:rsid w:val="00612AD5"/>
    <w:rsid w:val="00612BAF"/>
    <w:rsid w:val="00612DF6"/>
    <w:rsid w:val="00613185"/>
    <w:rsid w:val="00613397"/>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497D"/>
    <w:rsid w:val="0061536A"/>
    <w:rsid w:val="0061547F"/>
    <w:rsid w:val="006155DF"/>
    <w:rsid w:val="00615863"/>
    <w:rsid w:val="00615AE8"/>
    <w:rsid w:val="00615D83"/>
    <w:rsid w:val="00615E54"/>
    <w:rsid w:val="00616460"/>
    <w:rsid w:val="006164CC"/>
    <w:rsid w:val="00616609"/>
    <w:rsid w:val="00616835"/>
    <w:rsid w:val="00616B65"/>
    <w:rsid w:val="00616C0B"/>
    <w:rsid w:val="00616CE0"/>
    <w:rsid w:val="00616E71"/>
    <w:rsid w:val="00617027"/>
    <w:rsid w:val="006174B7"/>
    <w:rsid w:val="006174D5"/>
    <w:rsid w:val="006176FA"/>
    <w:rsid w:val="00617782"/>
    <w:rsid w:val="00617DBA"/>
    <w:rsid w:val="0062065D"/>
    <w:rsid w:val="006206DD"/>
    <w:rsid w:val="00620827"/>
    <w:rsid w:val="00620ADE"/>
    <w:rsid w:val="0062107B"/>
    <w:rsid w:val="006211A2"/>
    <w:rsid w:val="006211F5"/>
    <w:rsid w:val="00621386"/>
    <w:rsid w:val="006213C0"/>
    <w:rsid w:val="0062185E"/>
    <w:rsid w:val="00621AB5"/>
    <w:rsid w:val="00621B53"/>
    <w:rsid w:val="00622003"/>
    <w:rsid w:val="006220FB"/>
    <w:rsid w:val="00622142"/>
    <w:rsid w:val="0062243F"/>
    <w:rsid w:val="0062250A"/>
    <w:rsid w:val="00622558"/>
    <w:rsid w:val="00622691"/>
    <w:rsid w:val="006229A9"/>
    <w:rsid w:val="00622ABC"/>
    <w:rsid w:val="00623088"/>
    <w:rsid w:val="00623427"/>
    <w:rsid w:val="0062377F"/>
    <w:rsid w:val="0062441F"/>
    <w:rsid w:val="006245D9"/>
    <w:rsid w:val="00624AD6"/>
    <w:rsid w:val="00624B2E"/>
    <w:rsid w:val="00624BEC"/>
    <w:rsid w:val="00624E40"/>
    <w:rsid w:val="00624EFA"/>
    <w:rsid w:val="00625061"/>
    <w:rsid w:val="00625228"/>
    <w:rsid w:val="0062542D"/>
    <w:rsid w:val="006256E2"/>
    <w:rsid w:val="006256E4"/>
    <w:rsid w:val="00625806"/>
    <w:rsid w:val="00625BA9"/>
    <w:rsid w:val="00625C2B"/>
    <w:rsid w:val="00625EFD"/>
    <w:rsid w:val="00625F0D"/>
    <w:rsid w:val="00626677"/>
    <w:rsid w:val="00626C40"/>
    <w:rsid w:val="00626E8D"/>
    <w:rsid w:val="00626FB1"/>
    <w:rsid w:val="006270DF"/>
    <w:rsid w:val="006275C8"/>
    <w:rsid w:val="00627777"/>
    <w:rsid w:val="00627819"/>
    <w:rsid w:val="006278A2"/>
    <w:rsid w:val="00627A06"/>
    <w:rsid w:val="00627DDF"/>
    <w:rsid w:val="00627F88"/>
    <w:rsid w:val="00630021"/>
    <w:rsid w:val="00630270"/>
    <w:rsid w:val="006302A5"/>
    <w:rsid w:val="00630330"/>
    <w:rsid w:val="006304B9"/>
    <w:rsid w:val="00630635"/>
    <w:rsid w:val="00630709"/>
    <w:rsid w:val="00630C31"/>
    <w:rsid w:val="00630CBF"/>
    <w:rsid w:val="00630E87"/>
    <w:rsid w:val="00630EEF"/>
    <w:rsid w:val="00631304"/>
    <w:rsid w:val="0063138F"/>
    <w:rsid w:val="0063142E"/>
    <w:rsid w:val="00631579"/>
    <w:rsid w:val="00631600"/>
    <w:rsid w:val="00631658"/>
    <w:rsid w:val="006316AC"/>
    <w:rsid w:val="00631BB5"/>
    <w:rsid w:val="00631EA4"/>
    <w:rsid w:val="00632146"/>
    <w:rsid w:val="0063223E"/>
    <w:rsid w:val="00632487"/>
    <w:rsid w:val="00632C66"/>
    <w:rsid w:val="00632D71"/>
    <w:rsid w:val="00632FBC"/>
    <w:rsid w:val="006330C3"/>
    <w:rsid w:val="00633A8D"/>
    <w:rsid w:val="00633EB9"/>
    <w:rsid w:val="00634374"/>
    <w:rsid w:val="006343D8"/>
    <w:rsid w:val="00634736"/>
    <w:rsid w:val="00634796"/>
    <w:rsid w:val="00634A96"/>
    <w:rsid w:val="00634AC0"/>
    <w:rsid w:val="00634C93"/>
    <w:rsid w:val="00634E88"/>
    <w:rsid w:val="00635046"/>
    <w:rsid w:val="00635239"/>
    <w:rsid w:val="006355C8"/>
    <w:rsid w:val="00635B4D"/>
    <w:rsid w:val="00635C53"/>
    <w:rsid w:val="00635CDE"/>
    <w:rsid w:val="00635D7E"/>
    <w:rsid w:val="0063635A"/>
    <w:rsid w:val="00636370"/>
    <w:rsid w:val="0063659D"/>
    <w:rsid w:val="006366BD"/>
    <w:rsid w:val="00636762"/>
    <w:rsid w:val="00636986"/>
    <w:rsid w:val="006369AA"/>
    <w:rsid w:val="006369E3"/>
    <w:rsid w:val="00636D82"/>
    <w:rsid w:val="00636E02"/>
    <w:rsid w:val="00636E79"/>
    <w:rsid w:val="00636F95"/>
    <w:rsid w:val="00637346"/>
    <w:rsid w:val="00637915"/>
    <w:rsid w:val="00637941"/>
    <w:rsid w:val="00637BDF"/>
    <w:rsid w:val="00637E09"/>
    <w:rsid w:val="00637E90"/>
    <w:rsid w:val="006401EE"/>
    <w:rsid w:val="006405A7"/>
    <w:rsid w:val="006405EF"/>
    <w:rsid w:val="0064062D"/>
    <w:rsid w:val="00640842"/>
    <w:rsid w:val="00640876"/>
    <w:rsid w:val="00640917"/>
    <w:rsid w:val="00640A51"/>
    <w:rsid w:val="00640AE0"/>
    <w:rsid w:val="00640BDB"/>
    <w:rsid w:val="006410AE"/>
    <w:rsid w:val="006413B3"/>
    <w:rsid w:val="006414D5"/>
    <w:rsid w:val="006416D9"/>
    <w:rsid w:val="00641745"/>
    <w:rsid w:val="006417DC"/>
    <w:rsid w:val="00642198"/>
    <w:rsid w:val="006421F6"/>
    <w:rsid w:val="00642272"/>
    <w:rsid w:val="0064235F"/>
    <w:rsid w:val="00642C7C"/>
    <w:rsid w:val="00642F4A"/>
    <w:rsid w:val="00642F97"/>
    <w:rsid w:val="00643411"/>
    <w:rsid w:val="00643426"/>
    <w:rsid w:val="0064414C"/>
    <w:rsid w:val="006444BE"/>
    <w:rsid w:val="00644525"/>
    <w:rsid w:val="00644604"/>
    <w:rsid w:val="0064483A"/>
    <w:rsid w:val="006449C9"/>
    <w:rsid w:val="00644A0C"/>
    <w:rsid w:val="00644F88"/>
    <w:rsid w:val="00645229"/>
    <w:rsid w:val="0064547F"/>
    <w:rsid w:val="0064571B"/>
    <w:rsid w:val="0064617B"/>
    <w:rsid w:val="0064623F"/>
    <w:rsid w:val="0064667B"/>
    <w:rsid w:val="006467C8"/>
    <w:rsid w:val="0064697E"/>
    <w:rsid w:val="00646C66"/>
    <w:rsid w:val="006473C9"/>
    <w:rsid w:val="00647476"/>
    <w:rsid w:val="0064765D"/>
    <w:rsid w:val="00647678"/>
    <w:rsid w:val="006476BE"/>
    <w:rsid w:val="0064775A"/>
    <w:rsid w:val="006477B8"/>
    <w:rsid w:val="00647807"/>
    <w:rsid w:val="00647829"/>
    <w:rsid w:val="006478E1"/>
    <w:rsid w:val="00647938"/>
    <w:rsid w:val="00647A1F"/>
    <w:rsid w:val="00647D6F"/>
    <w:rsid w:val="006500CF"/>
    <w:rsid w:val="006500FD"/>
    <w:rsid w:val="006504B6"/>
    <w:rsid w:val="00650697"/>
    <w:rsid w:val="006506C9"/>
    <w:rsid w:val="00650844"/>
    <w:rsid w:val="00650A32"/>
    <w:rsid w:val="00650E53"/>
    <w:rsid w:val="006510DC"/>
    <w:rsid w:val="00651217"/>
    <w:rsid w:val="0065129C"/>
    <w:rsid w:val="006512A0"/>
    <w:rsid w:val="006517C6"/>
    <w:rsid w:val="006519E2"/>
    <w:rsid w:val="00651A70"/>
    <w:rsid w:val="00651A9F"/>
    <w:rsid w:val="00651C8E"/>
    <w:rsid w:val="00651CF3"/>
    <w:rsid w:val="00651ECE"/>
    <w:rsid w:val="006520BC"/>
    <w:rsid w:val="006521CB"/>
    <w:rsid w:val="006522A6"/>
    <w:rsid w:val="00652D29"/>
    <w:rsid w:val="00652E7C"/>
    <w:rsid w:val="00652F05"/>
    <w:rsid w:val="00653685"/>
    <w:rsid w:val="006537C6"/>
    <w:rsid w:val="00653ACA"/>
    <w:rsid w:val="00653AD2"/>
    <w:rsid w:val="00653C30"/>
    <w:rsid w:val="00653D68"/>
    <w:rsid w:val="0065411C"/>
    <w:rsid w:val="00654385"/>
    <w:rsid w:val="00654521"/>
    <w:rsid w:val="0065459E"/>
    <w:rsid w:val="00654BAB"/>
    <w:rsid w:val="006550FA"/>
    <w:rsid w:val="00655147"/>
    <w:rsid w:val="006551C0"/>
    <w:rsid w:val="00655280"/>
    <w:rsid w:val="0065554F"/>
    <w:rsid w:val="006555E8"/>
    <w:rsid w:val="00655AF9"/>
    <w:rsid w:val="00655D8A"/>
    <w:rsid w:val="00655EB0"/>
    <w:rsid w:val="0065636C"/>
    <w:rsid w:val="00656599"/>
    <w:rsid w:val="00656847"/>
    <w:rsid w:val="006568EC"/>
    <w:rsid w:val="006570A7"/>
    <w:rsid w:val="0065741C"/>
    <w:rsid w:val="006577A5"/>
    <w:rsid w:val="00657CD2"/>
    <w:rsid w:val="0066023D"/>
    <w:rsid w:val="00660367"/>
    <w:rsid w:val="006603EA"/>
    <w:rsid w:val="006606A6"/>
    <w:rsid w:val="006606D7"/>
    <w:rsid w:val="00660759"/>
    <w:rsid w:val="0066078D"/>
    <w:rsid w:val="006608D2"/>
    <w:rsid w:val="00660B17"/>
    <w:rsid w:val="00660CAD"/>
    <w:rsid w:val="0066122E"/>
    <w:rsid w:val="006615F2"/>
    <w:rsid w:val="00661800"/>
    <w:rsid w:val="0066196B"/>
    <w:rsid w:val="0066273F"/>
    <w:rsid w:val="006628A6"/>
    <w:rsid w:val="00662A99"/>
    <w:rsid w:val="00662DFC"/>
    <w:rsid w:val="00662EE0"/>
    <w:rsid w:val="0066302C"/>
    <w:rsid w:val="00663139"/>
    <w:rsid w:val="0066354B"/>
    <w:rsid w:val="00663955"/>
    <w:rsid w:val="00663A15"/>
    <w:rsid w:val="00663F81"/>
    <w:rsid w:val="00664096"/>
    <w:rsid w:val="0066419C"/>
    <w:rsid w:val="00664281"/>
    <w:rsid w:val="0066428F"/>
    <w:rsid w:val="00664422"/>
    <w:rsid w:val="0066492C"/>
    <w:rsid w:val="00664D55"/>
    <w:rsid w:val="00664DDD"/>
    <w:rsid w:val="00664DDF"/>
    <w:rsid w:val="00665346"/>
    <w:rsid w:val="0066535D"/>
    <w:rsid w:val="006659B7"/>
    <w:rsid w:val="00665F21"/>
    <w:rsid w:val="006661C8"/>
    <w:rsid w:val="00666254"/>
    <w:rsid w:val="00666401"/>
    <w:rsid w:val="006665E5"/>
    <w:rsid w:val="0066663A"/>
    <w:rsid w:val="006666B6"/>
    <w:rsid w:val="00666C3E"/>
    <w:rsid w:val="00666DB3"/>
    <w:rsid w:val="00667468"/>
    <w:rsid w:val="00667568"/>
    <w:rsid w:val="006675EC"/>
    <w:rsid w:val="00670246"/>
    <w:rsid w:val="006703BE"/>
    <w:rsid w:val="00670501"/>
    <w:rsid w:val="00670573"/>
    <w:rsid w:val="00670645"/>
    <w:rsid w:val="00670B2C"/>
    <w:rsid w:val="00670D44"/>
    <w:rsid w:val="00670F22"/>
    <w:rsid w:val="00671222"/>
    <w:rsid w:val="0067174A"/>
    <w:rsid w:val="0067184B"/>
    <w:rsid w:val="006718C2"/>
    <w:rsid w:val="0067190B"/>
    <w:rsid w:val="00671DB4"/>
    <w:rsid w:val="00671FB8"/>
    <w:rsid w:val="0067217E"/>
    <w:rsid w:val="00672232"/>
    <w:rsid w:val="0067235A"/>
    <w:rsid w:val="00672663"/>
    <w:rsid w:val="0067270C"/>
    <w:rsid w:val="006728B0"/>
    <w:rsid w:val="00672932"/>
    <w:rsid w:val="00672BB4"/>
    <w:rsid w:val="0067357B"/>
    <w:rsid w:val="0067377D"/>
    <w:rsid w:val="00673B25"/>
    <w:rsid w:val="00673D86"/>
    <w:rsid w:val="00673DCF"/>
    <w:rsid w:val="006747F7"/>
    <w:rsid w:val="00674894"/>
    <w:rsid w:val="00674BF5"/>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754"/>
    <w:rsid w:val="00676F0D"/>
    <w:rsid w:val="00676F79"/>
    <w:rsid w:val="0067744C"/>
    <w:rsid w:val="00677AE1"/>
    <w:rsid w:val="00677D47"/>
    <w:rsid w:val="00677DFE"/>
    <w:rsid w:val="00677F61"/>
    <w:rsid w:val="00680373"/>
    <w:rsid w:val="006805D3"/>
    <w:rsid w:val="00680603"/>
    <w:rsid w:val="00680E30"/>
    <w:rsid w:val="0068124A"/>
    <w:rsid w:val="0068126E"/>
    <w:rsid w:val="00681348"/>
    <w:rsid w:val="0068145F"/>
    <w:rsid w:val="006814AB"/>
    <w:rsid w:val="006817B8"/>
    <w:rsid w:val="006818DF"/>
    <w:rsid w:val="00681AA9"/>
    <w:rsid w:val="00681BB9"/>
    <w:rsid w:val="00681CF2"/>
    <w:rsid w:val="006821A7"/>
    <w:rsid w:val="00682801"/>
    <w:rsid w:val="00682952"/>
    <w:rsid w:val="00682EB6"/>
    <w:rsid w:val="00683190"/>
    <w:rsid w:val="006832F9"/>
    <w:rsid w:val="00683480"/>
    <w:rsid w:val="0068378D"/>
    <w:rsid w:val="00683866"/>
    <w:rsid w:val="00683AAA"/>
    <w:rsid w:val="00683BF5"/>
    <w:rsid w:val="00683D67"/>
    <w:rsid w:val="00683EF6"/>
    <w:rsid w:val="0068404A"/>
    <w:rsid w:val="00684134"/>
    <w:rsid w:val="0068416F"/>
    <w:rsid w:val="00684264"/>
    <w:rsid w:val="00684339"/>
    <w:rsid w:val="00684417"/>
    <w:rsid w:val="0068479F"/>
    <w:rsid w:val="00684A3D"/>
    <w:rsid w:val="00684D63"/>
    <w:rsid w:val="0068512C"/>
    <w:rsid w:val="006851F5"/>
    <w:rsid w:val="00685916"/>
    <w:rsid w:val="00685BC5"/>
    <w:rsid w:val="00685E88"/>
    <w:rsid w:val="006864A0"/>
    <w:rsid w:val="0068680B"/>
    <w:rsid w:val="006868FD"/>
    <w:rsid w:val="0068714B"/>
    <w:rsid w:val="00687319"/>
    <w:rsid w:val="006873DD"/>
    <w:rsid w:val="006875A1"/>
    <w:rsid w:val="00687C35"/>
    <w:rsid w:val="00687CF6"/>
    <w:rsid w:val="00687D30"/>
    <w:rsid w:val="00687E82"/>
    <w:rsid w:val="00687EEC"/>
    <w:rsid w:val="00690070"/>
    <w:rsid w:val="006900CA"/>
    <w:rsid w:val="00690316"/>
    <w:rsid w:val="006905E9"/>
    <w:rsid w:val="006906D1"/>
    <w:rsid w:val="006906D5"/>
    <w:rsid w:val="0069090E"/>
    <w:rsid w:val="00690A6B"/>
    <w:rsid w:val="00690F3D"/>
    <w:rsid w:val="00690F56"/>
    <w:rsid w:val="006911E2"/>
    <w:rsid w:val="0069135F"/>
    <w:rsid w:val="0069140F"/>
    <w:rsid w:val="006914BD"/>
    <w:rsid w:val="00691709"/>
    <w:rsid w:val="00691758"/>
    <w:rsid w:val="006918D0"/>
    <w:rsid w:val="0069190D"/>
    <w:rsid w:val="00691A5B"/>
    <w:rsid w:val="00691B71"/>
    <w:rsid w:val="00691BDA"/>
    <w:rsid w:val="00691D44"/>
    <w:rsid w:val="00691DEE"/>
    <w:rsid w:val="00691FCF"/>
    <w:rsid w:val="006926D1"/>
    <w:rsid w:val="00692837"/>
    <w:rsid w:val="00692981"/>
    <w:rsid w:val="00692A58"/>
    <w:rsid w:val="00692D6F"/>
    <w:rsid w:val="00692E8E"/>
    <w:rsid w:val="006930A5"/>
    <w:rsid w:val="006935C5"/>
    <w:rsid w:val="006937C9"/>
    <w:rsid w:val="0069391F"/>
    <w:rsid w:val="00693F32"/>
    <w:rsid w:val="0069401B"/>
    <w:rsid w:val="00694038"/>
    <w:rsid w:val="006940CF"/>
    <w:rsid w:val="006943EE"/>
    <w:rsid w:val="006949A3"/>
    <w:rsid w:val="00694D78"/>
    <w:rsid w:val="00694DB9"/>
    <w:rsid w:val="006950CA"/>
    <w:rsid w:val="0069526B"/>
    <w:rsid w:val="00695C54"/>
    <w:rsid w:val="00695F64"/>
    <w:rsid w:val="00696177"/>
    <w:rsid w:val="006963AD"/>
    <w:rsid w:val="0069645D"/>
    <w:rsid w:val="00696508"/>
    <w:rsid w:val="00696AF7"/>
    <w:rsid w:val="00696D85"/>
    <w:rsid w:val="00696E7B"/>
    <w:rsid w:val="00696EFA"/>
    <w:rsid w:val="006973B4"/>
    <w:rsid w:val="0069759B"/>
    <w:rsid w:val="0069759E"/>
    <w:rsid w:val="00697600"/>
    <w:rsid w:val="00697863"/>
    <w:rsid w:val="0069788D"/>
    <w:rsid w:val="006978D4"/>
    <w:rsid w:val="0069798E"/>
    <w:rsid w:val="00697A15"/>
    <w:rsid w:val="006A0195"/>
    <w:rsid w:val="006A0209"/>
    <w:rsid w:val="006A04AA"/>
    <w:rsid w:val="006A09A3"/>
    <w:rsid w:val="006A09B3"/>
    <w:rsid w:val="006A0CAC"/>
    <w:rsid w:val="006A0E1F"/>
    <w:rsid w:val="006A1142"/>
    <w:rsid w:val="006A115F"/>
    <w:rsid w:val="006A1AD0"/>
    <w:rsid w:val="006A2005"/>
    <w:rsid w:val="006A20CB"/>
    <w:rsid w:val="006A2537"/>
    <w:rsid w:val="006A261D"/>
    <w:rsid w:val="006A28CA"/>
    <w:rsid w:val="006A2B5E"/>
    <w:rsid w:val="006A2D18"/>
    <w:rsid w:val="006A2DF5"/>
    <w:rsid w:val="006A2E29"/>
    <w:rsid w:val="006A3439"/>
    <w:rsid w:val="006A35A7"/>
    <w:rsid w:val="006A36A3"/>
    <w:rsid w:val="006A407B"/>
    <w:rsid w:val="006A42CC"/>
    <w:rsid w:val="006A432F"/>
    <w:rsid w:val="006A43F9"/>
    <w:rsid w:val="006A460C"/>
    <w:rsid w:val="006A4647"/>
    <w:rsid w:val="006A474D"/>
    <w:rsid w:val="006A4A7C"/>
    <w:rsid w:val="006A4C96"/>
    <w:rsid w:val="006A4D3C"/>
    <w:rsid w:val="006A4EE8"/>
    <w:rsid w:val="006A5090"/>
    <w:rsid w:val="006A50A4"/>
    <w:rsid w:val="006A50CE"/>
    <w:rsid w:val="006A50E4"/>
    <w:rsid w:val="006A524F"/>
    <w:rsid w:val="006A5402"/>
    <w:rsid w:val="006A551B"/>
    <w:rsid w:val="006A5530"/>
    <w:rsid w:val="006A5817"/>
    <w:rsid w:val="006A5A78"/>
    <w:rsid w:val="006A5B0D"/>
    <w:rsid w:val="006A5C10"/>
    <w:rsid w:val="006A5C39"/>
    <w:rsid w:val="006A5ED6"/>
    <w:rsid w:val="006A5EE2"/>
    <w:rsid w:val="006A605D"/>
    <w:rsid w:val="006A6244"/>
    <w:rsid w:val="006A68B9"/>
    <w:rsid w:val="006A6957"/>
    <w:rsid w:val="006A6B7D"/>
    <w:rsid w:val="006A6CF0"/>
    <w:rsid w:val="006A6DE8"/>
    <w:rsid w:val="006A6E54"/>
    <w:rsid w:val="006A72A3"/>
    <w:rsid w:val="006A732C"/>
    <w:rsid w:val="006A732F"/>
    <w:rsid w:val="006A771D"/>
    <w:rsid w:val="006A7CAC"/>
    <w:rsid w:val="006A7CB2"/>
    <w:rsid w:val="006A7FC5"/>
    <w:rsid w:val="006B0047"/>
    <w:rsid w:val="006B036C"/>
    <w:rsid w:val="006B0579"/>
    <w:rsid w:val="006B082C"/>
    <w:rsid w:val="006B0BA8"/>
    <w:rsid w:val="006B0C4E"/>
    <w:rsid w:val="006B1312"/>
    <w:rsid w:val="006B1443"/>
    <w:rsid w:val="006B1485"/>
    <w:rsid w:val="006B1671"/>
    <w:rsid w:val="006B167C"/>
    <w:rsid w:val="006B19D7"/>
    <w:rsid w:val="006B1A01"/>
    <w:rsid w:val="006B1B0A"/>
    <w:rsid w:val="006B1EBF"/>
    <w:rsid w:val="006B2142"/>
    <w:rsid w:val="006B21C6"/>
    <w:rsid w:val="006B25F6"/>
    <w:rsid w:val="006B2805"/>
    <w:rsid w:val="006B29B0"/>
    <w:rsid w:val="006B2C77"/>
    <w:rsid w:val="006B2F88"/>
    <w:rsid w:val="006B309D"/>
    <w:rsid w:val="006B317B"/>
    <w:rsid w:val="006B39B8"/>
    <w:rsid w:val="006B3A11"/>
    <w:rsid w:val="006B3D1A"/>
    <w:rsid w:val="006B3F98"/>
    <w:rsid w:val="006B3FDC"/>
    <w:rsid w:val="006B42A0"/>
    <w:rsid w:val="006B4490"/>
    <w:rsid w:val="006B487E"/>
    <w:rsid w:val="006B4946"/>
    <w:rsid w:val="006B4B92"/>
    <w:rsid w:val="006B4C19"/>
    <w:rsid w:val="006B4F1F"/>
    <w:rsid w:val="006B52D3"/>
    <w:rsid w:val="006B52E8"/>
    <w:rsid w:val="006B53CD"/>
    <w:rsid w:val="006B5874"/>
    <w:rsid w:val="006B58BD"/>
    <w:rsid w:val="006B5D65"/>
    <w:rsid w:val="006B6687"/>
    <w:rsid w:val="006B6897"/>
    <w:rsid w:val="006B6911"/>
    <w:rsid w:val="006B6A2E"/>
    <w:rsid w:val="006B74BD"/>
    <w:rsid w:val="006B76DE"/>
    <w:rsid w:val="006B7742"/>
    <w:rsid w:val="006B7805"/>
    <w:rsid w:val="006B7928"/>
    <w:rsid w:val="006B7E76"/>
    <w:rsid w:val="006C00A3"/>
    <w:rsid w:val="006C0174"/>
    <w:rsid w:val="006C0321"/>
    <w:rsid w:val="006C036C"/>
    <w:rsid w:val="006C03F0"/>
    <w:rsid w:val="006C046A"/>
    <w:rsid w:val="006C07FC"/>
    <w:rsid w:val="006C09FD"/>
    <w:rsid w:val="006C0DA9"/>
    <w:rsid w:val="006C0E7D"/>
    <w:rsid w:val="006C0E7F"/>
    <w:rsid w:val="006C0F93"/>
    <w:rsid w:val="006C10A6"/>
    <w:rsid w:val="006C120B"/>
    <w:rsid w:val="006C1441"/>
    <w:rsid w:val="006C1522"/>
    <w:rsid w:val="006C160E"/>
    <w:rsid w:val="006C1626"/>
    <w:rsid w:val="006C1B35"/>
    <w:rsid w:val="006C1C77"/>
    <w:rsid w:val="006C1CEA"/>
    <w:rsid w:val="006C1CF7"/>
    <w:rsid w:val="006C1E99"/>
    <w:rsid w:val="006C245D"/>
    <w:rsid w:val="006C2476"/>
    <w:rsid w:val="006C2550"/>
    <w:rsid w:val="006C2647"/>
    <w:rsid w:val="006C2770"/>
    <w:rsid w:val="006C2810"/>
    <w:rsid w:val="006C29AA"/>
    <w:rsid w:val="006C2CE3"/>
    <w:rsid w:val="006C2F53"/>
    <w:rsid w:val="006C37C2"/>
    <w:rsid w:val="006C39C0"/>
    <w:rsid w:val="006C3C26"/>
    <w:rsid w:val="006C3DFF"/>
    <w:rsid w:val="006C3E24"/>
    <w:rsid w:val="006C3FBA"/>
    <w:rsid w:val="006C40AE"/>
    <w:rsid w:val="006C469A"/>
    <w:rsid w:val="006C4C7D"/>
    <w:rsid w:val="006C4CB8"/>
    <w:rsid w:val="006C4E0C"/>
    <w:rsid w:val="006C4F85"/>
    <w:rsid w:val="006C4FF1"/>
    <w:rsid w:val="006C51F6"/>
    <w:rsid w:val="006C5259"/>
    <w:rsid w:val="006C547F"/>
    <w:rsid w:val="006C54FB"/>
    <w:rsid w:val="006C562D"/>
    <w:rsid w:val="006C608B"/>
    <w:rsid w:val="006C6487"/>
    <w:rsid w:val="006C6B68"/>
    <w:rsid w:val="006C6BDB"/>
    <w:rsid w:val="006C6C6D"/>
    <w:rsid w:val="006C6DDF"/>
    <w:rsid w:val="006C6F6F"/>
    <w:rsid w:val="006C73E7"/>
    <w:rsid w:val="006C7646"/>
    <w:rsid w:val="006C7EEA"/>
    <w:rsid w:val="006D00F1"/>
    <w:rsid w:val="006D011C"/>
    <w:rsid w:val="006D015F"/>
    <w:rsid w:val="006D02A6"/>
    <w:rsid w:val="006D08A9"/>
    <w:rsid w:val="006D0D72"/>
    <w:rsid w:val="006D1022"/>
    <w:rsid w:val="006D109B"/>
    <w:rsid w:val="006D1404"/>
    <w:rsid w:val="006D1448"/>
    <w:rsid w:val="006D158C"/>
    <w:rsid w:val="006D15EE"/>
    <w:rsid w:val="006D1644"/>
    <w:rsid w:val="006D1931"/>
    <w:rsid w:val="006D19D3"/>
    <w:rsid w:val="006D1AC2"/>
    <w:rsid w:val="006D1C99"/>
    <w:rsid w:val="006D1C9C"/>
    <w:rsid w:val="006D1FB0"/>
    <w:rsid w:val="006D2488"/>
    <w:rsid w:val="006D2657"/>
    <w:rsid w:val="006D2757"/>
    <w:rsid w:val="006D2A45"/>
    <w:rsid w:val="006D2A7B"/>
    <w:rsid w:val="006D2B2E"/>
    <w:rsid w:val="006D2EDF"/>
    <w:rsid w:val="006D2F88"/>
    <w:rsid w:val="006D30FD"/>
    <w:rsid w:val="006D31FA"/>
    <w:rsid w:val="006D3EA1"/>
    <w:rsid w:val="006D3EAA"/>
    <w:rsid w:val="006D4143"/>
    <w:rsid w:val="006D4456"/>
    <w:rsid w:val="006D4766"/>
    <w:rsid w:val="006D48D0"/>
    <w:rsid w:val="006D4AA5"/>
    <w:rsid w:val="006D4E29"/>
    <w:rsid w:val="006D5116"/>
    <w:rsid w:val="006D56C2"/>
    <w:rsid w:val="006D5DBF"/>
    <w:rsid w:val="006D5DCC"/>
    <w:rsid w:val="006D5F00"/>
    <w:rsid w:val="006D61BE"/>
    <w:rsid w:val="006D6549"/>
    <w:rsid w:val="006D65B2"/>
    <w:rsid w:val="006D662E"/>
    <w:rsid w:val="006D6686"/>
    <w:rsid w:val="006D6753"/>
    <w:rsid w:val="006D6B80"/>
    <w:rsid w:val="006D6F4A"/>
    <w:rsid w:val="006D725F"/>
    <w:rsid w:val="006D7364"/>
    <w:rsid w:val="006D756E"/>
    <w:rsid w:val="006D75F4"/>
    <w:rsid w:val="006D76F9"/>
    <w:rsid w:val="006D78CC"/>
    <w:rsid w:val="006D7B88"/>
    <w:rsid w:val="006D7F14"/>
    <w:rsid w:val="006D7FC1"/>
    <w:rsid w:val="006E0417"/>
    <w:rsid w:val="006E0584"/>
    <w:rsid w:val="006E06A5"/>
    <w:rsid w:val="006E07A7"/>
    <w:rsid w:val="006E090C"/>
    <w:rsid w:val="006E10ED"/>
    <w:rsid w:val="006E11D0"/>
    <w:rsid w:val="006E11E1"/>
    <w:rsid w:val="006E1573"/>
    <w:rsid w:val="006E1579"/>
    <w:rsid w:val="006E164A"/>
    <w:rsid w:val="006E175F"/>
    <w:rsid w:val="006E1F68"/>
    <w:rsid w:val="006E2090"/>
    <w:rsid w:val="006E209C"/>
    <w:rsid w:val="006E21ED"/>
    <w:rsid w:val="006E2317"/>
    <w:rsid w:val="006E248B"/>
    <w:rsid w:val="006E25AA"/>
    <w:rsid w:val="006E2644"/>
    <w:rsid w:val="006E27DF"/>
    <w:rsid w:val="006E28B2"/>
    <w:rsid w:val="006E2D69"/>
    <w:rsid w:val="006E2DB8"/>
    <w:rsid w:val="006E32D4"/>
    <w:rsid w:val="006E334A"/>
    <w:rsid w:val="006E3631"/>
    <w:rsid w:val="006E39A4"/>
    <w:rsid w:val="006E3ED0"/>
    <w:rsid w:val="006E42B8"/>
    <w:rsid w:val="006E4482"/>
    <w:rsid w:val="006E451A"/>
    <w:rsid w:val="006E46B8"/>
    <w:rsid w:val="006E49A2"/>
    <w:rsid w:val="006E4A1B"/>
    <w:rsid w:val="006E4EF6"/>
    <w:rsid w:val="006E5383"/>
    <w:rsid w:val="006E5411"/>
    <w:rsid w:val="006E5754"/>
    <w:rsid w:val="006E5856"/>
    <w:rsid w:val="006E58B0"/>
    <w:rsid w:val="006E5A01"/>
    <w:rsid w:val="006E5A2E"/>
    <w:rsid w:val="006E5C1B"/>
    <w:rsid w:val="006E628B"/>
    <w:rsid w:val="006E6579"/>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0E8D"/>
    <w:rsid w:val="006F139E"/>
    <w:rsid w:val="006F13AE"/>
    <w:rsid w:val="006F154A"/>
    <w:rsid w:val="006F176F"/>
    <w:rsid w:val="006F1815"/>
    <w:rsid w:val="006F1B02"/>
    <w:rsid w:val="006F1E84"/>
    <w:rsid w:val="006F2197"/>
    <w:rsid w:val="006F2307"/>
    <w:rsid w:val="006F28A9"/>
    <w:rsid w:val="006F2966"/>
    <w:rsid w:val="006F298B"/>
    <w:rsid w:val="006F2FEE"/>
    <w:rsid w:val="006F3448"/>
    <w:rsid w:val="006F38E6"/>
    <w:rsid w:val="006F3F63"/>
    <w:rsid w:val="006F42C3"/>
    <w:rsid w:val="006F43B5"/>
    <w:rsid w:val="006F44EA"/>
    <w:rsid w:val="006F4825"/>
    <w:rsid w:val="006F4ADE"/>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09"/>
    <w:rsid w:val="0070209E"/>
    <w:rsid w:val="00702105"/>
    <w:rsid w:val="00702235"/>
    <w:rsid w:val="007026F6"/>
    <w:rsid w:val="00702A10"/>
    <w:rsid w:val="00702AAA"/>
    <w:rsid w:val="00702AC1"/>
    <w:rsid w:val="00702AF7"/>
    <w:rsid w:val="00702BC9"/>
    <w:rsid w:val="00703611"/>
    <w:rsid w:val="0070389F"/>
    <w:rsid w:val="00703945"/>
    <w:rsid w:val="00703C67"/>
    <w:rsid w:val="0070422D"/>
    <w:rsid w:val="00704499"/>
    <w:rsid w:val="0070455A"/>
    <w:rsid w:val="007047AB"/>
    <w:rsid w:val="00704864"/>
    <w:rsid w:val="00704A89"/>
    <w:rsid w:val="00706073"/>
    <w:rsid w:val="0070639B"/>
    <w:rsid w:val="007064B5"/>
    <w:rsid w:val="007065C2"/>
    <w:rsid w:val="007069A0"/>
    <w:rsid w:val="00706B7B"/>
    <w:rsid w:val="00707031"/>
    <w:rsid w:val="0070717B"/>
    <w:rsid w:val="0070723B"/>
    <w:rsid w:val="007077D1"/>
    <w:rsid w:val="00707825"/>
    <w:rsid w:val="007078C5"/>
    <w:rsid w:val="00707989"/>
    <w:rsid w:val="00707A10"/>
    <w:rsid w:val="00707D1C"/>
    <w:rsid w:val="0071025A"/>
    <w:rsid w:val="0071049C"/>
    <w:rsid w:val="00710501"/>
    <w:rsid w:val="007106C9"/>
    <w:rsid w:val="00710A0A"/>
    <w:rsid w:val="00710BD4"/>
    <w:rsid w:val="00710DF3"/>
    <w:rsid w:val="0071141A"/>
    <w:rsid w:val="007119D7"/>
    <w:rsid w:val="007120DE"/>
    <w:rsid w:val="007123D7"/>
    <w:rsid w:val="00712439"/>
    <w:rsid w:val="0071250B"/>
    <w:rsid w:val="007128B5"/>
    <w:rsid w:val="00712986"/>
    <w:rsid w:val="00712CC1"/>
    <w:rsid w:val="00712EC8"/>
    <w:rsid w:val="00712FB2"/>
    <w:rsid w:val="007130C7"/>
    <w:rsid w:val="00713351"/>
    <w:rsid w:val="0071340A"/>
    <w:rsid w:val="007137FB"/>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2D8"/>
    <w:rsid w:val="007153DB"/>
    <w:rsid w:val="007153EA"/>
    <w:rsid w:val="0071545F"/>
    <w:rsid w:val="007154DB"/>
    <w:rsid w:val="00715529"/>
    <w:rsid w:val="0071560A"/>
    <w:rsid w:val="0071565D"/>
    <w:rsid w:val="00715D1D"/>
    <w:rsid w:val="00715DB7"/>
    <w:rsid w:val="00715E52"/>
    <w:rsid w:val="00715FF1"/>
    <w:rsid w:val="00716098"/>
    <w:rsid w:val="00716153"/>
    <w:rsid w:val="00716676"/>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81"/>
    <w:rsid w:val="00720F93"/>
    <w:rsid w:val="007211CF"/>
    <w:rsid w:val="0072129B"/>
    <w:rsid w:val="007217BA"/>
    <w:rsid w:val="0072190F"/>
    <w:rsid w:val="00721921"/>
    <w:rsid w:val="00721D08"/>
    <w:rsid w:val="00721D28"/>
    <w:rsid w:val="00721E17"/>
    <w:rsid w:val="00721E38"/>
    <w:rsid w:val="0072223A"/>
    <w:rsid w:val="007224C8"/>
    <w:rsid w:val="0072257C"/>
    <w:rsid w:val="0072272B"/>
    <w:rsid w:val="007227AA"/>
    <w:rsid w:val="00722AE8"/>
    <w:rsid w:val="00722CD8"/>
    <w:rsid w:val="007230AD"/>
    <w:rsid w:val="007231C0"/>
    <w:rsid w:val="00723622"/>
    <w:rsid w:val="007236C8"/>
    <w:rsid w:val="00723892"/>
    <w:rsid w:val="007238D8"/>
    <w:rsid w:val="00723A9C"/>
    <w:rsid w:val="00723B45"/>
    <w:rsid w:val="0072459A"/>
    <w:rsid w:val="00724756"/>
    <w:rsid w:val="0072479A"/>
    <w:rsid w:val="00724810"/>
    <w:rsid w:val="0072485F"/>
    <w:rsid w:val="00724997"/>
    <w:rsid w:val="00724D4D"/>
    <w:rsid w:val="00725222"/>
    <w:rsid w:val="00726D00"/>
    <w:rsid w:val="00726FFA"/>
    <w:rsid w:val="007271FA"/>
    <w:rsid w:val="00727651"/>
    <w:rsid w:val="00727844"/>
    <w:rsid w:val="0072794B"/>
    <w:rsid w:val="007279D8"/>
    <w:rsid w:val="00727A38"/>
    <w:rsid w:val="00727A9F"/>
    <w:rsid w:val="00727DC0"/>
    <w:rsid w:val="00727DF6"/>
    <w:rsid w:val="007301D0"/>
    <w:rsid w:val="007303EC"/>
    <w:rsid w:val="00730519"/>
    <w:rsid w:val="0073056F"/>
    <w:rsid w:val="007306BA"/>
    <w:rsid w:val="00730B0F"/>
    <w:rsid w:val="00730B52"/>
    <w:rsid w:val="00730C84"/>
    <w:rsid w:val="00731160"/>
    <w:rsid w:val="007312A5"/>
    <w:rsid w:val="00731C56"/>
    <w:rsid w:val="00731C5D"/>
    <w:rsid w:val="00731D8D"/>
    <w:rsid w:val="00731F13"/>
    <w:rsid w:val="00732066"/>
    <w:rsid w:val="0073236B"/>
    <w:rsid w:val="00732621"/>
    <w:rsid w:val="00732B37"/>
    <w:rsid w:val="007330A9"/>
    <w:rsid w:val="00733261"/>
    <w:rsid w:val="007336DA"/>
    <w:rsid w:val="007337F7"/>
    <w:rsid w:val="00733892"/>
    <w:rsid w:val="00733AD1"/>
    <w:rsid w:val="00733B6A"/>
    <w:rsid w:val="00734378"/>
    <w:rsid w:val="00734708"/>
    <w:rsid w:val="00734741"/>
    <w:rsid w:val="007347B7"/>
    <w:rsid w:val="007347EC"/>
    <w:rsid w:val="00734872"/>
    <w:rsid w:val="00734ABA"/>
    <w:rsid w:val="00734D9C"/>
    <w:rsid w:val="00734DBE"/>
    <w:rsid w:val="00735164"/>
    <w:rsid w:val="00735279"/>
    <w:rsid w:val="007352D3"/>
    <w:rsid w:val="00735365"/>
    <w:rsid w:val="007353F9"/>
    <w:rsid w:val="007355E2"/>
    <w:rsid w:val="00735D22"/>
    <w:rsid w:val="00735D38"/>
    <w:rsid w:val="0073635E"/>
    <w:rsid w:val="007363EA"/>
    <w:rsid w:val="0073681B"/>
    <w:rsid w:val="007369FB"/>
    <w:rsid w:val="00736FB8"/>
    <w:rsid w:val="00737372"/>
    <w:rsid w:val="0073754E"/>
    <w:rsid w:val="00737628"/>
    <w:rsid w:val="007376F1"/>
    <w:rsid w:val="0073781E"/>
    <w:rsid w:val="007378C9"/>
    <w:rsid w:val="0073797A"/>
    <w:rsid w:val="00737C7E"/>
    <w:rsid w:val="00737CD2"/>
    <w:rsid w:val="00737E39"/>
    <w:rsid w:val="00737FDE"/>
    <w:rsid w:val="00740181"/>
    <w:rsid w:val="007401B1"/>
    <w:rsid w:val="00740209"/>
    <w:rsid w:val="00740370"/>
    <w:rsid w:val="0074066A"/>
    <w:rsid w:val="00740975"/>
    <w:rsid w:val="00740AD5"/>
    <w:rsid w:val="00740B89"/>
    <w:rsid w:val="00740CD3"/>
    <w:rsid w:val="0074128B"/>
    <w:rsid w:val="007417E1"/>
    <w:rsid w:val="0074185D"/>
    <w:rsid w:val="00742199"/>
    <w:rsid w:val="00742485"/>
    <w:rsid w:val="00742A37"/>
    <w:rsid w:val="00742C88"/>
    <w:rsid w:val="00742D97"/>
    <w:rsid w:val="0074301E"/>
    <w:rsid w:val="007431AE"/>
    <w:rsid w:val="00743467"/>
    <w:rsid w:val="00743DD1"/>
    <w:rsid w:val="00743E7F"/>
    <w:rsid w:val="00743FA5"/>
    <w:rsid w:val="00744190"/>
    <w:rsid w:val="007441C6"/>
    <w:rsid w:val="00744257"/>
    <w:rsid w:val="0074439C"/>
    <w:rsid w:val="0074494A"/>
    <w:rsid w:val="00744AFE"/>
    <w:rsid w:val="00744C07"/>
    <w:rsid w:val="00745018"/>
    <w:rsid w:val="0074512A"/>
    <w:rsid w:val="00745459"/>
    <w:rsid w:val="00745794"/>
    <w:rsid w:val="0074579F"/>
    <w:rsid w:val="00745880"/>
    <w:rsid w:val="00745D49"/>
    <w:rsid w:val="00745D77"/>
    <w:rsid w:val="007460DC"/>
    <w:rsid w:val="00746170"/>
    <w:rsid w:val="00746419"/>
    <w:rsid w:val="0074694B"/>
    <w:rsid w:val="00746BF9"/>
    <w:rsid w:val="00747188"/>
    <w:rsid w:val="00747337"/>
    <w:rsid w:val="007474CF"/>
    <w:rsid w:val="00747504"/>
    <w:rsid w:val="007476AB"/>
    <w:rsid w:val="007476E8"/>
    <w:rsid w:val="0074773A"/>
    <w:rsid w:val="0074783E"/>
    <w:rsid w:val="00747928"/>
    <w:rsid w:val="00747B3C"/>
    <w:rsid w:val="00747F11"/>
    <w:rsid w:val="0075007D"/>
    <w:rsid w:val="0075029C"/>
    <w:rsid w:val="0075082D"/>
    <w:rsid w:val="007509F2"/>
    <w:rsid w:val="00750D90"/>
    <w:rsid w:val="00751103"/>
    <w:rsid w:val="00751105"/>
    <w:rsid w:val="007512D8"/>
    <w:rsid w:val="00751369"/>
    <w:rsid w:val="00751777"/>
    <w:rsid w:val="007518A4"/>
    <w:rsid w:val="00751900"/>
    <w:rsid w:val="00751915"/>
    <w:rsid w:val="00751AEA"/>
    <w:rsid w:val="00751B6E"/>
    <w:rsid w:val="00751D03"/>
    <w:rsid w:val="007524AA"/>
    <w:rsid w:val="00752F91"/>
    <w:rsid w:val="007531B4"/>
    <w:rsid w:val="00753384"/>
    <w:rsid w:val="00753515"/>
    <w:rsid w:val="0075357F"/>
    <w:rsid w:val="0075379A"/>
    <w:rsid w:val="007538A7"/>
    <w:rsid w:val="00753AE0"/>
    <w:rsid w:val="00753C0B"/>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AA"/>
    <w:rsid w:val="007568B0"/>
    <w:rsid w:val="00756A2C"/>
    <w:rsid w:val="00757016"/>
    <w:rsid w:val="00757922"/>
    <w:rsid w:val="00757C29"/>
    <w:rsid w:val="00757D5C"/>
    <w:rsid w:val="00760191"/>
    <w:rsid w:val="007601D4"/>
    <w:rsid w:val="007602C6"/>
    <w:rsid w:val="0076046E"/>
    <w:rsid w:val="00760A39"/>
    <w:rsid w:val="00760BDA"/>
    <w:rsid w:val="00760CD7"/>
    <w:rsid w:val="007611AE"/>
    <w:rsid w:val="007613F0"/>
    <w:rsid w:val="007614D1"/>
    <w:rsid w:val="007615EF"/>
    <w:rsid w:val="00762353"/>
    <w:rsid w:val="00762746"/>
    <w:rsid w:val="007627A1"/>
    <w:rsid w:val="00762B7F"/>
    <w:rsid w:val="00762CB2"/>
    <w:rsid w:val="00762F7F"/>
    <w:rsid w:val="0076310D"/>
    <w:rsid w:val="0076357F"/>
    <w:rsid w:val="00763695"/>
    <w:rsid w:val="00763B1C"/>
    <w:rsid w:val="00763B58"/>
    <w:rsid w:val="00763BF3"/>
    <w:rsid w:val="00763CFF"/>
    <w:rsid w:val="00763FD6"/>
    <w:rsid w:val="00764762"/>
    <w:rsid w:val="00764820"/>
    <w:rsid w:val="00764910"/>
    <w:rsid w:val="00764BAB"/>
    <w:rsid w:val="00764C1E"/>
    <w:rsid w:val="00764F45"/>
    <w:rsid w:val="00765164"/>
    <w:rsid w:val="007652A1"/>
    <w:rsid w:val="007654AF"/>
    <w:rsid w:val="00765542"/>
    <w:rsid w:val="0076566D"/>
    <w:rsid w:val="007656C4"/>
    <w:rsid w:val="0076572B"/>
    <w:rsid w:val="00765734"/>
    <w:rsid w:val="00765BED"/>
    <w:rsid w:val="007661D0"/>
    <w:rsid w:val="00766274"/>
    <w:rsid w:val="007662B3"/>
    <w:rsid w:val="00766421"/>
    <w:rsid w:val="00766446"/>
    <w:rsid w:val="00766621"/>
    <w:rsid w:val="007667B6"/>
    <w:rsid w:val="007667BD"/>
    <w:rsid w:val="00766A6A"/>
    <w:rsid w:val="00766B05"/>
    <w:rsid w:val="00766B60"/>
    <w:rsid w:val="00766C66"/>
    <w:rsid w:val="00766D8F"/>
    <w:rsid w:val="00766E96"/>
    <w:rsid w:val="00766EFF"/>
    <w:rsid w:val="0076744F"/>
    <w:rsid w:val="007674A3"/>
    <w:rsid w:val="007674CC"/>
    <w:rsid w:val="0076785D"/>
    <w:rsid w:val="00770114"/>
    <w:rsid w:val="0077014F"/>
    <w:rsid w:val="0077046B"/>
    <w:rsid w:val="00770925"/>
    <w:rsid w:val="007709C8"/>
    <w:rsid w:val="00770A88"/>
    <w:rsid w:val="00770AD1"/>
    <w:rsid w:val="00770D3B"/>
    <w:rsid w:val="007713D9"/>
    <w:rsid w:val="007717A1"/>
    <w:rsid w:val="00771807"/>
    <w:rsid w:val="0077191B"/>
    <w:rsid w:val="0077197C"/>
    <w:rsid w:val="00771A3A"/>
    <w:rsid w:val="00771DF4"/>
    <w:rsid w:val="0077207B"/>
    <w:rsid w:val="00772637"/>
    <w:rsid w:val="00772B1C"/>
    <w:rsid w:val="00772BA8"/>
    <w:rsid w:val="00772D42"/>
    <w:rsid w:val="00773143"/>
    <w:rsid w:val="00773176"/>
    <w:rsid w:val="00773AF5"/>
    <w:rsid w:val="00773BCD"/>
    <w:rsid w:val="00774363"/>
    <w:rsid w:val="00774889"/>
    <w:rsid w:val="00774A6A"/>
    <w:rsid w:val="00774B67"/>
    <w:rsid w:val="00774C4A"/>
    <w:rsid w:val="00774D20"/>
    <w:rsid w:val="00774E45"/>
    <w:rsid w:val="00774EE8"/>
    <w:rsid w:val="00774FE0"/>
    <w:rsid w:val="007750A3"/>
    <w:rsid w:val="00775511"/>
    <w:rsid w:val="007759E3"/>
    <w:rsid w:val="00775ABE"/>
    <w:rsid w:val="00775F3C"/>
    <w:rsid w:val="0077601A"/>
    <w:rsid w:val="00776119"/>
    <w:rsid w:val="0077642A"/>
    <w:rsid w:val="0077695E"/>
    <w:rsid w:val="00776ACC"/>
    <w:rsid w:val="00776B7D"/>
    <w:rsid w:val="00776B92"/>
    <w:rsid w:val="00776D31"/>
    <w:rsid w:val="007771DE"/>
    <w:rsid w:val="0077720F"/>
    <w:rsid w:val="007773D7"/>
    <w:rsid w:val="00777823"/>
    <w:rsid w:val="00777850"/>
    <w:rsid w:val="00777A57"/>
    <w:rsid w:val="00777AF1"/>
    <w:rsid w:val="00777F3C"/>
    <w:rsid w:val="00780063"/>
    <w:rsid w:val="00780435"/>
    <w:rsid w:val="00780857"/>
    <w:rsid w:val="00780B43"/>
    <w:rsid w:val="00781027"/>
    <w:rsid w:val="00781063"/>
    <w:rsid w:val="00781A73"/>
    <w:rsid w:val="00781A82"/>
    <w:rsid w:val="00781F02"/>
    <w:rsid w:val="00781FBC"/>
    <w:rsid w:val="00782049"/>
    <w:rsid w:val="007820A9"/>
    <w:rsid w:val="007821B3"/>
    <w:rsid w:val="0078241F"/>
    <w:rsid w:val="007829C9"/>
    <w:rsid w:val="00782A66"/>
    <w:rsid w:val="00782B32"/>
    <w:rsid w:val="00782D94"/>
    <w:rsid w:val="00782DF6"/>
    <w:rsid w:val="0078336A"/>
    <w:rsid w:val="00783375"/>
    <w:rsid w:val="00783975"/>
    <w:rsid w:val="00783C08"/>
    <w:rsid w:val="00783CC5"/>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9A3"/>
    <w:rsid w:val="00785C14"/>
    <w:rsid w:val="00785E60"/>
    <w:rsid w:val="00785E7E"/>
    <w:rsid w:val="007861BF"/>
    <w:rsid w:val="00786759"/>
    <w:rsid w:val="00786910"/>
    <w:rsid w:val="00786BE1"/>
    <w:rsid w:val="00786FE1"/>
    <w:rsid w:val="00787206"/>
    <w:rsid w:val="0078730D"/>
    <w:rsid w:val="0078767F"/>
    <w:rsid w:val="00787974"/>
    <w:rsid w:val="007879A1"/>
    <w:rsid w:val="00787E47"/>
    <w:rsid w:val="00790101"/>
    <w:rsid w:val="0079029C"/>
    <w:rsid w:val="00790793"/>
    <w:rsid w:val="00790B35"/>
    <w:rsid w:val="0079158B"/>
    <w:rsid w:val="007916C2"/>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1B2"/>
    <w:rsid w:val="00793532"/>
    <w:rsid w:val="00793649"/>
    <w:rsid w:val="00793959"/>
    <w:rsid w:val="00793E76"/>
    <w:rsid w:val="00794519"/>
    <w:rsid w:val="00794BC1"/>
    <w:rsid w:val="00794DBA"/>
    <w:rsid w:val="0079510A"/>
    <w:rsid w:val="007958F3"/>
    <w:rsid w:val="00795B86"/>
    <w:rsid w:val="00795BD4"/>
    <w:rsid w:val="00795F69"/>
    <w:rsid w:val="00795F9E"/>
    <w:rsid w:val="00796462"/>
    <w:rsid w:val="00797367"/>
    <w:rsid w:val="00797504"/>
    <w:rsid w:val="00797593"/>
    <w:rsid w:val="00797665"/>
    <w:rsid w:val="00797808"/>
    <w:rsid w:val="00797935"/>
    <w:rsid w:val="00797B2E"/>
    <w:rsid w:val="007A00B6"/>
    <w:rsid w:val="007A0112"/>
    <w:rsid w:val="007A0570"/>
    <w:rsid w:val="007A0811"/>
    <w:rsid w:val="007A084C"/>
    <w:rsid w:val="007A0C46"/>
    <w:rsid w:val="007A117E"/>
    <w:rsid w:val="007A1227"/>
    <w:rsid w:val="007A1259"/>
    <w:rsid w:val="007A1A9A"/>
    <w:rsid w:val="007A1AB0"/>
    <w:rsid w:val="007A20F9"/>
    <w:rsid w:val="007A21AC"/>
    <w:rsid w:val="007A27A0"/>
    <w:rsid w:val="007A2CC4"/>
    <w:rsid w:val="007A2DEF"/>
    <w:rsid w:val="007A35F1"/>
    <w:rsid w:val="007A364E"/>
    <w:rsid w:val="007A3AE6"/>
    <w:rsid w:val="007A3B0F"/>
    <w:rsid w:val="007A3B4A"/>
    <w:rsid w:val="007A3EF9"/>
    <w:rsid w:val="007A3F99"/>
    <w:rsid w:val="007A4035"/>
    <w:rsid w:val="007A428A"/>
    <w:rsid w:val="007A433F"/>
    <w:rsid w:val="007A455E"/>
    <w:rsid w:val="007A4600"/>
    <w:rsid w:val="007A4864"/>
    <w:rsid w:val="007A4A0F"/>
    <w:rsid w:val="007A4C5C"/>
    <w:rsid w:val="007A4ED4"/>
    <w:rsid w:val="007A5170"/>
    <w:rsid w:val="007A5776"/>
    <w:rsid w:val="007A5860"/>
    <w:rsid w:val="007A5C9A"/>
    <w:rsid w:val="007A603A"/>
    <w:rsid w:val="007A6158"/>
    <w:rsid w:val="007A64CA"/>
    <w:rsid w:val="007A65CD"/>
    <w:rsid w:val="007A67B8"/>
    <w:rsid w:val="007A6E9B"/>
    <w:rsid w:val="007A7412"/>
    <w:rsid w:val="007A7414"/>
    <w:rsid w:val="007A788A"/>
    <w:rsid w:val="007A79BB"/>
    <w:rsid w:val="007A7A7C"/>
    <w:rsid w:val="007A7AA9"/>
    <w:rsid w:val="007A7C1C"/>
    <w:rsid w:val="007A7F1F"/>
    <w:rsid w:val="007B0473"/>
    <w:rsid w:val="007B0598"/>
    <w:rsid w:val="007B080F"/>
    <w:rsid w:val="007B082D"/>
    <w:rsid w:val="007B0ACD"/>
    <w:rsid w:val="007B0BCA"/>
    <w:rsid w:val="007B0EE2"/>
    <w:rsid w:val="007B1123"/>
    <w:rsid w:val="007B1292"/>
    <w:rsid w:val="007B1879"/>
    <w:rsid w:val="007B1B94"/>
    <w:rsid w:val="007B1DA1"/>
    <w:rsid w:val="007B1DC1"/>
    <w:rsid w:val="007B2248"/>
    <w:rsid w:val="007B234B"/>
    <w:rsid w:val="007B238B"/>
    <w:rsid w:val="007B24E2"/>
    <w:rsid w:val="007B2836"/>
    <w:rsid w:val="007B2AE2"/>
    <w:rsid w:val="007B2BC0"/>
    <w:rsid w:val="007B2F94"/>
    <w:rsid w:val="007B32BA"/>
    <w:rsid w:val="007B3357"/>
    <w:rsid w:val="007B350A"/>
    <w:rsid w:val="007B371A"/>
    <w:rsid w:val="007B3970"/>
    <w:rsid w:val="007B3984"/>
    <w:rsid w:val="007B3AB1"/>
    <w:rsid w:val="007B3C1F"/>
    <w:rsid w:val="007B44D4"/>
    <w:rsid w:val="007B47F5"/>
    <w:rsid w:val="007B4819"/>
    <w:rsid w:val="007B4EEF"/>
    <w:rsid w:val="007B4F46"/>
    <w:rsid w:val="007B4FEB"/>
    <w:rsid w:val="007B50EA"/>
    <w:rsid w:val="007B5424"/>
    <w:rsid w:val="007B5508"/>
    <w:rsid w:val="007B5639"/>
    <w:rsid w:val="007B59C7"/>
    <w:rsid w:val="007B5A15"/>
    <w:rsid w:val="007B5B20"/>
    <w:rsid w:val="007B5DCC"/>
    <w:rsid w:val="007B5F72"/>
    <w:rsid w:val="007B6001"/>
    <w:rsid w:val="007B6137"/>
    <w:rsid w:val="007B61E3"/>
    <w:rsid w:val="007B626C"/>
    <w:rsid w:val="007B688E"/>
    <w:rsid w:val="007B69A2"/>
    <w:rsid w:val="007B6DEE"/>
    <w:rsid w:val="007B74D9"/>
    <w:rsid w:val="007B767C"/>
    <w:rsid w:val="007B78A3"/>
    <w:rsid w:val="007B7B78"/>
    <w:rsid w:val="007B7CB6"/>
    <w:rsid w:val="007C0023"/>
    <w:rsid w:val="007C0276"/>
    <w:rsid w:val="007C061F"/>
    <w:rsid w:val="007C07AF"/>
    <w:rsid w:val="007C0802"/>
    <w:rsid w:val="007C0838"/>
    <w:rsid w:val="007C0ADB"/>
    <w:rsid w:val="007C0B41"/>
    <w:rsid w:val="007C0D39"/>
    <w:rsid w:val="007C146D"/>
    <w:rsid w:val="007C14D8"/>
    <w:rsid w:val="007C153D"/>
    <w:rsid w:val="007C162A"/>
    <w:rsid w:val="007C17B4"/>
    <w:rsid w:val="007C199A"/>
    <w:rsid w:val="007C1A8B"/>
    <w:rsid w:val="007C1DBE"/>
    <w:rsid w:val="007C1F06"/>
    <w:rsid w:val="007C200B"/>
    <w:rsid w:val="007C2576"/>
    <w:rsid w:val="007C2B4B"/>
    <w:rsid w:val="007C2BF1"/>
    <w:rsid w:val="007C309D"/>
    <w:rsid w:val="007C31AA"/>
    <w:rsid w:val="007C32ED"/>
    <w:rsid w:val="007C349A"/>
    <w:rsid w:val="007C35A0"/>
    <w:rsid w:val="007C416B"/>
    <w:rsid w:val="007C4A36"/>
    <w:rsid w:val="007C4C1C"/>
    <w:rsid w:val="007C4D79"/>
    <w:rsid w:val="007C4DB0"/>
    <w:rsid w:val="007C50DA"/>
    <w:rsid w:val="007C54D8"/>
    <w:rsid w:val="007C55F0"/>
    <w:rsid w:val="007C5819"/>
    <w:rsid w:val="007C594E"/>
    <w:rsid w:val="007C5A53"/>
    <w:rsid w:val="007C62BD"/>
    <w:rsid w:val="007C6387"/>
    <w:rsid w:val="007C641F"/>
    <w:rsid w:val="007C6431"/>
    <w:rsid w:val="007C6BB3"/>
    <w:rsid w:val="007C6C59"/>
    <w:rsid w:val="007C6D42"/>
    <w:rsid w:val="007C6DD9"/>
    <w:rsid w:val="007C7089"/>
    <w:rsid w:val="007C711F"/>
    <w:rsid w:val="007C7154"/>
    <w:rsid w:val="007C748C"/>
    <w:rsid w:val="007C75ED"/>
    <w:rsid w:val="007C763D"/>
    <w:rsid w:val="007C7752"/>
    <w:rsid w:val="007C778D"/>
    <w:rsid w:val="007C79E7"/>
    <w:rsid w:val="007C7A6F"/>
    <w:rsid w:val="007C7B4A"/>
    <w:rsid w:val="007C7C40"/>
    <w:rsid w:val="007C7CDB"/>
    <w:rsid w:val="007C7D12"/>
    <w:rsid w:val="007C7D20"/>
    <w:rsid w:val="007C7E77"/>
    <w:rsid w:val="007D0050"/>
    <w:rsid w:val="007D0116"/>
    <w:rsid w:val="007D0165"/>
    <w:rsid w:val="007D0509"/>
    <w:rsid w:val="007D0AEC"/>
    <w:rsid w:val="007D0CAB"/>
    <w:rsid w:val="007D11DC"/>
    <w:rsid w:val="007D1323"/>
    <w:rsid w:val="007D1464"/>
    <w:rsid w:val="007D1734"/>
    <w:rsid w:val="007D1C30"/>
    <w:rsid w:val="007D1C76"/>
    <w:rsid w:val="007D263A"/>
    <w:rsid w:val="007D2742"/>
    <w:rsid w:val="007D2BC5"/>
    <w:rsid w:val="007D2DE6"/>
    <w:rsid w:val="007D2F24"/>
    <w:rsid w:val="007D30C6"/>
    <w:rsid w:val="007D3356"/>
    <w:rsid w:val="007D3473"/>
    <w:rsid w:val="007D3622"/>
    <w:rsid w:val="007D381E"/>
    <w:rsid w:val="007D39A8"/>
    <w:rsid w:val="007D3B30"/>
    <w:rsid w:val="007D3EB1"/>
    <w:rsid w:val="007D3FD0"/>
    <w:rsid w:val="007D470E"/>
    <w:rsid w:val="007D4727"/>
    <w:rsid w:val="007D47B3"/>
    <w:rsid w:val="007D487D"/>
    <w:rsid w:val="007D4A0C"/>
    <w:rsid w:val="007D4A65"/>
    <w:rsid w:val="007D4E31"/>
    <w:rsid w:val="007D5125"/>
    <w:rsid w:val="007D51C3"/>
    <w:rsid w:val="007D57D0"/>
    <w:rsid w:val="007D5E40"/>
    <w:rsid w:val="007D5ED9"/>
    <w:rsid w:val="007D5FF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1E83"/>
    <w:rsid w:val="007E2179"/>
    <w:rsid w:val="007E27DB"/>
    <w:rsid w:val="007E2AAE"/>
    <w:rsid w:val="007E2CFC"/>
    <w:rsid w:val="007E2F4F"/>
    <w:rsid w:val="007E3124"/>
    <w:rsid w:val="007E323B"/>
    <w:rsid w:val="007E3369"/>
    <w:rsid w:val="007E3565"/>
    <w:rsid w:val="007E36BF"/>
    <w:rsid w:val="007E37A0"/>
    <w:rsid w:val="007E3873"/>
    <w:rsid w:val="007E3A22"/>
    <w:rsid w:val="007E3DC0"/>
    <w:rsid w:val="007E3F0F"/>
    <w:rsid w:val="007E3FA1"/>
    <w:rsid w:val="007E400F"/>
    <w:rsid w:val="007E4408"/>
    <w:rsid w:val="007E453F"/>
    <w:rsid w:val="007E4765"/>
    <w:rsid w:val="007E494E"/>
    <w:rsid w:val="007E4EA3"/>
    <w:rsid w:val="007E4EB8"/>
    <w:rsid w:val="007E504D"/>
    <w:rsid w:val="007E53A8"/>
    <w:rsid w:val="007E55F4"/>
    <w:rsid w:val="007E57C1"/>
    <w:rsid w:val="007E5E65"/>
    <w:rsid w:val="007E5F62"/>
    <w:rsid w:val="007E60DB"/>
    <w:rsid w:val="007E623A"/>
    <w:rsid w:val="007E6485"/>
    <w:rsid w:val="007E65CF"/>
    <w:rsid w:val="007E68C3"/>
    <w:rsid w:val="007E69C3"/>
    <w:rsid w:val="007E6B79"/>
    <w:rsid w:val="007E6F3D"/>
    <w:rsid w:val="007E7166"/>
    <w:rsid w:val="007E721A"/>
    <w:rsid w:val="007E7578"/>
    <w:rsid w:val="007E75F3"/>
    <w:rsid w:val="007E7670"/>
    <w:rsid w:val="007E76EF"/>
    <w:rsid w:val="007E76F6"/>
    <w:rsid w:val="007E7760"/>
    <w:rsid w:val="007E7805"/>
    <w:rsid w:val="007E79C7"/>
    <w:rsid w:val="007E7C22"/>
    <w:rsid w:val="007F01E3"/>
    <w:rsid w:val="007F01E9"/>
    <w:rsid w:val="007F0238"/>
    <w:rsid w:val="007F04F7"/>
    <w:rsid w:val="007F067C"/>
    <w:rsid w:val="007F0891"/>
    <w:rsid w:val="007F0C72"/>
    <w:rsid w:val="007F0D66"/>
    <w:rsid w:val="007F0EC5"/>
    <w:rsid w:val="007F116A"/>
    <w:rsid w:val="007F11BE"/>
    <w:rsid w:val="007F13BD"/>
    <w:rsid w:val="007F13CC"/>
    <w:rsid w:val="007F14EF"/>
    <w:rsid w:val="007F16B2"/>
    <w:rsid w:val="007F1934"/>
    <w:rsid w:val="007F1992"/>
    <w:rsid w:val="007F1A3B"/>
    <w:rsid w:val="007F1C93"/>
    <w:rsid w:val="007F1F21"/>
    <w:rsid w:val="007F1F5B"/>
    <w:rsid w:val="007F227C"/>
    <w:rsid w:val="007F22E7"/>
    <w:rsid w:val="007F2473"/>
    <w:rsid w:val="007F28AC"/>
    <w:rsid w:val="007F28C6"/>
    <w:rsid w:val="007F2B98"/>
    <w:rsid w:val="007F2BBB"/>
    <w:rsid w:val="007F33EE"/>
    <w:rsid w:val="007F3459"/>
    <w:rsid w:val="007F3563"/>
    <w:rsid w:val="007F368F"/>
    <w:rsid w:val="007F37C8"/>
    <w:rsid w:val="007F3895"/>
    <w:rsid w:val="007F3CA9"/>
    <w:rsid w:val="007F3F52"/>
    <w:rsid w:val="007F4011"/>
    <w:rsid w:val="007F41E6"/>
    <w:rsid w:val="007F44AB"/>
    <w:rsid w:val="007F44B9"/>
    <w:rsid w:val="007F490E"/>
    <w:rsid w:val="007F4C5B"/>
    <w:rsid w:val="007F4DDD"/>
    <w:rsid w:val="007F512A"/>
    <w:rsid w:val="007F5237"/>
    <w:rsid w:val="007F53AB"/>
    <w:rsid w:val="007F5594"/>
    <w:rsid w:val="007F560A"/>
    <w:rsid w:val="007F5657"/>
    <w:rsid w:val="007F57F4"/>
    <w:rsid w:val="007F5ADD"/>
    <w:rsid w:val="007F5B16"/>
    <w:rsid w:val="007F5B62"/>
    <w:rsid w:val="007F5DFD"/>
    <w:rsid w:val="007F63F4"/>
    <w:rsid w:val="007F66CA"/>
    <w:rsid w:val="007F6D33"/>
    <w:rsid w:val="007F6E92"/>
    <w:rsid w:val="007F7003"/>
    <w:rsid w:val="007F7050"/>
    <w:rsid w:val="007F7276"/>
    <w:rsid w:val="007F767B"/>
    <w:rsid w:val="007F78D3"/>
    <w:rsid w:val="007F7977"/>
    <w:rsid w:val="007F7A25"/>
    <w:rsid w:val="008000C6"/>
    <w:rsid w:val="008002C2"/>
    <w:rsid w:val="008004D3"/>
    <w:rsid w:val="008004F0"/>
    <w:rsid w:val="00800685"/>
    <w:rsid w:val="00800870"/>
    <w:rsid w:val="00800A37"/>
    <w:rsid w:val="00800ABE"/>
    <w:rsid w:val="00800B16"/>
    <w:rsid w:val="00800B35"/>
    <w:rsid w:val="00800C13"/>
    <w:rsid w:val="00800F41"/>
    <w:rsid w:val="00801CBC"/>
    <w:rsid w:val="00801CC0"/>
    <w:rsid w:val="00801E2B"/>
    <w:rsid w:val="00801E4C"/>
    <w:rsid w:val="00801E53"/>
    <w:rsid w:val="008020A9"/>
    <w:rsid w:val="0080240D"/>
    <w:rsid w:val="0080254C"/>
    <w:rsid w:val="0080260A"/>
    <w:rsid w:val="00802699"/>
    <w:rsid w:val="00802799"/>
    <w:rsid w:val="00802CD8"/>
    <w:rsid w:val="00802D8D"/>
    <w:rsid w:val="00802F64"/>
    <w:rsid w:val="00803A0D"/>
    <w:rsid w:val="00803A38"/>
    <w:rsid w:val="00803C2B"/>
    <w:rsid w:val="00803DFF"/>
    <w:rsid w:val="0080497D"/>
    <w:rsid w:val="008049F5"/>
    <w:rsid w:val="00804BB0"/>
    <w:rsid w:val="00804EEB"/>
    <w:rsid w:val="008050BC"/>
    <w:rsid w:val="008051BE"/>
    <w:rsid w:val="008053AF"/>
    <w:rsid w:val="0080564A"/>
    <w:rsid w:val="008056B4"/>
    <w:rsid w:val="008057F3"/>
    <w:rsid w:val="0080599E"/>
    <w:rsid w:val="00805B05"/>
    <w:rsid w:val="00805F18"/>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1E"/>
    <w:rsid w:val="00807E8B"/>
    <w:rsid w:val="0081013F"/>
    <w:rsid w:val="00810609"/>
    <w:rsid w:val="00810643"/>
    <w:rsid w:val="00810836"/>
    <w:rsid w:val="00810A5F"/>
    <w:rsid w:val="00810CB3"/>
    <w:rsid w:val="00810E1F"/>
    <w:rsid w:val="00811051"/>
    <w:rsid w:val="00811213"/>
    <w:rsid w:val="00811532"/>
    <w:rsid w:val="00811795"/>
    <w:rsid w:val="00811990"/>
    <w:rsid w:val="00811A6D"/>
    <w:rsid w:val="00811AD0"/>
    <w:rsid w:val="00811B35"/>
    <w:rsid w:val="008122A2"/>
    <w:rsid w:val="008122C0"/>
    <w:rsid w:val="00812486"/>
    <w:rsid w:val="008124B8"/>
    <w:rsid w:val="00812853"/>
    <w:rsid w:val="00812A29"/>
    <w:rsid w:val="00812A63"/>
    <w:rsid w:val="00812E9D"/>
    <w:rsid w:val="008133F2"/>
    <w:rsid w:val="008134C8"/>
    <w:rsid w:val="008138F0"/>
    <w:rsid w:val="00813B6E"/>
    <w:rsid w:val="00813B97"/>
    <w:rsid w:val="00813C0A"/>
    <w:rsid w:val="00813E8B"/>
    <w:rsid w:val="00813E8C"/>
    <w:rsid w:val="00814014"/>
    <w:rsid w:val="0081431A"/>
    <w:rsid w:val="0081472F"/>
    <w:rsid w:val="008148DA"/>
    <w:rsid w:val="008150D2"/>
    <w:rsid w:val="00815156"/>
    <w:rsid w:val="00815387"/>
    <w:rsid w:val="008154A1"/>
    <w:rsid w:val="008159C6"/>
    <w:rsid w:val="00815ABD"/>
    <w:rsid w:val="00815AD4"/>
    <w:rsid w:val="00815CC9"/>
    <w:rsid w:val="00815E0B"/>
    <w:rsid w:val="00816114"/>
    <w:rsid w:val="0081634C"/>
    <w:rsid w:val="0081634D"/>
    <w:rsid w:val="008163E0"/>
    <w:rsid w:val="008167E4"/>
    <w:rsid w:val="00816820"/>
    <w:rsid w:val="00816F5E"/>
    <w:rsid w:val="008171E1"/>
    <w:rsid w:val="00817394"/>
    <w:rsid w:val="00817490"/>
    <w:rsid w:val="00817510"/>
    <w:rsid w:val="0081762B"/>
    <w:rsid w:val="0081786A"/>
    <w:rsid w:val="0081792E"/>
    <w:rsid w:val="00817A50"/>
    <w:rsid w:val="00817AEF"/>
    <w:rsid w:val="00817DE5"/>
    <w:rsid w:val="00817E50"/>
    <w:rsid w:val="00817F3E"/>
    <w:rsid w:val="00820157"/>
    <w:rsid w:val="0082019B"/>
    <w:rsid w:val="008201BF"/>
    <w:rsid w:val="00820284"/>
    <w:rsid w:val="008202E7"/>
    <w:rsid w:val="00820A94"/>
    <w:rsid w:val="00820C85"/>
    <w:rsid w:val="00820CBB"/>
    <w:rsid w:val="00820CBF"/>
    <w:rsid w:val="00820D73"/>
    <w:rsid w:val="00820E09"/>
    <w:rsid w:val="00820F57"/>
    <w:rsid w:val="00821326"/>
    <w:rsid w:val="00821349"/>
    <w:rsid w:val="008218BA"/>
    <w:rsid w:val="00821975"/>
    <w:rsid w:val="00821A80"/>
    <w:rsid w:val="00821CC6"/>
    <w:rsid w:val="0082204E"/>
    <w:rsid w:val="00822134"/>
    <w:rsid w:val="00822189"/>
    <w:rsid w:val="00822A8A"/>
    <w:rsid w:val="00822AE7"/>
    <w:rsid w:val="00822B79"/>
    <w:rsid w:val="00822E2E"/>
    <w:rsid w:val="00822EB9"/>
    <w:rsid w:val="008232CF"/>
    <w:rsid w:val="00823B60"/>
    <w:rsid w:val="00823E12"/>
    <w:rsid w:val="008245C1"/>
    <w:rsid w:val="00824999"/>
    <w:rsid w:val="00824BD5"/>
    <w:rsid w:val="00824C3E"/>
    <w:rsid w:val="00824CC8"/>
    <w:rsid w:val="00824CF6"/>
    <w:rsid w:val="00824F31"/>
    <w:rsid w:val="00825334"/>
    <w:rsid w:val="00825837"/>
    <w:rsid w:val="0082584F"/>
    <w:rsid w:val="0082586C"/>
    <w:rsid w:val="00825946"/>
    <w:rsid w:val="00825BA2"/>
    <w:rsid w:val="00825BA3"/>
    <w:rsid w:val="00826047"/>
    <w:rsid w:val="0082611F"/>
    <w:rsid w:val="008263B4"/>
    <w:rsid w:val="00826794"/>
    <w:rsid w:val="00826896"/>
    <w:rsid w:val="00826B35"/>
    <w:rsid w:val="00826F32"/>
    <w:rsid w:val="00826FD9"/>
    <w:rsid w:val="00827663"/>
    <w:rsid w:val="00827842"/>
    <w:rsid w:val="00827FCA"/>
    <w:rsid w:val="00830245"/>
    <w:rsid w:val="008302A7"/>
    <w:rsid w:val="008302E9"/>
    <w:rsid w:val="0083051A"/>
    <w:rsid w:val="0083071E"/>
    <w:rsid w:val="00830B28"/>
    <w:rsid w:val="00830FF8"/>
    <w:rsid w:val="0083132C"/>
    <w:rsid w:val="00831442"/>
    <w:rsid w:val="0083154D"/>
    <w:rsid w:val="008315EA"/>
    <w:rsid w:val="00831BC8"/>
    <w:rsid w:val="00832167"/>
    <w:rsid w:val="008321B9"/>
    <w:rsid w:val="0083234E"/>
    <w:rsid w:val="008325A6"/>
    <w:rsid w:val="00832863"/>
    <w:rsid w:val="00832B78"/>
    <w:rsid w:val="00832DF7"/>
    <w:rsid w:val="00832E07"/>
    <w:rsid w:val="0083357A"/>
    <w:rsid w:val="008338D2"/>
    <w:rsid w:val="0083394C"/>
    <w:rsid w:val="00833DCB"/>
    <w:rsid w:val="00833ECB"/>
    <w:rsid w:val="0083400A"/>
    <w:rsid w:val="00834331"/>
    <w:rsid w:val="008343C4"/>
    <w:rsid w:val="00834768"/>
    <w:rsid w:val="00834866"/>
    <w:rsid w:val="00834AAE"/>
    <w:rsid w:val="00834B5B"/>
    <w:rsid w:val="00834D79"/>
    <w:rsid w:val="00835205"/>
    <w:rsid w:val="008353C9"/>
    <w:rsid w:val="008354EF"/>
    <w:rsid w:val="0083551D"/>
    <w:rsid w:val="0083583E"/>
    <w:rsid w:val="0083591C"/>
    <w:rsid w:val="00835B06"/>
    <w:rsid w:val="00835B82"/>
    <w:rsid w:val="00836090"/>
    <w:rsid w:val="008360A8"/>
    <w:rsid w:val="008360D2"/>
    <w:rsid w:val="00836751"/>
    <w:rsid w:val="00836892"/>
    <w:rsid w:val="00836A83"/>
    <w:rsid w:val="008370F5"/>
    <w:rsid w:val="00837463"/>
    <w:rsid w:val="0083775B"/>
    <w:rsid w:val="0083787C"/>
    <w:rsid w:val="00837CF5"/>
    <w:rsid w:val="00837D84"/>
    <w:rsid w:val="00837DB9"/>
    <w:rsid w:val="008400A2"/>
    <w:rsid w:val="008400EA"/>
    <w:rsid w:val="00840194"/>
    <w:rsid w:val="00840357"/>
    <w:rsid w:val="0084093F"/>
    <w:rsid w:val="00840CDA"/>
    <w:rsid w:val="00840E5C"/>
    <w:rsid w:val="008411A1"/>
    <w:rsid w:val="008411F6"/>
    <w:rsid w:val="00841314"/>
    <w:rsid w:val="0084138B"/>
    <w:rsid w:val="0084153F"/>
    <w:rsid w:val="00841757"/>
    <w:rsid w:val="00841944"/>
    <w:rsid w:val="00841F6A"/>
    <w:rsid w:val="0084238D"/>
    <w:rsid w:val="008424E4"/>
    <w:rsid w:val="0084299A"/>
    <w:rsid w:val="00842AD4"/>
    <w:rsid w:val="00842AD9"/>
    <w:rsid w:val="00842EDF"/>
    <w:rsid w:val="00843124"/>
    <w:rsid w:val="00843317"/>
    <w:rsid w:val="008435C0"/>
    <w:rsid w:val="0084387F"/>
    <w:rsid w:val="008439DD"/>
    <w:rsid w:val="00843C48"/>
    <w:rsid w:val="00843D7B"/>
    <w:rsid w:val="00843F59"/>
    <w:rsid w:val="0084408D"/>
    <w:rsid w:val="00844353"/>
    <w:rsid w:val="00844956"/>
    <w:rsid w:val="00844A17"/>
    <w:rsid w:val="00844B31"/>
    <w:rsid w:val="00844BB6"/>
    <w:rsid w:val="00844C05"/>
    <w:rsid w:val="00844C30"/>
    <w:rsid w:val="00845105"/>
    <w:rsid w:val="008452D6"/>
    <w:rsid w:val="0084584F"/>
    <w:rsid w:val="008458B3"/>
    <w:rsid w:val="008459ED"/>
    <w:rsid w:val="00845AD9"/>
    <w:rsid w:val="00845B43"/>
    <w:rsid w:val="00845C7A"/>
    <w:rsid w:val="00845D81"/>
    <w:rsid w:val="008460A2"/>
    <w:rsid w:val="0084631E"/>
    <w:rsid w:val="008467AF"/>
    <w:rsid w:val="00846F1D"/>
    <w:rsid w:val="00846F2C"/>
    <w:rsid w:val="00847411"/>
    <w:rsid w:val="00847636"/>
    <w:rsid w:val="00847713"/>
    <w:rsid w:val="008478B3"/>
    <w:rsid w:val="008478BB"/>
    <w:rsid w:val="00847D49"/>
    <w:rsid w:val="00847EE6"/>
    <w:rsid w:val="00850080"/>
    <w:rsid w:val="00850214"/>
    <w:rsid w:val="008504BD"/>
    <w:rsid w:val="00850696"/>
    <w:rsid w:val="0085078C"/>
    <w:rsid w:val="008508BE"/>
    <w:rsid w:val="00850AF5"/>
    <w:rsid w:val="00850D14"/>
    <w:rsid w:val="00850F75"/>
    <w:rsid w:val="008511AD"/>
    <w:rsid w:val="008511EC"/>
    <w:rsid w:val="008512F5"/>
    <w:rsid w:val="008517D3"/>
    <w:rsid w:val="0085188F"/>
    <w:rsid w:val="008518AE"/>
    <w:rsid w:val="00851C31"/>
    <w:rsid w:val="00851C66"/>
    <w:rsid w:val="00852A54"/>
    <w:rsid w:val="00852B76"/>
    <w:rsid w:val="00852D2A"/>
    <w:rsid w:val="00852E6E"/>
    <w:rsid w:val="00852FDE"/>
    <w:rsid w:val="00853164"/>
    <w:rsid w:val="008531E7"/>
    <w:rsid w:val="0085372A"/>
    <w:rsid w:val="0085389D"/>
    <w:rsid w:val="00853988"/>
    <w:rsid w:val="00853B3F"/>
    <w:rsid w:val="00853D0A"/>
    <w:rsid w:val="00853D9F"/>
    <w:rsid w:val="00853FC6"/>
    <w:rsid w:val="00854044"/>
    <w:rsid w:val="008540E5"/>
    <w:rsid w:val="00854359"/>
    <w:rsid w:val="00854469"/>
    <w:rsid w:val="0085458C"/>
    <w:rsid w:val="0085475D"/>
    <w:rsid w:val="00854B7E"/>
    <w:rsid w:val="00854C8B"/>
    <w:rsid w:val="0085573A"/>
    <w:rsid w:val="00855777"/>
    <w:rsid w:val="008557B6"/>
    <w:rsid w:val="00855E2B"/>
    <w:rsid w:val="00856075"/>
    <w:rsid w:val="0085616D"/>
    <w:rsid w:val="008564D8"/>
    <w:rsid w:val="00856652"/>
    <w:rsid w:val="008568BB"/>
    <w:rsid w:val="00856C5C"/>
    <w:rsid w:val="00856E98"/>
    <w:rsid w:val="008573AE"/>
    <w:rsid w:val="00857462"/>
    <w:rsid w:val="0085768F"/>
    <w:rsid w:val="00857731"/>
    <w:rsid w:val="0085778B"/>
    <w:rsid w:val="008577A4"/>
    <w:rsid w:val="00857926"/>
    <w:rsid w:val="00860201"/>
    <w:rsid w:val="008604D1"/>
    <w:rsid w:val="008606BC"/>
    <w:rsid w:val="008606C4"/>
    <w:rsid w:val="008607A5"/>
    <w:rsid w:val="00860ABD"/>
    <w:rsid w:val="00860B93"/>
    <w:rsid w:val="00860D03"/>
    <w:rsid w:val="00860EC6"/>
    <w:rsid w:val="00861187"/>
    <w:rsid w:val="008611C7"/>
    <w:rsid w:val="0086124E"/>
    <w:rsid w:val="00861741"/>
    <w:rsid w:val="008621C3"/>
    <w:rsid w:val="0086248B"/>
    <w:rsid w:val="00862DD8"/>
    <w:rsid w:val="00863698"/>
    <w:rsid w:val="00863BE6"/>
    <w:rsid w:val="00863CC6"/>
    <w:rsid w:val="00863E55"/>
    <w:rsid w:val="00863E81"/>
    <w:rsid w:val="00863EDA"/>
    <w:rsid w:val="00863F37"/>
    <w:rsid w:val="00863FB2"/>
    <w:rsid w:val="00864110"/>
    <w:rsid w:val="00864427"/>
    <w:rsid w:val="00864AC2"/>
    <w:rsid w:val="00864E26"/>
    <w:rsid w:val="00864FDF"/>
    <w:rsid w:val="0086555F"/>
    <w:rsid w:val="00865592"/>
    <w:rsid w:val="00865832"/>
    <w:rsid w:val="00865F06"/>
    <w:rsid w:val="0086616B"/>
    <w:rsid w:val="0086669B"/>
    <w:rsid w:val="00866837"/>
    <w:rsid w:val="008669DE"/>
    <w:rsid w:val="00866C86"/>
    <w:rsid w:val="00866DCB"/>
    <w:rsid w:val="00866EA8"/>
    <w:rsid w:val="00866F3B"/>
    <w:rsid w:val="008671F7"/>
    <w:rsid w:val="008674D5"/>
    <w:rsid w:val="0086768F"/>
    <w:rsid w:val="00867B98"/>
    <w:rsid w:val="00867BA1"/>
    <w:rsid w:val="00870B7D"/>
    <w:rsid w:val="00870C94"/>
    <w:rsid w:val="00870CB7"/>
    <w:rsid w:val="0087121D"/>
    <w:rsid w:val="00871289"/>
    <w:rsid w:val="00871A95"/>
    <w:rsid w:val="00871C36"/>
    <w:rsid w:val="00871D99"/>
    <w:rsid w:val="00871FE1"/>
    <w:rsid w:val="00872696"/>
    <w:rsid w:val="008727A2"/>
    <w:rsid w:val="008729C0"/>
    <w:rsid w:val="00872AD7"/>
    <w:rsid w:val="00872C48"/>
    <w:rsid w:val="00872CAA"/>
    <w:rsid w:val="008734AC"/>
    <w:rsid w:val="008735E5"/>
    <w:rsid w:val="0087369C"/>
    <w:rsid w:val="00873772"/>
    <w:rsid w:val="00873B0A"/>
    <w:rsid w:val="00873B5F"/>
    <w:rsid w:val="00873E06"/>
    <w:rsid w:val="00874204"/>
    <w:rsid w:val="0087425D"/>
    <w:rsid w:val="008749B7"/>
    <w:rsid w:val="00874A95"/>
    <w:rsid w:val="00874C78"/>
    <w:rsid w:val="00874D2D"/>
    <w:rsid w:val="00874D58"/>
    <w:rsid w:val="00874E03"/>
    <w:rsid w:val="00874EF4"/>
    <w:rsid w:val="00874F75"/>
    <w:rsid w:val="0087599A"/>
    <w:rsid w:val="00875CAC"/>
    <w:rsid w:val="008761D7"/>
    <w:rsid w:val="008764ED"/>
    <w:rsid w:val="008767A1"/>
    <w:rsid w:val="008767FE"/>
    <w:rsid w:val="00876ADE"/>
    <w:rsid w:val="00876B8E"/>
    <w:rsid w:val="00876FC1"/>
    <w:rsid w:val="00877591"/>
    <w:rsid w:val="008775BA"/>
    <w:rsid w:val="008776DA"/>
    <w:rsid w:val="00877D11"/>
    <w:rsid w:val="00880019"/>
    <w:rsid w:val="008801BB"/>
    <w:rsid w:val="00880608"/>
    <w:rsid w:val="0088082B"/>
    <w:rsid w:val="00880835"/>
    <w:rsid w:val="00880D49"/>
    <w:rsid w:val="00880D83"/>
    <w:rsid w:val="00880D86"/>
    <w:rsid w:val="00880DA1"/>
    <w:rsid w:val="008810FE"/>
    <w:rsid w:val="0088146B"/>
    <w:rsid w:val="008816D1"/>
    <w:rsid w:val="00881778"/>
    <w:rsid w:val="0088183E"/>
    <w:rsid w:val="00881A1F"/>
    <w:rsid w:val="00881CC1"/>
    <w:rsid w:val="00881E09"/>
    <w:rsid w:val="00881E9A"/>
    <w:rsid w:val="00882404"/>
    <w:rsid w:val="00882474"/>
    <w:rsid w:val="0088295A"/>
    <w:rsid w:val="0088325F"/>
    <w:rsid w:val="0088363D"/>
    <w:rsid w:val="0088370B"/>
    <w:rsid w:val="00883DF9"/>
    <w:rsid w:val="00883E56"/>
    <w:rsid w:val="0088415E"/>
    <w:rsid w:val="0088422C"/>
    <w:rsid w:val="00884423"/>
    <w:rsid w:val="008848FE"/>
    <w:rsid w:val="0088564C"/>
    <w:rsid w:val="008856DD"/>
    <w:rsid w:val="00885726"/>
    <w:rsid w:val="00886008"/>
    <w:rsid w:val="00886082"/>
    <w:rsid w:val="00886289"/>
    <w:rsid w:val="008864BE"/>
    <w:rsid w:val="008864D4"/>
    <w:rsid w:val="00886BC3"/>
    <w:rsid w:val="00886E61"/>
    <w:rsid w:val="00887446"/>
    <w:rsid w:val="00887585"/>
    <w:rsid w:val="00887811"/>
    <w:rsid w:val="008879F6"/>
    <w:rsid w:val="00887A3F"/>
    <w:rsid w:val="00890BD1"/>
    <w:rsid w:val="00890D99"/>
    <w:rsid w:val="00891168"/>
    <w:rsid w:val="00891236"/>
    <w:rsid w:val="0089135E"/>
    <w:rsid w:val="00891385"/>
    <w:rsid w:val="008916B0"/>
    <w:rsid w:val="0089186F"/>
    <w:rsid w:val="00891B38"/>
    <w:rsid w:val="00891BA7"/>
    <w:rsid w:val="00891BA9"/>
    <w:rsid w:val="00891BAA"/>
    <w:rsid w:val="00892067"/>
    <w:rsid w:val="008920CB"/>
    <w:rsid w:val="008920E3"/>
    <w:rsid w:val="00892318"/>
    <w:rsid w:val="0089237A"/>
    <w:rsid w:val="00892474"/>
    <w:rsid w:val="0089251C"/>
    <w:rsid w:val="00892639"/>
    <w:rsid w:val="00892666"/>
    <w:rsid w:val="008926B6"/>
    <w:rsid w:val="0089272E"/>
    <w:rsid w:val="00892A44"/>
    <w:rsid w:val="00893169"/>
    <w:rsid w:val="00893223"/>
    <w:rsid w:val="00893566"/>
    <w:rsid w:val="0089378C"/>
    <w:rsid w:val="00893B35"/>
    <w:rsid w:val="00893F47"/>
    <w:rsid w:val="00894041"/>
    <w:rsid w:val="00894164"/>
    <w:rsid w:val="008945DE"/>
    <w:rsid w:val="0089474A"/>
    <w:rsid w:val="00894AE7"/>
    <w:rsid w:val="00894EA5"/>
    <w:rsid w:val="00894EDD"/>
    <w:rsid w:val="00894F2B"/>
    <w:rsid w:val="00895201"/>
    <w:rsid w:val="00895455"/>
    <w:rsid w:val="00895479"/>
    <w:rsid w:val="0089548A"/>
    <w:rsid w:val="00895502"/>
    <w:rsid w:val="00895581"/>
    <w:rsid w:val="008955C8"/>
    <w:rsid w:val="0089561D"/>
    <w:rsid w:val="008956C4"/>
    <w:rsid w:val="008959EB"/>
    <w:rsid w:val="00895C23"/>
    <w:rsid w:val="00895CA3"/>
    <w:rsid w:val="00895CAC"/>
    <w:rsid w:val="00895FEA"/>
    <w:rsid w:val="0089628A"/>
    <w:rsid w:val="00896297"/>
    <w:rsid w:val="0089646B"/>
    <w:rsid w:val="00896842"/>
    <w:rsid w:val="00896867"/>
    <w:rsid w:val="008968D8"/>
    <w:rsid w:val="00896939"/>
    <w:rsid w:val="008971D0"/>
    <w:rsid w:val="0089754E"/>
    <w:rsid w:val="00897762"/>
    <w:rsid w:val="00897B9B"/>
    <w:rsid w:val="00897CBA"/>
    <w:rsid w:val="00897DB6"/>
    <w:rsid w:val="00897E94"/>
    <w:rsid w:val="00897EE9"/>
    <w:rsid w:val="008A02CB"/>
    <w:rsid w:val="008A033A"/>
    <w:rsid w:val="008A0343"/>
    <w:rsid w:val="008A0631"/>
    <w:rsid w:val="008A0668"/>
    <w:rsid w:val="008A07E1"/>
    <w:rsid w:val="008A08B1"/>
    <w:rsid w:val="008A092B"/>
    <w:rsid w:val="008A1176"/>
    <w:rsid w:val="008A122F"/>
    <w:rsid w:val="008A14BC"/>
    <w:rsid w:val="008A15F6"/>
    <w:rsid w:val="008A1D89"/>
    <w:rsid w:val="008A1F54"/>
    <w:rsid w:val="008A2164"/>
    <w:rsid w:val="008A25F4"/>
    <w:rsid w:val="008A29B5"/>
    <w:rsid w:val="008A2A57"/>
    <w:rsid w:val="008A2DA3"/>
    <w:rsid w:val="008A3151"/>
    <w:rsid w:val="008A3259"/>
    <w:rsid w:val="008A337A"/>
    <w:rsid w:val="008A3974"/>
    <w:rsid w:val="008A3A63"/>
    <w:rsid w:val="008A3C11"/>
    <w:rsid w:val="008A3EA5"/>
    <w:rsid w:val="008A4070"/>
    <w:rsid w:val="008A4849"/>
    <w:rsid w:val="008A4BC4"/>
    <w:rsid w:val="008A5330"/>
    <w:rsid w:val="008A548D"/>
    <w:rsid w:val="008A55E5"/>
    <w:rsid w:val="008A5780"/>
    <w:rsid w:val="008A58B3"/>
    <w:rsid w:val="008A58CC"/>
    <w:rsid w:val="008A5DA3"/>
    <w:rsid w:val="008A5E1D"/>
    <w:rsid w:val="008A5E4B"/>
    <w:rsid w:val="008A5F7C"/>
    <w:rsid w:val="008A676C"/>
    <w:rsid w:val="008A69A0"/>
    <w:rsid w:val="008A6BEB"/>
    <w:rsid w:val="008A6C3D"/>
    <w:rsid w:val="008A6CA8"/>
    <w:rsid w:val="008A6D4C"/>
    <w:rsid w:val="008A7545"/>
    <w:rsid w:val="008A7677"/>
    <w:rsid w:val="008A76AB"/>
    <w:rsid w:val="008A7750"/>
    <w:rsid w:val="008A7783"/>
    <w:rsid w:val="008A7889"/>
    <w:rsid w:val="008A7D8D"/>
    <w:rsid w:val="008B0198"/>
    <w:rsid w:val="008B02EA"/>
    <w:rsid w:val="008B03EF"/>
    <w:rsid w:val="008B045E"/>
    <w:rsid w:val="008B0719"/>
    <w:rsid w:val="008B082A"/>
    <w:rsid w:val="008B0A7E"/>
    <w:rsid w:val="008B0B4B"/>
    <w:rsid w:val="008B0BA8"/>
    <w:rsid w:val="008B1166"/>
    <w:rsid w:val="008B129E"/>
    <w:rsid w:val="008B1989"/>
    <w:rsid w:val="008B1AA6"/>
    <w:rsid w:val="008B1F24"/>
    <w:rsid w:val="008B224B"/>
    <w:rsid w:val="008B249B"/>
    <w:rsid w:val="008B25E9"/>
    <w:rsid w:val="008B276E"/>
    <w:rsid w:val="008B2888"/>
    <w:rsid w:val="008B2F59"/>
    <w:rsid w:val="008B3134"/>
    <w:rsid w:val="008B330E"/>
    <w:rsid w:val="008B3505"/>
    <w:rsid w:val="008B36BE"/>
    <w:rsid w:val="008B37D1"/>
    <w:rsid w:val="008B3852"/>
    <w:rsid w:val="008B38F8"/>
    <w:rsid w:val="008B393D"/>
    <w:rsid w:val="008B3C53"/>
    <w:rsid w:val="008B3D6E"/>
    <w:rsid w:val="008B3E42"/>
    <w:rsid w:val="008B3E45"/>
    <w:rsid w:val="008B3EA9"/>
    <w:rsid w:val="008B3F6A"/>
    <w:rsid w:val="008B4105"/>
    <w:rsid w:val="008B4106"/>
    <w:rsid w:val="008B4122"/>
    <w:rsid w:val="008B4396"/>
    <w:rsid w:val="008B445A"/>
    <w:rsid w:val="008B4890"/>
    <w:rsid w:val="008B4AA7"/>
    <w:rsid w:val="008B524C"/>
    <w:rsid w:val="008B52BF"/>
    <w:rsid w:val="008B577F"/>
    <w:rsid w:val="008B5B72"/>
    <w:rsid w:val="008B5BC4"/>
    <w:rsid w:val="008B5BF1"/>
    <w:rsid w:val="008B5D8D"/>
    <w:rsid w:val="008B608D"/>
    <w:rsid w:val="008B61A0"/>
    <w:rsid w:val="008B67D3"/>
    <w:rsid w:val="008B696E"/>
    <w:rsid w:val="008B699A"/>
    <w:rsid w:val="008B69E6"/>
    <w:rsid w:val="008B6BB0"/>
    <w:rsid w:val="008B6BD1"/>
    <w:rsid w:val="008B6D30"/>
    <w:rsid w:val="008B6D6D"/>
    <w:rsid w:val="008B6E22"/>
    <w:rsid w:val="008B789A"/>
    <w:rsid w:val="008B7D36"/>
    <w:rsid w:val="008B7F0F"/>
    <w:rsid w:val="008B7F7A"/>
    <w:rsid w:val="008C036B"/>
    <w:rsid w:val="008C06C5"/>
    <w:rsid w:val="008C08C2"/>
    <w:rsid w:val="008C0A29"/>
    <w:rsid w:val="008C0E31"/>
    <w:rsid w:val="008C1057"/>
    <w:rsid w:val="008C141C"/>
    <w:rsid w:val="008C19A2"/>
    <w:rsid w:val="008C1A02"/>
    <w:rsid w:val="008C1CC3"/>
    <w:rsid w:val="008C1EB1"/>
    <w:rsid w:val="008C2289"/>
    <w:rsid w:val="008C2577"/>
    <w:rsid w:val="008C287C"/>
    <w:rsid w:val="008C28C9"/>
    <w:rsid w:val="008C28D9"/>
    <w:rsid w:val="008C28DD"/>
    <w:rsid w:val="008C3223"/>
    <w:rsid w:val="008C337E"/>
    <w:rsid w:val="008C3412"/>
    <w:rsid w:val="008C353F"/>
    <w:rsid w:val="008C3B31"/>
    <w:rsid w:val="008C3EAC"/>
    <w:rsid w:val="008C3F28"/>
    <w:rsid w:val="008C3F79"/>
    <w:rsid w:val="008C41CE"/>
    <w:rsid w:val="008C477D"/>
    <w:rsid w:val="008C4923"/>
    <w:rsid w:val="008C49DA"/>
    <w:rsid w:val="008C5059"/>
    <w:rsid w:val="008C51E1"/>
    <w:rsid w:val="008C53B3"/>
    <w:rsid w:val="008C5598"/>
    <w:rsid w:val="008C57C9"/>
    <w:rsid w:val="008C587E"/>
    <w:rsid w:val="008C5B6B"/>
    <w:rsid w:val="008C6099"/>
    <w:rsid w:val="008C61F0"/>
    <w:rsid w:val="008C63DC"/>
    <w:rsid w:val="008C6401"/>
    <w:rsid w:val="008C6404"/>
    <w:rsid w:val="008C6510"/>
    <w:rsid w:val="008C66B7"/>
    <w:rsid w:val="008C6B02"/>
    <w:rsid w:val="008C6FBA"/>
    <w:rsid w:val="008C6FBF"/>
    <w:rsid w:val="008C6FFB"/>
    <w:rsid w:val="008C747E"/>
    <w:rsid w:val="008C76F8"/>
    <w:rsid w:val="008C7C38"/>
    <w:rsid w:val="008D005D"/>
    <w:rsid w:val="008D06CA"/>
    <w:rsid w:val="008D077B"/>
    <w:rsid w:val="008D086B"/>
    <w:rsid w:val="008D08E9"/>
    <w:rsid w:val="008D0A6C"/>
    <w:rsid w:val="008D0B7A"/>
    <w:rsid w:val="008D0C39"/>
    <w:rsid w:val="008D0DA7"/>
    <w:rsid w:val="008D0E98"/>
    <w:rsid w:val="008D1417"/>
    <w:rsid w:val="008D1472"/>
    <w:rsid w:val="008D1755"/>
    <w:rsid w:val="008D183B"/>
    <w:rsid w:val="008D18E2"/>
    <w:rsid w:val="008D1B70"/>
    <w:rsid w:val="008D1CD4"/>
    <w:rsid w:val="008D1D7E"/>
    <w:rsid w:val="008D1E31"/>
    <w:rsid w:val="008D2011"/>
    <w:rsid w:val="008D2415"/>
    <w:rsid w:val="008D2461"/>
    <w:rsid w:val="008D24D2"/>
    <w:rsid w:val="008D29CC"/>
    <w:rsid w:val="008D2C21"/>
    <w:rsid w:val="008D2C25"/>
    <w:rsid w:val="008D2F48"/>
    <w:rsid w:val="008D3263"/>
    <w:rsid w:val="008D341E"/>
    <w:rsid w:val="008D34B8"/>
    <w:rsid w:val="008D3B7B"/>
    <w:rsid w:val="008D43F7"/>
    <w:rsid w:val="008D458E"/>
    <w:rsid w:val="008D48DC"/>
    <w:rsid w:val="008D4A4E"/>
    <w:rsid w:val="008D4D66"/>
    <w:rsid w:val="008D4FA1"/>
    <w:rsid w:val="008D512A"/>
    <w:rsid w:val="008D51AC"/>
    <w:rsid w:val="008D5282"/>
    <w:rsid w:val="008D5831"/>
    <w:rsid w:val="008D64EE"/>
    <w:rsid w:val="008D6975"/>
    <w:rsid w:val="008D6A61"/>
    <w:rsid w:val="008D6A6F"/>
    <w:rsid w:val="008D7008"/>
    <w:rsid w:val="008D727A"/>
    <w:rsid w:val="008D730A"/>
    <w:rsid w:val="008D757A"/>
    <w:rsid w:val="008D75BD"/>
    <w:rsid w:val="008D78FC"/>
    <w:rsid w:val="008D7E02"/>
    <w:rsid w:val="008D7F18"/>
    <w:rsid w:val="008E00CB"/>
    <w:rsid w:val="008E040D"/>
    <w:rsid w:val="008E0AD6"/>
    <w:rsid w:val="008E0B54"/>
    <w:rsid w:val="008E117F"/>
    <w:rsid w:val="008E1255"/>
    <w:rsid w:val="008E1338"/>
    <w:rsid w:val="008E15B4"/>
    <w:rsid w:val="008E173C"/>
    <w:rsid w:val="008E1BA2"/>
    <w:rsid w:val="008E20C1"/>
    <w:rsid w:val="008E226C"/>
    <w:rsid w:val="008E287B"/>
    <w:rsid w:val="008E2FFA"/>
    <w:rsid w:val="008E3616"/>
    <w:rsid w:val="008E3D13"/>
    <w:rsid w:val="008E42D9"/>
    <w:rsid w:val="008E454D"/>
    <w:rsid w:val="008E4739"/>
    <w:rsid w:val="008E49A3"/>
    <w:rsid w:val="008E503F"/>
    <w:rsid w:val="008E563C"/>
    <w:rsid w:val="008E579C"/>
    <w:rsid w:val="008E591D"/>
    <w:rsid w:val="008E5FD5"/>
    <w:rsid w:val="008E6198"/>
    <w:rsid w:val="008E6374"/>
    <w:rsid w:val="008E64CB"/>
    <w:rsid w:val="008E66D9"/>
    <w:rsid w:val="008E6AAD"/>
    <w:rsid w:val="008E6B4C"/>
    <w:rsid w:val="008E6DE5"/>
    <w:rsid w:val="008E7A14"/>
    <w:rsid w:val="008E7B86"/>
    <w:rsid w:val="008E7D9C"/>
    <w:rsid w:val="008E7F7C"/>
    <w:rsid w:val="008E7F99"/>
    <w:rsid w:val="008E7FBF"/>
    <w:rsid w:val="008F00F2"/>
    <w:rsid w:val="008F02E3"/>
    <w:rsid w:val="008F0817"/>
    <w:rsid w:val="008F0A22"/>
    <w:rsid w:val="008F0C7F"/>
    <w:rsid w:val="008F0C87"/>
    <w:rsid w:val="008F0FCD"/>
    <w:rsid w:val="008F1452"/>
    <w:rsid w:val="008F146A"/>
    <w:rsid w:val="008F163C"/>
    <w:rsid w:val="008F1755"/>
    <w:rsid w:val="008F1788"/>
    <w:rsid w:val="008F199E"/>
    <w:rsid w:val="008F1AE0"/>
    <w:rsid w:val="008F214C"/>
    <w:rsid w:val="008F2278"/>
    <w:rsid w:val="008F22AF"/>
    <w:rsid w:val="008F23E1"/>
    <w:rsid w:val="008F23F1"/>
    <w:rsid w:val="008F2444"/>
    <w:rsid w:val="008F2788"/>
    <w:rsid w:val="008F2A91"/>
    <w:rsid w:val="008F2AB1"/>
    <w:rsid w:val="008F2B45"/>
    <w:rsid w:val="008F2B55"/>
    <w:rsid w:val="008F3177"/>
    <w:rsid w:val="008F31A5"/>
    <w:rsid w:val="008F351D"/>
    <w:rsid w:val="008F3739"/>
    <w:rsid w:val="008F3853"/>
    <w:rsid w:val="008F3947"/>
    <w:rsid w:val="008F3A60"/>
    <w:rsid w:val="008F3B10"/>
    <w:rsid w:val="008F3C38"/>
    <w:rsid w:val="008F3CD5"/>
    <w:rsid w:val="008F4847"/>
    <w:rsid w:val="008F52DF"/>
    <w:rsid w:val="008F59DB"/>
    <w:rsid w:val="008F5AFF"/>
    <w:rsid w:val="008F5C69"/>
    <w:rsid w:val="008F5D3F"/>
    <w:rsid w:val="008F6659"/>
    <w:rsid w:val="008F6672"/>
    <w:rsid w:val="008F6760"/>
    <w:rsid w:val="008F6784"/>
    <w:rsid w:val="008F6A4C"/>
    <w:rsid w:val="008F6C72"/>
    <w:rsid w:val="008F6E70"/>
    <w:rsid w:val="008F7143"/>
    <w:rsid w:val="008F73F4"/>
    <w:rsid w:val="008F74F2"/>
    <w:rsid w:val="008F7A2C"/>
    <w:rsid w:val="008F7C7F"/>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598"/>
    <w:rsid w:val="00902737"/>
    <w:rsid w:val="009027F1"/>
    <w:rsid w:val="009029D3"/>
    <w:rsid w:val="00902C9C"/>
    <w:rsid w:val="00902CE0"/>
    <w:rsid w:val="009032FE"/>
    <w:rsid w:val="00903512"/>
    <w:rsid w:val="009036CA"/>
    <w:rsid w:val="0090379D"/>
    <w:rsid w:val="00903906"/>
    <w:rsid w:val="00903AE7"/>
    <w:rsid w:val="00903EB8"/>
    <w:rsid w:val="009040CF"/>
    <w:rsid w:val="009046F3"/>
    <w:rsid w:val="0090485E"/>
    <w:rsid w:val="009048DC"/>
    <w:rsid w:val="0090494C"/>
    <w:rsid w:val="00904A99"/>
    <w:rsid w:val="00904AB7"/>
    <w:rsid w:val="00904ACC"/>
    <w:rsid w:val="00904AFD"/>
    <w:rsid w:val="00904C2A"/>
    <w:rsid w:val="00905026"/>
    <w:rsid w:val="009052AC"/>
    <w:rsid w:val="009052BA"/>
    <w:rsid w:val="009052BC"/>
    <w:rsid w:val="009058FD"/>
    <w:rsid w:val="00905959"/>
    <w:rsid w:val="00905A53"/>
    <w:rsid w:val="00905B1C"/>
    <w:rsid w:val="00905B7F"/>
    <w:rsid w:val="00905CB9"/>
    <w:rsid w:val="00905D26"/>
    <w:rsid w:val="00905F78"/>
    <w:rsid w:val="009061BD"/>
    <w:rsid w:val="009066A0"/>
    <w:rsid w:val="00906AF5"/>
    <w:rsid w:val="00906B13"/>
    <w:rsid w:val="00906E58"/>
    <w:rsid w:val="00906FC9"/>
    <w:rsid w:val="0090738A"/>
    <w:rsid w:val="009073C4"/>
    <w:rsid w:val="009073EF"/>
    <w:rsid w:val="00907648"/>
    <w:rsid w:val="009079CC"/>
    <w:rsid w:val="00907A2F"/>
    <w:rsid w:val="00907F97"/>
    <w:rsid w:val="00907F9D"/>
    <w:rsid w:val="00910004"/>
    <w:rsid w:val="009105E4"/>
    <w:rsid w:val="0091094C"/>
    <w:rsid w:val="00910B39"/>
    <w:rsid w:val="00910C80"/>
    <w:rsid w:val="00910DD8"/>
    <w:rsid w:val="00910F0D"/>
    <w:rsid w:val="00911001"/>
    <w:rsid w:val="009113D7"/>
    <w:rsid w:val="009114DA"/>
    <w:rsid w:val="00911657"/>
    <w:rsid w:val="009117C8"/>
    <w:rsid w:val="00911CDE"/>
    <w:rsid w:val="00911CDF"/>
    <w:rsid w:val="00911F8F"/>
    <w:rsid w:val="009120F6"/>
    <w:rsid w:val="009121BF"/>
    <w:rsid w:val="009124B5"/>
    <w:rsid w:val="009124C8"/>
    <w:rsid w:val="00912552"/>
    <w:rsid w:val="00912665"/>
    <w:rsid w:val="00912869"/>
    <w:rsid w:val="00912901"/>
    <w:rsid w:val="00912909"/>
    <w:rsid w:val="00912A4C"/>
    <w:rsid w:val="00912A6C"/>
    <w:rsid w:val="00912BF5"/>
    <w:rsid w:val="00912C69"/>
    <w:rsid w:val="00912F3D"/>
    <w:rsid w:val="009131A3"/>
    <w:rsid w:val="009136D1"/>
    <w:rsid w:val="00913BE5"/>
    <w:rsid w:val="00914148"/>
    <w:rsid w:val="00914864"/>
    <w:rsid w:val="00914944"/>
    <w:rsid w:val="00914A61"/>
    <w:rsid w:val="00914AA0"/>
    <w:rsid w:val="00914AB0"/>
    <w:rsid w:val="00914BA1"/>
    <w:rsid w:val="00914C5B"/>
    <w:rsid w:val="00914C9B"/>
    <w:rsid w:val="00914E17"/>
    <w:rsid w:val="00914F78"/>
    <w:rsid w:val="009150EC"/>
    <w:rsid w:val="009152D4"/>
    <w:rsid w:val="00915418"/>
    <w:rsid w:val="009154B4"/>
    <w:rsid w:val="00915745"/>
    <w:rsid w:val="0091595E"/>
    <w:rsid w:val="00915A5F"/>
    <w:rsid w:val="00915EA1"/>
    <w:rsid w:val="0091622A"/>
    <w:rsid w:val="009164FF"/>
    <w:rsid w:val="0091650D"/>
    <w:rsid w:val="0091680D"/>
    <w:rsid w:val="00916DB2"/>
    <w:rsid w:val="0091700F"/>
    <w:rsid w:val="00917016"/>
    <w:rsid w:val="00917021"/>
    <w:rsid w:val="009170D2"/>
    <w:rsid w:val="00917C84"/>
    <w:rsid w:val="00917D33"/>
    <w:rsid w:val="00917E6A"/>
    <w:rsid w:val="009201E1"/>
    <w:rsid w:val="009204AC"/>
    <w:rsid w:val="00920515"/>
    <w:rsid w:val="0092062B"/>
    <w:rsid w:val="00920661"/>
    <w:rsid w:val="00920938"/>
    <w:rsid w:val="009209A7"/>
    <w:rsid w:val="009209EB"/>
    <w:rsid w:val="0092107E"/>
    <w:rsid w:val="009210B2"/>
    <w:rsid w:val="00921268"/>
    <w:rsid w:val="0092128A"/>
    <w:rsid w:val="00921368"/>
    <w:rsid w:val="009218B9"/>
    <w:rsid w:val="00921A33"/>
    <w:rsid w:val="00921C48"/>
    <w:rsid w:val="00921CD2"/>
    <w:rsid w:val="00921CF3"/>
    <w:rsid w:val="00921F66"/>
    <w:rsid w:val="00922045"/>
    <w:rsid w:val="00922085"/>
    <w:rsid w:val="00922498"/>
    <w:rsid w:val="009224C0"/>
    <w:rsid w:val="0092296B"/>
    <w:rsid w:val="009229DE"/>
    <w:rsid w:val="009229FF"/>
    <w:rsid w:val="009231BA"/>
    <w:rsid w:val="009232C1"/>
    <w:rsid w:val="00923A94"/>
    <w:rsid w:val="0092458F"/>
    <w:rsid w:val="0092486B"/>
    <w:rsid w:val="00924A26"/>
    <w:rsid w:val="00924E03"/>
    <w:rsid w:val="00925419"/>
    <w:rsid w:val="009255E9"/>
    <w:rsid w:val="0092564D"/>
    <w:rsid w:val="009257C8"/>
    <w:rsid w:val="00925C53"/>
    <w:rsid w:val="00925DEF"/>
    <w:rsid w:val="009261AC"/>
    <w:rsid w:val="00926313"/>
    <w:rsid w:val="009263E8"/>
    <w:rsid w:val="00926524"/>
    <w:rsid w:val="00926674"/>
    <w:rsid w:val="00926965"/>
    <w:rsid w:val="00926B16"/>
    <w:rsid w:val="00926CF5"/>
    <w:rsid w:val="00926EE9"/>
    <w:rsid w:val="009270E2"/>
    <w:rsid w:val="009271A6"/>
    <w:rsid w:val="009271D8"/>
    <w:rsid w:val="00927559"/>
    <w:rsid w:val="00927914"/>
    <w:rsid w:val="00927CF8"/>
    <w:rsid w:val="00927F5A"/>
    <w:rsid w:val="0093008C"/>
    <w:rsid w:val="009303C0"/>
    <w:rsid w:val="00930561"/>
    <w:rsid w:val="009306DB"/>
    <w:rsid w:val="009307B2"/>
    <w:rsid w:val="00930911"/>
    <w:rsid w:val="00930BC7"/>
    <w:rsid w:val="00930BEA"/>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AAB"/>
    <w:rsid w:val="00932B7A"/>
    <w:rsid w:val="00932B82"/>
    <w:rsid w:val="00932CC1"/>
    <w:rsid w:val="00932D67"/>
    <w:rsid w:val="0093303A"/>
    <w:rsid w:val="009331D9"/>
    <w:rsid w:val="00933699"/>
    <w:rsid w:val="009339DB"/>
    <w:rsid w:val="00933A2A"/>
    <w:rsid w:val="00933AC7"/>
    <w:rsid w:val="00933DA3"/>
    <w:rsid w:val="00933E5E"/>
    <w:rsid w:val="00933E91"/>
    <w:rsid w:val="00933F50"/>
    <w:rsid w:val="009346F5"/>
    <w:rsid w:val="00934713"/>
    <w:rsid w:val="0093474E"/>
    <w:rsid w:val="00934804"/>
    <w:rsid w:val="009348D1"/>
    <w:rsid w:val="00934A02"/>
    <w:rsid w:val="00934A8F"/>
    <w:rsid w:val="00934B00"/>
    <w:rsid w:val="00934C98"/>
    <w:rsid w:val="00934F8B"/>
    <w:rsid w:val="009354F2"/>
    <w:rsid w:val="009356B5"/>
    <w:rsid w:val="00935741"/>
    <w:rsid w:val="0093587D"/>
    <w:rsid w:val="009358E8"/>
    <w:rsid w:val="00935940"/>
    <w:rsid w:val="00935A50"/>
    <w:rsid w:val="00935A51"/>
    <w:rsid w:val="00935D91"/>
    <w:rsid w:val="00935DD0"/>
    <w:rsid w:val="00935F27"/>
    <w:rsid w:val="00935FAB"/>
    <w:rsid w:val="00936392"/>
    <w:rsid w:val="00936542"/>
    <w:rsid w:val="00936D23"/>
    <w:rsid w:val="00936EE3"/>
    <w:rsid w:val="00936F62"/>
    <w:rsid w:val="00937017"/>
    <w:rsid w:val="009375CF"/>
    <w:rsid w:val="0093766E"/>
    <w:rsid w:val="00937BA3"/>
    <w:rsid w:val="00937ED3"/>
    <w:rsid w:val="00940DCB"/>
    <w:rsid w:val="00940E56"/>
    <w:rsid w:val="00940E84"/>
    <w:rsid w:val="00940F7C"/>
    <w:rsid w:val="00941096"/>
    <w:rsid w:val="0094132A"/>
    <w:rsid w:val="0094144D"/>
    <w:rsid w:val="00941767"/>
    <w:rsid w:val="0094189D"/>
    <w:rsid w:val="00941935"/>
    <w:rsid w:val="0094198A"/>
    <w:rsid w:val="00941BC5"/>
    <w:rsid w:val="00941C64"/>
    <w:rsid w:val="00941D51"/>
    <w:rsid w:val="00941DCD"/>
    <w:rsid w:val="00941FB7"/>
    <w:rsid w:val="0094268D"/>
    <w:rsid w:val="009426CE"/>
    <w:rsid w:val="00942810"/>
    <w:rsid w:val="00942C70"/>
    <w:rsid w:val="00942CAD"/>
    <w:rsid w:val="009430C9"/>
    <w:rsid w:val="0094326B"/>
    <w:rsid w:val="00943310"/>
    <w:rsid w:val="00943430"/>
    <w:rsid w:val="0094349B"/>
    <w:rsid w:val="00943729"/>
    <w:rsid w:val="009437DC"/>
    <w:rsid w:val="009437F6"/>
    <w:rsid w:val="00943E88"/>
    <w:rsid w:val="0094466D"/>
    <w:rsid w:val="00944697"/>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38F"/>
    <w:rsid w:val="009467DA"/>
    <w:rsid w:val="009468E2"/>
    <w:rsid w:val="00946937"/>
    <w:rsid w:val="009469CB"/>
    <w:rsid w:val="0094706D"/>
    <w:rsid w:val="00947158"/>
    <w:rsid w:val="00947355"/>
    <w:rsid w:val="0094753E"/>
    <w:rsid w:val="009478A9"/>
    <w:rsid w:val="00947A6D"/>
    <w:rsid w:val="00947D67"/>
    <w:rsid w:val="00947EA0"/>
    <w:rsid w:val="00947ED8"/>
    <w:rsid w:val="00947F7C"/>
    <w:rsid w:val="009502AB"/>
    <w:rsid w:val="00950492"/>
    <w:rsid w:val="009509F6"/>
    <w:rsid w:val="00950A0F"/>
    <w:rsid w:val="00950CB9"/>
    <w:rsid w:val="00950CDF"/>
    <w:rsid w:val="00950DB4"/>
    <w:rsid w:val="00950FDC"/>
    <w:rsid w:val="009511F1"/>
    <w:rsid w:val="009512ED"/>
    <w:rsid w:val="00951D00"/>
    <w:rsid w:val="00951F1C"/>
    <w:rsid w:val="00951F26"/>
    <w:rsid w:val="00952306"/>
    <w:rsid w:val="00952335"/>
    <w:rsid w:val="00952420"/>
    <w:rsid w:val="00952617"/>
    <w:rsid w:val="00952676"/>
    <w:rsid w:val="0095270E"/>
    <w:rsid w:val="0095292E"/>
    <w:rsid w:val="00952AAA"/>
    <w:rsid w:val="00952C92"/>
    <w:rsid w:val="00952D61"/>
    <w:rsid w:val="0095305D"/>
    <w:rsid w:val="0095317E"/>
    <w:rsid w:val="00953493"/>
    <w:rsid w:val="00953DB7"/>
    <w:rsid w:val="009540B6"/>
    <w:rsid w:val="00954219"/>
    <w:rsid w:val="009543C9"/>
    <w:rsid w:val="009546FA"/>
    <w:rsid w:val="009547D5"/>
    <w:rsid w:val="00954B09"/>
    <w:rsid w:val="00954D7F"/>
    <w:rsid w:val="00954F89"/>
    <w:rsid w:val="009553AE"/>
    <w:rsid w:val="0095547D"/>
    <w:rsid w:val="00955710"/>
    <w:rsid w:val="0095591A"/>
    <w:rsid w:val="0095602C"/>
    <w:rsid w:val="0095605C"/>
    <w:rsid w:val="00956355"/>
    <w:rsid w:val="009564CC"/>
    <w:rsid w:val="00956683"/>
    <w:rsid w:val="00956793"/>
    <w:rsid w:val="00956BB1"/>
    <w:rsid w:val="00956BE8"/>
    <w:rsid w:val="00956DEA"/>
    <w:rsid w:val="00956E5D"/>
    <w:rsid w:val="0095712B"/>
    <w:rsid w:val="0095768D"/>
    <w:rsid w:val="009576D6"/>
    <w:rsid w:val="0095773C"/>
    <w:rsid w:val="00957870"/>
    <w:rsid w:val="009579C8"/>
    <w:rsid w:val="009579CE"/>
    <w:rsid w:val="009579EE"/>
    <w:rsid w:val="00957A40"/>
    <w:rsid w:val="00957C45"/>
    <w:rsid w:val="00957E72"/>
    <w:rsid w:val="00957F99"/>
    <w:rsid w:val="009602F2"/>
    <w:rsid w:val="00960348"/>
    <w:rsid w:val="009605B3"/>
    <w:rsid w:val="009605D8"/>
    <w:rsid w:val="009606CE"/>
    <w:rsid w:val="0096082A"/>
    <w:rsid w:val="00960B8A"/>
    <w:rsid w:val="00960E1C"/>
    <w:rsid w:val="00960E91"/>
    <w:rsid w:val="00960FDB"/>
    <w:rsid w:val="00961326"/>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2F67"/>
    <w:rsid w:val="009630AD"/>
    <w:rsid w:val="0096346F"/>
    <w:rsid w:val="009635C7"/>
    <w:rsid w:val="00963741"/>
    <w:rsid w:val="009638D3"/>
    <w:rsid w:val="009638FB"/>
    <w:rsid w:val="00963942"/>
    <w:rsid w:val="00963C44"/>
    <w:rsid w:val="0096420C"/>
    <w:rsid w:val="00964454"/>
    <w:rsid w:val="00964C36"/>
    <w:rsid w:val="00964DCD"/>
    <w:rsid w:val="00964EC4"/>
    <w:rsid w:val="009650D1"/>
    <w:rsid w:val="009652B6"/>
    <w:rsid w:val="009652F7"/>
    <w:rsid w:val="0096558D"/>
    <w:rsid w:val="009655AB"/>
    <w:rsid w:val="00965B93"/>
    <w:rsid w:val="00965F4A"/>
    <w:rsid w:val="0096683F"/>
    <w:rsid w:val="0096688B"/>
    <w:rsid w:val="00966C8C"/>
    <w:rsid w:val="00966F33"/>
    <w:rsid w:val="009670D6"/>
    <w:rsid w:val="009670F7"/>
    <w:rsid w:val="0096714A"/>
    <w:rsid w:val="00967209"/>
    <w:rsid w:val="009679BA"/>
    <w:rsid w:val="00967AA5"/>
    <w:rsid w:val="00967AB6"/>
    <w:rsid w:val="00967C0A"/>
    <w:rsid w:val="0097029D"/>
    <w:rsid w:val="0097039B"/>
    <w:rsid w:val="00970431"/>
    <w:rsid w:val="0097072E"/>
    <w:rsid w:val="00971176"/>
    <w:rsid w:val="00971345"/>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241"/>
    <w:rsid w:val="00974957"/>
    <w:rsid w:val="00974970"/>
    <w:rsid w:val="00974A8E"/>
    <w:rsid w:val="0097529F"/>
    <w:rsid w:val="009752DF"/>
    <w:rsid w:val="0097530D"/>
    <w:rsid w:val="009754EC"/>
    <w:rsid w:val="0097551C"/>
    <w:rsid w:val="0097567F"/>
    <w:rsid w:val="009757FA"/>
    <w:rsid w:val="00975C04"/>
    <w:rsid w:val="00975D1B"/>
    <w:rsid w:val="00975DA5"/>
    <w:rsid w:val="0097604D"/>
    <w:rsid w:val="009761D4"/>
    <w:rsid w:val="009762A4"/>
    <w:rsid w:val="0097636C"/>
    <w:rsid w:val="0097655E"/>
    <w:rsid w:val="009765C1"/>
    <w:rsid w:val="00976643"/>
    <w:rsid w:val="00976731"/>
    <w:rsid w:val="00976783"/>
    <w:rsid w:val="009767B5"/>
    <w:rsid w:val="009769BA"/>
    <w:rsid w:val="00976A6D"/>
    <w:rsid w:val="00976B2C"/>
    <w:rsid w:val="00976DDC"/>
    <w:rsid w:val="009774CA"/>
    <w:rsid w:val="00977B2C"/>
    <w:rsid w:val="00977E5E"/>
    <w:rsid w:val="00977F28"/>
    <w:rsid w:val="00980043"/>
    <w:rsid w:val="00980288"/>
    <w:rsid w:val="009805C3"/>
    <w:rsid w:val="00980755"/>
    <w:rsid w:val="00980780"/>
    <w:rsid w:val="0098091B"/>
    <w:rsid w:val="009809DA"/>
    <w:rsid w:val="009811AE"/>
    <w:rsid w:val="00981377"/>
    <w:rsid w:val="009814C3"/>
    <w:rsid w:val="009817F1"/>
    <w:rsid w:val="00981836"/>
    <w:rsid w:val="00981979"/>
    <w:rsid w:val="00981A1F"/>
    <w:rsid w:val="00981D31"/>
    <w:rsid w:val="009824FD"/>
    <w:rsid w:val="009825E4"/>
    <w:rsid w:val="009827CB"/>
    <w:rsid w:val="00982930"/>
    <w:rsid w:val="009829BE"/>
    <w:rsid w:val="009829F0"/>
    <w:rsid w:val="00982A50"/>
    <w:rsid w:val="00982A52"/>
    <w:rsid w:val="00982C04"/>
    <w:rsid w:val="00982D5F"/>
    <w:rsid w:val="00982E3D"/>
    <w:rsid w:val="009830D9"/>
    <w:rsid w:val="009831FF"/>
    <w:rsid w:val="0098347F"/>
    <w:rsid w:val="00983495"/>
    <w:rsid w:val="009839D9"/>
    <w:rsid w:val="00983E1F"/>
    <w:rsid w:val="0098408D"/>
    <w:rsid w:val="00984160"/>
    <w:rsid w:val="009841B7"/>
    <w:rsid w:val="00984208"/>
    <w:rsid w:val="009842DD"/>
    <w:rsid w:val="0098436E"/>
    <w:rsid w:val="00984397"/>
    <w:rsid w:val="009843E8"/>
    <w:rsid w:val="00984421"/>
    <w:rsid w:val="00984443"/>
    <w:rsid w:val="009845B6"/>
    <w:rsid w:val="00984635"/>
    <w:rsid w:val="00984E61"/>
    <w:rsid w:val="00984FFA"/>
    <w:rsid w:val="0098509D"/>
    <w:rsid w:val="009858B6"/>
    <w:rsid w:val="00985BEA"/>
    <w:rsid w:val="00985D3A"/>
    <w:rsid w:val="00986002"/>
    <w:rsid w:val="00986006"/>
    <w:rsid w:val="00986076"/>
    <w:rsid w:val="009860FE"/>
    <w:rsid w:val="009861C7"/>
    <w:rsid w:val="009864BF"/>
    <w:rsid w:val="0098671E"/>
    <w:rsid w:val="00986851"/>
    <w:rsid w:val="009869ED"/>
    <w:rsid w:val="00986A25"/>
    <w:rsid w:val="00986AF6"/>
    <w:rsid w:val="00986BFB"/>
    <w:rsid w:val="00986D6E"/>
    <w:rsid w:val="00987095"/>
    <w:rsid w:val="009870FF"/>
    <w:rsid w:val="009871CC"/>
    <w:rsid w:val="00987277"/>
    <w:rsid w:val="009872A5"/>
    <w:rsid w:val="0098733B"/>
    <w:rsid w:val="00987400"/>
    <w:rsid w:val="00987453"/>
    <w:rsid w:val="00987715"/>
    <w:rsid w:val="00987ABE"/>
    <w:rsid w:val="00987B14"/>
    <w:rsid w:val="00987D9F"/>
    <w:rsid w:val="00990188"/>
    <w:rsid w:val="009902D4"/>
    <w:rsid w:val="0099063A"/>
    <w:rsid w:val="009906B2"/>
    <w:rsid w:val="00990847"/>
    <w:rsid w:val="00990A60"/>
    <w:rsid w:val="00990DAC"/>
    <w:rsid w:val="00990E16"/>
    <w:rsid w:val="00990F2F"/>
    <w:rsid w:val="00990F7E"/>
    <w:rsid w:val="00991130"/>
    <w:rsid w:val="00991177"/>
    <w:rsid w:val="00991334"/>
    <w:rsid w:val="00991373"/>
    <w:rsid w:val="00991585"/>
    <w:rsid w:val="009917CD"/>
    <w:rsid w:val="00991AD7"/>
    <w:rsid w:val="00991FAD"/>
    <w:rsid w:val="0099207B"/>
    <w:rsid w:val="009924CF"/>
    <w:rsid w:val="00992596"/>
    <w:rsid w:val="0099264B"/>
    <w:rsid w:val="00992732"/>
    <w:rsid w:val="00992B00"/>
    <w:rsid w:val="00992D19"/>
    <w:rsid w:val="0099313A"/>
    <w:rsid w:val="00993161"/>
    <w:rsid w:val="009932D5"/>
    <w:rsid w:val="0099387F"/>
    <w:rsid w:val="009938D2"/>
    <w:rsid w:val="00993DD5"/>
    <w:rsid w:val="00993E10"/>
    <w:rsid w:val="00993E89"/>
    <w:rsid w:val="00994165"/>
    <w:rsid w:val="0099493C"/>
    <w:rsid w:val="00994BDB"/>
    <w:rsid w:val="00994D18"/>
    <w:rsid w:val="00995178"/>
    <w:rsid w:val="00995A06"/>
    <w:rsid w:val="00995ACF"/>
    <w:rsid w:val="00996178"/>
    <w:rsid w:val="00996327"/>
    <w:rsid w:val="0099643A"/>
    <w:rsid w:val="009965CC"/>
    <w:rsid w:val="009965DB"/>
    <w:rsid w:val="0099668F"/>
    <w:rsid w:val="00996A96"/>
    <w:rsid w:val="00996AC7"/>
    <w:rsid w:val="00996C32"/>
    <w:rsid w:val="00996E33"/>
    <w:rsid w:val="00996F39"/>
    <w:rsid w:val="009972D9"/>
    <w:rsid w:val="0099747E"/>
    <w:rsid w:val="009978CA"/>
    <w:rsid w:val="00997B46"/>
    <w:rsid w:val="00997DB2"/>
    <w:rsid w:val="00997EB0"/>
    <w:rsid w:val="009A0622"/>
    <w:rsid w:val="009A07BB"/>
    <w:rsid w:val="009A0C7C"/>
    <w:rsid w:val="009A0E4F"/>
    <w:rsid w:val="009A0FE8"/>
    <w:rsid w:val="009A10AF"/>
    <w:rsid w:val="009A11EA"/>
    <w:rsid w:val="009A12E7"/>
    <w:rsid w:val="009A16B6"/>
    <w:rsid w:val="009A16C3"/>
    <w:rsid w:val="009A1982"/>
    <w:rsid w:val="009A1C77"/>
    <w:rsid w:val="009A1F27"/>
    <w:rsid w:val="009A2086"/>
    <w:rsid w:val="009A21F4"/>
    <w:rsid w:val="009A23DE"/>
    <w:rsid w:val="009A263C"/>
    <w:rsid w:val="009A268A"/>
    <w:rsid w:val="009A26D9"/>
    <w:rsid w:val="009A28C0"/>
    <w:rsid w:val="009A293C"/>
    <w:rsid w:val="009A2AFD"/>
    <w:rsid w:val="009A2E46"/>
    <w:rsid w:val="009A2EDE"/>
    <w:rsid w:val="009A2F83"/>
    <w:rsid w:val="009A3505"/>
    <w:rsid w:val="009A35BD"/>
    <w:rsid w:val="009A394E"/>
    <w:rsid w:val="009A39F1"/>
    <w:rsid w:val="009A3D7C"/>
    <w:rsid w:val="009A3F7E"/>
    <w:rsid w:val="009A3FAE"/>
    <w:rsid w:val="009A4178"/>
    <w:rsid w:val="009A4181"/>
    <w:rsid w:val="009A428A"/>
    <w:rsid w:val="009A43A1"/>
    <w:rsid w:val="009A43A5"/>
    <w:rsid w:val="009A4770"/>
    <w:rsid w:val="009A4BED"/>
    <w:rsid w:val="009A5329"/>
    <w:rsid w:val="009A58E0"/>
    <w:rsid w:val="009A5A87"/>
    <w:rsid w:val="009A5BDC"/>
    <w:rsid w:val="009A5C19"/>
    <w:rsid w:val="009A5CDD"/>
    <w:rsid w:val="009A602A"/>
    <w:rsid w:val="009A6156"/>
    <w:rsid w:val="009A6241"/>
    <w:rsid w:val="009A672F"/>
    <w:rsid w:val="009A69DE"/>
    <w:rsid w:val="009A6A8F"/>
    <w:rsid w:val="009A6C73"/>
    <w:rsid w:val="009A6F8F"/>
    <w:rsid w:val="009A7012"/>
    <w:rsid w:val="009A763A"/>
    <w:rsid w:val="009A769F"/>
    <w:rsid w:val="009A7777"/>
    <w:rsid w:val="009A77B4"/>
    <w:rsid w:val="009A793A"/>
    <w:rsid w:val="009A7C54"/>
    <w:rsid w:val="009A7CD0"/>
    <w:rsid w:val="009A7ED1"/>
    <w:rsid w:val="009B003B"/>
    <w:rsid w:val="009B023F"/>
    <w:rsid w:val="009B0303"/>
    <w:rsid w:val="009B046F"/>
    <w:rsid w:val="009B055C"/>
    <w:rsid w:val="009B06B5"/>
    <w:rsid w:val="009B0AA4"/>
    <w:rsid w:val="009B0CB5"/>
    <w:rsid w:val="009B103C"/>
    <w:rsid w:val="009B13C9"/>
    <w:rsid w:val="009B1891"/>
    <w:rsid w:val="009B18EE"/>
    <w:rsid w:val="009B19D8"/>
    <w:rsid w:val="009B1A51"/>
    <w:rsid w:val="009B1E2E"/>
    <w:rsid w:val="009B201B"/>
    <w:rsid w:val="009B21CF"/>
    <w:rsid w:val="009B23E9"/>
    <w:rsid w:val="009B24EC"/>
    <w:rsid w:val="009B2AB5"/>
    <w:rsid w:val="009B2CD1"/>
    <w:rsid w:val="009B2E49"/>
    <w:rsid w:val="009B3487"/>
    <w:rsid w:val="009B36C4"/>
    <w:rsid w:val="009B38DD"/>
    <w:rsid w:val="009B4130"/>
    <w:rsid w:val="009B43D6"/>
    <w:rsid w:val="009B45F8"/>
    <w:rsid w:val="009B4A1B"/>
    <w:rsid w:val="009B4B9F"/>
    <w:rsid w:val="009B4C4E"/>
    <w:rsid w:val="009B4E49"/>
    <w:rsid w:val="009B5374"/>
    <w:rsid w:val="009B57CD"/>
    <w:rsid w:val="009B58AD"/>
    <w:rsid w:val="009B5B5F"/>
    <w:rsid w:val="009B5C9A"/>
    <w:rsid w:val="009B5EF7"/>
    <w:rsid w:val="009B663F"/>
    <w:rsid w:val="009B6935"/>
    <w:rsid w:val="009B6A70"/>
    <w:rsid w:val="009B6A7A"/>
    <w:rsid w:val="009B6AC7"/>
    <w:rsid w:val="009B6CDE"/>
    <w:rsid w:val="009B6E5C"/>
    <w:rsid w:val="009B74E1"/>
    <w:rsid w:val="009B752F"/>
    <w:rsid w:val="009B7A9F"/>
    <w:rsid w:val="009B7C70"/>
    <w:rsid w:val="009B7D3F"/>
    <w:rsid w:val="009C0354"/>
    <w:rsid w:val="009C0481"/>
    <w:rsid w:val="009C073B"/>
    <w:rsid w:val="009C0762"/>
    <w:rsid w:val="009C0910"/>
    <w:rsid w:val="009C0A26"/>
    <w:rsid w:val="009C0D05"/>
    <w:rsid w:val="009C0DF9"/>
    <w:rsid w:val="009C11A5"/>
    <w:rsid w:val="009C1421"/>
    <w:rsid w:val="009C14F8"/>
    <w:rsid w:val="009C1502"/>
    <w:rsid w:val="009C15EE"/>
    <w:rsid w:val="009C1A3E"/>
    <w:rsid w:val="009C1B6A"/>
    <w:rsid w:val="009C203E"/>
    <w:rsid w:val="009C2217"/>
    <w:rsid w:val="009C24B1"/>
    <w:rsid w:val="009C2713"/>
    <w:rsid w:val="009C2ADA"/>
    <w:rsid w:val="009C2C00"/>
    <w:rsid w:val="009C2E81"/>
    <w:rsid w:val="009C2F5C"/>
    <w:rsid w:val="009C3174"/>
    <w:rsid w:val="009C33EF"/>
    <w:rsid w:val="009C3525"/>
    <w:rsid w:val="009C3968"/>
    <w:rsid w:val="009C39E3"/>
    <w:rsid w:val="009C39FB"/>
    <w:rsid w:val="009C3A69"/>
    <w:rsid w:val="009C3FC6"/>
    <w:rsid w:val="009C404F"/>
    <w:rsid w:val="009C412C"/>
    <w:rsid w:val="009C41C5"/>
    <w:rsid w:val="009C428F"/>
    <w:rsid w:val="009C4304"/>
    <w:rsid w:val="009C45A4"/>
    <w:rsid w:val="009C4918"/>
    <w:rsid w:val="009C49A7"/>
    <w:rsid w:val="009C4A4E"/>
    <w:rsid w:val="009C4C5D"/>
    <w:rsid w:val="009C51A8"/>
    <w:rsid w:val="009C55A8"/>
    <w:rsid w:val="009C578B"/>
    <w:rsid w:val="009C585D"/>
    <w:rsid w:val="009C593D"/>
    <w:rsid w:val="009C5FBA"/>
    <w:rsid w:val="009C5FDC"/>
    <w:rsid w:val="009C5FE0"/>
    <w:rsid w:val="009C60F0"/>
    <w:rsid w:val="009C6358"/>
    <w:rsid w:val="009C6448"/>
    <w:rsid w:val="009C6536"/>
    <w:rsid w:val="009C65AA"/>
    <w:rsid w:val="009C68AB"/>
    <w:rsid w:val="009C6EBD"/>
    <w:rsid w:val="009C6F8E"/>
    <w:rsid w:val="009C7541"/>
    <w:rsid w:val="009C7704"/>
    <w:rsid w:val="009C7CE2"/>
    <w:rsid w:val="009C7CF6"/>
    <w:rsid w:val="009C7F34"/>
    <w:rsid w:val="009C7F45"/>
    <w:rsid w:val="009D00C6"/>
    <w:rsid w:val="009D014B"/>
    <w:rsid w:val="009D07C4"/>
    <w:rsid w:val="009D0B1A"/>
    <w:rsid w:val="009D0E62"/>
    <w:rsid w:val="009D12E6"/>
    <w:rsid w:val="009D1395"/>
    <w:rsid w:val="009D13B7"/>
    <w:rsid w:val="009D16FC"/>
    <w:rsid w:val="009D185D"/>
    <w:rsid w:val="009D18C9"/>
    <w:rsid w:val="009D1A5E"/>
    <w:rsid w:val="009D1AF6"/>
    <w:rsid w:val="009D1F11"/>
    <w:rsid w:val="009D2065"/>
    <w:rsid w:val="009D2396"/>
    <w:rsid w:val="009D26A1"/>
    <w:rsid w:val="009D26AC"/>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4A3D"/>
    <w:rsid w:val="009D51BC"/>
    <w:rsid w:val="009D5701"/>
    <w:rsid w:val="009D5911"/>
    <w:rsid w:val="009D59C4"/>
    <w:rsid w:val="009D59D3"/>
    <w:rsid w:val="009D5DB3"/>
    <w:rsid w:val="009D5E80"/>
    <w:rsid w:val="009D62ED"/>
    <w:rsid w:val="009D63F8"/>
    <w:rsid w:val="009D67C2"/>
    <w:rsid w:val="009D6A1A"/>
    <w:rsid w:val="009D6BA7"/>
    <w:rsid w:val="009D6D15"/>
    <w:rsid w:val="009D6D74"/>
    <w:rsid w:val="009D6FF0"/>
    <w:rsid w:val="009D724E"/>
    <w:rsid w:val="009D729B"/>
    <w:rsid w:val="009D76F6"/>
    <w:rsid w:val="009D778D"/>
    <w:rsid w:val="009D78E6"/>
    <w:rsid w:val="009D7AF6"/>
    <w:rsid w:val="009D7E5C"/>
    <w:rsid w:val="009E00C3"/>
    <w:rsid w:val="009E05E9"/>
    <w:rsid w:val="009E06C9"/>
    <w:rsid w:val="009E0889"/>
    <w:rsid w:val="009E1A0A"/>
    <w:rsid w:val="009E1ACC"/>
    <w:rsid w:val="009E2162"/>
    <w:rsid w:val="009E225B"/>
    <w:rsid w:val="009E2759"/>
    <w:rsid w:val="009E277A"/>
    <w:rsid w:val="009E2AAB"/>
    <w:rsid w:val="009E2BAB"/>
    <w:rsid w:val="009E2E46"/>
    <w:rsid w:val="009E327F"/>
    <w:rsid w:val="009E3503"/>
    <w:rsid w:val="009E3796"/>
    <w:rsid w:val="009E3BED"/>
    <w:rsid w:val="009E3BFB"/>
    <w:rsid w:val="009E3CD5"/>
    <w:rsid w:val="009E411A"/>
    <w:rsid w:val="009E4CC5"/>
    <w:rsid w:val="009E4F2E"/>
    <w:rsid w:val="009E4FF9"/>
    <w:rsid w:val="009E5092"/>
    <w:rsid w:val="009E5436"/>
    <w:rsid w:val="009E5588"/>
    <w:rsid w:val="009E596B"/>
    <w:rsid w:val="009E5BA5"/>
    <w:rsid w:val="009E5D70"/>
    <w:rsid w:val="009E5EFB"/>
    <w:rsid w:val="009E5FB8"/>
    <w:rsid w:val="009E6079"/>
    <w:rsid w:val="009E63F1"/>
    <w:rsid w:val="009E6794"/>
    <w:rsid w:val="009E680A"/>
    <w:rsid w:val="009E6878"/>
    <w:rsid w:val="009E6A11"/>
    <w:rsid w:val="009E6DA0"/>
    <w:rsid w:val="009E6FA4"/>
    <w:rsid w:val="009E6FD5"/>
    <w:rsid w:val="009E714E"/>
    <w:rsid w:val="009E72BD"/>
    <w:rsid w:val="009E75DA"/>
    <w:rsid w:val="009E76C3"/>
    <w:rsid w:val="009E7C88"/>
    <w:rsid w:val="009E7D0F"/>
    <w:rsid w:val="009F0052"/>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3974"/>
    <w:rsid w:val="009F3F46"/>
    <w:rsid w:val="009F4741"/>
    <w:rsid w:val="009F4C6C"/>
    <w:rsid w:val="009F4D1A"/>
    <w:rsid w:val="009F4DE5"/>
    <w:rsid w:val="009F4DFE"/>
    <w:rsid w:val="009F4F7A"/>
    <w:rsid w:val="009F52ED"/>
    <w:rsid w:val="009F53F8"/>
    <w:rsid w:val="009F5789"/>
    <w:rsid w:val="009F58CD"/>
    <w:rsid w:val="009F59E8"/>
    <w:rsid w:val="009F59F0"/>
    <w:rsid w:val="009F5A2B"/>
    <w:rsid w:val="009F5AC7"/>
    <w:rsid w:val="009F5C65"/>
    <w:rsid w:val="009F5DFC"/>
    <w:rsid w:val="009F5F0A"/>
    <w:rsid w:val="009F6106"/>
    <w:rsid w:val="009F66AB"/>
    <w:rsid w:val="009F672E"/>
    <w:rsid w:val="009F67F6"/>
    <w:rsid w:val="009F698C"/>
    <w:rsid w:val="009F6C6F"/>
    <w:rsid w:val="009F6E26"/>
    <w:rsid w:val="009F6F76"/>
    <w:rsid w:val="009F71C2"/>
    <w:rsid w:val="009F734C"/>
    <w:rsid w:val="009F7406"/>
    <w:rsid w:val="009F744B"/>
    <w:rsid w:val="009F7493"/>
    <w:rsid w:val="009F74E2"/>
    <w:rsid w:val="009F7816"/>
    <w:rsid w:val="009F7918"/>
    <w:rsid w:val="009F79E1"/>
    <w:rsid w:val="00A00326"/>
    <w:rsid w:val="00A003B9"/>
    <w:rsid w:val="00A004D0"/>
    <w:rsid w:val="00A00523"/>
    <w:rsid w:val="00A00750"/>
    <w:rsid w:val="00A00986"/>
    <w:rsid w:val="00A00C94"/>
    <w:rsid w:val="00A00D97"/>
    <w:rsid w:val="00A01190"/>
    <w:rsid w:val="00A011EE"/>
    <w:rsid w:val="00A0138A"/>
    <w:rsid w:val="00A01B41"/>
    <w:rsid w:val="00A01B9B"/>
    <w:rsid w:val="00A01D52"/>
    <w:rsid w:val="00A02275"/>
    <w:rsid w:val="00A0246D"/>
    <w:rsid w:val="00A02509"/>
    <w:rsid w:val="00A026CE"/>
    <w:rsid w:val="00A029AC"/>
    <w:rsid w:val="00A02D0B"/>
    <w:rsid w:val="00A0339F"/>
    <w:rsid w:val="00A034F1"/>
    <w:rsid w:val="00A03782"/>
    <w:rsid w:val="00A0379D"/>
    <w:rsid w:val="00A0381E"/>
    <w:rsid w:val="00A03982"/>
    <w:rsid w:val="00A03990"/>
    <w:rsid w:val="00A03E7D"/>
    <w:rsid w:val="00A04072"/>
    <w:rsid w:val="00A0411B"/>
    <w:rsid w:val="00A04186"/>
    <w:rsid w:val="00A041B5"/>
    <w:rsid w:val="00A046A8"/>
    <w:rsid w:val="00A04A15"/>
    <w:rsid w:val="00A04E26"/>
    <w:rsid w:val="00A04F01"/>
    <w:rsid w:val="00A050FB"/>
    <w:rsid w:val="00A05113"/>
    <w:rsid w:val="00A05152"/>
    <w:rsid w:val="00A0519F"/>
    <w:rsid w:val="00A05CEC"/>
    <w:rsid w:val="00A05E4A"/>
    <w:rsid w:val="00A05EAA"/>
    <w:rsid w:val="00A060DF"/>
    <w:rsid w:val="00A063F1"/>
    <w:rsid w:val="00A06ACB"/>
    <w:rsid w:val="00A06E45"/>
    <w:rsid w:val="00A0730C"/>
    <w:rsid w:val="00A073F1"/>
    <w:rsid w:val="00A07919"/>
    <w:rsid w:val="00A07A71"/>
    <w:rsid w:val="00A07BC6"/>
    <w:rsid w:val="00A07C69"/>
    <w:rsid w:val="00A07F84"/>
    <w:rsid w:val="00A1006B"/>
    <w:rsid w:val="00A10161"/>
    <w:rsid w:val="00A102B4"/>
    <w:rsid w:val="00A104E2"/>
    <w:rsid w:val="00A104FF"/>
    <w:rsid w:val="00A1058B"/>
    <w:rsid w:val="00A108E8"/>
    <w:rsid w:val="00A10FD2"/>
    <w:rsid w:val="00A11031"/>
    <w:rsid w:val="00A110B1"/>
    <w:rsid w:val="00A111E6"/>
    <w:rsid w:val="00A11469"/>
    <w:rsid w:val="00A116D7"/>
    <w:rsid w:val="00A1179A"/>
    <w:rsid w:val="00A11A9E"/>
    <w:rsid w:val="00A11AB8"/>
    <w:rsid w:val="00A11DAF"/>
    <w:rsid w:val="00A12657"/>
    <w:rsid w:val="00A137CC"/>
    <w:rsid w:val="00A13876"/>
    <w:rsid w:val="00A139DF"/>
    <w:rsid w:val="00A13AEE"/>
    <w:rsid w:val="00A13CCA"/>
    <w:rsid w:val="00A13DD7"/>
    <w:rsid w:val="00A13F62"/>
    <w:rsid w:val="00A1402E"/>
    <w:rsid w:val="00A141E6"/>
    <w:rsid w:val="00A142BC"/>
    <w:rsid w:val="00A142CF"/>
    <w:rsid w:val="00A144A9"/>
    <w:rsid w:val="00A148D4"/>
    <w:rsid w:val="00A14B6A"/>
    <w:rsid w:val="00A1515D"/>
    <w:rsid w:val="00A15233"/>
    <w:rsid w:val="00A15505"/>
    <w:rsid w:val="00A15691"/>
    <w:rsid w:val="00A15ACA"/>
    <w:rsid w:val="00A15C91"/>
    <w:rsid w:val="00A15CCB"/>
    <w:rsid w:val="00A15E30"/>
    <w:rsid w:val="00A16070"/>
    <w:rsid w:val="00A163BA"/>
    <w:rsid w:val="00A1640D"/>
    <w:rsid w:val="00A16AEB"/>
    <w:rsid w:val="00A16BD5"/>
    <w:rsid w:val="00A16C7B"/>
    <w:rsid w:val="00A172C0"/>
    <w:rsid w:val="00A172E5"/>
    <w:rsid w:val="00A17382"/>
    <w:rsid w:val="00A17545"/>
    <w:rsid w:val="00A175D7"/>
    <w:rsid w:val="00A1770E"/>
    <w:rsid w:val="00A177B4"/>
    <w:rsid w:val="00A1784B"/>
    <w:rsid w:val="00A17C71"/>
    <w:rsid w:val="00A17DFF"/>
    <w:rsid w:val="00A17E0C"/>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2F55"/>
    <w:rsid w:val="00A230A1"/>
    <w:rsid w:val="00A23A1C"/>
    <w:rsid w:val="00A23B46"/>
    <w:rsid w:val="00A2424F"/>
    <w:rsid w:val="00A24605"/>
    <w:rsid w:val="00A24726"/>
    <w:rsid w:val="00A24824"/>
    <w:rsid w:val="00A24F86"/>
    <w:rsid w:val="00A24FC4"/>
    <w:rsid w:val="00A25179"/>
    <w:rsid w:val="00A251B7"/>
    <w:rsid w:val="00A257BC"/>
    <w:rsid w:val="00A259C6"/>
    <w:rsid w:val="00A25C21"/>
    <w:rsid w:val="00A25E6C"/>
    <w:rsid w:val="00A26110"/>
    <w:rsid w:val="00A26175"/>
    <w:rsid w:val="00A264B2"/>
    <w:rsid w:val="00A2667A"/>
    <w:rsid w:val="00A26696"/>
    <w:rsid w:val="00A266C0"/>
    <w:rsid w:val="00A266FE"/>
    <w:rsid w:val="00A268B5"/>
    <w:rsid w:val="00A2690E"/>
    <w:rsid w:val="00A269EC"/>
    <w:rsid w:val="00A26B06"/>
    <w:rsid w:val="00A26B9A"/>
    <w:rsid w:val="00A27404"/>
    <w:rsid w:val="00A274F9"/>
    <w:rsid w:val="00A277E0"/>
    <w:rsid w:val="00A278C7"/>
    <w:rsid w:val="00A27D3E"/>
    <w:rsid w:val="00A27D64"/>
    <w:rsid w:val="00A27DBD"/>
    <w:rsid w:val="00A27DD4"/>
    <w:rsid w:val="00A27E43"/>
    <w:rsid w:val="00A3012B"/>
    <w:rsid w:val="00A30190"/>
    <w:rsid w:val="00A302A5"/>
    <w:rsid w:val="00A3050C"/>
    <w:rsid w:val="00A3066F"/>
    <w:rsid w:val="00A30988"/>
    <w:rsid w:val="00A30C63"/>
    <w:rsid w:val="00A30E20"/>
    <w:rsid w:val="00A30EF3"/>
    <w:rsid w:val="00A3119B"/>
    <w:rsid w:val="00A31260"/>
    <w:rsid w:val="00A314BF"/>
    <w:rsid w:val="00A3152E"/>
    <w:rsid w:val="00A315F0"/>
    <w:rsid w:val="00A320AD"/>
    <w:rsid w:val="00A324C6"/>
    <w:rsid w:val="00A32720"/>
    <w:rsid w:val="00A32723"/>
    <w:rsid w:val="00A32CD5"/>
    <w:rsid w:val="00A33008"/>
    <w:rsid w:val="00A331E8"/>
    <w:rsid w:val="00A33244"/>
    <w:rsid w:val="00A33348"/>
    <w:rsid w:val="00A3338F"/>
    <w:rsid w:val="00A3361D"/>
    <w:rsid w:val="00A337BB"/>
    <w:rsid w:val="00A34567"/>
    <w:rsid w:val="00A34637"/>
    <w:rsid w:val="00A3482E"/>
    <w:rsid w:val="00A348C4"/>
    <w:rsid w:val="00A34A23"/>
    <w:rsid w:val="00A34D78"/>
    <w:rsid w:val="00A354A3"/>
    <w:rsid w:val="00A35821"/>
    <w:rsid w:val="00A359AC"/>
    <w:rsid w:val="00A359E4"/>
    <w:rsid w:val="00A35D4B"/>
    <w:rsid w:val="00A35E8E"/>
    <w:rsid w:val="00A360D9"/>
    <w:rsid w:val="00A36163"/>
    <w:rsid w:val="00A36174"/>
    <w:rsid w:val="00A36258"/>
    <w:rsid w:val="00A363B9"/>
    <w:rsid w:val="00A363EE"/>
    <w:rsid w:val="00A36BB7"/>
    <w:rsid w:val="00A36C46"/>
    <w:rsid w:val="00A36D86"/>
    <w:rsid w:val="00A37775"/>
    <w:rsid w:val="00A37C91"/>
    <w:rsid w:val="00A40243"/>
    <w:rsid w:val="00A40615"/>
    <w:rsid w:val="00A40698"/>
    <w:rsid w:val="00A406A3"/>
    <w:rsid w:val="00A406E8"/>
    <w:rsid w:val="00A40E21"/>
    <w:rsid w:val="00A4170C"/>
    <w:rsid w:val="00A418C6"/>
    <w:rsid w:val="00A4197E"/>
    <w:rsid w:val="00A41BAF"/>
    <w:rsid w:val="00A41CC4"/>
    <w:rsid w:val="00A41CE7"/>
    <w:rsid w:val="00A421D3"/>
    <w:rsid w:val="00A4235D"/>
    <w:rsid w:val="00A427C4"/>
    <w:rsid w:val="00A42DCD"/>
    <w:rsid w:val="00A4327F"/>
    <w:rsid w:val="00A43730"/>
    <w:rsid w:val="00A43904"/>
    <w:rsid w:val="00A43ABA"/>
    <w:rsid w:val="00A43C42"/>
    <w:rsid w:val="00A43DED"/>
    <w:rsid w:val="00A43F2F"/>
    <w:rsid w:val="00A440F9"/>
    <w:rsid w:val="00A4423F"/>
    <w:rsid w:val="00A444D1"/>
    <w:rsid w:val="00A44921"/>
    <w:rsid w:val="00A44AE2"/>
    <w:rsid w:val="00A452B5"/>
    <w:rsid w:val="00A45390"/>
    <w:rsid w:val="00A45528"/>
    <w:rsid w:val="00A45B3D"/>
    <w:rsid w:val="00A45EDA"/>
    <w:rsid w:val="00A45EE7"/>
    <w:rsid w:val="00A46357"/>
    <w:rsid w:val="00A466F6"/>
    <w:rsid w:val="00A4679F"/>
    <w:rsid w:val="00A468F9"/>
    <w:rsid w:val="00A469E4"/>
    <w:rsid w:val="00A469F7"/>
    <w:rsid w:val="00A46A42"/>
    <w:rsid w:val="00A46CA2"/>
    <w:rsid w:val="00A47487"/>
    <w:rsid w:val="00A47767"/>
    <w:rsid w:val="00A477E2"/>
    <w:rsid w:val="00A47804"/>
    <w:rsid w:val="00A5022C"/>
    <w:rsid w:val="00A502A2"/>
    <w:rsid w:val="00A502E5"/>
    <w:rsid w:val="00A504AA"/>
    <w:rsid w:val="00A505F0"/>
    <w:rsid w:val="00A50BC2"/>
    <w:rsid w:val="00A50D66"/>
    <w:rsid w:val="00A50E44"/>
    <w:rsid w:val="00A50F4F"/>
    <w:rsid w:val="00A51237"/>
    <w:rsid w:val="00A51259"/>
    <w:rsid w:val="00A512E7"/>
    <w:rsid w:val="00A524DE"/>
    <w:rsid w:val="00A527FF"/>
    <w:rsid w:val="00A52990"/>
    <w:rsid w:val="00A52E2B"/>
    <w:rsid w:val="00A536CA"/>
    <w:rsid w:val="00A53706"/>
    <w:rsid w:val="00A5371A"/>
    <w:rsid w:val="00A53B44"/>
    <w:rsid w:val="00A53DE9"/>
    <w:rsid w:val="00A53F19"/>
    <w:rsid w:val="00A53FBC"/>
    <w:rsid w:val="00A54303"/>
    <w:rsid w:val="00A5452D"/>
    <w:rsid w:val="00A546E1"/>
    <w:rsid w:val="00A54757"/>
    <w:rsid w:val="00A55661"/>
    <w:rsid w:val="00A55991"/>
    <w:rsid w:val="00A55B16"/>
    <w:rsid w:val="00A55C31"/>
    <w:rsid w:val="00A5604A"/>
    <w:rsid w:val="00A56380"/>
    <w:rsid w:val="00A56671"/>
    <w:rsid w:val="00A5667E"/>
    <w:rsid w:val="00A56C75"/>
    <w:rsid w:val="00A56CA9"/>
    <w:rsid w:val="00A572CF"/>
    <w:rsid w:val="00A574AB"/>
    <w:rsid w:val="00A578E6"/>
    <w:rsid w:val="00A57DB4"/>
    <w:rsid w:val="00A57DEB"/>
    <w:rsid w:val="00A57ECB"/>
    <w:rsid w:val="00A600B1"/>
    <w:rsid w:val="00A60616"/>
    <w:rsid w:val="00A60AA3"/>
    <w:rsid w:val="00A60B0E"/>
    <w:rsid w:val="00A60C51"/>
    <w:rsid w:val="00A60E8E"/>
    <w:rsid w:val="00A610DE"/>
    <w:rsid w:val="00A6148A"/>
    <w:rsid w:val="00A61638"/>
    <w:rsid w:val="00A61BD8"/>
    <w:rsid w:val="00A61D7A"/>
    <w:rsid w:val="00A61DF6"/>
    <w:rsid w:val="00A621B8"/>
    <w:rsid w:val="00A622B9"/>
    <w:rsid w:val="00A62967"/>
    <w:rsid w:val="00A6296C"/>
    <w:rsid w:val="00A62982"/>
    <w:rsid w:val="00A62C9E"/>
    <w:rsid w:val="00A62CAC"/>
    <w:rsid w:val="00A62D28"/>
    <w:rsid w:val="00A63432"/>
    <w:rsid w:val="00A6359D"/>
    <w:rsid w:val="00A63ABC"/>
    <w:rsid w:val="00A63F48"/>
    <w:rsid w:val="00A6424F"/>
    <w:rsid w:val="00A64285"/>
    <w:rsid w:val="00A64521"/>
    <w:rsid w:val="00A64559"/>
    <w:rsid w:val="00A64589"/>
    <w:rsid w:val="00A646A5"/>
    <w:rsid w:val="00A64B18"/>
    <w:rsid w:val="00A64B5A"/>
    <w:rsid w:val="00A64B68"/>
    <w:rsid w:val="00A64D10"/>
    <w:rsid w:val="00A64D5E"/>
    <w:rsid w:val="00A65038"/>
    <w:rsid w:val="00A6512C"/>
    <w:rsid w:val="00A65768"/>
    <w:rsid w:val="00A657D8"/>
    <w:rsid w:val="00A65A17"/>
    <w:rsid w:val="00A65A7F"/>
    <w:rsid w:val="00A65BD3"/>
    <w:rsid w:val="00A65BFC"/>
    <w:rsid w:val="00A65E51"/>
    <w:rsid w:val="00A65E6B"/>
    <w:rsid w:val="00A65E9F"/>
    <w:rsid w:val="00A65F5D"/>
    <w:rsid w:val="00A6602B"/>
    <w:rsid w:val="00A66310"/>
    <w:rsid w:val="00A66778"/>
    <w:rsid w:val="00A667B6"/>
    <w:rsid w:val="00A66BF6"/>
    <w:rsid w:val="00A66CBB"/>
    <w:rsid w:val="00A66CFE"/>
    <w:rsid w:val="00A67A1A"/>
    <w:rsid w:val="00A67E7A"/>
    <w:rsid w:val="00A67F79"/>
    <w:rsid w:val="00A705EC"/>
    <w:rsid w:val="00A709C6"/>
    <w:rsid w:val="00A70F1E"/>
    <w:rsid w:val="00A710F5"/>
    <w:rsid w:val="00A71270"/>
    <w:rsid w:val="00A7132E"/>
    <w:rsid w:val="00A7144D"/>
    <w:rsid w:val="00A717D4"/>
    <w:rsid w:val="00A71903"/>
    <w:rsid w:val="00A71B31"/>
    <w:rsid w:val="00A71C75"/>
    <w:rsid w:val="00A72215"/>
    <w:rsid w:val="00A7253C"/>
    <w:rsid w:val="00A7271A"/>
    <w:rsid w:val="00A72B02"/>
    <w:rsid w:val="00A72D96"/>
    <w:rsid w:val="00A73885"/>
    <w:rsid w:val="00A7392D"/>
    <w:rsid w:val="00A73992"/>
    <w:rsid w:val="00A73BC7"/>
    <w:rsid w:val="00A73CDB"/>
    <w:rsid w:val="00A74190"/>
    <w:rsid w:val="00A7427B"/>
    <w:rsid w:val="00A742D0"/>
    <w:rsid w:val="00A74425"/>
    <w:rsid w:val="00A74596"/>
    <w:rsid w:val="00A745CA"/>
    <w:rsid w:val="00A7494D"/>
    <w:rsid w:val="00A75231"/>
    <w:rsid w:val="00A753D7"/>
    <w:rsid w:val="00A754CB"/>
    <w:rsid w:val="00A75A2F"/>
    <w:rsid w:val="00A75B87"/>
    <w:rsid w:val="00A75CCD"/>
    <w:rsid w:val="00A75CF6"/>
    <w:rsid w:val="00A75E8C"/>
    <w:rsid w:val="00A761FC"/>
    <w:rsid w:val="00A766C8"/>
    <w:rsid w:val="00A76743"/>
    <w:rsid w:val="00A768AC"/>
    <w:rsid w:val="00A768D8"/>
    <w:rsid w:val="00A769DA"/>
    <w:rsid w:val="00A769EE"/>
    <w:rsid w:val="00A76A81"/>
    <w:rsid w:val="00A76CF8"/>
    <w:rsid w:val="00A770FB"/>
    <w:rsid w:val="00A771E1"/>
    <w:rsid w:val="00A7725D"/>
    <w:rsid w:val="00A7765E"/>
    <w:rsid w:val="00A7775D"/>
    <w:rsid w:val="00A7785E"/>
    <w:rsid w:val="00A77C1C"/>
    <w:rsid w:val="00A77E8B"/>
    <w:rsid w:val="00A77FF7"/>
    <w:rsid w:val="00A801F8"/>
    <w:rsid w:val="00A80325"/>
    <w:rsid w:val="00A803A0"/>
    <w:rsid w:val="00A80673"/>
    <w:rsid w:val="00A8087C"/>
    <w:rsid w:val="00A80899"/>
    <w:rsid w:val="00A809F2"/>
    <w:rsid w:val="00A80E30"/>
    <w:rsid w:val="00A81360"/>
    <w:rsid w:val="00A81361"/>
    <w:rsid w:val="00A81404"/>
    <w:rsid w:val="00A81513"/>
    <w:rsid w:val="00A815E1"/>
    <w:rsid w:val="00A815F7"/>
    <w:rsid w:val="00A81AC1"/>
    <w:rsid w:val="00A81ED1"/>
    <w:rsid w:val="00A82C52"/>
    <w:rsid w:val="00A82D23"/>
    <w:rsid w:val="00A83217"/>
    <w:rsid w:val="00A832AF"/>
    <w:rsid w:val="00A834F4"/>
    <w:rsid w:val="00A83523"/>
    <w:rsid w:val="00A837DE"/>
    <w:rsid w:val="00A83A03"/>
    <w:rsid w:val="00A83AD5"/>
    <w:rsid w:val="00A840C0"/>
    <w:rsid w:val="00A840E4"/>
    <w:rsid w:val="00A8414D"/>
    <w:rsid w:val="00A841F5"/>
    <w:rsid w:val="00A84A5E"/>
    <w:rsid w:val="00A84BBB"/>
    <w:rsid w:val="00A8515E"/>
    <w:rsid w:val="00A8541D"/>
    <w:rsid w:val="00A8594B"/>
    <w:rsid w:val="00A85A3B"/>
    <w:rsid w:val="00A85A50"/>
    <w:rsid w:val="00A85D7A"/>
    <w:rsid w:val="00A85E5D"/>
    <w:rsid w:val="00A862EC"/>
    <w:rsid w:val="00A86AD1"/>
    <w:rsid w:val="00A86C69"/>
    <w:rsid w:val="00A86D88"/>
    <w:rsid w:val="00A86E46"/>
    <w:rsid w:val="00A86FD4"/>
    <w:rsid w:val="00A86FDD"/>
    <w:rsid w:val="00A871A1"/>
    <w:rsid w:val="00A8727F"/>
    <w:rsid w:val="00A877A3"/>
    <w:rsid w:val="00A87B47"/>
    <w:rsid w:val="00A87C4F"/>
    <w:rsid w:val="00A87C80"/>
    <w:rsid w:val="00A87E34"/>
    <w:rsid w:val="00A87E71"/>
    <w:rsid w:val="00A90A9D"/>
    <w:rsid w:val="00A90C21"/>
    <w:rsid w:val="00A90DB8"/>
    <w:rsid w:val="00A912FD"/>
    <w:rsid w:val="00A915AB"/>
    <w:rsid w:val="00A91601"/>
    <w:rsid w:val="00A91609"/>
    <w:rsid w:val="00A91816"/>
    <w:rsid w:val="00A91B2D"/>
    <w:rsid w:val="00A927FD"/>
    <w:rsid w:val="00A92B60"/>
    <w:rsid w:val="00A92CBD"/>
    <w:rsid w:val="00A92FBF"/>
    <w:rsid w:val="00A93052"/>
    <w:rsid w:val="00A93185"/>
    <w:rsid w:val="00A931AC"/>
    <w:rsid w:val="00A93475"/>
    <w:rsid w:val="00A934FB"/>
    <w:rsid w:val="00A93590"/>
    <w:rsid w:val="00A939A0"/>
    <w:rsid w:val="00A93D6B"/>
    <w:rsid w:val="00A9401E"/>
    <w:rsid w:val="00A941C2"/>
    <w:rsid w:val="00A943CA"/>
    <w:rsid w:val="00A946E5"/>
    <w:rsid w:val="00A94771"/>
    <w:rsid w:val="00A947C0"/>
    <w:rsid w:val="00A949B4"/>
    <w:rsid w:val="00A94E9A"/>
    <w:rsid w:val="00A951CA"/>
    <w:rsid w:val="00A95434"/>
    <w:rsid w:val="00A956AC"/>
    <w:rsid w:val="00A95AA2"/>
    <w:rsid w:val="00A95B24"/>
    <w:rsid w:val="00A95CAC"/>
    <w:rsid w:val="00A95E6E"/>
    <w:rsid w:val="00A95E7A"/>
    <w:rsid w:val="00A9615F"/>
    <w:rsid w:val="00A968A9"/>
    <w:rsid w:val="00A96E67"/>
    <w:rsid w:val="00A96F67"/>
    <w:rsid w:val="00A96F87"/>
    <w:rsid w:val="00A97014"/>
    <w:rsid w:val="00A974CB"/>
    <w:rsid w:val="00A975A5"/>
    <w:rsid w:val="00A97874"/>
    <w:rsid w:val="00A9792A"/>
    <w:rsid w:val="00A979EF"/>
    <w:rsid w:val="00A97A57"/>
    <w:rsid w:val="00A97AC5"/>
    <w:rsid w:val="00A97AD1"/>
    <w:rsid w:val="00A97B28"/>
    <w:rsid w:val="00A97B8A"/>
    <w:rsid w:val="00AA051C"/>
    <w:rsid w:val="00AA05ED"/>
    <w:rsid w:val="00AA06E5"/>
    <w:rsid w:val="00AA0F61"/>
    <w:rsid w:val="00AA120D"/>
    <w:rsid w:val="00AA1653"/>
    <w:rsid w:val="00AA17CD"/>
    <w:rsid w:val="00AA19D4"/>
    <w:rsid w:val="00AA19EA"/>
    <w:rsid w:val="00AA1BA5"/>
    <w:rsid w:val="00AA1D9C"/>
    <w:rsid w:val="00AA1E3E"/>
    <w:rsid w:val="00AA1E5D"/>
    <w:rsid w:val="00AA21B0"/>
    <w:rsid w:val="00AA250B"/>
    <w:rsid w:val="00AA26B5"/>
    <w:rsid w:val="00AA2730"/>
    <w:rsid w:val="00AA27A1"/>
    <w:rsid w:val="00AA2862"/>
    <w:rsid w:val="00AA2ED9"/>
    <w:rsid w:val="00AA300F"/>
    <w:rsid w:val="00AA3071"/>
    <w:rsid w:val="00AA310C"/>
    <w:rsid w:val="00AA349B"/>
    <w:rsid w:val="00AA3568"/>
    <w:rsid w:val="00AA3714"/>
    <w:rsid w:val="00AA3810"/>
    <w:rsid w:val="00AA38D2"/>
    <w:rsid w:val="00AA3D2E"/>
    <w:rsid w:val="00AA3D52"/>
    <w:rsid w:val="00AA3F22"/>
    <w:rsid w:val="00AA4034"/>
    <w:rsid w:val="00AA40CA"/>
    <w:rsid w:val="00AA44DD"/>
    <w:rsid w:val="00AA4575"/>
    <w:rsid w:val="00AA4A51"/>
    <w:rsid w:val="00AA4A93"/>
    <w:rsid w:val="00AA4ABF"/>
    <w:rsid w:val="00AA5057"/>
    <w:rsid w:val="00AA51B2"/>
    <w:rsid w:val="00AA520A"/>
    <w:rsid w:val="00AA5234"/>
    <w:rsid w:val="00AA56E2"/>
    <w:rsid w:val="00AA59F5"/>
    <w:rsid w:val="00AA5C22"/>
    <w:rsid w:val="00AA5C29"/>
    <w:rsid w:val="00AA5CC5"/>
    <w:rsid w:val="00AA609D"/>
    <w:rsid w:val="00AA624C"/>
    <w:rsid w:val="00AA6570"/>
    <w:rsid w:val="00AA680D"/>
    <w:rsid w:val="00AA69AC"/>
    <w:rsid w:val="00AA6DEE"/>
    <w:rsid w:val="00AA6F83"/>
    <w:rsid w:val="00AA6FAD"/>
    <w:rsid w:val="00AA7139"/>
    <w:rsid w:val="00AA7DD5"/>
    <w:rsid w:val="00AA7E78"/>
    <w:rsid w:val="00AB027A"/>
    <w:rsid w:val="00AB0FF4"/>
    <w:rsid w:val="00AB15CB"/>
    <w:rsid w:val="00AB1ABF"/>
    <w:rsid w:val="00AB1BDF"/>
    <w:rsid w:val="00AB1ED8"/>
    <w:rsid w:val="00AB1FAE"/>
    <w:rsid w:val="00AB240F"/>
    <w:rsid w:val="00AB250F"/>
    <w:rsid w:val="00AB2582"/>
    <w:rsid w:val="00AB283E"/>
    <w:rsid w:val="00AB29FB"/>
    <w:rsid w:val="00AB2AAA"/>
    <w:rsid w:val="00AB31BA"/>
    <w:rsid w:val="00AB343D"/>
    <w:rsid w:val="00AB357D"/>
    <w:rsid w:val="00AB3676"/>
    <w:rsid w:val="00AB38FB"/>
    <w:rsid w:val="00AB3A63"/>
    <w:rsid w:val="00AB3AA5"/>
    <w:rsid w:val="00AB4129"/>
    <w:rsid w:val="00AB43D9"/>
    <w:rsid w:val="00AB48DD"/>
    <w:rsid w:val="00AB4B8E"/>
    <w:rsid w:val="00AB4C49"/>
    <w:rsid w:val="00AB55A5"/>
    <w:rsid w:val="00AB5A0D"/>
    <w:rsid w:val="00AB5DB2"/>
    <w:rsid w:val="00AB5F5D"/>
    <w:rsid w:val="00AB663C"/>
    <w:rsid w:val="00AB66FB"/>
    <w:rsid w:val="00AB6762"/>
    <w:rsid w:val="00AB685C"/>
    <w:rsid w:val="00AB6A5A"/>
    <w:rsid w:val="00AB6A8D"/>
    <w:rsid w:val="00AB6B48"/>
    <w:rsid w:val="00AB6BC5"/>
    <w:rsid w:val="00AB6C17"/>
    <w:rsid w:val="00AB6DF0"/>
    <w:rsid w:val="00AB6FBB"/>
    <w:rsid w:val="00AB7461"/>
    <w:rsid w:val="00AB76E3"/>
    <w:rsid w:val="00AB7715"/>
    <w:rsid w:val="00AB77D1"/>
    <w:rsid w:val="00AB789A"/>
    <w:rsid w:val="00AB790B"/>
    <w:rsid w:val="00AB7F35"/>
    <w:rsid w:val="00AB7F9F"/>
    <w:rsid w:val="00AC02C1"/>
    <w:rsid w:val="00AC079B"/>
    <w:rsid w:val="00AC0BFA"/>
    <w:rsid w:val="00AC0C3F"/>
    <w:rsid w:val="00AC0DF6"/>
    <w:rsid w:val="00AC1037"/>
    <w:rsid w:val="00AC1126"/>
    <w:rsid w:val="00AC1410"/>
    <w:rsid w:val="00AC1633"/>
    <w:rsid w:val="00AC1764"/>
    <w:rsid w:val="00AC1944"/>
    <w:rsid w:val="00AC2853"/>
    <w:rsid w:val="00AC28B5"/>
    <w:rsid w:val="00AC2D12"/>
    <w:rsid w:val="00AC2EE2"/>
    <w:rsid w:val="00AC305F"/>
    <w:rsid w:val="00AC3547"/>
    <w:rsid w:val="00AC3677"/>
    <w:rsid w:val="00AC3A9A"/>
    <w:rsid w:val="00AC3FC3"/>
    <w:rsid w:val="00AC4611"/>
    <w:rsid w:val="00AC4952"/>
    <w:rsid w:val="00AC4C0D"/>
    <w:rsid w:val="00AC50AB"/>
    <w:rsid w:val="00AC5181"/>
    <w:rsid w:val="00AC5243"/>
    <w:rsid w:val="00AC5249"/>
    <w:rsid w:val="00AC544F"/>
    <w:rsid w:val="00AC557F"/>
    <w:rsid w:val="00AC563F"/>
    <w:rsid w:val="00AC569F"/>
    <w:rsid w:val="00AC57AE"/>
    <w:rsid w:val="00AC57BC"/>
    <w:rsid w:val="00AC59B7"/>
    <w:rsid w:val="00AC5FE6"/>
    <w:rsid w:val="00AC5FED"/>
    <w:rsid w:val="00AC65DF"/>
    <w:rsid w:val="00AC6CB6"/>
    <w:rsid w:val="00AC6D3A"/>
    <w:rsid w:val="00AC7137"/>
    <w:rsid w:val="00AC71E9"/>
    <w:rsid w:val="00AC721F"/>
    <w:rsid w:val="00AC735C"/>
    <w:rsid w:val="00AC75DF"/>
    <w:rsid w:val="00AC791B"/>
    <w:rsid w:val="00AC7E7E"/>
    <w:rsid w:val="00AC7E8C"/>
    <w:rsid w:val="00AD0229"/>
    <w:rsid w:val="00AD02C8"/>
    <w:rsid w:val="00AD03B4"/>
    <w:rsid w:val="00AD07BA"/>
    <w:rsid w:val="00AD0887"/>
    <w:rsid w:val="00AD091C"/>
    <w:rsid w:val="00AD0B36"/>
    <w:rsid w:val="00AD0B69"/>
    <w:rsid w:val="00AD1023"/>
    <w:rsid w:val="00AD1405"/>
    <w:rsid w:val="00AD1427"/>
    <w:rsid w:val="00AD1810"/>
    <w:rsid w:val="00AD18A8"/>
    <w:rsid w:val="00AD2070"/>
    <w:rsid w:val="00AD21CE"/>
    <w:rsid w:val="00AD22E7"/>
    <w:rsid w:val="00AD2353"/>
    <w:rsid w:val="00AD238B"/>
    <w:rsid w:val="00AD2B8B"/>
    <w:rsid w:val="00AD359B"/>
    <w:rsid w:val="00AD3704"/>
    <w:rsid w:val="00AD3931"/>
    <w:rsid w:val="00AD3B4B"/>
    <w:rsid w:val="00AD3BB2"/>
    <w:rsid w:val="00AD3C81"/>
    <w:rsid w:val="00AD3FD4"/>
    <w:rsid w:val="00AD4077"/>
    <w:rsid w:val="00AD47A2"/>
    <w:rsid w:val="00AD49E8"/>
    <w:rsid w:val="00AD4B8E"/>
    <w:rsid w:val="00AD4C77"/>
    <w:rsid w:val="00AD4D5D"/>
    <w:rsid w:val="00AD4D94"/>
    <w:rsid w:val="00AD4EE7"/>
    <w:rsid w:val="00AD4F81"/>
    <w:rsid w:val="00AD56EF"/>
    <w:rsid w:val="00AD5C68"/>
    <w:rsid w:val="00AD5F01"/>
    <w:rsid w:val="00AD65F3"/>
    <w:rsid w:val="00AD69BB"/>
    <w:rsid w:val="00AD6CA6"/>
    <w:rsid w:val="00AD6E2D"/>
    <w:rsid w:val="00AD6FE0"/>
    <w:rsid w:val="00AD7084"/>
    <w:rsid w:val="00AD70D1"/>
    <w:rsid w:val="00AD71C0"/>
    <w:rsid w:val="00AE033F"/>
    <w:rsid w:val="00AE0690"/>
    <w:rsid w:val="00AE06B1"/>
    <w:rsid w:val="00AE0796"/>
    <w:rsid w:val="00AE0F3F"/>
    <w:rsid w:val="00AE0F7F"/>
    <w:rsid w:val="00AE19CF"/>
    <w:rsid w:val="00AE1A8E"/>
    <w:rsid w:val="00AE1B5B"/>
    <w:rsid w:val="00AE1BC9"/>
    <w:rsid w:val="00AE2729"/>
    <w:rsid w:val="00AE28F1"/>
    <w:rsid w:val="00AE28FA"/>
    <w:rsid w:val="00AE2BB1"/>
    <w:rsid w:val="00AE2E2D"/>
    <w:rsid w:val="00AE2EBD"/>
    <w:rsid w:val="00AE31AC"/>
    <w:rsid w:val="00AE31E6"/>
    <w:rsid w:val="00AE337E"/>
    <w:rsid w:val="00AE3407"/>
    <w:rsid w:val="00AE37D1"/>
    <w:rsid w:val="00AE38F1"/>
    <w:rsid w:val="00AE3B4D"/>
    <w:rsid w:val="00AE3D9B"/>
    <w:rsid w:val="00AE3E35"/>
    <w:rsid w:val="00AE4185"/>
    <w:rsid w:val="00AE41E2"/>
    <w:rsid w:val="00AE44F3"/>
    <w:rsid w:val="00AE45E2"/>
    <w:rsid w:val="00AE49F4"/>
    <w:rsid w:val="00AE4AE4"/>
    <w:rsid w:val="00AE502D"/>
    <w:rsid w:val="00AE53CF"/>
    <w:rsid w:val="00AE59B9"/>
    <w:rsid w:val="00AE5E96"/>
    <w:rsid w:val="00AE629D"/>
    <w:rsid w:val="00AE62B5"/>
    <w:rsid w:val="00AE67F4"/>
    <w:rsid w:val="00AE682D"/>
    <w:rsid w:val="00AE6B9E"/>
    <w:rsid w:val="00AE6C1E"/>
    <w:rsid w:val="00AE713E"/>
    <w:rsid w:val="00AE72BC"/>
    <w:rsid w:val="00AE732A"/>
    <w:rsid w:val="00AE7563"/>
    <w:rsid w:val="00AE784A"/>
    <w:rsid w:val="00AE7A2F"/>
    <w:rsid w:val="00AE7B01"/>
    <w:rsid w:val="00AF024C"/>
    <w:rsid w:val="00AF05A5"/>
    <w:rsid w:val="00AF0A4C"/>
    <w:rsid w:val="00AF0C9B"/>
    <w:rsid w:val="00AF0EAB"/>
    <w:rsid w:val="00AF1141"/>
    <w:rsid w:val="00AF158B"/>
    <w:rsid w:val="00AF15F3"/>
    <w:rsid w:val="00AF165E"/>
    <w:rsid w:val="00AF197C"/>
    <w:rsid w:val="00AF1AAE"/>
    <w:rsid w:val="00AF224E"/>
    <w:rsid w:val="00AF25B1"/>
    <w:rsid w:val="00AF2637"/>
    <w:rsid w:val="00AF27A8"/>
    <w:rsid w:val="00AF2823"/>
    <w:rsid w:val="00AF2FFC"/>
    <w:rsid w:val="00AF32BE"/>
    <w:rsid w:val="00AF3545"/>
    <w:rsid w:val="00AF37F8"/>
    <w:rsid w:val="00AF3E04"/>
    <w:rsid w:val="00AF3F4F"/>
    <w:rsid w:val="00AF4394"/>
    <w:rsid w:val="00AF4502"/>
    <w:rsid w:val="00AF4563"/>
    <w:rsid w:val="00AF4811"/>
    <w:rsid w:val="00AF4A8E"/>
    <w:rsid w:val="00AF4BCB"/>
    <w:rsid w:val="00AF4D72"/>
    <w:rsid w:val="00AF4FD4"/>
    <w:rsid w:val="00AF516D"/>
    <w:rsid w:val="00AF54D2"/>
    <w:rsid w:val="00AF56C6"/>
    <w:rsid w:val="00AF56DB"/>
    <w:rsid w:val="00AF5DF9"/>
    <w:rsid w:val="00AF5E3C"/>
    <w:rsid w:val="00AF65F0"/>
    <w:rsid w:val="00AF69AD"/>
    <w:rsid w:val="00AF6CE9"/>
    <w:rsid w:val="00AF6D88"/>
    <w:rsid w:val="00AF6F9D"/>
    <w:rsid w:val="00AF7104"/>
    <w:rsid w:val="00AF717D"/>
    <w:rsid w:val="00AF71CE"/>
    <w:rsid w:val="00AF72F2"/>
    <w:rsid w:val="00AF74DB"/>
    <w:rsid w:val="00AF7701"/>
    <w:rsid w:val="00AF7979"/>
    <w:rsid w:val="00AF7A0F"/>
    <w:rsid w:val="00AF7C21"/>
    <w:rsid w:val="00B00539"/>
    <w:rsid w:val="00B00606"/>
    <w:rsid w:val="00B007E0"/>
    <w:rsid w:val="00B00920"/>
    <w:rsid w:val="00B00CD6"/>
    <w:rsid w:val="00B00DFF"/>
    <w:rsid w:val="00B0126F"/>
    <w:rsid w:val="00B016CC"/>
    <w:rsid w:val="00B01EFC"/>
    <w:rsid w:val="00B020F9"/>
    <w:rsid w:val="00B02362"/>
    <w:rsid w:val="00B024E4"/>
    <w:rsid w:val="00B0259F"/>
    <w:rsid w:val="00B025E3"/>
    <w:rsid w:val="00B0263F"/>
    <w:rsid w:val="00B02699"/>
    <w:rsid w:val="00B02A74"/>
    <w:rsid w:val="00B02C8E"/>
    <w:rsid w:val="00B02D20"/>
    <w:rsid w:val="00B02D8D"/>
    <w:rsid w:val="00B02E9A"/>
    <w:rsid w:val="00B02EED"/>
    <w:rsid w:val="00B02FBA"/>
    <w:rsid w:val="00B0301E"/>
    <w:rsid w:val="00B0304E"/>
    <w:rsid w:val="00B03450"/>
    <w:rsid w:val="00B039EE"/>
    <w:rsid w:val="00B03C34"/>
    <w:rsid w:val="00B043B1"/>
    <w:rsid w:val="00B0446C"/>
    <w:rsid w:val="00B044FC"/>
    <w:rsid w:val="00B04D4D"/>
    <w:rsid w:val="00B04E4F"/>
    <w:rsid w:val="00B0582C"/>
    <w:rsid w:val="00B0595E"/>
    <w:rsid w:val="00B05C78"/>
    <w:rsid w:val="00B05CEB"/>
    <w:rsid w:val="00B05DF3"/>
    <w:rsid w:val="00B05FC7"/>
    <w:rsid w:val="00B061EF"/>
    <w:rsid w:val="00B06694"/>
    <w:rsid w:val="00B0674E"/>
    <w:rsid w:val="00B06780"/>
    <w:rsid w:val="00B069CA"/>
    <w:rsid w:val="00B06CFC"/>
    <w:rsid w:val="00B0731C"/>
    <w:rsid w:val="00B0743C"/>
    <w:rsid w:val="00B079DB"/>
    <w:rsid w:val="00B07C04"/>
    <w:rsid w:val="00B07DB4"/>
    <w:rsid w:val="00B07F8E"/>
    <w:rsid w:val="00B10020"/>
    <w:rsid w:val="00B1014D"/>
    <w:rsid w:val="00B1069E"/>
    <w:rsid w:val="00B106E7"/>
    <w:rsid w:val="00B1090F"/>
    <w:rsid w:val="00B10B2F"/>
    <w:rsid w:val="00B10BBE"/>
    <w:rsid w:val="00B10C6F"/>
    <w:rsid w:val="00B10EB9"/>
    <w:rsid w:val="00B11179"/>
    <w:rsid w:val="00B111E9"/>
    <w:rsid w:val="00B1124F"/>
    <w:rsid w:val="00B11387"/>
    <w:rsid w:val="00B1154C"/>
    <w:rsid w:val="00B115A4"/>
    <w:rsid w:val="00B1160C"/>
    <w:rsid w:val="00B11612"/>
    <w:rsid w:val="00B11A58"/>
    <w:rsid w:val="00B11C10"/>
    <w:rsid w:val="00B11DAA"/>
    <w:rsid w:val="00B11FD3"/>
    <w:rsid w:val="00B120FC"/>
    <w:rsid w:val="00B1223B"/>
    <w:rsid w:val="00B12439"/>
    <w:rsid w:val="00B127E4"/>
    <w:rsid w:val="00B1282F"/>
    <w:rsid w:val="00B128C6"/>
    <w:rsid w:val="00B12B6B"/>
    <w:rsid w:val="00B12C11"/>
    <w:rsid w:val="00B12D21"/>
    <w:rsid w:val="00B12F05"/>
    <w:rsid w:val="00B13221"/>
    <w:rsid w:val="00B13472"/>
    <w:rsid w:val="00B13617"/>
    <w:rsid w:val="00B139E9"/>
    <w:rsid w:val="00B13A02"/>
    <w:rsid w:val="00B13B7E"/>
    <w:rsid w:val="00B13F22"/>
    <w:rsid w:val="00B13FDF"/>
    <w:rsid w:val="00B1437B"/>
    <w:rsid w:val="00B14631"/>
    <w:rsid w:val="00B14677"/>
    <w:rsid w:val="00B147C7"/>
    <w:rsid w:val="00B14888"/>
    <w:rsid w:val="00B14C01"/>
    <w:rsid w:val="00B15053"/>
    <w:rsid w:val="00B1535B"/>
    <w:rsid w:val="00B15460"/>
    <w:rsid w:val="00B154E2"/>
    <w:rsid w:val="00B15675"/>
    <w:rsid w:val="00B156E3"/>
    <w:rsid w:val="00B15911"/>
    <w:rsid w:val="00B159C3"/>
    <w:rsid w:val="00B15F21"/>
    <w:rsid w:val="00B165B7"/>
    <w:rsid w:val="00B169DC"/>
    <w:rsid w:val="00B16A32"/>
    <w:rsid w:val="00B16B1D"/>
    <w:rsid w:val="00B16B30"/>
    <w:rsid w:val="00B16CC3"/>
    <w:rsid w:val="00B16F6E"/>
    <w:rsid w:val="00B16FDB"/>
    <w:rsid w:val="00B17115"/>
    <w:rsid w:val="00B17480"/>
    <w:rsid w:val="00B17505"/>
    <w:rsid w:val="00B17704"/>
    <w:rsid w:val="00B177F6"/>
    <w:rsid w:val="00B17892"/>
    <w:rsid w:val="00B1794E"/>
    <w:rsid w:val="00B17A15"/>
    <w:rsid w:val="00B17AD2"/>
    <w:rsid w:val="00B17D60"/>
    <w:rsid w:val="00B17D8A"/>
    <w:rsid w:val="00B208B1"/>
    <w:rsid w:val="00B20C62"/>
    <w:rsid w:val="00B214A8"/>
    <w:rsid w:val="00B215AB"/>
    <w:rsid w:val="00B21921"/>
    <w:rsid w:val="00B21BC7"/>
    <w:rsid w:val="00B21EB2"/>
    <w:rsid w:val="00B21F06"/>
    <w:rsid w:val="00B21FB7"/>
    <w:rsid w:val="00B227F7"/>
    <w:rsid w:val="00B22830"/>
    <w:rsid w:val="00B22C43"/>
    <w:rsid w:val="00B22D10"/>
    <w:rsid w:val="00B22DF3"/>
    <w:rsid w:val="00B231C9"/>
    <w:rsid w:val="00B23263"/>
    <w:rsid w:val="00B2379A"/>
    <w:rsid w:val="00B2383B"/>
    <w:rsid w:val="00B23D88"/>
    <w:rsid w:val="00B242AC"/>
    <w:rsid w:val="00B2453C"/>
    <w:rsid w:val="00B24CEE"/>
    <w:rsid w:val="00B24F56"/>
    <w:rsid w:val="00B24FA2"/>
    <w:rsid w:val="00B25398"/>
    <w:rsid w:val="00B253B9"/>
    <w:rsid w:val="00B256C4"/>
    <w:rsid w:val="00B257C3"/>
    <w:rsid w:val="00B25A89"/>
    <w:rsid w:val="00B25A94"/>
    <w:rsid w:val="00B25FE1"/>
    <w:rsid w:val="00B26394"/>
    <w:rsid w:val="00B26B7F"/>
    <w:rsid w:val="00B2706A"/>
    <w:rsid w:val="00B271BE"/>
    <w:rsid w:val="00B27242"/>
    <w:rsid w:val="00B272A1"/>
    <w:rsid w:val="00B27C1E"/>
    <w:rsid w:val="00B27DAB"/>
    <w:rsid w:val="00B27EC8"/>
    <w:rsid w:val="00B27EEB"/>
    <w:rsid w:val="00B27F8D"/>
    <w:rsid w:val="00B27FFD"/>
    <w:rsid w:val="00B30162"/>
    <w:rsid w:val="00B3043C"/>
    <w:rsid w:val="00B30444"/>
    <w:rsid w:val="00B306D5"/>
    <w:rsid w:val="00B30B0D"/>
    <w:rsid w:val="00B30D08"/>
    <w:rsid w:val="00B313E5"/>
    <w:rsid w:val="00B3145A"/>
    <w:rsid w:val="00B31643"/>
    <w:rsid w:val="00B31923"/>
    <w:rsid w:val="00B31A6D"/>
    <w:rsid w:val="00B3218D"/>
    <w:rsid w:val="00B32210"/>
    <w:rsid w:val="00B32A67"/>
    <w:rsid w:val="00B32A7A"/>
    <w:rsid w:val="00B32BA5"/>
    <w:rsid w:val="00B32E9B"/>
    <w:rsid w:val="00B332CC"/>
    <w:rsid w:val="00B337BF"/>
    <w:rsid w:val="00B338DB"/>
    <w:rsid w:val="00B33968"/>
    <w:rsid w:val="00B33BFE"/>
    <w:rsid w:val="00B33CC8"/>
    <w:rsid w:val="00B33D47"/>
    <w:rsid w:val="00B33E74"/>
    <w:rsid w:val="00B3432C"/>
    <w:rsid w:val="00B344DC"/>
    <w:rsid w:val="00B3467F"/>
    <w:rsid w:val="00B349CB"/>
    <w:rsid w:val="00B34DAF"/>
    <w:rsid w:val="00B34EBA"/>
    <w:rsid w:val="00B34F9A"/>
    <w:rsid w:val="00B350F2"/>
    <w:rsid w:val="00B351E9"/>
    <w:rsid w:val="00B352F2"/>
    <w:rsid w:val="00B3533E"/>
    <w:rsid w:val="00B3566C"/>
    <w:rsid w:val="00B35CB7"/>
    <w:rsid w:val="00B3616B"/>
    <w:rsid w:val="00B36217"/>
    <w:rsid w:val="00B364A5"/>
    <w:rsid w:val="00B364E9"/>
    <w:rsid w:val="00B366A1"/>
    <w:rsid w:val="00B36B9F"/>
    <w:rsid w:val="00B36D56"/>
    <w:rsid w:val="00B36D61"/>
    <w:rsid w:val="00B36D68"/>
    <w:rsid w:val="00B36DCB"/>
    <w:rsid w:val="00B36E5A"/>
    <w:rsid w:val="00B36F3E"/>
    <w:rsid w:val="00B371DA"/>
    <w:rsid w:val="00B37375"/>
    <w:rsid w:val="00B373DA"/>
    <w:rsid w:val="00B37457"/>
    <w:rsid w:val="00B379EB"/>
    <w:rsid w:val="00B37B89"/>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E3B"/>
    <w:rsid w:val="00B40EAE"/>
    <w:rsid w:val="00B40FB9"/>
    <w:rsid w:val="00B41497"/>
    <w:rsid w:val="00B41507"/>
    <w:rsid w:val="00B41553"/>
    <w:rsid w:val="00B4157D"/>
    <w:rsid w:val="00B41595"/>
    <w:rsid w:val="00B41699"/>
    <w:rsid w:val="00B41BF1"/>
    <w:rsid w:val="00B41D6B"/>
    <w:rsid w:val="00B41ECE"/>
    <w:rsid w:val="00B41FEA"/>
    <w:rsid w:val="00B42049"/>
    <w:rsid w:val="00B4209D"/>
    <w:rsid w:val="00B42492"/>
    <w:rsid w:val="00B4271F"/>
    <w:rsid w:val="00B42912"/>
    <w:rsid w:val="00B436BD"/>
    <w:rsid w:val="00B43844"/>
    <w:rsid w:val="00B43949"/>
    <w:rsid w:val="00B43A8B"/>
    <w:rsid w:val="00B44298"/>
    <w:rsid w:val="00B4436C"/>
    <w:rsid w:val="00B4445F"/>
    <w:rsid w:val="00B44978"/>
    <w:rsid w:val="00B44989"/>
    <w:rsid w:val="00B44B53"/>
    <w:rsid w:val="00B44E39"/>
    <w:rsid w:val="00B4541A"/>
    <w:rsid w:val="00B45CE3"/>
    <w:rsid w:val="00B45F7C"/>
    <w:rsid w:val="00B460E2"/>
    <w:rsid w:val="00B463FF"/>
    <w:rsid w:val="00B465BF"/>
    <w:rsid w:val="00B465FC"/>
    <w:rsid w:val="00B46A54"/>
    <w:rsid w:val="00B46ADF"/>
    <w:rsid w:val="00B46B1A"/>
    <w:rsid w:val="00B46F17"/>
    <w:rsid w:val="00B472CE"/>
    <w:rsid w:val="00B47378"/>
    <w:rsid w:val="00B474D0"/>
    <w:rsid w:val="00B47510"/>
    <w:rsid w:val="00B47524"/>
    <w:rsid w:val="00B47583"/>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57A"/>
    <w:rsid w:val="00B5185F"/>
    <w:rsid w:val="00B51992"/>
    <w:rsid w:val="00B51BA5"/>
    <w:rsid w:val="00B51D51"/>
    <w:rsid w:val="00B51F33"/>
    <w:rsid w:val="00B5205C"/>
    <w:rsid w:val="00B5255F"/>
    <w:rsid w:val="00B52857"/>
    <w:rsid w:val="00B52C60"/>
    <w:rsid w:val="00B52DFB"/>
    <w:rsid w:val="00B52F7C"/>
    <w:rsid w:val="00B5318E"/>
    <w:rsid w:val="00B53261"/>
    <w:rsid w:val="00B532D1"/>
    <w:rsid w:val="00B5336B"/>
    <w:rsid w:val="00B53615"/>
    <w:rsid w:val="00B53AE2"/>
    <w:rsid w:val="00B53E82"/>
    <w:rsid w:val="00B542C3"/>
    <w:rsid w:val="00B54370"/>
    <w:rsid w:val="00B54416"/>
    <w:rsid w:val="00B546A5"/>
    <w:rsid w:val="00B54848"/>
    <w:rsid w:val="00B5493F"/>
    <w:rsid w:val="00B549EC"/>
    <w:rsid w:val="00B54A01"/>
    <w:rsid w:val="00B54B8A"/>
    <w:rsid w:val="00B54F2D"/>
    <w:rsid w:val="00B55102"/>
    <w:rsid w:val="00B55201"/>
    <w:rsid w:val="00B55317"/>
    <w:rsid w:val="00B556A7"/>
    <w:rsid w:val="00B5572C"/>
    <w:rsid w:val="00B5579E"/>
    <w:rsid w:val="00B55D3D"/>
    <w:rsid w:val="00B5629C"/>
    <w:rsid w:val="00B5688A"/>
    <w:rsid w:val="00B56A6E"/>
    <w:rsid w:val="00B56AC5"/>
    <w:rsid w:val="00B56DBD"/>
    <w:rsid w:val="00B57039"/>
    <w:rsid w:val="00B570A2"/>
    <w:rsid w:val="00B57172"/>
    <w:rsid w:val="00B57573"/>
    <w:rsid w:val="00B5761D"/>
    <w:rsid w:val="00B57919"/>
    <w:rsid w:val="00B57A34"/>
    <w:rsid w:val="00B606B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144"/>
    <w:rsid w:val="00B6421F"/>
    <w:rsid w:val="00B6439C"/>
    <w:rsid w:val="00B644C5"/>
    <w:rsid w:val="00B64701"/>
    <w:rsid w:val="00B6471E"/>
    <w:rsid w:val="00B647BE"/>
    <w:rsid w:val="00B64886"/>
    <w:rsid w:val="00B649F5"/>
    <w:rsid w:val="00B64B7E"/>
    <w:rsid w:val="00B64FDE"/>
    <w:rsid w:val="00B6547A"/>
    <w:rsid w:val="00B655C9"/>
    <w:rsid w:val="00B65788"/>
    <w:rsid w:val="00B65E85"/>
    <w:rsid w:val="00B65F04"/>
    <w:rsid w:val="00B660CA"/>
    <w:rsid w:val="00B66643"/>
    <w:rsid w:val="00B6693D"/>
    <w:rsid w:val="00B66B64"/>
    <w:rsid w:val="00B66FB2"/>
    <w:rsid w:val="00B66FD7"/>
    <w:rsid w:val="00B66FF1"/>
    <w:rsid w:val="00B670BD"/>
    <w:rsid w:val="00B67222"/>
    <w:rsid w:val="00B67630"/>
    <w:rsid w:val="00B67830"/>
    <w:rsid w:val="00B678F5"/>
    <w:rsid w:val="00B67B62"/>
    <w:rsid w:val="00B67C24"/>
    <w:rsid w:val="00B70192"/>
    <w:rsid w:val="00B7034C"/>
    <w:rsid w:val="00B7037C"/>
    <w:rsid w:val="00B704AB"/>
    <w:rsid w:val="00B70568"/>
    <w:rsid w:val="00B705FB"/>
    <w:rsid w:val="00B708EB"/>
    <w:rsid w:val="00B70D0A"/>
    <w:rsid w:val="00B70D3B"/>
    <w:rsid w:val="00B70FEF"/>
    <w:rsid w:val="00B7107B"/>
    <w:rsid w:val="00B71176"/>
    <w:rsid w:val="00B711E6"/>
    <w:rsid w:val="00B712E1"/>
    <w:rsid w:val="00B7149C"/>
    <w:rsid w:val="00B715C5"/>
    <w:rsid w:val="00B717D0"/>
    <w:rsid w:val="00B717E6"/>
    <w:rsid w:val="00B71B4D"/>
    <w:rsid w:val="00B71CA1"/>
    <w:rsid w:val="00B71CE6"/>
    <w:rsid w:val="00B720DB"/>
    <w:rsid w:val="00B72104"/>
    <w:rsid w:val="00B72526"/>
    <w:rsid w:val="00B72549"/>
    <w:rsid w:val="00B725B9"/>
    <w:rsid w:val="00B72757"/>
    <w:rsid w:val="00B72852"/>
    <w:rsid w:val="00B72C01"/>
    <w:rsid w:val="00B72D97"/>
    <w:rsid w:val="00B72E8E"/>
    <w:rsid w:val="00B7329B"/>
    <w:rsid w:val="00B7350B"/>
    <w:rsid w:val="00B73524"/>
    <w:rsid w:val="00B73998"/>
    <w:rsid w:val="00B73C1A"/>
    <w:rsid w:val="00B73E85"/>
    <w:rsid w:val="00B74055"/>
    <w:rsid w:val="00B741A8"/>
    <w:rsid w:val="00B749D8"/>
    <w:rsid w:val="00B74C49"/>
    <w:rsid w:val="00B75672"/>
    <w:rsid w:val="00B757E3"/>
    <w:rsid w:val="00B75E01"/>
    <w:rsid w:val="00B75F9F"/>
    <w:rsid w:val="00B76064"/>
    <w:rsid w:val="00B762CE"/>
    <w:rsid w:val="00B76453"/>
    <w:rsid w:val="00B76565"/>
    <w:rsid w:val="00B76679"/>
    <w:rsid w:val="00B76775"/>
    <w:rsid w:val="00B767E9"/>
    <w:rsid w:val="00B76861"/>
    <w:rsid w:val="00B76C2B"/>
    <w:rsid w:val="00B76CDF"/>
    <w:rsid w:val="00B76D3C"/>
    <w:rsid w:val="00B77100"/>
    <w:rsid w:val="00B77328"/>
    <w:rsid w:val="00B775C2"/>
    <w:rsid w:val="00B776CA"/>
    <w:rsid w:val="00B77D48"/>
    <w:rsid w:val="00B80327"/>
    <w:rsid w:val="00B803D4"/>
    <w:rsid w:val="00B8058D"/>
    <w:rsid w:val="00B807BA"/>
    <w:rsid w:val="00B808CC"/>
    <w:rsid w:val="00B80A0A"/>
    <w:rsid w:val="00B80DD0"/>
    <w:rsid w:val="00B80ED3"/>
    <w:rsid w:val="00B80F32"/>
    <w:rsid w:val="00B80FF1"/>
    <w:rsid w:val="00B8121A"/>
    <w:rsid w:val="00B81577"/>
    <w:rsid w:val="00B8194A"/>
    <w:rsid w:val="00B81EA4"/>
    <w:rsid w:val="00B825C4"/>
    <w:rsid w:val="00B825CD"/>
    <w:rsid w:val="00B825DA"/>
    <w:rsid w:val="00B82831"/>
    <w:rsid w:val="00B82915"/>
    <w:rsid w:val="00B82B50"/>
    <w:rsid w:val="00B82DA3"/>
    <w:rsid w:val="00B82E35"/>
    <w:rsid w:val="00B82F55"/>
    <w:rsid w:val="00B83218"/>
    <w:rsid w:val="00B8342B"/>
    <w:rsid w:val="00B8350C"/>
    <w:rsid w:val="00B837F4"/>
    <w:rsid w:val="00B838E4"/>
    <w:rsid w:val="00B83BA5"/>
    <w:rsid w:val="00B83C20"/>
    <w:rsid w:val="00B83E2D"/>
    <w:rsid w:val="00B841D7"/>
    <w:rsid w:val="00B84A2B"/>
    <w:rsid w:val="00B84EA3"/>
    <w:rsid w:val="00B851BF"/>
    <w:rsid w:val="00B852E5"/>
    <w:rsid w:val="00B85752"/>
    <w:rsid w:val="00B85B60"/>
    <w:rsid w:val="00B85BB5"/>
    <w:rsid w:val="00B85D28"/>
    <w:rsid w:val="00B85FAD"/>
    <w:rsid w:val="00B85FE0"/>
    <w:rsid w:val="00B862B3"/>
    <w:rsid w:val="00B86337"/>
    <w:rsid w:val="00B86418"/>
    <w:rsid w:val="00B86476"/>
    <w:rsid w:val="00B86790"/>
    <w:rsid w:val="00B869B9"/>
    <w:rsid w:val="00B86C00"/>
    <w:rsid w:val="00B86ED9"/>
    <w:rsid w:val="00B8707C"/>
    <w:rsid w:val="00B8716A"/>
    <w:rsid w:val="00B8719D"/>
    <w:rsid w:val="00B871F6"/>
    <w:rsid w:val="00B876A7"/>
    <w:rsid w:val="00B87773"/>
    <w:rsid w:val="00B87800"/>
    <w:rsid w:val="00B8789B"/>
    <w:rsid w:val="00B87B4C"/>
    <w:rsid w:val="00B87C8A"/>
    <w:rsid w:val="00B87D67"/>
    <w:rsid w:val="00B90230"/>
    <w:rsid w:val="00B903B2"/>
    <w:rsid w:val="00B903C2"/>
    <w:rsid w:val="00B90404"/>
    <w:rsid w:val="00B90A3F"/>
    <w:rsid w:val="00B90C7C"/>
    <w:rsid w:val="00B90E64"/>
    <w:rsid w:val="00B90E9C"/>
    <w:rsid w:val="00B91070"/>
    <w:rsid w:val="00B9131F"/>
    <w:rsid w:val="00B91732"/>
    <w:rsid w:val="00B917BF"/>
    <w:rsid w:val="00B91FDB"/>
    <w:rsid w:val="00B920BA"/>
    <w:rsid w:val="00B9244D"/>
    <w:rsid w:val="00B92568"/>
    <w:rsid w:val="00B92581"/>
    <w:rsid w:val="00B926B6"/>
    <w:rsid w:val="00B92C71"/>
    <w:rsid w:val="00B92F26"/>
    <w:rsid w:val="00B9317B"/>
    <w:rsid w:val="00B932DA"/>
    <w:rsid w:val="00B935FB"/>
    <w:rsid w:val="00B938C5"/>
    <w:rsid w:val="00B938DE"/>
    <w:rsid w:val="00B93D4B"/>
    <w:rsid w:val="00B9421D"/>
    <w:rsid w:val="00B942AF"/>
    <w:rsid w:val="00B943C5"/>
    <w:rsid w:val="00B9491B"/>
    <w:rsid w:val="00B94A0F"/>
    <w:rsid w:val="00B94F50"/>
    <w:rsid w:val="00B95380"/>
    <w:rsid w:val="00B953D0"/>
    <w:rsid w:val="00B957BE"/>
    <w:rsid w:val="00B957BF"/>
    <w:rsid w:val="00B95919"/>
    <w:rsid w:val="00B95C09"/>
    <w:rsid w:val="00B95D08"/>
    <w:rsid w:val="00B95FDB"/>
    <w:rsid w:val="00B95FF6"/>
    <w:rsid w:val="00B960AA"/>
    <w:rsid w:val="00B96398"/>
    <w:rsid w:val="00B96420"/>
    <w:rsid w:val="00B965B4"/>
    <w:rsid w:val="00B9662A"/>
    <w:rsid w:val="00B966B8"/>
    <w:rsid w:val="00B96812"/>
    <w:rsid w:val="00B96ACA"/>
    <w:rsid w:val="00B96B80"/>
    <w:rsid w:val="00B96B95"/>
    <w:rsid w:val="00B96BA4"/>
    <w:rsid w:val="00B96E0F"/>
    <w:rsid w:val="00B96F37"/>
    <w:rsid w:val="00B96F70"/>
    <w:rsid w:val="00B9707E"/>
    <w:rsid w:val="00B9736A"/>
    <w:rsid w:val="00B97472"/>
    <w:rsid w:val="00B97478"/>
    <w:rsid w:val="00B976A4"/>
    <w:rsid w:val="00B97794"/>
    <w:rsid w:val="00B9783B"/>
    <w:rsid w:val="00B978A1"/>
    <w:rsid w:val="00B97BC4"/>
    <w:rsid w:val="00BA0141"/>
    <w:rsid w:val="00BA0436"/>
    <w:rsid w:val="00BA05CC"/>
    <w:rsid w:val="00BA0715"/>
    <w:rsid w:val="00BA075F"/>
    <w:rsid w:val="00BA0B40"/>
    <w:rsid w:val="00BA0E0A"/>
    <w:rsid w:val="00BA10D4"/>
    <w:rsid w:val="00BA13D5"/>
    <w:rsid w:val="00BA13E7"/>
    <w:rsid w:val="00BA1489"/>
    <w:rsid w:val="00BA1583"/>
    <w:rsid w:val="00BA1663"/>
    <w:rsid w:val="00BA172D"/>
    <w:rsid w:val="00BA184C"/>
    <w:rsid w:val="00BA1D74"/>
    <w:rsid w:val="00BA1FC4"/>
    <w:rsid w:val="00BA2049"/>
    <w:rsid w:val="00BA215F"/>
    <w:rsid w:val="00BA2322"/>
    <w:rsid w:val="00BA2608"/>
    <w:rsid w:val="00BA26E4"/>
    <w:rsid w:val="00BA2A8D"/>
    <w:rsid w:val="00BA2CA3"/>
    <w:rsid w:val="00BA2E62"/>
    <w:rsid w:val="00BA3111"/>
    <w:rsid w:val="00BA3118"/>
    <w:rsid w:val="00BA3129"/>
    <w:rsid w:val="00BA33F0"/>
    <w:rsid w:val="00BA3680"/>
    <w:rsid w:val="00BA3BB5"/>
    <w:rsid w:val="00BA3D28"/>
    <w:rsid w:val="00BA3DFE"/>
    <w:rsid w:val="00BA403D"/>
    <w:rsid w:val="00BA448F"/>
    <w:rsid w:val="00BA4632"/>
    <w:rsid w:val="00BA4712"/>
    <w:rsid w:val="00BA4AE1"/>
    <w:rsid w:val="00BA4BE5"/>
    <w:rsid w:val="00BA4E30"/>
    <w:rsid w:val="00BA4FDC"/>
    <w:rsid w:val="00BA50F8"/>
    <w:rsid w:val="00BA541F"/>
    <w:rsid w:val="00BA5999"/>
    <w:rsid w:val="00BA5A2D"/>
    <w:rsid w:val="00BA5A42"/>
    <w:rsid w:val="00BA6AE4"/>
    <w:rsid w:val="00BA6EB6"/>
    <w:rsid w:val="00BA753E"/>
    <w:rsid w:val="00BA771A"/>
    <w:rsid w:val="00BA7823"/>
    <w:rsid w:val="00BA78A6"/>
    <w:rsid w:val="00BA799F"/>
    <w:rsid w:val="00BA7CEB"/>
    <w:rsid w:val="00BA7E1E"/>
    <w:rsid w:val="00BB028A"/>
    <w:rsid w:val="00BB02B4"/>
    <w:rsid w:val="00BB0316"/>
    <w:rsid w:val="00BB06C0"/>
    <w:rsid w:val="00BB0AC1"/>
    <w:rsid w:val="00BB0BD8"/>
    <w:rsid w:val="00BB0C8F"/>
    <w:rsid w:val="00BB0E10"/>
    <w:rsid w:val="00BB0EF6"/>
    <w:rsid w:val="00BB0FEE"/>
    <w:rsid w:val="00BB109A"/>
    <w:rsid w:val="00BB1369"/>
    <w:rsid w:val="00BB155F"/>
    <w:rsid w:val="00BB184D"/>
    <w:rsid w:val="00BB1B25"/>
    <w:rsid w:val="00BB1DD6"/>
    <w:rsid w:val="00BB1FB5"/>
    <w:rsid w:val="00BB2613"/>
    <w:rsid w:val="00BB2756"/>
    <w:rsid w:val="00BB27C2"/>
    <w:rsid w:val="00BB2AC8"/>
    <w:rsid w:val="00BB2E6D"/>
    <w:rsid w:val="00BB2EFC"/>
    <w:rsid w:val="00BB2FA3"/>
    <w:rsid w:val="00BB2FC0"/>
    <w:rsid w:val="00BB336A"/>
    <w:rsid w:val="00BB3451"/>
    <w:rsid w:val="00BB39CD"/>
    <w:rsid w:val="00BB3B8C"/>
    <w:rsid w:val="00BB412E"/>
    <w:rsid w:val="00BB4157"/>
    <w:rsid w:val="00BB433E"/>
    <w:rsid w:val="00BB4918"/>
    <w:rsid w:val="00BB4DEF"/>
    <w:rsid w:val="00BB4E42"/>
    <w:rsid w:val="00BB4E5D"/>
    <w:rsid w:val="00BB561E"/>
    <w:rsid w:val="00BB5699"/>
    <w:rsid w:val="00BB58DC"/>
    <w:rsid w:val="00BB62B3"/>
    <w:rsid w:val="00BB638B"/>
    <w:rsid w:val="00BB652A"/>
    <w:rsid w:val="00BB6831"/>
    <w:rsid w:val="00BB68AB"/>
    <w:rsid w:val="00BB6BE3"/>
    <w:rsid w:val="00BB73F4"/>
    <w:rsid w:val="00BB7413"/>
    <w:rsid w:val="00BB7565"/>
    <w:rsid w:val="00BB761D"/>
    <w:rsid w:val="00BB778B"/>
    <w:rsid w:val="00BB7921"/>
    <w:rsid w:val="00BB7D77"/>
    <w:rsid w:val="00BB7D99"/>
    <w:rsid w:val="00BC0358"/>
    <w:rsid w:val="00BC0629"/>
    <w:rsid w:val="00BC0883"/>
    <w:rsid w:val="00BC0A13"/>
    <w:rsid w:val="00BC0A74"/>
    <w:rsid w:val="00BC0AB4"/>
    <w:rsid w:val="00BC0C4E"/>
    <w:rsid w:val="00BC11E9"/>
    <w:rsid w:val="00BC13C5"/>
    <w:rsid w:val="00BC186F"/>
    <w:rsid w:val="00BC219D"/>
    <w:rsid w:val="00BC24FD"/>
    <w:rsid w:val="00BC270B"/>
    <w:rsid w:val="00BC2737"/>
    <w:rsid w:val="00BC27B0"/>
    <w:rsid w:val="00BC2ED1"/>
    <w:rsid w:val="00BC30D4"/>
    <w:rsid w:val="00BC317F"/>
    <w:rsid w:val="00BC3C1E"/>
    <w:rsid w:val="00BC3D5D"/>
    <w:rsid w:val="00BC4315"/>
    <w:rsid w:val="00BC4321"/>
    <w:rsid w:val="00BC4538"/>
    <w:rsid w:val="00BC522A"/>
    <w:rsid w:val="00BC523B"/>
    <w:rsid w:val="00BC53BF"/>
    <w:rsid w:val="00BC54FC"/>
    <w:rsid w:val="00BC5918"/>
    <w:rsid w:val="00BC5B16"/>
    <w:rsid w:val="00BC5CDC"/>
    <w:rsid w:val="00BC62FF"/>
    <w:rsid w:val="00BC667E"/>
    <w:rsid w:val="00BC67B1"/>
    <w:rsid w:val="00BC6D07"/>
    <w:rsid w:val="00BC6F2E"/>
    <w:rsid w:val="00BC6FAB"/>
    <w:rsid w:val="00BC7081"/>
    <w:rsid w:val="00BC7180"/>
    <w:rsid w:val="00BC7882"/>
    <w:rsid w:val="00BC7C11"/>
    <w:rsid w:val="00BC7E78"/>
    <w:rsid w:val="00BD0278"/>
    <w:rsid w:val="00BD02EF"/>
    <w:rsid w:val="00BD0724"/>
    <w:rsid w:val="00BD0B74"/>
    <w:rsid w:val="00BD0C64"/>
    <w:rsid w:val="00BD0C8E"/>
    <w:rsid w:val="00BD0CBA"/>
    <w:rsid w:val="00BD0D6C"/>
    <w:rsid w:val="00BD1430"/>
    <w:rsid w:val="00BD204C"/>
    <w:rsid w:val="00BD232D"/>
    <w:rsid w:val="00BD2799"/>
    <w:rsid w:val="00BD28D7"/>
    <w:rsid w:val="00BD292B"/>
    <w:rsid w:val="00BD3690"/>
    <w:rsid w:val="00BD36FE"/>
    <w:rsid w:val="00BD386F"/>
    <w:rsid w:val="00BD39F4"/>
    <w:rsid w:val="00BD3C61"/>
    <w:rsid w:val="00BD3DBF"/>
    <w:rsid w:val="00BD3F1B"/>
    <w:rsid w:val="00BD3FBD"/>
    <w:rsid w:val="00BD4177"/>
    <w:rsid w:val="00BD4242"/>
    <w:rsid w:val="00BD447F"/>
    <w:rsid w:val="00BD4730"/>
    <w:rsid w:val="00BD483A"/>
    <w:rsid w:val="00BD48F7"/>
    <w:rsid w:val="00BD49EE"/>
    <w:rsid w:val="00BD4B12"/>
    <w:rsid w:val="00BD4B6B"/>
    <w:rsid w:val="00BD4B98"/>
    <w:rsid w:val="00BD5237"/>
    <w:rsid w:val="00BD5390"/>
    <w:rsid w:val="00BD5A28"/>
    <w:rsid w:val="00BD5E9D"/>
    <w:rsid w:val="00BD60CC"/>
    <w:rsid w:val="00BD61CF"/>
    <w:rsid w:val="00BD63DB"/>
    <w:rsid w:val="00BD6451"/>
    <w:rsid w:val="00BD64A9"/>
    <w:rsid w:val="00BD6B65"/>
    <w:rsid w:val="00BD6BC2"/>
    <w:rsid w:val="00BD6C2F"/>
    <w:rsid w:val="00BD6D52"/>
    <w:rsid w:val="00BD7010"/>
    <w:rsid w:val="00BD7514"/>
    <w:rsid w:val="00BD7A5C"/>
    <w:rsid w:val="00BD7CC8"/>
    <w:rsid w:val="00BD7F50"/>
    <w:rsid w:val="00BD7F68"/>
    <w:rsid w:val="00BE013A"/>
    <w:rsid w:val="00BE022F"/>
    <w:rsid w:val="00BE0272"/>
    <w:rsid w:val="00BE0690"/>
    <w:rsid w:val="00BE0AA9"/>
    <w:rsid w:val="00BE0CBA"/>
    <w:rsid w:val="00BE0D3A"/>
    <w:rsid w:val="00BE0FAD"/>
    <w:rsid w:val="00BE11C4"/>
    <w:rsid w:val="00BE1210"/>
    <w:rsid w:val="00BE13B1"/>
    <w:rsid w:val="00BE1644"/>
    <w:rsid w:val="00BE18C6"/>
    <w:rsid w:val="00BE1A45"/>
    <w:rsid w:val="00BE1A4C"/>
    <w:rsid w:val="00BE1D3D"/>
    <w:rsid w:val="00BE1E28"/>
    <w:rsid w:val="00BE1E99"/>
    <w:rsid w:val="00BE1EA1"/>
    <w:rsid w:val="00BE22B6"/>
    <w:rsid w:val="00BE2499"/>
    <w:rsid w:val="00BE2512"/>
    <w:rsid w:val="00BE2878"/>
    <w:rsid w:val="00BE2B7D"/>
    <w:rsid w:val="00BE2E9B"/>
    <w:rsid w:val="00BE3256"/>
    <w:rsid w:val="00BE3933"/>
    <w:rsid w:val="00BE3B35"/>
    <w:rsid w:val="00BE3CB1"/>
    <w:rsid w:val="00BE3E20"/>
    <w:rsid w:val="00BE3F3F"/>
    <w:rsid w:val="00BE42FF"/>
    <w:rsid w:val="00BE43C0"/>
    <w:rsid w:val="00BE4457"/>
    <w:rsid w:val="00BE4908"/>
    <w:rsid w:val="00BE5040"/>
    <w:rsid w:val="00BE513A"/>
    <w:rsid w:val="00BE52FA"/>
    <w:rsid w:val="00BE5446"/>
    <w:rsid w:val="00BE5BA4"/>
    <w:rsid w:val="00BE5C13"/>
    <w:rsid w:val="00BE5EC2"/>
    <w:rsid w:val="00BE5F9D"/>
    <w:rsid w:val="00BE6133"/>
    <w:rsid w:val="00BE61B7"/>
    <w:rsid w:val="00BE6417"/>
    <w:rsid w:val="00BE653C"/>
    <w:rsid w:val="00BE675E"/>
    <w:rsid w:val="00BE7136"/>
    <w:rsid w:val="00BE7177"/>
    <w:rsid w:val="00BE7205"/>
    <w:rsid w:val="00BE72C8"/>
    <w:rsid w:val="00BE753E"/>
    <w:rsid w:val="00BE7673"/>
    <w:rsid w:val="00BE787F"/>
    <w:rsid w:val="00BE7B26"/>
    <w:rsid w:val="00BF019F"/>
    <w:rsid w:val="00BF0318"/>
    <w:rsid w:val="00BF0589"/>
    <w:rsid w:val="00BF083A"/>
    <w:rsid w:val="00BF0851"/>
    <w:rsid w:val="00BF0A78"/>
    <w:rsid w:val="00BF0C42"/>
    <w:rsid w:val="00BF0C67"/>
    <w:rsid w:val="00BF0FD8"/>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85F"/>
    <w:rsid w:val="00BF2F56"/>
    <w:rsid w:val="00BF303B"/>
    <w:rsid w:val="00BF360A"/>
    <w:rsid w:val="00BF36F5"/>
    <w:rsid w:val="00BF38FA"/>
    <w:rsid w:val="00BF4276"/>
    <w:rsid w:val="00BF4400"/>
    <w:rsid w:val="00BF4459"/>
    <w:rsid w:val="00BF4D47"/>
    <w:rsid w:val="00BF4E63"/>
    <w:rsid w:val="00BF503D"/>
    <w:rsid w:val="00BF511F"/>
    <w:rsid w:val="00BF514D"/>
    <w:rsid w:val="00BF51BD"/>
    <w:rsid w:val="00BF51E9"/>
    <w:rsid w:val="00BF548E"/>
    <w:rsid w:val="00BF57F6"/>
    <w:rsid w:val="00BF5B8E"/>
    <w:rsid w:val="00BF5C76"/>
    <w:rsid w:val="00BF5D53"/>
    <w:rsid w:val="00BF5E5E"/>
    <w:rsid w:val="00BF606A"/>
    <w:rsid w:val="00BF6715"/>
    <w:rsid w:val="00BF6881"/>
    <w:rsid w:val="00BF68ED"/>
    <w:rsid w:val="00BF6900"/>
    <w:rsid w:val="00BF6A6F"/>
    <w:rsid w:val="00BF6FA9"/>
    <w:rsid w:val="00BF73EE"/>
    <w:rsid w:val="00BF7723"/>
    <w:rsid w:val="00BF7AF1"/>
    <w:rsid w:val="00BF7C84"/>
    <w:rsid w:val="00BF7C8C"/>
    <w:rsid w:val="00BF7D00"/>
    <w:rsid w:val="00BF7D72"/>
    <w:rsid w:val="00C001B0"/>
    <w:rsid w:val="00C002A2"/>
    <w:rsid w:val="00C005BE"/>
    <w:rsid w:val="00C00992"/>
    <w:rsid w:val="00C00B5B"/>
    <w:rsid w:val="00C00EC4"/>
    <w:rsid w:val="00C019A1"/>
    <w:rsid w:val="00C019EB"/>
    <w:rsid w:val="00C0217D"/>
    <w:rsid w:val="00C0219A"/>
    <w:rsid w:val="00C0227E"/>
    <w:rsid w:val="00C0237A"/>
    <w:rsid w:val="00C02643"/>
    <w:rsid w:val="00C0316B"/>
    <w:rsid w:val="00C0332B"/>
    <w:rsid w:val="00C036CC"/>
    <w:rsid w:val="00C04016"/>
    <w:rsid w:val="00C0441E"/>
    <w:rsid w:val="00C049A7"/>
    <w:rsid w:val="00C04A05"/>
    <w:rsid w:val="00C04EB5"/>
    <w:rsid w:val="00C05359"/>
    <w:rsid w:val="00C053EF"/>
    <w:rsid w:val="00C05707"/>
    <w:rsid w:val="00C057A1"/>
    <w:rsid w:val="00C05816"/>
    <w:rsid w:val="00C05827"/>
    <w:rsid w:val="00C05F16"/>
    <w:rsid w:val="00C06271"/>
    <w:rsid w:val="00C06419"/>
    <w:rsid w:val="00C06438"/>
    <w:rsid w:val="00C06E46"/>
    <w:rsid w:val="00C06EF6"/>
    <w:rsid w:val="00C06F0A"/>
    <w:rsid w:val="00C06F76"/>
    <w:rsid w:val="00C07055"/>
    <w:rsid w:val="00C072A8"/>
    <w:rsid w:val="00C072F5"/>
    <w:rsid w:val="00C07348"/>
    <w:rsid w:val="00C073D3"/>
    <w:rsid w:val="00C0751A"/>
    <w:rsid w:val="00C0755C"/>
    <w:rsid w:val="00C07706"/>
    <w:rsid w:val="00C07B9E"/>
    <w:rsid w:val="00C07E4B"/>
    <w:rsid w:val="00C07FE6"/>
    <w:rsid w:val="00C1097C"/>
    <w:rsid w:val="00C10995"/>
    <w:rsid w:val="00C11551"/>
    <w:rsid w:val="00C115E3"/>
    <w:rsid w:val="00C118DB"/>
    <w:rsid w:val="00C118FA"/>
    <w:rsid w:val="00C1221A"/>
    <w:rsid w:val="00C1224D"/>
    <w:rsid w:val="00C122D0"/>
    <w:rsid w:val="00C1252C"/>
    <w:rsid w:val="00C125D9"/>
    <w:rsid w:val="00C12735"/>
    <w:rsid w:val="00C12CF1"/>
    <w:rsid w:val="00C12D80"/>
    <w:rsid w:val="00C12E49"/>
    <w:rsid w:val="00C12F51"/>
    <w:rsid w:val="00C130BA"/>
    <w:rsid w:val="00C13431"/>
    <w:rsid w:val="00C137E5"/>
    <w:rsid w:val="00C1382F"/>
    <w:rsid w:val="00C138D4"/>
    <w:rsid w:val="00C13931"/>
    <w:rsid w:val="00C139BE"/>
    <w:rsid w:val="00C13E6F"/>
    <w:rsid w:val="00C1410D"/>
    <w:rsid w:val="00C1454C"/>
    <w:rsid w:val="00C14569"/>
    <w:rsid w:val="00C14966"/>
    <w:rsid w:val="00C14995"/>
    <w:rsid w:val="00C14B99"/>
    <w:rsid w:val="00C14D83"/>
    <w:rsid w:val="00C14F19"/>
    <w:rsid w:val="00C151E6"/>
    <w:rsid w:val="00C15352"/>
    <w:rsid w:val="00C1552E"/>
    <w:rsid w:val="00C158B4"/>
    <w:rsid w:val="00C158C4"/>
    <w:rsid w:val="00C159AD"/>
    <w:rsid w:val="00C15A69"/>
    <w:rsid w:val="00C15BAD"/>
    <w:rsid w:val="00C15DA9"/>
    <w:rsid w:val="00C15F33"/>
    <w:rsid w:val="00C161D4"/>
    <w:rsid w:val="00C1626D"/>
    <w:rsid w:val="00C16427"/>
    <w:rsid w:val="00C166F6"/>
    <w:rsid w:val="00C169F5"/>
    <w:rsid w:val="00C16B23"/>
    <w:rsid w:val="00C16E1F"/>
    <w:rsid w:val="00C16E86"/>
    <w:rsid w:val="00C16F07"/>
    <w:rsid w:val="00C16F0B"/>
    <w:rsid w:val="00C171DF"/>
    <w:rsid w:val="00C173E0"/>
    <w:rsid w:val="00C174A3"/>
    <w:rsid w:val="00C177F4"/>
    <w:rsid w:val="00C17933"/>
    <w:rsid w:val="00C17959"/>
    <w:rsid w:val="00C17DC7"/>
    <w:rsid w:val="00C17F93"/>
    <w:rsid w:val="00C202A4"/>
    <w:rsid w:val="00C20371"/>
    <w:rsid w:val="00C203DC"/>
    <w:rsid w:val="00C20415"/>
    <w:rsid w:val="00C20531"/>
    <w:rsid w:val="00C2104A"/>
    <w:rsid w:val="00C21079"/>
    <w:rsid w:val="00C21142"/>
    <w:rsid w:val="00C211ED"/>
    <w:rsid w:val="00C21373"/>
    <w:rsid w:val="00C2173D"/>
    <w:rsid w:val="00C21E18"/>
    <w:rsid w:val="00C21F59"/>
    <w:rsid w:val="00C22045"/>
    <w:rsid w:val="00C225FA"/>
    <w:rsid w:val="00C22886"/>
    <w:rsid w:val="00C2317D"/>
    <w:rsid w:val="00C2322D"/>
    <w:rsid w:val="00C23A3E"/>
    <w:rsid w:val="00C23ECC"/>
    <w:rsid w:val="00C24228"/>
    <w:rsid w:val="00C2425A"/>
    <w:rsid w:val="00C243D1"/>
    <w:rsid w:val="00C247B6"/>
    <w:rsid w:val="00C24A6A"/>
    <w:rsid w:val="00C24A96"/>
    <w:rsid w:val="00C24D27"/>
    <w:rsid w:val="00C24FF0"/>
    <w:rsid w:val="00C25181"/>
    <w:rsid w:val="00C25623"/>
    <w:rsid w:val="00C25A27"/>
    <w:rsid w:val="00C26040"/>
    <w:rsid w:val="00C260CE"/>
    <w:rsid w:val="00C2614F"/>
    <w:rsid w:val="00C26331"/>
    <w:rsid w:val="00C26723"/>
    <w:rsid w:val="00C26998"/>
    <w:rsid w:val="00C26B6B"/>
    <w:rsid w:val="00C26C51"/>
    <w:rsid w:val="00C26E63"/>
    <w:rsid w:val="00C274B0"/>
    <w:rsid w:val="00C27B0B"/>
    <w:rsid w:val="00C27C7F"/>
    <w:rsid w:val="00C27CD5"/>
    <w:rsid w:val="00C30091"/>
    <w:rsid w:val="00C30502"/>
    <w:rsid w:val="00C30566"/>
    <w:rsid w:val="00C306EA"/>
    <w:rsid w:val="00C3079B"/>
    <w:rsid w:val="00C30804"/>
    <w:rsid w:val="00C3080A"/>
    <w:rsid w:val="00C30B6D"/>
    <w:rsid w:val="00C312FD"/>
    <w:rsid w:val="00C31641"/>
    <w:rsid w:val="00C317F4"/>
    <w:rsid w:val="00C31A6A"/>
    <w:rsid w:val="00C31B45"/>
    <w:rsid w:val="00C31C34"/>
    <w:rsid w:val="00C31D6A"/>
    <w:rsid w:val="00C31D9E"/>
    <w:rsid w:val="00C31E6D"/>
    <w:rsid w:val="00C31EC9"/>
    <w:rsid w:val="00C31F92"/>
    <w:rsid w:val="00C324E6"/>
    <w:rsid w:val="00C32CEA"/>
    <w:rsid w:val="00C32E85"/>
    <w:rsid w:val="00C3331F"/>
    <w:rsid w:val="00C336A7"/>
    <w:rsid w:val="00C33717"/>
    <w:rsid w:val="00C3385F"/>
    <w:rsid w:val="00C339A6"/>
    <w:rsid w:val="00C33B11"/>
    <w:rsid w:val="00C33B1A"/>
    <w:rsid w:val="00C33DA3"/>
    <w:rsid w:val="00C33EF2"/>
    <w:rsid w:val="00C34059"/>
    <w:rsid w:val="00C342C6"/>
    <w:rsid w:val="00C34337"/>
    <w:rsid w:val="00C343C1"/>
    <w:rsid w:val="00C34792"/>
    <w:rsid w:val="00C349BF"/>
    <w:rsid w:val="00C34B56"/>
    <w:rsid w:val="00C34DD8"/>
    <w:rsid w:val="00C34E0C"/>
    <w:rsid w:val="00C35145"/>
    <w:rsid w:val="00C35546"/>
    <w:rsid w:val="00C35568"/>
    <w:rsid w:val="00C357EA"/>
    <w:rsid w:val="00C359C2"/>
    <w:rsid w:val="00C35FB3"/>
    <w:rsid w:val="00C360F0"/>
    <w:rsid w:val="00C362D0"/>
    <w:rsid w:val="00C3636F"/>
    <w:rsid w:val="00C36A67"/>
    <w:rsid w:val="00C36AB0"/>
    <w:rsid w:val="00C36D3C"/>
    <w:rsid w:val="00C371DC"/>
    <w:rsid w:val="00C3736E"/>
    <w:rsid w:val="00C374D7"/>
    <w:rsid w:val="00C3755D"/>
    <w:rsid w:val="00C37D9A"/>
    <w:rsid w:val="00C40203"/>
    <w:rsid w:val="00C4039E"/>
    <w:rsid w:val="00C40B56"/>
    <w:rsid w:val="00C40B60"/>
    <w:rsid w:val="00C40C8C"/>
    <w:rsid w:val="00C40C96"/>
    <w:rsid w:val="00C4102C"/>
    <w:rsid w:val="00C4134C"/>
    <w:rsid w:val="00C415DA"/>
    <w:rsid w:val="00C4191A"/>
    <w:rsid w:val="00C41B7C"/>
    <w:rsid w:val="00C41D07"/>
    <w:rsid w:val="00C41E3E"/>
    <w:rsid w:val="00C41F17"/>
    <w:rsid w:val="00C4208B"/>
    <w:rsid w:val="00C42453"/>
    <w:rsid w:val="00C4252F"/>
    <w:rsid w:val="00C42BF6"/>
    <w:rsid w:val="00C42CC9"/>
    <w:rsid w:val="00C42F79"/>
    <w:rsid w:val="00C43101"/>
    <w:rsid w:val="00C431EC"/>
    <w:rsid w:val="00C43953"/>
    <w:rsid w:val="00C43D4F"/>
    <w:rsid w:val="00C43F4D"/>
    <w:rsid w:val="00C43F58"/>
    <w:rsid w:val="00C44068"/>
    <w:rsid w:val="00C44070"/>
    <w:rsid w:val="00C44149"/>
    <w:rsid w:val="00C4472C"/>
    <w:rsid w:val="00C448E4"/>
    <w:rsid w:val="00C4490F"/>
    <w:rsid w:val="00C449BF"/>
    <w:rsid w:val="00C44A0A"/>
    <w:rsid w:val="00C44DA6"/>
    <w:rsid w:val="00C44DF8"/>
    <w:rsid w:val="00C4516B"/>
    <w:rsid w:val="00C4562D"/>
    <w:rsid w:val="00C45B9C"/>
    <w:rsid w:val="00C45C50"/>
    <w:rsid w:val="00C45CAF"/>
    <w:rsid w:val="00C45D65"/>
    <w:rsid w:val="00C45DE4"/>
    <w:rsid w:val="00C461DE"/>
    <w:rsid w:val="00C46475"/>
    <w:rsid w:val="00C46982"/>
    <w:rsid w:val="00C46B2B"/>
    <w:rsid w:val="00C46B99"/>
    <w:rsid w:val="00C46EF7"/>
    <w:rsid w:val="00C47301"/>
    <w:rsid w:val="00C476AF"/>
    <w:rsid w:val="00C4776A"/>
    <w:rsid w:val="00C479E2"/>
    <w:rsid w:val="00C47B6D"/>
    <w:rsid w:val="00C47B8C"/>
    <w:rsid w:val="00C47DD6"/>
    <w:rsid w:val="00C47E40"/>
    <w:rsid w:val="00C50242"/>
    <w:rsid w:val="00C50893"/>
    <w:rsid w:val="00C50B0D"/>
    <w:rsid w:val="00C50EE8"/>
    <w:rsid w:val="00C50FEA"/>
    <w:rsid w:val="00C515AF"/>
    <w:rsid w:val="00C519AC"/>
    <w:rsid w:val="00C51ADA"/>
    <w:rsid w:val="00C51BDA"/>
    <w:rsid w:val="00C51CC5"/>
    <w:rsid w:val="00C51D81"/>
    <w:rsid w:val="00C51DBA"/>
    <w:rsid w:val="00C520F4"/>
    <w:rsid w:val="00C5226E"/>
    <w:rsid w:val="00C52598"/>
    <w:rsid w:val="00C52765"/>
    <w:rsid w:val="00C52C15"/>
    <w:rsid w:val="00C52C73"/>
    <w:rsid w:val="00C532A2"/>
    <w:rsid w:val="00C53323"/>
    <w:rsid w:val="00C5342C"/>
    <w:rsid w:val="00C53608"/>
    <w:rsid w:val="00C53E34"/>
    <w:rsid w:val="00C5423D"/>
    <w:rsid w:val="00C54405"/>
    <w:rsid w:val="00C5443D"/>
    <w:rsid w:val="00C5478F"/>
    <w:rsid w:val="00C54796"/>
    <w:rsid w:val="00C54A15"/>
    <w:rsid w:val="00C54A5E"/>
    <w:rsid w:val="00C54D3C"/>
    <w:rsid w:val="00C54EDA"/>
    <w:rsid w:val="00C54FA9"/>
    <w:rsid w:val="00C55253"/>
    <w:rsid w:val="00C552BF"/>
    <w:rsid w:val="00C55711"/>
    <w:rsid w:val="00C56722"/>
    <w:rsid w:val="00C56746"/>
    <w:rsid w:val="00C568A8"/>
    <w:rsid w:val="00C568C6"/>
    <w:rsid w:val="00C56B07"/>
    <w:rsid w:val="00C56D9A"/>
    <w:rsid w:val="00C56F70"/>
    <w:rsid w:val="00C571B9"/>
    <w:rsid w:val="00C57239"/>
    <w:rsid w:val="00C576AD"/>
    <w:rsid w:val="00C578D5"/>
    <w:rsid w:val="00C578D6"/>
    <w:rsid w:val="00C57F4C"/>
    <w:rsid w:val="00C60531"/>
    <w:rsid w:val="00C60C26"/>
    <w:rsid w:val="00C60C76"/>
    <w:rsid w:val="00C60E31"/>
    <w:rsid w:val="00C60EDB"/>
    <w:rsid w:val="00C612FB"/>
    <w:rsid w:val="00C615DB"/>
    <w:rsid w:val="00C6195C"/>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3EA5"/>
    <w:rsid w:val="00C63FA8"/>
    <w:rsid w:val="00C644A1"/>
    <w:rsid w:val="00C644FC"/>
    <w:rsid w:val="00C646B3"/>
    <w:rsid w:val="00C64903"/>
    <w:rsid w:val="00C64B67"/>
    <w:rsid w:val="00C64DD6"/>
    <w:rsid w:val="00C650AC"/>
    <w:rsid w:val="00C65232"/>
    <w:rsid w:val="00C652C8"/>
    <w:rsid w:val="00C655AD"/>
    <w:rsid w:val="00C6563F"/>
    <w:rsid w:val="00C65902"/>
    <w:rsid w:val="00C65A14"/>
    <w:rsid w:val="00C65B16"/>
    <w:rsid w:val="00C65E3A"/>
    <w:rsid w:val="00C664AF"/>
    <w:rsid w:val="00C66690"/>
    <w:rsid w:val="00C6672B"/>
    <w:rsid w:val="00C6680D"/>
    <w:rsid w:val="00C66A9F"/>
    <w:rsid w:val="00C67706"/>
    <w:rsid w:val="00C67825"/>
    <w:rsid w:val="00C67E54"/>
    <w:rsid w:val="00C67F45"/>
    <w:rsid w:val="00C67FAD"/>
    <w:rsid w:val="00C70391"/>
    <w:rsid w:val="00C703C5"/>
    <w:rsid w:val="00C704D5"/>
    <w:rsid w:val="00C70619"/>
    <w:rsid w:val="00C7071E"/>
    <w:rsid w:val="00C709E7"/>
    <w:rsid w:val="00C70DE1"/>
    <w:rsid w:val="00C70E4F"/>
    <w:rsid w:val="00C717D8"/>
    <w:rsid w:val="00C71892"/>
    <w:rsid w:val="00C71B76"/>
    <w:rsid w:val="00C71D4B"/>
    <w:rsid w:val="00C71E48"/>
    <w:rsid w:val="00C71F9F"/>
    <w:rsid w:val="00C72064"/>
    <w:rsid w:val="00C7212B"/>
    <w:rsid w:val="00C72234"/>
    <w:rsid w:val="00C722B9"/>
    <w:rsid w:val="00C722D6"/>
    <w:rsid w:val="00C724E7"/>
    <w:rsid w:val="00C725EB"/>
    <w:rsid w:val="00C72CE1"/>
    <w:rsid w:val="00C72FBA"/>
    <w:rsid w:val="00C73520"/>
    <w:rsid w:val="00C73FBF"/>
    <w:rsid w:val="00C74019"/>
    <w:rsid w:val="00C74245"/>
    <w:rsid w:val="00C74630"/>
    <w:rsid w:val="00C748E4"/>
    <w:rsid w:val="00C74960"/>
    <w:rsid w:val="00C75483"/>
    <w:rsid w:val="00C754BC"/>
    <w:rsid w:val="00C7560C"/>
    <w:rsid w:val="00C75763"/>
    <w:rsid w:val="00C759B6"/>
    <w:rsid w:val="00C75D1F"/>
    <w:rsid w:val="00C75D90"/>
    <w:rsid w:val="00C7626D"/>
    <w:rsid w:val="00C762C8"/>
    <w:rsid w:val="00C764CE"/>
    <w:rsid w:val="00C7664E"/>
    <w:rsid w:val="00C76BBC"/>
    <w:rsid w:val="00C76E87"/>
    <w:rsid w:val="00C77423"/>
    <w:rsid w:val="00C7743D"/>
    <w:rsid w:val="00C7748F"/>
    <w:rsid w:val="00C77A82"/>
    <w:rsid w:val="00C77BBB"/>
    <w:rsid w:val="00C77C12"/>
    <w:rsid w:val="00C77D2C"/>
    <w:rsid w:val="00C77D9F"/>
    <w:rsid w:val="00C800A2"/>
    <w:rsid w:val="00C801EF"/>
    <w:rsid w:val="00C802EC"/>
    <w:rsid w:val="00C8045B"/>
    <w:rsid w:val="00C804E5"/>
    <w:rsid w:val="00C806ED"/>
    <w:rsid w:val="00C809FA"/>
    <w:rsid w:val="00C80F54"/>
    <w:rsid w:val="00C8150C"/>
    <w:rsid w:val="00C81587"/>
    <w:rsid w:val="00C81906"/>
    <w:rsid w:val="00C819A3"/>
    <w:rsid w:val="00C821BE"/>
    <w:rsid w:val="00C82331"/>
    <w:rsid w:val="00C826BD"/>
    <w:rsid w:val="00C82B1B"/>
    <w:rsid w:val="00C82C12"/>
    <w:rsid w:val="00C82E18"/>
    <w:rsid w:val="00C82E73"/>
    <w:rsid w:val="00C82F4E"/>
    <w:rsid w:val="00C83042"/>
    <w:rsid w:val="00C83A79"/>
    <w:rsid w:val="00C83F38"/>
    <w:rsid w:val="00C840EA"/>
    <w:rsid w:val="00C84391"/>
    <w:rsid w:val="00C84462"/>
    <w:rsid w:val="00C84504"/>
    <w:rsid w:val="00C845A1"/>
    <w:rsid w:val="00C84DB2"/>
    <w:rsid w:val="00C84E37"/>
    <w:rsid w:val="00C84F90"/>
    <w:rsid w:val="00C850D1"/>
    <w:rsid w:val="00C8523D"/>
    <w:rsid w:val="00C857B8"/>
    <w:rsid w:val="00C85B71"/>
    <w:rsid w:val="00C85C3F"/>
    <w:rsid w:val="00C86EE2"/>
    <w:rsid w:val="00C86FBA"/>
    <w:rsid w:val="00C87485"/>
    <w:rsid w:val="00C878D2"/>
    <w:rsid w:val="00C90073"/>
    <w:rsid w:val="00C9059E"/>
    <w:rsid w:val="00C90894"/>
    <w:rsid w:val="00C90CE8"/>
    <w:rsid w:val="00C90D67"/>
    <w:rsid w:val="00C90F1B"/>
    <w:rsid w:val="00C90F48"/>
    <w:rsid w:val="00C90F6F"/>
    <w:rsid w:val="00C9143C"/>
    <w:rsid w:val="00C918BA"/>
    <w:rsid w:val="00C9190C"/>
    <w:rsid w:val="00C91D6A"/>
    <w:rsid w:val="00C91D91"/>
    <w:rsid w:val="00C92092"/>
    <w:rsid w:val="00C92132"/>
    <w:rsid w:val="00C92180"/>
    <w:rsid w:val="00C92572"/>
    <w:rsid w:val="00C92763"/>
    <w:rsid w:val="00C92823"/>
    <w:rsid w:val="00C929D3"/>
    <w:rsid w:val="00C92ADC"/>
    <w:rsid w:val="00C92CF4"/>
    <w:rsid w:val="00C92E58"/>
    <w:rsid w:val="00C92EE8"/>
    <w:rsid w:val="00C93365"/>
    <w:rsid w:val="00C934A2"/>
    <w:rsid w:val="00C935A2"/>
    <w:rsid w:val="00C93A15"/>
    <w:rsid w:val="00C93C3B"/>
    <w:rsid w:val="00C93F1A"/>
    <w:rsid w:val="00C9400E"/>
    <w:rsid w:val="00C9430C"/>
    <w:rsid w:val="00C94376"/>
    <w:rsid w:val="00C94ABA"/>
    <w:rsid w:val="00C94F05"/>
    <w:rsid w:val="00C95256"/>
    <w:rsid w:val="00C95563"/>
    <w:rsid w:val="00C9558A"/>
    <w:rsid w:val="00C956F4"/>
    <w:rsid w:val="00C95841"/>
    <w:rsid w:val="00C959AD"/>
    <w:rsid w:val="00C959C4"/>
    <w:rsid w:val="00C959E6"/>
    <w:rsid w:val="00C95B4F"/>
    <w:rsid w:val="00C95BF2"/>
    <w:rsid w:val="00C95D91"/>
    <w:rsid w:val="00C95EDB"/>
    <w:rsid w:val="00C95EF3"/>
    <w:rsid w:val="00C962CE"/>
    <w:rsid w:val="00C96580"/>
    <w:rsid w:val="00C96703"/>
    <w:rsid w:val="00C968FB"/>
    <w:rsid w:val="00C96CB0"/>
    <w:rsid w:val="00C970C6"/>
    <w:rsid w:val="00C975D6"/>
    <w:rsid w:val="00C9762C"/>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24"/>
    <w:rsid w:val="00CA1F85"/>
    <w:rsid w:val="00CA206F"/>
    <w:rsid w:val="00CA208F"/>
    <w:rsid w:val="00CA2272"/>
    <w:rsid w:val="00CA2347"/>
    <w:rsid w:val="00CA28C6"/>
    <w:rsid w:val="00CA3221"/>
    <w:rsid w:val="00CA32A6"/>
    <w:rsid w:val="00CA35AD"/>
    <w:rsid w:val="00CA380E"/>
    <w:rsid w:val="00CA398C"/>
    <w:rsid w:val="00CA3F90"/>
    <w:rsid w:val="00CA3FA3"/>
    <w:rsid w:val="00CA404B"/>
    <w:rsid w:val="00CA433C"/>
    <w:rsid w:val="00CA440C"/>
    <w:rsid w:val="00CA50B4"/>
    <w:rsid w:val="00CA5414"/>
    <w:rsid w:val="00CA5462"/>
    <w:rsid w:val="00CA557D"/>
    <w:rsid w:val="00CA568E"/>
    <w:rsid w:val="00CA600C"/>
    <w:rsid w:val="00CA6219"/>
    <w:rsid w:val="00CA6363"/>
    <w:rsid w:val="00CA64E5"/>
    <w:rsid w:val="00CA6954"/>
    <w:rsid w:val="00CA6A72"/>
    <w:rsid w:val="00CA70FA"/>
    <w:rsid w:val="00CA7185"/>
    <w:rsid w:val="00CA7326"/>
    <w:rsid w:val="00CA7811"/>
    <w:rsid w:val="00CA7AB6"/>
    <w:rsid w:val="00CA7E48"/>
    <w:rsid w:val="00CB011B"/>
    <w:rsid w:val="00CB0120"/>
    <w:rsid w:val="00CB0233"/>
    <w:rsid w:val="00CB063B"/>
    <w:rsid w:val="00CB0956"/>
    <w:rsid w:val="00CB09EE"/>
    <w:rsid w:val="00CB0E44"/>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28"/>
    <w:rsid w:val="00CB2A42"/>
    <w:rsid w:val="00CB2AE3"/>
    <w:rsid w:val="00CB2BDC"/>
    <w:rsid w:val="00CB2F61"/>
    <w:rsid w:val="00CB31E7"/>
    <w:rsid w:val="00CB3234"/>
    <w:rsid w:val="00CB3666"/>
    <w:rsid w:val="00CB3673"/>
    <w:rsid w:val="00CB373C"/>
    <w:rsid w:val="00CB3837"/>
    <w:rsid w:val="00CB3893"/>
    <w:rsid w:val="00CB3B5E"/>
    <w:rsid w:val="00CB3F4E"/>
    <w:rsid w:val="00CB4064"/>
    <w:rsid w:val="00CB443B"/>
    <w:rsid w:val="00CB44EA"/>
    <w:rsid w:val="00CB4651"/>
    <w:rsid w:val="00CB4918"/>
    <w:rsid w:val="00CB4ABB"/>
    <w:rsid w:val="00CB4D71"/>
    <w:rsid w:val="00CB518C"/>
    <w:rsid w:val="00CB5305"/>
    <w:rsid w:val="00CB551E"/>
    <w:rsid w:val="00CB571F"/>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6A"/>
    <w:rsid w:val="00CB70BA"/>
    <w:rsid w:val="00CB720E"/>
    <w:rsid w:val="00CB7310"/>
    <w:rsid w:val="00CB7553"/>
    <w:rsid w:val="00CB761B"/>
    <w:rsid w:val="00CB7734"/>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521"/>
    <w:rsid w:val="00CC2746"/>
    <w:rsid w:val="00CC2C03"/>
    <w:rsid w:val="00CC2DF3"/>
    <w:rsid w:val="00CC2E92"/>
    <w:rsid w:val="00CC2FAF"/>
    <w:rsid w:val="00CC3119"/>
    <w:rsid w:val="00CC3179"/>
    <w:rsid w:val="00CC33E6"/>
    <w:rsid w:val="00CC3546"/>
    <w:rsid w:val="00CC38BE"/>
    <w:rsid w:val="00CC390F"/>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773"/>
    <w:rsid w:val="00CC5967"/>
    <w:rsid w:val="00CC5B5D"/>
    <w:rsid w:val="00CC62AA"/>
    <w:rsid w:val="00CC6349"/>
    <w:rsid w:val="00CC637B"/>
    <w:rsid w:val="00CC671E"/>
    <w:rsid w:val="00CC67A2"/>
    <w:rsid w:val="00CC684A"/>
    <w:rsid w:val="00CC69B2"/>
    <w:rsid w:val="00CD0053"/>
    <w:rsid w:val="00CD01FD"/>
    <w:rsid w:val="00CD030E"/>
    <w:rsid w:val="00CD03ED"/>
    <w:rsid w:val="00CD0801"/>
    <w:rsid w:val="00CD0B65"/>
    <w:rsid w:val="00CD0CF5"/>
    <w:rsid w:val="00CD0FEB"/>
    <w:rsid w:val="00CD102E"/>
    <w:rsid w:val="00CD127F"/>
    <w:rsid w:val="00CD13A8"/>
    <w:rsid w:val="00CD150F"/>
    <w:rsid w:val="00CD1615"/>
    <w:rsid w:val="00CD1628"/>
    <w:rsid w:val="00CD168B"/>
    <w:rsid w:val="00CD1B4A"/>
    <w:rsid w:val="00CD2124"/>
    <w:rsid w:val="00CD2801"/>
    <w:rsid w:val="00CD2BEC"/>
    <w:rsid w:val="00CD2C83"/>
    <w:rsid w:val="00CD3178"/>
    <w:rsid w:val="00CD3564"/>
    <w:rsid w:val="00CD371E"/>
    <w:rsid w:val="00CD39F2"/>
    <w:rsid w:val="00CD3E36"/>
    <w:rsid w:val="00CD4153"/>
    <w:rsid w:val="00CD43D5"/>
    <w:rsid w:val="00CD4525"/>
    <w:rsid w:val="00CD48F4"/>
    <w:rsid w:val="00CD4AC2"/>
    <w:rsid w:val="00CD4D31"/>
    <w:rsid w:val="00CD4D48"/>
    <w:rsid w:val="00CD4EA0"/>
    <w:rsid w:val="00CD4EC5"/>
    <w:rsid w:val="00CD5075"/>
    <w:rsid w:val="00CD50E0"/>
    <w:rsid w:val="00CD5878"/>
    <w:rsid w:val="00CD587C"/>
    <w:rsid w:val="00CD59F1"/>
    <w:rsid w:val="00CD5C1A"/>
    <w:rsid w:val="00CD5CB0"/>
    <w:rsid w:val="00CD5CD3"/>
    <w:rsid w:val="00CD603B"/>
    <w:rsid w:val="00CD6289"/>
    <w:rsid w:val="00CD6437"/>
    <w:rsid w:val="00CD65EE"/>
    <w:rsid w:val="00CD65F6"/>
    <w:rsid w:val="00CD681F"/>
    <w:rsid w:val="00CD694B"/>
    <w:rsid w:val="00CD732F"/>
    <w:rsid w:val="00CD758A"/>
    <w:rsid w:val="00CD7992"/>
    <w:rsid w:val="00CD7FCB"/>
    <w:rsid w:val="00CE005E"/>
    <w:rsid w:val="00CE0268"/>
    <w:rsid w:val="00CE0381"/>
    <w:rsid w:val="00CE066B"/>
    <w:rsid w:val="00CE0687"/>
    <w:rsid w:val="00CE078E"/>
    <w:rsid w:val="00CE0831"/>
    <w:rsid w:val="00CE0E7E"/>
    <w:rsid w:val="00CE0EE4"/>
    <w:rsid w:val="00CE1821"/>
    <w:rsid w:val="00CE1A3A"/>
    <w:rsid w:val="00CE1EF5"/>
    <w:rsid w:val="00CE2020"/>
    <w:rsid w:val="00CE2063"/>
    <w:rsid w:val="00CE28B3"/>
    <w:rsid w:val="00CE2DBB"/>
    <w:rsid w:val="00CE311D"/>
    <w:rsid w:val="00CE3329"/>
    <w:rsid w:val="00CE3576"/>
    <w:rsid w:val="00CE36D3"/>
    <w:rsid w:val="00CE371D"/>
    <w:rsid w:val="00CE3735"/>
    <w:rsid w:val="00CE37B5"/>
    <w:rsid w:val="00CE3D4E"/>
    <w:rsid w:val="00CE40DB"/>
    <w:rsid w:val="00CE4529"/>
    <w:rsid w:val="00CE4542"/>
    <w:rsid w:val="00CE5267"/>
    <w:rsid w:val="00CE5383"/>
    <w:rsid w:val="00CE564D"/>
    <w:rsid w:val="00CE58D3"/>
    <w:rsid w:val="00CE5FB9"/>
    <w:rsid w:val="00CE6282"/>
    <w:rsid w:val="00CE647A"/>
    <w:rsid w:val="00CE67D4"/>
    <w:rsid w:val="00CE6946"/>
    <w:rsid w:val="00CE6C36"/>
    <w:rsid w:val="00CE6DF2"/>
    <w:rsid w:val="00CE7069"/>
    <w:rsid w:val="00CE744E"/>
    <w:rsid w:val="00CE7664"/>
    <w:rsid w:val="00CE787C"/>
    <w:rsid w:val="00CE7C9D"/>
    <w:rsid w:val="00CE7ED0"/>
    <w:rsid w:val="00CF00B8"/>
    <w:rsid w:val="00CF0226"/>
    <w:rsid w:val="00CF0785"/>
    <w:rsid w:val="00CF0A2E"/>
    <w:rsid w:val="00CF0A88"/>
    <w:rsid w:val="00CF0B56"/>
    <w:rsid w:val="00CF0D76"/>
    <w:rsid w:val="00CF0E16"/>
    <w:rsid w:val="00CF0FD8"/>
    <w:rsid w:val="00CF10E0"/>
    <w:rsid w:val="00CF11D6"/>
    <w:rsid w:val="00CF11F5"/>
    <w:rsid w:val="00CF1896"/>
    <w:rsid w:val="00CF1926"/>
    <w:rsid w:val="00CF21BB"/>
    <w:rsid w:val="00CF2444"/>
    <w:rsid w:val="00CF25BB"/>
    <w:rsid w:val="00CF27CB"/>
    <w:rsid w:val="00CF29F5"/>
    <w:rsid w:val="00CF2DE0"/>
    <w:rsid w:val="00CF334C"/>
    <w:rsid w:val="00CF36F5"/>
    <w:rsid w:val="00CF3761"/>
    <w:rsid w:val="00CF3862"/>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C55"/>
    <w:rsid w:val="00CF5D48"/>
    <w:rsid w:val="00CF6149"/>
    <w:rsid w:val="00CF619C"/>
    <w:rsid w:val="00CF62EB"/>
    <w:rsid w:val="00CF681F"/>
    <w:rsid w:val="00CF6A34"/>
    <w:rsid w:val="00CF6A3A"/>
    <w:rsid w:val="00CF6B2C"/>
    <w:rsid w:val="00CF706D"/>
    <w:rsid w:val="00CF7137"/>
    <w:rsid w:val="00CF7921"/>
    <w:rsid w:val="00CF7A7A"/>
    <w:rsid w:val="00CF7A83"/>
    <w:rsid w:val="00CF7E05"/>
    <w:rsid w:val="00CF7FB3"/>
    <w:rsid w:val="00D002C5"/>
    <w:rsid w:val="00D0032C"/>
    <w:rsid w:val="00D00C92"/>
    <w:rsid w:val="00D00D19"/>
    <w:rsid w:val="00D00E98"/>
    <w:rsid w:val="00D01141"/>
    <w:rsid w:val="00D012DA"/>
    <w:rsid w:val="00D02375"/>
    <w:rsid w:val="00D0258E"/>
    <w:rsid w:val="00D026C3"/>
    <w:rsid w:val="00D02759"/>
    <w:rsid w:val="00D02EEE"/>
    <w:rsid w:val="00D03271"/>
    <w:rsid w:val="00D034C0"/>
    <w:rsid w:val="00D03991"/>
    <w:rsid w:val="00D03B39"/>
    <w:rsid w:val="00D03C2B"/>
    <w:rsid w:val="00D03D94"/>
    <w:rsid w:val="00D03E2F"/>
    <w:rsid w:val="00D03FCE"/>
    <w:rsid w:val="00D04119"/>
    <w:rsid w:val="00D0416C"/>
    <w:rsid w:val="00D048DA"/>
    <w:rsid w:val="00D04C5F"/>
    <w:rsid w:val="00D04EC4"/>
    <w:rsid w:val="00D04ECC"/>
    <w:rsid w:val="00D04F82"/>
    <w:rsid w:val="00D05124"/>
    <w:rsid w:val="00D05A69"/>
    <w:rsid w:val="00D0609B"/>
    <w:rsid w:val="00D06259"/>
    <w:rsid w:val="00D0629F"/>
    <w:rsid w:val="00D0640D"/>
    <w:rsid w:val="00D069EE"/>
    <w:rsid w:val="00D06D4D"/>
    <w:rsid w:val="00D073C7"/>
    <w:rsid w:val="00D07593"/>
    <w:rsid w:val="00D07AB4"/>
    <w:rsid w:val="00D07BC2"/>
    <w:rsid w:val="00D10036"/>
    <w:rsid w:val="00D102E1"/>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1FCE"/>
    <w:rsid w:val="00D122F1"/>
    <w:rsid w:val="00D12332"/>
    <w:rsid w:val="00D1236F"/>
    <w:rsid w:val="00D1242B"/>
    <w:rsid w:val="00D124AC"/>
    <w:rsid w:val="00D1260B"/>
    <w:rsid w:val="00D126AD"/>
    <w:rsid w:val="00D12735"/>
    <w:rsid w:val="00D12798"/>
    <w:rsid w:val="00D129F2"/>
    <w:rsid w:val="00D12B66"/>
    <w:rsid w:val="00D12B82"/>
    <w:rsid w:val="00D13008"/>
    <w:rsid w:val="00D13870"/>
    <w:rsid w:val="00D13956"/>
    <w:rsid w:val="00D13CE2"/>
    <w:rsid w:val="00D13EC3"/>
    <w:rsid w:val="00D1403E"/>
    <w:rsid w:val="00D142B8"/>
    <w:rsid w:val="00D14BB5"/>
    <w:rsid w:val="00D14C3E"/>
    <w:rsid w:val="00D14E7A"/>
    <w:rsid w:val="00D14E7F"/>
    <w:rsid w:val="00D15073"/>
    <w:rsid w:val="00D150E7"/>
    <w:rsid w:val="00D15149"/>
    <w:rsid w:val="00D15199"/>
    <w:rsid w:val="00D153C4"/>
    <w:rsid w:val="00D15468"/>
    <w:rsid w:val="00D1557F"/>
    <w:rsid w:val="00D155F7"/>
    <w:rsid w:val="00D1576A"/>
    <w:rsid w:val="00D1584C"/>
    <w:rsid w:val="00D158F1"/>
    <w:rsid w:val="00D15A9E"/>
    <w:rsid w:val="00D15AA5"/>
    <w:rsid w:val="00D15C18"/>
    <w:rsid w:val="00D15E19"/>
    <w:rsid w:val="00D15F74"/>
    <w:rsid w:val="00D163E8"/>
    <w:rsid w:val="00D16714"/>
    <w:rsid w:val="00D16814"/>
    <w:rsid w:val="00D16926"/>
    <w:rsid w:val="00D16FE1"/>
    <w:rsid w:val="00D172B1"/>
    <w:rsid w:val="00D17373"/>
    <w:rsid w:val="00D173F4"/>
    <w:rsid w:val="00D177D0"/>
    <w:rsid w:val="00D17A48"/>
    <w:rsid w:val="00D17B7B"/>
    <w:rsid w:val="00D17F25"/>
    <w:rsid w:val="00D17FDD"/>
    <w:rsid w:val="00D203CE"/>
    <w:rsid w:val="00D20605"/>
    <w:rsid w:val="00D207F3"/>
    <w:rsid w:val="00D20AAB"/>
    <w:rsid w:val="00D20B6B"/>
    <w:rsid w:val="00D20EEE"/>
    <w:rsid w:val="00D20F74"/>
    <w:rsid w:val="00D21306"/>
    <w:rsid w:val="00D21918"/>
    <w:rsid w:val="00D21C3E"/>
    <w:rsid w:val="00D21D90"/>
    <w:rsid w:val="00D21E78"/>
    <w:rsid w:val="00D2217D"/>
    <w:rsid w:val="00D22198"/>
    <w:rsid w:val="00D22742"/>
    <w:rsid w:val="00D2295C"/>
    <w:rsid w:val="00D22A6B"/>
    <w:rsid w:val="00D22CA0"/>
    <w:rsid w:val="00D22E8A"/>
    <w:rsid w:val="00D23078"/>
    <w:rsid w:val="00D23135"/>
    <w:rsid w:val="00D232CD"/>
    <w:rsid w:val="00D234AD"/>
    <w:rsid w:val="00D23668"/>
    <w:rsid w:val="00D2399E"/>
    <w:rsid w:val="00D23ADF"/>
    <w:rsid w:val="00D23E04"/>
    <w:rsid w:val="00D241D6"/>
    <w:rsid w:val="00D24326"/>
    <w:rsid w:val="00D247EE"/>
    <w:rsid w:val="00D249C9"/>
    <w:rsid w:val="00D25177"/>
    <w:rsid w:val="00D254B8"/>
    <w:rsid w:val="00D25637"/>
    <w:rsid w:val="00D256A6"/>
    <w:rsid w:val="00D25DF3"/>
    <w:rsid w:val="00D261EC"/>
    <w:rsid w:val="00D2624B"/>
    <w:rsid w:val="00D267CB"/>
    <w:rsid w:val="00D26953"/>
    <w:rsid w:val="00D26959"/>
    <w:rsid w:val="00D26BBC"/>
    <w:rsid w:val="00D276D0"/>
    <w:rsid w:val="00D27EB5"/>
    <w:rsid w:val="00D302BD"/>
    <w:rsid w:val="00D30304"/>
    <w:rsid w:val="00D30703"/>
    <w:rsid w:val="00D3071E"/>
    <w:rsid w:val="00D3094E"/>
    <w:rsid w:val="00D30BF3"/>
    <w:rsid w:val="00D31139"/>
    <w:rsid w:val="00D3121A"/>
    <w:rsid w:val="00D3128A"/>
    <w:rsid w:val="00D313F2"/>
    <w:rsid w:val="00D31551"/>
    <w:rsid w:val="00D31732"/>
    <w:rsid w:val="00D3178E"/>
    <w:rsid w:val="00D317C1"/>
    <w:rsid w:val="00D31911"/>
    <w:rsid w:val="00D3199E"/>
    <w:rsid w:val="00D31EC5"/>
    <w:rsid w:val="00D321A7"/>
    <w:rsid w:val="00D321AC"/>
    <w:rsid w:val="00D321E5"/>
    <w:rsid w:val="00D327C2"/>
    <w:rsid w:val="00D32808"/>
    <w:rsid w:val="00D32D0F"/>
    <w:rsid w:val="00D32F03"/>
    <w:rsid w:val="00D33327"/>
    <w:rsid w:val="00D333EA"/>
    <w:rsid w:val="00D33518"/>
    <w:rsid w:val="00D3376C"/>
    <w:rsid w:val="00D338E5"/>
    <w:rsid w:val="00D33D1C"/>
    <w:rsid w:val="00D33EE0"/>
    <w:rsid w:val="00D340B8"/>
    <w:rsid w:val="00D34152"/>
    <w:rsid w:val="00D34271"/>
    <w:rsid w:val="00D34434"/>
    <w:rsid w:val="00D3481A"/>
    <w:rsid w:val="00D348BD"/>
    <w:rsid w:val="00D34C22"/>
    <w:rsid w:val="00D34E57"/>
    <w:rsid w:val="00D34F27"/>
    <w:rsid w:val="00D3548B"/>
    <w:rsid w:val="00D355EA"/>
    <w:rsid w:val="00D356A8"/>
    <w:rsid w:val="00D356E3"/>
    <w:rsid w:val="00D356E6"/>
    <w:rsid w:val="00D3582F"/>
    <w:rsid w:val="00D359EE"/>
    <w:rsid w:val="00D35ABE"/>
    <w:rsid w:val="00D3604F"/>
    <w:rsid w:val="00D36087"/>
    <w:rsid w:val="00D36427"/>
    <w:rsid w:val="00D36738"/>
    <w:rsid w:val="00D36AE7"/>
    <w:rsid w:val="00D372AB"/>
    <w:rsid w:val="00D37821"/>
    <w:rsid w:val="00D37BCC"/>
    <w:rsid w:val="00D37BF0"/>
    <w:rsid w:val="00D37C0E"/>
    <w:rsid w:val="00D37D45"/>
    <w:rsid w:val="00D37D4D"/>
    <w:rsid w:val="00D37E10"/>
    <w:rsid w:val="00D400DE"/>
    <w:rsid w:val="00D401E6"/>
    <w:rsid w:val="00D4035D"/>
    <w:rsid w:val="00D4048F"/>
    <w:rsid w:val="00D4049A"/>
    <w:rsid w:val="00D40694"/>
    <w:rsid w:val="00D4099E"/>
    <w:rsid w:val="00D40B9C"/>
    <w:rsid w:val="00D412DC"/>
    <w:rsid w:val="00D413D2"/>
    <w:rsid w:val="00D4151E"/>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2FB6"/>
    <w:rsid w:val="00D4321D"/>
    <w:rsid w:val="00D432D1"/>
    <w:rsid w:val="00D43550"/>
    <w:rsid w:val="00D43699"/>
    <w:rsid w:val="00D43A24"/>
    <w:rsid w:val="00D43C12"/>
    <w:rsid w:val="00D440E6"/>
    <w:rsid w:val="00D4420C"/>
    <w:rsid w:val="00D442BE"/>
    <w:rsid w:val="00D4434A"/>
    <w:rsid w:val="00D44747"/>
    <w:rsid w:val="00D4484A"/>
    <w:rsid w:val="00D449F3"/>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6C57"/>
    <w:rsid w:val="00D47296"/>
    <w:rsid w:val="00D472FE"/>
    <w:rsid w:val="00D4748D"/>
    <w:rsid w:val="00D475C9"/>
    <w:rsid w:val="00D47844"/>
    <w:rsid w:val="00D4784B"/>
    <w:rsid w:val="00D478ED"/>
    <w:rsid w:val="00D47C58"/>
    <w:rsid w:val="00D47D67"/>
    <w:rsid w:val="00D50412"/>
    <w:rsid w:val="00D505BA"/>
    <w:rsid w:val="00D50652"/>
    <w:rsid w:val="00D506B5"/>
    <w:rsid w:val="00D50A21"/>
    <w:rsid w:val="00D50F27"/>
    <w:rsid w:val="00D513C9"/>
    <w:rsid w:val="00D51755"/>
    <w:rsid w:val="00D517BB"/>
    <w:rsid w:val="00D517E8"/>
    <w:rsid w:val="00D51C4E"/>
    <w:rsid w:val="00D51CD4"/>
    <w:rsid w:val="00D51CFF"/>
    <w:rsid w:val="00D52128"/>
    <w:rsid w:val="00D5224B"/>
    <w:rsid w:val="00D525B0"/>
    <w:rsid w:val="00D525E9"/>
    <w:rsid w:val="00D5266E"/>
    <w:rsid w:val="00D52762"/>
    <w:rsid w:val="00D53316"/>
    <w:rsid w:val="00D53439"/>
    <w:rsid w:val="00D534B9"/>
    <w:rsid w:val="00D53649"/>
    <w:rsid w:val="00D536E0"/>
    <w:rsid w:val="00D53951"/>
    <w:rsid w:val="00D5396F"/>
    <w:rsid w:val="00D53B09"/>
    <w:rsid w:val="00D541CC"/>
    <w:rsid w:val="00D542E5"/>
    <w:rsid w:val="00D543D0"/>
    <w:rsid w:val="00D543F4"/>
    <w:rsid w:val="00D5441A"/>
    <w:rsid w:val="00D5451A"/>
    <w:rsid w:val="00D54536"/>
    <w:rsid w:val="00D54877"/>
    <w:rsid w:val="00D5493E"/>
    <w:rsid w:val="00D54A0E"/>
    <w:rsid w:val="00D54ADB"/>
    <w:rsid w:val="00D554AB"/>
    <w:rsid w:val="00D5558F"/>
    <w:rsid w:val="00D55917"/>
    <w:rsid w:val="00D55C00"/>
    <w:rsid w:val="00D55C54"/>
    <w:rsid w:val="00D565B4"/>
    <w:rsid w:val="00D56740"/>
    <w:rsid w:val="00D56A07"/>
    <w:rsid w:val="00D56D52"/>
    <w:rsid w:val="00D56D55"/>
    <w:rsid w:val="00D56E93"/>
    <w:rsid w:val="00D573AE"/>
    <w:rsid w:val="00D574D9"/>
    <w:rsid w:val="00D5768E"/>
    <w:rsid w:val="00D6023B"/>
    <w:rsid w:val="00D603C0"/>
    <w:rsid w:val="00D60653"/>
    <w:rsid w:val="00D607F3"/>
    <w:rsid w:val="00D60949"/>
    <w:rsid w:val="00D60A5C"/>
    <w:rsid w:val="00D60BC3"/>
    <w:rsid w:val="00D6103E"/>
    <w:rsid w:val="00D61104"/>
    <w:rsid w:val="00D61852"/>
    <w:rsid w:val="00D6189A"/>
    <w:rsid w:val="00D61A6F"/>
    <w:rsid w:val="00D61B40"/>
    <w:rsid w:val="00D61D7E"/>
    <w:rsid w:val="00D620B9"/>
    <w:rsid w:val="00D626C5"/>
    <w:rsid w:val="00D629DA"/>
    <w:rsid w:val="00D62A46"/>
    <w:rsid w:val="00D62AEC"/>
    <w:rsid w:val="00D62BE0"/>
    <w:rsid w:val="00D62D79"/>
    <w:rsid w:val="00D62DF6"/>
    <w:rsid w:val="00D62E29"/>
    <w:rsid w:val="00D6303F"/>
    <w:rsid w:val="00D632E9"/>
    <w:rsid w:val="00D63497"/>
    <w:rsid w:val="00D634CA"/>
    <w:rsid w:val="00D63637"/>
    <w:rsid w:val="00D636F5"/>
    <w:rsid w:val="00D63886"/>
    <w:rsid w:val="00D63B1B"/>
    <w:rsid w:val="00D63C65"/>
    <w:rsid w:val="00D64187"/>
    <w:rsid w:val="00D642B6"/>
    <w:rsid w:val="00D646A1"/>
    <w:rsid w:val="00D64789"/>
    <w:rsid w:val="00D64ECA"/>
    <w:rsid w:val="00D64F2F"/>
    <w:rsid w:val="00D65140"/>
    <w:rsid w:val="00D6517D"/>
    <w:rsid w:val="00D65188"/>
    <w:rsid w:val="00D651F9"/>
    <w:rsid w:val="00D65436"/>
    <w:rsid w:val="00D654E0"/>
    <w:rsid w:val="00D6552C"/>
    <w:rsid w:val="00D65590"/>
    <w:rsid w:val="00D655D8"/>
    <w:rsid w:val="00D66071"/>
    <w:rsid w:val="00D66342"/>
    <w:rsid w:val="00D664CB"/>
    <w:rsid w:val="00D666CA"/>
    <w:rsid w:val="00D667A5"/>
    <w:rsid w:val="00D667C3"/>
    <w:rsid w:val="00D6680B"/>
    <w:rsid w:val="00D66CA5"/>
    <w:rsid w:val="00D6724C"/>
    <w:rsid w:val="00D67478"/>
    <w:rsid w:val="00D67828"/>
    <w:rsid w:val="00D67CB2"/>
    <w:rsid w:val="00D702B2"/>
    <w:rsid w:val="00D70350"/>
    <w:rsid w:val="00D70BC8"/>
    <w:rsid w:val="00D70EBC"/>
    <w:rsid w:val="00D70F39"/>
    <w:rsid w:val="00D71031"/>
    <w:rsid w:val="00D71CA7"/>
    <w:rsid w:val="00D72501"/>
    <w:rsid w:val="00D7293A"/>
    <w:rsid w:val="00D729A3"/>
    <w:rsid w:val="00D72CF3"/>
    <w:rsid w:val="00D72DB0"/>
    <w:rsid w:val="00D72DF7"/>
    <w:rsid w:val="00D72F35"/>
    <w:rsid w:val="00D72FA0"/>
    <w:rsid w:val="00D73096"/>
    <w:rsid w:val="00D730AF"/>
    <w:rsid w:val="00D7368F"/>
    <w:rsid w:val="00D73785"/>
    <w:rsid w:val="00D73803"/>
    <w:rsid w:val="00D73C65"/>
    <w:rsid w:val="00D73E19"/>
    <w:rsid w:val="00D7435F"/>
    <w:rsid w:val="00D743FF"/>
    <w:rsid w:val="00D747EE"/>
    <w:rsid w:val="00D74803"/>
    <w:rsid w:val="00D74DF0"/>
    <w:rsid w:val="00D75109"/>
    <w:rsid w:val="00D75130"/>
    <w:rsid w:val="00D75138"/>
    <w:rsid w:val="00D75603"/>
    <w:rsid w:val="00D75709"/>
    <w:rsid w:val="00D76033"/>
    <w:rsid w:val="00D76340"/>
    <w:rsid w:val="00D76491"/>
    <w:rsid w:val="00D769FC"/>
    <w:rsid w:val="00D76B31"/>
    <w:rsid w:val="00D76B77"/>
    <w:rsid w:val="00D76DAD"/>
    <w:rsid w:val="00D76E6C"/>
    <w:rsid w:val="00D76F79"/>
    <w:rsid w:val="00D772D0"/>
    <w:rsid w:val="00D779B6"/>
    <w:rsid w:val="00D77F64"/>
    <w:rsid w:val="00D8054F"/>
    <w:rsid w:val="00D80B71"/>
    <w:rsid w:val="00D80C76"/>
    <w:rsid w:val="00D80C95"/>
    <w:rsid w:val="00D80D58"/>
    <w:rsid w:val="00D811D2"/>
    <w:rsid w:val="00D81895"/>
    <w:rsid w:val="00D81C0F"/>
    <w:rsid w:val="00D81D36"/>
    <w:rsid w:val="00D820D0"/>
    <w:rsid w:val="00D8234F"/>
    <w:rsid w:val="00D82430"/>
    <w:rsid w:val="00D82655"/>
    <w:rsid w:val="00D82936"/>
    <w:rsid w:val="00D829CB"/>
    <w:rsid w:val="00D82D69"/>
    <w:rsid w:val="00D833D5"/>
    <w:rsid w:val="00D83446"/>
    <w:rsid w:val="00D834FC"/>
    <w:rsid w:val="00D8369E"/>
    <w:rsid w:val="00D8380D"/>
    <w:rsid w:val="00D83A24"/>
    <w:rsid w:val="00D83DD1"/>
    <w:rsid w:val="00D841B3"/>
    <w:rsid w:val="00D842D1"/>
    <w:rsid w:val="00D84480"/>
    <w:rsid w:val="00D846AF"/>
    <w:rsid w:val="00D84A90"/>
    <w:rsid w:val="00D84E3D"/>
    <w:rsid w:val="00D84EC6"/>
    <w:rsid w:val="00D856A5"/>
    <w:rsid w:val="00D8572A"/>
    <w:rsid w:val="00D859B7"/>
    <w:rsid w:val="00D85BCD"/>
    <w:rsid w:val="00D85C20"/>
    <w:rsid w:val="00D85E2B"/>
    <w:rsid w:val="00D85F5F"/>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639"/>
    <w:rsid w:val="00D906C4"/>
    <w:rsid w:val="00D90A36"/>
    <w:rsid w:val="00D90A84"/>
    <w:rsid w:val="00D90C40"/>
    <w:rsid w:val="00D90F21"/>
    <w:rsid w:val="00D9111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7C3"/>
    <w:rsid w:val="00D93BCD"/>
    <w:rsid w:val="00D93C26"/>
    <w:rsid w:val="00D9447C"/>
    <w:rsid w:val="00D94CB4"/>
    <w:rsid w:val="00D95252"/>
    <w:rsid w:val="00D9578A"/>
    <w:rsid w:val="00D959C1"/>
    <w:rsid w:val="00D95B59"/>
    <w:rsid w:val="00D95F1F"/>
    <w:rsid w:val="00D95F9F"/>
    <w:rsid w:val="00D960D8"/>
    <w:rsid w:val="00D96282"/>
    <w:rsid w:val="00D968FC"/>
    <w:rsid w:val="00D96946"/>
    <w:rsid w:val="00D96B76"/>
    <w:rsid w:val="00D96E68"/>
    <w:rsid w:val="00D96FB9"/>
    <w:rsid w:val="00D97231"/>
    <w:rsid w:val="00D97385"/>
    <w:rsid w:val="00D977EA"/>
    <w:rsid w:val="00D978BF"/>
    <w:rsid w:val="00D97D76"/>
    <w:rsid w:val="00D97ED2"/>
    <w:rsid w:val="00DA0363"/>
    <w:rsid w:val="00DA06DA"/>
    <w:rsid w:val="00DA07F3"/>
    <w:rsid w:val="00DA07F5"/>
    <w:rsid w:val="00DA0A85"/>
    <w:rsid w:val="00DA0B3E"/>
    <w:rsid w:val="00DA0E4D"/>
    <w:rsid w:val="00DA1061"/>
    <w:rsid w:val="00DA107D"/>
    <w:rsid w:val="00DA1758"/>
    <w:rsid w:val="00DA1852"/>
    <w:rsid w:val="00DA1928"/>
    <w:rsid w:val="00DA1B99"/>
    <w:rsid w:val="00DA20CF"/>
    <w:rsid w:val="00DA279C"/>
    <w:rsid w:val="00DA2A86"/>
    <w:rsid w:val="00DA2AFF"/>
    <w:rsid w:val="00DA361D"/>
    <w:rsid w:val="00DA37C4"/>
    <w:rsid w:val="00DA37DA"/>
    <w:rsid w:val="00DA3D94"/>
    <w:rsid w:val="00DA41D2"/>
    <w:rsid w:val="00DA4502"/>
    <w:rsid w:val="00DA492D"/>
    <w:rsid w:val="00DA4A52"/>
    <w:rsid w:val="00DA4A9F"/>
    <w:rsid w:val="00DA4C2E"/>
    <w:rsid w:val="00DA4EB1"/>
    <w:rsid w:val="00DA4EE9"/>
    <w:rsid w:val="00DA5397"/>
    <w:rsid w:val="00DA55CD"/>
    <w:rsid w:val="00DA5737"/>
    <w:rsid w:val="00DA5744"/>
    <w:rsid w:val="00DA5CF7"/>
    <w:rsid w:val="00DA5D0C"/>
    <w:rsid w:val="00DA5DC5"/>
    <w:rsid w:val="00DA63D2"/>
    <w:rsid w:val="00DA6432"/>
    <w:rsid w:val="00DA65C3"/>
    <w:rsid w:val="00DA6788"/>
    <w:rsid w:val="00DA6A02"/>
    <w:rsid w:val="00DA6C8D"/>
    <w:rsid w:val="00DA6D76"/>
    <w:rsid w:val="00DA6E68"/>
    <w:rsid w:val="00DA6F0B"/>
    <w:rsid w:val="00DA76E6"/>
    <w:rsid w:val="00DA7969"/>
    <w:rsid w:val="00DA7D66"/>
    <w:rsid w:val="00DB0038"/>
    <w:rsid w:val="00DB0312"/>
    <w:rsid w:val="00DB03F1"/>
    <w:rsid w:val="00DB072E"/>
    <w:rsid w:val="00DB0A28"/>
    <w:rsid w:val="00DB0C11"/>
    <w:rsid w:val="00DB0CDD"/>
    <w:rsid w:val="00DB0F48"/>
    <w:rsid w:val="00DB0FE6"/>
    <w:rsid w:val="00DB10F5"/>
    <w:rsid w:val="00DB11C7"/>
    <w:rsid w:val="00DB1297"/>
    <w:rsid w:val="00DB12B0"/>
    <w:rsid w:val="00DB15FF"/>
    <w:rsid w:val="00DB19C7"/>
    <w:rsid w:val="00DB1C96"/>
    <w:rsid w:val="00DB1CD4"/>
    <w:rsid w:val="00DB1DA2"/>
    <w:rsid w:val="00DB1F8C"/>
    <w:rsid w:val="00DB1F9D"/>
    <w:rsid w:val="00DB202D"/>
    <w:rsid w:val="00DB2292"/>
    <w:rsid w:val="00DB22AE"/>
    <w:rsid w:val="00DB24D8"/>
    <w:rsid w:val="00DB25DB"/>
    <w:rsid w:val="00DB2652"/>
    <w:rsid w:val="00DB294E"/>
    <w:rsid w:val="00DB2B73"/>
    <w:rsid w:val="00DB301B"/>
    <w:rsid w:val="00DB30F7"/>
    <w:rsid w:val="00DB31F9"/>
    <w:rsid w:val="00DB322F"/>
    <w:rsid w:val="00DB383C"/>
    <w:rsid w:val="00DB3AE0"/>
    <w:rsid w:val="00DB3C05"/>
    <w:rsid w:val="00DB3CC7"/>
    <w:rsid w:val="00DB3D98"/>
    <w:rsid w:val="00DB3EBB"/>
    <w:rsid w:val="00DB405D"/>
    <w:rsid w:val="00DB4192"/>
    <w:rsid w:val="00DB4781"/>
    <w:rsid w:val="00DB4E25"/>
    <w:rsid w:val="00DB5185"/>
    <w:rsid w:val="00DB5348"/>
    <w:rsid w:val="00DB534F"/>
    <w:rsid w:val="00DB53C4"/>
    <w:rsid w:val="00DB5E82"/>
    <w:rsid w:val="00DB5EFC"/>
    <w:rsid w:val="00DB638C"/>
    <w:rsid w:val="00DB6545"/>
    <w:rsid w:val="00DB660F"/>
    <w:rsid w:val="00DB6696"/>
    <w:rsid w:val="00DB6729"/>
    <w:rsid w:val="00DB674B"/>
    <w:rsid w:val="00DB6FC3"/>
    <w:rsid w:val="00DB702B"/>
    <w:rsid w:val="00DB727A"/>
    <w:rsid w:val="00DB76C8"/>
    <w:rsid w:val="00DB795F"/>
    <w:rsid w:val="00DB7D8E"/>
    <w:rsid w:val="00DC014B"/>
    <w:rsid w:val="00DC0183"/>
    <w:rsid w:val="00DC0290"/>
    <w:rsid w:val="00DC04AE"/>
    <w:rsid w:val="00DC0B16"/>
    <w:rsid w:val="00DC0D81"/>
    <w:rsid w:val="00DC1252"/>
    <w:rsid w:val="00DC17A4"/>
    <w:rsid w:val="00DC1877"/>
    <w:rsid w:val="00DC19E3"/>
    <w:rsid w:val="00DC1AB7"/>
    <w:rsid w:val="00DC1DD2"/>
    <w:rsid w:val="00DC1EC6"/>
    <w:rsid w:val="00DC1F7D"/>
    <w:rsid w:val="00DC2471"/>
    <w:rsid w:val="00DC2604"/>
    <w:rsid w:val="00DC2690"/>
    <w:rsid w:val="00DC2750"/>
    <w:rsid w:val="00DC2C5B"/>
    <w:rsid w:val="00DC2C62"/>
    <w:rsid w:val="00DC3719"/>
    <w:rsid w:val="00DC3738"/>
    <w:rsid w:val="00DC3CD5"/>
    <w:rsid w:val="00DC3DB2"/>
    <w:rsid w:val="00DC47DE"/>
    <w:rsid w:val="00DC48C2"/>
    <w:rsid w:val="00DC4E9E"/>
    <w:rsid w:val="00DC5173"/>
    <w:rsid w:val="00DC53D3"/>
    <w:rsid w:val="00DC551E"/>
    <w:rsid w:val="00DC5718"/>
    <w:rsid w:val="00DC595B"/>
    <w:rsid w:val="00DC5B1F"/>
    <w:rsid w:val="00DC5B51"/>
    <w:rsid w:val="00DC5BED"/>
    <w:rsid w:val="00DC5C7F"/>
    <w:rsid w:val="00DC5C9A"/>
    <w:rsid w:val="00DC5CBC"/>
    <w:rsid w:val="00DC5D7F"/>
    <w:rsid w:val="00DC5ED4"/>
    <w:rsid w:val="00DC5FD1"/>
    <w:rsid w:val="00DC6001"/>
    <w:rsid w:val="00DC6798"/>
    <w:rsid w:val="00DC68A0"/>
    <w:rsid w:val="00DC69AE"/>
    <w:rsid w:val="00DC69E1"/>
    <w:rsid w:val="00DC6AD9"/>
    <w:rsid w:val="00DC6BCD"/>
    <w:rsid w:val="00DC6C09"/>
    <w:rsid w:val="00DC6CE7"/>
    <w:rsid w:val="00DC6D0B"/>
    <w:rsid w:val="00DC6D33"/>
    <w:rsid w:val="00DC70BF"/>
    <w:rsid w:val="00DC73DA"/>
    <w:rsid w:val="00DC76C9"/>
    <w:rsid w:val="00DC779F"/>
    <w:rsid w:val="00DC782F"/>
    <w:rsid w:val="00DC7B0A"/>
    <w:rsid w:val="00DC7BE1"/>
    <w:rsid w:val="00DC7FA9"/>
    <w:rsid w:val="00DD0138"/>
    <w:rsid w:val="00DD02F2"/>
    <w:rsid w:val="00DD0570"/>
    <w:rsid w:val="00DD0632"/>
    <w:rsid w:val="00DD070E"/>
    <w:rsid w:val="00DD0D7F"/>
    <w:rsid w:val="00DD10BA"/>
    <w:rsid w:val="00DD1280"/>
    <w:rsid w:val="00DD136A"/>
    <w:rsid w:val="00DD154D"/>
    <w:rsid w:val="00DD1839"/>
    <w:rsid w:val="00DD1F6A"/>
    <w:rsid w:val="00DD21D0"/>
    <w:rsid w:val="00DD2360"/>
    <w:rsid w:val="00DD245D"/>
    <w:rsid w:val="00DD2AA4"/>
    <w:rsid w:val="00DD2AEE"/>
    <w:rsid w:val="00DD2B54"/>
    <w:rsid w:val="00DD2B6A"/>
    <w:rsid w:val="00DD2CF9"/>
    <w:rsid w:val="00DD2D95"/>
    <w:rsid w:val="00DD2F3C"/>
    <w:rsid w:val="00DD3250"/>
    <w:rsid w:val="00DD3258"/>
    <w:rsid w:val="00DD347C"/>
    <w:rsid w:val="00DD35EF"/>
    <w:rsid w:val="00DD38A5"/>
    <w:rsid w:val="00DD38F2"/>
    <w:rsid w:val="00DD3B67"/>
    <w:rsid w:val="00DD3BDB"/>
    <w:rsid w:val="00DD3E45"/>
    <w:rsid w:val="00DD3E60"/>
    <w:rsid w:val="00DD3F1E"/>
    <w:rsid w:val="00DD400E"/>
    <w:rsid w:val="00DD40AD"/>
    <w:rsid w:val="00DD40F6"/>
    <w:rsid w:val="00DD4233"/>
    <w:rsid w:val="00DD4488"/>
    <w:rsid w:val="00DD4645"/>
    <w:rsid w:val="00DD4653"/>
    <w:rsid w:val="00DD4799"/>
    <w:rsid w:val="00DD4882"/>
    <w:rsid w:val="00DD5048"/>
    <w:rsid w:val="00DD554F"/>
    <w:rsid w:val="00DD58CF"/>
    <w:rsid w:val="00DD5DBB"/>
    <w:rsid w:val="00DD6364"/>
    <w:rsid w:val="00DD6954"/>
    <w:rsid w:val="00DD6A52"/>
    <w:rsid w:val="00DD6BEA"/>
    <w:rsid w:val="00DD6E30"/>
    <w:rsid w:val="00DD7001"/>
    <w:rsid w:val="00DD711D"/>
    <w:rsid w:val="00DD7137"/>
    <w:rsid w:val="00DD716B"/>
    <w:rsid w:val="00DD71A0"/>
    <w:rsid w:val="00DD7248"/>
    <w:rsid w:val="00DD7326"/>
    <w:rsid w:val="00DD7375"/>
    <w:rsid w:val="00DD7783"/>
    <w:rsid w:val="00DD7C30"/>
    <w:rsid w:val="00DE01D2"/>
    <w:rsid w:val="00DE0465"/>
    <w:rsid w:val="00DE0824"/>
    <w:rsid w:val="00DE09D9"/>
    <w:rsid w:val="00DE0A6A"/>
    <w:rsid w:val="00DE0A84"/>
    <w:rsid w:val="00DE0B3E"/>
    <w:rsid w:val="00DE0DC7"/>
    <w:rsid w:val="00DE0EB4"/>
    <w:rsid w:val="00DE13F7"/>
    <w:rsid w:val="00DE14DA"/>
    <w:rsid w:val="00DE1572"/>
    <w:rsid w:val="00DE19EE"/>
    <w:rsid w:val="00DE1A81"/>
    <w:rsid w:val="00DE1AF1"/>
    <w:rsid w:val="00DE1B94"/>
    <w:rsid w:val="00DE1D4D"/>
    <w:rsid w:val="00DE1D62"/>
    <w:rsid w:val="00DE1E41"/>
    <w:rsid w:val="00DE1F11"/>
    <w:rsid w:val="00DE2033"/>
    <w:rsid w:val="00DE20EC"/>
    <w:rsid w:val="00DE2399"/>
    <w:rsid w:val="00DE23F9"/>
    <w:rsid w:val="00DE272C"/>
    <w:rsid w:val="00DE285A"/>
    <w:rsid w:val="00DE292F"/>
    <w:rsid w:val="00DE297B"/>
    <w:rsid w:val="00DE2C23"/>
    <w:rsid w:val="00DE2F00"/>
    <w:rsid w:val="00DE31BD"/>
    <w:rsid w:val="00DE33AB"/>
    <w:rsid w:val="00DE3869"/>
    <w:rsid w:val="00DE3BE8"/>
    <w:rsid w:val="00DE4014"/>
    <w:rsid w:val="00DE4069"/>
    <w:rsid w:val="00DE4133"/>
    <w:rsid w:val="00DE4170"/>
    <w:rsid w:val="00DE4185"/>
    <w:rsid w:val="00DE44E6"/>
    <w:rsid w:val="00DE4723"/>
    <w:rsid w:val="00DE4CC0"/>
    <w:rsid w:val="00DE4DBA"/>
    <w:rsid w:val="00DE4EB0"/>
    <w:rsid w:val="00DE52F3"/>
    <w:rsid w:val="00DE56A3"/>
    <w:rsid w:val="00DE580E"/>
    <w:rsid w:val="00DE5B62"/>
    <w:rsid w:val="00DE5DD0"/>
    <w:rsid w:val="00DE688C"/>
    <w:rsid w:val="00DE6983"/>
    <w:rsid w:val="00DE6A08"/>
    <w:rsid w:val="00DE6A3F"/>
    <w:rsid w:val="00DE6B24"/>
    <w:rsid w:val="00DE6DC4"/>
    <w:rsid w:val="00DE713A"/>
    <w:rsid w:val="00DE71C6"/>
    <w:rsid w:val="00DE743C"/>
    <w:rsid w:val="00DE75B8"/>
    <w:rsid w:val="00DE7789"/>
    <w:rsid w:val="00DE77EA"/>
    <w:rsid w:val="00DE77F5"/>
    <w:rsid w:val="00DE7ADD"/>
    <w:rsid w:val="00DE7C8C"/>
    <w:rsid w:val="00DE7F0A"/>
    <w:rsid w:val="00DF02F3"/>
    <w:rsid w:val="00DF0405"/>
    <w:rsid w:val="00DF0473"/>
    <w:rsid w:val="00DF05F6"/>
    <w:rsid w:val="00DF09C4"/>
    <w:rsid w:val="00DF0BD6"/>
    <w:rsid w:val="00DF0CE1"/>
    <w:rsid w:val="00DF1157"/>
    <w:rsid w:val="00DF11BF"/>
    <w:rsid w:val="00DF11F3"/>
    <w:rsid w:val="00DF123D"/>
    <w:rsid w:val="00DF169B"/>
    <w:rsid w:val="00DF1912"/>
    <w:rsid w:val="00DF1B7A"/>
    <w:rsid w:val="00DF1F4F"/>
    <w:rsid w:val="00DF20CC"/>
    <w:rsid w:val="00DF2201"/>
    <w:rsid w:val="00DF28DE"/>
    <w:rsid w:val="00DF2F2D"/>
    <w:rsid w:val="00DF2F6A"/>
    <w:rsid w:val="00DF305B"/>
    <w:rsid w:val="00DF306B"/>
    <w:rsid w:val="00DF30D6"/>
    <w:rsid w:val="00DF3104"/>
    <w:rsid w:val="00DF3482"/>
    <w:rsid w:val="00DF3795"/>
    <w:rsid w:val="00DF3928"/>
    <w:rsid w:val="00DF3BB0"/>
    <w:rsid w:val="00DF3C6A"/>
    <w:rsid w:val="00DF3F04"/>
    <w:rsid w:val="00DF40A8"/>
    <w:rsid w:val="00DF415A"/>
    <w:rsid w:val="00DF478C"/>
    <w:rsid w:val="00DF488F"/>
    <w:rsid w:val="00DF4D85"/>
    <w:rsid w:val="00DF50C7"/>
    <w:rsid w:val="00DF5777"/>
    <w:rsid w:val="00DF5823"/>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05F"/>
    <w:rsid w:val="00E005DA"/>
    <w:rsid w:val="00E0061E"/>
    <w:rsid w:val="00E00688"/>
    <w:rsid w:val="00E00A01"/>
    <w:rsid w:val="00E00C61"/>
    <w:rsid w:val="00E0118E"/>
    <w:rsid w:val="00E017FF"/>
    <w:rsid w:val="00E0249C"/>
    <w:rsid w:val="00E02A2D"/>
    <w:rsid w:val="00E02CB6"/>
    <w:rsid w:val="00E02E99"/>
    <w:rsid w:val="00E02EBD"/>
    <w:rsid w:val="00E02F5E"/>
    <w:rsid w:val="00E02F81"/>
    <w:rsid w:val="00E03111"/>
    <w:rsid w:val="00E03307"/>
    <w:rsid w:val="00E03AE9"/>
    <w:rsid w:val="00E03C0C"/>
    <w:rsid w:val="00E03C8A"/>
    <w:rsid w:val="00E03D56"/>
    <w:rsid w:val="00E03FE6"/>
    <w:rsid w:val="00E04EBF"/>
    <w:rsid w:val="00E04EC4"/>
    <w:rsid w:val="00E051E8"/>
    <w:rsid w:val="00E055C0"/>
    <w:rsid w:val="00E05795"/>
    <w:rsid w:val="00E05886"/>
    <w:rsid w:val="00E05C74"/>
    <w:rsid w:val="00E06978"/>
    <w:rsid w:val="00E069B9"/>
    <w:rsid w:val="00E06BC9"/>
    <w:rsid w:val="00E071FF"/>
    <w:rsid w:val="00E07576"/>
    <w:rsid w:val="00E0769A"/>
    <w:rsid w:val="00E07706"/>
    <w:rsid w:val="00E0791A"/>
    <w:rsid w:val="00E07EB7"/>
    <w:rsid w:val="00E105BA"/>
    <w:rsid w:val="00E10849"/>
    <w:rsid w:val="00E10990"/>
    <w:rsid w:val="00E10C83"/>
    <w:rsid w:val="00E10D45"/>
    <w:rsid w:val="00E110A8"/>
    <w:rsid w:val="00E1119F"/>
    <w:rsid w:val="00E1189F"/>
    <w:rsid w:val="00E11AB8"/>
    <w:rsid w:val="00E11C37"/>
    <w:rsid w:val="00E11F30"/>
    <w:rsid w:val="00E1205C"/>
    <w:rsid w:val="00E12331"/>
    <w:rsid w:val="00E1262D"/>
    <w:rsid w:val="00E12A47"/>
    <w:rsid w:val="00E12CC2"/>
    <w:rsid w:val="00E12CCE"/>
    <w:rsid w:val="00E12E21"/>
    <w:rsid w:val="00E12ECF"/>
    <w:rsid w:val="00E12EFC"/>
    <w:rsid w:val="00E13348"/>
    <w:rsid w:val="00E135E4"/>
    <w:rsid w:val="00E13ACB"/>
    <w:rsid w:val="00E13D38"/>
    <w:rsid w:val="00E13D4B"/>
    <w:rsid w:val="00E13DC6"/>
    <w:rsid w:val="00E13FE8"/>
    <w:rsid w:val="00E141B5"/>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ABF"/>
    <w:rsid w:val="00E15C59"/>
    <w:rsid w:val="00E15DF8"/>
    <w:rsid w:val="00E15FF1"/>
    <w:rsid w:val="00E160D2"/>
    <w:rsid w:val="00E162D6"/>
    <w:rsid w:val="00E163B6"/>
    <w:rsid w:val="00E163FA"/>
    <w:rsid w:val="00E166A6"/>
    <w:rsid w:val="00E167F2"/>
    <w:rsid w:val="00E16947"/>
    <w:rsid w:val="00E16F5B"/>
    <w:rsid w:val="00E172DB"/>
    <w:rsid w:val="00E172E5"/>
    <w:rsid w:val="00E17765"/>
    <w:rsid w:val="00E177B6"/>
    <w:rsid w:val="00E17B45"/>
    <w:rsid w:val="00E17DC9"/>
    <w:rsid w:val="00E17E6D"/>
    <w:rsid w:val="00E17EE4"/>
    <w:rsid w:val="00E2003D"/>
    <w:rsid w:val="00E20077"/>
    <w:rsid w:val="00E20211"/>
    <w:rsid w:val="00E204FE"/>
    <w:rsid w:val="00E20622"/>
    <w:rsid w:val="00E20657"/>
    <w:rsid w:val="00E20B8A"/>
    <w:rsid w:val="00E20CC4"/>
    <w:rsid w:val="00E21207"/>
    <w:rsid w:val="00E21297"/>
    <w:rsid w:val="00E213AC"/>
    <w:rsid w:val="00E213CB"/>
    <w:rsid w:val="00E2154F"/>
    <w:rsid w:val="00E216AD"/>
    <w:rsid w:val="00E218FB"/>
    <w:rsid w:val="00E2196E"/>
    <w:rsid w:val="00E21B20"/>
    <w:rsid w:val="00E21CE8"/>
    <w:rsid w:val="00E21D90"/>
    <w:rsid w:val="00E21E87"/>
    <w:rsid w:val="00E21F01"/>
    <w:rsid w:val="00E21F46"/>
    <w:rsid w:val="00E2217A"/>
    <w:rsid w:val="00E222AC"/>
    <w:rsid w:val="00E22357"/>
    <w:rsid w:val="00E22CA5"/>
    <w:rsid w:val="00E22EA0"/>
    <w:rsid w:val="00E23303"/>
    <w:rsid w:val="00E2330E"/>
    <w:rsid w:val="00E23582"/>
    <w:rsid w:val="00E2392C"/>
    <w:rsid w:val="00E23B72"/>
    <w:rsid w:val="00E23CCC"/>
    <w:rsid w:val="00E23D21"/>
    <w:rsid w:val="00E24063"/>
    <w:rsid w:val="00E2424C"/>
    <w:rsid w:val="00E244F7"/>
    <w:rsid w:val="00E249C4"/>
    <w:rsid w:val="00E24A1D"/>
    <w:rsid w:val="00E24BA3"/>
    <w:rsid w:val="00E24BDD"/>
    <w:rsid w:val="00E24E6A"/>
    <w:rsid w:val="00E25451"/>
    <w:rsid w:val="00E25791"/>
    <w:rsid w:val="00E2583F"/>
    <w:rsid w:val="00E258A1"/>
    <w:rsid w:val="00E258AF"/>
    <w:rsid w:val="00E25A5A"/>
    <w:rsid w:val="00E25A97"/>
    <w:rsid w:val="00E25D19"/>
    <w:rsid w:val="00E25E7E"/>
    <w:rsid w:val="00E26498"/>
    <w:rsid w:val="00E26751"/>
    <w:rsid w:val="00E269EC"/>
    <w:rsid w:val="00E26B29"/>
    <w:rsid w:val="00E26BEF"/>
    <w:rsid w:val="00E27172"/>
    <w:rsid w:val="00E2730E"/>
    <w:rsid w:val="00E273B6"/>
    <w:rsid w:val="00E27424"/>
    <w:rsid w:val="00E275EC"/>
    <w:rsid w:val="00E2781D"/>
    <w:rsid w:val="00E27E69"/>
    <w:rsid w:val="00E30028"/>
    <w:rsid w:val="00E300C9"/>
    <w:rsid w:val="00E30530"/>
    <w:rsid w:val="00E30660"/>
    <w:rsid w:val="00E306BD"/>
    <w:rsid w:val="00E3098A"/>
    <w:rsid w:val="00E30FCD"/>
    <w:rsid w:val="00E31E3E"/>
    <w:rsid w:val="00E31EC3"/>
    <w:rsid w:val="00E31F19"/>
    <w:rsid w:val="00E32105"/>
    <w:rsid w:val="00E3224B"/>
    <w:rsid w:val="00E32515"/>
    <w:rsid w:val="00E327D7"/>
    <w:rsid w:val="00E3282D"/>
    <w:rsid w:val="00E32855"/>
    <w:rsid w:val="00E32A70"/>
    <w:rsid w:val="00E333F8"/>
    <w:rsid w:val="00E339F4"/>
    <w:rsid w:val="00E33C7D"/>
    <w:rsid w:val="00E34737"/>
    <w:rsid w:val="00E347B5"/>
    <w:rsid w:val="00E347C1"/>
    <w:rsid w:val="00E34B00"/>
    <w:rsid w:val="00E34C02"/>
    <w:rsid w:val="00E34EE0"/>
    <w:rsid w:val="00E35304"/>
    <w:rsid w:val="00E353B5"/>
    <w:rsid w:val="00E3542A"/>
    <w:rsid w:val="00E3584F"/>
    <w:rsid w:val="00E3593B"/>
    <w:rsid w:val="00E35984"/>
    <w:rsid w:val="00E35A4B"/>
    <w:rsid w:val="00E35B2C"/>
    <w:rsid w:val="00E35C1B"/>
    <w:rsid w:val="00E35D14"/>
    <w:rsid w:val="00E35DBA"/>
    <w:rsid w:val="00E35EC2"/>
    <w:rsid w:val="00E35ED7"/>
    <w:rsid w:val="00E35F5C"/>
    <w:rsid w:val="00E36285"/>
    <w:rsid w:val="00E363B7"/>
    <w:rsid w:val="00E36936"/>
    <w:rsid w:val="00E372CD"/>
    <w:rsid w:val="00E372EF"/>
    <w:rsid w:val="00E374C1"/>
    <w:rsid w:val="00E3765D"/>
    <w:rsid w:val="00E37729"/>
    <w:rsid w:val="00E378A7"/>
    <w:rsid w:val="00E37940"/>
    <w:rsid w:val="00E3794B"/>
    <w:rsid w:val="00E379FD"/>
    <w:rsid w:val="00E37B52"/>
    <w:rsid w:val="00E37F50"/>
    <w:rsid w:val="00E402C4"/>
    <w:rsid w:val="00E402C5"/>
    <w:rsid w:val="00E40507"/>
    <w:rsid w:val="00E405F0"/>
    <w:rsid w:val="00E40999"/>
    <w:rsid w:val="00E40E74"/>
    <w:rsid w:val="00E40FA8"/>
    <w:rsid w:val="00E41298"/>
    <w:rsid w:val="00E415EF"/>
    <w:rsid w:val="00E41D41"/>
    <w:rsid w:val="00E41F23"/>
    <w:rsid w:val="00E422A4"/>
    <w:rsid w:val="00E42494"/>
    <w:rsid w:val="00E426EC"/>
    <w:rsid w:val="00E4272C"/>
    <w:rsid w:val="00E42776"/>
    <w:rsid w:val="00E427DF"/>
    <w:rsid w:val="00E42CAA"/>
    <w:rsid w:val="00E42D5A"/>
    <w:rsid w:val="00E4389B"/>
    <w:rsid w:val="00E43A7C"/>
    <w:rsid w:val="00E44212"/>
    <w:rsid w:val="00E444F7"/>
    <w:rsid w:val="00E44673"/>
    <w:rsid w:val="00E44695"/>
    <w:rsid w:val="00E447B5"/>
    <w:rsid w:val="00E4497F"/>
    <w:rsid w:val="00E449FA"/>
    <w:rsid w:val="00E44C22"/>
    <w:rsid w:val="00E44CDB"/>
    <w:rsid w:val="00E44DA2"/>
    <w:rsid w:val="00E44F98"/>
    <w:rsid w:val="00E4562F"/>
    <w:rsid w:val="00E45C1A"/>
    <w:rsid w:val="00E4615F"/>
    <w:rsid w:val="00E46542"/>
    <w:rsid w:val="00E4689E"/>
    <w:rsid w:val="00E46A43"/>
    <w:rsid w:val="00E46A8B"/>
    <w:rsid w:val="00E46DB5"/>
    <w:rsid w:val="00E46F51"/>
    <w:rsid w:val="00E4731C"/>
    <w:rsid w:val="00E4761A"/>
    <w:rsid w:val="00E476E1"/>
    <w:rsid w:val="00E479DD"/>
    <w:rsid w:val="00E47A4D"/>
    <w:rsid w:val="00E47CF0"/>
    <w:rsid w:val="00E47F06"/>
    <w:rsid w:val="00E502DD"/>
    <w:rsid w:val="00E508D0"/>
    <w:rsid w:val="00E50ADC"/>
    <w:rsid w:val="00E50D4F"/>
    <w:rsid w:val="00E50FE5"/>
    <w:rsid w:val="00E51181"/>
    <w:rsid w:val="00E51441"/>
    <w:rsid w:val="00E5178B"/>
    <w:rsid w:val="00E5189A"/>
    <w:rsid w:val="00E51A22"/>
    <w:rsid w:val="00E51CD8"/>
    <w:rsid w:val="00E526DC"/>
    <w:rsid w:val="00E5270A"/>
    <w:rsid w:val="00E529D6"/>
    <w:rsid w:val="00E52EAC"/>
    <w:rsid w:val="00E5336D"/>
    <w:rsid w:val="00E535D8"/>
    <w:rsid w:val="00E535E8"/>
    <w:rsid w:val="00E538C6"/>
    <w:rsid w:val="00E539BB"/>
    <w:rsid w:val="00E53A6F"/>
    <w:rsid w:val="00E53B7A"/>
    <w:rsid w:val="00E53C05"/>
    <w:rsid w:val="00E53CD9"/>
    <w:rsid w:val="00E53EFC"/>
    <w:rsid w:val="00E53F77"/>
    <w:rsid w:val="00E53FF1"/>
    <w:rsid w:val="00E54160"/>
    <w:rsid w:val="00E54601"/>
    <w:rsid w:val="00E54753"/>
    <w:rsid w:val="00E549D0"/>
    <w:rsid w:val="00E54A40"/>
    <w:rsid w:val="00E54A54"/>
    <w:rsid w:val="00E54A8A"/>
    <w:rsid w:val="00E54AC5"/>
    <w:rsid w:val="00E54D32"/>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6EB9"/>
    <w:rsid w:val="00E5735F"/>
    <w:rsid w:val="00E576EB"/>
    <w:rsid w:val="00E57DE9"/>
    <w:rsid w:val="00E607DA"/>
    <w:rsid w:val="00E60949"/>
    <w:rsid w:val="00E60A20"/>
    <w:rsid w:val="00E60BA4"/>
    <w:rsid w:val="00E60DAD"/>
    <w:rsid w:val="00E60F88"/>
    <w:rsid w:val="00E6109A"/>
    <w:rsid w:val="00E6148C"/>
    <w:rsid w:val="00E616B1"/>
    <w:rsid w:val="00E6197D"/>
    <w:rsid w:val="00E61A01"/>
    <w:rsid w:val="00E61D95"/>
    <w:rsid w:val="00E624C9"/>
    <w:rsid w:val="00E628FB"/>
    <w:rsid w:val="00E62A0D"/>
    <w:rsid w:val="00E62AFB"/>
    <w:rsid w:val="00E62AFC"/>
    <w:rsid w:val="00E62B1F"/>
    <w:rsid w:val="00E62B64"/>
    <w:rsid w:val="00E62BD8"/>
    <w:rsid w:val="00E62CB7"/>
    <w:rsid w:val="00E62D0E"/>
    <w:rsid w:val="00E62E38"/>
    <w:rsid w:val="00E635C6"/>
    <w:rsid w:val="00E63790"/>
    <w:rsid w:val="00E63A01"/>
    <w:rsid w:val="00E63DA2"/>
    <w:rsid w:val="00E63DCB"/>
    <w:rsid w:val="00E63FB9"/>
    <w:rsid w:val="00E64111"/>
    <w:rsid w:val="00E6446D"/>
    <w:rsid w:val="00E6480E"/>
    <w:rsid w:val="00E64AF5"/>
    <w:rsid w:val="00E64D0D"/>
    <w:rsid w:val="00E64F9A"/>
    <w:rsid w:val="00E650ED"/>
    <w:rsid w:val="00E6579D"/>
    <w:rsid w:val="00E65836"/>
    <w:rsid w:val="00E65A84"/>
    <w:rsid w:val="00E65CED"/>
    <w:rsid w:val="00E65D81"/>
    <w:rsid w:val="00E65FE3"/>
    <w:rsid w:val="00E66251"/>
    <w:rsid w:val="00E66587"/>
    <w:rsid w:val="00E665C5"/>
    <w:rsid w:val="00E66BE8"/>
    <w:rsid w:val="00E66EF5"/>
    <w:rsid w:val="00E670F8"/>
    <w:rsid w:val="00E67196"/>
    <w:rsid w:val="00E67206"/>
    <w:rsid w:val="00E6726E"/>
    <w:rsid w:val="00E673E4"/>
    <w:rsid w:val="00E6749E"/>
    <w:rsid w:val="00E674E0"/>
    <w:rsid w:val="00E67856"/>
    <w:rsid w:val="00E67930"/>
    <w:rsid w:val="00E67BF6"/>
    <w:rsid w:val="00E67C23"/>
    <w:rsid w:val="00E67E83"/>
    <w:rsid w:val="00E67F12"/>
    <w:rsid w:val="00E70098"/>
    <w:rsid w:val="00E702BE"/>
    <w:rsid w:val="00E70493"/>
    <w:rsid w:val="00E70601"/>
    <w:rsid w:val="00E707A8"/>
    <w:rsid w:val="00E70916"/>
    <w:rsid w:val="00E712B7"/>
    <w:rsid w:val="00E719DE"/>
    <w:rsid w:val="00E71A28"/>
    <w:rsid w:val="00E71D5C"/>
    <w:rsid w:val="00E71E12"/>
    <w:rsid w:val="00E71E9E"/>
    <w:rsid w:val="00E71F16"/>
    <w:rsid w:val="00E71F54"/>
    <w:rsid w:val="00E71FBF"/>
    <w:rsid w:val="00E7209E"/>
    <w:rsid w:val="00E7218A"/>
    <w:rsid w:val="00E7232F"/>
    <w:rsid w:val="00E724DB"/>
    <w:rsid w:val="00E72585"/>
    <w:rsid w:val="00E726B4"/>
    <w:rsid w:val="00E72BDA"/>
    <w:rsid w:val="00E731CC"/>
    <w:rsid w:val="00E7354A"/>
    <w:rsid w:val="00E7365C"/>
    <w:rsid w:val="00E73888"/>
    <w:rsid w:val="00E73A5B"/>
    <w:rsid w:val="00E73E5D"/>
    <w:rsid w:val="00E740DF"/>
    <w:rsid w:val="00E740FD"/>
    <w:rsid w:val="00E741EB"/>
    <w:rsid w:val="00E7433D"/>
    <w:rsid w:val="00E743DF"/>
    <w:rsid w:val="00E74960"/>
    <w:rsid w:val="00E74AC1"/>
    <w:rsid w:val="00E7504A"/>
    <w:rsid w:val="00E752C1"/>
    <w:rsid w:val="00E753A7"/>
    <w:rsid w:val="00E753CB"/>
    <w:rsid w:val="00E7548E"/>
    <w:rsid w:val="00E75722"/>
    <w:rsid w:val="00E75972"/>
    <w:rsid w:val="00E759E0"/>
    <w:rsid w:val="00E75ACC"/>
    <w:rsid w:val="00E75CE1"/>
    <w:rsid w:val="00E75DCA"/>
    <w:rsid w:val="00E760CE"/>
    <w:rsid w:val="00E7610C"/>
    <w:rsid w:val="00E76164"/>
    <w:rsid w:val="00E762A0"/>
    <w:rsid w:val="00E762D0"/>
    <w:rsid w:val="00E7665C"/>
    <w:rsid w:val="00E76706"/>
    <w:rsid w:val="00E767C3"/>
    <w:rsid w:val="00E767F8"/>
    <w:rsid w:val="00E76A39"/>
    <w:rsid w:val="00E76F53"/>
    <w:rsid w:val="00E77091"/>
    <w:rsid w:val="00E77149"/>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A9C"/>
    <w:rsid w:val="00E82C96"/>
    <w:rsid w:val="00E8318D"/>
    <w:rsid w:val="00E836F5"/>
    <w:rsid w:val="00E83CDE"/>
    <w:rsid w:val="00E83F30"/>
    <w:rsid w:val="00E83F53"/>
    <w:rsid w:val="00E83F9F"/>
    <w:rsid w:val="00E84105"/>
    <w:rsid w:val="00E84192"/>
    <w:rsid w:val="00E841B5"/>
    <w:rsid w:val="00E84267"/>
    <w:rsid w:val="00E84486"/>
    <w:rsid w:val="00E844FB"/>
    <w:rsid w:val="00E845E2"/>
    <w:rsid w:val="00E84748"/>
    <w:rsid w:val="00E8475E"/>
    <w:rsid w:val="00E848DE"/>
    <w:rsid w:val="00E84A63"/>
    <w:rsid w:val="00E84DA1"/>
    <w:rsid w:val="00E84E60"/>
    <w:rsid w:val="00E84F13"/>
    <w:rsid w:val="00E850BD"/>
    <w:rsid w:val="00E850CB"/>
    <w:rsid w:val="00E852C9"/>
    <w:rsid w:val="00E854E4"/>
    <w:rsid w:val="00E85661"/>
    <w:rsid w:val="00E85974"/>
    <w:rsid w:val="00E859AD"/>
    <w:rsid w:val="00E85A1C"/>
    <w:rsid w:val="00E85A95"/>
    <w:rsid w:val="00E85C33"/>
    <w:rsid w:val="00E85D06"/>
    <w:rsid w:val="00E8608B"/>
    <w:rsid w:val="00E86460"/>
    <w:rsid w:val="00E86477"/>
    <w:rsid w:val="00E86508"/>
    <w:rsid w:val="00E8682F"/>
    <w:rsid w:val="00E86B9A"/>
    <w:rsid w:val="00E86C64"/>
    <w:rsid w:val="00E86E30"/>
    <w:rsid w:val="00E86E3C"/>
    <w:rsid w:val="00E87330"/>
    <w:rsid w:val="00E875F2"/>
    <w:rsid w:val="00E876BD"/>
    <w:rsid w:val="00E8771B"/>
    <w:rsid w:val="00E87E0A"/>
    <w:rsid w:val="00E90048"/>
    <w:rsid w:val="00E90327"/>
    <w:rsid w:val="00E9044F"/>
    <w:rsid w:val="00E904AE"/>
    <w:rsid w:val="00E90CE5"/>
    <w:rsid w:val="00E90D07"/>
    <w:rsid w:val="00E90FE9"/>
    <w:rsid w:val="00E9117E"/>
    <w:rsid w:val="00E91330"/>
    <w:rsid w:val="00E9144C"/>
    <w:rsid w:val="00E914EC"/>
    <w:rsid w:val="00E91B71"/>
    <w:rsid w:val="00E91CDF"/>
    <w:rsid w:val="00E920D0"/>
    <w:rsid w:val="00E921A2"/>
    <w:rsid w:val="00E9240E"/>
    <w:rsid w:val="00E928A0"/>
    <w:rsid w:val="00E92D73"/>
    <w:rsid w:val="00E93095"/>
    <w:rsid w:val="00E930B8"/>
    <w:rsid w:val="00E930FB"/>
    <w:rsid w:val="00E9323B"/>
    <w:rsid w:val="00E93586"/>
    <w:rsid w:val="00E93703"/>
    <w:rsid w:val="00E939FB"/>
    <w:rsid w:val="00E93A39"/>
    <w:rsid w:val="00E93B9D"/>
    <w:rsid w:val="00E93DCC"/>
    <w:rsid w:val="00E945B4"/>
    <w:rsid w:val="00E94877"/>
    <w:rsid w:val="00E948BF"/>
    <w:rsid w:val="00E94B34"/>
    <w:rsid w:val="00E94DC7"/>
    <w:rsid w:val="00E9500A"/>
    <w:rsid w:val="00E95030"/>
    <w:rsid w:val="00E95158"/>
    <w:rsid w:val="00E953B2"/>
    <w:rsid w:val="00E953FE"/>
    <w:rsid w:val="00E956CB"/>
    <w:rsid w:val="00E957A4"/>
    <w:rsid w:val="00E95811"/>
    <w:rsid w:val="00E958AC"/>
    <w:rsid w:val="00E95AE0"/>
    <w:rsid w:val="00E95BD7"/>
    <w:rsid w:val="00E95EED"/>
    <w:rsid w:val="00E961F0"/>
    <w:rsid w:val="00E96466"/>
    <w:rsid w:val="00E96D22"/>
    <w:rsid w:val="00E970A5"/>
    <w:rsid w:val="00E971BF"/>
    <w:rsid w:val="00E97366"/>
    <w:rsid w:val="00E97B4A"/>
    <w:rsid w:val="00E97CA7"/>
    <w:rsid w:val="00EA0247"/>
    <w:rsid w:val="00EA04C5"/>
    <w:rsid w:val="00EA0669"/>
    <w:rsid w:val="00EA0732"/>
    <w:rsid w:val="00EA0750"/>
    <w:rsid w:val="00EA0BBA"/>
    <w:rsid w:val="00EA0BF8"/>
    <w:rsid w:val="00EA0E3C"/>
    <w:rsid w:val="00EA0F4F"/>
    <w:rsid w:val="00EA0F75"/>
    <w:rsid w:val="00EA1153"/>
    <w:rsid w:val="00EA17E2"/>
    <w:rsid w:val="00EA1A6B"/>
    <w:rsid w:val="00EA1C2E"/>
    <w:rsid w:val="00EA2054"/>
    <w:rsid w:val="00EA2100"/>
    <w:rsid w:val="00EA2324"/>
    <w:rsid w:val="00EA2420"/>
    <w:rsid w:val="00EA290A"/>
    <w:rsid w:val="00EA3029"/>
    <w:rsid w:val="00EA3085"/>
    <w:rsid w:val="00EA31C6"/>
    <w:rsid w:val="00EA3251"/>
    <w:rsid w:val="00EA355F"/>
    <w:rsid w:val="00EA394E"/>
    <w:rsid w:val="00EA3E61"/>
    <w:rsid w:val="00EA3E8B"/>
    <w:rsid w:val="00EA4397"/>
    <w:rsid w:val="00EA43AA"/>
    <w:rsid w:val="00EA45E5"/>
    <w:rsid w:val="00EA4694"/>
    <w:rsid w:val="00EA46A7"/>
    <w:rsid w:val="00EA46EE"/>
    <w:rsid w:val="00EA4783"/>
    <w:rsid w:val="00EA4E81"/>
    <w:rsid w:val="00EA51E1"/>
    <w:rsid w:val="00EA57AE"/>
    <w:rsid w:val="00EA58B9"/>
    <w:rsid w:val="00EA594B"/>
    <w:rsid w:val="00EA6295"/>
    <w:rsid w:val="00EA630C"/>
    <w:rsid w:val="00EA6324"/>
    <w:rsid w:val="00EA66CD"/>
    <w:rsid w:val="00EA71F9"/>
    <w:rsid w:val="00EA748E"/>
    <w:rsid w:val="00EA7882"/>
    <w:rsid w:val="00EA7A0C"/>
    <w:rsid w:val="00EA7C33"/>
    <w:rsid w:val="00EA7F0F"/>
    <w:rsid w:val="00EB0171"/>
    <w:rsid w:val="00EB09EF"/>
    <w:rsid w:val="00EB0AF0"/>
    <w:rsid w:val="00EB0BE0"/>
    <w:rsid w:val="00EB0F17"/>
    <w:rsid w:val="00EB0F8D"/>
    <w:rsid w:val="00EB1486"/>
    <w:rsid w:val="00EB15DA"/>
    <w:rsid w:val="00EB1840"/>
    <w:rsid w:val="00EB197A"/>
    <w:rsid w:val="00EB1F2A"/>
    <w:rsid w:val="00EB2016"/>
    <w:rsid w:val="00EB2109"/>
    <w:rsid w:val="00EB221A"/>
    <w:rsid w:val="00EB22FA"/>
    <w:rsid w:val="00EB230D"/>
    <w:rsid w:val="00EB235C"/>
    <w:rsid w:val="00EB2938"/>
    <w:rsid w:val="00EB2AE4"/>
    <w:rsid w:val="00EB2D5B"/>
    <w:rsid w:val="00EB2F16"/>
    <w:rsid w:val="00EB2F45"/>
    <w:rsid w:val="00EB2F56"/>
    <w:rsid w:val="00EB3094"/>
    <w:rsid w:val="00EB30FE"/>
    <w:rsid w:val="00EB325D"/>
    <w:rsid w:val="00EB3271"/>
    <w:rsid w:val="00EB34CA"/>
    <w:rsid w:val="00EB3A09"/>
    <w:rsid w:val="00EB3A42"/>
    <w:rsid w:val="00EB3C89"/>
    <w:rsid w:val="00EB3E1A"/>
    <w:rsid w:val="00EB41E7"/>
    <w:rsid w:val="00EB49FC"/>
    <w:rsid w:val="00EB4E5F"/>
    <w:rsid w:val="00EB4FA7"/>
    <w:rsid w:val="00EB503F"/>
    <w:rsid w:val="00EB5499"/>
    <w:rsid w:val="00EB57EB"/>
    <w:rsid w:val="00EB5B86"/>
    <w:rsid w:val="00EB5CC8"/>
    <w:rsid w:val="00EB622E"/>
    <w:rsid w:val="00EB6683"/>
    <w:rsid w:val="00EB672E"/>
    <w:rsid w:val="00EB69C4"/>
    <w:rsid w:val="00EB6A8D"/>
    <w:rsid w:val="00EB7094"/>
    <w:rsid w:val="00EB7224"/>
    <w:rsid w:val="00EB7422"/>
    <w:rsid w:val="00EB7734"/>
    <w:rsid w:val="00EB77F3"/>
    <w:rsid w:val="00EB7F71"/>
    <w:rsid w:val="00EC01A6"/>
    <w:rsid w:val="00EC0351"/>
    <w:rsid w:val="00EC0376"/>
    <w:rsid w:val="00EC04A5"/>
    <w:rsid w:val="00EC055C"/>
    <w:rsid w:val="00EC086B"/>
    <w:rsid w:val="00EC0AA2"/>
    <w:rsid w:val="00EC107C"/>
    <w:rsid w:val="00EC17B2"/>
    <w:rsid w:val="00EC1A0A"/>
    <w:rsid w:val="00EC1AE1"/>
    <w:rsid w:val="00EC1B50"/>
    <w:rsid w:val="00EC1CBE"/>
    <w:rsid w:val="00EC1E50"/>
    <w:rsid w:val="00EC1F91"/>
    <w:rsid w:val="00EC2009"/>
    <w:rsid w:val="00EC205D"/>
    <w:rsid w:val="00EC2091"/>
    <w:rsid w:val="00EC23B3"/>
    <w:rsid w:val="00EC25E1"/>
    <w:rsid w:val="00EC2748"/>
    <w:rsid w:val="00EC278F"/>
    <w:rsid w:val="00EC2BDD"/>
    <w:rsid w:val="00EC2CA2"/>
    <w:rsid w:val="00EC3038"/>
    <w:rsid w:val="00EC32C6"/>
    <w:rsid w:val="00EC34BC"/>
    <w:rsid w:val="00EC39F2"/>
    <w:rsid w:val="00EC3A63"/>
    <w:rsid w:val="00EC3CFC"/>
    <w:rsid w:val="00EC3D19"/>
    <w:rsid w:val="00EC46E5"/>
    <w:rsid w:val="00EC47CA"/>
    <w:rsid w:val="00EC4DF8"/>
    <w:rsid w:val="00EC520D"/>
    <w:rsid w:val="00EC5285"/>
    <w:rsid w:val="00EC55B4"/>
    <w:rsid w:val="00EC5680"/>
    <w:rsid w:val="00EC56A4"/>
    <w:rsid w:val="00EC5F74"/>
    <w:rsid w:val="00EC6590"/>
    <w:rsid w:val="00EC684F"/>
    <w:rsid w:val="00EC6871"/>
    <w:rsid w:val="00EC6A2A"/>
    <w:rsid w:val="00EC6A41"/>
    <w:rsid w:val="00EC74F0"/>
    <w:rsid w:val="00EC76EF"/>
    <w:rsid w:val="00EC7B9A"/>
    <w:rsid w:val="00ED0244"/>
    <w:rsid w:val="00ED02B2"/>
    <w:rsid w:val="00ED0EDE"/>
    <w:rsid w:val="00ED120E"/>
    <w:rsid w:val="00ED1331"/>
    <w:rsid w:val="00ED1490"/>
    <w:rsid w:val="00ED15E0"/>
    <w:rsid w:val="00ED19FF"/>
    <w:rsid w:val="00ED1A47"/>
    <w:rsid w:val="00ED1DAF"/>
    <w:rsid w:val="00ED1DB9"/>
    <w:rsid w:val="00ED25B3"/>
    <w:rsid w:val="00ED27FC"/>
    <w:rsid w:val="00ED2B00"/>
    <w:rsid w:val="00ED3599"/>
    <w:rsid w:val="00ED36C9"/>
    <w:rsid w:val="00ED3D8E"/>
    <w:rsid w:val="00ED43FF"/>
    <w:rsid w:val="00ED445A"/>
    <w:rsid w:val="00ED46AF"/>
    <w:rsid w:val="00ED49D4"/>
    <w:rsid w:val="00ED4ADD"/>
    <w:rsid w:val="00ED4F45"/>
    <w:rsid w:val="00ED51F3"/>
    <w:rsid w:val="00ED5558"/>
    <w:rsid w:val="00ED55AC"/>
    <w:rsid w:val="00ED5AB2"/>
    <w:rsid w:val="00ED5FFB"/>
    <w:rsid w:val="00ED6684"/>
    <w:rsid w:val="00ED67F5"/>
    <w:rsid w:val="00ED6D9C"/>
    <w:rsid w:val="00ED6E65"/>
    <w:rsid w:val="00ED7202"/>
    <w:rsid w:val="00ED753E"/>
    <w:rsid w:val="00ED7844"/>
    <w:rsid w:val="00ED7ECB"/>
    <w:rsid w:val="00ED7EF2"/>
    <w:rsid w:val="00ED7F65"/>
    <w:rsid w:val="00EE0170"/>
    <w:rsid w:val="00EE075E"/>
    <w:rsid w:val="00EE0BF8"/>
    <w:rsid w:val="00EE0FD3"/>
    <w:rsid w:val="00EE14F8"/>
    <w:rsid w:val="00EE1FE5"/>
    <w:rsid w:val="00EE21EF"/>
    <w:rsid w:val="00EE2203"/>
    <w:rsid w:val="00EE235E"/>
    <w:rsid w:val="00EE2661"/>
    <w:rsid w:val="00EE2B66"/>
    <w:rsid w:val="00EE2C41"/>
    <w:rsid w:val="00EE2E45"/>
    <w:rsid w:val="00EE312A"/>
    <w:rsid w:val="00EE3311"/>
    <w:rsid w:val="00EE3331"/>
    <w:rsid w:val="00EE3397"/>
    <w:rsid w:val="00EE3727"/>
    <w:rsid w:val="00EE3749"/>
    <w:rsid w:val="00EE37FD"/>
    <w:rsid w:val="00EE3B98"/>
    <w:rsid w:val="00EE3C2C"/>
    <w:rsid w:val="00EE3D41"/>
    <w:rsid w:val="00EE3DD3"/>
    <w:rsid w:val="00EE402B"/>
    <w:rsid w:val="00EE4683"/>
    <w:rsid w:val="00EE4A11"/>
    <w:rsid w:val="00EE4B28"/>
    <w:rsid w:val="00EE4FA9"/>
    <w:rsid w:val="00EE5140"/>
    <w:rsid w:val="00EE532C"/>
    <w:rsid w:val="00EE54C6"/>
    <w:rsid w:val="00EE54F2"/>
    <w:rsid w:val="00EE59EE"/>
    <w:rsid w:val="00EE6083"/>
    <w:rsid w:val="00EE6110"/>
    <w:rsid w:val="00EE62F1"/>
    <w:rsid w:val="00EE682F"/>
    <w:rsid w:val="00EE70A3"/>
    <w:rsid w:val="00EE72C5"/>
    <w:rsid w:val="00EE7331"/>
    <w:rsid w:val="00EE74DA"/>
    <w:rsid w:val="00EE7532"/>
    <w:rsid w:val="00EE7921"/>
    <w:rsid w:val="00EE799F"/>
    <w:rsid w:val="00EE7A4C"/>
    <w:rsid w:val="00EE7BE1"/>
    <w:rsid w:val="00EE7EF5"/>
    <w:rsid w:val="00EF000A"/>
    <w:rsid w:val="00EF0141"/>
    <w:rsid w:val="00EF0662"/>
    <w:rsid w:val="00EF07CB"/>
    <w:rsid w:val="00EF08AE"/>
    <w:rsid w:val="00EF0BE6"/>
    <w:rsid w:val="00EF0E7B"/>
    <w:rsid w:val="00EF0FCF"/>
    <w:rsid w:val="00EF1282"/>
    <w:rsid w:val="00EF169D"/>
    <w:rsid w:val="00EF1750"/>
    <w:rsid w:val="00EF1CE7"/>
    <w:rsid w:val="00EF1E23"/>
    <w:rsid w:val="00EF1E2F"/>
    <w:rsid w:val="00EF219F"/>
    <w:rsid w:val="00EF264E"/>
    <w:rsid w:val="00EF2774"/>
    <w:rsid w:val="00EF29BB"/>
    <w:rsid w:val="00EF2F1D"/>
    <w:rsid w:val="00EF2F59"/>
    <w:rsid w:val="00EF34CF"/>
    <w:rsid w:val="00EF3632"/>
    <w:rsid w:val="00EF36ED"/>
    <w:rsid w:val="00EF3958"/>
    <w:rsid w:val="00EF3DFD"/>
    <w:rsid w:val="00EF3F25"/>
    <w:rsid w:val="00EF40D9"/>
    <w:rsid w:val="00EF4102"/>
    <w:rsid w:val="00EF4633"/>
    <w:rsid w:val="00EF47D0"/>
    <w:rsid w:val="00EF4850"/>
    <w:rsid w:val="00EF4867"/>
    <w:rsid w:val="00EF48CC"/>
    <w:rsid w:val="00EF490A"/>
    <w:rsid w:val="00EF4EFB"/>
    <w:rsid w:val="00EF4F69"/>
    <w:rsid w:val="00EF50FD"/>
    <w:rsid w:val="00EF52D6"/>
    <w:rsid w:val="00EF5900"/>
    <w:rsid w:val="00EF5A3C"/>
    <w:rsid w:val="00EF5AC7"/>
    <w:rsid w:val="00EF60E2"/>
    <w:rsid w:val="00EF619E"/>
    <w:rsid w:val="00EF64E4"/>
    <w:rsid w:val="00EF6624"/>
    <w:rsid w:val="00EF67DE"/>
    <w:rsid w:val="00EF691B"/>
    <w:rsid w:val="00EF6ED4"/>
    <w:rsid w:val="00EF7067"/>
    <w:rsid w:val="00EF76AE"/>
    <w:rsid w:val="00EF76F5"/>
    <w:rsid w:val="00EF7C73"/>
    <w:rsid w:val="00EF7D67"/>
    <w:rsid w:val="00EF7DFA"/>
    <w:rsid w:val="00F00336"/>
    <w:rsid w:val="00F00643"/>
    <w:rsid w:val="00F00820"/>
    <w:rsid w:val="00F009D9"/>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E23"/>
    <w:rsid w:val="00F0308A"/>
    <w:rsid w:val="00F03118"/>
    <w:rsid w:val="00F032DC"/>
    <w:rsid w:val="00F03382"/>
    <w:rsid w:val="00F033E9"/>
    <w:rsid w:val="00F03B6A"/>
    <w:rsid w:val="00F03C1B"/>
    <w:rsid w:val="00F040A6"/>
    <w:rsid w:val="00F041B3"/>
    <w:rsid w:val="00F042C1"/>
    <w:rsid w:val="00F043B6"/>
    <w:rsid w:val="00F0442F"/>
    <w:rsid w:val="00F045E0"/>
    <w:rsid w:val="00F045E3"/>
    <w:rsid w:val="00F04946"/>
    <w:rsid w:val="00F04A03"/>
    <w:rsid w:val="00F0507B"/>
    <w:rsid w:val="00F05118"/>
    <w:rsid w:val="00F05614"/>
    <w:rsid w:val="00F05671"/>
    <w:rsid w:val="00F056DB"/>
    <w:rsid w:val="00F05933"/>
    <w:rsid w:val="00F05D92"/>
    <w:rsid w:val="00F0605B"/>
    <w:rsid w:val="00F06341"/>
    <w:rsid w:val="00F067DC"/>
    <w:rsid w:val="00F069C0"/>
    <w:rsid w:val="00F06B33"/>
    <w:rsid w:val="00F06B51"/>
    <w:rsid w:val="00F06C14"/>
    <w:rsid w:val="00F06C95"/>
    <w:rsid w:val="00F06D25"/>
    <w:rsid w:val="00F0749B"/>
    <w:rsid w:val="00F074F8"/>
    <w:rsid w:val="00F07752"/>
    <w:rsid w:val="00F078AB"/>
    <w:rsid w:val="00F07A30"/>
    <w:rsid w:val="00F07DBC"/>
    <w:rsid w:val="00F07F9B"/>
    <w:rsid w:val="00F10346"/>
    <w:rsid w:val="00F10571"/>
    <w:rsid w:val="00F1069C"/>
    <w:rsid w:val="00F107B8"/>
    <w:rsid w:val="00F10B96"/>
    <w:rsid w:val="00F11228"/>
    <w:rsid w:val="00F1140F"/>
    <w:rsid w:val="00F1156C"/>
    <w:rsid w:val="00F11AAB"/>
    <w:rsid w:val="00F11DD2"/>
    <w:rsid w:val="00F12670"/>
    <w:rsid w:val="00F129AF"/>
    <w:rsid w:val="00F129E4"/>
    <w:rsid w:val="00F12FA4"/>
    <w:rsid w:val="00F13627"/>
    <w:rsid w:val="00F13C49"/>
    <w:rsid w:val="00F14162"/>
    <w:rsid w:val="00F141A3"/>
    <w:rsid w:val="00F151E2"/>
    <w:rsid w:val="00F152D5"/>
    <w:rsid w:val="00F1572C"/>
    <w:rsid w:val="00F15BA1"/>
    <w:rsid w:val="00F16610"/>
    <w:rsid w:val="00F16696"/>
    <w:rsid w:val="00F168EA"/>
    <w:rsid w:val="00F16D35"/>
    <w:rsid w:val="00F16E83"/>
    <w:rsid w:val="00F1709D"/>
    <w:rsid w:val="00F171E9"/>
    <w:rsid w:val="00F1737C"/>
    <w:rsid w:val="00F17514"/>
    <w:rsid w:val="00F175D1"/>
    <w:rsid w:val="00F17784"/>
    <w:rsid w:val="00F17CA8"/>
    <w:rsid w:val="00F17EFC"/>
    <w:rsid w:val="00F200B5"/>
    <w:rsid w:val="00F206E7"/>
    <w:rsid w:val="00F20818"/>
    <w:rsid w:val="00F20A2A"/>
    <w:rsid w:val="00F20DB0"/>
    <w:rsid w:val="00F20DC8"/>
    <w:rsid w:val="00F21078"/>
    <w:rsid w:val="00F218D7"/>
    <w:rsid w:val="00F219C8"/>
    <w:rsid w:val="00F21A27"/>
    <w:rsid w:val="00F21C2A"/>
    <w:rsid w:val="00F21ED5"/>
    <w:rsid w:val="00F2202F"/>
    <w:rsid w:val="00F22126"/>
    <w:rsid w:val="00F2231E"/>
    <w:rsid w:val="00F22A83"/>
    <w:rsid w:val="00F22E0D"/>
    <w:rsid w:val="00F234B2"/>
    <w:rsid w:val="00F234E7"/>
    <w:rsid w:val="00F2373D"/>
    <w:rsid w:val="00F2373E"/>
    <w:rsid w:val="00F2395B"/>
    <w:rsid w:val="00F23ACE"/>
    <w:rsid w:val="00F24444"/>
    <w:rsid w:val="00F2451B"/>
    <w:rsid w:val="00F24BCA"/>
    <w:rsid w:val="00F24D4A"/>
    <w:rsid w:val="00F24E88"/>
    <w:rsid w:val="00F25217"/>
    <w:rsid w:val="00F2543D"/>
    <w:rsid w:val="00F255EB"/>
    <w:rsid w:val="00F25722"/>
    <w:rsid w:val="00F25B34"/>
    <w:rsid w:val="00F25CC6"/>
    <w:rsid w:val="00F25D46"/>
    <w:rsid w:val="00F25D71"/>
    <w:rsid w:val="00F25FDB"/>
    <w:rsid w:val="00F263E7"/>
    <w:rsid w:val="00F2641B"/>
    <w:rsid w:val="00F2678D"/>
    <w:rsid w:val="00F267D9"/>
    <w:rsid w:val="00F270D0"/>
    <w:rsid w:val="00F27515"/>
    <w:rsid w:val="00F276CE"/>
    <w:rsid w:val="00F27A68"/>
    <w:rsid w:val="00F27F0E"/>
    <w:rsid w:val="00F30425"/>
    <w:rsid w:val="00F304AC"/>
    <w:rsid w:val="00F3050E"/>
    <w:rsid w:val="00F3057B"/>
    <w:rsid w:val="00F306DF"/>
    <w:rsid w:val="00F307C4"/>
    <w:rsid w:val="00F307ED"/>
    <w:rsid w:val="00F30930"/>
    <w:rsid w:val="00F30C5D"/>
    <w:rsid w:val="00F30C9F"/>
    <w:rsid w:val="00F30E3D"/>
    <w:rsid w:val="00F30E4B"/>
    <w:rsid w:val="00F30F86"/>
    <w:rsid w:val="00F312F8"/>
    <w:rsid w:val="00F31381"/>
    <w:rsid w:val="00F31392"/>
    <w:rsid w:val="00F313E7"/>
    <w:rsid w:val="00F314E0"/>
    <w:rsid w:val="00F315D8"/>
    <w:rsid w:val="00F3163A"/>
    <w:rsid w:val="00F317D3"/>
    <w:rsid w:val="00F31B27"/>
    <w:rsid w:val="00F31D91"/>
    <w:rsid w:val="00F31E14"/>
    <w:rsid w:val="00F31EBD"/>
    <w:rsid w:val="00F325E7"/>
    <w:rsid w:val="00F32874"/>
    <w:rsid w:val="00F328A3"/>
    <w:rsid w:val="00F329F9"/>
    <w:rsid w:val="00F32AF0"/>
    <w:rsid w:val="00F32B58"/>
    <w:rsid w:val="00F33034"/>
    <w:rsid w:val="00F330D7"/>
    <w:rsid w:val="00F33125"/>
    <w:rsid w:val="00F331C0"/>
    <w:rsid w:val="00F332DF"/>
    <w:rsid w:val="00F33BC3"/>
    <w:rsid w:val="00F33EC2"/>
    <w:rsid w:val="00F33EEA"/>
    <w:rsid w:val="00F34006"/>
    <w:rsid w:val="00F34530"/>
    <w:rsid w:val="00F345D5"/>
    <w:rsid w:val="00F347B6"/>
    <w:rsid w:val="00F349AC"/>
    <w:rsid w:val="00F349B1"/>
    <w:rsid w:val="00F34ABF"/>
    <w:rsid w:val="00F34D54"/>
    <w:rsid w:val="00F35516"/>
    <w:rsid w:val="00F35548"/>
    <w:rsid w:val="00F3585C"/>
    <w:rsid w:val="00F359EF"/>
    <w:rsid w:val="00F35A1D"/>
    <w:rsid w:val="00F35A36"/>
    <w:rsid w:val="00F35AF7"/>
    <w:rsid w:val="00F35C49"/>
    <w:rsid w:val="00F35C9F"/>
    <w:rsid w:val="00F35DAA"/>
    <w:rsid w:val="00F35DDB"/>
    <w:rsid w:val="00F361C8"/>
    <w:rsid w:val="00F363D6"/>
    <w:rsid w:val="00F3674F"/>
    <w:rsid w:val="00F368E8"/>
    <w:rsid w:val="00F36B00"/>
    <w:rsid w:val="00F36B14"/>
    <w:rsid w:val="00F36B86"/>
    <w:rsid w:val="00F36E52"/>
    <w:rsid w:val="00F3706C"/>
    <w:rsid w:val="00F372E8"/>
    <w:rsid w:val="00F373AC"/>
    <w:rsid w:val="00F37832"/>
    <w:rsid w:val="00F37CA0"/>
    <w:rsid w:val="00F40137"/>
    <w:rsid w:val="00F401CF"/>
    <w:rsid w:val="00F40D23"/>
    <w:rsid w:val="00F413A6"/>
    <w:rsid w:val="00F41617"/>
    <w:rsid w:val="00F4174E"/>
    <w:rsid w:val="00F41957"/>
    <w:rsid w:val="00F41F33"/>
    <w:rsid w:val="00F420B5"/>
    <w:rsid w:val="00F4235D"/>
    <w:rsid w:val="00F423AB"/>
    <w:rsid w:val="00F4253B"/>
    <w:rsid w:val="00F42659"/>
    <w:rsid w:val="00F4265B"/>
    <w:rsid w:val="00F430E8"/>
    <w:rsid w:val="00F431E9"/>
    <w:rsid w:val="00F4330D"/>
    <w:rsid w:val="00F4363E"/>
    <w:rsid w:val="00F4366E"/>
    <w:rsid w:val="00F436AF"/>
    <w:rsid w:val="00F439FC"/>
    <w:rsid w:val="00F43B22"/>
    <w:rsid w:val="00F43D4D"/>
    <w:rsid w:val="00F43D6D"/>
    <w:rsid w:val="00F43DEE"/>
    <w:rsid w:val="00F43E84"/>
    <w:rsid w:val="00F43F03"/>
    <w:rsid w:val="00F442BA"/>
    <w:rsid w:val="00F44886"/>
    <w:rsid w:val="00F449BF"/>
    <w:rsid w:val="00F44A07"/>
    <w:rsid w:val="00F44AB1"/>
    <w:rsid w:val="00F44CC7"/>
    <w:rsid w:val="00F44FF6"/>
    <w:rsid w:val="00F451B0"/>
    <w:rsid w:val="00F452B3"/>
    <w:rsid w:val="00F45440"/>
    <w:rsid w:val="00F45D04"/>
    <w:rsid w:val="00F45F4A"/>
    <w:rsid w:val="00F46284"/>
    <w:rsid w:val="00F469AF"/>
    <w:rsid w:val="00F46A30"/>
    <w:rsid w:val="00F46D13"/>
    <w:rsid w:val="00F46D77"/>
    <w:rsid w:val="00F47327"/>
    <w:rsid w:val="00F4786B"/>
    <w:rsid w:val="00F479FB"/>
    <w:rsid w:val="00F47E82"/>
    <w:rsid w:val="00F47FF8"/>
    <w:rsid w:val="00F50177"/>
    <w:rsid w:val="00F502B9"/>
    <w:rsid w:val="00F50599"/>
    <w:rsid w:val="00F505A1"/>
    <w:rsid w:val="00F5072A"/>
    <w:rsid w:val="00F50A57"/>
    <w:rsid w:val="00F50CAE"/>
    <w:rsid w:val="00F50DD7"/>
    <w:rsid w:val="00F50EE7"/>
    <w:rsid w:val="00F51113"/>
    <w:rsid w:val="00F514D1"/>
    <w:rsid w:val="00F51649"/>
    <w:rsid w:val="00F516DD"/>
    <w:rsid w:val="00F51A7F"/>
    <w:rsid w:val="00F51F73"/>
    <w:rsid w:val="00F521AA"/>
    <w:rsid w:val="00F523F4"/>
    <w:rsid w:val="00F52427"/>
    <w:rsid w:val="00F5260A"/>
    <w:rsid w:val="00F52934"/>
    <w:rsid w:val="00F52C65"/>
    <w:rsid w:val="00F53161"/>
    <w:rsid w:val="00F5327A"/>
    <w:rsid w:val="00F53357"/>
    <w:rsid w:val="00F534D9"/>
    <w:rsid w:val="00F536A0"/>
    <w:rsid w:val="00F53BAA"/>
    <w:rsid w:val="00F54077"/>
    <w:rsid w:val="00F5415C"/>
    <w:rsid w:val="00F54566"/>
    <w:rsid w:val="00F54901"/>
    <w:rsid w:val="00F54AA3"/>
    <w:rsid w:val="00F54B3C"/>
    <w:rsid w:val="00F55144"/>
    <w:rsid w:val="00F55319"/>
    <w:rsid w:val="00F553A2"/>
    <w:rsid w:val="00F553DB"/>
    <w:rsid w:val="00F5547B"/>
    <w:rsid w:val="00F55873"/>
    <w:rsid w:val="00F55A1F"/>
    <w:rsid w:val="00F55D13"/>
    <w:rsid w:val="00F56202"/>
    <w:rsid w:val="00F5663E"/>
    <w:rsid w:val="00F568AC"/>
    <w:rsid w:val="00F5698F"/>
    <w:rsid w:val="00F569B6"/>
    <w:rsid w:val="00F56AC5"/>
    <w:rsid w:val="00F56BD2"/>
    <w:rsid w:val="00F56D13"/>
    <w:rsid w:val="00F5718B"/>
    <w:rsid w:val="00F57610"/>
    <w:rsid w:val="00F5773A"/>
    <w:rsid w:val="00F579E2"/>
    <w:rsid w:val="00F57C89"/>
    <w:rsid w:val="00F57E09"/>
    <w:rsid w:val="00F604B7"/>
    <w:rsid w:val="00F60A09"/>
    <w:rsid w:val="00F60B68"/>
    <w:rsid w:val="00F60C12"/>
    <w:rsid w:val="00F60D3E"/>
    <w:rsid w:val="00F60D95"/>
    <w:rsid w:val="00F60EA8"/>
    <w:rsid w:val="00F6103B"/>
    <w:rsid w:val="00F611FB"/>
    <w:rsid w:val="00F61F29"/>
    <w:rsid w:val="00F61F75"/>
    <w:rsid w:val="00F6219E"/>
    <w:rsid w:val="00F623A7"/>
    <w:rsid w:val="00F6257B"/>
    <w:rsid w:val="00F62B72"/>
    <w:rsid w:val="00F62C5C"/>
    <w:rsid w:val="00F631BC"/>
    <w:rsid w:val="00F63825"/>
    <w:rsid w:val="00F638D6"/>
    <w:rsid w:val="00F63DFE"/>
    <w:rsid w:val="00F63F76"/>
    <w:rsid w:val="00F64081"/>
    <w:rsid w:val="00F64416"/>
    <w:rsid w:val="00F645A6"/>
    <w:rsid w:val="00F649E2"/>
    <w:rsid w:val="00F65066"/>
    <w:rsid w:val="00F651CD"/>
    <w:rsid w:val="00F655A7"/>
    <w:rsid w:val="00F65705"/>
    <w:rsid w:val="00F657E8"/>
    <w:rsid w:val="00F65F27"/>
    <w:rsid w:val="00F66692"/>
    <w:rsid w:val="00F666D7"/>
    <w:rsid w:val="00F667D7"/>
    <w:rsid w:val="00F667EC"/>
    <w:rsid w:val="00F66BAD"/>
    <w:rsid w:val="00F66BE9"/>
    <w:rsid w:val="00F66D23"/>
    <w:rsid w:val="00F66EBE"/>
    <w:rsid w:val="00F66F5A"/>
    <w:rsid w:val="00F67091"/>
    <w:rsid w:val="00F672D0"/>
    <w:rsid w:val="00F672FF"/>
    <w:rsid w:val="00F673C1"/>
    <w:rsid w:val="00F673FE"/>
    <w:rsid w:val="00F6785D"/>
    <w:rsid w:val="00F678E8"/>
    <w:rsid w:val="00F67958"/>
    <w:rsid w:val="00F679C3"/>
    <w:rsid w:val="00F679C5"/>
    <w:rsid w:val="00F67F32"/>
    <w:rsid w:val="00F67F4D"/>
    <w:rsid w:val="00F70143"/>
    <w:rsid w:val="00F7021A"/>
    <w:rsid w:val="00F70ABF"/>
    <w:rsid w:val="00F70BC7"/>
    <w:rsid w:val="00F70DDF"/>
    <w:rsid w:val="00F70E7B"/>
    <w:rsid w:val="00F7128A"/>
    <w:rsid w:val="00F7167F"/>
    <w:rsid w:val="00F71683"/>
    <w:rsid w:val="00F7192E"/>
    <w:rsid w:val="00F71CFE"/>
    <w:rsid w:val="00F71E9E"/>
    <w:rsid w:val="00F72025"/>
    <w:rsid w:val="00F721B9"/>
    <w:rsid w:val="00F7226C"/>
    <w:rsid w:val="00F724DC"/>
    <w:rsid w:val="00F726F7"/>
    <w:rsid w:val="00F72904"/>
    <w:rsid w:val="00F72AAC"/>
    <w:rsid w:val="00F72C2B"/>
    <w:rsid w:val="00F72C9E"/>
    <w:rsid w:val="00F72E04"/>
    <w:rsid w:val="00F731C7"/>
    <w:rsid w:val="00F7340C"/>
    <w:rsid w:val="00F73421"/>
    <w:rsid w:val="00F7364D"/>
    <w:rsid w:val="00F73C16"/>
    <w:rsid w:val="00F73D39"/>
    <w:rsid w:val="00F74022"/>
    <w:rsid w:val="00F74093"/>
    <w:rsid w:val="00F742B5"/>
    <w:rsid w:val="00F74398"/>
    <w:rsid w:val="00F74558"/>
    <w:rsid w:val="00F74586"/>
    <w:rsid w:val="00F74664"/>
    <w:rsid w:val="00F7469A"/>
    <w:rsid w:val="00F747FD"/>
    <w:rsid w:val="00F74E0F"/>
    <w:rsid w:val="00F75122"/>
    <w:rsid w:val="00F753B8"/>
    <w:rsid w:val="00F75660"/>
    <w:rsid w:val="00F75757"/>
    <w:rsid w:val="00F75937"/>
    <w:rsid w:val="00F75951"/>
    <w:rsid w:val="00F75E03"/>
    <w:rsid w:val="00F76133"/>
    <w:rsid w:val="00F763D4"/>
    <w:rsid w:val="00F7678F"/>
    <w:rsid w:val="00F76D47"/>
    <w:rsid w:val="00F76E1C"/>
    <w:rsid w:val="00F771F0"/>
    <w:rsid w:val="00F775E1"/>
    <w:rsid w:val="00F776B1"/>
    <w:rsid w:val="00F77DFD"/>
    <w:rsid w:val="00F77E0D"/>
    <w:rsid w:val="00F801C6"/>
    <w:rsid w:val="00F80348"/>
    <w:rsid w:val="00F806B3"/>
    <w:rsid w:val="00F8088F"/>
    <w:rsid w:val="00F80BC9"/>
    <w:rsid w:val="00F80F52"/>
    <w:rsid w:val="00F8110E"/>
    <w:rsid w:val="00F81447"/>
    <w:rsid w:val="00F814C5"/>
    <w:rsid w:val="00F81617"/>
    <w:rsid w:val="00F81AC8"/>
    <w:rsid w:val="00F81B43"/>
    <w:rsid w:val="00F81B64"/>
    <w:rsid w:val="00F81BC8"/>
    <w:rsid w:val="00F81EE7"/>
    <w:rsid w:val="00F81EE8"/>
    <w:rsid w:val="00F81FBC"/>
    <w:rsid w:val="00F82151"/>
    <w:rsid w:val="00F8239F"/>
    <w:rsid w:val="00F8273A"/>
    <w:rsid w:val="00F827F9"/>
    <w:rsid w:val="00F829F7"/>
    <w:rsid w:val="00F82A47"/>
    <w:rsid w:val="00F82E1F"/>
    <w:rsid w:val="00F830CA"/>
    <w:rsid w:val="00F830D3"/>
    <w:rsid w:val="00F8345D"/>
    <w:rsid w:val="00F8356D"/>
    <w:rsid w:val="00F83619"/>
    <w:rsid w:val="00F83747"/>
    <w:rsid w:val="00F838A4"/>
    <w:rsid w:val="00F83980"/>
    <w:rsid w:val="00F83A3F"/>
    <w:rsid w:val="00F83C15"/>
    <w:rsid w:val="00F83DDD"/>
    <w:rsid w:val="00F84BAB"/>
    <w:rsid w:val="00F84EE3"/>
    <w:rsid w:val="00F8520C"/>
    <w:rsid w:val="00F85485"/>
    <w:rsid w:val="00F854BE"/>
    <w:rsid w:val="00F85612"/>
    <w:rsid w:val="00F85768"/>
    <w:rsid w:val="00F85924"/>
    <w:rsid w:val="00F85B09"/>
    <w:rsid w:val="00F85ECE"/>
    <w:rsid w:val="00F85F73"/>
    <w:rsid w:val="00F862D2"/>
    <w:rsid w:val="00F867E7"/>
    <w:rsid w:val="00F869CA"/>
    <w:rsid w:val="00F86CE3"/>
    <w:rsid w:val="00F878C6"/>
    <w:rsid w:val="00F87A94"/>
    <w:rsid w:val="00F87B12"/>
    <w:rsid w:val="00F87FA4"/>
    <w:rsid w:val="00F9018D"/>
    <w:rsid w:val="00F9097F"/>
    <w:rsid w:val="00F90D6E"/>
    <w:rsid w:val="00F90F3E"/>
    <w:rsid w:val="00F90F9E"/>
    <w:rsid w:val="00F90FB0"/>
    <w:rsid w:val="00F9122D"/>
    <w:rsid w:val="00F91544"/>
    <w:rsid w:val="00F9170B"/>
    <w:rsid w:val="00F91764"/>
    <w:rsid w:val="00F91D79"/>
    <w:rsid w:val="00F9212C"/>
    <w:rsid w:val="00F924E2"/>
    <w:rsid w:val="00F92E4C"/>
    <w:rsid w:val="00F932BC"/>
    <w:rsid w:val="00F934AB"/>
    <w:rsid w:val="00F936AB"/>
    <w:rsid w:val="00F939E9"/>
    <w:rsid w:val="00F93AEF"/>
    <w:rsid w:val="00F93E9E"/>
    <w:rsid w:val="00F94078"/>
    <w:rsid w:val="00F94125"/>
    <w:rsid w:val="00F942FD"/>
    <w:rsid w:val="00F94384"/>
    <w:rsid w:val="00F94A4E"/>
    <w:rsid w:val="00F94BC6"/>
    <w:rsid w:val="00F9537F"/>
    <w:rsid w:val="00F959D6"/>
    <w:rsid w:val="00F95B9B"/>
    <w:rsid w:val="00F95ECC"/>
    <w:rsid w:val="00F9623E"/>
    <w:rsid w:val="00F96381"/>
    <w:rsid w:val="00F96607"/>
    <w:rsid w:val="00F96B14"/>
    <w:rsid w:val="00F96C2A"/>
    <w:rsid w:val="00F96F6D"/>
    <w:rsid w:val="00F970FC"/>
    <w:rsid w:val="00F97537"/>
    <w:rsid w:val="00F9790C"/>
    <w:rsid w:val="00F97B8B"/>
    <w:rsid w:val="00F97D58"/>
    <w:rsid w:val="00FA003D"/>
    <w:rsid w:val="00FA0252"/>
    <w:rsid w:val="00FA02FB"/>
    <w:rsid w:val="00FA0312"/>
    <w:rsid w:val="00FA06ED"/>
    <w:rsid w:val="00FA0763"/>
    <w:rsid w:val="00FA08AC"/>
    <w:rsid w:val="00FA0AC5"/>
    <w:rsid w:val="00FA0B3D"/>
    <w:rsid w:val="00FA0C3A"/>
    <w:rsid w:val="00FA0D88"/>
    <w:rsid w:val="00FA0E19"/>
    <w:rsid w:val="00FA105F"/>
    <w:rsid w:val="00FA112E"/>
    <w:rsid w:val="00FA14F6"/>
    <w:rsid w:val="00FA15B1"/>
    <w:rsid w:val="00FA17A6"/>
    <w:rsid w:val="00FA1A2B"/>
    <w:rsid w:val="00FA1B21"/>
    <w:rsid w:val="00FA1DEE"/>
    <w:rsid w:val="00FA1E25"/>
    <w:rsid w:val="00FA201F"/>
    <w:rsid w:val="00FA2072"/>
    <w:rsid w:val="00FA256D"/>
    <w:rsid w:val="00FA25B4"/>
    <w:rsid w:val="00FA2671"/>
    <w:rsid w:val="00FA2863"/>
    <w:rsid w:val="00FA2907"/>
    <w:rsid w:val="00FA2DA1"/>
    <w:rsid w:val="00FA30B6"/>
    <w:rsid w:val="00FA3724"/>
    <w:rsid w:val="00FA37B3"/>
    <w:rsid w:val="00FA3A94"/>
    <w:rsid w:val="00FA3DA7"/>
    <w:rsid w:val="00FA4118"/>
    <w:rsid w:val="00FA4286"/>
    <w:rsid w:val="00FA49C9"/>
    <w:rsid w:val="00FA4AAB"/>
    <w:rsid w:val="00FA4B45"/>
    <w:rsid w:val="00FA4BF6"/>
    <w:rsid w:val="00FA502A"/>
    <w:rsid w:val="00FA50D0"/>
    <w:rsid w:val="00FA5318"/>
    <w:rsid w:val="00FA537E"/>
    <w:rsid w:val="00FA54DC"/>
    <w:rsid w:val="00FA566D"/>
    <w:rsid w:val="00FA581F"/>
    <w:rsid w:val="00FA593D"/>
    <w:rsid w:val="00FA5AFC"/>
    <w:rsid w:val="00FA5CE1"/>
    <w:rsid w:val="00FA5E94"/>
    <w:rsid w:val="00FA6578"/>
    <w:rsid w:val="00FA67AC"/>
    <w:rsid w:val="00FA719E"/>
    <w:rsid w:val="00FA7263"/>
    <w:rsid w:val="00FA7919"/>
    <w:rsid w:val="00FA7BB7"/>
    <w:rsid w:val="00FA7C29"/>
    <w:rsid w:val="00FA7CFA"/>
    <w:rsid w:val="00FB012D"/>
    <w:rsid w:val="00FB032D"/>
    <w:rsid w:val="00FB045D"/>
    <w:rsid w:val="00FB05A0"/>
    <w:rsid w:val="00FB089E"/>
    <w:rsid w:val="00FB08F4"/>
    <w:rsid w:val="00FB0B39"/>
    <w:rsid w:val="00FB0D5C"/>
    <w:rsid w:val="00FB10E4"/>
    <w:rsid w:val="00FB121D"/>
    <w:rsid w:val="00FB13A6"/>
    <w:rsid w:val="00FB18DB"/>
    <w:rsid w:val="00FB1C48"/>
    <w:rsid w:val="00FB1DAD"/>
    <w:rsid w:val="00FB22A3"/>
    <w:rsid w:val="00FB25D2"/>
    <w:rsid w:val="00FB25D9"/>
    <w:rsid w:val="00FB2877"/>
    <w:rsid w:val="00FB2AE1"/>
    <w:rsid w:val="00FB2CCD"/>
    <w:rsid w:val="00FB2CEA"/>
    <w:rsid w:val="00FB3134"/>
    <w:rsid w:val="00FB3357"/>
    <w:rsid w:val="00FB351B"/>
    <w:rsid w:val="00FB38FF"/>
    <w:rsid w:val="00FB4181"/>
    <w:rsid w:val="00FB42A9"/>
    <w:rsid w:val="00FB46EC"/>
    <w:rsid w:val="00FB48F3"/>
    <w:rsid w:val="00FB4969"/>
    <w:rsid w:val="00FB49A8"/>
    <w:rsid w:val="00FB4A63"/>
    <w:rsid w:val="00FB520D"/>
    <w:rsid w:val="00FB55E6"/>
    <w:rsid w:val="00FB5738"/>
    <w:rsid w:val="00FB58C2"/>
    <w:rsid w:val="00FB5BCA"/>
    <w:rsid w:val="00FB5C10"/>
    <w:rsid w:val="00FB610F"/>
    <w:rsid w:val="00FB6211"/>
    <w:rsid w:val="00FB62CD"/>
    <w:rsid w:val="00FB678B"/>
    <w:rsid w:val="00FB68E3"/>
    <w:rsid w:val="00FB6AC4"/>
    <w:rsid w:val="00FB6B23"/>
    <w:rsid w:val="00FB6C5A"/>
    <w:rsid w:val="00FB71C7"/>
    <w:rsid w:val="00FB75CD"/>
    <w:rsid w:val="00FB75FE"/>
    <w:rsid w:val="00FB77C9"/>
    <w:rsid w:val="00FB784F"/>
    <w:rsid w:val="00FB787F"/>
    <w:rsid w:val="00FB7929"/>
    <w:rsid w:val="00FB7B3C"/>
    <w:rsid w:val="00FB7CE3"/>
    <w:rsid w:val="00FB7D36"/>
    <w:rsid w:val="00FB7E45"/>
    <w:rsid w:val="00FC0534"/>
    <w:rsid w:val="00FC05BF"/>
    <w:rsid w:val="00FC07B0"/>
    <w:rsid w:val="00FC07E0"/>
    <w:rsid w:val="00FC08CE"/>
    <w:rsid w:val="00FC0D92"/>
    <w:rsid w:val="00FC1167"/>
    <w:rsid w:val="00FC1558"/>
    <w:rsid w:val="00FC160F"/>
    <w:rsid w:val="00FC169F"/>
    <w:rsid w:val="00FC1F01"/>
    <w:rsid w:val="00FC1F9F"/>
    <w:rsid w:val="00FC20A2"/>
    <w:rsid w:val="00FC2426"/>
    <w:rsid w:val="00FC29BA"/>
    <w:rsid w:val="00FC2B8F"/>
    <w:rsid w:val="00FC2FBF"/>
    <w:rsid w:val="00FC3801"/>
    <w:rsid w:val="00FC396C"/>
    <w:rsid w:val="00FC3DC2"/>
    <w:rsid w:val="00FC4112"/>
    <w:rsid w:val="00FC42B6"/>
    <w:rsid w:val="00FC4406"/>
    <w:rsid w:val="00FC4540"/>
    <w:rsid w:val="00FC489D"/>
    <w:rsid w:val="00FC4C6B"/>
    <w:rsid w:val="00FC5275"/>
    <w:rsid w:val="00FC551E"/>
    <w:rsid w:val="00FC567A"/>
    <w:rsid w:val="00FC56C6"/>
    <w:rsid w:val="00FC5B94"/>
    <w:rsid w:val="00FC5B9B"/>
    <w:rsid w:val="00FC5D33"/>
    <w:rsid w:val="00FC5DA8"/>
    <w:rsid w:val="00FC60EC"/>
    <w:rsid w:val="00FC6207"/>
    <w:rsid w:val="00FC6226"/>
    <w:rsid w:val="00FC6264"/>
    <w:rsid w:val="00FC62FC"/>
    <w:rsid w:val="00FC68BC"/>
    <w:rsid w:val="00FC6A3F"/>
    <w:rsid w:val="00FC6B5B"/>
    <w:rsid w:val="00FC6EDB"/>
    <w:rsid w:val="00FC6F39"/>
    <w:rsid w:val="00FC6F4D"/>
    <w:rsid w:val="00FC7785"/>
    <w:rsid w:val="00FC77C7"/>
    <w:rsid w:val="00FC781D"/>
    <w:rsid w:val="00FC79B3"/>
    <w:rsid w:val="00FC7A6E"/>
    <w:rsid w:val="00FC7D42"/>
    <w:rsid w:val="00FC7F1B"/>
    <w:rsid w:val="00FC7F69"/>
    <w:rsid w:val="00FD0191"/>
    <w:rsid w:val="00FD0793"/>
    <w:rsid w:val="00FD09DA"/>
    <w:rsid w:val="00FD0A79"/>
    <w:rsid w:val="00FD0E46"/>
    <w:rsid w:val="00FD124E"/>
    <w:rsid w:val="00FD12EE"/>
    <w:rsid w:val="00FD1953"/>
    <w:rsid w:val="00FD1DA5"/>
    <w:rsid w:val="00FD203E"/>
    <w:rsid w:val="00FD23B0"/>
    <w:rsid w:val="00FD26EC"/>
    <w:rsid w:val="00FD276B"/>
    <w:rsid w:val="00FD288E"/>
    <w:rsid w:val="00FD2BAE"/>
    <w:rsid w:val="00FD2FAE"/>
    <w:rsid w:val="00FD347B"/>
    <w:rsid w:val="00FD3620"/>
    <w:rsid w:val="00FD363A"/>
    <w:rsid w:val="00FD3A02"/>
    <w:rsid w:val="00FD3BF0"/>
    <w:rsid w:val="00FD3D87"/>
    <w:rsid w:val="00FD4022"/>
    <w:rsid w:val="00FD4133"/>
    <w:rsid w:val="00FD42F9"/>
    <w:rsid w:val="00FD473E"/>
    <w:rsid w:val="00FD498E"/>
    <w:rsid w:val="00FD4AE1"/>
    <w:rsid w:val="00FD4E08"/>
    <w:rsid w:val="00FD4F66"/>
    <w:rsid w:val="00FD5021"/>
    <w:rsid w:val="00FD52C5"/>
    <w:rsid w:val="00FD57D4"/>
    <w:rsid w:val="00FD5937"/>
    <w:rsid w:val="00FD5D00"/>
    <w:rsid w:val="00FD5DCF"/>
    <w:rsid w:val="00FD5E43"/>
    <w:rsid w:val="00FD5FF8"/>
    <w:rsid w:val="00FD6109"/>
    <w:rsid w:val="00FD614A"/>
    <w:rsid w:val="00FD64A1"/>
    <w:rsid w:val="00FD66A2"/>
    <w:rsid w:val="00FD68C5"/>
    <w:rsid w:val="00FD6B95"/>
    <w:rsid w:val="00FD6E3B"/>
    <w:rsid w:val="00FD732F"/>
    <w:rsid w:val="00FD735D"/>
    <w:rsid w:val="00FD73A6"/>
    <w:rsid w:val="00FD7A04"/>
    <w:rsid w:val="00FD7ED1"/>
    <w:rsid w:val="00FD7EE5"/>
    <w:rsid w:val="00FE01F3"/>
    <w:rsid w:val="00FE01FB"/>
    <w:rsid w:val="00FE0417"/>
    <w:rsid w:val="00FE04E1"/>
    <w:rsid w:val="00FE0764"/>
    <w:rsid w:val="00FE0831"/>
    <w:rsid w:val="00FE0906"/>
    <w:rsid w:val="00FE0AD1"/>
    <w:rsid w:val="00FE0CEA"/>
    <w:rsid w:val="00FE0EB2"/>
    <w:rsid w:val="00FE135A"/>
    <w:rsid w:val="00FE1379"/>
    <w:rsid w:val="00FE14C0"/>
    <w:rsid w:val="00FE19F9"/>
    <w:rsid w:val="00FE1BC3"/>
    <w:rsid w:val="00FE21FB"/>
    <w:rsid w:val="00FE2443"/>
    <w:rsid w:val="00FE296D"/>
    <w:rsid w:val="00FE2A0C"/>
    <w:rsid w:val="00FE2C83"/>
    <w:rsid w:val="00FE342B"/>
    <w:rsid w:val="00FE3538"/>
    <w:rsid w:val="00FE372C"/>
    <w:rsid w:val="00FE37F5"/>
    <w:rsid w:val="00FE3971"/>
    <w:rsid w:val="00FE3EF8"/>
    <w:rsid w:val="00FE40F8"/>
    <w:rsid w:val="00FE4317"/>
    <w:rsid w:val="00FE431F"/>
    <w:rsid w:val="00FE454A"/>
    <w:rsid w:val="00FE4557"/>
    <w:rsid w:val="00FE4624"/>
    <w:rsid w:val="00FE4675"/>
    <w:rsid w:val="00FE4739"/>
    <w:rsid w:val="00FE49E8"/>
    <w:rsid w:val="00FE4B96"/>
    <w:rsid w:val="00FE4C31"/>
    <w:rsid w:val="00FE4CA4"/>
    <w:rsid w:val="00FE4D1F"/>
    <w:rsid w:val="00FE50F8"/>
    <w:rsid w:val="00FE51ED"/>
    <w:rsid w:val="00FE54FB"/>
    <w:rsid w:val="00FE5527"/>
    <w:rsid w:val="00FE56F4"/>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774"/>
    <w:rsid w:val="00FF088D"/>
    <w:rsid w:val="00FF0967"/>
    <w:rsid w:val="00FF0E36"/>
    <w:rsid w:val="00FF0E85"/>
    <w:rsid w:val="00FF1088"/>
    <w:rsid w:val="00FF13F0"/>
    <w:rsid w:val="00FF17E4"/>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B70"/>
    <w:rsid w:val="00FF5ED1"/>
    <w:rsid w:val="00FF6187"/>
    <w:rsid w:val="00FF61C3"/>
    <w:rsid w:val="00FF622F"/>
    <w:rsid w:val="00FF6460"/>
    <w:rsid w:val="00FF6612"/>
    <w:rsid w:val="00FF698E"/>
    <w:rsid w:val="00FF69BD"/>
    <w:rsid w:val="00FF6A54"/>
    <w:rsid w:val="00FF6D62"/>
    <w:rsid w:val="00FF71E1"/>
    <w:rsid w:val="00FF74C6"/>
    <w:rsid w:val="00FF752D"/>
    <w:rsid w:val="00FF77C2"/>
    <w:rsid w:val="025EAEF1"/>
    <w:rsid w:val="030A5F95"/>
    <w:rsid w:val="03791EB6"/>
    <w:rsid w:val="03915AAB"/>
    <w:rsid w:val="055401B3"/>
    <w:rsid w:val="055D0EB8"/>
    <w:rsid w:val="0660EFFE"/>
    <w:rsid w:val="0763F4D7"/>
    <w:rsid w:val="07A4784C"/>
    <w:rsid w:val="0853EB51"/>
    <w:rsid w:val="09B6DDAA"/>
    <w:rsid w:val="0A09C01D"/>
    <w:rsid w:val="0C358CFE"/>
    <w:rsid w:val="0C8849AB"/>
    <w:rsid w:val="0EB0BEB1"/>
    <w:rsid w:val="0EC9341F"/>
    <w:rsid w:val="0F23D6BC"/>
    <w:rsid w:val="0F28F064"/>
    <w:rsid w:val="0F884E2B"/>
    <w:rsid w:val="10BFB418"/>
    <w:rsid w:val="118C5E0C"/>
    <w:rsid w:val="12F28B3E"/>
    <w:rsid w:val="13CA1EB2"/>
    <w:rsid w:val="14E2D50B"/>
    <w:rsid w:val="17066D82"/>
    <w:rsid w:val="1859BF87"/>
    <w:rsid w:val="1914F209"/>
    <w:rsid w:val="1B430082"/>
    <w:rsid w:val="1BF9755F"/>
    <w:rsid w:val="1C028BC4"/>
    <w:rsid w:val="1C257492"/>
    <w:rsid w:val="1E5612AE"/>
    <w:rsid w:val="1EC83815"/>
    <w:rsid w:val="209E33DA"/>
    <w:rsid w:val="242B99BF"/>
    <w:rsid w:val="257CA292"/>
    <w:rsid w:val="25C8084C"/>
    <w:rsid w:val="2769954B"/>
    <w:rsid w:val="28BBC122"/>
    <w:rsid w:val="28E0A0FB"/>
    <w:rsid w:val="290170A3"/>
    <w:rsid w:val="290228CA"/>
    <w:rsid w:val="2AE4D684"/>
    <w:rsid w:val="2AF52C92"/>
    <w:rsid w:val="2B2A7B15"/>
    <w:rsid w:val="2CFABFBC"/>
    <w:rsid w:val="2D10D51B"/>
    <w:rsid w:val="2E4AF9A2"/>
    <w:rsid w:val="2FA2B0D0"/>
    <w:rsid w:val="3192F942"/>
    <w:rsid w:val="32268453"/>
    <w:rsid w:val="325027F3"/>
    <w:rsid w:val="335AD0F3"/>
    <w:rsid w:val="35C03C32"/>
    <w:rsid w:val="372CD59D"/>
    <w:rsid w:val="3791F70F"/>
    <w:rsid w:val="38BFCFD7"/>
    <w:rsid w:val="3B3D30AD"/>
    <w:rsid w:val="3CDBDF72"/>
    <w:rsid w:val="3FE8CBF0"/>
    <w:rsid w:val="408B484D"/>
    <w:rsid w:val="40B5C787"/>
    <w:rsid w:val="413A3F07"/>
    <w:rsid w:val="41E3EB9F"/>
    <w:rsid w:val="4416A3B2"/>
    <w:rsid w:val="44C7FE53"/>
    <w:rsid w:val="468BA2ED"/>
    <w:rsid w:val="46A82F46"/>
    <w:rsid w:val="478F820C"/>
    <w:rsid w:val="4A241CA5"/>
    <w:rsid w:val="4A531CEF"/>
    <w:rsid w:val="4B53DA0B"/>
    <w:rsid w:val="4C8E4EC7"/>
    <w:rsid w:val="4E09DA0C"/>
    <w:rsid w:val="4E592B00"/>
    <w:rsid w:val="4EBFFF07"/>
    <w:rsid w:val="4FF7D8AE"/>
    <w:rsid w:val="4FFDA252"/>
    <w:rsid w:val="50383EBF"/>
    <w:rsid w:val="51C15846"/>
    <w:rsid w:val="52E86BD4"/>
    <w:rsid w:val="53D7B0DB"/>
    <w:rsid w:val="553B0531"/>
    <w:rsid w:val="5569D99E"/>
    <w:rsid w:val="55C2AC62"/>
    <w:rsid w:val="57FBA6C7"/>
    <w:rsid w:val="58A6C072"/>
    <w:rsid w:val="5C50380F"/>
    <w:rsid w:val="5C9F05DD"/>
    <w:rsid w:val="5D3C9A3A"/>
    <w:rsid w:val="5DF31EB5"/>
    <w:rsid w:val="5FB343B6"/>
    <w:rsid w:val="5FD3DA8C"/>
    <w:rsid w:val="61C1F966"/>
    <w:rsid w:val="62F60500"/>
    <w:rsid w:val="63114880"/>
    <w:rsid w:val="63B04828"/>
    <w:rsid w:val="6451F82C"/>
    <w:rsid w:val="66554A20"/>
    <w:rsid w:val="673D893B"/>
    <w:rsid w:val="6790F7AF"/>
    <w:rsid w:val="6791FBDA"/>
    <w:rsid w:val="67DFF4C4"/>
    <w:rsid w:val="67F0BCCF"/>
    <w:rsid w:val="6BBAD955"/>
    <w:rsid w:val="6C88699B"/>
    <w:rsid w:val="6D8CCCEB"/>
    <w:rsid w:val="6F39B2F8"/>
    <w:rsid w:val="700C768D"/>
    <w:rsid w:val="712D9974"/>
    <w:rsid w:val="71DB9D84"/>
    <w:rsid w:val="74904110"/>
    <w:rsid w:val="7578A229"/>
    <w:rsid w:val="758FF848"/>
    <w:rsid w:val="75B7E0EA"/>
    <w:rsid w:val="75D46AC6"/>
    <w:rsid w:val="78D6FE8E"/>
    <w:rsid w:val="798B5EDA"/>
    <w:rsid w:val="7A753FF3"/>
    <w:rsid w:val="7AD41F44"/>
    <w:rsid w:val="7C3F44B7"/>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4F8EDC21-4377-4636-97A9-D4A51FB6B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 w:type="character" w:styleId="Mention">
    <w:name w:val="Mention"/>
    <w:uiPriority w:val="99"/>
    <w:unhideWhenUsed/>
    <w:rsid w:val="00B016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75981565">
      <w:bodyDiv w:val="1"/>
      <w:marLeft w:val="0"/>
      <w:marRight w:val="0"/>
      <w:marTop w:val="0"/>
      <w:marBottom w:val="0"/>
      <w:divBdr>
        <w:top w:val="none" w:sz="0" w:space="0" w:color="auto"/>
        <w:left w:val="none" w:sz="0" w:space="0" w:color="auto"/>
        <w:bottom w:val="none" w:sz="0" w:space="0" w:color="auto"/>
        <w:right w:val="none" w:sz="0" w:space="0" w:color="auto"/>
      </w:divBdr>
      <w:divsChild>
        <w:div w:id="71397056">
          <w:marLeft w:val="0"/>
          <w:marRight w:val="0"/>
          <w:marTop w:val="0"/>
          <w:marBottom w:val="0"/>
          <w:divBdr>
            <w:top w:val="none" w:sz="0" w:space="0" w:color="auto"/>
            <w:left w:val="none" w:sz="0" w:space="0" w:color="auto"/>
            <w:bottom w:val="none" w:sz="0" w:space="0" w:color="auto"/>
            <w:right w:val="none" w:sz="0" w:space="0" w:color="auto"/>
          </w:divBdr>
        </w:div>
        <w:div w:id="162400290">
          <w:marLeft w:val="0"/>
          <w:marRight w:val="0"/>
          <w:marTop w:val="0"/>
          <w:marBottom w:val="0"/>
          <w:divBdr>
            <w:top w:val="none" w:sz="0" w:space="0" w:color="auto"/>
            <w:left w:val="none" w:sz="0" w:space="0" w:color="auto"/>
            <w:bottom w:val="none" w:sz="0" w:space="0" w:color="auto"/>
            <w:right w:val="none" w:sz="0" w:space="0" w:color="auto"/>
          </w:divBdr>
        </w:div>
        <w:div w:id="572013675">
          <w:marLeft w:val="0"/>
          <w:marRight w:val="0"/>
          <w:marTop w:val="0"/>
          <w:marBottom w:val="0"/>
          <w:divBdr>
            <w:top w:val="none" w:sz="0" w:space="0" w:color="auto"/>
            <w:left w:val="none" w:sz="0" w:space="0" w:color="auto"/>
            <w:bottom w:val="none" w:sz="0" w:space="0" w:color="auto"/>
            <w:right w:val="none" w:sz="0" w:space="0" w:color="auto"/>
          </w:divBdr>
          <w:divsChild>
            <w:div w:id="591859016">
              <w:marLeft w:val="-75"/>
              <w:marRight w:val="0"/>
              <w:marTop w:val="30"/>
              <w:marBottom w:val="30"/>
              <w:divBdr>
                <w:top w:val="none" w:sz="0" w:space="0" w:color="auto"/>
                <w:left w:val="none" w:sz="0" w:space="0" w:color="auto"/>
                <w:bottom w:val="none" w:sz="0" w:space="0" w:color="auto"/>
                <w:right w:val="none" w:sz="0" w:space="0" w:color="auto"/>
              </w:divBdr>
              <w:divsChild>
                <w:div w:id="31468204">
                  <w:marLeft w:val="0"/>
                  <w:marRight w:val="0"/>
                  <w:marTop w:val="0"/>
                  <w:marBottom w:val="0"/>
                  <w:divBdr>
                    <w:top w:val="none" w:sz="0" w:space="0" w:color="auto"/>
                    <w:left w:val="none" w:sz="0" w:space="0" w:color="auto"/>
                    <w:bottom w:val="none" w:sz="0" w:space="0" w:color="auto"/>
                    <w:right w:val="none" w:sz="0" w:space="0" w:color="auto"/>
                  </w:divBdr>
                  <w:divsChild>
                    <w:div w:id="922841386">
                      <w:marLeft w:val="0"/>
                      <w:marRight w:val="0"/>
                      <w:marTop w:val="0"/>
                      <w:marBottom w:val="0"/>
                      <w:divBdr>
                        <w:top w:val="none" w:sz="0" w:space="0" w:color="auto"/>
                        <w:left w:val="none" w:sz="0" w:space="0" w:color="auto"/>
                        <w:bottom w:val="none" w:sz="0" w:space="0" w:color="auto"/>
                        <w:right w:val="none" w:sz="0" w:space="0" w:color="auto"/>
                      </w:divBdr>
                    </w:div>
                  </w:divsChild>
                </w:div>
                <w:div w:id="46535344">
                  <w:marLeft w:val="0"/>
                  <w:marRight w:val="0"/>
                  <w:marTop w:val="0"/>
                  <w:marBottom w:val="0"/>
                  <w:divBdr>
                    <w:top w:val="none" w:sz="0" w:space="0" w:color="auto"/>
                    <w:left w:val="none" w:sz="0" w:space="0" w:color="auto"/>
                    <w:bottom w:val="none" w:sz="0" w:space="0" w:color="auto"/>
                    <w:right w:val="none" w:sz="0" w:space="0" w:color="auto"/>
                  </w:divBdr>
                  <w:divsChild>
                    <w:div w:id="913275816">
                      <w:marLeft w:val="0"/>
                      <w:marRight w:val="0"/>
                      <w:marTop w:val="0"/>
                      <w:marBottom w:val="0"/>
                      <w:divBdr>
                        <w:top w:val="none" w:sz="0" w:space="0" w:color="auto"/>
                        <w:left w:val="none" w:sz="0" w:space="0" w:color="auto"/>
                        <w:bottom w:val="none" w:sz="0" w:space="0" w:color="auto"/>
                        <w:right w:val="none" w:sz="0" w:space="0" w:color="auto"/>
                      </w:divBdr>
                    </w:div>
                  </w:divsChild>
                </w:div>
                <w:div w:id="338315140">
                  <w:marLeft w:val="0"/>
                  <w:marRight w:val="0"/>
                  <w:marTop w:val="0"/>
                  <w:marBottom w:val="0"/>
                  <w:divBdr>
                    <w:top w:val="none" w:sz="0" w:space="0" w:color="auto"/>
                    <w:left w:val="none" w:sz="0" w:space="0" w:color="auto"/>
                    <w:bottom w:val="none" w:sz="0" w:space="0" w:color="auto"/>
                    <w:right w:val="none" w:sz="0" w:space="0" w:color="auto"/>
                  </w:divBdr>
                  <w:divsChild>
                    <w:div w:id="1933732705">
                      <w:marLeft w:val="0"/>
                      <w:marRight w:val="0"/>
                      <w:marTop w:val="0"/>
                      <w:marBottom w:val="0"/>
                      <w:divBdr>
                        <w:top w:val="none" w:sz="0" w:space="0" w:color="auto"/>
                        <w:left w:val="none" w:sz="0" w:space="0" w:color="auto"/>
                        <w:bottom w:val="none" w:sz="0" w:space="0" w:color="auto"/>
                        <w:right w:val="none" w:sz="0" w:space="0" w:color="auto"/>
                      </w:divBdr>
                    </w:div>
                  </w:divsChild>
                </w:div>
                <w:div w:id="372267646">
                  <w:marLeft w:val="0"/>
                  <w:marRight w:val="0"/>
                  <w:marTop w:val="0"/>
                  <w:marBottom w:val="0"/>
                  <w:divBdr>
                    <w:top w:val="none" w:sz="0" w:space="0" w:color="auto"/>
                    <w:left w:val="none" w:sz="0" w:space="0" w:color="auto"/>
                    <w:bottom w:val="none" w:sz="0" w:space="0" w:color="auto"/>
                    <w:right w:val="none" w:sz="0" w:space="0" w:color="auto"/>
                  </w:divBdr>
                  <w:divsChild>
                    <w:div w:id="1955863021">
                      <w:marLeft w:val="0"/>
                      <w:marRight w:val="0"/>
                      <w:marTop w:val="0"/>
                      <w:marBottom w:val="0"/>
                      <w:divBdr>
                        <w:top w:val="none" w:sz="0" w:space="0" w:color="auto"/>
                        <w:left w:val="none" w:sz="0" w:space="0" w:color="auto"/>
                        <w:bottom w:val="none" w:sz="0" w:space="0" w:color="auto"/>
                        <w:right w:val="none" w:sz="0" w:space="0" w:color="auto"/>
                      </w:divBdr>
                    </w:div>
                  </w:divsChild>
                </w:div>
                <w:div w:id="395395248">
                  <w:marLeft w:val="0"/>
                  <w:marRight w:val="0"/>
                  <w:marTop w:val="0"/>
                  <w:marBottom w:val="0"/>
                  <w:divBdr>
                    <w:top w:val="none" w:sz="0" w:space="0" w:color="auto"/>
                    <w:left w:val="none" w:sz="0" w:space="0" w:color="auto"/>
                    <w:bottom w:val="none" w:sz="0" w:space="0" w:color="auto"/>
                    <w:right w:val="none" w:sz="0" w:space="0" w:color="auto"/>
                  </w:divBdr>
                  <w:divsChild>
                    <w:div w:id="771361630">
                      <w:marLeft w:val="0"/>
                      <w:marRight w:val="0"/>
                      <w:marTop w:val="0"/>
                      <w:marBottom w:val="0"/>
                      <w:divBdr>
                        <w:top w:val="none" w:sz="0" w:space="0" w:color="auto"/>
                        <w:left w:val="none" w:sz="0" w:space="0" w:color="auto"/>
                        <w:bottom w:val="none" w:sz="0" w:space="0" w:color="auto"/>
                        <w:right w:val="none" w:sz="0" w:space="0" w:color="auto"/>
                      </w:divBdr>
                    </w:div>
                  </w:divsChild>
                </w:div>
                <w:div w:id="514197087">
                  <w:marLeft w:val="0"/>
                  <w:marRight w:val="0"/>
                  <w:marTop w:val="0"/>
                  <w:marBottom w:val="0"/>
                  <w:divBdr>
                    <w:top w:val="none" w:sz="0" w:space="0" w:color="auto"/>
                    <w:left w:val="none" w:sz="0" w:space="0" w:color="auto"/>
                    <w:bottom w:val="none" w:sz="0" w:space="0" w:color="auto"/>
                    <w:right w:val="none" w:sz="0" w:space="0" w:color="auto"/>
                  </w:divBdr>
                  <w:divsChild>
                    <w:div w:id="310214202">
                      <w:marLeft w:val="0"/>
                      <w:marRight w:val="0"/>
                      <w:marTop w:val="0"/>
                      <w:marBottom w:val="0"/>
                      <w:divBdr>
                        <w:top w:val="none" w:sz="0" w:space="0" w:color="auto"/>
                        <w:left w:val="none" w:sz="0" w:space="0" w:color="auto"/>
                        <w:bottom w:val="none" w:sz="0" w:space="0" w:color="auto"/>
                        <w:right w:val="none" w:sz="0" w:space="0" w:color="auto"/>
                      </w:divBdr>
                    </w:div>
                  </w:divsChild>
                </w:div>
                <w:div w:id="580723894">
                  <w:marLeft w:val="0"/>
                  <w:marRight w:val="0"/>
                  <w:marTop w:val="0"/>
                  <w:marBottom w:val="0"/>
                  <w:divBdr>
                    <w:top w:val="none" w:sz="0" w:space="0" w:color="auto"/>
                    <w:left w:val="none" w:sz="0" w:space="0" w:color="auto"/>
                    <w:bottom w:val="none" w:sz="0" w:space="0" w:color="auto"/>
                    <w:right w:val="none" w:sz="0" w:space="0" w:color="auto"/>
                  </w:divBdr>
                  <w:divsChild>
                    <w:div w:id="1485270702">
                      <w:marLeft w:val="0"/>
                      <w:marRight w:val="0"/>
                      <w:marTop w:val="0"/>
                      <w:marBottom w:val="0"/>
                      <w:divBdr>
                        <w:top w:val="none" w:sz="0" w:space="0" w:color="auto"/>
                        <w:left w:val="none" w:sz="0" w:space="0" w:color="auto"/>
                        <w:bottom w:val="none" w:sz="0" w:space="0" w:color="auto"/>
                        <w:right w:val="none" w:sz="0" w:space="0" w:color="auto"/>
                      </w:divBdr>
                    </w:div>
                  </w:divsChild>
                </w:div>
                <w:div w:id="630945762">
                  <w:marLeft w:val="0"/>
                  <w:marRight w:val="0"/>
                  <w:marTop w:val="0"/>
                  <w:marBottom w:val="0"/>
                  <w:divBdr>
                    <w:top w:val="none" w:sz="0" w:space="0" w:color="auto"/>
                    <w:left w:val="none" w:sz="0" w:space="0" w:color="auto"/>
                    <w:bottom w:val="none" w:sz="0" w:space="0" w:color="auto"/>
                    <w:right w:val="none" w:sz="0" w:space="0" w:color="auto"/>
                  </w:divBdr>
                  <w:divsChild>
                    <w:div w:id="1914466743">
                      <w:marLeft w:val="0"/>
                      <w:marRight w:val="0"/>
                      <w:marTop w:val="0"/>
                      <w:marBottom w:val="0"/>
                      <w:divBdr>
                        <w:top w:val="none" w:sz="0" w:space="0" w:color="auto"/>
                        <w:left w:val="none" w:sz="0" w:space="0" w:color="auto"/>
                        <w:bottom w:val="none" w:sz="0" w:space="0" w:color="auto"/>
                        <w:right w:val="none" w:sz="0" w:space="0" w:color="auto"/>
                      </w:divBdr>
                    </w:div>
                  </w:divsChild>
                </w:div>
                <w:div w:id="685718637">
                  <w:marLeft w:val="0"/>
                  <w:marRight w:val="0"/>
                  <w:marTop w:val="0"/>
                  <w:marBottom w:val="0"/>
                  <w:divBdr>
                    <w:top w:val="none" w:sz="0" w:space="0" w:color="auto"/>
                    <w:left w:val="none" w:sz="0" w:space="0" w:color="auto"/>
                    <w:bottom w:val="none" w:sz="0" w:space="0" w:color="auto"/>
                    <w:right w:val="none" w:sz="0" w:space="0" w:color="auto"/>
                  </w:divBdr>
                  <w:divsChild>
                    <w:div w:id="2019773553">
                      <w:marLeft w:val="0"/>
                      <w:marRight w:val="0"/>
                      <w:marTop w:val="0"/>
                      <w:marBottom w:val="0"/>
                      <w:divBdr>
                        <w:top w:val="none" w:sz="0" w:space="0" w:color="auto"/>
                        <w:left w:val="none" w:sz="0" w:space="0" w:color="auto"/>
                        <w:bottom w:val="none" w:sz="0" w:space="0" w:color="auto"/>
                        <w:right w:val="none" w:sz="0" w:space="0" w:color="auto"/>
                      </w:divBdr>
                    </w:div>
                  </w:divsChild>
                </w:div>
                <w:div w:id="714501972">
                  <w:marLeft w:val="0"/>
                  <w:marRight w:val="0"/>
                  <w:marTop w:val="0"/>
                  <w:marBottom w:val="0"/>
                  <w:divBdr>
                    <w:top w:val="none" w:sz="0" w:space="0" w:color="auto"/>
                    <w:left w:val="none" w:sz="0" w:space="0" w:color="auto"/>
                    <w:bottom w:val="none" w:sz="0" w:space="0" w:color="auto"/>
                    <w:right w:val="none" w:sz="0" w:space="0" w:color="auto"/>
                  </w:divBdr>
                  <w:divsChild>
                    <w:div w:id="970862770">
                      <w:marLeft w:val="0"/>
                      <w:marRight w:val="0"/>
                      <w:marTop w:val="0"/>
                      <w:marBottom w:val="0"/>
                      <w:divBdr>
                        <w:top w:val="none" w:sz="0" w:space="0" w:color="auto"/>
                        <w:left w:val="none" w:sz="0" w:space="0" w:color="auto"/>
                        <w:bottom w:val="none" w:sz="0" w:space="0" w:color="auto"/>
                        <w:right w:val="none" w:sz="0" w:space="0" w:color="auto"/>
                      </w:divBdr>
                    </w:div>
                  </w:divsChild>
                </w:div>
                <w:div w:id="781613402">
                  <w:marLeft w:val="0"/>
                  <w:marRight w:val="0"/>
                  <w:marTop w:val="0"/>
                  <w:marBottom w:val="0"/>
                  <w:divBdr>
                    <w:top w:val="none" w:sz="0" w:space="0" w:color="auto"/>
                    <w:left w:val="none" w:sz="0" w:space="0" w:color="auto"/>
                    <w:bottom w:val="none" w:sz="0" w:space="0" w:color="auto"/>
                    <w:right w:val="none" w:sz="0" w:space="0" w:color="auto"/>
                  </w:divBdr>
                  <w:divsChild>
                    <w:div w:id="559631443">
                      <w:marLeft w:val="0"/>
                      <w:marRight w:val="0"/>
                      <w:marTop w:val="0"/>
                      <w:marBottom w:val="0"/>
                      <w:divBdr>
                        <w:top w:val="none" w:sz="0" w:space="0" w:color="auto"/>
                        <w:left w:val="none" w:sz="0" w:space="0" w:color="auto"/>
                        <w:bottom w:val="none" w:sz="0" w:space="0" w:color="auto"/>
                        <w:right w:val="none" w:sz="0" w:space="0" w:color="auto"/>
                      </w:divBdr>
                    </w:div>
                  </w:divsChild>
                </w:div>
                <w:div w:id="1157503092">
                  <w:marLeft w:val="0"/>
                  <w:marRight w:val="0"/>
                  <w:marTop w:val="0"/>
                  <w:marBottom w:val="0"/>
                  <w:divBdr>
                    <w:top w:val="none" w:sz="0" w:space="0" w:color="auto"/>
                    <w:left w:val="none" w:sz="0" w:space="0" w:color="auto"/>
                    <w:bottom w:val="none" w:sz="0" w:space="0" w:color="auto"/>
                    <w:right w:val="none" w:sz="0" w:space="0" w:color="auto"/>
                  </w:divBdr>
                  <w:divsChild>
                    <w:div w:id="1545753134">
                      <w:marLeft w:val="0"/>
                      <w:marRight w:val="0"/>
                      <w:marTop w:val="0"/>
                      <w:marBottom w:val="0"/>
                      <w:divBdr>
                        <w:top w:val="none" w:sz="0" w:space="0" w:color="auto"/>
                        <w:left w:val="none" w:sz="0" w:space="0" w:color="auto"/>
                        <w:bottom w:val="none" w:sz="0" w:space="0" w:color="auto"/>
                        <w:right w:val="none" w:sz="0" w:space="0" w:color="auto"/>
                      </w:divBdr>
                    </w:div>
                  </w:divsChild>
                </w:div>
                <w:div w:id="1242909432">
                  <w:marLeft w:val="0"/>
                  <w:marRight w:val="0"/>
                  <w:marTop w:val="0"/>
                  <w:marBottom w:val="0"/>
                  <w:divBdr>
                    <w:top w:val="none" w:sz="0" w:space="0" w:color="auto"/>
                    <w:left w:val="none" w:sz="0" w:space="0" w:color="auto"/>
                    <w:bottom w:val="none" w:sz="0" w:space="0" w:color="auto"/>
                    <w:right w:val="none" w:sz="0" w:space="0" w:color="auto"/>
                  </w:divBdr>
                  <w:divsChild>
                    <w:div w:id="802886726">
                      <w:marLeft w:val="0"/>
                      <w:marRight w:val="0"/>
                      <w:marTop w:val="0"/>
                      <w:marBottom w:val="0"/>
                      <w:divBdr>
                        <w:top w:val="none" w:sz="0" w:space="0" w:color="auto"/>
                        <w:left w:val="none" w:sz="0" w:space="0" w:color="auto"/>
                        <w:bottom w:val="none" w:sz="0" w:space="0" w:color="auto"/>
                        <w:right w:val="none" w:sz="0" w:space="0" w:color="auto"/>
                      </w:divBdr>
                    </w:div>
                  </w:divsChild>
                </w:div>
                <w:div w:id="1341347742">
                  <w:marLeft w:val="0"/>
                  <w:marRight w:val="0"/>
                  <w:marTop w:val="0"/>
                  <w:marBottom w:val="0"/>
                  <w:divBdr>
                    <w:top w:val="none" w:sz="0" w:space="0" w:color="auto"/>
                    <w:left w:val="none" w:sz="0" w:space="0" w:color="auto"/>
                    <w:bottom w:val="none" w:sz="0" w:space="0" w:color="auto"/>
                    <w:right w:val="none" w:sz="0" w:space="0" w:color="auto"/>
                  </w:divBdr>
                  <w:divsChild>
                    <w:div w:id="806355016">
                      <w:marLeft w:val="0"/>
                      <w:marRight w:val="0"/>
                      <w:marTop w:val="0"/>
                      <w:marBottom w:val="0"/>
                      <w:divBdr>
                        <w:top w:val="none" w:sz="0" w:space="0" w:color="auto"/>
                        <w:left w:val="none" w:sz="0" w:space="0" w:color="auto"/>
                        <w:bottom w:val="none" w:sz="0" w:space="0" w:color="auto"/>
                        <w:right w:val="none" w:sz="0" w:space="0" w:color="auto"/>
                      </w:divBdr>
                    </w:div>
                  </w:divsChild>
                </w:div>
                <w:div w:id="1749112617">
                  <w:marLeft w:val="0"/>
                  <w:marRight w:val="0"/>
                  <w:marTop w:val="0"/>
                  <w:marBottom w:val="0"/>
                  <w:divBdr>
                    <w:top w:val="none" w:sz="0" w:space="0" w:color="auto"/>
                    <w:left w:val="none" w:sz="0" w:space="0" w:color="auto"/>
                    <w:bottom w:val="none" w:sz="0" w:space="0" w:color="auto"/>
                    <w:right w:val="none" w:sz="0" w:space="0" w:color="auto"/>
                  </w:divBdr>
                  <w:divsChild>
                    <w:div w:id="886376254">
                      <w:marLeft w:val="0"/>
                      <w:marRight w:val="0"/>
                      <w:marTop w:val="0"/>
                      <w:marBottom w:val="0"/>
                      <w:divBdr>
                        <w:top w:val="none" w:sz="0" w:space="0" w:color="auto"/>
                        <w:left w:val="none" w:sz="0" w:space="0" w:color="auto"/>
                        <w:bottom w:val="none" w:sz="0" w:space="0" w:color="auto"/>
                        <w:right w:val="none" w:sz="0" w:space="0" w:color="auto"/>
                      </w:divBdr>
                    </w:div>
                  </w:divsChild>
                </w:div>
                <w:div w:id="1899903317">
                  <w:marLeft w:val="0"/>
                  <w:marRight w:val="0"/>
                  <w:marTop w:val="0"/>
                  <w:marBottom w:val="0"/>
                  <w:divBdr>
                    <w:top w:val="none" w:sz="0" w:space="0" w:color="auto"/>
                    <w:left w:val="none" w:sz="0" w:space="0" w:color="auto"/>
                    <w:bottom w:val="none" w:sz="0" w:space="0" w:color="auto"/>
                    <w:right w:val="none" w:sz="0" w:space="0" w:color="auto"/>
                  </w:divBdr>
                  <w:divsChild>
                    <w:div w:id="785195370">
                      <w:marLeft w:val="0"/>
                      <w:marRight w:val="0"/>
                      <w:marTop w:val="0"/>
                      <w:marBottom w:val="0"/>
                      <w:divBdr>
                        <w:top w:val="none" w:sz="0" w:space="0" w:color="auto"/>
                        <w:left w:val="none" w:sz="0" w:space="0" w:color="auto"/>
                        <w:bottom w:val="none" w:sz="0" w:space="0" w:color="auto"/>
                        <w:right w:val="none" w:sz="0" w:space="0" w:color="auto"/>
                      </w:divBdr>
                    </w:div>
                  </w:divsChild>
                </w:div>
                <w:div w:id="1960800365">
                  <w:marLeft w:val="0"/>
                  <w:marRight w:val="0"/>
                  <w:marTop w:val="0"/>
                  <w:marBottom w:val="0"/>
                  <w:divBdr>
                    <w:top w:val="none" w:sz="0" w:space="0" w:color="auto"/>
                    <w:left w:val="none" w:sz="0" w:space="0" w:color="auto"/>
                    <w:bottom w:val="none" w:sz="0" w:space="0" w:color="auto"/>
                    <w:right w:val="none" w:sz="0" w:space="0" w:color="auto"/>
                  </w:divBdr>
                  <w:divsChild>
                    <w:div w:id="1904832529">
                      <w:marLeft w:val="0"/>
                      <w:marRight w:val="0"/>
                      <w:marTop w:val="0"/>
                      <w:marBottom w:val="0"/>
                      <w:divBdr>
                        <w:top w:val="none" w:sz="0" w:space="0" w:color="auto"/>
                        <w:left w:val="none" w:sz="0" w:space="0" w:color="auto"/>
                        <w:bottom w:val="none" w:sz="0" w:space="0" w:color="auto"/>
                        <w:right w:val="none" w:sz="0" w:space="0" w:color="auto"/>
                      </w:divBdr>
                    </w:div>
                  </w:divsChild>
                </w:div>
                <w:div w:id="2087604766">
                  <w:marLeft w:val="0"/>
                  <w:marRight w:val="0"/>
                  <w:marTop w:val="0"/>
                  <w:marBottom w:val="0"/>
                  <w:divBdr>
                    <w:top w:val="none" w:sz="0" w:space="0" w:color="auto"/>
                    <w:left w:val="none" w:sz="0" w:space="0" w:color="auto"/>
                    <w:bottom w:val="none" w:sz="0" w:space="0" w:color="auto"/>
                    <w:right w:val="none" w:sz="0" w:space="0" w:color="auto"/>
                  </w:divBdr>
                  <w:divsChild>
                    <w:div w:id="760640290">
                      <w:marLeft w:val="0"/>
                      <w:marRight w:val="0"/>
                      <w:marTop w:val="0"/>
                      <w:marBottom w:val="0"/>
                      <w:divBdr>
                        <w:top w:val="none" w:sz="0" w:space="0" w:color="auto"/>
                        <w:left w:val="none" w:sz="0" w:space="0" w:color="auto"/>
                        <w:bottom w:val="none" w:sz="0" w:space="0" w:color="auto"/>
                        <w:right w:val="none" w:sz="0" w:space="0" w:color="auto"/>
                      </w:divBdr>
                    </w:div>
                  </w:divsChild>
                </w:div>
                <w:div w:id="2114400029">
                  <w:marLeft w:val="0"/>
                  <w:marRight w:val="0"/>
                  <w:marTop w:val="0"/>
                  <w:marBottom w:val="0"/>
                  <w:divBdr>
                    <w:top w:val="none" w:sz="0" w:space="0" w:color="auto"/>
                    <w:left w:val="none" w:sz="0" w:space="0" w:color="auto"/>
                    <w:bottom w:val="none" w:sz="0" w:space="0" w:color="auto"/>
                    <w:right w:val="none" w:sz="0" w:space="0" w:color="auto"/>
                  </w:divBdr>
                  <w:divsChild>
                    <w:div w:id="2076854080">
                      <w:marLeft w:val="0"/>
                      <w:marRight w:val="0"/>
                      <w:marTop w:val="0"/>
                      <w:marBottom w:val="0"/>
                      <w:divBdr>
                        <w:top w:val="none" w:sz="0" w:space="0" w:color="auto"/>
                        <w:left w:val="none" w:sz="0" w:space="0" w:color="auto"/>
                        <w:bottom w:val="none" w:sz="0" w:space="0" w:color="auto"/>
                        <w:right w:val="none" w:sz="0" w:space="0" w:color="auto"/>
                      </w:divBdr>
                    </w:div>
                  </w:divsChild>
                </w:div>
                <w:div w:id="2135636282">
                  <w:marLeft w:val="0"/>
                  <w:marRight w:val="0"/>
                  <w:marTop w:val="0"/>
                  <w:marBottom w:val="0"/>
                  <w:divBdr>
                    <w:top w:val="none" w:sz="0" w:space="0" w:color="auto"/>
                    <w:left w:val="none" w:sz="0" w:space="0" w:color="auto"/>
                    <w:bottom w:val="none" w:sz="0" w:space="0" w:color="auto"/>
                    <w:right w:val="none" w:sz="0" w:space="0" w:color="auto"/>
                  </w:divBdr>
                  <w:divsChild>
                    <w:div w:id="17942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845826">
          <w:marLeft w:val="0"/>
          <w:marRight w:val="0"/>
          <w:marTop w:val="0"/>
          <w:marBottom w:val="0"/>
          <w:divBdr>
            <w:top w:val="none" w:sz="0" w:space="0" w:color="auto"/>
            <w:left w:val="none" w:sz="0" w:space="0" w:color="auto"/>
            <w:bottom w:val="none" w:sz="0" w:space="0" w:color="auto"/>
            <w:right w:val="none" w:sz="0" w:space="0" w:color="auto"/>
          </w:divBdr>
        </w:div>
        <w:div w:id="614405214">
          <w:marLeft w:val="0"/>
          <w:marRight w:val="0"/>
          <w:marTop w:val="0"/>
          <w:marBottom w:val="0"/>
          <w:divBdr>
            <w:top w:val="none" w:sz="0" w:space="0" w:color="auto"/>
            <w:left w:val="none" w:sz="0" w:space="0" w:color="auto"/>
            <w:bottom w:val="none" w:sz="0" w:space="0" w:color="auto"/>
            <w:right w:val="none" w:sz="0" w:space="0" w:color="auto"/>
          </w:divBdr>
        </w:div>
        <w:div w:id="886448511">
          <w:marLeft w:val="0"/>
          <w:marRight w:val="0"/>
          <w:marTop w:val="0"/>
          <w:marBottom w:val="0"/>
          <w:divBdr>
            <w:top w:val="none" w:sz="0" w:space="0" w:color="auto"/>
            <w:left w:val="none" w:sz="0" w:space="0" w:color="auto"/>
            <w:bottom w:val="none" w:sz="0" w:space="0" w:color="auto"/>
            <w:right w:val="none" w:sz="0" w:space="0" w:color="auto"/>
          </w:divBdr>
        </w:div>
        <w:div w:id="1313488104">
          <w:marLeft w:val="0"/>
          <w:marRight w:val="0"/>
          <w:marTop w:val="0"/>
          <w:marBottom w:val="0"/>
          <w:divBdr>
            <w:top w:val="none" w:sz="0" w:space="0" w:color="auto"/>
            <w:left w:val="none" w:sz="0" w:space="0" w:color="auto"/>
            <w:bottom w:val="none" w:sz="0" w:space="0" w:color="auto"/>
            <w:right w:val="none" w:sz="0" w:space="0" w:color="auto"/>
          </w:divBdr>
        </w:div>
        <w:div w:id="1373454832">
          <w:marLeft w:val="0"/>
          <w:marRight w:val="0"/>
          <w:marTop w:val="0"/>
          <w:marBottom w:val="0"/>
          <w:divBdr>
            <w:top w:val="none" w:sz="0" w:space="0" w:color="auto"/>
            <w:left w:val="none" w:sz="0" w:space="0" w:color="auto"/>
            <w:bottom w:val="none" w:sz="0" w:space="0" w:color="auto"/>
            <w:right w:val="none" w:sz="0" w:space="0" w:color="auto"/>
          </w:divBdr>
        </w:div>
        <w:div w:id="1527795629">
          <w:marLeft w:val="0"/>
          <w:marRight w:val="0"/>
          <w:marTop w:val="0"/>
          <w:marBottom w:val="0"/>
          <w:divBdr>
            <w:top w:val="none" w:sz="0" w:space="0" w:color="auto"/>
            <w:left w:val="none" w:sz="0" w:space="0" w:color="auto"/>
            <w:bottom w:val="none" w:sz="0" w:space="0" w:color="auto"/>
            <w:right w:val="none" w:sz="0" w:space="0" w:color="auto"/>
          </w:divBdr>
        </w:div>
        <w:div w:id="1566797814">
          <w:marLeft w:val="0"/>
          <w:marRight w:val="0"/>
          <w:marTop w:val="0"/>
          <w:marBottom w:val="0"/>
          <w:divBdr>
            <w:top w:val="none" w:sz="0" w:space="0" w:color="auto"/>
            <w:left w:val="none" w:sz="0" w:space="0" w:color="auto"/>
            <w:bottom w:val="none" w:sz="0" w:space="0" w:color="auto"/>
            <w:right w:val="none" w:sz="0" w:space="0" w:color="auto"/>
          </w:divBdr>
        </w:div>
        <w:div w:id="1571230942">
          <w:marLeft w:val="0"/>
          <w:marRight w:val="0"/>
          <w:marTop w:val="0"/>
          <w:marBottom w:val="0"/>
          <w:divBdr>
            <w:top w:val="none" w:sz="0" w:space="0" w:color="auto"/>
            <w:left w:val="none" w:sz="0" w:space="0" w:color="auto"/>
            <w:bottom w:val="none" w:sz="0" w:space="0" w:color="auto"/>
            <w:right w:val="none" w:sz="0" w:space="0" w:color="auto"/>
          </w:divBdr>
        </w:div>
        <w:div w:id="1679578073">
          <w:marLeft w:val="0"/>
          <w:marRight w:val="0"/>
          <w:marTop w:val="0"/>
          <w:marBottom w:val="0"/>
          <w:divBdr>
            <w:top w:val="none" w:sz="0" w:space="0" w:color="auto"/>
            <w:left w:val="none" w:sz="0" w:space="0" w:color="auto"/>
            <w:bottom w:val="none" w:sz="0" w:space="0" w:color="auto"/>
            <w:right w:val="none" w:sz="0" w:space="0" w:color="auto"/>
          </w:divBdr>
          <w:divsChild>
            <w:div w:id="1709521897">
              <w:marLeft w:val="-75"/>
              <w:marRight w:val="0"/>
              <w:marTop w:val="30"/>
              <w:marBottom w:val="30"/>
              <w:divBdr>
                <w:top w:val="none" w:sz="0" w:space="0" w:color="auto"/>
                <w:left w:val="none" w:sz="0" w:space="0" w:color="auto"/>
                <w:bottom w:val="none" w:sz="0" w:space="0" w:color="auto"/>
                <w:right w:val="none" w:sz="0" w:space="0" w:color="auto"/>
              </w:divBdr>
              <w:divsChild>
                <w:div w:id="84156886">
                  <w:marLeft w:val="0"/>
                  <w:marRight w:val="0"/>
                  <w:marTop w:val="0"/>
                  <w:marBottom w:val="0"/>
                  <w:divBdr>
                    <w:top w:val="none" w:sz="0" w:space="0" w:color="auto"/>
                    <w:left w:val="none" w:sz="0" w:space="0" w:color="auto"/>
                    <w:bottom w:val="none" w:sz="0" w:space="0" w:color="auto"/>
                    <w:right w:val="none" w:sz="0" w:space="0" w:color="auto"/>
                  </w:divBdr>
                  <w:divsChild>
                    <w:div w:id="1266768575">
                      <w:marLeft w:val="0"/>
                      <w:marRight w:val="0"/>
                      <w:marTop w:val="0"/>
                      <w:marBottom w:val="0"/>
                      <w:divBdr>
                        <w:top w:val="none" w:sz="0" w:space="0" w:color="auto"/>
                        <w:left w:val="none" w:sz="0" w:space="0" w:color="auto"/>
                        <w:bottom w:val="none" w:sz="0" w:space="0" w:color="auto"/>
                        <w:right w:val="none" w:sz="0" w:space="0" w:color="auto"/>
                      </w:divBdr>
                    </w:div>
                  </w:divsChild>
                </w:div>
                <w:div w:id="87317790">
                  <w:marLeft w:val="0"/>
                  <w:marRight w:val="0"/>
                  <w:marTop w:val="0"/>
                  <w:marBottom w:val="0"/>
                  <w:divBdr>
                    <w:top w:val="none" w:sz="0" w:space="0" w:color="auto"/>
                    <w:left w:val="none" w:sz="0" w:space="0" w:color="auto"/>
                    <w:bottom w:val="none" w:sz="0" w:space="0" w:color="auto"/>
                    <w:right w:val="none" w:sz="0" w:space="0" w:color="auto"/>
                  </w:divBdr>
                  <w:divsChild>
                    <w:div w:id="1191452287">
                      <w:marLeft w:val="0"/>
                      <w:marRight w:val="0"/>
                      <w:marTop w:val="0"/>
                      <w:marBottom w:val="0"/>
                      <w:divBdr>
                        <w:top w:val="none" w:sz="0" w:space="0" w:color="auto"/>
                        <w:left w:val="none" w:sz="0" w:space="0" w:color="auto"/>
                        <w:bottom w:val="none" w:sz="0" w:space="0" w:color="auto"/>
                        <w:right w:val="none" w:sz="0" w:space="0" w:color="auto"/>
                      </w:divBdr>
                    </w:div>
                  </w:divsChild>
                </w:div>
                <w:div w:id="212036962">
                  <w:marLeft w:val="0"/>
                  <w:marRight w:val="0"/>
                  <w:marTop w:val="0"/>
                  <w:marBottom w:val="0"/>
                  <w:divBdr>
                    <w:top w:val="none" w:sz="0" w:space="0" w:color="auto"/>
                    <w:left w:val="none" w:sz="0" w:space="0" w:color="auto"/>
                    <w:bottom w:val="none" w:sz="0" w:space="0" w:color="auto"/>
                    <w:right w:val="none" w:sz="0" w:space="0" w:color="auto"/>
                  </w:divBdr>
                  <w:divsChild>
                    <w:div w:id="1552115045">
                      <w:marLeft w:val="0"/>
                      <w:marRight w:val="0"/>
                      <w:marTop w:val="0"/>
                      <w:marBottom w:val="0"/>
                      <w:divBdr>
                        <w:top w:val="none" w:sz="0" w:space="0" w:color="auto"/>
                        <w:left w:val="none" w:sz="0" w:space="0" w:color="auto"/>
                        <w:bottom w:val="none" w:sz="0" w:space="0" w:color="auto"/>
                        <w:right w:val="none" w:sz="0" w:space="0" w:color="auto"/>
                      </w:divBdr>
                    </w:div>
                  </w:divsChild>
                </w:div>
                <w:div w:id="213351990">
                  <w:marLeft w:val="0"/>
                  <w:marRight w:val="0"/>
                  <w:marTop w:val="0"/>
                  <w:marBottom w:val="0"/>
                  <w:divBdr>
                    <w:top w:val="none" w:sz="0" w:space="0" w:color="auto"/>
                    <w:left w:val="none" w:sz="0" w:space="0" w:color="auto"/>
                    <w:bottom w:val="none" w:sz="0" w:space="0" w:color="auto"/>
                    <w:right w:val="none" w:sz="0" w:space="0" w:color="auto"/>
                  </w:divBdr>
                  <w:divsChild>
                    <w:div w:id="1190877050">
                      <w:marLeft w:val="0"/>
                      <w:marRight w:val="0"/>
                      <w:marTop w:val="0"/>
                      <w:marBottom w:val="0"/>
                      <w:divBdr>
                        <w:top w:val="none" w:sz="0" w:space="0" w:color="auto"/>
                        <w:left w:val="none" w:sz="0" w:space="0" w:color="auto"/>
                        <w:bottom w:val="none" w:sz="0" w:space="0" w:color="auto"/>
                        <w:right w:val="none" w:sz="0" w:space="0" w:color="auto"/>
                      </w:divBdr>
                    </w:div>
                  </w:divsChild>
                </w:div>
                <w:div w:id="221184679">
                  <w:marLeft w:val="0"/>
                  <w:marRight w:val="0"/>
                  <w:marTop w:val="0"/>
                  <w:marBottom w:val="0"/>
                  <w:divBdr>
                    <w:top w:val="none" w:sz="0" w:space="0" w:color="auto"/>
                    <w:left w:val="none" w:sz="0" w:space="0" w:color="auto"/>
                    <w:bottom w:val="none" w:sz="0" w:space="0" w:color="auto"/>
                    <w:right w:val="none" w:sz="0" w:space="0" w:color="auto"/>
                  </w:divBdr>
                  <w:divsChild>
                    <w:div w:id="1792547939">
                      <w:marLeft w:val="0"/>
                      <w:marRight w:val="0"/>
                      <w:marTop w:val="0"/>
                      <w:marBottom w:val="0"/>
                      <w:divBdr>
                        <w:top w:val="none" w:sz="0" w:space="0" w:color="auto"/>
                        <w:left w:val="none" w:sz="0" w:space="0" w:color="auto"/>
                        <w:bottom w:val="none" w:sz="0" w:space="0" w:color="auto"/>
                        <w:right w:val="none" w:sz="0" w:space="0" w:color="auto"/>
                      </w:divBdr>
                    </w:div>
                  </w:divsChild>
                </w:div>
                <w:div w:id="278610317">
                  <w:marLeft w:val="0"/>
                  <w:marRight w:val="0"/>
                  <w:marTop w:val="0"/>
                  <w:marBottom w:val="0"/>
                  <w:divBdr>
                    <w:top w:val="none" w:sz="0" w:space="0" w:color="auto"/>
                    <w:left w:val="none" w:sz="0" w:space="0" w:color="auto"/>
                    <w:bottom w:val="none" w:sz="0" w:space="0" w:color="auto"/>
                    <w:right w:val="none" w:sz="0" w:space="0" w:color="auto"/>
                  </w:divBdr>
                  <w:divsChild>
                    <w:div w:id="1879511371">
                      <w:marLeft w:val="0"/>
                      <w:marRight w:val="0"/>
                      <w:marTop w:val="0"/>
                      <w:marBottom w:val="0"/>
                      <w:divBdr>
                        <w:top w:val="none" w:sz="0" w:space="0" w:color="auto"/>
                        <w:left w:val="none" w:sz="0" w:space="0" w:color="auto"/>
                        <w:bottom w:val="none" w:sz="0" w:space="0" w:color="auto"/>
                        <w:right w:val="none" w:sz="0" w:space="0" w:color="auto"/>
                      </w:divBdr>
                    </w:div>
                    <w:div w:id="1979332926">
                      <w:marLeft w:val="0"/>
                      <w:marRight w:val="0"/>
                      <w:marTop w:val="0"/>
                      <w:marBottom w:val="0"/>
                      <w:divBdr>
                        <w:top w:val="none" w:sz="0" w:space="0" w:color="auto"/>
                        <w:left w:val="none" w:sz="0" w:space="0" w:color="auto"/>
                        <w:bottom w:val="none" w:sz="0" w:space="0" w:color="auto"/>
                        <w:right w:val="none" w:sz="0" w:space="0" w:color="auto"/>
                      </w:divBdr>
                    </w:div>
                  </w:divsChild>
                </w:div>
                <w:div w:id="309404175">
                  <w:marLeft w:val="0"/>
                  <w:marRight w:val="0"/>
                  <w:marTop w:val="0"/>
                  <w:marBottom w:val="0"/>
                  <w:divBdr>
                    <w:top w:val="none" w:sz="0" w:space="0" w:color="auto"/>
                    <w:left w:val="none" w:sz="0" w:space="0" w:color="auto"/>
                    <w:bottom w:val="none" w:sz="0" w:space="0" w:color="auto"/>
                    <w:right w:val="none" w:sz="0" w:space="0" w:color="auto"/>
                  </w:divBdr>
                  <w:divsChild>
                    <w:div w:id="667943166">
                      <w:marLeft w:val="0"/>
                      <w:marRight w:val="0"/>
                      <w:marTop w:val="0"/>
                      <w:marBottom w:val="0"/>
                      <w:divBdr>
                        <w:top w:val="none" w:sz="0" w:space="0" w:color="auto"/>
                        <w:left w:val="none" w:sz="0" w:space="0" w:color="auto"/>
                        <w:bottom w:val="none" w:sz="0" w:space="0" w:color="auto"/>
                        <w:right w:val="none" w:sz="0" w:space="0" w:color="auto"/>
                      </w:divBdr>
                    </w:div>
                  </w:divsChild>
                </w:div>
                <w:div w:id="311755332">
                  <w:marLeft w:val="0"/>
                  <w:marRight w:val="0"/>
                  <w:marTop w:val="0"/>
                  <w:marBottom w:val="0"/>
                  <w:divBdr>
                    <w:top w:val="none" w:sz="0" w:space="0" w:color="auto"/>
                    <w:left w:val="none" w:sz="0" w:space="0" w:color="auto"/>
                    <w:bottom w:val="none" w:sz="0" w:space="0" w:color="auto"/>
                    <w:right w:val="none" w:sz="0" w:space="0" w:color="auto"/>
                  </w:divBdr>
                  <w:divsChild>
                    <w:div w:id="1685135229">
                      <w:marLeft w:val="0"/>
                      <w:marRight w:val="0"/>
                      <w:marTop w:val="0"/>
                      <w:marBottom w:val="0"/>
                      <w:divBdr>
                        <w:top w:val="none" w:sz="0" w:space="0" w:color="auto"/>
                        <w:left w:val="none" w:sz="0" w:space="0" w:color="auto"/>
                        <w:bottom w:val="none" w:sz="0" w:space="0" w:color="auto"/>
                        <w:right w:val="none" w:sz="0" w:space="0" w:color="auto"/>
                      </w:divBdr>
                    </w:div>
                  </w:divsChild>
                </w:div>
                <w:div w:id="327638776">
                  <w:marLeft w:val="0"/>
                  <w:marRight w:val="0"/>
                  <w:marTop w:val="0"/>
                  <w:marBottom w:val="0"/>
                  <w:divBdr>
                    <w:top w:val="none" w:sz="0" w:space="0" w:color="auto"/>
                    <w:left w:val="none" w:sz="0" w:space="0" w:color="auto"/>
                    <w:bottom w:val="none" w:sz="0" w:space="0" w:color="auto"/>
                    <w:right w:val="none" w:sz="0" w:space="0" w:color="auto"/>
                  </w:divBdr>
                  <w:divsChild>
                    <w:div w:id="2052268121">
                      <w:marLeft w:val="0"/>
                      <w:marRight w:val="0"/>
                      <w:marTop w:val="0"/>
                      <w:marBottom w:val="0"/>
                      <w:divBdr>
                        <w:top w:val="none" w:sz="0" w:space="0" w:color="auto"/>
                        <w:left w:val="none" w:sz="0" w:space="0" w:color="auto"/>
                        <w:bottom w:val="none" w:sz="0" w:space="0" w:color="auto"/>
                        <w:right w:val="none" w:sz="0" w:space="0" w:color="auto"/>
                      </w:divBdr>
                    </w:div>
                  </w:divsChild>
                </w:div>
                <w:div w:id="351226262">
                  <w:marLeft w:val="0"/>
                  <w:marRight w:val="0"/>
                  <w:marTop w:val="0"/>
                  <w:marBottom w:val="0"/>
                  <w:divBdr>
                    <w:top w:val="none" w:sz="0" w:space="0" w:color="auto"/>
                    <w:left w:val="none" w:sz="0" w:space="0" w:color="auto"/>
                    <w:bottom w:val="none" w:sz="0" w:space="0" w:color="auto"/>
                    <w:right w:val="none" w:sz="0" w:space="0" w:color="auto"/>
                  </w:divBdr>
                  <w:divsChild>
                    <w:div w:id="934481067">
                      <w:marLeft w:val="0"/>
                      <w:marRight w:val="0"/>
                      <w:marTop w:val="0"/>
                      <w:marBottom w:val="0"/>
                      <w:divBdr>
                        <w:top w:val="none" w:sz="0" w:space="0" w:color="auto"/>
                        <w:left w:val="none" w:sz="0" w:space="0" w:color="auto"/>
                        <w:bottom w:val="none" w:sz="0" w:space="0" w:color="auto"/>
                        <w:right w:val="none" w:sz="0" w:space="0" w:color="auto"/>
                      </w:divBdr>
                    </w:div>
                  </w:divsChild>
                </w:div>
                <w:div w:id="430931042">
                  <w:marLeft w:val="0"/>
                  <w:marRight w:val="0"/>
                  <w:marTop w:val="0"/>
                  <w:marBottom w:val="0"/>
                  <w:divBdr>
                    <w:top w:val="none" w:sz="0" w:space="0" w:color="auto"/>
                    <w:left w:val="none" w:sz="0" w:space="0" w:color="auto"/>
                    <w:bottom w:val="none" w:sz="0" w:space="0" w:color="auto"/>
                    <w:right w:val="none" w:sz="0" w:space="0" w:color="auto"/>
                  </w:divBdr>
                  <w:divsChild>
                    <w:div w:id="1795631277">
                      <w:marLeft w:val="0"/>
                      <w:marRight w:val="0"/>
                      <w:marTop w:val="0"/>
                      <w:marBottom w:val="0"/>
                      <w:divBdr>
                        <w:top w:val="none" w:sz="0" w:space="0" w:color="auto"/>
                        <w:left w:val="none" w:sz="0" w:space="0" w:color="auto"/>
                        <w:bottom w:val="none" w:sz="0" w:space="0" w:color="auto"/>
                        <w:right w:val="none" w:sz="0" w:space="0" w:color="auto"/>
                      </w:divBdr>
                    </w:div>
                  </w:divsChild>
                </w:div>
                <w:div w:id="502665261">
                  <w:marLeft w:val="0"/>
                  <w:marRight w:val="0"/>
                  <w:marTop w:val="0"/>
                  <w:marBottom w:val="0"/>
                  <w:divBdr>
                    <w:top w:val="none" w:sz="0" w:space="0" w:color="auto"/>
                    <w:left w:val="none" w:sz="0" w:space="0" w:color="auto"/>
                    <w:bottom w:val="none" w:sz="0" w:space="0" w:color="auto"/>
                    <w:right w:val="none" w:sz="0" w:space="0" w:color="auto"/>
                  </w:divBdr>
                  <w:divsChild>
                    <w:div w:id="1962807301">
                      <w:marLeft w:val="0"/>
                      <w:marRight w:val="0"/>
                      <w:marTop w:val="0"/>
                      <w:marBottom w:val="0"/>
                      <w:divBdr>
                        <w:top w:val="none" w:sz="0" w:space="0" w:color="auto"/>
                        <w:left w:val="none" w:sz="0" w:space="0" w:color="auto"/>
                        <w:bottom w:val="none" w:sz="0" w:space="0" w:color="auto"/>
                        <w:right w:val="none" w:sz="0" w:space="0" w:color="auto"/>
                      </w:divBdr>
                    </w:div>
                  </w:divsChild>
                </w:div>
                <w:div w:id="509874235">
                  <w:marLeft w:val="0"/>
                  <w:marRight w:val="0"/>
                  <w:marTop w:val="0"/>
                  <w:marBottom w:val="0"/>
                  <w:divBdr>
                    <w:top w:val="none" w:sz="0" w:space="0" w:color="auto"/>
                    <w:left w:val="none" w:sz="0" w:space="0" w:color="auto"/>
                    <w:bottom w:val="none" w:sz="0" w:space="0" w:color="auto"/>
                    <w:right w:val="none" w:sz="0" w:space="0" w:color="auto"/>
                  </w:divBdr>
                  <w:divsChild>
                    <w:div w:id="325323704">
                      <w:marLeft w:val="0"/>
                      <w:marRight w:val="0"/>
                      <w:marTop w:val="0"/>
                      <w:marBottom w:val="0"/>
                      <w:divBdr>
                        <w:top w:val="none" w:sz="0" w:space="0" w:color="auto"/>
                        <w:left w:val="none" w:sz="0" w:space="0" w:color="auto"/>
                        <w:bottom w:val="none" w:sz="0" w:space="0" w:color="auto"/>
                        <w:right w:val="none" w:sz="0" w:space="0" w:color="auto"/>
                      </w:divBdr>
                    </w:div>
                  </w:divsChild>
                </w:div>
                <w:div w:id="544561168">
                  <w:marLeft w:val="0"/>
                  <w:marRight w:val="0"/>
                  <w:marTop w:val="0"/>
                  <w:marBottom w:val="0"/>
                  <w:divBdr>
                    <w:top w:val="none" w:sz="0" w:space="0" w:color="auto"/>
                    <w:left w:val="none" w:sz="0" w:space="0" w:color="auto"/>
                    <w:bottom w:val="none" w:sz="0" w:space="0" w:color="auto"/>
                    <w:right w:val="none" w:sz="0" w:space="0" w:color="auto"/>
                  </w:divBdr>
                  <w:divsChild>
                    <w:div w:id="883445723">
                      <w:marLeft w:val="0"/>
                      <w:marRight w:val="0"/>
                      <w:marTop w:val="0"/>
                      <w:marBottom w:val="0"/>
                      <w:divBdr>
                        <w:top w:val="none" w:sz="0" w:space="0" w:color="auto"/>
                        <w:left w:val="none" w:sz="0" w:space="0" w:color="auto"/>
                        <w:bottom w:val="none" w:sz="0" w:space="0" w:color="auto"/>
                        <w:right w:val="none" w:sz="0" w:space="0" w:color="auto"/>
                      </w:divBdr>
                    </w:div>
                  </w:divsChild>
                </w:div>
                <w:div w:id="559245685">
                  <w:marLeft w:val="0"/>
                  <w:marRight w:val="0"/>
                  <w:marTop w:val="0"/>
                  <w:marBottom w:val="0"/>
                  <w:divBdr>
                    <w:top w:val="none" w:sz="0" w:space="0" w:color="auto"/>
                    <w:left w:val="none" w:sz="0" w:space="0" w:color="auto"/>
                    <w:bottom w:val="none" w:sz="0" w:space="0" w:color="auto"/>
                    <w:right w:val="none" w:sz="0" w:space="0" w:color="auto"/>
                  </w:divBdr>
                  <w:divsChild>
                    <w:div w:id="1323122063">
                      <w:marLeft w:val="0"/>
                      <w:marRight w:val="0"/>
                      <w:marTop w:val="0"/>
                      <w:marBottom w:val="0"/>
                      <w:divBdr>
                        <w:top w:val="none" w:sz="0" w:space="0" w:color="auto"/>
                        <w:left w:val="none" w:sz="0" w:space="0" w:color="auto"/>
                        <w:bottom w:val="none" w:sz="0" w:space="0" w:color="auto"/>
                        <w:right w:val="none" w:sz="0" w:space="0" w:color="auto"/>
                      </w:divBdr>
                    </w:div>
                  </w:divsChild>
                </w:div>
                <w:div w:id="572085337">
                  <w:marLeft w:val="0"/>
                  <w:marRight w:val="0"/>
                  <w:marTop w:val="0"/>
                  <w:marBottom w:val="0"/>
                  <w:divBdr>
                    <w:top w:val="none" w:sz="0" w:space="0" w:color="auto"/>
                    <w:left w:val="none" w:sz="0" w:space="0" w:color="auto"/>
                    <w:bottom w:val="none" w:sz="0" w:space="0" w:color="auto"/>
                    <w:right w:val="none" w:sz="0" w:space="0" w:color="auto"/>
                  </w:divBdr>
                  <w:divsChild>
                    <w:div w:id="2096895425">
                      <w:marLeft w:val="0"/>
                      <w:marRight w:val="0"/>
                      <w:marTop w:val="0"/>
                      <w:marBottom w:val="0"/>
                      <w:divBdr>
                        <w:top w:val="none" w:sz="0" w:space="0" w:color="auto"/>
                        <w:left w:val="none" w:sz="0" w:space="0" w:color="auto"/>
                        <w:bottom w:val="none" w:sz="0" w:space="0" w:color="auto"/>
                        <w:right w:val="none" w:sz="0" w:space="0" w:color="auto"/>
                      </w:divBdr>
                    </w:div>
                  </w:divsChild>
                </w:div>
                <w:div w:id="616372697">
                  <w:marLeft w:val="0"/>
                  <w:marRight w:val="0"/>
                  <w:marTop w:val="0"/>
                  <w:marBottom w:val="0"/>
                  <w:divBdr>
                    <w:top w:val="none" w:sz="0" w:space="0" w:color="auto"/>
                    <w:left w:val="none" w:sz="0" w:space="0" w:color="auto"/>
                    <w:bottom w:val="none" w:sz="0" w:space="0" w:color="auto"/>
                    <w:right w:val="none" w:sz="0" w:space="0" w:color="auto"/>
                  </w:divBdr>
                  <w:divsChild>
                    <w:div w:id="1637025973">
                      <w:marLeft w:val="0"/>
                      <w:marRight w:val="0"/>
                      <w:marTop w:val="0"/>
                      <w:marBottom w:val="0"/>
                      <w:divBdr>
                        <w:top w:val="none" w:sz="0" w:space="0" w:color="auto"/>
                        <w:left w:val="none" w:sz="0" w:space="0" w:color="auto"/>
                        <w:bottom w:val="none" w:sz="0" w:space="0" w:color="auto"/>
                        <w:right w:val="none" w:sz="0" w:space="0" w:color="auto"/>
                      </w:divBdr>
                    </w:div>
                  </w:divsChild>
                </w:div>
                <w:div w:id="648939967">
                  <w:marLeft w:val="0"/>
                  <w:marRight w:val="0"/>
                  <w:marTop w:val="0"/>
                  <w:marBottom w:val="0"/>
                  <w:divBdr>
                    <w:top w:val="none" w:sz="0" w:space="0" w:color="auto"/>
                    <w:left w:val="none" w:sz="0" w:space="0" w:color="auto"/>
                    <w:bottom w:val="none" w:sz="0" w:space="0" w:color="auto"/>
                    <w:right w:val="none" w:sz="0" w:space="0" w:color="auto"/>
                  </w:divBdr>
                  <w:divsChild>
                    <w:div w:id="689645248">
                      <w:marLeft w:val="0"/>
                      <w:marRight w:val="0"/>
                      <w:marTop w:val="0"/>
                      <w:marBottom w:val="0"/>
                      <w:divBdr>
                        <w:top w:val="none" w:sz="0" w:space="0" w:color="auto"/>
                        <w:left w:val="none" w:sz="0" w:space="0" w:color="auto"/>
                        <w:bottom w:val="none" w:sz="0" w:space="0" w:color="auto"/>
                        <w:right w:val="none" w:sz="0" w:space="0" w:color="auto"/>
                      </w:divBdr>
                    </w:div>
                  </w:divsChild>
                </w:div>
                <w:div w:id="738483870">
                  <w:marLeft w:val="0"/>
                  <w:marRight w:val="0"/>
                  <w:marTop w:val="0"/>
                  <w:marBottom w:val="0"/>
                  <w:divBdr>
                    <w:top w:val="none" w:sz="0" w:space="0" w:color="auto"/>
                    <w:left w:val="none" w:sz="0" w:space="0" w:color="auto"/>
                    <w:bottom w:val="none" w:sz="0" w:space="0" w:color="auto"/>
                    <w:right w:val="none" w:sz="0" w:space="0" w:color="auto"/>
                  </w:divBdr>
                  <w:divsChild>
                    <w:div w:id="1414163822">
                      <w:marLeft w:val="0"/>
                      <w:marRight w:val="0"/>
                      <w:marTop w:val="0"/>
                      <w:marBottom w:val="0"/>
                      <w:divBdr>
                        <w:top w:val="none" w:sz="0" w:space="0" w:color="auto"/>
                        <w:left w:val="none" w:sz="0" w:space="0" w:color="auto"/>
                        <w:bottom w:val="none" w:sz="0" w:space="0" w:color="auto"/>
                        <w:right w:val="none" w:sz="0" w:space="0" w:color="auto"/>
                      </w:divBdr>
                    </w:div>
                  </w:divsChild>
                </w:div>
                <w:div w:id="748120409">
                  <w:marLeft w:val="0"/>
                  <w:marRight w:val="0"/>
                  <w:marTop w:val="0"/>
                  <w:marBottom w:val="0"/>
                  <w:divBdr>
                    <w:top w:val="none" w:sz="0" w:space="0" w:color="auto"/>
                    <w:left w:val="none" w:sz="0" w:space="0" w:color="auto"/>
                    <w:bottom w:val="none" w:sz="0" w:space="0" w:color="auto"/>
                    <w:right w:val="none" w:sz="0" w:space="0" w:color="auto"/>
                  </w:divBdr>
                  <w:divsChild>
                    <w:div w:id="1362705320">
                      <w:marLeft w:val="0"/>
                      <w:marRight w:val="0"/>
                      <w:marTop w:val="0"/>
                      <w:marBottom w:val="0"/>
                      <w:divBdr>
                        <w:top w:val="none" w:sz="0" w:space="0" w:color="auto"/>
                        <w:left w:val="none" w:sz="0" w:space="0" w:color="auto"/>
                        <w:bottom w:val="none" w:sz="0" w:space="0" w:color="auto"/>
                        <w:right w:val="none" w:sz="0" w:space="0" w:color="auto"/>
                      </w:divBdr>
                    </w:div>
                  </w:divsChild>
                </w:div>
                <w:div w:id="809055137">
                  <w:marLeft w:val="0"/>
                  <w:marRight w:val="0"/>
                  <w:marTop w:val="0"/>
                  <w:marBottom w:val="0"/>
                  <w:divBdr>
                    <w:top w:val="none" w:sz="0" w:space="0" w:color="auto"/>
                    <w:left w:val="none" w:sz="0" w:space="0" w:color="auto"/>
                    <w:bottom w:val="none" w:sz="0" w:space="0" w:color="auto"/>
                    <w:right w:val="none" w:sz="0" w:space="0" w:color="auto"/>
                  </w:divBdr>
                  <w:divsChild>
                    <w:div w:id="705837638">
                      <w:marLeft w:val="0"/>
                      <w:marRight w:val="0"/>
                      <w:marTop w:val="0"/>
                      <w:marBottom w:val="0"/>
                      <w:divBdr>
                        <w:top w:val="none" w:sz="0" w:space="0" w:color="auto"/>
                        <w:left w:val="none" w:sz="0" w:space="0" w:color="auto"/>
                        <w:bottom w:val="none" w:sz="0" w:space="0" w:color="auto"/>
                        <w:right w:val="none" w:sz="0" w:space="0" w:color="auto"/>
                      </w:divBdr>
                    </w:div>
                  </w:divsChild>
                </w:div>
                <w:div w:id="857698748">
                  <w:marLeft w:val="0"/>
                  <w:marRight w:val="0"/>
                  <w:marTop w:val="0"/>
                  <w:marBottom w:val="0"/>
                  <w:divBdr>
                    <w:top w:val="none" w:sz="0" w:space="0" w:color="auto"/>
                    <w:left w:val="none" w:sz="0" w:space="0" w:color="auto"/>
                    <w:bottom w:val="none" w:sz="0" w:space="0" w:color="auto"/>
                    <w:right w:val="none" w:sz="0" w:space="0" w:color="auto"/>
                  </w:divBdr>
                  <w:divsChild>
                    <w:div w:id="2027247700">
                      <w:marLeft w:val="0"/>
                      <w:marRight w:val="0"/>
                      <w:marTop w:val="0"/>
                      <w:marBottom w:val="0"/>
                      <w:divBdr>
                        <w:top w:val="none" w:sz="0" w:space="0" w:color="auto"/>
                        <w:left w:val="none" w:sz="0" w:space="0" w:color="auto"/>
                        <w:bottom w:val="none" w:sz="0" w:space="0" w:color="auto"/>
                        <w:right w:val="none" w:sz="0" w:space="0" w:color="auto"/>
                      </w:divBdr>
                    </w:div>
                  </w:divsChild>
                </w:div>
                <w:div w:id="912665477">
                  <w:marLeft w:val="0"/>
                  <w:marRight w:val="0"/>
                  <w:marTop w:val="0"/>
                  <w:marBottom w:val="0"/>
                  <w:divBdr>
                    <w:top w:val="none" w:sz="0" w:space="0" w:color="auto"/>
                    <w:left w:val="none" w:sz="0" w:space="0" w:color="auto"/>
                    <w:bottom w:val="none" w:sz="0" w:space="0" w:color="auto"/>
                    <w:right w:val="none" w:sz="0" w:space="0" w:color="auto"/>
                  </w:divBdr>
                  <w:divsChild>
                    <w:div w:id="1730958613">
                      <w:marLeft w:val="0"/>
                      <w:marRight w:val="0"/>
                      <w:marTop w:val="0"/>
                      <w:marBottom w:val="0"/>
                      <w:divBdr>
                        <w:top w:val="none" w:sz="0" w:space="0" w:color="auto"/>
                        <w:left w:val="none" w:sz="0" w:space="0" w:color="auto"/>
                        <w:bottom w:val="none" w:sz="0" w:space="0" w:color="auto"/>
                        <w:right w:val="none" w:sz="0" w:space="0" w:color="auto"/>
                      </w:divBdr>
                    </w:div>
                  </w:divsChild>
                </w:div>
                <w:div w:id="950238515">
                  <w:marLeft w:val="0"/>
                  <w:marRight w:val="0"/>
                  <w:marTop w:val="0"/>
                  <w:marBottom w:val="0"/>
                  <w:divBdr>
                    <w:top w:val="none" w:sz="0" w:space="0" w:color="auto"/>
                    <w:left w:val="none" w:sz="0" w:space="0" w:color="auto"/>
                    <w:bottom w:val="none" w:sz="0" w:space="0" w:color="auto"/>
                    <w:right w:val="none" w:sz="0" w:space="0" w:color="auto"/>
                  </w:divBdr>
                  <w:divsChild>
                    <w:div w:id="763770191">
                      <w:marLeft w:val="0"/>
                      <w:marRight w:val="0"/>
                      <w:marTop w:val="0"/>
                      <w:marBottom w:val="0"/>
                      <w:divBdr>
                        <w:top w:val="none" w:sz="0" w:space="0" w:color="auto"/>
                        <w:left w:val="none" w:sz="0" w:space="0" w:color="auto"/>
                        <w:bottom w:val="none" w:sz="0" w:space="0" w:color="auto"/>
                        <w:right w:val="none" w:sz="0" w:space="0" w:color="auto"/>
                      </w:divBdr>
                    </w:div>
                  </w:divsChild>
                </w:div>
                <w:div w:id="1037657235">
                  <w:marLeft w:val="0"/>
                  <w:marRight w:val="0"/>
                  <w:marTop w:val="0"/>
                  <w:marBottom w:val="0"/>
                  <w:divBdr>
                    <w:top w:val="none" w:sz="0" w:space="0" w:color="auto"/>
                    <w:left w:val="none" w:sz="0" w:space="0" w:color="auto"/>
                    <w:bottom w:val="none" w:sz="0" w:space="0" w:color="auto"/>
                    <w:right w:val="none" w:sz="0" w:space="0" w:color="auto"/>
                  </w:divBdr>
                  <w:divsChild>
                    <w:div w:id="1747073607">
                      <w:marLeft w:val="0"/>
                      <w:marRight w:val="0"/>
                      <w:marTop w:val="0"/>
                      <w:marBottom w:val="0"/>
                      <w:divBdr>
                        <w:top w:val="none" w:sz="0" w:space="0" w:color="auto"/>
                        <w:left w:val="none" w:sz="0" w:space="0" w:color="auto"/>
                        <w:bottom w:val="none" w:sz="0" w:space="0" w:color="auto"/>
                        <w:right w:val="none" w:sz="0" w:space="0" w:color="auto"/>
                      </w:divBdr>
                    </w:div>
                  </w:divsChild>
                </w:div>
                <w:div w:id="1051005058">
                  <w:marLeft w:val="0"/>
                  <w:marRight w:val="0"/>
                  <w:marTop w:val="0"/>
                  <w:marBottom w:val="0"/>
                  <w:divBdr>
                    <w:top w:val="none" w:sz="0" w:space="0" w:color="auto"/>
                    <w:left w:val="none" w:sz="0" w:space="0" w:color="auto"/>
                    <w:bottom w:val="none" w:sz="0" w:space="0" w:color="auto"/>
                    <w:right w:val="none" w:sz="0" w:space="0" w:color="auto"/>
                  </w:divBdr>
                  <w:divsChild>
                    <w:div w:id="781999349">
                      <w:marLeft w:val="0"/>
                      <w:marRight w:val="0"/>
                      <w:marTop w:val="0"/>
                      <w:marBottom w:val="0"/>
                      <w:divBdr>
                        <w:top w:val="none" w:sz="0" w:space="0" w:color="auto"/>
                        <w:left w:val="none" w:sz="0" w:space="0" w:color="auto"/>
                        <w:bottom w:val="none" w:sz="0" w:space="0" w:color="auto"/>
                        <w:right w:val="none" w:sz="0" w:space="0" w:color="auto"/>
                      </w:divBdr>
                    </w:div>
                  </w:divsChild>
                </w:div>
                <w:div w:id="1060404947">
                  <w:marLeft w:val="0"/>
                  <w:marRight w:val="0"/>
                  <w:marTop w:val="0"/>
                  <w:marBottom w:val="0"/>
                  <w:divBdr>
                    <w:top w:val="none" w:sz="0" w:space="0" w:color="auto"/>
                    <w:left w:val="none" w:sz="0" w:space="0" w:color="auto"/>
                    <w:bottom w:val="none" w:sz="0" w:space="0" w:color="auto"/>
                    <w:right w:val="none" w:sz="0" w:space="0" w:color="auto"/>
                  </w:divBdr>
                  <w:divsChild>
                    <w:div w:id="625503875">
                      <w:marLeft w:val="0"/>
                      <w:marRight w:val="0"/>
                      <w:marTop w:val="0"/>
                      <w:marBottom w:val="0"/>
                      <w:divBdr>
                        <w:top w:val="none" w:sz="0" w:space="0" w:color="auto"/>
                        <w:left w:val="none" w:sz="0" w:space="0" w:color="auto"/>
                        <w:bottom w:val="none" w:sz="0" w:space="0" w:color="auto"/>
                        <w:right w:val="none" w:sz="0" w:space="0" w:color="auto"/>
                      </w:divBdr>
                    </w:div>
                  </w:divsChild>
                </w:div>
                <w:div w:id="1089698781">
                  <w:marLeft w:val="0"/>
                  <w:marRight w:val="0"/>
                  <w:marTop w:val="0"/>
                  <w:marBottom w:val="0"/>
                  <w:divBdr>
                    <w:top w:val="none" w:sz="0" w:space="0" w:color="auto"/>
                    <w:left w:val="none" w:sz="0" w:space="0" w:color="auto"/>
                    <w:bottom w:val="none" w:sz="0" w:space="0" w:color="auto"/>
                    <w:right w:val="none" w:sz="0" w:space="0" w:color="auto"/>
                  </w:divBdr>
                  <w:divsChild>
                    <w:div w:id="318777128">
                      <w:marLeft w:val="0"/>
                      <w:marRight w:val="0"/>
                      <w:marTop w:val="0"/>
                      <w:marBottom w:val="0"/>
                      <w:divBdr>
                        <w:top w:val="none" w:sz="0" w:space="0" w:color="auto"/>
                        <w:left w:val="none" w:sz="0" w:space="0" w:color="auto"/>
                        <w:bottom w:val="none" w:sz="0" w:space="0" w:color="auto"/>
                        <w:right w:val="none" w:sz="0" w:space="0" w:color="auto"/>
                      </w:divBdr>
                    </w:div>
                  </w:divsChild>
                </w:div>
                <w:div w:id="1197084017">
                  <w:marLeft w:val="0"/>
                  <w:marRight w:val="0"/>
                  <w:marTop w:val="0"/>
                  <w:marBottom w:val="0"/>
                  <w:divBdr>
                    <w:top w:val="none" w:sz="0" w:space="0" w:color="auto"/>
                    <w:left w:val="none" w:sz="0" w:space="0" w:color="auto"/>
                    <w:bottom w:val="none" w:sz="0" w:space="0" w:color="auto"/>
                    <w:right w:val="none" w:sz="0" w:space="0" w:color="auto"/>
                  </w:divBdr>
                  <w:divsChild>
                    <w:div w:id="2036692071">
                      <w:marLeft w:val="0"/>
                      <w:marRight w:val="0"/>
                      <w:marTop w:val="0"/>
                      <w:marBottom w:val="0"/>
                      <w:divBdr>
                        <w:top w:val="none" w:sz="0" w:space="0" w:color="auto"/>
                        <w:left w:val="none" w:sz="0" w:space="0" w:color="auto"/>
                        <w:bottom w:val="none" w:sz="0" w:space="0" w:color="auto"/>
                        <w:right w:val="none" w:sz="0" w:space="0" w:color="auto"/>
                      </w:divBdr>
                    </w:div>
                  </w:divsChild>
                </w:div>
                <w:div w:id="1237204417">
                  <w:marLeft w:val="0"/>
                  <w:marRight w:val="0"/>
                  <w:marTop w:val="0"/>
                  <w:marBottom w:val="0"/>
                  <w:divBdr>
                    <w:top w:val="none" w:sz="0" w:space="0" w:color="auto"/>
                    <w:left w:val="none" w:sz="0" w:space="0" w:color="auto"/>
                    <w:bottom w:val="none" w:sz="0" w:space="0" w:color="auto"/>
                    <w:right w:val="none" w:sz="0" w:space="0" w:color="auto"/>
                  </w:divBdr>
                  <w:divsChild>
                    <w:div w:id="29650390">
                      <w:marLeft w:val="0"/>
                      <w:marRight w:val="0"/>
                      <w:marTop w:val="0"/>
                      <w:marBottom w:val="0"/>
                      <w:divBdr>
                        <w:top w:val="none" w:sz="0" w:space="0" w:color="auto"/>
                        <w:left w:val="none" w:sz="0" w:space="0" w:color="auto"/>
                        <w:bottom w:val="none" w:sz="0" w:space="0" w:color="auto"/>
                        <w:right w:val="none" w:sz="0" w:space="0" w:color="auto"/>
                      </w:divBdr>
                    </w:div>
                  </w:divsChild>
                </w:div>
                <w:div w:id="1256984136">
                  <w:marLeft w:val="0"/>
                  <w:marRight w:val="0"/>
                  <w:marTop w:val="0"/>
                  <w:marBottom w:val="0"/>
                  <w:divBdr>
                    <w:top w:val="none" w:sz="0" w:space="0" w:color="auto"/>
                    <w:left w:val="none" w:sz="0" w:space="0" w:color="auto"/>
                    <w:bottom w:val="none" w:sz="0" w:space="0" w:color="auto"/>
                    <w:right w:val="none" w:sz="0" w:space="0" w:color="auto"/>
                  </w:divBdr>
                  <w:divsChild>
                    <w:div w:id="2130468522">
                      <w:marLeft w:val="0"/>
                      <w:marRight w:val="0"/>
                      <w:marTop w:val="0"/>
                      <w:marBottom w:val="0"/>
                      <w:divBdr>
                        <w:top w:val="none" w:sz="0" w:space="0" w:color="auto"/>
                        <w:left w:val="none" w:sz="0" w:space="0" w:color="auto"/>
                        <w:bottom w:val="none" w:sz="0" w:space="0" w:color="auto"/>
                        <w:right w:val="none" w:sz="0" w:space="0" w:color="auto"/>
                      </w:divBdr>
                    </w:div>
                  </w:divsChild>
                </w:div>
                <w:div w:id="1306857234">
                  <w:marLeft w:val="0"/>
                  <w:marRight w:val="0"/>
                  <w:marTop w:val="0"/>
                  <w:marBottom w:val="0"/>
                  <w:divBdr>
                    <w:top w:val="none" w:sz="0" w:space="0" w:color="auto"/>
                    <w:left w:val="none" w:sz="0" w:space="0" w:color="auto"/>
                    <w:bottom w:val="none" w:sz="0" w:space="0" w:color="auto"/>
                    <w:right w:val="none" w:sz="0" w:space="0" w:color="auto"/>
                  </w:divBdr>
                  <w:divsChild>
                    <w:div w:id="913199976">
                      <w:marLeft w:val="0"/>
                      <w:marRight w:val="0"/>
                      <w:marTop w:val="0"/>
                      <w:marBottom w:val="0"/>
                      <w:divBdr>
                        <w:top w:val="none" w:sz="0" w:space="0" w:color="auto"/>
                        <w:left w:val="none" w:sz="0" w:space="0" w:color="auto"/>
                        <w:bottom w:val="none" w:sz="0" w:space="0" w:color="auto"/>
                        <w:right w:val="none" w:sz="0" w:space="0" w:color="auto"/>
                      </w:divBdr>
                    </w:div>
                  </w:divsChild>
                </w:div>
                <w:div w:id="1337419922">
                  <w:marLeft w:val="0"/>
                  <w:marRight w:val="0"/>
                  <w:marTop w:val="0"/>
                  <w:marBottom w:val="0"/>
                  <w:divBdr>
                    <w:top w:val="none" w:sz="0" w:space="0" w:color="auto"/>
                    <w:left w:val="none" w:sz="0" w:space="0" w:color="auto"/>
                    <w:bottom w:val="none" w:sz="0" w:space="0" w:color="auto"/>
                    <w:right w:val="none" w:sz="0" w:space="0" w:color="auto"/>
                  </w:divBdr>
                  <w:divsChild>
                    <w:div w:id="1265260429">
                      <w:marLeft w:val="0"/>
                      <w:marRight w:val="0"/>
                      <w:marTop w:val="0"/>
                      <w:marBottom w:val="0"/>
                      <w:divBdr>
                        <w:top w:val="none" w:sz="0" w:space="0" w:color="auto"/>
                        <w:left w:val="none" w:sz="0" w:space="0" w:color="auto"/>
                        <w:bottom w:val="none" w:sz="0" w:space="0" w:color="auto"/>
                        <w:right w:val="none" w:sz="0" w:space="0" w:color="auto"/>
                      </w:divBdr>
                    </w:div>
                  </w:divsChild>
                </w:div>
                <w:div w:id="1345087214">
                  <w:marLeft w:val="0"/>
                  <w:marRight w:val="0"/>
                  <w:marTop w:val="0"/>
                  <w:marBottom w:val="0"/>
                  <w:divBdr>
                    <w:top w:val="none" w:sz="0" w:space="0" w:color="auto"/>
                    <w:left w:val="none" w:sz="0" w:space="0" w:color="auto"/>
                    <w:bottom w:val="none" w:sz="0" w:space="0" w:color="auto"/>
                    <w:right w:val="none" w:sz="0" w:space="0" w:color="auto"/>
                  </w:divBdr>
                  <w:divsChild>
                    <w:div w:id="1969238448">
                      <w:marLeft w:val="0"/>
                      <w:marRight w:val="0"/>
                      <w:marTop w:val="0"/>
                      <w:marBottom w:val="0"/>
                      <w:divBdr>
                        <w:top w:val="none" w:sz="0" w:space="0" w:color="auto"/>
                        <w:left w:val="none" w:sz="0" w:space="0" w:color="auto"/>
                        <w:bottom w:val="none" w:sz="0" w:space="0" w:color="auto"/>
                        <w:right w:val="none" w:sz="0" w:space="0" w:color="auto"/>
                      </w:divBdr>
                    </w:div>
                  </w:divsChild>
                </w:div>
                <w:div w:id="1368532726">
                  <w:marLeft w:val="0"/>
                  <w:marRight w:val="0"/>
                  <w:marTop w:val="0"/>
                  <w:marBottom w:val="0"/>
                  <w:divBdr>
                    <w:top w:val="none" w:sz="0" w:space="0" w:color="auto"/>
                    <w:left w:val="none" w:sz="0" w:space="0" w:color="auto"/>
                    <w:bottom w:val="none" w:sz="0" w:space="0" w:color="auto"/>
                    <w:right w:val="none" w:sz="0" w:space="0" w:color="auto"/>
                  </w:divBdr>
                  <w:divsChild>
                    <w:div w:id="461196766">
                      <w:marLeft w:val="0"/>
                      <w:marRight w:val="0"/>
                      <w:marTop w:val="0"/>
                      <w:marBottom w:val="0"/>
                      <w:divBdr>
                        <w:top w:val="none" w:sz="0" w:space="0" w:color="auto"/>
                        <w:left w:val="none" w:sz="0" w:space="0" w:color="auto"/>
                        <w:bottom w:val="none" w:sz="0" w:space="0" w:color="auto"/>
                        <w:right w:val="none" w:sz="0" w:space="0" w:color="auto"/>
                      </w:divBdr>
                    </w:div>
                  </w:divsChild>
                </w:div>
                <w:div w:id="1452825015">
                  <w:marLeft w:val="0"/>
                  <w:marRight w:val="0"/>
                  <w:marTop w:val="0"/>
                  <w:marBottom w:val="0"/>
                  <w:divBdr>
                    <w:top w:val="none" w:sz="0" w:space="0" w:color="auto"/>
                    <w:left w:val="none" w:sz="0" w:space="0" w:color="auto"/>
                    <w:bottom w:val="none" w:sz="0" w:space="0" w:color="auto"/>
                    <w:right w:val="none" w:sz="0" w:space="0" w:color="auto"/>
                  </w:divBdr>
                  <w:divsChild>
                    <w:div w:id="1965959330">
                      <w:marLeft w:val="0"/>
                      <w:marRight w:val="0"/>
                      <w:marTop w:val="0"/>
                      <w:marBottom w:val="0"/>
                      <w:divBdr>
                        <w:top w:val="none" w:sz="0" w:space="0" w:color="auto"/>
                        <w:left w:val="none" w:sz="0" w:space="0" w:color="auto"/>
                        <w:bottom w:val="none" w:sz="0" w:space="0" w:color="auto"/>
                        <w:right w:val="none" w:sz="0" w:space="0" w:color="auto"/>
                      </w:divBdr>
                    </w:div>
                  </w:divsChild>
                </w:div>
                <w:div w:id="1493176047">
                  <w:marLeft w:val="0"/>
                  <w:marRight w:val="0"/>
                  <w:marTop w:val="0"/>
                  <w:marBottom w:val="0"/>
                  <w:divBdr>
                    <w:top w:val="none" w:sz="0" w:space="0" w:color="auto"/>
                    <w:left w:val="none" w:sz="0" w:space="0" w:color="auto"/>
                    <w:bottom w:val="none" w:sz="0" w:space="0" w:color="auto"/>
                    <w:right w:val="none" w:sz="0" w:space="0" w:color="auto"/>
                  </w:divBdr>
                  <w:divsChild>
                    <w:div w:id="1199899427">
                      <w:marLeft w:val="0"/>
                      <w:marRight w:val="0"/>
                      <w:marTop w:val="0"/>
                      <w:marBottom w:val="0"/>
                      <w:divBdr>
                        <w:top w:val="none" w:sz="0" w:space="0" w:color="auto"/>
                        <w:left w:val="none" w:sz="0" w:space="0" w:color="auto"/>
                        <w:bottom w:val="none" w:sz="0" w:space="0" w:color="auto"/>
                        <w:right w:val="none" w:sz="0" w:space="0" w:color="auto"/>
                      </w:divBdr>
                    </w:div>
                  </w:divsChild>
                </w:div>
                <w:div w:id="1500274605">
                  <w:marLeft w:val="0"/>
                  <w:marRight w:val="0"/>
                  <w:marTop w:val="0"/>
                  <w:marBottom w:val="0"/>
                  <w:divBdr>
                    <w:top w:val="none" w:sz="0" w:space="0" w:color="auto"/>
                    <w:left w:val="none" w:sz="0" w:space="0" w:color="auto"/>
                    <w:bottom w:val="none" w:sz="0" w:space="0" w:color="auto"/>
                    <w:right w:val="none" w:sz="0" w:space="0" w:color="auto"/>
                  </w:divBdr>
                  <w:divsChild>
                    <w:div w:id="607353670">
                      <w:marLeft w:val="0"/>
                      <w:marRight w:val="0"/>
                      <w:marTop w:val="0"/>
                      <w:marBottom w:val="0"/>
                      <w:divBdr>
                        <w:top w:val="none" w:sz="0" w:space="0" w:color="auto"/>
                        <w:left w:val="none" w:sz="0" w:space="0" w:color="auto"/>
                        <w:bottom w:val="none" w:sz="0" w:space="0" w:color="auto"/>
                        <w:right w:val="none" w:sz="0" w:space="0" w:color="auto"/>
                      </w:divBdr>
                    </w:div>
                  </w:divsChild>
                </w:div>
                <w:div w:id="1541933686">
                  <w:marLeft w:val="0"/>
                  <w:marRight w:val="0"/>
                  <w:marTop w:val="0"/>
                  <w:marBottom w:val="0"/>
                  <w:divBdr>
                    <w:top w:val="none" w:sz="0" w:space="0" w:color="auto"/>
                    <w:left w:val="none" w:sz="0" w:space="0" w:color="auto"/>
                    <w:bottom w:val="none" w:sz="0" w:space="0" w:color="auto"/>
                    <w:right w:val="none" w:sz="0" w:space="0" w:color="auto"/>
                  </w:divBdr>
                  <w:divsChild>
                    <w:div w:id="1927962166">
                      <w:marLeft w:val="0"/>
                      <w:marRight w:val="0"/>
                      <w:marTop w:val="0"/>
                      <w:marBottom w:val="0"/>
                      <w:divBdr>
                        <w:top w:val="none" w:sz="0" w:space="0" w:color="auto"/>
                        <w:left w:val="none" w:sz="0" w:space="0" w:color="auto"/>
                        <w:bottom w:val="none" w:sz="0" w:space="0" w:color="auto"/>
                        <w:right w:val="none" w:sz="0" w:space="0" w:color="auto"/>
                      </w:divBdr>
                    </w:div>
                  </w:divsChild>
                </w:div>
                <w:div w:id="1552352054">
                  <w:marLeft w:val="0"/>
                  <w:marRight w:val="0"/>
                  <w:marTop w:val="0"/>
                  <w:marBottom w:val="0"/>
                  <w:divBdr>
                    <w:top w:val="none" w:sz="0" w:space="0" w:color="auto"/>
                    <w:left w:val="none" w:sz="0" w:space="0" w:color="auto"/>
                    <w:bottom w:val="none" w:sz="0" w:space="0" w:color="auto"/>
                    <w:right w:val="none" w:sz="0" w:space="0" w:color="auto"/>
                  </w:divBdr>
                  <w:divsChild>
                    <w:div w:id="830486000">
                      <w:marLeft w:val="0"/>
                      <w:marRight w:val="0"/>
                      <w:marTop w:val="0"/>
                      <w:marBottom w:val="0"/>
                      <w:divBdr>
                        <w:top w:val="none" w:sz="0" w:space="0" w:color="auto"/>
                        <w:left w:val="none" w:sz="0" w:space="0" w:color="auto"/>
                        <w:bottom w:val="none" w:sz="0" w:space="0" w:color="auto"/>
                        <w:right w:val="none" w:sz="0" w:space="0" w:color="auto"/>
                      </w:divBdr>
                    </w:div>
                  </w:divsChild>
                </w:div>
                <w:div w:id="1613127701">
                  <w:marLeft w:val="0"/>
                  <w:marRight w:val="0"/>
                  <w:marTop w:val="0"/>
                  <w:marBottom w:val="0"/>
                  <w:divBdr>
                    <w:top w:val="none" w:sz="0" w:space="0" w:color="auto"/>
                    <w:left w:val="none" w:sz="0" w:space="0" w:color="auto"/>
                    <w:bottom w:val="none" w:sz="0" w:space="0" w:color="auto"/>
                    <w:right w:val="none" w:sz="0" w:space="0" w:color="auto"/>
                  </w:divBdr>
                  <w:divsChild>
                    <w:div w:id="837309155">
                      <w:marLeft w:val="0"/>
                      <w:marRight w:val="0"/>
                      <w:marTop w:val="0"/>
                      <w:marBottom w:val="0"/>
                      <w:divBdr>
                        <w:top w:val="none" w:sz="0" w:space="0" w:color="auto"/>
                        <w:left w:val="none" w:sz="0" w:space="0" w:color="auto"/>
                        <w:bottom w:val="none" w:sz="0" w:space="0" w:color="auto"/>
                        <w:right w:val="none" w:sz="0" w:space="0" w:color="auto"/>
                      </w:divBdr>
                    </w:div>
                  </w:divsChild>
                </w:div>
                <w:div w:id="1621720590">
                  <w:marLeft w:val="0"/>
                  <w:marRight w:val="0"/>
                  <w:marTop w:val="0"/>
                  <w:marBottom w:val="0"/>
                  <w:divBdr>
                    <w:top w:val="none" w:sz="0" w:space="0" w:color="auto"/>
                    <w:left w:val="none" w:sz="0" w:space="0" w:color="auto"/>
                    <w:bottom w:val="none" w:sz="0" w:space="0" w:color="auto"/>
                    <w:right w:val="none" w:sz="0" w:space="0" w:color="auto"/>
                  </w:divBdr>
                  <w:divsChild>
                    <w:div w:id="800270728">
                      <w:marLeft w:val="0"/>
                      <w:marRight w:val="0"/>
                      <w:marTop w:val="0"/>
                      <w:marBottom w:val="0"/>
                      <w:divBdr>
                        <w:top w:val="none" w:sz="0" w:space="0" w:color="auto"/>
                        <w:left w:val="none" w:sz="0" w:space="0" w:color="auto"/>
                        <w:bottom w:val="none" w:sz="0" w:space="0" w:color="auto"/>
                        <w:right w:val="none" w:sz="0" w:space="0" w:color="auto"/>
                      </w:divBdr>
                    </w:div>
                  </w:divsChild>
                </w:div>
                <w:div w:id="1647663192">
                  <w:marLeft w:val="0"/>
                  <w:marRight w:val="0"/>
                  <w:marTop w:val="0"/>
                  <w:marBottom w:val="0"/>
                  <w:divBdr>
                    <w:top w:val="none" w:sz="0" w:space="0" w:color="auto"/>
                    <w:left w:val="none" w:sz="0" w:space="0" w:color="auto"/>
                    <w:bottom w:val="none" w:sz="0" w:space="0" w:color="auto"/>
                    <w:right w:val="none" w:sz="0" w:space="0" w:color="auto"/>
                  </w:divBdr>
                  <w:divsChild>
                    <w:div w:id="1911429601">
                      <w:marLeft w:val="0"/>
                      <w:marRight w:val="0"/>
                      <w:marTop w:val="0"/>
                      <w:marBottom w:val="0"/>
                      <w:divBdr>
                        <w:top w:val="none" w:sz="0" w:space="0" w:color="auto"/>
                        <w:left w:val="none" w:sz="0" w:space="0" w:color="auto"/>
                        <w:bottom w:val="none" w:sz="0" w:space="0" w:color="auto"/>
                        <w:right w:val="none" w:sz="0" w:space="0" w:color="auto"/>
                      </w:divBdr>
                    </w:div>
                  </w:divsChild>
                </w:div>
                <w:div w:id="1647709537">
                  <w:marLeft w:val="0"/>
                  <w:marRight w:val="0"/>
                  <w:marTop w:val="0"/>
                  <w:marBottom w:val="0"/>
                  <w:divBdr>
                    <w:top w:val="none" w:sz="0" w:space="0" w:color="auto"/>
                    <w:left w:val="none" w:sz="0" w:space="0" w:color="auto"/>
                    <w:bottom w:val="none" w:sz="0" w:space="0" w:color="auto"/>
                    <w:right w:val="none" w:sz="0" w:space="0" w:color="auto"/>
                  </w:divBdr>
                  <w:divsChild>
                    <w:div w:id="1880892718">
                      <w:marLeft w:val="0"/>
                      <w:marRight w:val="0"/>
                      <w:marTop w:val="0"/>
                      <w:marBottom w:val="0"/>
                      <w:divBdr>
                        <w:top w:val="none" w:sz="0" w:space="0" w:color="auto"/>
                        <w:left w:val="none" w:sz="0" w:space="0" w:color="auto"/>
                        <w:bottom w:val="none" w:sz="0" w:space="0" w:color="auto"/>
                        <w:right w:val="none" w:sz="0" w:space="0" w:color="auto"/>
                      </w:divBdr>
                    </w:div>
                  </w:divsChild>
                </w:div>
                <w:div w:id="1663465887">
                  <w:marLeft w:val="0"/>
                  <w:marRight w:val="0"/>
                  <w:marTop w:val="0"/>
                  <w:marBottom w:val="0"/>
                  <w:divBdr>
                    <w:top w:val="none" w:sz="0" w:space="0" w:color="auto"/>
                    <w:left w:val="none" w:sz="0" w:space="0" w:color="auto"/>
                    <w:bottom w:val="none" w:sz="0" w:space="0" w:color="auto"/>
                    <w:right w:val="none" w:sz="0" w:space="0" w:color="auto"/>
                  </w:divBdr>
                  <w:divsChild>
                    <w:div w:id="172762167">
                      <w:marLeft w:val="0"/>
                      <w:marRight w:val="0"/>
                      <w:marTop w:val="0"/>
                      <w:marBottom w:val="0"/>
                      <w:divBdr>
                        <w:top w:val="none" w:sz="0" w:space="0" w:color="auto"/>
                        <w:left w:val="none" w:sz="0" w:space="0" w:color="auto"/>
                        <w:bottom w:val="none" w:sz="0" w:space="0" w:color="auto"/>
                        <w:right w:val="none" w:sz="0" w:space="0" w:color="auto"/>
                      </w:divBdr>
                    </w:div>
                  </w:divsChild>
                </w:div>
                <w:div w:id="1671715182">
                  <w:marLeft w:val="0"/>
                  <w:marRight w:val="0"/>
                  <w:marTop w:val="0"/>
                  <w:marBottom w:val="0"/>
                  <w:divBdr>
                    <w:top w:val="none" w:sz="0" w:space="0" w:color="auto"/>
                    <w:left w:val="none" w:sz="0" w:space="0" w:color="auto"/>
                    <w:bottom w:val="none" w:sz="0" w:space="0" w:color="auto"/>
                    <w:right w:val="none" w:sz="0" w:space="0" w:color="auto"/>
                  </w:divBdr>
                  <w:divsChild>
                    <w:div w:id="1486971413">
                      <w:marLeft w:val="0"/>
                      <w:marRight w:val="0"/>
                      <w:marTop w:val="0"/>
                      <w:marBottom w:val="0"/>
                      <w:divBdr>
                        <w:top w:val="none" w:sz="0" w:space="0" w:color="auto"/>
                        <w:left w:val="none" w:sz="0" w:space="0" w:color="auto"/>
                        <w:bottom w:val="none" w:sz="0" w:space="0" w:color="auto"/>
                        <w:right w:val="none" w:sz="0" w:space="0" w:color="auto"/>
                      </w:divBdr>
                    </w:div>
                  </w:divsChild>
                </w:div>
                <w:div w:id="1686782069">
                  <w:marLeft w:val="0"/>
                  <w:marRight w:val="0"/>
                  <w:marTop w:val="0"/>
                  <w:marBottom w:val="0"/>
                  <w:divBdr>
                    <w:top w:val="none" w:sz="0" w:space="0" w:color="auto"/>
                    <w:left w:val="none" w:sz="0" w:space="0" w:color="auto"/>
                    <w:bottom w:val="none" w:sz="0" w:space="0" w:color="auto"/>
                    <w:right w:val="none" w:sz="0" w:space="0" w:color="auto"/>
                  </w:divBdr>
                  <w:divsChild>
                    <w:div w:id="846291310">
                      <w:marLeft w:val="0"/>
                      <w:marRight w:val="0"/>
                      <w:marTop w:val="0"/>
                      <w:marBottom w:val="0"/>
                      <w:divBdr>
                        <w:top w:val="none" w:sz="0" w:space="0" w:color="auto"/>
                        <w:left w:val="none" w:sz="0" w:space="0" w:color="auto"/>
                        <w:bottom w:val="none" w:sz="0" w:space="0" w:color="auto"/>
                        <w:right w:val="none" w:sz="0" w:space="0" w:color="auto"/>
                      </w:divBdr>
                    </w:div>
                  </w:divsChild>
                </w:div>
                <w:div w:id="1723094907">
                  <w:marLeft w:val="0"/>
                  <w:marRight w:val="0"/>
                  <w:marTop w:val="0"/>
                  <w:marBottom w:val="0"/>
                  <w:divBdr>
                    <w:top w:val="none" w:sz="0" w:space="0" w:color="auto"/>
                    <w:left w:val="none" w:sz="0" w:space="0" w:color="auto"/>
                    <w:bottom w:val="none" w:sz="0" w:space="0" w:color="auto"/>
                    <w:right w:val="none" w:sz="0" w:space="0" w:color="auto"/>
                  </w:divBdr>
                  <w:divsChild>
                    <w:div w:id="414129924">
                      <w:marLeft w:val="0"/>
                      <w:marRight w:val="0"/>
                      <w:marTop w:val="0"/>
                      <w:marBottom w:val="0"/>
                      <w:divBdr>
                        <w:top w:val="none" w:sz="0" w:space="0" w:color="auto"/>
                        <w:left w:val="none" w:sz="0" w:space="0" w:color="auto"/>
                        <w:bottom w:val="none" w:sz="0" w:space="0" w:color="auto"/>
                        <w:right w:val="none" w:sz="0" w:space="0" w:color="auto"/>
                      </w:divBdr>
                    </w:div>
                  </w:divsChild>
                </w:div>
                <w:div w:id="1823038646">
                  <w:marLeft w:val="0"/>
                  <w:marRight w:val="0"/>
                  <w:marTop w:val="0"/>
                  <w:marBottom w:val="0"/>
                  <w:divBdr>
                    <w:top w:val="none" w:sz="0" w:space="0" w:color="auto"/>
                    <w:left w:val="none" w:sz="0" w:space="0" w:color="auto"/>
                    <w:bottom w:val="none" w:sz="0" w:space="0" w:color="auto"/>
                    <w:right w:val="none" w:sz="0" w:space="0" w:color="auto"/>
                  </w:divBdr>
                  <w:divsChild>
                    <w:div w:id="525406295">
                      <w:marLeft w:val="0"/>
                      <w:marRight w:val="0"/>
                      <w:marTop w:val="0"/>
                      <w:marBottom w:val="0"/>
                      <w:divBdr>
                        <w:top w:val="none" w:sz="0" w:space="0" w:color="auto"/>
                        <w:left w:val="none" w:sz="0" w:space="0" w:color="auto"/>
                        <w:bottom w:val="none" w:sz="0" w:space="0" w:color="auto"/>
                        <w:right w:val="none" w:sz="0" w:space="0" w:color="auto"/>
                      </w:divBdr>
                    </w:div>
                  </w:divsChild>
                </w:div>
                <w:div w:id="1853109725">
                  <w:marLeft w:val="0"/>
                  <w:marRight w:val="0"/>
                  <w:marTop w:val="0"/>
                  <w:marBottom w:val="0"/>
                  <w:divBdr>
                    <w:top w:val="none" w:sz="0" w:space="0" w:color="auto"/>
                    <w:left w:val="none" w:sz="0" w:space="0" w:color="auto"/>
                    <w:bottom w:val="none" w:sz="0" w:space="0" w:color="auto"/>
                    <w:right w:val="none" w:sz="0" w:space="0" w:color="auto"/>
                  </w:divBdr>
                  <w:divsChild>
                    <w:div w:id="1843810492">
                      <w:marLeft w:val="0"/>
                      <w:marRight w:val="0"/>
                      <w:marTop w:val="0"/>
                      <w:marBottom w:val="0"/>
                      <w:divBdr>
                        <w:top w:val="none" w:sz="0" w:space="0" w:color="auto"/>
                        <w:left w:val="none" w:sz="0" w:space="0" w:color="auto"/>
                        <w:bottom w:val="none" w:sz="0" w:space="0" w:color="auto"/>
                        <w:right w:val="none" w:sz="0" w:space="0" w:color="auto"/>
                      </w:divBdr>
                    </w:div>
                  </w:divsChild>
                </w:div>
                <w:div w:id="1914973610">
                  <w:marLeft w:val="0"/>
                  <w:marRight w:val="0"/>
                  <w:marTop w:val="0"/>
                  <w:marBottom w:val="0"/>
                  <w:divBdr>
                    <w:top w:val="none" w:sz="0" w:space="0" w:color="auto"/>
                    <w:left w:val="none" w:sz="0" w:space="0" w:color="auto"/>
                    <w:bottom w:val="none" w:sz="0" w:space="0" w:color="auto"/>
                    <w:right w:val="none" w:sz="0" w:space="0" w:color="auto"/>
                  </w:divBdr>
                  <w:divsChild>
                    <w:div w:id="744108872">
                      <w:marLeft w:val="0"/>
                      <w:marRight w:val="0"/>
                      <w:marTop w:val="0"/>
                      <w:marBottom w:val="0"/>
                      <w:divBdr>
                        <w:top w:val="none" w:sz="0" w:space="0" w:color="auto"/>
                        <w:left w:val="none" w:sz="0" w:space="0" w:color="auto"/>
                        <w:bottom w:val="none" w:sz="0" w:space="0" w:color="auto"/>
                        <w:right w:val="none" w:sz="0" w:space="0" w:color="auto"/>
                      </w:divBdr>
                    </w:div>
                  </w:divsChild>
                </w:div>
                <w:div w:id="1934050764">
                  <w:marLeft w:val="0"/>
                  <w:marRight w:val="0"/>
                  <w:marTop w:val="0"/>
                  <w:marBottom w:val="0"/>
                  <w:divBdr>
                    <w:top w:val="none" w:sz="0" w:space="0" w:color="auto"/>
                    <w:left w:val="none" w:sz="0" w:space="0" w:color="auto"/>
                    <w:bottom w:val="none" w:sz="0" w:space="0" w:color="auto"/>
                    <w:right w:val="none" w:sz="0" w:space="0" w:color="auto"/>
                  </w:divBdr>
                  <w:divsChild>
                    <w:div w:id="1841194848">
                      <w:marLeft w:val="0"/>
                      <w:marRight w:val="0"/>
                      <w:marTop w:val="0"/>
                      <w:marBottom w:val="0"/>
                      <w:divBdr>
                        <w:top w:val="none" w:sz="0" w:space="0" w:color="auto"/>
                        <w:left w:val="none" w:sz="0" w:space="0" w:color="auto"/>
                        <w:bottom w:val="none" w:sz="0" w:space="0" w:color="auto"/>
                        <w:right w:val="none" w:sz="0" w:space="0" w:color="auto"/>
                      </w:divBdr>
                    </w:div>
                  </w:divsChild>
                </w:div>
                <w:div w:id="1937442372">
                  <w:marLeft w:val="0"/>
                  <w:marRight w:val="0"/>
                  <w:marTop w:val="0"/>
                  <w:marBottom w:val="0"/>
                  <w:divBdr>
                    <w:top w:val="none" w:sz="0" w:space="0" w:color="auto"/>
                    <w:left w:val="none" w:sz="0" w:space="0" w:color="auto"/>
                    <w:bottom w:val="none" w:sz="0" w:space="0" w:color="auto"/>
                    <w:right w:val="none" w:sz="0" w:space="0" w:color="auto"/>
                  </w:divBdr>
                  <w:divsChild>
                    <w:div w:id="1894807580">
                      <w:marLeft w:val="0"/>
                      <w:marRight w:val="0"/>
                      <w:marTop w:val="0"/>
                      <w:marBottom w:val="0"/>
                      <w:divBdr>
                        <w:top w:val="none" w:sz="0" w:space="0" w:color="auto"/>
                        <w:left w:val="none" w:sz="0" w:space="0" w:color="auto"/>
                        <w:bottom w:val="none" w:sz="0" w:space="0" w:color="auto"/>
                        <w:right w:val="none" w:sz="0" w:space="0" w:color="auto"/>
                      </w:divBdr>
                    </w:div>
                  </w:divsChild>
                </w:div>
                <w:div w:id="2049331667">
                  <w:marLeft w:val="0"/>
                  <w:marRight w:val="0"/>
                  <w:marTop w:val="0"/>
                  <w:marBottom w:val="0"/>
                  <w:divBdr>
                    <w:top w:val="none" w:sz="0" w:space="0" w:color="auto"/>
                    <w:left w:val="none" w:sz="0" w:space="0" w:color="auto"/>
                    <w:bottom w:val="none" w:sz="0" w:space="0" w:color="auto"/>
                    <w:right w:val="none" w:sz="0" w:space="0" w:color="auto"/>
                  </w:divBdr>
                  <w:divsChild>
                    <w:div w:id="1606384785">
                      <w:marLeft w:val="0"/>
                      <w:marRight w:val="0"/>
                      <w:marTop w:val="0"/>
                      <w:marBottom w:val="0"/>
                      <w:divBdr>
                        <w:top w:val="none" w:sz="0" w:space="0" w:color="auto"/>
                        <w:left w:val="none" w:sz="0" w:space="0" w:color="auto"/>
                        <w:bottom w:val="none" w:sz="0" w:space="0" w:color="auto"/>
                        <w:right w:val="none" w:sz="0" w:space="0" w:color="auto"/>
                      </w:divBdr>
                    </w:div>
                  </w:divsChild>
                </w:div>
                <w:div w:id="2056540746">
                  <w:marLeft w:val="0"/>
                  <w:marRight w:val="0"/>
                  <w:marTop w:val="0"/>
                  <w:marBottom w:val="0"/>
                  <w:divBdr>
                    <w:top w:val="none" w:sz="0" w:space="0" w:color="auto"/>
                    <w:left w:val="none" w:sz="0" w:space="0" w:color="auto"/>
                    <w:bottom w:val="none" w:sz="0" w:space="0" w:color="auto"/>
                    <w:right w:val="none" w:sz="0" w:space="0" w:color="auto"/>
                  </w:divBdr>
                  <w:divsChild>
                    <w:div w:id="1546256964">
                      <w:marLeft w:val="0"/>
                      <w:marRight w:val="0"/>
                      <w:marTop w:val="0"/>
                      <w:marBottom w:val="0"/>
                      <w:divBdr>
                        <w:top w:val="none" w:sz="0" w:space="0" w:color="auto"/>
                        <w:left w:val="none" w:sz="0" w:space="0" w:color="auto"/>
                        <w:bottom w:val="none" w:sz="0" w:space="0" w:color="auto"/>
                        <w:right w:val="none" w:sz="0" w:space="0" w:color="auto"/>
                      </w:divBdr>
                    </w:div>
                  </w:divsChild>
                </w:div>
                <w:div w:id="2068143399">
                  <w:marLeft w:val="0"/>
                  <w:marRight w:val="0"/>
                  <w:marTop w:val="0"/>
                  <w:marBottom w:val="0"/>
                  <w:divBdr>
                    <w:top w:val="none" w:sz="0" w:space="0" w:color="auto"/>
                    <w:left w:val="none" w:sz="0" w:space="0" w:color="auto"/>
                    <w:bottom w:val="none" w:sz="0" w:space="0" w:color="auto"/>
                    <w:right w:val="none" w:sz="0" w:space="0" w:color="auto"/>
                  </w:divBdr>
                  <w:divsChild>
                    <w:div w:id="74984834">
                      <w:marLeft w:val="0"/>
                      <w:marRight w:val="0"/>
                      <w:marTop w:val="0"/>
                      <w:marBottom w:val="0"/>
                      <w:divBdr>
                        <w:top w:val="none" w:sz="0" w:space="0" w:color="auto"/>
                        <w:left w:val="none" w:sz="0" w:space="0" w:color="auto"/>
                        <w:bottom w:val="none" w:sz="0" w:space="0" w:color="auto"/>
                        <w:right w:val="none" w:sz="0" w:space="0" w:color="auto"/>
                      </w:divBdr>
                    </w:div>
                  </w:divsChild>
                </w:div>
                <w:div w:id="2110196058">
                  <w:marLeft w:val="0"/>
                  <w:marRight w:val="0"/>
                  <w:marTop w:val="0"/>
                  <w:marBottom w:val="0"/>
                  <w:divBdr>
                    <w:top w:val="none" w:sz="0" w:space="0" w:color="auto"/>
                    <w:left w:val="none" w:sz="0" w:space="0" w:color="auto"/>
                    <w:bottom w:val="none" w:sz="0" w:space="0" w:color="auto"/>
                    <w:right w:val="none" w:sz="0" w:space="0" w:color="auto"/>
                  </w:divBdr>
                  <w:divsChild>
                    <w:div w:id="1355574369">
                      <w:marLeft w:val="0"/>
                      <w:marRight w:val="0"/>
                      <w:marTop w:val="0"/>
                      <w:marBottom w:val="0"/>
                      <w:divBdr>
                        <w:top w:val="none" w:sz="0" w:space="0" w:color="auto"/>
                        <w:left w:val="none" w:sz="0" w:space="0" w:color="auto"/>
                        <w:bottom w:val="none" w:sz="0" w:space="0" w:color="auto"/>
                        <w:right w:val="none" w:sz="0" w:space="0" w:color="auto"/>
                      </w:divBdr>
                    </w:div>
                  </w:divsChild>
                </w:div>
                <w:div w:id="2122214331">
                  <w:marLeft w:val="0"/>
                  <w:marRight w:val="0"/>
                  <w:marTop w:val="0"/>
                  <w:marBottom w:val="0"/>
                  <w:divBdr>
                    <w:top w:val="none" w:sz="0" w:space="0" w:color="auto"/>
                    <w:left w:val="none" w:sz="0" w:space="0" w:color="auto"/>
                    <w:bottom w:val="none" w:sz="0" w:space="0" w:color="auto"/>
                    <w:right w:val="none" w:sz="0" w:space="0" w:color="auto"/>
                  </w:divBdr>
                  <w:divsChild>
                    <w:div w:id="1872452995">
                      <w:marLeft w:val="0"/>
                      <w:marRight w:val="0"/>
                      <w:marTop w:val="0"/>
                      <w:marBottom w:val="0"/>
                      <w:divBdr>
                        <w:top w:val="none" w:sz="0" w:space="0" w:color="auto"/>
                        <w:left w:val="none" w:sz="0" w:space="0" w:color="auto"/>
                        <w:bottom w:val="none" w:sz="0" w:space="0" w:color="auto"/>
                        <w:right w:val="none" w:sz="0" w:space="0" w:color="auto"/>
                      </w:divBdr>
                    </w:div>
                  </w:divsChild>
                </w:div>
                <w:div w:id="2139376896">
                  <w:marLeft w:val="0"/>
                  <w:marRight w:val="0"/>
                  <w:marTop w:val="0"/>
                  <w:marBottom w:val="0"/>
                  <w:divBdr>
                    <w:top w:val="none" w:sz="0" w:space="0" w:color="auto"/>
                    <w:left w:val="none" w:sz="0" w:space="0" w:color="auto"/>
                    <w:bottom w:val="none" w:sz="0" w:space="0" w:color="auto"/>
                    <w:right w:val="none" w:sz="0" w:space="0" w:color="auto"/>
                  </w:divBdr>
                  <w:divsChild>
                    <w:div w:id="38190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204006">
          <w:marLeft w:val="0"/>
          <w:marRight w:val="0"/>
          <w:marTop w:val="0"/>
          <w:marBottom w:val="0"/>
          <w:divBdr>
            <w:top w:val="none" w:sz="0" w:space="0" w:color="auto"/>
            <w:left w:val="none" w:sz="0" w:space="0" w:color="auto"/>
            <w:bottom w:val="none" w:sz="0" w:space="0" w:color="auto"/>
            <w:right w:val="none" w:sz="0" w:space="0" w:color="auto"/>
          </w:divBdr>
        </w:div>
      </w:divsChild>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21064223">
      <w:bodyDiv w:val="1"/>
      <w:marLeft w:val="0"/>
      <w:marRight w:val="0"/>
      <w:marTop w:val="0"/>
      <w:marBottom w:val="0"/>
      <w:divBdr>
        <w:top w:val="none" w:sz="0" w:space="0" w:color="auto"/>
        <w:left w:val="none" w:sz="0" w:space="0" w:color="auto"/>
        <w:bottom w:val="none" w:sz="0" w:space="0" w:color="auto"/>
        <w:right w:val="none" w:sz="0" w:space="0" w:color="auto"/>
      </w:divBdr>
      <w:divsChild>
        <w:div w:id="70860855">
          <w:marLeft w:val="0"/>
          <w:marRight w:val="0"/>
          <w:marTop w:val="0"/>
          <w:marBottom w:val="0"/>
          <w:divBdr>
            <w:top w:val="none" w:sz="0" w:space="0" w:color="auto"/>
            <w:left w:val="none" w:sz="0" w:space="0" w:color="auto"/>
            <w:bottom w:val="none" w:sz="0" w:space="0" w:color="auto"/>
            <w:right w:val="none" w:sz="0" w:space="0" w:color="auto"/>
          </w:divBdr>
          <w:divsChild>
            <w:div w:id="227957026">
              <w:marLeft w:val="-75"/>
              <w:marRight w:val="0"/>
              <w:marTop w:val="30"/>
              <w:marBottom w:val="30"/>
              <w:divBdr>
                <w:top w:val="none" w:sz="0" w:space="0" w:color="auto"/>
                <w:left w:val="none" w:sz="0" w:space="0" w:color="auto"/>
                <w:bottom w:val="none" w:sz="0" w:space="0" w:color="auto"/>
                <w:right w:val="none" w:sz="0" w:space="0" w:color="auto"/>
              </w:divBdr>
              <w:divsChild>
                <w:div w:id="55978278">
                  <w:marLeft w:val="0"/>
                  <w:marRight w:val="0"/>
                  <w:marTop w:val="0"/>
                  <w:marBottom w:val="0"/>
                  <w:divBdr>
                    <w:top w:val="none" w:sz="0" w:space="0" w:color="auto"/>
                    <w:left w:val="none" w:sz="0" w:space="0" w:color="auto"/>
                    <w:bottom w:val="none" w:sz="0" w:space="0" w:color="auto"/>
                    <w:right w:val="none" w:sz="0" w:space="0" w:color="auto"/>
                  </w:divBdr>
                  <w:divsChild>
                    <w:div w:id="276958519">
                      <w:marLeft w:val="0"/>
                      <w:marRight w:val="0"/>
                      <w:marTop w:val="0"/>
                      <w:marBottom w:val="0"/>
                      <w:divBdr>
                        <w:top w:val="none" w:sz="0" w:space="0" w:color="auto"/>
                        <w:left w:val="none" w:sz="0" w:space="0" w:color="auto"/>
                        <w:bottom w:val="none" w:sz="0" w:space="0" w:color="auto"/>
                        <w:right w:val="none" w:sz="0" w:space="0" w:color="auto"/>
                      </w:divBdr>
                    </w:div>
                  </w:divsChild>
                </w:div>
                <w:div w:id="206651317">
                  <w:marLeft w:val="0"/>
                  <w:marRight w:val="0"/>
                  <w:marTop w:val="0"/>
                  <w:marBottom w:val="0"/>
                  <w:divBdr>
                    <w:top w:val="none" w:sz="0" w:space="0" w:color="auto"/>
                    <w:left w:val="none" w:sz="0" w:space="0" w:color="auto"/>
                    <w:bottom w:val="none" w:sz="0" w:space="0" w:color="auto"/>
                    <w:right w:val="none" w:sz="0" w:space="0" w:color="auto"/>
                  </w:divBdr>
                  <w:divsChild>
                    <w:div w:id="1620649773">
                      <w:marLeft w:val="0"/>
                      <w:marRight w:val="0"/>
                      <w:marTop w:val="0"/>
                      <w:marBottom w:val="0"/>
                      <w:divBdr>
                        <w:top w:val="none" w:sz="0" w:space="0" w:color="auto"/>
                        <w:left w:val="none" w:sz="0" w:space="0" w:color="auto"/>
                        <w:bottom w:val="none" w:sz="0" w:space="0" w:color="auto"/>
                        <w:right w:val="none" w:sz="0" w:space="0" w:color="auto"/>
                      </w:divBdr>
                    </w:div>
                  </w:divsChild>
                </w:div>
                <w:div w:id="503014741">
                  <w:marLeft w:val="0"/>
                  <w:marRight w:val="0"/>
                  <w:marTop w:val="0"/>
                  <w:marBottom w:val="0"/>
                  <w:divBdr>
                    <w:top w:val="none" w:sz="0" w:space="0" w:color="auto"/>
                    <w:left w:val="none" w:sz="0" w:space="0" w:color="auto"/>
                    <w:bottom w:val="none" w:sz="0" w:space="0" w:color="auto"/>
                    <w:right w:val="none" w:sz="0" w:space="0" w:color="auto"/>
                  </w:divBdr>
                  <w:divsChild>
                    <w:div w:id="1667517713">
                      <w:marLeft w:val="0"/>
                      <w:marRight w:val="0"/>
                      <w:marTop w:val="0"/>
                      <w:marBottom w:val="0"/>
                      <w:divBdr>
                        <w:top w:val="none" w:sz="0" w:space="0" w:color="auto"/>
                        <w:left w:val="none" w:sz="0" w:space="0" w:color="auto"/>
                        <w:bottom w:val="none" w:sz="0" w:space="0" w:color="auto"/>
                        <w:right w:val="none" w:sz="0" w:space="0" w:color="auto"/>
                      </w:divBdr>
                    </w:div>
                  </w:divsChild>
                </w:div>
                <w:div w:id="529296571">
                  <w:marLeft w:val="0"/>
                  <w:marRight w:val="0"/>
                  <w:marTop w:val="0"/>
                  <w:marBottom w:val="0"/>
                  <w:divBdr>
                    <w:top w:val="none" w:sz="0" w:space="0" w:color="auto"/>
                    <w:left w:val="none" w:sz="0" w:space="0" w:color="auto"/>
                    <w:bottom w:val="none" w:sz="0" w:space="0" w:color="auto"/>
                    <w:right w:val="none" w:sz="0" w:space="0" w:color="auto"/>
                  </w:divBdr>
                  <w:divsChild>
                    <w:div w:id="2079204539">
                      <w:marLeft w:val="0"/>
                      <w:marRight w:val="0"/>
                      <w:marTop w:val="0"/>
                      <w:marBottom w:val="0"/>
                      <w:divBdr>
                        <w:top w:val="none" w:sz="0" w:space="0" w:color="auto"/>
                        <w:left w:val="none" w:sz="0" w:space="0" w:color="auto"/>
                        <w:bottom w:val="none" w:sz="0" w:space="0" w:color="auto"/>
                        <w:right w:val="none" w:sz="0" w:space="0" w:color="auto"/>
                      </w:divBdr>
                    </w:div>
                  </w:divsChild>
                </w:div>
                <w:div w:id="573854164">
                  <w:marLeft w:val="0"/>
                  <w:marRight w:val="0"/>
                  <w:marTop w:val="0"/>
                  <w:marBottom w:val="0"/>
                  <w:divBdr>
                    <w:top w:val="none" w:sz="0" w:space="0" w:color="auto"/>
                    <w:left w:val="none" w:sz="0" w:space="0" w:color="auto"/>
                    <w:bottom w:val="none" w:sz="0" w:space="0" w:color="auto"/>
                    <w:right w:val="none" w:sz="0" w:space="0" w:color="auto"/>
                  </w:divBdr>
                  <w:divsChild>
                    <w:div w:id="1022707337">
                      <w:marLeft w:val="0"/>
                      <w:marRight w:val="0"/>
                      <w:marTop w:val="0"/>
                      <w:marBottom w:val="0"/>
                      <w:divBdr>
                        <w:top w:val="none" w:sz="0" w:space="0" w:color="auto"/>
                        <w:left w:val="none" w:sz="0" w:space="0" w:color="auto"/>
                        <w:bottom w:val="none" w:sz="0" w:space="0" w:color="auto"/>
                        <w:right w:val="none" w:sz="0" w:space="0" w:color="auto"/>
                      </w:divBdr>
                    </w:div>
                  </w:divsChild>
                </w:div>
                <w:div w:id="752164909">
                  <w:marLeft w:val="0"/>
                  <w:marRight w:val="0"/>
                  <w:marTop w:val="0"/>
                  <w:marBottom w:val="0"/>
                  <w:divBdr>
                    <w:top w:val="none" w:sz="0" w:space="0" w:color="auto"/>
                    <w:left w:val="none" w:sz="0" w:space="0" w:color="auto"/>
                    <w:bottom w:val="none" w:sz="0" w:space="0" w:color="auto"/>
                    <w:right w:val="none" w:sz="0" w:space="0" w:color="auto"/>
                  </w:divBdr>
                  <w:divsChild>
                    <w:div w:id="1796436844">
                      <w:marLeft w:val="0"/>
                      <w:marRight w:val="0"/>
                      <w:marTop w:val="0"/>
                      <w:marBottom w:val="0"/>
                      <w:divBdr>
                        <w:top w:val="none" w:sz="0" w:space="0" w:color="auto"/>
                        <w:left w:val="none" w:sz="0" w:space="0" w:color="auto"/>
                        <w:bottom w:val="none" w:sz="0" w:space="0" w:color="auto"/>
                        <w:right w:val="none" w:sz="0" w:space="0" w:color="auto"/>
                      </w:divBdr>
                    </w:div>
                  </w:divsChild>
                </w:div>
                <w:div w:id="831066254">
                  <w:marLeft w:val="0"/>
                  <w:marRight w:val="0"/>
                  <w:marTop w:val="0"/>
                  <w:marBottom w:val="0"/>
                  <w:divBdr>
                    <w:top w:val="none" w:sz="0" w:space="0" w:color="auto"/>
                    <w:left w:val="none" w:sz="0" w:space="0" w:color="auto"/>
                    <w:bottom w:val="none" w:sz="0" w:space="0" w:color="auto"/>
                    <w:right w:val="none" w:sz="0" w:space="0" w:color="auto"/>
                  </w:divBdr>
                  <w:divsChild>
                    <w:div w:id="367148661">
                      <w:marLeft w:val="0"/>
                      <w:marRight w:val="0"/>
                      <w:marTop w:val="0"/>
                      <w:marBottom w:val="0"/>
                      <w:divBdr>
                        <w:top w:val="none" w:sz="0" w:space="0" w:color="auto"/>
                        <w:left w:val="none" w:sz="0" w:space="0" w:color="auto"/>
                        <w:bottom w:val="none" w:sz="0" w:space="0" w:color="auto"/>
                        <w:right w:val="none" w:sz="0" w:space="0" w:color="auto"/>
                      </w:divBdr>
                    </w:div>
                  </w:divsChild>
                </w:div>
                <w:div w:id="857735755">
                  <w:marLeft w:val="0"/>
                  <w:marRight w:val="0"/>
                  <w:marTop w:val="0"/>
                  <w:marBottom w:val="0"/>
                  <w:divBdr>
                    <w:top w:val="none" w:sz="0" w:space="0" w:color="auto"/>
                    <w:left w:val="none" w:sz="0" w:space="0" w:color="auto"/>
                    <w:bottom w:val="none" w:sz="0" w:space="0" w:color="auto"/>
                    <w:right w:val="none" w:sz="0" w:space="0" w:color="auto"/>
                  </w:divBdr>
                  <w:divsChild>
                    <w:div w:id="1862935005">
                      <w:marLeft w:val="0"/>
                      <w:marRight w:val="0"/>
                      <w:marTop w:val="0"/>
                      <w:marBottom w:val="0"/>
                      <w:divBdr>
                        <w:top w:val="none" w:sz="0" w:space="0" w:color="auto"/>
                        <w:left w:val="none" w:sz="0" w:space="0" w:color="auto"/>
                        <w:bottom w:val="none" w:sz="0" w:space="0" w:color="auto"/>
                        <w:right w:val="none" w:sz="0" w:space="0" w:color="auto"/>
                      </w:divBdr>
                    </w:div>
                  </w:divsChild>
                </w:div>
                <w:div w:id="937254010">
                  <w:marLeft w:val="0"/>
                  <w:marRight w:val="0"/>
                  <w:marTop w:val="0"/>
                  <w:marBottom w:val="0"/>
                  <w:divBdr>
                    <w:top w:val="none" w:sz="0" w:space="0" w:color="auto"/>
                    <w:left w:val="none" w:sz="0" w:space="0" w:color="auto"/>
                    <w:bottom w:val="none" w:sz="0" w:space="0" w:color="auto"/>
                    <w:right w:val="none" w:sz="0" w:space="0" w:color="auto"/>
                  </w:divBdr>
                  <w:divsChild>
                    <w:div w:id="539709474">
                      <w:marLeft w:val="0"/>
                      <w:marRight w:val="0"/>
                      <w:marTop w:val="0"/>
                      <w:marBottom w:val="0"/>
                      <w:divBdr>
                        <w:top w:val="none" w:sz="0" w:space="0" w:color="auto"/>
                        <w:left w:val="none" w:sz="0" w:space="0" w:color="auto"/>
                        <w:bottom w:val="none" w:sz="0" w:space="0" w:color="auto"/>
                        <w:right w:val="none" w:sz="0" w:space="0" w:color="auto"/>
                      </w:divBdr>
                    </w:div>
                  </w:divsChild>
                </w:div>
                <w:div w:id="1135874445">
                  <w:marLeft w:val="0"/>
                  <w:marRight w:val="0"/>
                  <w:marTop w:val="0"/>
                  <w:marBottom w:val="0"/>
                  <w:divBdr>
                    <w:top w:val="none" w:sz="0" w:space="0" w:color="auto"/>
                    <w:left w:val="none" w:sz="0" w:space="0" w:color="auto"/>
                    <w:bottom w:val="none" w:sz="0" w:space="0" w:color="auto"/>
                    <w:right w:val="none" w:sz="0" w:space="0" w:color="auto"/>
                  </w:divBdr>
                  <w:divsChild>
                    <w:div w:id="1104112319">
                      <w:marLeft w:val="0"/>
                      <w:marRight w:val="0"/>
                      <w:marTop w:val="0"/>
                      <w:marBottom w:val="0"/>
                      <w:divBdr>
                        <w:top w:val="none" w:sz="0" w:space="0" w:color="auto"/>
                        <w:left w:val="none" w:sz="0" w:space="0" w:color="auto"/>
                        <w:bottom w:val="none" w:sz="0" w:space="0" w:color="auto"/>
                        <w:right w:val="none" w:sz="0" w:space="0" w:color="auto"/>
                      </w:divBdr>
                    </w:div>
                  </w:divsChild>
                </w:div>
                <w:div w:id="1152328159">
                  <w:marLeft w:val="0"/>
                  <w:marRight w:val="0"/>
                  <w:marTop w:val="0"/>
                  <w:marBottom w:val="0"/>
                  <w:divBdr>
                    <w:top w:val="none" w:sz="0" w:space="0" w:color="auto"/>
                    <w:left w:val="none" w:sz="0" w:space="0" w:color="auto"/>
                    <w:bottom w:val="none" w:sz="0" w:space="0" w:color="auto"/>
                    <w:right w:val="none" w:sz="0" w:space="0" w:color="auto"/>
                  </w:divBdr>
                  <w:divsChild>
                    <w:div w:id="737290621">
                      <w:marLeft w:val="0"/>
                      <w:marRight w:val="0"/>
                      <w:marTop w:val="0"/>
                      <w:marBottom w:val="0"/>
                      <w:divBdr>
                        <w:top w:val="none" w:sz="0" w:space="0" w:color="auto"/>
                        <w:left w:val="none" w:sz="0" w:space="0" w:color="auto"/>
                        <w:bottom w:val="none" w:sz="0" w:space="0" w:color="auto"/>
                        <w:right w:val="none" w:sz="0" w:space="0" w:color="auto"/>
                      </w:divBdr>
                    </w:div>
                  </w:divsChild>
                </w:div>
                <w:div w:id="1400056439">
                  <w:marLeft w:val="0"/>
                  <w:marRight w:val="0"/>
                  <w:marTop w:val="0"/>
                  <w:marBottom w:val="0"/>
                  <w:divBdr>
                    <w:top w:val="none" w:sz="0" w:space="0" w:color="auto"/>
                    <w:left w:val="none" w:sz="0" w:space="0" w:color="auto"/>
                    <w:bottom w:val="none" w:sz="0" w:space="0" w:color="auto"/>
                    <w:right w:val="none" w:sz="0" w:space="0" w:color="auto"/>
                  </w:divBdr>
                  <w:divsChild>
                    <w:div w:id="1750885155">
                      <w:marLeft w:val="0"/>
                      <w:marRight w:val="0"/>
                      <w:marTop w:val="0"/>
                      <w:marBottom w:val="0"/>
                      <w:divBdr>
                        <w:top w:val="none" w:sz="0" w:space="0" w:color="auto"/>
                        <w:left w:val="none" w:sz="0" w:space="0" w:color="auto"/>
                        <w:bottom w:val="none" w:sz="0" w:space="0" w:color="auto"/>
                        <w:right w:val="none" w:sz="0" w:space="0" w:color="auto"/>
                      </w:divBdr>
                    </w:div>
                  </w:divsChild>
                </w:div>
                <w:div w:id="1684238959">
                  <w:marLeft w:val="0"/>
                  <w:marRight w:val="0"/>
                  <w:marTop w:val="0"/>
                  <w:marBottom w:val="0"/>
                  <w:divBdr>
                    <w:top w:val="none" w:sz="0" w:space="0" w:color="auto"/>
                    <w:left w:val="none" w:sz="0" w:space="0" w:color="auto"/>
                    <w:bottom w:val="none" w:sz="0" w:space="0" w:color="auto"/>
                    <w:right w:val="none" w:sz="0" w:space="0" w:color="auto"/>
                  </w:divBdr>
                  <w:divsChild>
                    <w:div w:id="1871065317">
                      <w:marLeft w:val="0"/>
                      <w:marRight w:val="0"/>
                      <w:marTop w:val="0"/>
                      <w:marBottom w:val="0"/>
                      <w:divBdr>
                        <w:top w:val="none" w:sz="0" w:space="0" w:color="auto"/>
                        <w:left w:val="none" w:sz="0" w:space="0" w:color="auto"/>
                        <w:bottom w:val="none" w:sz="0" w:space="0" w:color="auto"/>
                        <w:right w:val="none" w:sz="0" w:space="0" w:color="auto"/>
                      </w:divBdr>
                    </w:div>
                  </w:divsChild>
                </w:div>
                <w:div w:id="1821388508">
                  <w:marLeft w:val="0"/>
                  <w:marRight w:val="0"/>
                  <w:marTop w:val="0"/>
                  <w:marBottom w:val="0"/>
                  <w:divBdr>
                    <w:top w:val="none" w:sz="0" w:space="0" w:color="auto"/>
                    <w:left w:val="none" w:sz="0" w:space="0" w:color="auto"/>
                    <w:bottom w:val="none" w:sz="0" w:space="0" w:color="auto"/>
                    <w:right w:val="none" w:sz="0" w:space="0" w:color="auto"/>
                  </w:divBdr>
                  <w:divsChild>
                    <w:div w:id="621427956">
                      <w:marLeft w:val="0"/>
                      <w:marRight w:val="0"/>
                      <w:marTop w:val="0"/>
                      <w:marBottom w:val="0"/>
                      <w:divBdr>
                        <w:top w:val="none" w:sz="0" w:space="0" w:color="auto"/>
                        <w:left w:val="none" w:sz="0" w:space="0" w:color="auto"/>
                        <w:bottom w:val="none" w:sz="0" w:space="0" w:color="auto"/>
                        <w:right w:val="none" w:sz="0" w:space="0" w:color="auto"/>
                      </w:divBdr>
                    </w:div>
                  </w:divsChild>
                </w:div>
                <w:div w:id="1842545200">
                  <w:marLeft w:val="0"/>
                  <w:marRight w:val="0"/>
                  <w:marTop w:val="0"/>
                  <w:marBottom w:val="0"/>
                  <w:divBdr>
                    <w:top w:val="none" w:sz="0" w:space="0" w:color="auto"/>
                    <w:left w:val="none" w:sz="0" w:space="0" w:color="auto"/>
                    <w:bottom w:val="none" w:sz="0" w:space="0" w:color="auto"/>
                    <w:right w:val="none" w:sz="0" w:space="0" w:color="auto"/>
                  </w:divBdr>
                  <w:divsChild>
                    <w:div w:id="564292074">
                      <w:marLeft w:val="0"/>
                      <w:marRight w:val="0"/>
                      <w:marTop w:val="0"/>
                      <w:marBottom w:val="0"/>
                      <w:divBdr>
                        <w:top w:val="none" w:sz="0" w:space="0" w:color="auto"/>
                        <w:left w:val="none" w:sz="0" w:space="0" w:color="auto"/>
                        <w:bottom w:val="none" w:sz="0" w:space="0" w:color="auto"/>
                        <w:right w:val="none" w:sz="0" w:space="0" w:color="auto"/>
                      </w:divBdr>
                    </w:div>
                  </w:divsChild>
                </w:div>
                <w:div w:id="1874682449">
                  <w:marLeft w:val="0"/>
                  <w:marRight w:val="0"/>
                  <w:marTop w:val="0"/>
                  <w:marBottom w:val="0"/>
                  <w:divBdr>
                    <w:top w:val="none" w:sz="0" w:space="0" w:color="auto"/>
                    <w:left w:val="none" w:sz="0" w:space="0" w:color="auto"/>
                    <w:bottom w:val="none" w:sz="0" w:space="0" w:color="auto"/>
                    <w:right w:val="none" w:sz="0" w:space="0" w:color="auto"/>
                  </w:divBdr>
                  <w:divsChild>
                    <w:div w:id="1852143307">
                      <w:marLeft w:val="0"/>
                      <w:marRight w:val="0"/>
                      <w:marTop w:val="0"/>
                      <w:marBottom w:val="0"/>
                      <w:divBdr>
                        <w:top w:val="none" w:sz="0" w:space="0" w:color="auto"/>
                        <w:left w:val="none" w:sz="0" w:space="0" w:color="auto"/>
                        <w:bottom w:val="none" w:sz="0" w:space="0" w:color="auto"/>
                        <w:right w:val="none" w:sz="0" w:space="0" w:color="auto"/>
                      </w:divBdr>
                    </w:div>
                  </w:divsChild>
                </w:div>
                <w:div w:id="1906985877">
                  <w:marLeft w:val="0"/>
                  <w:marRight w:val="0"/>
                  <w:marTop w:val="0"/>
                  <w:marBottom w:val="0"/>
                  <w:divBdr>
                    <w:top w:val="none" w:sz="0" w:space="0" w:color="auto"/>
                    <w:left w:val="none" w:sz="0" w:space="0" w:color="auto"/>
                    <w:bottom w:val="none" w:sz="0" w:space="0" w:color="auto"/>
                    <w:right w:val="none" w:sz="0" w:space="0" w:color="auto"/>
                  </w:divBdr>
                  <w:divsChild>
                    <w:div w:id="189146194">
                      <w:marLeft w:val="0"/>
                      <w:marRight w:val="0"/>
                      <w:marTop w:val="0"/>
                      <w:marBottom w:val="0"/>
                      <w:divBdr>
                        <w:top w:val="none" w:sz="0" w:space="0" w:color="auto"/>
                        <w:left w:val="none" w:sz="0" w:space="0" w:color="auto"/>
                        <w:bottom w:val="none" w:sz="0" w:space="0" w:color="auto"/>
                        <w:right w:val="none" w:sz="0" w:space="0" w:color="auto"/>
                      </w:divBdr>
                    </w:div>
                  </w:divsChild>
                </w:div>
                <w:div w:id="1962958519">
                  <w:marLeft w:val="0"/>
                  <w:marRight w:val="0"/>
                  <w:marTop w:val="0"/>
                  <w:marBottom w:val="0"/>
                  <w:divBdr>
                    <w:top w:val="none" w:sz="0" w:space="0" w:color="auto"/>
                    <w:left w:val="none" w:sz="0" w:space="0" w:color="auto"/>
                    <w:bottom w:val="none" w:sz="0" w:space="0" w:color="auto"/>
                    <w:right w:val="none" w:sz="0" w:space="0" w:color="auto"/>
                  </w:divBdr>
                  <w:divsChild>
                    <w:div w:id="1894465203">
                      <w:marLeft w:val="0"/>
                      <w:marRight w:val="0"/>
                      <w:marTop w:val="0"/>
                      <w:marBottom w:val="0"/>
                      <w:divBdr>
                        <w:top w:val="none" w:sz="0" w:space="0" w:color="auto"/>
                        <w:left w:val="none" w:sz="0" w:space="0" w:color="auto"/>
                        <w:bottom w:val="none" w:sz="0" w:space="0" w:color="auto"/>
                        <w:right w:val="none" w:sz="0" w:space="0" w:color="auto"/>
                      </w:divBdr>
                    </w:div>
                  </w:divsChild>
                </w:div>
                <w:div w:id="2083915659">
                  <w:marLeft w:val="0"/>
                  <w:marRight w:val="0"/>
                  <w:marTop w:val="0"/>
                  <w:marBottom w:val="0"/>
                  <w:divBdr>
                    <w:top w:val="none" w:sz="0" w:space="0" w:color="auto"/>
                    <w:left w:val="none" w:sz="0" w:space="0" w:color="auto"/>
                    <w:bottom w:val="none" w:sz="0" w:space="0" w:color="auto"/>
                    <w:right w:val="none" w:sz="0" w:space="0" w:color="auto"/>
                  </w:divBdr>
                  <w:divsChild>
                    <w:div w:id="561403086">
                      <w:marLeft w:val="0"/>
                      <w:marRight w:val="0"/>
                      <w:marTop w:val="0"/>
                      <w:marBottom w:val="0"/>
                      <w:divBdr>
                        <w:top w:val="none" w:sz="0" w:space="0" w:color="auto"/>
                        <w:left w:val="none" w:sz="0" w:space="0" w:color="auto"/>
                        <w:bottom w:val="none" w:sz="0" w:space="0" w:color="auto"/>
                        <w:right w:val="none" w:sz="0" w:space="0" w:color="auto"/>
                      </w:divBdr>
                    </w:div>
                  </w:divsChild>
                </w:div>
                <w:div w:id="2133209020">
                  <w:marLeft w:val="0"/>
                  <w:marRight w:val="0"/>
                  <w:marTop w:val="0"/>
                  <w:marBottom w:val="0"/>
                  <w:divBdr>
                    <w:top w:val="none" w:sz="0" w:space="0" w:color="auto"/>
                    <w:left w:val="none" w:sz="0" w:space="0" w:color="auto"/>
                    <w:bottom w:val="none" w:sz="0" w:space="0" w:color="auto"/>
                    <w:right w:val="none" w:sz="0" w:space="0" w:color="auto"/>
                  </w:divBdr>
                  <w:divsChild>
                    <w:div w:id="6639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5562">
          <w:marLeft w:val="0"/>
          <w:marRight w:val="0"/>
          <w:marTop w:val="0"/>
          <w:marBottom w:val="0"/>
          <w:divBdr>
            <w:top w:val="none" w:sz="0" w:space="0" w:color="auto"/>
            <w:left w:val="none" w:sz="0" w:space="0" w:color="auto"/>
            <w:bottom w:val="none" w:sz="0" w:space="0" w:color="auto"/>
            <w:right w:val="none" w:sz="0" w:space="0" w:color="auto"/>
          </w:divBdr>
        </w:div>
        <w:div w:id="547111180">
          <w:marLeft w:val="0"/>
          <w:marRight w:val="0"/>
          <w:marTop w:val="0"/>
          <w:marBottom w:val="0"/>
          <w:divBdr>
            <w:top w:val="none" w:sz="0" w:space="0" w:color="auto"/>
            <w:left w:val="none" w:sz="0" w:space="0" w:color="auto"/>
            <w:bottom w:val="none" w:sz="0" w:space="0" w:color="auto"/>
            <w:right w:val="none" w:sz="0" w:space="0" w:color="auto"/>
          </w:divBdr>
        </w:div>
        <w:div w:id="561789157">
          <w:marLeft w:val="0"/>
          <w:marRight w:val="0"/>
          <w:marTop w:val="0"/>
          <w:marBottom w:val="0"/>
          <w:divBdr>
            <w:top w:val="none" w:sz="0" w:space="0" w:color="auto"/>
            <w:left w:val="none" w:sz="0" w:space="0" w:color="auto"/>
            <w:bottom w:val="none" w:sz="0" w:space="0" w:color="auto"/>
            <w:right w:val="none" w:sz="0" w:space="0" w:color="auto"/>
          </w:divBdr>
        </w:div>
        <w:div w:id="674696258">
          <w:marLeft w:val="0"/>
          <w:marRight w:val="0"/>
          <w:marTop w:val="0"/>
          <w:marBottom w:val="0"/>
          <w:divBdr>
            <w:top w:val="none" w:sz="0" w:space="0" w:color="auto"/>
            <w:left w:val="none" w:sz="0" w:space="0" w:color="auto"/>
            <w:bottom w:val="none" w:sz="0" w:space="0" w:color="auto"/>
            <w:right w:val="none" w:sz="0" w:space="0" w:color="auto"/>
          </w:divBdr>
        </w:div>
        <w:div w:id="682710833">
          <w:marLeft w:val="0"/>
          <w:marRight w:val="0"/>
          <w:marTop w:val="0"/>
          <w:marBottom w:val="0"/>
          <w:divBdr>
            <w:top w:val="none" w:sz="0" w:space="0" w:color="auto"/>
            <w:left w:val="none" w:sz="0" w:space="0" w:color="auto"/>
            <w:bottom w:val="none" w:sz="0" w:space="0" w:color="auto"/>
            <w:right w:val="none" w:sz="0" w:space="0" w:color="auto"/>
          </w:divBdr>
        </w:div>
        <w:div w:id="884635040">
          <w:marLeft w:val="0"/>
          <w:marRight w:val="0"/>
          <w:marTop w:val="0"/>
          <w:marBottom w:val="0"/>
          <w:divBdr>
            <w:top w:val="none" w:sz="0" w:space="0" w:color="auto"/>
            <w:left w:val="none" w:sz="0" w:space="0" w:color="auto"/>
            <w:bottom w:val="none" w:sz="0" w:space="0" w:color="auto"/>
            <w:right w:val="none" w:sz="0" w:space="0" w:color="auto"/>
          </w:divBdr>
          <w:divsChild>
            <w:div w:id="1118110178">
              <w:marLeft w:val="-75"/>
              <w:marRight w:val="0"/>
              <w:marTop w:val="30"/>
              <w:marBottom w:val="30"/>
              <w:divBdr>
                <w:top w:val="none" w:sz="0" w:space="0" w:color="auto"/>
                <w:left w:val="none" w:sz="0" w:space="0" w:color="auto"/>
                <w:bottom w:val="none" w:sz="0" w:space="0" w:color="auto"/>
                <w:right w:val="none" w:sz="0" w:space="0" w:color="auto"/>
              </w:divBdr>
              <w:divsChild>
                <w:div w:id="6489815">
                  <w:marLeft w:val="0"/>
                  <w:marRight w:val="0"/>
                  <w:marTop w:val="0"/>
                  <w:marBottom w:val="0"/>
                  <w:divBdr>
                    <w:top w:val="none" w:sz="0" w:space="0" w:color="auto"/>
                    <w:left w:val="none" w:sz="0" w:space="0" w:color="auto"/>
                    <w:bottom w:val="none" w:sz="0" w:space="0" w:color="auto"/>
                    <w:right w:val="none" w:sz="0" w:space="0" w:color="auto"/>
                  </w:divBdr>
                  <w:divsChild>
                    <w:div w:id="1105811862">
                      <w:marLeft w:val="0"/>
                      <w:marRight w:val="0"/>
                      <w:marTop w:val="0"/>
                      <w:marBottom w:val="0"/>
                      <w:divBdr>
                        <w:top w:val="none" w:sz="0" w:space="0" w:color="auto"/>
                        <w:left w:val="none" w:sz="0" w:space="0" w:color="auto"/>
                        <w:bottom w:val="none" w:sz="0" w:space="0" w:color="auto"/>
                        <w:right w:val="none" w:sz="0" w:space="0" w:color="auto"/>
                      </w:divBdr>
                    </w:div>
                  </w:divsChild>
                </w:div>
                <w:div w:id="105345576">
                  <w:marLeft w:val="0"/>
                  <w:marRight w:val="0"/>
                  <w:marTop w:val="0"/>
                  <w:marBottom w:val="0"/>
                  <w:divBdr>
                    <w:top w:val="none" w:sz="0" w:space="0" w:color="auto"/>
                    <w:left w:val="none" w:sz="0" w:space="0" w:color="auto"/>
                    <w:bottom w:val="none" w:sz="0" w:space="0" w:color="auto"/>
                    <w:right w:val="none" w:sz="0" w:space="0" w:color="auto"/>
                  </w:divBdr>
                  <w:divsChild>
                    <w:div w:id="235823037">
                      <w:marLeft w:val="0"/>
                      <w:marRight w:val="0"/>
                      <w:marTop w:val="0"/>
                      <w:marBottom w:val="0"/>
                      <w:divBdr>
                        <w:top w:val="none" w:sz="0" w:space="0" w:color="auto"/>
                        <w:left w:val="none" w:sz="0" w:space="0" w:color="auto"/>
                        <w:bottom w:val="none" w:sz="0" w:space="0" w:color="auto"/>
                        <w:right w:val="none" w:sz="0" w:space="0" w:color="auto"/>
                      </w:divBdr>
                    </w:div>
                  </w:divsChild>
                </w:div>
                <w:div w:id="125128934">
                  <w:marLeft w:val="0"/>
                  <w:marRight w:val="0"/>
                  <w:marTop w:val="0"/>
                  <w:marBottom w:val="0"/>
                  <w:divBdr>
                    <w:top w:val="none" w:sz="0" w:space="0" w:color="auto"/>
                    <w:left w:val="none" w:sz="0" w:space="0" w:color="auto"/>
                    <w:bottom w:val="none" w:sz="0" w:space="0" w:color="auto"/>
                    <w:right w:val="none" w:sz="0" w:space="0" w:color="auto"/>
                  </w:divBdr>
                  <w:divsChild>
                    <w:div w:id="320277682">
                      <w:marLeft w:val="0"/>
                      <w:marRight w:val="0"/>
                      <w:marTop w:val="0"/>
                      <w:marBottom w:val="0"/>
                      <w:divBdr>
                        <w:top w:val="none" w:sz="0" w:space="0" w:color="auto"/>
                        <w:left w:val="none" w:sz="0" w:space="0" w:color="auto"/>
                        <w:bottom w:val="none" w:sz="0" w:space="0" w:color="auto"/>
                        <w:right w:val="none" w:sz="0" w:space="0" w:color="auto"/>
                      </w:divBdr>
                    </w:div>
                  </w:divsChild>
                </w:div>
                <w:div w:id="137193652">
                  <w:marLeft w:val="0"/>
                  <w:marRight w:val="0"/>
                  <w:marTop w:val="0"/>
                  <w:marBottom w:val="0"/>
                  <w:divBdr>
                    <w:top w:val="none" w:sz="0" w:space="0" w:color="auto"/>
                    <w:left w:val="none" w:sz="0" w:space="0" w:color="auto"/>
                    <w:bottom w:val="none" w:sz="0" w:space="0" w:color="auto"/>
                    <w:right w:val="none" w:sz="0" w:space="0" w:color="auto"/>
                  </w:divBdr>
                  <w:divsChild>
                    <w:div w:id="1187787142">
                      <w:marLeft w:val="0"/>
                      <w:marRight w:val="0"/>
                      <w:marTop w:val="0"/>
                      <w:marBottom w:val="0"/>
                      <w:divBdr>
                        <w:top w:val="none" w:sz="0" w:space="0" w:color="auto"/>
                        <w:left w:val="none" w:sz="0" w:space="0" w:color="auto"/>
                        <w:bottom w:val="none" w:sz="0" w:space="0" w:color="auto"/>
                        <w:right w:val="none" w:sz="0" w:space="0" w:color="auto"/>
                      </w:divBdr>
                    </w:div>
                  </w:divsChild>
                </w:div>
                <w:div w:id="166334734">
                  <w:marLeft w:val="0"/>
                  <w:marRight w:val="0"/>
                  <w:marTop w:val="0"/>
                  <w:marBottom w:val="0"/>
                  <w:divBdr>
                    <w:top w:val="none" w:sz="0" w:space="0" w:color="auto"/>
                    <w:left w:val="none" w:sz="0" w:space="0" w:color="auto"/>
                    <w:bottom w:val="none" w:sz="0" w:space="0" w:color="auto"/>
                    <w:right w:val="none" w:sz="0" w:space="0" w:color="auto"/>
                  </w:divBdr>
                  <w:divsChild>
                    <w:div w:id="2100564797">
                      <w:marLeft w:val="0"/>
                      <w:marRight w:val="0"/>
                      <w:marTop w:val="0"/>
                      <w:marBottom w:val="0"/>
                      <w:divBdr>
                        <w:top w:val="none" w:sz="0" w:space="0" w:color="auto"/>
                        <w:left w:val="none" w:sz="0" w:space="0" w:color="auto"/>
                        <w:bottom w:val="none" w:sz="0" w:space="0" w:color="auto"/>
                        <w:right w:val="none" w:sz="0" w:space="0" w:color="auto"/>
                      </w:divBdr>
                    </w:div>
                  </w:divsChild>
                </w:div>
                <w:div w:id="217281459">
                  <w:marLeft w:val="0"/>
                  <w:marRight w:val="0"/>
                  <w:marTop w:val="0"/>
                  <w:marBottom w:val="0"/>
                  <w:divBdr>
                    <w:top w:val="none" w:sz="0" w:space="0" w:color="auto"/>
                    <w:left w:val="none" w:sz="0" w:space="0" w:color="auto"/>
                    <w:bottom w:val="none" w:sz="0" w:space="0" w:color="auto"/>
                    <w:right w:val="none" w:sz="0" w:space="0" w:color="auto"/>
                  </w:divBdr>
                  <w:divsChild>
                    <w:div w:id="1943951453">
                      <w:marLeft w:val="0"/>
                      <w:marRight w:val="0"/>
                      <w:marTop w:val="0"/>
                      <w:marBottom w:val="0"/>
                      <w:divBdr>
                        <w:top w:val="none" w:sz="0" w:space="0" w:color="auto"/>
                        <w:left w:val="none" w:sz="0" w:space="0" w:color="auto"/>
                        <w:bottom w:val="none" w:sz="0" w:space="0" w:color="auto"/>
                        <w:right w:val="none" w:sz="0" w:space="0" w:color="auto"/>
                      </w:divBdr>
                    </w:div>
                  </w:divsChild>
                </w:div>
                <w:div w:id="220603727">
                  <w:marLeft w:val="0"/>
                  <w:marRight w:val="0"/>
                  <w:marTop w:val="0"/>
                  <w:marBottom w:val="0"/>
                  <w:divBdr>
                    <w:top w:val="none" w:sz="0" w:space="0" w:color="auto"/>
                    <w:left w:val="none" w:sz="0" w:space="0" w:color="auto"/>
                    <w:bottom w:val="none" w:sz="0" w:space="0" w:color="auto"/>
                    <w:right w:val="none" w:sz="0" w:space="0" w:color="auto"/>
                  </w:divBdr>
                  <w:divsChild>
                    <w:div w:id="933321434">
                      <w:marLeft w:val="0"/>
                      <w:marRight w:val="0"/>
                      <w:marTop w:val="0"/>
                      <w:marBottom w:val="0"/>
                      <w:divBdr>
                        <w:top w:val="none" w:sz="0" w:space="0" w:color="auto"/>
                        <w:left w:val="none" w:sz="0" w:space="0" w:color="auto"/>
                        <w:bottom w:val="none" w:sz="0" w:space="0" w:color="auto"/>
                        <w:right w:val="none" w:sz="0" w:space="0" w:color="auto"/>
                      </w:divBdr>
                    </w:div>
                  </w:divsChild>
                </w:div>
                <w:div w:id="254560768">
                  <w:marLeft w:val="0"/>
                  <w:marRight w:val="0"/>
                  <w:marTop w:val="0"/>
                  <w:marBottom w:val="0"/>
                  <w:divBdr>
                    <w:top w:val="none" w:sz="0" w:space="0" w:color="auto"/>
                    <w:left w:val="none" w:sz="0" w:space="0" w:color="auto"/>
                    <w:bottom w:val="none" w:sz="0" w:space="0" w:color="auto"/>
                    <w:right w:val="none" w:sz="0" w:space="0" w:color="auto"/>
                  </w:divBdr>
                  <w:divsChild>
                    <w:div w:id="689796395">
                      <w:marLeft w:val="0"/>
                      <w:marRight w:val="0"/>
                      <w:marTop w:val="0"/>
                      <w:marBottom w:val="0"/>
                      <w:divBdr>
                        <w:top w:val="none" w:sz="0" w:space="0" w:color="auto"/>
                        <w:left w:val="none" w:sz="0" w:space="0" w:color="auto"/>
                        <w:bottom w:val="none" w:sz="0" w:space="0" w:color="auto"/>
                        <w:right w:val="none" w:sz="0" w:space="0" w:color="auto"/>
                      </w:divBdr>
                    </w:div>
                  </w:divsChild>
                </w:div>
                <w:div w:id="362051275">
                  <w:marLeft w:val="0"/>
                  <w:marRight w:val="0"/>
                  <w:marTop w:val="0"/>
                  <w:marBottom w:val="0"/>
                  <w:divBdr>
                    <w:top w:val="none" w:sz="0" w:space="0" w:color="auto"/>
                    <w:left w:val="none" w:sz="0" w:space="0" w:color="auto"/>
                    <w:bottom w:val="none" w:sz="0" w:space="0" w:color="auto"/>
                    <w:right w:val="none" w:sz="0" w:space="0" w:color="auto"/>
                  </w:divBdr>
                  <w:divsChild>
                    <w:div w:id="1018890461">
                      <w:marLeft w:val="0"/>
                      <w:marRight w:val="0"/>
                      <w:marTop w:val="0"/>
                      <w:marBottom w:val="0"/>
                      <w:divBdr>
                        <w:top w:val="none" w:sz="0" w:space="0" w:color="auto"/>
                        <w:left w:val="none" w:sz="0" w:space="0" w:color="auto"/>
                        <w:bottom w:val="none" w:sz="0" w:space="0" w:color="auto"/>
                        <w:right w:val="none" w:sz="0" w:space="0" w:color="auto"/>
                      </w:divBdr>
                    </w:div>
                  </w:divsChild>
                </w:div>
                <w:div w:id="452747458">
                  <w:marLeft w:val="0"/>
                  <w:marRight w:val="0"/>
                  <w:marTop w:val="0"/>
                  <w:marBottom w:val="0"/>
                  <w:divBdr>
                    <w:top w:val="none" w:sz="0" w:space="0" w:color="auto"/>
                    <w:left w:val="none" w:sz="0" w:space="0" w:color="auto"/>
                    <w:bottom w:val="none" w:sz="0" w:space="0" w:color="auto"/>
                    <w:right w:val="none" w:sz="0" w:space="0" w:color="auto"/>
                  </w:divBdr>
                  <w:divsChild>
                    <w:div w:id="351565476">
                      <w:marLeft w:val="0"/>
                      <w:marRight w:val="0"/>
                      <w:marTop w:val="0"/>
                      <w:marBottom w:val="0"/>
                      <w:divBdr>
                        <w:top w:val="none" w:sz="0" w:space="0" w:color="auto"/>
                        <w:left w:val="none" w:sz="0" w:space="0" w:color="auto"/>
                        <w:bottom w:val="none" w:sz="0" w:space="0" w:color="auto"/>
                        <w:right w:val="none" w:sz="0" w:space="0" w:color="auto"/>
                      </w:divBdr>
                    </w:div>
                  </w:divsChild>
                </w:div>
                <w:div w:id="502623325">
                  <w:marLeft w:val="0"/>
                  <w:marRight w:val="0"/>
                  <w:marTop w:val="0"/>
                  <w:marBottom w:val="0"/>
                  <w:divBdr>
                    <w:top w:val="none" w:sz="0" w:space="0" w:color="auto"/>
                    <w:left w:val="none" w:sz="0" w:space="0" w:color="auto"/>
                    <w:bottom w:val="none" w:sz="0" w:space="0" w:color="auto"/>
                    <w:right w:val="none" w:sz="0" w:space="0" w:color="auto"/>
                  </w:divBdr>
                  <w:divsChild>
                    <w:div w:id="586964606">
                      <w:marLeft w:val="0"/>
                      <w:marRight w:val="0"/>
                      <w:marTop w:val="0"/>
                      <w:marBottom w:val="0"/>
                      <w:divBdr>
                        <w:top w:val="none" w:sz="0" w:space="0" w:color="auto"/>
                        <w:left w:val="none" w:sz="0" w:space="0" w:color="auto"/>
                        <w:bottom w:val="none" w:sz="0" w:space="0" w:color="auto"/>
                        <w:right w:val="none" w:sz="0" w:space="0" w:color="auto"/>
                      </w:divBdr>
                    </w:div>
                  </w:divsChild>
                </w:div>
                <w:div w:id="528956783">
                  <w:marLeft w:val="0"/>
                  <w:marRight w:val="0"/>
                  <w:marTop w:val="0"/>
                  <w:marBottom w:val="0"/>
                  <w:divBdr>
                    <w:top w:val="none" w:sz="0" w:space="0" w:color="auto"/>
                    <w:left w:val="none" w:sz="0" w:space="0" w:color="auto"/>
                    <w:bottom w:val="none" w:sz="0" w:space="0" w:color="auto"/>
                    <w:right w:val="none" w:sz="0" w:space="0" w:color="auto"/>
                  </w:divBdr>
                  <w:divsChild>
                    <w:div w:id="1584103080">
                      <w:marLeft w:val="0"/>
                      <w:marRight w:val="0"/>
                      <w:marTop w:val="0"/>
                      <w:marBottom w:val="0"/>
                      <w:divBdr>
                        <w:top w:val="none" w:sz="0" w:space="0" w:color="auto"/>
                        <w:left w:val="none" w:sz="0" w:space="0" w:color="auto"/>
                        <w:bottom w:val="none" w:sz="0" w:space="0" w:color="auto"/>
                        <w:right w:val="none" w:sz="0" w:space="0" w:color="auto"/>
                      </w:divBdr>
                    </w:div>
                  </w:divsChild>
                </w:div>
                <w:div w:id="586425159">
                  <w:marLeft w:val="0"/>
                  <w:marRight w:val="0"/>
                  <w:marTop w:val="0"/>
                  <w:marBottom w:val="0"/>
                  <w:divBdr>
                    <w:top w:val="none" w:sz="0" w:space="0" w:color="auto"/>
                    <w:left w:val="none" w:sz="0" w:space="0" w:color="auto"/>
                    <w:bottom w:val="none" w:sz="0" w:space="0" w:color="auto"/>
                    <w:right w:val="none" w:sz="0" w:space="0" w:color="auto"/>
                  </w:divBdr>
                  <w:divsChild>
                    <w:div w:id="473061306">
                      <w:marLeft w:val="0"/>
                      <w:marRight w:val="0"/>
                      <w:marTop w:val="0"/>
                      <w:marBottom w:val="0"/>
                      <w:divBdr>
                        <w:top w:val="none" w:sz="0" w:space="0" w:color="auto"/>
                        <w:left w:val="none" w:sz="0" w:space="0" w:color="auto"/>
                        <w:bottom w:val="none" w:sz="0" w:space="0" w:color="auto"/>
                        <w:right w:val="none" w:sz="0" w:space="0" w:color="auto"/>
                      </w:divBdr>
                    </w:div>
                  </w:divsChild>
                </w:div>
                <w:div w:id="683365897">
                  <w:marLeft w:val="0"/>
                  <w:marRight w:val="0"/>
                  <w:marTop w:val="0"/>
                  <w:marBottom w:val="0"/>
                  <w:divBdr>
                    <w:top w:val="none" w:sz="0" w:space="0" w:color="auto"/>
                    <w:left w:val="none" w:sz="0" w:space="0" w:color="auto"/>
                    <w:bottom w:val="none" w:sz="0" w:space="0" w:color="auto"/>
                    <w:right w:val="none" w:sz="0" w:space="0" w:color="auto"/>
                  </w:divBdr>
                  <w:divsChild>
                    <w:div w:id="1161233122">
                      <w:marLeft w:val="0"/>
                      <w:marRight w:val="0"/>
                      <w:marTop w:val="0"/>
                      <w:marBottom w:val="0"/>
                      <w:divBdr>
                        <w:top w:val="none" w:sz="0" w:space="0" w:color="auto"/>
                        <w:left w:val="none" w:sz="0" w:space="0" w:color="auto"/>
                        <w:bottom w:val="none" w:sz="0" w:space="0" w:color="auto"/>
                        <w:right w:val="none" w:sz="0" w:space="0" w:color="auto"/>
                      </w:divBdr>
                    </w:div>
                  </w:divsChild>
                </w:div>
                <w:div w:id="698507125">
                  <w:marLeft w:val="0"/>
                  <w:marRight w:val="0"/>
                  <w:marTop w:val="0"/>
                  <w:marBottom w:val="0"/>
                  <w:divBdr>
                    <w:top w:val="none" w:sz="0" w:space="0" w:color="auto"/>
                    <w:left w:val="none" w:sz="0" w:space="0" w:color="auto"/>
                    <w:bottom w:val="none" w:sz="0" w:space="0" w:color="auto"/>
                    <w:right w:val="none" w:sz="0" w:space="0" w:color="auto"/>
                  </w:divBdr>
                  <w:divsChild>
                    <w:div w:id="19746622">
                      <w:marLeft w:val="0"/>
                      <w:marRight w:val="0"/>
                      <w:marTop w:val="0"/>
                      <w:marBottom w:val="0"/>
                      <w:divBdr>
                        <w:top w:val="none" w:sz="0" w:space="0" w:color="auto"/>
                        <w:left w:val="none" w:sz="0" w:space="0" w:color="auto"/>
                        <w:bottom w:val="none" w:sz="0" w:space="0" w:color="auto"/>
                        <w:right w:val="none" w:sz="0" w:space="0" w:color="auto"/>
                      </w:divBdr>
                    </w:div>
                  </w:divsChild>
                </w:div>
                <w:div w:id="721290447">
                  <w:marLeft w:val="0"/>
                  <w:marRight w:val="0"/>
                  <w:marTop w:val="0"/>
                  <w:marBottom w:val="0"/>
                  <w:divBdr>
                    <w:top w:val="none" w:sz="0" w:space="0" w:color="auto"/>
                    <w:left w:val="none" w:sz="0" w:space="0" w:color="auto"/>
                    <w:bottom w:val="none" w:sz="0" w:space="0" w:color="auto"/>
                    <w:right w:val="none" w:sz="0" w:space="0" w:color="auto"/>
                  </w:divBdr>
                  <w:divsChild>
                    <w:div w:id="973678446">
                      <w:marLeft w:val="0"/>
                      <w:marRight w:val="0"/>
                      <w:marTop w:val="0"/>
                      <w:marBottom w:val="0"/>
                      <w:divBdr>
                        <w:top w:val="none" w:sz="0" w:space="0" w:color="auto"/>
                        <w:left w:val="none" w:sz="0" w:space="0" w:color="auto"/>
                        <w:bottom w:val="none" w:sz="0" w:space="0" w:color="auto"/>
                        <w:right w:val="none" w:sz="0" w:space="0" w:color="auto"/>
                      </w:divBdr>
                    </w:div>
                  </w:divsChild>
                </w:div>
                <w:div w:id="761146491">
                  <w:marLeft w:val="0"/>
                  <w:marRight w:val="0"/>
                  <w:marTop w:val="0"/>
                  <w:marBottom w:val="0"/>
                  <w:divBdr>
                    <w:top w:val="none" w:sz="0" w:space="0" w:color="auto"/>
                    <w:left w:val="none" w:sz="0" w:space="0" w:color="auto"/>
                    <w:bottom w:val="none" w:sz="0" w:space="0" w:color="auto"/>
                    <w:right w:val="none" w:sz="0" w:space="0" w:color="auto"/>
                  </w:divBdr>
                  <w:divsChild>
                    <w:div w:id="2064870675">
                      <w:marLeft w:val="0"/>
                      <w:marRight w:val="0"/>
                      <w:marTop w:val="0"/>
                      <w:marBottom w:val="0"/>
                      <w:divBdr>
                        <w:top w:val="none" w:sz="0" w:space="0" w:color="auto"/>
                        <w:left w:val="none" w:sz="0" w:space="0" w:color="auto"/>
                        <w:bottom w:val="none" w:sz="0" w:space="0" w:color="auto"/>
                        <w:right w:val="none" w:sz="0" w:space="0" w:color="auto"/>
                      </w:divBdr>
                    </w:div>
                  </w:divsChild>
                </w:div>
                <w:div w:id="771050103">
                  <w:marLeft w:val="0"/>
                  <w:marRight w:val="0"/>
                  <w:marTop w:val="0"/>
                  <w:marBottom w:val="0"/>
                  <w:divBdr>
                    <w:top w:val="none" w:sz="0" w:space="0" w:color="auto"/>
                    <w:left w:val="none" w:sz="0" w:space="0" w:color="auto"/>
                    <w:bottom w:val="none" w:sz="0" w:space="0" w:color="auto"/>
                    <w:right w:val="none" w:sz="0" w:space="0" w:color="auto"/>
                  </w:divBdr>
                  <w:divsChild>
                    <w:div w:id="276109662">
                      <w:marLeft w:val="0"/>
                      <w:marRight w:val="0"/>
                      <w:marTop w:val="0"/>
                      <w:marBottom w:val="0"/>
                      <w:divBdr>
                        <w:top w:val="none" w:sz="0" w:space="0" w:color="auto"/>
                        <w:left w:val="none" w:sz="0" w:space="0" w:color="auto"/>
                        <w:bottom w:val="none" w:sz="0" w:space="0" w:color="auto"/>
                        <w:right w:val="none" w:sz="0" w:space="0" w:color="auto"/>
                      </w:divBdr>
                    </w:div>
                  </w:divsChild>
                </w:div>
                <w:div w:id="791363200">
                  <w:marLeft w:val="0"/>
                  <w:marRight w:val="0"/>
                  <w:marTop w:val="0"/>
                  <w:marBottom w:val="0"/>
                  <w:divBdr>
                    <w:top w:val="none" w:sz="0" w:space="0" w:color="auto"/>
                    <w:left w:val="none" w:sz="0" w:space="0" w:color="auto"/>
                    <w:bottom w:val="none" w:sz="0" w:space="0" w:color="auto"/>
                    <w:right w:val="none" w:sz="0" w:space="0" w:color="auto"/>
                  </w:divBdr>
                  <w:divsChild>
                    <w:div w:id="922031757">
                      <w:marLeft w:val="0"/>
                      <w:marRight w:val="0"/>
                      <w:marTop w:val="0"/>
                      <w:marBottom w:val="0"/>
                      <w:divBdr>
                        <w:top w:val="none" w:sz="0" w:space="0" w:color="auto"/>
                        <w:left w:val="none" w:sz="0" w:space="0" w:color="auto"/>
                        <w:bottom w:val="none" w:sz="0" w:space="0" w:color="auto"/>
                        <w:right w:val="none" w:sz="0" w:space="0" w:color="auto"/>
                      </w:divBdr>
                    </w:div>
                  </w:divsChild>
                </w:div>
                <w:div w:id="811680907">
                  <w:marLeft w:val="0"/>
                  <w:marRight w:val="0"/>
                  <w:marTop w:val="0"/>
                  <w:marBottom w:val="0"/>
                  <w:divBdr>
                    <w:top w:val="none" w:sz="0" w:space="0" w:color="auto"/>
                    <w:left w:val="none" w:sz="0" w:space="0" w:color="auto"/>
                    <w:bottom w:val="none" w:sz="0" w:space="0" w:color="auto"/>
                    <w:right w:val="none" w:sz="0" w:space="0" w:color="auto"/>
                  </w:divBdr>
                  <w:divsChild>
                    <w:div w:id="80880136">
                      <w:marLeft w:val="0"/>
                      <w:marRight w:val="0"/>
                      <w:marTop w:val="0"/>
                      <w:marBottom w:val="0"/>
                      <w:divBdr>
                        <w:top w:val="none" w:sz="0" w:space="0" w:color="auto"/>
                        <w:left w:val="none" w:sz="0" w:space="0" w:color="auto"/>
                        <w:bottom w:val="none" w:sz="0" w:space="0" w:color="auto"/>
                        <w:right w:val="none" w:sz="0" w:space="0" w:color="auto"/>
                      </w:divBdr>
                    </w:div>
                  </w:divsChild>
                </w:div>
                <w:div w:id="827482127">
                  <w:marLeft w:val="0"/>
                  <w:marRight w:val="0"/>
                  <w:marTop w:val="0"/>
                  <w:marBottom w:val="0"/>
                  <w:divBdr>
                    <w:top w:val="none" w:sz="0" w:space="0" w:color="auto"/>
                    <w:left w:val="none" w:sz="0" w:space="0" w:color="auto"/>
                    <w:bottom w:val="none" w:sz="0" w:space="0" w:color="auto"/>
                    <w:right w:val="none" w:sz="0" w:space="0" w:color="auto"/>
                  </w:divBdr>
                  <w:divsChild>
                    <w:div w:id="168106801">
                      <w:marLeft w:val="0"/>
                      <w:marRight w:val="0"/>
                      <w:marTop w:val="0"/>
                      <w:marBottom w:val="0"/>
                      <w:divBdr>
                        <w:top w:val="none" w:sz="0" w:space="0" w:color="auto"/>
                        <w:left w:val="none" w:sz="0" w:space="0" w:color="auto"/>
                        <w:bottom w:val="none" w:sz="0" w:space="0" w:color="auto"/>
                        <w:right w:val="none" w:sz="0" w:space="0" w:color="auto"/>
                      </w:divBdr>
                    </w:div>
                  </w:divsChild>
                </w:div>
                <w:div w:id="849679423">
                  <w:marLeft w:val="0"/>
                  <w:marRight w:val="0"/>
                  <w:marTop w:val="0"/>
                  <w:marBottom w:val="0"/>
                  <w:divBdr>
                    <w:top w:val="none" w:sz="0" w:space="0" w:color="auto"/>
                    <w:left w:val="none" w:sz="0" w:space="0" w:color="auto"/>
                    <w:bottom w:val="none" w:sz="0" w:space="0" w:color="auto"/>
                    <w:right w:val="none" w:sz="0" w:space="0" w:color="auto"/>
                  </w:divBdr>
                  <w:divsChild>
                    <w:div w:id="1371304212">
                      <w:marLeft w:val="0"/>
                      <w:marRight w:val="0"/>
                      <w:marTop w:val="0"/>
                      <w:marBottom w:val="0"/>
                      <w:divBdr>
                        <w:top w:val="none" w:sz="0" w:space="0" w:color="auto"/>
                        <w:left w:val="none" w:sz="0" w:space="0" w:color="auto"/>
                        <w:bottom w:val="none" w:sz="0" w:space="0" w:color="auto"/>
                        <w:right w:val="none" w:sz="0" w:space="0" w:color="auto"/>
                      </w:divBdr>
                    </w:div>
                  </w:divsChild>
                </w:div>
                <w:div w:id="849759865">
                  <w:marLeft w:val="0"/>
                  <w:marRight w:val="0"/>
                  <w:marTop w:val="0"/>
                  <w:marBottom w:val="0"/>
                  <w:divBdr>
                    <w:top w:val="none" w:sz="0" w:space="0" w:color="auto"/>
                    <w:left w:val="none" w:sz="0" w:space="0" w:color="auto"/>
                    <w:bottom w:val="none" w:sz="0" w:space="0" w:color="auto"/>
                    <w:right w:val="none" w:sz="0" w:space="0" w:color="auto"/>
                  </w:divBdr>
                  <w:divsChild>
                    <w:div w:id="1312489476">
                      <w:marLeft w:val="0"/>
                      <w:marRight w:val="0"/>
                      <w:marTop w:val="0"/>
                      <w:marBottom w:val="0"/>
                      <w:divBdr>
                        <w:top w:val="none" w:sz="0" w:space="0" w:color="auto"/>
                        <w:left w:val="none" w:sz="0" w:space="0" w:color="auto"/>
                        <w:bottom w:val="none" w:sz="0" w:space="0" w:color="auto"/>
                        <w:right w:val="none" w:sz="0" w:space="0" w:color="auto"/>
                      </w:divBdr>
                    </w:div>
                  </w:divsChild>
                </w:div>
                <w:div w:id="888029725">
                  <w:marLeft w:val="0"/>
                  <w:marRight w:val="0"/>
                  <w:marTop w:val="0"/>
                  <w:marBottom w:val="0"/>
                  <w:divBdr>
                    <w:top w:val="none" w:sz="0" w:space="0" w:color="auto"/>
                    <w:left w:val="none" w:sz="0" w:space="0" w:color="auto"/>
                    <w:bottom w:val="none" w:sz="0" w:space="0" w:color="auto"/>
                    <w:right w:val="none" w:sz="0" w:space="0" w:color="auto"/>
                  </w:divBdr>
                  <w:divsChild>
                    <w:div w:id="2121871578">
                      <w:marLeft w:val="0"/>
                      <w:marRight w:val="0"/>
                      <w:marTop w:val="0"/>
                      <w:marBottom w:val="0"/>
                      <w:divBdr>
                        <w:top w:val="none" w:sz="0" w:space="0" w:color="auto"/>
                        <w:left w:val="none" w:sz="0" w:space="0" w:color="auto"/>
                        <w:bottom w:val="none" w:sz="0" w:space="0" w:color="auto"/>
                        <w:right w:val="none" w:sz="0" w:space="0" w:color="auto"/>
                      </w:divBdr>
                    </w:div>
                  </w:divsChild>
                </w:div>
                <w:div w:id="915675801">
                  <w:marLeft w:val="0"/>
                  <w:marRight w:val="0"/>
                  <w:marTop w:val="0"/>
                  <w:marBottom w:val="0"/>
                  <w:divBdr>
                    <w:top w:val="none" w:sz="0" w:space="0" w:color="auto"/>
                    <w:left w:val="none" w:sz="0" w:space="0" w:color="auto"/>
                    <w:bottom w:val="none" w:sz="0" w:space="0" w:color="auto"/>
                    <w:right w:val="none" w:sz="0" w:space="0" w:color="auto"/>
                  </w:divBdr>
                  <w:divsChild>
                    <w:div w:id="1687900377">
                      <w:marLeft w:val="0"/>
                      <w:marRight w:val="0"/>
                      <w:marTop w:val="0"/>
                      <w:marBottom w:val="0"/>
                      <w:divBdr>
                        <w:top w:val="none" w:sz="0" w:space="0" w:color="auto"/>
                        <w:left w:val="none" w:sz="0" w:space="0" w:color="auto"/>
                        <w:bottom w:val="none" w:sz="0" w:space="0" w:color="auto"/>
                        <w:right w:val="none" w:sz="0" w:space="0" w:color="auto"/>
                      </w:divBdr>
                    </w:div>
                  </w:divsChild>
                </w:div>
                <w:div w:id="921639952">
                  <w:marLeft w:val="0"/>
                  <w:marRight w:val="0"/>
                  <w:marTop w:val="0"/>
                  <w:marBottom w:val="0"/>
                  <w:divBdr>
                    <w:top w:val="none" w:sz="0" w:space="0" w:color="auto"/>
                    <w:left w:val="none" w:sz="0" w:space="0" w:color="auto"/>
                    <w:bottom w:val="none" w:sz="0" w:space="0" w:color="auto"/>
                    <w:right w:val="none" w:sz="0" w:space="0" w:color="auto"/>
                  </w:divBdr>
                  <w:divsChild>
                    <w:div w:id="876090938">
                      <w:marLeft w:val="0"/>
                      <w:marRight w:val="0"/>
                      <w:marTop w:val="0"/>
                      <w:marBottom w:val="0"/>
                      <w:divBdr>
                        <w:top w:val="none" w:sz="0" w:space="0" w:color="auto"/>
                        <w:left w:val="none" w:sz="0" w:space="0" w:color="auto"/>
                        <w:bottom w:val="none" w:sz="0" w:space="0" w:color="auto"/>
                        <w:right w:val="none" w:sz="0" w:space="0" w:color="auto"/>
                      </w:divBdr>
                    </w:div>
                  </w:divsChild>
                </w:div>
                <w:div w:id="928847681">
                  <w:marLeft w:val="0"/>
                  <w:marRight w:val="0"/>
                  <w:marTop w:val="0"/>
                  <w:marBottom w:val="0"/>
                  <w:divBdr>
                    <w:top w:val="none" w:sz="0" w:space="0" w:color="auto"/>
                    <w:left w:val="none" w:sz="0" w:space="0" w:color="auto"/>
                    <w:bottom w:val="none" w:sz="0" w:space="0" w:color="auto"/>
                    <w:right w:val="none" w:sz="0" w:space="0" w:color="auto"/>
                  </w:divBdr>
                  <w:divsChild>
                    <w:div w:id="973870493">
                      <w:marLeft w:val="0"/>
                      <w:marRight w:val="0"/>
                      <w:marTop w:val="0"/>
                      <w:marBottom w:val="0"/>
                      <w:divBdr>
                        <w:top w:val="none" w:sz="0" w:space="0" w:color="auto"/>
                        <w:left w:val="none" w:sz="0" w:space="0" w:color="auto"/>
                        <w:bottom w:val="none" w:sz="0" w:space="0" w:color="auto"/>
                        <w:right w:val="none" w:sz="0" w:space="0" w:color="auto"/>
                      </w:divBdr>
                    </w:div>
                  </w:divsChild>
                </w:div>
                <w:div w:id="963149606">
                  <w:marLeft w:val="0"/>
                  <w:marRight w:val="0"/>
                  <w:marTop w:val="0"/>
                  <w:marBottom w:val="0"/>
                  <w:divBdr>
                    <w:top w:val="none" w:sz="0" w:space="0" w:color="auto"/>
                    <w:left w:val="none" w:sz="0" w:space="0" w:color="auto"/>
                    <w:bottom w:val="none" w:sz="0" w:space="0" w:color="auto"/>
                    <w:right w:val="none" w:sz="0" w:space="0" w:color="auto"/>
                  </w:divBdr>
                  <w:divsChild>
                    <w:div w:id="1192651565">
                      <w:marLeft w:val="0"/>
                      <w:marRight w:val="0"/>
                      <w:marTop w:val="0"/>
                      <w:marBottom w:val="0"/>
                      <w:divBdr>
                        <w:top w:val="none" w:sz="0" w:space="0" w:color="auto"/>
                        <w:left w:val="none" w:sz="0" w:space="0" w:color="auto"/>
                        <w:bottom w:val="none" w:sz="0" w:space="0" w:color="auto"/>
                        <w:right w:val="none" w:sz="0" w:space="0" w:color="auto"/>
                      </w:divBdr>
                    </w:div>
                  </w:divsChild>
                </w:div>
                <w:div w:id="1028145802">
                  <w:marLeft w:val="0"/>
                  <w:marRight w:val="0"/>
                  <w:marTop w:val="0"/>
                  <w:marBottom w:val="0"/>
                  <w:divBdr>
                    <w:top w:val="none" w:sz="0" w:space="0" w:color="auto"/>
                    <w:left w:val="none" w:sz="0" w:space="0" w:color="auto"/>
                    <w:bottom w:val="none" w:sz="0" w:space="0" w:color="auto"/>
                    <w:right w:val="none" w:sz="0" w:space="0" w:color="auto"/>
                  </w:divBdr>
                  <w:divsChild>
                    <w:div w:id="57825691">
                      <w:marLeft w:val="0"/>
                      <w:marRight w:val="0"/>
                      <w:marTop w:val="0"/>
                      <w:marBottom w:val="0"/>
                      <w:divBdr>
                        <w:top w:val="none" w:sz="0" w:space="0" w:color="auto"/>
                        <w:left w:val="none" w:sz="0" w:space="0" w:color="auto"/>
                        <w:bottom w:val="none" w:sz="0" w:space="0" w:color="auto"/>
                        <w:right w:val="none" w:sz="0" w:space="0" w:color="auto"/>
                      </w:divBdr>
                    </w:div>
                  </w:divsChild>
                </w:div>
                <w:div w:id="1031956550">
                  <w:marLeft w:val="0"/>
                  <w:marRight w:val="0"/>
                  <w:marTop w:val="0"/>
                  <w:marBottom w:val="0"/>
                  <w:divBdr>
                    <w:top w:val="none" w:sz="0" w:space="0" w:color="auto"/>
                    <w:left w:val="none" w:sz="0" w:space="0" w:color="auto"/>
                    <w:bottom w:val="none" w:sz="0" w:space="0" w:color="auto"/>
                    <w:right w:val="none" w:sz="0" w:space="0" w:color="auto"/>
                  </w:divBdr>
                  <w:divsChild>
                    <w:div w:id="888803624">
                      <w:marLeft w:val="0"/>
                      <w:marRight w:val="0"/>
                      <w:marTop w:val="0"/>
                      <w:marBottom w:val="0"/>
                      <w:divBdr>
                        <w:top w:val="none" w:sz="0" w:space="0" w:color="auto"/>
                        <w:left w:val="none" w:sz="0" w:space="0" w:color="auto"/>
                        <w:bottom w:val="none" w:sz="0" w:space="0" w:color="auto"/>
                        <w:right w:val="none" w:sz="0" w:space="0" w:color="auto"/>
                      </w:divBdr>
                    </w:div>
                  </w:divsChild>
                </w:div>
                <w:div w:id="1115755052">
                  <w:marLeft w:val="0"/>
                  <w:marRight w:val="0"/>
                  <w:marTop w:val="0"/>
                  <w:marBottom w:val="0"/>
                  <w:divBdr>
                    <w:top w:val="none" w:sz="0" w:space="0" w:color="auto"/>
                    <w:left w:val="none" w:sz="0" w:space="0" w:color="auto"/>
                    <w:bottom w:val="none" w:sz="0" w:space="0" w:color="auto"/>
                    <w:right w:val="none" w:sz="0" w:space="0" w:color="auto"/>
                  </w:divBdr>
                  <w:divsChild>
                    <w:div w:id="872309318">
                      <w:marLeft w:val="0"/>
                      <w:marRight w:val="0"/>
                      <w:marTop w:val="0"/>
                      <w:marBottom w:val="0"/>
                      <w:divBdr>
                        <w:top w:val="none" w:sz="0" w:space="0" w:color="auto"/>
                        <w:left w:val="none" w:sz="0" w:space="0" w:color="auto"/>
                        <w:bottom w:val="none" w:sz="0" w:space="0" w:color="auto"/>
                        <w:right w:val="none" w:sz="0" w:space="0" w:color="auto"/>
                      </w:divBdr>
                    </w:div>
                  </w:divsChild>
                </w:div>
                <w:div w:id="1152331082">
                  <w:marLeft w:val="0"/>
                  <w:marRight w:val="0"/>
                  <w:marTop w:val="0"/>
                  <w:marBottom w:val="0"/>
                  <w:divBdr>
                    <w:top w:val="none" w:sz="0" w:space="0" w:color="auto"/>
                    <w:left w:val="none" w:sz="0" w:space="0" w:color="auto"/>
                    <w:bottom w:val="none" w:sz="0" w:space="0" w:color="auto"/>
                    <w:right w:val="none" w:sz="0" w:space="0" w:color="auto"/>
                  </w:divBdr>
                  <w:divsChild>
                    <w:div w:id="1445807561">
                      <w:marLeft w:val="0"/>
                      <w:marRight w:val="0"/>
                      <w:marTop w:val="0"/>
                      <w:marBottom w:val="0"/>
                      <w:divBdr>
                        <w:top w:val="none" w:sz="0" w:space="0" w:color="auto"/>
                        <w:left w:val="none" w:sz="0" w:space="0" w:color="auto"/>
                        <w:bottom w:val="none" w:sz="0" w:space="0" w:color="auto"/>
                        <w:right w:val="none" w:sz="0" w:space="0" w:color="auto"/>
                      </w:divBdr>
                    </w:div>
                  </w:divsChild>
                </w:div>
                <w:div w:id="1183980653">
                  <w:marLeft w:val="0"/>
                  <w:marRight w:val="0"/>
                  <w:marTop w:val="0"/>
                  <w:marBottom w:val="0"/>
                  <w:divBdr>
                    <w:top w:val="none" w:sz="0" w:space="0" w:color="auto"/>
                    <w:left w:val="none" w:sz="0" w:space="0" w:color="auto"/>
                    <w:bottom w:val="none" w:sz="0" w:space="0" w:color="auto"/>
                    <w:right w:val="none" w:sz="0" w:space="0" w:color="auto"/>
                  </w:divBdr>
                  <w:divsChild>
                    <w:div w:id="892234468">
                      <w:marLeft w:val="0"/>
                      <w:marRight w:val="0"/>
                      <w:marTop w:val="0"/>
                      <w:marBottom w:val="0"/>
                      <w:divBdr>
                        <w:top w:val="none" w:sz="0" w:space="0" w:color="auto"/>
                        <w:left w:val="none" w:sz="0" w:space="0" w:color="auto"/>
                        <w:bottom w:val="none" w:sz="0" w:space="0" w:color="auto"/>
                        <w:right w:val="none" w:sz="0" w:space="0" w:color="auto"/>
                      </w:divBdr>
                    </w:div>
                  </w:divsChild>
                </w:div>
                <w:div w:id="1203446257">
                  <w:marLeft w:val="0"/>
                  <w:marRight w:val="0"/>
                  <w:marTop w:val="0"/>
                  <w:marBottom w:val="0"/>
                  <w:divBdr>
                    <w:top w:val="none" w:sz="0" w:space="0" w:color="auto"/>
                    <w:left w:val="none" w:sz="0" w:space="0" w:color="auto"/>
                    <w:bottom w:val="none" w:sz="0" w:space="0" w:color="auto"/>
                    <w:right w:val="none" w:sz="0" w:space="0" w:color="auto"/>
                  </w:divBdr>
                  <w:divsChild>
                    <w:div w:id="993026524">
                      <w:marLeft w:val="0"/>
                      <w:marRight w:val="0"/>
                      <w:marTop w:val="0"/>
                      <w:marBottom w:val="0"/>
                      <w:divBdr>
                        <w:top w:val="none" w:sz="0" w:space="0" w:color="auto"/>
                        <w:left w:val="none" w:sz="0" w:space="0" w:color="auto"/>
                        <w:bottom w:val="none" w:sz="0" w:space="0" w:color="auto"/>
                        <w:right w:val="none" w:sz="0" w:space="0" w:color="auto"/>
                      </w:divBdr>
                    </w:div>
                  </w:divsChild>
                </w:div>
                <w:div w:id="1220554256">
                  <w:marLeft w:val="0"/>
                  <w:marRight w:val="0"/>
                  <w:marTop w:val="0"/>
                  <w:marBottom w:val="0"/>
                  <w:divBdr>
                    <w:top w:val="none" w:sz="0" w:space="0" w:color="auto"/>
                    <w:left w:val="none" w:sz="0" w:space="0" w:color="auto"/>
                    <w:bottom w:val="none" w:sz="0" w:space="0" w:color="auto"/>
                    <w:right w:val="none" w:sz="0" w:space="0" w:color="auto"/>
                  </w:divBdr>
                  <w:divsChild>
                    <w:div w:id="321541645">
                      <w:marLeft w:val="0"/>
                      <w:marRight w:val="0"/>
                      <w:marTop w:val="0"/>
                      <w:marBottom w:val="0"/>
                      <w:divBdr>
                        <w:top w:val="none" w:sz="0" w:space="0" w:color="auto"/>
                        <w:left w:val="none" w:sz="0" w:space="0" w:color="auto"/>
                        <w:bottom w:val="none" w:sz="0" w:space="0" w:color="auto"/>
                        <w:right w:val="none" w:sz="0" w:space="0" w:color="auto"/>
                      </w:divBdr>
                    </w:div>
                  </w:divsChild>
                </w:div>
                <w:div w:id="1232427134">
                  <w:marLeft w:val="0"/>
                  <w:marRight w:val="0"/>
                  <w:marTop w:val="0"/>
                  <w:marBottom w:val="0"/>
                  <w:divBdr>
                    <w:top w:val="none" w:sz="0" w:space="0" w:color="auto"/>
                    <w:left w:val="none" w:sz="0" w:space="0" w:color="auto"/>
                    <w:bottom w:val="none" w:sz="0" w:space="0" w:color="auto"/>
                    <w:right w:val="none" w:sz="0" w:space="0" w:color="auto"/>
                  </w:divBdr>
                  <w:divsChild>
                    <w:div w:id="1330909857">
                      <w:marLeft w:val="0"/>
                      <w:marRight w:val="0"/>
                      <w:marTop w:val="0"/>
                      <w:marBottom w:val="0"/>
                      <w:divBdr>
                        <w:top w:val="none" w:sz="0" w:space="0" w:color="auto"/>
                        <w:left w:val="none" w:sz="0" w:space="0" w:color="auto"/>
                        <w:bottom w:val="none" w:sz="0" w:space="0" w:color="auto"/>
                        <w:right w:val="none" w:sz="0" w:space="0" w:color="auto"/>
                      </w:divBdr>
                    </w:div>
                  </w:divsChild>
                </w:div>
                <w:div w:id="1233127474">
                  <w:marLeft w:val="0"/>
                  <w:marRight w:val="0"/>
                  <w:marTop w:val="0"/>
                  <w:marBottom w:val="0"/>
                  <w:divBdr>
                    <w:top w:val="none" w:sz="0" w:space="0" w:color="auto"/>
                    <w:left w:val="none" w:sz="0" w:space="0" w:color="auto"/>
                    <w:bottom w:val="none" w:sz="0" w:space="0" w:color="auto"/>
                    <w:right w:val="none" w:sz="0" w:space="0" w:color="auto"/>
                  </w:divBdr>
                  <w:divsChild>
                    <w:div w:id="229274230">
                      <w:marLeft w:val="0"/>
                      <w:marRight w:val="0"/>
                      <w:marTop w:val="0"/>
                      <w:marBottom w:val="0"/>
                      <w:divBdr>
                        <w:top w:val="none" w:sz="0" w:space="0" w:color="auto"/>
                        <w:left w:val="none" w:sz="0" w:space="0" w:color="auto"/>
                        <w:bottom w:val="none" w:sz="0" w:space="0" w:color="auto"/>
                        <w:right w:val="none" w:sz="0" w:space="0" w:color="auto"/>
                      </w:divBdr>
                    </w:div>
                  </w:divsChild>
                </w:div>
                <w:div w:id="1354189782">
                  <w:marLeft w:val="0"/>
                  <w:marRight w:val="0"/>
                  <w:marTop w:val="0"/>
                  <w:marBottom w:val="0"/>
                  <w:divBdr>
                    <w:top w:val="none" w:sz="0" w:space="0" w:color="auto"/>
                    <w:left w:val="none" w:sz="0" w:space="0" w:color="auto"/>
                    <w:bottom w:val="none" w:sz="0" w:space="0" w:color="auto"/>
                    <w:right w:val="none" w:sz="0" w:space="0" w:color="auto"/>
                  </w:divBdr>
                  <w:divsChild>
                    <w:div w:id="1548951640">
                      <w:marLeft w:val="0"/>
                      <w:marRight w:val="0"/>
                      <w:marTop w:val="0"/>
                      <w:marBottom w:val="0"/>
                      <w:divBdr>
                        <w:top w:val="none" w:sz="0" w:space="0" w:color="auto"/>
                        <w:left w:val="none" w:sz="0" w:space="0" w:color="auto"/>
                        <w:bottom w:val="none" w:sz="0" w:space="0" w:color="auto"/>
                        <w:right w:val="none" w:sz="0" w:space="0" w:color="auto"/>
                      </w:divBdr>
                    </w:div>
                  </w:divsChild>
                </w:div>
                <w:div w:id="1355035142">
                  <w:marLeft w:val="0"/>
                  <w:marRight w:val="0"/>
                  <w:marTop w:val="0"/>
                  <w:marBottom w:val="0"/>
                  <w:divBdr>
                    <w:top w:val="none" w:sz="0" w:space="0" w:color="auto"/>
                    <w:left w:val="none" w:sz="0" w:space="0" w:color="auto"/>
                    <w:bottom w:val="none" w:sz="0" w:space="0" w:color="auto"/>
                    <w:right w:val="none" w:sz="0" w:space="0" w:color="auto"/>
                  </w:divBdr>
                  <w:divsChild>
                    <w:div w:id="78598315">
                      <w:marLeft w:val="0"/>
                      <w:marRight w:val="0"/>
                      <w:marTop w:val="0"/>
                      <w:marBottom w:val="0"/>
                      <w:divBdr>
                        <w:top w:val="none" w:sz="0" w:space="0" w:color="auto"/>
                        <w:left w:val="none" w:sz="0" w:space="0" w:color="auto"/>
                        <w:bottom w:val="none" w:sz="0" w:space="0" w:color="auto"/>
                        <w:right w:val="none" w:sz="0" w:space="0" w:color="auto"/>
                      </w:divBdr>
                    </w:div>
                  </w:divsChild>
                </w:div>
                <w:div w:id="1358777644">
                  <w:marLeft w:val="0"/>
                  <w:marRight w:val="0"/>
                  <w:marTop w:val="0"/>
                  <w:marBottom w:val="0"/>
                  <w:divBdr>
                    <w:top w:val="none" w:sz="0" w:space="0" w:color="auto"/>
                    <w:left w:val="none" w:sz="0" w:space="0" w:color="auto"/>
                    <w:bottom w:val="none" w:sz="0" w:space="0" w:color="auto"/>
                    <w:right w:val="none" w:sz="0" w:space="0" w:color="auto"/>
                  </w:divBdr>
                  <w:divsChild>
                    <w:div w:id="1784694144">
                      <w:marLeft w:val="0"/>
                      <w:marRight w:val="0"/>
                      <w:marTop w:val="0"/>
                      <w:marBottom w:val="0"/>
                      <w:divBdr>
                        <w:top w:val="none" w:sz="0" w:space="0" w:color="auto"/>
                        <w:left w:val="none" w:sz="0" w:space="0" w:color="auto"/>
                        <w:bottom w:val="none" w:sz="0" w:space="0" w:color="auto"/>
                        <w:right w:val="none" w:sz="0" w:space="0" w:color="auto"/>
                      </w:divBdr>
                    </w:div>
                  </w:divsChild>
                </w:div>
                <w:div w:id="1368292596">
                  <w:marLeft w:val="0"/>
                  <w:marRight w:val="0"/>
                  <w:marTop w:val="0"/>
                  <w:marBottom w:val="0"/>
                  <w:divBdr>
                    <w:top w:val="none" w:sz="0" w:space="0" w:color="auto"/>
                    <w:left w:val="none" w:sz="0" w:space="0" w:color="auto"/>
                    <w:bottom w:val="none" w:sz="0" w:space="0" w:color="auto"/>
                    <w:right w:val="none" w:sz="0" w:space="0" w:color="auto"/>
                  </w:divBdr>
                  <w:divsChild>
                    <w:div w:id="447242546">
                      <w:marLeft w:val="0"/>
                      <w:marRight w:val="0"/>
                      <w:marTop w:val="0"/>
                      <w:marBottom w:val="0"/>
                      <w:divBdr>
                        <w:top w:val="none" w:sz="0" w:space="0" w:color="auto"/>
                        <w:left w:val="none" w:sz="0" w:space="0" w:color="auto"/>
                        <w:bottom w:val="none" w:sz="0" w:space="0" w:color="auto"/>
                        <w:right w:val="none" w:sz="0" w:space="0" w:color="auto"/>
                      </w:divBdr>
                    </w:div>
                  </w:divsChild>
                </w:div>
                <w:div w:id="1376538966">
                  <w:marLeft w:val="0"/>
                  <w:marRight w:val="0"/>
                  <w:marTop w:val="0"/>
                  <w:marBottom w:val="0"/>
                  <w:divBdr>
                    <w:top w:val="none" w:sz="0" w:space="0" w:color="auto"/>
                    <w:left w:val="none" w:sz="0" w:space="0" w:color="auto"/>
                    <w:bottom w:val="none" w:sz="0" w:space="0" w:color="auto"/>
                    <w:right w:val="none" w:sz="0" w:space="0" w:color="auto"/>
                  </w:divBdr>
                  <w:divsChild>
                    <w:div w:id="952319910">
                      <w:marLeft w:val="0"/>
                      <w:marRight w:val="0"/>
                      <w:marTop w:val="0"/>
                      <w:marBottom w:val="0"/>
                      <w:divBdr>
                        <w:top w:val="none" w:sz="0" w:space="0" w:color="auto"/>
                        <w:left w:val="none" w:sz="0" w:space="0" w:color="auto"/>
                        <w:bottom w:val="none" w:sz="0" w:space="0" w:color="auto"/>
                        <w:right w:val="none" w:sz="0" w:space="0" w:color="auto"/>
                      </w:divBdr>
                    </w:div>
                  </w:divsChild>
                </w:div>
                <w:div w:id="1425569636">
                  <w:marLeft w:val="0"/>
                  <w:marRight w:val="0"/>
                  <w:marTop w:val="0"/>
                  <w:marBottom w:val="0"/>
                  <w:divBdr>
                    <w:top w:val="none" w:sz="0" w:space="0" w:color="auto"/>
                    <w:left w:val="none" w:sz="0" w:space="0" w:color="auto"/>
                    <w:bottom w:val="none" w:sz="0" w:space="0" w:color="auto"/>
                    <w:right w:val="none" w:sz="0" w:space="0" w:color="auto"/>
                  </w:divBdr>
                  <w:divsChild>
                    <w:div w:id="534928523">
                      <w:marLeft w:val="0"/>
                      <w:marRight w:val="0"/>
                      <w:marTop w:val="0"/>
                      <w:marBottom w:val="0"/>
                      <w:divBdr>
                        <w:top w:val="none" w:sz="0" w:space="0" w:color="auto"/>
                        <w:left w:val="none" w:sz="0" w:space="0" w:color="auto"/>
                        <w:bottom w:val="none" w:sz="0" w:space="0" w:color="auto"/>
                        <w:right w:val="none" w:sz="0" w:space="0" w:color="auto"/>
                      </w:divBdr>
                    </w:div>
                  </w:divsChild>
                </w:div>
                <w:div w:id="1466780195">
                  <w:marLeft w:val="0"/>
                  <w:marRight w:val="0"/>
                  <w:marTop w:val="0"/>
                  <w:marBottom w:val="0"/>
                  <w:divBdr>
                    <w:top w:val="none" w:sz="0" w:space="0" w:color="auto"/>
                    <w:left w:val="none" w:sz="0" w:space="0" w:color="auto"/>
                    <w:bottom w:val="none" w:sz="0" w:space="0" w:color="auto"/>
                    <w:right w:val="none" w:sz="0" w:space="0" w:color="auto"/>
                  </w:divBdr>
                  <w:divsChild>
                    <w:div w:id="1919171467">
                      <w:marLeft w:val="0"/>
                      <w:marRight w:val="0"/>
                      <w:marTop w:val="0"/>
                      <w:marBottom w:val="0"/>
                      <w:divBdr>
                        <w:top w:val="none" w:sz="0" w:space="0" w:color="auto"/>
                        <w:left w:val="none" w:sz="0" w:space="0" w:color="auto"/>
                        <w:bottom w:val="none" w:sz="0" w:space="0" w:color="auto"/>
                        <w:right w:val="none" w:sz="0" w:space="0" w:color="auto"/>
                      </w:divBdr>
                    </w:div>
                  </w:divsChild>
                </w:div>
                <w:div w:id="1556811447">
                  <w:marLeft w:val="0"/>
                  <w:marRight w:val="0"/>
                  <w:marTop w:val="0"/>
                  <w:marBottom w:val="0"/>
                  <w:divBdr>
                    <w:top w:val="none" w:sz="0" w:space="0" w:color="auto"/>
                    <w:left w:val="none" w:sz="0" w:space="0" w:color="auto"/>
                    <w:bottom w:val="none" w:sz="0" w:space="0" w:color="auto"/>
                    <w:right w:val="none" w:sz="0" w:space="0" w:color="auto"/>
                  </w:divBdr>
                  <w:divsChild>
                    <w:div w:id="868110061">
                      <w:marLeft w:val="0"/>
                      <w:marRight w:val="0"/>
                      <w:marTop w:val="0"/>
                      <w:marBottom w:val="0"/>
                      <w:divBdr>
                        <w:top w:val="none" w:sz="0" w:space="0" w:color="auto"/>
                        <w:left w:val="none" w:sz="0" w:space="0" w:color="auto"/>
                        <w:bottom w:val="none" w:sz="0" w:space="0" w:color="auto"/>
                        <w:right w:val="none" w:sz="0" w:space="0" w:color="auto"/>
                      </w:divBdr>
                    </w:div>
                    <w:div w:id="1788038839">
                      <w:marLeft w:val="0"/>
                      <w:marRight w:val="0"/>
                      <w:marTop w:val="0"/>
                      <w:marBottom w:val="0"/>
                      <w:divBdr>
                        <w:top w:val="none" w:sz="0" w:space="0" w:color="auto"/>
                        <w:left w:val="none" w:sz="0" w:space="0" w:color="auto"/>
                        <w:bottom w:val="none" w:sz="0" w:space="0" w:color="auto"/>
                        <w:right w:val="none" w:sz="0" w:space="0" w:color="auto"/>
                      </w:divBdr>
                    </w:div>
                  </w:divsChild>
                </w:div>
                <w:div w:id="1589726979">
                  <w:marLeft w:val="0"/>
                  <w:marRight w:val="0"/>
                  <w:marTop w:val="0"/>
                  <w:marBottom w:val="0"/>
                  <w:divBdr>
                    <w:top w:val="none" w:sz="0" w:space="0" w:color="auto"/>
                    <w:left w:val="none" w:sz="0" w:space="0" w:color="auto"/>
                    <w:bottom w:val="none" w:sz="0" w:space="0" w:color="auto"/>
                    <w:right w:val="none" w:sz="0" w:space="0" w:color="auto"/>
                  </w:divBdr>
                  <w:divsChild>
                    <w:div w:id="1670718459">
                      <w:marLeft w:val="0"/>
                      <w:marRight w:val="0"/>
                      <w:marTop w:val="0"/>
                      <w:marBottom w:val="0"/>
                      <w:divBdr>
                        <w:top w:val="none" w:sz="0" w:space="0" w:color="auto"/>
                        <w:left w:val="none" w:sz="0" w:space="0" w:color="auto"/>
                        <w:bottom w:val="none" w:sz="0" w:space="0" w:color="auto"/>
                        <w:right w:val="none" w:sz="0" w:space="0" w:color="auto"/>
                      </w:divBdr>
                    </w:div>
                  </w:divsChild>
                </w:div>
                <w:div w:id="1615793453">
                  <w:marLeft w:val="0"/>
                  <w:marRight w:val="0"/>
                  <w:marTop w:val="0"/>
                  <w:marBottom w:val="0"/>
                  <w:divBdr>
                    <w:top w:val="none" w:sz="0" w:space="0" w:color="auto"/>
                    <w:left w:val="none" w:sz="0" w:space="0" w:color="auto"/>
                    <w:bottom w:val="none" w:sz="0" w:space="0" w:color="auto"/>
                    <w:right w:val="none" w:sz="0" w:space="0" w:color="auto"/>
                  </w:divBdr>
                  <w:divsChild>
                    <w:div w:id="2090300807">
                      <w:marLeft w:val="0"/>
                      <w:marRight w:val="0"/>
                      <w:marTop w:val="0"/>
                      <w:marBottom w:val="0"/>
                      <w:divBdr>
                        <w:top w:val="none" w:sz="0" w:space="0" w:color="auto"/>
                        <w:left w:val="none" w:sz="0" w:space="0" w:color="auto"/>
                        <w:bottom w:val="none" w:sz="0" w:space="0" w:color="auto"/>
                        <w:right w:val="none" w:sz="0" w:space="0" w:color="auto"/>
                      </w:divBdr>
                    </w:div>
                  </w:divsChild>
                </w:div>
                <w:div w:id="1641152548">
                  <w:marLeft w:val="0"/>
                  <w:marRight w:val="0"/>
                  <w:marTop w:val="0"/>
                  <w:marBottom w:val="0"/>
                  <w:divBdr>
                    <w:top w:val="none" w:sz="0" w:space="0" w:color="auto"/>
                    <w:left w:val="none" w:sz="0" w:space="0" w:color="auto"/>
                    <w:bottom w:val="none" w:sz="0" w:space="0" w:color="auto"/>
                    <w:right w:val="none" w:sz="0" w:space="0" w:color="auto"/>
                  </w:divBdr>
                  <w:divsChild>
                    <w:div w:id="532426601">
                      <w:marLeft w:val="0"/>
                      <w:marRight w:val="0"/>
                      <w:marTop w:val="0"/>
                      <w:marBottom w:val="0"/>
                      <w:divBdr>
                        <w:top w:val="none" w:sz="0" w:space="0" w:color="auto"/>
                        <w:left w:val="none" w:sz="0" w:space="0" w:color="auto"/>
                        <w:bottom w:val="none" w:sz="0" w:space="0" w:color="auto"/>
                        <w:right w:val="none" w:sz="0" w:space="0" w:color="auto"/>
                      </w:divBdr>
                    </w:div>
                  </w:divsChild>
                </w:div>
                <w:div w:id="1654871387">
                  <w:marLeft w:val="0"/>
                  <w:marRight w:val="0"/>
                  <w:marTop w:val="0"/>
                  <w:marBottom w:val="0"/>
                  <w:divBdr>
                    <w:top w:val="none" w:sz="0" w:space="0" w:color="auto"/>
                    <w:left w:val="none" w:sz="0" w:space="0" w:color="auto"/>
                    <w:bottom w:val="none" w:sz="0" w:space="0" w:color="auto"/>
                    <w:right w:val="none" w:sz="0" w:space="0" w:color="auto"/>
                  </w:divBdr>
                  <w:divsChild>
                    <w:div w:id="1904753220">
                      <w:marLeft w:val="0"/>
                      <w:marRight w:val="0"/>
                      <w:marTop w:val="0"/>
                      <w:marBottom w:val="0"/>
                      <w:divBdr>
                        <w:top w:val="none" w:sz="0" w:space="0" w:color="auto"/>
                        <w:left w:val="none" w:sz="0" w:space="0" w:color="auto"/>
                        <w:bottom w:val="none" w:sz="0" w:space="0" w:color="auto"/>
                        <w:right w:val="none" w:sz="0" w:space="0" w:color="auto"/>
                      </w:divBdr>
                    </w:div>
                  </w:divsChild>
                </w:div>
                <w:div w:id="1742869456">
                  <w:marLeft w:val="0"/>
                  <w:marRight w:val="0"/>
                  <w:marTop w:val="0"/>
                  <w:marBottom w:val="0"/>
                  <w:divBdr>
                    <w:top w:val="none" w:sz="0" w:space="0" w:color="auto"/>
                    <w:left w:val="none" w:sz="0" w:space="0" w:color="auto"/>
                    <w:bottom w:val="none" w:sz="0" w:space="0" w:color="auto"/>
                    <w:right w:val="none" w:sz="0" w:space="0" w:color="auto"/>
                  </w:divBdr>
                  <w:divsChild>
                    <w:div w:id="23986919">
                      <w:marLeft w:val="0"/>
                      <w:marRight w:val="0"/>
                      <w:marTop w:val="0"/>
                      <w:marBottom w:val="0"/>
                      <w:divBdr>
                        <w:top w:val="none" w:sz="0" w:space="0" w:color="auto"/>
                        <w:left w:val="none" w:sz="0" w:space="0" w:color="auto"/>
                        <w:bottom w:val="none" w:sz="0" w:space="0" w:color="auto"/>
                        <w:right w:val="none" w:sz="0" w:space="0" w:color="auto"/>
                      </w:divBdr>
                    </w:div>
                  </w:divsChild>
                </w:div>
                <w:div w:id="1746757707">
                  <w:marLeft w:val="0"/>
                  <w:marRight w:val="0"/>
                  <w:marTop w:val="0"/>
                  <w:marBottom w:val="0"/>
                  <w:divBdr>
                    <w:top w:val="none" w:sz="0" w:space="0" w:color="auto"/>
                    <w:left w:val="none" w:sz="0" w:space="0" w:color="auto"/>
                    <w:bottom w:val="none" w:sz="0" w:space="0" w:color="auto"/>
                    <w:right w:val="none" w:sz="0" w:space="0" w:color="auto"/>
                  </w:divBdr>
                  <w:divsChild>
                    <w:div w:id="1025642319">
                      <w:marLeft w:val="0"/>
                      <w:marRight w:val="0"/>
                      <w:marTop w:val="0"/>
                      <w:marBottom w:val="0"/>
                      <w:divBdr>
                        <w:top w:val="none" w:sz="0" w:space="0" w:color="auto"/>
                        <w:left w:val="none" w:sz="0" w:space="0" w:color="auto"/>
                        <w:bottom w:val="none" w:sz="0" w:space="0" w:color="auto"/>
                        <w:right w:val="none" w:sz="0" w:space="0" w:color="auto"/>
                      </w:divBdr>
                    </w:div>
                  </w:divsChild>
                </w:div>
                <w:div w:id="1790514740">
                  <w:marLeft w:val="0"/>
                  <w:marRight w:val="0"/>
                  <w:marTop w:val="0"/>
                  <w:marBottom w:val="0"/>
                  <w:divBdr>
                    <w:top w:val="none" w:sz="0" w:space="0" w:color="auto"/>
                    <w:left w:val="none" w:sz="0" w:space="0" w:color="auto"/>
                    <w:bottom w:val="none" w:sz="0" w:space="0" w:color="auto"/>
                    <w:right w:val="none" w:sz="0" w:space="0" w:color="auto"/>
                  </w:divBdr>
                  <w:divsChild>
                    <w:div w:id="356005417">
                      <w:marLeft w:val="0"/>
                      <w:marRight w:val="0"/>
                      <w:marTop w:val="0"/>
                      <w:marBottom w:val="0"/>
                      <w:divBdr>
                        <w:top w:val="none" w:sz="0" w:space="0" w:color="auto"/>
                        <w:left w:val="none" w:sz="0" w:space="0" w:color="auto"/>
                        <w:bottom w:val="none" w:sz="0" w:space="0" w:color="auto"/>
                        <w:right w:val="none" w:sz="0" w:space="0" w:color="auto"/>
                      </w:divBdr>
                    </w:div>
                  </w:divsChild>
                </w:div>
                <w:div w:id="1821190906">
                  <w:marLeft w:val="0"/>
                  <w:marRight w:val="0"/>
                  <w:marTop w:val="0"/>
                  <w:marBottom w:val="0"/>
                  <w:divBdr>
                    <w:top w:val="none" w:sz="0" w:space="0" w:color="auto"/>
                    <w:left w:val="none" w:sz="0" w:space="0" w:color="auto"/>
                    <w:bottom w:val="none" w:sz="0" w:space="0" w:color="auto"/>
                    <w:right w:val="none" w:sz="0" w:space="0" w:color="auto"/>
                  </w:divBdr>
                  <w:divsChild>
                    <w:div w:id="1680043629">
                      <w:marLeft w:val="0"/>
                      <w:marRight w:val="0"/>
                      <w:marTop w:val="0"/>
                      <w:marBottom w:val="0"/>
                      <w:divBdr>
                        <w:top w:val="none" w:sz="0" w:space="0" w:color="auto"/>
                        <w:left w:val="none" w:sz="0" w:space="0" w:color="auto"/>
                        <w:bottom w:val="none" w:sz="0" w:space="0" w:color="auto"/>
                        <w:right w:val="none" w:sz="0" w:space="0" w:color="auto"/>
                      </w:divBdr>
                    </w:div>
                  </w:divsChild>
                </w:div>
                <w:div w:id="1827042597">
                  <w:marLeft w:val="0"/>
                  <w:marRight w:val="0"/>
                  <w:marTop w:val="0"/>
                  <w:marBottom w:val="0"/>
                  <w:divBdr>
                    <w:top w:val="none" w:sz="0" w:space="0" w:color="auto"/>
                    <w:left w:val="none" w:sz="0" w:space="0" w:color="auto"/>
                    <w:bottom w:val="none" w:sz="0" w:space="0" w:color="auto"/>
                    <w:right w:val="none" w:sz="0" w:space="0" w:color="auto"/>
                  </w:divBdr>
                  <w:divsChild>
                    <w:div w:id="1651132807">
                      <w:marLeft w:val="0"/>
                      <w:marRight w:val="0"/>
                      <w:marTop w:val="0"/>
                      <w:marBottom w:val="0"/>
                      <w:divBdr>
                        <w:top w:val="none" w:sz="0" w:space="0" w:color="auto"/>
                        <w:left w:val="none" w:sz="0" w:space="0" w:color="auto"/>
                        <w:bottom w:val="none" w:sz="0" w:space="0" w:color="auto"/>
                        <w:right w:val="none" w:sz="0" w:space="0" w:color="auto"/>
                      </w:divBdr>
                    </w:div>
                  </w:divsChild>
                </w:div>
                <w:div w:id="1959987804">
                  <w:marLeft w:val="0"/>
                  <w:marRight w:val="0"/>
                  <w:marTop w:val="0"/>
                  <w:marBottom w:val="0"/>
                  <w:divBdr>
                    <w:top w:val="none" w:sz="0" w:space="0" w:color="auto"/>
                    <w:left w:val="none" w:sz="0" w:space="0" w:color="auto"/>
                    <w:bottom w:val="none" w:sz="0" w:space="0" w:color="auto"/>
                    <w:right w:val="none" w:sz="0" w:space="0" w:color="auto"/>
                  </w:divBdr>
                  <w:divsChild>
                    <w:div w:id="1915971771">
                      <w:marLeft w:val="0"/>
                      <w:marRight w:val="0"/>
                      <w:marTop w:val="0"/>
                      <w:marBottom w:val="0"/>
                      <w:divBdr>
                        <w:top w:val="none" w:sz="0" w:space="0" w:color="auto"/>
                        <w:left w:val="none" w:sz="0" w:space="0" w:color="auto"/>
                        <w:bottom w:val="none" w:sz="0" w:space="0" w:color="auto"/>
                        <w:right w:val="none" w:sz="0" w:space="0" w:color="auto"/>
                      </w:divBdr>
                    </w:div>
                  </w:divsChild>
                </w:div>
                <w:div w:id="2001081140">
                  <w:marLeft w:val="0"/>
                  <w:marRight w:val="0"/>
                  <w:marTop w:val="0"/>
                  <w:marBottom w:val="0"/>
                  <w:divBdr>
                    <w:top w:val="none" w:sz="0" w:space="0" w:color="auto"/>
                    <w:left w:val="none" w:sz="0" w:space="0" w:color="auto"/>
                    <w:bottom w:val="none" w:sz="0" w:space="0" w:color="auto"/>
                    <w:right w:val="none" w:sz="0" w:space="0" w:color="auto"/>
                  </w:divBdr>
                  <w:divsChild>
                    <w:div w:id="1707097956">
                      <w:marLeft w:val="0"/>
                      <w:marRight w:val="0"/>
                      <w:marTop w:val="0"/>
                      <w:marBottom w:val="0"/>
                      <w:divBdr>
                        <w:top w:val="none" w:sz="0" w:space="0" w:color="auto"/>
                        <w:left w:val="none" w:sz="0" w:space="0" w:color="auto"/>
                        <w:bottom w:val="none" w:sz="0" w:space="0" w:color="auto"/>
                        <w:right w:val="none" w:sz="0" w:space="0" w:color="auto"/>
                      </w:divBdr>
                    </w:div>
                  </w:divsChild>
                </w:div>
                <w:div w:id="2041320691">
                  <w:marLeft w:val="0"/>
                  <w:marRight w:val="0"/>
                  <w:marTop w:val="0"/>
                  <w:marBottom w:val="0"/>
                  <w:divBdr>
                    <w:top w:val="none" w:sz="0" w:space="0" w:color="auto"/>
                    <w:left w:val="none" w:sz="0" w:space="0" w:color="auto"/>
                    <w:bottom w:val="none" w:sz="0" w:space="0" w:color="auto"/>
                    <w:right w:val="none" w:sz="0" w:space="0" w:color="auto"/>
                  </w:divBdr>
                  <w:divsChild>
                    <w:div w:id="1541894008">
                      <w:marLeft w:val="0"/>
                      <w:marRight w:val="0"/>
                      <w:marTop w:val="0"/>
                      <w:marBottom w:val="0"/>
                      <w:divBdr>
                        <w:top w:val="none" w:sz="0" w:space="0" w:color="auto"/>
                        <w:left w:val="none" w:sz="0" w:space="0" w:color="auto"/>
                        <w:bottom w:val="none" w:sz="0" w:space="0" w:color="auto"/>
                        <w:right w:val="none" w:sz="0" w:space="0" w:color="auto"/>
                      </w:divBdr>
                    </w:div>
                  </w:divsChild>
                </w:div>
                <w:div w:id="2093353619">
                  <w:marLeft w:val="0"/>
                  <w:marRight w:val="0"/>
                  <w:marTop w:val="0"/>
                  <w:marBottom w:val="0"/>
                  <w:divBdr>
                    <w:top w:val="none" w:sz="0" w:space="0" w:color="auto"/>
                    <w:left w:val="none" w:sz="0" w:space="0" w:color="auto"/>
                    <w:bottom w:val="none" w:sz="0" w:space="0" w:color="auto"/>
                    <w:right w:val="none" w:sz="0" w:space="0" w:color="auto"/>
                  </w:divBdr>
                  <w:divsChild>
                    <w:div w:id="1214655050">
                      <w:marLeft w:val="0"/>
                      <w:marRight w:val="0"/>
                      <w:marTop w:val="0"/>
                      <w:marBottom w:val="0"/>
                      <w:divBdr>
                        <w:top w:val="none" w:sz="0" w:space="0" w:color="auto"/>
                        <w:left w:val="none" w:sz="0" w:space="0" w:color="auto"/>
                        <w:bottom w:val="none" w:sz="0" w:space="0" w:color="auto"/>
                        <w:right w:val="none" w:sz="0" w:space="0" w:color="auto"/>
                      </w:divBdr>
                    </w:div>
                  </w:divsChild>
                </w:div>
                <w:div w:id="2111967796">
                  <w:marLeft w:val="0"/>
                  <w:marRight w:val="0"/>
                  <w:marTop w:val="0"/>
                  <w:marBottom w:val="0"/>
                  <w:divBdr>
                    <w:top w:val="none" w:sz="0" w:space="0" w:color="auto"/>
                    <w:left w:val="none" w:sz="0" w:space="0" w:color="auto"/>
                    <w:bottom w:val="none" w:sz="0" w:space="0" w:color="auto"/>
                    <w:right w:val="none" w:sz="0" w:space="0" w:color="auto"/>
                  </w:divBdr>
                  <w:divsChild>
                    <w:div w:id="99013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036311">
          <w:marLeft w:val="0"/>
          <w:marRight w:val="0"/>
          <w:marTop w:val="0"/>
          <w:marBottom w:val="0"/>
          <w:divBdr>
            <w:top w:val="none" w:sz="0" w:space="0" w:color="auto"/>
            <w:left w:val="none" w:sz="0" w:space="0" w:color="auto"/>
            <w:bottom w:val="none" w:sz="0" w:space="0" w:color="auto"/>
            <w:right w:val="none" w:sz="0" w:space="0" w:color="auto"/>
          </w:divBdr>
        </w:div>
        <w:div w:id="1035039016">
          <w:marLeft w:val="0"/>
          <w:marRight w:val="0"/>
          <w:marTop w:val="0"/>
          <w:marBottom w:val="0"/>
          <w:divBdr>
            <w:top w:val="none" w:sz="0" w:space="0" w:color="auto"/>
            <w:left w:val="none" w:sz="0" w:space="0" w:color="auto"/>
            <w:bottom w:val="none" w:sz="0" w:space="0" w:color="auto"/>
            <w:right w:val="none" w:sz="0" w:space="0" w:color="auto"/>
          </w:divBdr>
        </w:div>
        <w:div w:id="1193766207">
          <w:marLeft w:val="0"/>
          <w:marRight w:val="0"/>
          <w:marTop w:val="0"/>
          <w:marBottom w:val="0"/>
          <w:divBdr>
            <w:top w:val="none" w:sz="0" w:space="0" w:color="auto"/>
            <w:left w:val="none" w:sz="0" w:space="0" w:color="auto"/>
            <w:bottom w:val="none" w:sz="0" w:space="0" w:color="auto"/>
            <w:right w:val="none" w:sz="0" w:space="0" w:color="auto"/>
          </w:divBdr>
        </w:div>
        <w:div w:id="1496455087">
          <w:marLeft w:val="0"/>
          <w:marRight w:val="0"/>
          <w:marTop w:val="0"/>
          <w:marBottom w:val="0"/>
          <w:divBdr>
            <w:top w:val="none" w:sz="0" w:space="0" w:color="auto"/>
            <w:left w:val="none" w:sz="0" w:space="0" w:color="auto"/>
            <w:bottom w:val="none" w:sz="0" w:space="0" w:color="auto"/>
            <w:right w:val="none" w:sz="0" w:space="0" w:color="auto"/>
          </w:divBdr>
        </w:div>
        <w:div w:id="1863280649">
          <w:marLeft w:val="0"/>
          <w:marRight w:val="0"/>
          <w:marTop w:val="0"/>
          <w:marBottom w:val="0"/>
          <w:divBdr>
            <w:top w:val="none" w:sz="0" w:space="0" w:color="auto"/>
            <w:left w:val="none" w:sz="0" w:space="0" w:color="auto"/>
            <w:bottom w:val="none" w:sz="0" w:space="0" w:color="auto"/>
            <w:right w:val="none" w:sz="0" w:space="0" w:color="auto"/>
          </w:divBdr>
        </w:div>
        <w:div w:id="2062316102">
          <w:marLeft w:val="0"/>
          <w:marRight w:val="0"/>
          <w:marTop w:val="0"/>
          <w:marBottom w:val="0"/>
          <w:divBdr>
            <w:top w:val="none" w:sz="0" w:space="0" w:color="auto"/>
            <w:left w:val="none" w:sz="0" w:space="0" w:color="auto"/>
            <w:bottom w:val="none" w:sz="0" w:space="0" w:color="auto"/>
            <w:right w:val="none" w:sz="0" w:space="0" w:color="auto"/>
          </w:divBdr>
        </w:div>
      </w:divsChild>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4087066">
      <w:bodyDiv w:val="1"/>
      <w:marLeft w:val="0"/>
      <w:marRight w:val="0"/>
      <w:marTop w:val="0"/>
      <w:marBottom w:val="0"/>
      <w:divBdr>
        <w:top w:val="none" w:sz="0" w:space="0" w:color="auto"/>
        <w:left w:val="none" w:sz="0" w:space="0" w:color="auto"/>
        <w:bottom w:val="none" w:sz="0" w:space="0" w:color="auto"/>
        <w:right w:val="none" w:sz="0" w:space="0" w:color="auto"/>
      </w:divBdr>
      <w:divsChild>
        <w:div w:id="108941220">
          <w:marLeft w:val="0"/>
          <w:marRight w:val="0"/>
          <w:marTop w:val="0"/>
          <w:marBottom w:val="0"/>
          <w:divBdr>
            <w:top w:val="none" w:sz="0" w:space="0" w:color="auto"/>
            <w:left w:val="none" w:sz="0" w:space="0" w:color="auto"/>
            <w:bottom w:val="none" w:sz="0" w:space="0" w:color="auto"/>
            <w:right w:val="none" w:sz="0" w:space="0" w:color="auto"/>
          </w:divBdr>
        </w:div>
        <w:div w:id="337198858">
          <w:marLeft w:val="0"/>
          <w:marRight w:val="0"/>
          <w:marTop w:val="0"/>
          <w:marBottom w:val="0"/>
          <w:divBdr>
            <w:top w:val="none" w:sz="0" w:space="0" w:color="auto"/>
            <w:left w:val="none" w:sz="0" w:space="0" w:color="auto"/>
            <w:bottom w:val="none" w:sz="0" w:space="0" w:color="auto"/>
            <w:right w:val="none" w:sz="0" w:space="0" w:color="auto"/>
          </w:divBdr>
          <w:divsChild>
            <w:div w:id="684550842">
              <w:marLeft w:val="-75"/>
              <w:marRight w:val="0"/>
              <w:marTop w:val="30"/>
              <w:marBottom w:val="30"/>
              <w:divBdr>
                <w:top w:val="none" w:sz="0" w:space="0" w:color="auto"/>
                <w:left w:val="none" w:sz="0" w:space="0" w:color="auto"/>
                <w:bottom w:val="none" w:sz="0" w:space="0" w:color="auto"/>
                <w:right w:val="none" w:sz="0" w:space="0" w:color="auto"/>
              </w:divBdr>
              <w:divsChild>
                <w:div w:id="78992373">
                  <w:marLeft w:val="0"/>
                  <w:marRight w:val="0"/>
                  <w:marTop w:val="0"/>
                  <w:marBottom w:val="0"/>
                  <w:divBdr>
                    <w:top w:val="none" w:sz="0" w:space="0" w:color="auto"/>
                    <w:left w:val="none" w:sz="0" w:space="0" w:color="auto"/>
                    <w:bottom w:val="none" w:sz="0" w:space="0" w:color="auto"/>
                    <w:right w:val="none" w:sz="0" w:space="0" w:color="auto"/>
                  </w:divBdr>
                  <w:divsChild>
                    <w:div w:id="1202866041">
                      <w:marLeft w:val="0"/>
                      <w:marRight w:val="0"/>
                      <w:marTop w:val="0"/>
                      <w:marBottom w:val="0"/>
                      <w:divBdr>
                        <w:top w:val="none" w:sz="0" w:space="0" w:color="auto"/>
                        <w:left w:val="none" w:sz="0" w:space="0" w:color="auto"/>
                        <w:bottom w:val="none" w:sz="0" w:space="0" w:color="auto"/>
                        <w:right w:val="none" w:sz="0" w:space="0" w:color="auto"/>
                      </w:divBdr>
                    </w:div>
                  </w:divsChild>
                </w:div>
                <w:div w:id="95445327">
                  <w:marLeft w:val="0"/>
                  <w:marRight w:val="0"/>
                  <w:marTop w:val="0"/>
                  <w:marBottom w:val="0"/>
                  <w:divBdr>
                    <w:top w:val="none" w:sz="0" w:space="0" w:color="auto"/>
                    <w:left w:val="none" w:sz="0" w:space="0" w:color="auto"/>
                    <w:bottom w:val="none" w:sz="0" w:space="0" w:color="auto"/>
                    <w:right w:val="none" w:sz="0" w:space="0" w:color="auto"/>
                  </w:divBdr>
                  <w:divsChild>
                    <w:div w:id="728726300">
                      <w:marLeft w:val="0"/>
                      <w:marRight w:val="0"/>
                      <w:marTop w:val="0"/>
                      <w:marBottom w:val="0"/>
                      <w:divBdr>
                        <w:top w:val="none" w:sz="0" w:space="0" w:color="auto"/>
                        <w:left w:val="none" w:sz="0" w:space="0" w:color="auto"/>
                        <w:bottom w:val="none" w:sz="0" w:space="0" w:color="auto"/>
                        <w:right w:val="none" w:sz="0" w:space="0" w:color="auto"/>
                      </w:divBdr>
                    </w:div>
                  </w:divsChild>
                </w:div>
                <w:div w:id="98763727">
                  <w:marLeft w:val="0"/>
                  <w:marRight w:val="0"/>
                  <w:marTop w:val="0"/>
                  <w:marBottom w:val="0"/>
                  <w:divBdr>
                    <w:top w:val="none" w:sz="0" w:space="0" w:color="auto"/>
                    <w:left w:val="none" w:sz="0" w:space="0" w:color="auto"/>
                    <w:bottom w:val="none" w:sz="0" w:space="0" w:color="auto"/>
                    <w:right w:val="none" w:sz="0" w:space="0" w:color="auto"/>
                  </w:divBdr>
                  <w:divsChild>
                    <w:div w:id="1657683692">
                      <w:marLeft w:val="0"/>
                      <w:marRight w:val="0"/>
                      <w:marTop w:val="0"/>
                      <w:marBottom w:val="0"/>
                      <w:divBdr>
                        <w:top w:val="none" w:sz="0" w:space="0" w:color="auto"/>
                        <w:left w:val="none" w:sz="0" w:space="0" w:color="auto"/>
                        <w:bottom w:val="none" w:sz="0" w:space="0" w:color="auto"/>
                        <w:right w:val="none" w:sz="0" w:space="0" w:color="auto"/>
                      </w:divBdr>
                    </w:div>
                  </w:divsChild>
                </w:div>
                <w:div w:id="143359516">
                  <w:marLeft w:val="0"/>
                  <w:marRight w:val="0"/>
                  <w:marTop w:val="0"/>
                  <w:marBottom w:val="0"/>
                  <w:divBdr>
                    <w:top w:val="none" w:sz="0" w:space="0" w:color="auto"/>
                    <w:left w:val="none" w:sz="0" w:space="0" w:color="auto"/>
                    <w:bottom w:val="none" w:sz="0" w:space="0" w:color="auto"/>
                    <w:right w:val="none" w:sz="0" w:space="0" w:color="auto"/>
                  </w:divBdr>
                  <w:divsChild>
                    <w:div w:id="1585191030">
                      <w:marLeft w:val="0"/>
                      <w:marRight w:val="0"/>
                      <w:marTop w:val="0"/>
                      <w:marBottom w:val="0"/>
                      <w:divBdr>
                        <w:top w:val="none" w:sz="0" w:space="0" w:color="auto"/>
                        <w:left w:val="none" w:sz="0" w:space="0" w:color="auto"/>
                        <w:bottom w:val="none" w:sz="0" w:space="0" w:color="auto"/>
                        <w:right w:val="none" w:sz="0" w:space="0" w:color="auto"/>
                      </w:divBdr>
                    </w:div>
                  </w:divsChild>
                </w:div>
                <w:div w:id="146896689">
                  <w:marLeft w:val="0"/>
                  <w:marRight w:val="0"/>
                  <w:marTop w:val="0"/>
                  <w:marBottom w:val="0"/>
                  <w:divBdr>
                    <w:top w:val="none" w:sz="0" w:space="0" w:color="auto"/>
                    <w:left w:val="none" w:sz="0" w:space="0" w:color="auto"/>
                    <w:bottom w:val="none" w:sz="0" w:space="0" w:color="auto"/>
                    <w:right w:val="none" w:sz="0" w:space="0" w:color="auto"/>
                  </w:divBdr>
                  <w:divsChild>
                    <w:div w:id="1132556236">
                      <w:marLeft w:val="0"/>
                      <w:marRight w:val="0"/>
                      <w:marTop w:val="0"/>
                      <w:marBottom w:val="0"/>
                      <w:divBdr>
                        <w:top w:val="none" w:sz="0" w:space="0" w:color="auto"/>
                        <w:left w:val="none" w:sz="0" w:space="0" w:color="auto"/>
                        <w:bottom w:val="none" w:sz="0" w:space="0" w:color="auto"/>
                        <w:right w:val="none" w:sz="0" w:space="0" w:color="auto"/>
                      </w:divBdr>
                    </w:div>
                  </w:divsChild>
                </w:div>
                <w:div w:id="175508144">
                  <w:marLeft w:val="0"/>
                  <w:marRight w:val="0"/>
                  <w:marTop w:val="0"/>
                  <w:marBottom w:val="0"/>
                  <w:divBdr>
                    <w:top w:val="none" w:sz="0" w:space="0" w:color="auto"/>
                    <w:left w:val="none" w:sz="0" w:space="0" w:color="auto"/>
                    <w:bottom w:val="none" w:sz="0" w:space="0" w:color="auto"/>
                    <w:right w:val="none" w:sz="0" w:space="0" w:color="auto"/>
                  </w:divBdr>
                  <w:divsChild>
                    <w:div w:id="1947080903">
                      <w:marLeft w:val="0"/>
                      <w:marRight w:val="0"/>
                      <w:marTop w:val="0"/>
                      <w:marBottom w:val="0"/>
                      <w:divBdr>
                        <w:top w:val="none" w:sz="0" w:space="0" w:color="auto"/>
                        <w:left w:val="none" w:sz="0" w:space="0" w:color="auto"/>
                        <w:bottom w:val="none" w:sz="0" w:space="0" w:color="auto"/>
                        <w:right w:val="none" w:sz="0" w:space="0" w:color="auto"/>
                      </w:divBdr>
                    </w:div>
                  </w:divsChild>
                </w:div>
                <w:div w:id="194663017">
                  <w:marLeft w:val="0"/>
                  <w:marRight w:val="0"/>
                  <w:marTop w:val="0"/>
                  <w:marBottom w:val="0"/>
                  <w:divBdr>
                    <w:top w:val="none" w:sz="0" w:space="0" w:color="auto"/>
                    <w:left w:val="none" w:sz="0" w:space="0" w:color="auto"/>
                    <w:bottom w:val="none" w:sz="0" w:space="0" w:color="auto"/>
                    <w:right w:val="none" w:sz="0" w:space="0" w:color="auto"/>
                  </w:divBdr>
                  <w:divsChild>
                    <w:div w:id="257982413">
                      <w:marLeft w:val="0"/>
                      <w:marRight w:val="0"/>
                      <w:marTop w:val="0"/>
                      <w:marBottom w:val="0"/>
                      <w:divBdr>
                        <w:top w:val="none" w:sz="0" w:space="0" w:color="auto"/>
                        <w:left w:val="none" w:sz="0" w:space="0" w:color="auto"/>
                        <w:bottom w:val="none" w:sz="0" w:space="0" w:color="auto"/>
                        <w:right w:val="none" w:sz="0" w:space="0" w:color="auto"/>
                      </w:divBdr>
                    </w:div>
                  </w:divsChild>
                </w:div>
                <w:div w:id="225336437">
                  <w:marLeft w:val="0"/>
                  <w:marRight w:val="0"/>
                  <w:marTop w:val="0"/>
                  <w:marBottom w:val="0"/>
                  <w:divBdr>
                    <w:top w:val="none" w:sz="0" w:space="0" w:color="auto"/>
                    <w:left w:val="none" w:sz="0" w:space="0" w:color="auto"/>
                    <w:bottom w:val="none" w:sz="0" w:space="0" w:color="auto"/>
                    <w:right w:val="none" w:sz="0" w:space="0" w:color="auto"/>
                  </w:divBdr>
                  <w:divsChild>
                    <w:div w:id="1207063748">
                      <w:marLeft w:val="0"/>
                      <w:marRight w:val="0"/>
                      <w:marTop w:val="0"/>
                      <w:marBottom w:val="0"/>
                      <w:divBdr>
                        <w:top w:val="none" w:sz="0" w:space="0" w:color="auto"/>
                        <w:left w:val="none" w:sz="0" w:space="0" w:color="auto"/>
                        <w:bottom w:val="none" w:sz="0" w:space="0" w:color="auto"/>
                        <w:right w:val="none" w:sz="0" w:space="0" w:color="auto"/>
                      </w:divBdr>
                    </w:div>
                  </w:divsChild>
                </w:div>
                <w:div w:id="240331943">
                  <w:marLeft w:val="0"/>
                  <w:marRight w:val="0"/>
                  <w:marTop w:val="0"/>
                  <w:marBottom w:val="0"/>
                  <w:divBdr>
                    <w:top w:val="none" w:sz="0" w:space="0" w:color="auto"/>
                    <w:left w:val="none" w:sz="0" w:space="0" w:color="auto"/>
                    <w:bottom w:val="none" w:sz="0" w:space="0" w:color="auto"/>
                    <w:right w:val="none" w:sz="0" w:space="0" w:color="auto"/>
                  </w:divBdr>
                  <w:divsChild>
                    <w:div w:id="1263495553">
                      <w:marLeft w:val="0"/>
                      <w:marRight w:val="0"/>
                      <w:marTop w:val="0"/>
                      <w:marBottom w:val="0"/>
                      <w:divBdr>
                        <w:top w:val="none" w:sz="0" w:space="0" w:color="auto"/>
                        <w:left w:val="none" w:sz="0" w:space="0" w:color="auto"/>
                        <w:bottom w:val="none" w:sz="0" w:space="0" w:color="auto"/>
                        <w:right w:val="none" w:sz="0" w:space="0" w:color="auto"/>
                      </w:divBdr>
                    </w:div>
                  </w:divsChild>
                </w:div>
                <w:div w:id="398480767">
                  <w:marLeft w:val="0"/>
                  <w:marRight w:val="0"/>
                  <w:marTop w:val="0"/>
                  <w:marBottom w:val="0"/>
                  <w:divBdr>
                    <w:top w:val="none" w:sz="0" w:space="0" w:color="auto"/>
                    <w:left w:val="none" w:sz="0" w:space="0" w:color="auto"/>
                    <w:bottom w:val="none" w:sz="0" w:space="0" w:color="auto"/>
                    <w:right w:val="none" w:sz="0" w:space="0" w:color="auto"/>
                  </w:divBdr>
                  <w:divsChild>
                    <w:div w:id="1266958071">
                      <w:marLeft w:val="0"/>
                      <w:marRight w:val="0"/>
                      <w:marTop w:val="0"/>
                      <w:marBottom w:val="0"/>
                      <w:divBdr>
                        <w:top w:val="none" w:sz="0" w:space="0" w:color="auto"/>
                        <w:left w:val="none" w:sz="0" w:space="0" w:color="auto"/>
                        <w:bottom w:val="none" w:sz="0" w:space="0" w:color="auto"/>
                        <w:right w:val="none" w:sz="0" w:space="0" w:color="auto"/>
                      </w:divBdr>
                    </w:div>
                  </w:divsChild>
                </w:div>
                <w:div w:id="454101088">
                  <w:marLeft w:val="0"/>
                  <w:marRight w:val="0"/>
                  <w:marTop w:val="0"/>
                  <w:marBottom w:val="0"/>
                  <w:divBdr>
                    <w:top w:val="none" w:sz="0" w:space="0" w:color="auto"/>
                    <w:left w:val="none" w:sz="0" w:space="0" w:color="auto"/>
                    <w:bottom w:val="none" w:sz="0" w:space="0" w:color="auto"/>
                    <w:right w:val="none" w:sz="0" w:space="0" w:color="auto"/>
                  </w:divBdr>
                  <w:divsChild>
                    <w:div w:id="1327515547">
                      <w:marLeft w:val="0"/>
                      <w:marRight w:val="0"/>
                      <w:marTop w:val="0"/>
                      <w:marBottom w:val="0"/>
                      <w:divBdr>
                        <w:top w:val="none" w:sz="0" w:space="0" w:color="auto"/>
                        <w:left w:val="none" w:sz="0" w:space="0" w:color="auto"/>
                        <w:bottom w:val="none" w:sz="0" w:space="0" w:color="auto"/>
                        <w:right w:val="none" w:sz="0" w:space="0" w:color="auto"/>
                      </w:divBdr>
                    </w:div>
                  </w:divsChild>
                </w:div>
                <w:div w:id="467674384">
                  <w:marLeft w:val="0"/>
                  <w:marRight w:val="0"/>
                  <w:marTop w:val="0"/>
                  <w:marBottom w:val="0"/>
                  <w:divBdr>
                    <w:top w:val="none" w:sz="0" w:space="0" w:color="auto"/>
                    <w:left w:val="none" w:sz="0" w:space="0" w:color="auto"/>
                    <w:bottom w:val="none" w:sz="0" w:space="0" w:color="auto"/>
                    <w:right w:val="none" w:sz="0" w:space="0" w:color="auto"/>
                  </w:divBdr>
                  <w:divsChild>
                    <w:div w:id="1403525292">
                      <w:marLeft w:val="0"/>
                      <w:marRight w:val="0"/>
                      <w:marTop w:val="0"/>
                      <w:marBottom w:val="0"/>
                      <w:divBdr>
                        <w:top w:val="none" w:sz="0" w:space="0" w:color="auto"/>
                        <w:left w:val="none" w:sz="0" w:space="0" w:color="auto"/>
                        <w:bottom w:val="none" w:sz="0" w:space="0" w:color="auto"/>
                        <w:right w:val="none" w:sz="0" w:space="0" w:color="auto"/>
                      </w:divBdr>
                    </w:div>
                  </w:divsChild>
                </w:div>
                <w:div w:id="504244709">
                  <w:marLeft w:val="0"/>
                  <w:marRight w:val="0"/>
                  <w:marTop w:val="0"/>
                  <w:marBottom w:val="0"/>
                  <w:divBdr>
                    <w:top w:val="none" w:sz="0" w:space="0" w:color="auto"/>
                    <w:left w:val="none" w:sz="0" w:space="0" w:color="auto"/>
                    <w:bottom w:val="none" w:sz="0" w:space="0" w:color="auto"/>
                    <w:right w:val="none" w:sz="0" w:space="0" w:color="auto"/>
                  </w:divBdr>
                  <w:divsChild>
                    <w:div w:id="1745108130">
                      <w:marLeft w:val="0"/>
                      <w:marRight w:val="0"/>
                      <w:marTop w:val="0"/>
                      <w:marBottom w:val="0"/>
                      <w:divBdr>
                        <w:top w:val="none" w:sz="0" w:space="0" w:color="auto"/>
                        <w:left w:val="none" w:sz="0" w:space="0" w:color="auto"/>
                        <w:bottom w:val="none" w:sz="0" w:space="0" w:color="auto"/>
                        <w:right w:val="none" w:sz="0" w:space="0" w:color="auto"/>
                      </w:divBdr>
                    </w:div>
                  </w:divsChild>
                </w:div>
                <w:div w:id="629213536">
                  <w:marLeft w:val="0"/>
                  <w:marRight w:val="0"/>
                  <w:marTop w:val="0"/>
                  <w:marBottom w:val="0"/>
                  <w:divBdr>
                    <w:top w:val="none" w:sz="0" w:space="0" w:color="auto"/>
                    <w:left w:val="none" w:sz="0" w:space="0" w:color="auto"/>
                    <w:bottom w:val="none" w:sz="0" w:space="0" w:color="auto"/>
                    <w:right w:val="none" w:sz="0" w:space="0" w:color="auto"/>
                  </w:divBdr>
                  <w:divsChild>
                    <w:div w:id="504706733">
                      <w:marLeft w:val="0"/>
                      <w:marRight w:val="0"/>
                      <w:marTop w:val="0"/>
                      <w:marBottom w:val="0"/>
                      <w:divBdr>
                        <w:top w:val="none" w:sz="0" w:space="0" w:color="auto"/>
                        <w:left w:val="none" w:sz="0" w:space="0" w:color="auto"/>
                        <w:bottom w:val="none" w:sz="0" w:space="0" w:color="auto"/>
                        <w:right w:val="none" w:sz="0" w:space="0" w:color="auto"/>
                      </w:divBdr>
                    </w:div>
                  </w:divsChild>
                </w:div>
                <w:div w:id="639656751">
                  <w:marLeft w:val="0"/>
                  <w:marRight w:val="0"/>
                  <w:marTop w:val="0"/>
                  <w:marBottom w:val="0"/>
                  <w:divBdr>
                    <w:top w:val="none" w:sz="0" w:space="0" w:color="auto"/>
                    <w:left w:val="none" w:sz="0" w:space="0" w:color="auto"/>
                    <w:bottom w:val="none" w:sz="0" w:space="0" w:color="auto"/>
                    <w:right w:val="none" w:sz="0" w:space="0" w:color="auto"/>
                  </w:divBdr>
                  <w:divsChild>
                    <w:div w:id="1479421065">
                      <w:marLeft w:val="0"/>
                      <w:marRight w:val="0"/>
                      <w:marTop w:val="0"/>
                      <w:marBottom w:val="0"/>
                      <w:divBdr>
                        <w:top w:val="none" w:sz="0" w:space="0" w:color="auto"/>
                        <w:left w:val="none" w:sz="0" w:space="0" w:color="auto"/>
                        <w:bottom w:val="none" w:sz="0" w:space="0" w:color="auto"/>
                        <w:right w:val="none" w:sz="0" w:space="0" w:color="auto"/>
                      </w:divBdr>
                    </w:div>
                  </w:divsChild>
                </w:div>
                <w:div w:id="781071471">
                  <w:marLeft w:val="0"/>
                  <w:marRight w:val="0"/>
                  <w:marTop w:val="0"/>
                  <w:marBottom w:val="0"/>
                  <w:divBdr>
                    <w:top w:val="none" w:sz="0" w:space="0" w:color="auto"/>
                    <w:left w:val="none" w:sz="0" w:space="0" w:color="auto"/>
                    <w:bottom w:val="none" w:sz="0" w:space="0" w:color="auto"/>
                    <w:right w:val="none" w:sz="0" w:space="0" w:color="auto"/>
                  </w:divBdr>
                  <w:divsChild>
                    <w:div w:id="1401097608">
                      <w:marLeft w:val="0"/>
                      <w:marRight w:val="0"/>
                      <w:marTop w:val="0"/>
                      <w:marBottom w:val="0"/>
                      <w:divBdr>
                        <w:top w:val="none" w:sz="0" w:space="0" w:color="auto"/>
                        <w:left w:val="none" w:sz="0" w:space="0" w:color="auto"/>
                        <w:bottom w:val="none" w:sz="0" w:space="0" w:color="auto"/>
                        <w:right w:val="none" w:sz="0" w:space="0" w:color="auto"/>
                      </w:divBdr>
                    </w:div>
                  </w:divsChild>
                </w:div>
                <w:div w:id="803885769">
                  <w:marLeft w:val="0"/>
                  <w:marRight w:val="0"/>
                  <w:marTop w:val="0"/>
                  <w:marBottom w:val="0"/>
                  <w:divBdr>
                    <w:top w:val="none" w:sz="0" w:space="0" w:color="auto"/>
                    <w:left w:val="none" w:sz="0" w:space="0" w:color="auto"/>
                    <w:bottom w:val="none" w:sz="0" w:space="0" w:color="auto"/>
                    <w:right w:val="none" w:sz="0" w:space="0" w:color="auto"/>
                  </w:divBdr>
                  <w:divsChild>
                    <w:div w:id="874005760">
                      <w:marLeft w:val="0"/>
                      <w:marRight w:val="0"/>
                      <w:marTop w:val="0"/>
                      <w:marBottom w:val="0"/>
                      <w:divBdr>
                        <w:top w:val="none" w:sz="0" w:space="0" w:color="auto"/>
                        <w:left w:val="none" w:sz="0" w:space="0" w:color="auto"/>
                        <w:bottom w:val="none" w:sz="0" w:space="0" w:color="auto"/>
                        <w:right w:val="none" w:sz="0" w:space="0" w:color="auto"/>
                      </w:divBdr>
                    </w:div>
                  </w:divsChild>
                </w:div>
                <w:div w:id="830411359">
                  <w:marLeft w:val="0"/>
                  <w:marRight w:val="0"/>
                  <w:marTop w:val="0"/>
                  <w:marBottom w:val="0"/>
                  <w:divBdr>
                    <w:top w:val="none" w:sz="0" w:space="0" w:color="auto"/>
                    <w:left w:val="none" w:sz="0" w:space="0" w:color="auto"/>
                    <w:bottom w:val="none" w:sz="0" w:space="0" w:color="auto"/>
                    <w:right w:val="none" w:sz="0" w:space="0" w:color="auto"/>
                  </w:divBdr>
                  <w:divsChild>
                    <w:div w:id="899247473">
                      <w:marLeft w:val="0"/>
                      <w:marRight w:val="0"/>
                      <w:marTop w:val="0"/>
                      <w:marBottom w:val="0"/>
                      <w:divBdr>
                        <w:top w:val="none" w:sz="0" w:space="0" w:color="auto"/>
                        <w:left w:val="none" w:sz="0" w:space="0" w:color="auto"/>
                        <w:bottom w:val="none" w:sz="0" w:space="0" w:color="auto"/>
                        <w:right w:val="none" w:sz="0" w:space="0" w:color="auto"/>
                      </w:divBdr>
                    </w:div>
                  </w:divsChild>
                </w:div>
                <w:div w:id="855653714">
                  <w:marLeft w:val="0"/>
                  <w:marRight w:val="0"/>
                  <w:marTop w:val="0"/>
                  <w:marBottom w:val="0"/>
                  <w:divBdr>
                    <w:top w:val="none" w:sz="0" w:space="0" w:color="auto"/>
                    <w:left w:val="none" w:sz="0" w:space="0" w:color="auto"/>
                    <w:bottom w:val="none" w:sz="0" w:space="0" w:color="auto"/>
                    <w:right w:val="none" w:sz="0" w:space="0" w:color="auto"/>
                  </w:divBdr>
                  <w:divsChild>
                    <w:div w:id="877007131">
                      <w:marLeft w:val="0"/>
                      <w:marRight w:val="0"/>
                      <w:marTop w:val="0"/>
                      <w:marBottom w:val="0"/>
                      <w:divBdr>
                        <w:top w:val="none" w:sz="0" w:space="0" w:color="auto"/>
                        <w:left w:val="none" w:sz="0" w:space="0" w:color="auto"/>
                        <w:bottom w:val="none" w:sz="0" w:space="0" w:color="auto"/>
                        <w:right w:val="none" w:sz="0" w:space="0" w:color="auto"/>
                      </w:divBdr>
                    </w:div>
                  </w:divsChild>
                </w:div>
                <w:div w:id="902177783">
                  <w:marLeft w:val="0"/>
                  <w:marRight w:val="0"/>
                  <w:marTop w:val="0"/>
                  <w:marBottom w:val="0"/>
                  <w:divBdr>
                    <w:top w:val="none" w:sz="0" w:space="0" w:color="auto"/>
                    <w:left w:val="none" w:sz="0" w:space="0" w:color="auto"/>
                    <w:bottom w:val="none" w:sz="0" w:space="0" w:color="auto"/>
                    <w:right w:val="none" w:sz="0" w:space="0" w:color="auto"/>
                  </w:divBdr>
                  <w:divsChild>
                    <w:div w:id="541207920">
                      <w:marLeft w:val="0"/>
                      <w:marRight w:val="0"/>
                      <w:marTop w:val="0"/>
                      <w:marBottom w:val="0"/>
                      <w:divBdr>
                        <w:top w:val="none" w:sz="0" w:space="0" w:color="auto"/>
                        <w:left w:val="none" w:sz="0" w:space="0" w:color="auto"/>
                        <w:bottom w:val="none" w:sz="0" w:space="0" w:color="auto"/>
                        <w:right w:val="none" w:sz="0" w:space="0" w:color="auto"/>
                      </w:divBdr>
                    </w:div>
                  </w:divsChild>
                </w:div>
                <w:div w:id="927545815">
                  <w:marLeft w:val="0"/>
                  <w:marRight w:val="0"/>
                  <w:marTop w:val="0"/>
                  <w:marBottom w:val="0"/>
                  <w:divBdr>
                    <w:top w:val="none" w:sz="0" w:space="0" w:color="auto"/>
                    <w:left w:val="none" w:sz="0" w:space="0" w:color="auto"/>
                    <w:bottom w:val="none" w:sz="0" w:space="0" w:color="auto"/>
                    <w:right w:val="none" w:sz="0" w:space="0" w:color="auto"/>
                  </w:divBdr>
                  <w:divsChild>
                    <w:div w:id="343702521">
                      <w:marLeft w:val="0"/>
                      <w:marRight w:val="0"/>
                      <w:marTop w:val="0"/>
                      <w:marBottom w:val="0"/>
                      <w:divBdr>
                        <w:top w:val="none" w:sz="0" w:space="0" w:color="auto"/>
                        <w:left w:val="none" w:sz="0" w:space="0" w:color="auto"/>
                        <w:bottom w:val="none" w:sz="0" w:space="0" w:color="auto"/>
                        <w:right w:val="none" w:sz="0" w:space="0" w:color="auto"/>
                      </w:divBdr>
                    </w:div>
                  </w:divsChild>
                </w:div>
                <w:div w:id="962535257">
                  <w:marLeft w:val="0"/>
                  <w:marRight w:val="0"/>
                  <w:marTop w:val="0"/>
                  <w:marBottom w:val="0"/>
                  <w:divBdr>
                    <w:top w:val="none" w:sz="0" w:space="0" w:color="auto"/>
                    <w:left w:val="none" w:sz="0" w:space="0" w:color="auto"/>
                    <w:bottom w:val="none" w:sz="0" w:space="0" w:color="auto"/>
                    <w:right w:val="none" w:sz="0" w:space="0" w:color="auto"/>
                  </w:divBdr>
                  <w:divsChild>
                    <w:div w:id="81462681">
                      <w:marLeft w:val="0"/>
                      <w:marRight w:val="0"/>
                      <w:marTop w:val="0"/>
                      <w:marBottom w:val="0"/>
                      <w:divBdr>
                        <w:top w:val="none" w:sz="0" w:space="0" w:color="auto"/>
                        <w:left w:val="none" w:sz="0" w:space="0" w:color="auto"/>
                        <w:bottom w:val="none" w:sz="0" w:space="0" w:color="auto"/>
                        <w:right w:val="none" w:sz="0" w:space="0" w:color="auto"/>
                      </w:divBdr>
                    </w:div>
                  </w:divsChild>
                </w:div>
                <w:div w:id="963390413">
                  <w:marLeft w:val="0"/>
                  <w:marRight w:val="0"/>
                  <w:marTop w:val="0"/>
                  <w:marBottom w:val="0"/>
                  <w:divBdr>
                    <w:top w:val="none" w:sz="0" w:space="0" w:color="auto"/>
                    <w:left w:val="none" w:sz="0" w:space="0" w:color="auto"/>
                    <w:bottom w:val="none" w:sz="0" w:space="0" w:color="auto"/>
                    <w:right w:val="none" w:sz="0" w:space="0" w:color="auto"/>
                  </w:divBdr>
                  <w:divsChild>
                    <w:div w:id="1319504888">
                      <w:marLeft w:val="0"/>
                      <w:marRight w:val="0"/>
                      <w:marTop w:val="0"/>
                      <w:marBottom w:val="0"/>
                      <w:divBdr>
                        <w:top w:val="none" w:sz="0" w:space="0" w:color="auto"/>
                        <w:left w:val="none" w:sz="0" w:space="0" w:color="auto"/>
                        <w:bottom w:val="none" w:sz="0" w:space="0" w:color="auto"/>
                        <w:right w:val="none" w:sz="0" w:space="0" w:color="auto"/>
                      </w:divBdr>
                    </w:div>
                  </w:divsChild>
                </w:div>
                <w:div w:id="984239236">
                  <w:marLeft w:val="0"/>
                  <w:marRight w:val="0"/>
                  <w:marTop w:val="0"/>
                  <w:marBottom w:val="0"/>
                  <w:divBdr>
                    <w:top w:val="none" w:sz="0" w:space="0" w:color="auto"/>
                    <w:left w:val="none" w:sz="0" w:space="0" w:color="auto"/>
                    <w:bottom w:val="none" w:sz="0" w:space="0" w:color="auto"/>
                    <w:right w:val="none" w:sz="0" w:space="0" w:color="auto"/>
                  </w:divBdr>
                  <w:divsChild>
                    <w:div w:id="726271018">
                      <w:marLeft w:val="0"/>
                      <w:marRight w:val="0"/>
                      <w:marTop w:val="0"/>
                      <w:marBottom w:val="0"/>
                      <w:divBdr>
                        <w:top w:val="none" w:sz="0" w:space="0" w:color="auto"/>
                        <w:left w:val="none" w:sz="0" w:space="0" w:color="auto"/>
                        <w:bottom w:val="none" w:sz="0" w:space="0" w:color="auto"/>
                        <w:right w:val="none" w:sz="0" w:space="0" w:color="auto"/>
                      </w:divBdr>
                    </w:div>
                  </w:divsChild>
                </w:div>
                <w:div w:id="1000158338">
                  <w:marLeft w:val="0"/>
                  <w:marRight w:val="0"/>
                  <w:marTop w:val="0"/>
                  <w:marBottom w:val="0"/>
                  <w:divBdr>
                    <w:top w:val="none" w:sz="0" w:space="0" w:color="auto"/>
                    <w:left w:val="none" w:sz="0" w:space="0" w:color="auto"/>
                    <w:bottom w:val="none" w:sz="0" w:space="0" w:color="auto"/>
                    <w:right w:val="none" w:sz="0" w:space="0" w:color="auto"/>
                  </w:divBdr>
                  <w:divsChild>
                    <w:div w:id="918102587">
                      <w:marLeft w:val="0"/>
                      <w:marRight w:val="0"/>
                      <w:marTop w:val="0"/>
                      <w:marBottom w:val="0"/>
                      <w:divBdr>
                        <w:top w:val="none" w:sz="0" w:space="0" w:color="auto"/>
                        <w:left w:val="none" w:sz="0" w:space="0" w:color="auto"/>
                        <w:bottom w:val="none" w:sz="0" w:space="0" w:color="auto"/>
                        <w:right w:val="none" w:sz="0" w:space="0" w:color="auto"/>
                      </w:divBdr>
                    </w:div>
                  </w:divsChild>
                </w:div>
                <w:div w:id="1033115065">
                  <w:marLeft w:val="0"/>
                  <w:marRight w:val="0"/>
                  <w:marTop w:val="0"/>
                  <w:marBottom w:val="0"/>
                  <w:divBdr>
                    <w:top w:val="none" w:sz="0" w:space="0" w:color="auto"/>
                    <w:left w:val="none" w:sz="0" w:space="0" w:color="auto"/>
                    <w:bottom w:val="none" w:sz="0" w:space="0" w:color="auto"/>
                    <w:right w:val="none" w:sz="0" w:space="0" w:color="auto"/>
                  </w:divBdr>
                  <w:divsChild>
                    <w:div w:id="472866184">
                      <w:marLeft w:val="0"/>
                      <w:marRight w:val="0"/>
                      <w:marTop w:val="0"/>
                      <w:marBottom w:val="0"/>
                      <w:divBdr>
                        <w:top w:val="none" w:sz="0" w:space="0" w:color="auto"/>
                        <w:left w:val="none" w:sz="0" w:space="0" w:color="auto"/>
                        <w:bottom w:val="none" w:sz="0" w:space="0" w:color="auto"/>
                        <w:right w:val="none" w:sz="0" w:space="0" w:color="auto"/>
                      </w:divBdr>
                    </w:div>
                  </w:divsChild>
                </w:div>
                <w:div w:id="1105267177">
                  <w:marLeft w:val="0"/>
                  <w:marRight w:val="0"/>
                  <w:marTop w:val="0"/>
                  <w:marBottom w:val="0"/>
                  <w:divBdr>
                    <w:top w:val="none" w:sz="0" w:space="0" w:color="auto"/>
                    <w:left w:val="none" w:sz="0" w:space="0" w:color="auto"/>
                    <w:bottom w:val="none" w:sz="0" w:space="0" w:color="auto"/>
                    <w:right w:val="none" w:sz="0" w:space="0" w:color="auto"/>
                  </w:divBdr>
                  <w:divsChild>
                    <w:div w:id="2061124901">
                      <w:marLeft w:val="0"/>
                      <w:marRight w:val="0"/>
                      <w:marTop w:val="0"/>
                      <w:marBottom w:val="0"/>
                      <w:divBdr>
                        <w:top w:val="none" w:sz="0" w:space="0" w:color="auto"/>
                        <w:left w:val="none" w:sz="0" w:space="0" w:color="auto"/>
                        <w:bottom w:val="none" w:sz="0" w:space="0" w:color="auto"/>
                        <w:right w:val="none" w:sz="0" w:space="0" w:color="auto"/>
                      </w:divBdr>
                    </w:div>
                  </w:divsChild>
                </w:div>
                <w:div w:id="1138303351">
                  <w:marLeft w:val="0"/>
                  <w:marRight w:val="0"/>
                  <w:marTop w:val="0"/>
                  <w:marBottom w:val="0"/>
                  <w:divBdr>
                    <w:top w:val="none" w:sz="0" w:space="0" w:color="auto"/>
                    <w:left w:val="none" w:sz="0" w:space="0" w:color="auto"/>
                    <w:bottom w:val="none" w:sz="0" w:space="0" w:color="auto"/>
                    <w:right w:val="none" w:sz="0" w:space="0" w:color="auto"/>
                  </w:divBdr>
                  <w:divsChild>
                    <w:div w:id="881357874">
                      <w:marLeft w:val="0"/>
                      <w:marRight w:val="0"/>
                      <w:marTop w:val="0"/>
                      <w:marBottom w:val="0"/>
                      <w:divBdr>
                        <w:top w:val="none" w:sz="0" w:space="0" w:color="auto"/>
                        <w:left w:val="none" w:sz="0" w:space="0" w:color="auto"/>
                        <w:bottom w:val="none" w:sz="0" w:space="0" w:color="auto"/>
                        <w:right w:val="none" w:sz="0" w:space="0" w:color="auto"/>
                      </w:divBdr>
                    </w:div>
                  </w:divsChild>
                </w:div>
                <w:div w:id="1141385150">
                  <w:marLeft w:val="0"/>
                  <w:marRight w:val="0"/>
                  <w:marTop w:val="0"/>
                  <w:marBottom w:val="0"/>
                  <w:divBdr>
                    <w:top w:val="none" w:sz="0" w:space="0" w:color="auto"/>
                    <w:left w:val="none" w:sz="0" w:space="0" w:color="auto"/>
                    <w:bottom w:val="none" w:sz="0" w:space="0" w:color="auto"/>
                    <w:right w:val="none" w:sz="0" w:space="0" w:color="auto"/>
                  </w:divBdr>
                  <w:divsChild>
                    <w:div w:id="1802962272">
                      <w:marLeft w:val="0"/>
                      <w:marRight w:val="0"/>
                      <w:marTop w:val="0"/>
                      <w:marBottom w:val="0"/>
                      <w:divBdr>
                        <w:top w:val="none" w:sz="0" w:space="0" w:color="auto"/>
                        <w:left w:val="none" w:sz="0" w:space="0" w:color="auto"/>
                        <w:bottom w:val="none" w:sz="0" w:space="0" w:color="auto"/>
                        <w:right w:val="none" w:sz="0" w:space="0" w:color="auto"/>
                      </w:divBdr>
                    </w:div>
                  </w:divsChild>
                </w:div>
                <w:div w:id="1185090896">
                  <w:marLeft w:val="0"/>
                  <w:marRight w:val="0"/>
                  <w:marTop w:val="0"/>
                  <w:marBottom w:val="0"/>
                  <w:divBdr>
                    <w:top w:val="none" w:sz="0" w:space="0" w:color="auto"/>
                    <w:left w:val="none" w:sz="0" w:space="0" w:color="auto"/>
                    <w:bottom w:val="none" w:sz="0" w:space="0" w:color="auto"/>
                    <w:right w:val="none" w:sz="0" w:space="0" w:color="auto"/>
                  </w:divBdr>
                  <w:divsChild>
                    <w:div w:id="527328381">
                      <w:marLeft w:val="0"/>
                      <w:marRight w:val="0"/>
                      <w:marTop w:val="0"/>
                      <w:marBottom w:val="0"/>
                      <w:divBdr>
                        <w:top w:val="none" w:sz="0" w:space="0" w:color="auto"/>
                        <w:left w:val="none" w:sz="0" w:space="0" w:color="auto"/>
                        <w:bottom w:val="none" w:sz="0" w:space="0" w:color="auto"/>
                        <w:right w:val="none" w:sz="0" w:space="0" w:color="auto"/>
                      </w:divBdr>
                    </w:div>
                  </w:divsChild>
                </w:div>
                <w:div w:id="1242567203">
                  <w:marLeft w:val="0"/>
                  <w:marRight w:val="0"/>
                  <w:marTop w:val="0"/>
                  <w:marBottom w:val="0"/>
                  <w:divBdr>
                    <w:top w:val="none" w:sz="0" w:space="0" w:color="auto"/>
                    <w:left w:val="none" w:sz="0" w:space="0" w:color="auto"/>
                    <w:bottom w:val="none" w:sz="0" w:space="0" w:color="auto"/>
                    <w:right w:val="none" w:sz="0" w:space="0" w:color="auto"/>
                  </w:divBdr>
                  <w:divsChild>
                    <w:div w:id="1200048705">
                      <w:marLeft w:val="0"/>
                      <w:marRight w:val="0"/>
                      <w:marTop w:val="0"/>
                      <w:marBottom w:val="0"/>
                      <w:divBdr>
                        <w:top w:val="none" w:sz="0" w:space="0" w:color="auto"/>
                        <w:left w:val="none" w:sz="0" w:space="0" w:color="auto"/>
                        <w:bottom w:val="none" w:sz="0" w:space="0" w:color="auto"/>
                        <w:right w:val="none" w:sz="0" w:space="0" w:color="auto"/>
                      </w:divBdr>
                    </w:div>
                  </w:divsChild>
                </w:div>
                <w:div w:id="1297030523">
                  <w:marLeft w:val="0"/>
                  <w:marRight w:val="0"/>
                  <w:marTop w:val="0"/>
                  <w:marBottom w:val="0"/>
                  <w:divBdr>
                    <w:top w:val="none" w:sz="0" w:space="0" w:color="auto"/>
                    <w:left w:val="none" w:sz="0" w:space="0" w:color="auto"/>
                    <w:bottom w:val="none" w:sz="0" w:space="0" w:color="auto"/>
                    <w:right w:val="none" w:sz="0" w:space="0" w:color="auto"/>
                  </w:divBdr>
                  <w:divsChild>
                    <w:div w:id="1536039356">
                      <w:marLeft w:val="0"/>
                      <w:marRight w:val="0"/>
                      <w:marTop w:val="0"/>
                      <w:marBottom w:val="0"/>
                      <w:divBdr>
                        <w:top w:val="none" w:sz="0" w:space="0" w:color="auto"/>
                        <w:left w:val="none" w:sz="0" w:space="0" w:color="auto"/>
                        <w:bottom w:val="none" w:sz="0" w:space="0" w:color="auto"/>
                        <w:right w:val="none" w:sz="0" w:space="0" w:color="auto"/>
                      </w:divBdr>
                    </w:div>
                  </w:divsChild>
                </w:div>
                <w:div w:id="1300107676">
                  <w:marLeft w:val="0"/>
                  <w:marRight w:val="0"/>
                  <w:marTop w:val="0"/>
                  <w:marBottom w:val="0"/>
                  <w:divBdr>
                    <w:top w:val="none" w:sz="0" w:space="0" w:color="auto"/>
                    <w:left w:val="none" w:sz="0" w:space="0" w:color="auto"/>
                    <w:bottom w:val="none" w:sz="0" w:space="0" w:color="auto"/>
                    <w:right w:val="none" w:sz="0" w:space="0" w:color="auto"/>
                  </w:divBdr>
                  <w:divsChild>
                    <w:div w:id="2085369128">
                      <w:marLeft w:val="0"/>
                      <w:marRight w:val="0"/>
                      <w:marTop w:val="0"/>
                      <w:marBottom w:val="0"/>
                      <w:divBdr>
                        <w:top w:val="none" w:sz="0" w:space="0" w:color="auto"/>
                        <w:left w:val="none" w:sz="0" w:space="0" w:color="auto"/>
                        <w:bottom w:val="none" w:sz="0" w:space="0" w:color="auto"/>
                        <w:right w:val="none" w:sz="0" w:space="0" w:color="auto"/>
                      </w:divBdr>
                    </w:div>
                  </w:divsChild>
                </w:div>
                <w:div w:id="1370716108">
                  <w:marLeft w:val="0"/>
                  <w:marRight w:val="0"/>
                  <w:marTop w:val="0"/>
                  <w:marBottom w:val="0"/>
                  <w:divBdr>
                    <w:top w:val="none" w:sz="0" w:space="0" w:color="auto"/>
                    <w:left w:val="none" w:sz="0" w:space="0" w:color="auto"/>
                    <w:bottom w:val="none" w:sz="0" w:space="0" w:color="auto"/>
                    <w:right w:val="none" w:sz="0" w:space="0" w:color="auto"/>
                  </w:divBdr>
                  <w:divsChild>
                    <w:div w:id="1869946327">
                      <w:marLeft w:val="0"/>
                      <w:marRight w:val="0"/>
                      <w:marTop w:val="0"/>
                      <w:marBottom w:val="0"/>
                      <w:divBdr>
                        <w:top w:val="none" w:sz="0" w:space="0" w:color="auto"/>
                        <w:left w:val="none" w:sz="0" w:space="0" w:color="auto"/>
                        <w:bottom w:val="none" w:sz="0" w:space="0" w:color="auto"/>
                        <w:right w:val="none" w:sz="0" w:space="0" w:color="auto"/>
                      </w:divBdr>
                    </w:div>
                  </w:divsChild>
                </w:div>
                <w:div w:id="1453554907">
                  <w:marLeft w:val="0"/>
                  <w:marRight w:val="0"/>
                  <w:marTop w:val="0"/>
                  <w:marBottom w:val="0"/>
                  <w:divBdr>
                    <w:top w:val="none" w:sz="0" w:space="0" w:color="auto"/>
                    <w:left w:val="none" w:sz="0" w:space="0" w:color="auto"/>
                    <w:bottom w:val="none" w:sz="0" w:space="0" w:color="auto"/>
                    <w:right w:val="none" w:sz="0" w:space="0" w:color="auto"/>
                  </w:divBdr>
                  <w:divsChild>
                    <w:div w:id="139425833">
                      <w:marLeft w:val="0"/>
                      <w:marRight w:val="0"/>
                      <w:marTop w:val="0"/>
                      <w:marBottom w:val="0"/>
                      <w:divBdr>
                        <w:top w:val="none" w:sz="0" w:space="0" w:color="auto"/>
                        <w:left w:val="none" w:sz="0" w:space="0" w:color="auto"/>
                        <w:bottom w:val="none" w:sz="0" w:space="0" w:color="auto"/>
                        <w:right w:val="none" w:sz="0" w:space="0" w:color="auto"/>
                      </w:divBdr>
                    </w:div>
                  </w:divsChild>
                </w:div>
                <w:div w:id="1550144719">
                  <w:marLeft w:val="0"/>
                  <w:marRight w:val="0"/>
                  <w:marTop w:val="0"/>
                  <w:marBottom w:val="0"/>
                  <w:divBdr>
                    <w:top w:val="none" w:sz="0" w:space="0" w:color="auto"/>
                    <w:left w:val="none" w:sz="0" w:space="0" w:color="auto"/>
                    <w:bottom w:val="none" w:sz="0" w:space="0" w:color="auto"/>
                    <w:right w:val="none" w:sz="0" w:space="0" w:color="auto"/>
                  </w:divBdr>
                  <w:divsChild>
                    <w:div w:id="2031180869">
                      <w:marLeft w:val="0"/>
                      <w:marRight w:val="0"/>
                      <w:marTop w:val="0"/>
                      <w:marBottom w:val="0"/>
                      <w:divBdr>
                        <w:top w:val="none" w:sz="0" w:space="0" w:color="auto"/>
                        <w:left w:val="none" w:sz="0" w:space="0" w:color="auto"/>
                        <w:bottom w:val="none" w:sz="0" w:space="0" w:color="auto"/>
                        <w:right w:val="none" w:sz="0" w:space="0" w:color="auto"/>
                      </w:divBdr>
                    </w:div>
                  </w:divsChild>
                </w:div>
                <w:div w:id="1562248015">
                  <w:marLeft w:val="0"/>
                  <w:marRight w:val="0"/>
                  <w:marTop w:val="0"/>
                  <w:marBottom w:val="0"/>
                  <w:divBdr>
                    <w:top w:val="none" w:sz="0" w:space="0" w:color="auto"/>
                    <w:left w:val="none" w:sz="0" w:space="0" w:color="auto"/>
                    <w:bottom w:val="none" w:sz="0" w:space="0" w:color="auto"/>
                    <w:right w:val="none" w:sz="0" w:space="0" w:color="auto"/>
                  </w:divBdr>
                  <w:divsChild>
                    <w:div w:id="1020861664">
                      <w:marLeft w:val="0"/>
                      <w:marRight w:val="0"/>
                      <w:marTop w:val="0"/>
                      <w:marBottom w:val="0"/>
                      <w:divBdr>
                        <w:top w:val="none" w:sz="0" w:space="0" w:color="auto"/>
                        <w:left w:val="none" w:sz="0" w:space="0" w:color="auto"/>
                        <w:bottom w:val="none" w:sz="0" w:space="0" w:color="auto"/>
                        <w:right w:val="none" w:sz="0" w:space="0" w:color="auto"/>
                      </w:divBdr>
                    </w:div>
                  </w:divsChild>
                </w:div>
                <w:div w:id="1581939198">
                  <w:marLeft w:val="0"/>
                  <w:marRight w:val="0"/>
                  <w:marTop w:val="0"/>
                  <w:marBottom w:val="0"/>
                  <w:divBdr>
                    <w:top w:val="none" w:sz="0" w:space="0" w:color="auto"/>
                    <w:left w:val="none" w:sz="0" w:space="0" w:color="auto"/>
                    <w:bottom w:val="none" w:sz="0" w:space="0" w:color="auto"/>
                    <w:right w:val="none" w:sz="0" w:space="0" w:color="auto"/>
                  </w:divBdr>
                  <w:divsChild>
                    <w:div w:id="933592132">
                      <w:marLeft w:val="0"/>
                      <w:marRight w:val="0"/>
                      <w:marTop w:val="0"/>
                      <w:marBottom w:val="0"/>
                      <w:divBdr>
                        <w:top w:val="none" w:sz="0" w:space="0" w:color="auto"/>
                        <w:left w:val="none" w:sz="0" w:space="0" w:color="auto"/>
                        <w:bottom w:val="none" w:sz="0" w:space="0" w:color="auto"/>
                        <w:right w:val="none" w:sz="0" w:space="0" w:color="auto"/>
                      </w:divBdr>
                    </w:div>
                  </w:divsChild>
                </w:div>
                <w:div w:id="1582330555">
                  <w:marLeft w:val="0"/>
                  <w:marRight w:val="0"/>
                  <w:marTop w:val="0"/>
                  <w:marBottom w:val="0"/>
                  <w:divBdr>
                    <w:top w:val="none" w:sz="0" w:space="0" w:color="auto"/>
                    <w:left w:val="none" w:sz="0" w:space="0" w:color="auto"/>
                    <w:bottom w:val="none" w:sz="0" w:space="0" w:color="auto"/>
                    <w:right w:val="none" w:sz="0" w:space="0" w:color="auto"/>
                  </w:divBdr>
                  <w:divsChild>
                    <w:div w:id="2058359111">
                      <w:marLeft w:val="0"/>
                      <w:marRight w:val="0"/>
                      <w:marTop w:val="0"/>
                      <w:marBottom w:val="0"/>
                      <w:divBdr>
                        <w:top w:val="none" w:sz="0" w:space="0" w:color="auto"/>
                        <w:left w:val="none" w:sz="0" w:space="0" w:color="auto"/>
                        <w:bottom w:val="none" w:sz="0" w:space="0" w:color="auto"/>
                        <w:right w:val="none" w:sz="0" w:space="0" w:color="auto"/>
                      </w:divBdr>
                    </w:div>
                  </w:divsChild>
                </w:div>
                <w:div w:id="1627810464">
                  <w:marLeft w:val="0"/>
                  <w:marRight w:val="0"/>
                  <w:marTop w:val="0"/>
                  <w:marBottom w:val="0"/>
                  <w:divBdr>
                    <w:top w:val="none" w:sz="0" w:space="0" w:color="auto"/>
                    <w:left w:val="none" w:sz="0" w:space="0" w:color="auto"/>
                    <w:bottom w:val="none" w:sz="0" w:space="0" w:color="auto"/>
                    <w:right w:val="none" w:sz="0" w:space="0" w:color="auto"/>
                  </w:divBdr>
                  <w:divsChild>
                    <w:div w:id="359628448">
                      <w:marLeft w:val="0"/>
                      <w:marRight w:val="0"/>
                      <w:marTop w:val="0"/>
                      <w:marBottom w:val="0"/>
                      <w:divBdr>
                        <w:top w:val="none" w:sz="0" w:space="0" w:color="auto"/>
                        <w:left w:val="none" w:sz="0" w:space="0" w:color="auto"/>
                        <w:bottom w:val="none" w:sz="0" w:space="0" w:color="auto"/>
                        <w:right w:val="none" w:sz="0" w:space="0" w:color="auto"/>
                      </w:divBdr>
                    </w:div>
                  </w:divsChild>
                </w:div>
                <w:div w:id="1640921425">
                  <w:marLeft w:val="0"/>
                  <w:marRight w:val="0"/>
                  <w:marTop w:val="0"/>
                  <w:marBottom w:val="0"/>
                  <w:divBdr>
                    <w:top w:val="none" w:sz="0" w:space="0" w:color="auto"/>
                    <w:left w:val="none" w:sz="0" w:space="0" w:color="auto"/>
                    <w:bottom w:val="none" w:sz="0" w:space="0" w:color="auto"/>
                    <w:right w:val="none" w:sz="0" w:space="0" w:color="auto"/>
                  </w:divBdr>
                  <w:divsChild>
                    <w:div w:id="566109809">
                      <w:marLeft w:val="0"/>
                      <w:marRight w:val="0"/>
                      <w:marTop w:val="0"/>
                      <w:marBottom w:val="0"/>
                      <w:divBdr>
                        <w:top w:val="none" w:sz="0" w:space="0" w:color="auto"/>
                        <w:left w:val="none" w:sz="0" w:space="0" w:color="auto"/>
                        <w:bottom w:val="none" w:sz="0" w:space="0" w:color="auto"/>
                        <w:right w:val="none" w:sz="0" w:space="0" w:color="auto"/>
                      </w:divBdr>
                    </w:div>
                  </w:divsChild>
                </w:div>
                <w:div w:id="1657805710">
                  <w:marLeft w:val="0"/>
                  <w:marRight w:val="0"/>
                  <w:marTop w:val="0"/>
                  <w:marBottom w:val="0"/>
                  <w:divBdr>
                    <w:top w:val="none" w:sz="0" w:space="0" w:color="auto"/>
                    <w:left w:val="none" w:sz="0" w:space="0" w:color="auto"/>
                    <w:bottom w:val="none" w:sz="0" w:space="0" w:color="auto"/>
                    <w:right w:val="none" w:sz="0" w:space="0" w:color="auto"/>
                  </w:divBdr>
                  <w:divsChild>
                    <w:div w:id="1725323916">
                      <w:marLeft w:val="0"/>
                      <w:marRight w:val="0"/>
                      <w:marTop w:val="0"/>
                      <w:marBottom w:val="0"/>
                      <w:divBdr>
                        <w:top w:val="none" w:sz="0" w:space="0" w:color="auto"/>
                        <w:left w:val="none" w:sz="0" w:space="0" w:color="auto"/>
                        <w:bottom w:val="none" w:sz="0" w:space="0" w:color="auto"/>
                        <w:right w:val="none" w:sz="0" w:space="0" w:color="auto"/>
                      </w:divBdr>
                    </w:div>
                  </w:divsChild>
                </w:div>
                <w:div w:id="1707561459">
                  <w:marLeft w:val="0"/>
                  <w:marRight w:val="0"/>
                  <w:marTop w:val="0"/>
                  <w:marBottom w:val="0"/>
                  <w:divBdr>
                    <w:top w:val="none" w:sz="0" w:space="0" w:color="auto"/>
                    <w:left w:val="none" w:sz="0" w:space="0" w:color="auto"/>
                    <w:bottom w:val="none" w:sz="0" w:space="0" w:color="auto"/>
                    <w:right w:val="none" w:sz="0" w:space="0" w:color="auto"/>
                  </w:divBdr>
                  <w:divsChild>
                    <w:div w:id="1229996286">
                      <w:marLeft w:val="0"/>
                      <w:marRight w:val="0"/>
                      <w:marTop w:val="0"/>
                      <w:marBottom w:val="0"/>
                      <w:divBdr>
                        <w:top w:val="none" w:sz="0" w:space="0" w:color="auto"/>
                        <w:left w:val="none" w:sz="0" w:space="0" w:color="auto"/>
                        <w:bottom w:val="none" w:sz="0" w:space="0" w:color="auto"/>
                        <w:right w:val="none" w:sz="0" w:space="0" w:color="auto"/>
                      </w:divBdr>
                    </w:div>
                  </w:divsChild>
                </w:div>
                <w:div w:id="1730574003">
                  <w:marLeft w:val="0"/>
                  <w:marRight w:val="0"/>
                  <w:marTop w:val="0"/>
                  <w:marBottom w:val="0"/>
                  <w:divBdr>
                    <w:top w:val="none" w:sz="0" w:space="0" w:color="auto"/>
                    <w:left w:val="none" w:sz="0" w:space="0" w:color="auto"/>
                    <w:bottom w:val="none" w:sz="0" w:space="0" w:color="auto"/>
                    <w:right w:val="none" w:sz="0" w:space="0" w:color="auto"/>
                  </w:divBdr>
                  <w:divsChild>
                    <w:div w:id="207232388">
                      <w:marLeft w:val="0"/>
                      <w:marRight w:val="0"/>
                      <w:marTop w:val="0"/>
                      <w:marBottom w:val="0"/>
                      <w:divBdr>
                        <w:top w:val="none" w:sz="0" w:space="0" w:color="auto"/>
                        <w:left w:val="none" w:sz="0" w:space="0" w:color="auto"/>
                        <w:bottom w:val="none" w:sz="0" w:space="0" w:color="auto"/>
                        <w:right w:val="none" w:sz="0" w:space="0" w:color="auto"/>
                      </w:divBdr>
                    </w:div>
                  </w:divsChild>
                </w:div>
                <w:div w:id="1747454000">
                  <w:marLeft w:val="0"/>
                  <w:marRight w:val="0"/>
                  <w:marTop w:val="0"/>
                  <w:marBottom w:val="0"/>
                  <w:divBdr>
                    <w:top w:val="none" w:sz="0" w:space="0" w:color="auto"/>
                    <w:left w:val="none" w:sz="0" w:space="0" w:color="auto"/>
                    <w:bottom w:val="none" w:sz="0" w:space="0" w:color="auto"/>
                    <w:right w:val="none" w:sz="0" w:space="0" w:color="auto"/>
                  </w:divBdr>
                  <w:divsChild>
                    <w:div w:id="616913262">
                      <w:marLeft w:val="0"/>
                      <w:marRight w:val="0"/>
                      <w:marTop w:val="0"/>
                      <w:marBottom w:val="0"/>
                      <w:divBdr>
                        <w:top w:val="none" w:sz="0" w:space="0" w:color="auto"/>
                        <w:left w:val="none" w:sz="0" w:space="0" w:color="auto"/>
                        <w:bottom w:val="none" w:sz="0" w:space="0" w:color="auto"/>
                        <w:right w:val="none" w:sz="0" w:space="0" w:color="auto"/>
                      </w:divBdr>
                    </w:div>
                  </w:divsChild>
                </w:div>
                <w:div w:id="1748654104">
                  <w:marLeft w:val="0"/>
                  <w:marRight w:val="0"/>
                  <w:marTop w:val="0"/>
                  <w:marBottom w:val="0"/>
                  <w:divBdr>
                    <w:top w:val="none" w:sz="0" w:space="0" w:color="auto"/>
                    <w:left w:val="none" w:sz="0" w:space="0" w:color="auto"/>
                    <w:bottom w:val="none" w:sz="0" w:space="0" w:color="auto"/>
                    <w:right w:val="none" w:sz="0" w:space="0" w:color="auto"/>
                  </w:divBdr>
                  <w:divsChild>
                    <w:div w:id="226040953">
                      <w:marLeft w:val="0"/>
                      <w:marRight w:val="0"/>
                      <w:marTop w:val="0"/>
                      <w:marBottom w:val="0"/>
                      <w:divBdr>
                        <w:top w:val="none" w:sz="0" w:space="0" w:color="auto"/>
                        <w:left w:val="none" w:sz="0" w:space="0" w:color="auto"/>
                        <w:bottom w:val="none" w:sz="0" w:space="0" w:color="auto"/>
                        <w:right w:val="none" w:sz="0" w:space="0" w:color="auto"/>
                      </w:divBdr>
                    </w:div>
                  </w:divsChild>
                </w:div>
                <w:div w:id="1750074922">
                  <w:marLeft w:val="0"/>
                  <w:marRight w:val="0"/>
                  <w:marTop w:val="0"/>
                  <w:marBottom w:val="0"/>
                  <w:divBdr>
                    <w:top w:val="none" w:sz="0" w:space="0" w:color="auto"/>
                    <w:left w:val="none" w:sz="0" w:space="0" w:color="auto"/>
                    <w:bottom w:val="none" w:sz="0" w:space="0" w:color="auto"/>
                    <w:right w:val="none" w:sz="0" w:space="0" w:color="auto"/>
                  </w:divBdr>
                  <w:divsChild>
                    <w:div w:id="143477301">
                      <w:marLeft w:val="0"/>
                      <w:marRight w:val="0"/>
                      <w:marTop w:val="0"/>
                      <w:marBottom w:val="0"/>
                      <w:divBdr>
                        <w:top w:val="none" w:sz="0" w:space="0" w:color="auto"/>
                        <w:left w:val="none" w:sz="0" w:space="0" w:color="auto"/>
                        <w:bottom w:val="none" w:sz="0" w:space="0" w:color="auto"/>
                        <w:right w:val="none" w:sz="0" w:space="0" w:color="auto"/>
                      </w:divBdr>
                    </w:div>
                  </w:divsChild>
                </w:div>
                <w:div w:id="1758672792">
                  <w:marLeft w:val="0"/>
                  <w:marRight w:val="0"/>
                  <w:marTop w:val="0"/>
                  <w:marBottom w:val="0"/>
                  <w:divBdr>
                    <w:top w:val="none" w:sz="0" w:space="0" w:color="auto"/>
                    <w:left w:val="none" w:sz="0" w:space="0" w:color="auto"/>
                    <w:bottom w:val="none" w:sz="0" w:space="0" w:color="auto"/>
                    <w:right w:val="none" w:sz="0" w:space="0" w:color="auto"/>
                  </w:divBdr>
                  <w:divsChild>
                    <w:div w:id="591084841">
                      <w:marLeft w:val="0"/>
                      <w:marRight w:val="0"/>
                      <w:marTop w:val="0"/>
                      <w:marBottom w:val="0"/>
                      <w:divBdr>
                        <w:top w:val="none" w:sz="0" w:space="0" w:color="auto"/>
                        <w:left w:val="none" w:sz="0" w:space="0" w:color="auto"/>
                        <w:bottom w:val="none" w:sz="0" w:space="0" w:color="auto"/>
                        <w:right w:val="none" w:sz="0" w:space="0" w:color="auto"/>
                      </w:divBdr>
                    </w:div>
                  </w:divsChild>
                </w:div>
                <w:div w:id="1792624196">
                  <w:marLeft w:val="0"/>
                  <w:marRight w:val="0"/>
                  <w:marTop w:val="0"/>
                  <w:marBottom w:val="0"/>
                  <w:divBdr>
                    <w:top w:val="none" w:sz="0" w:space="0" w:color="auto"/>
                    <w:left w:val="none" w:sz="0" w:space="0" w:color="auto"/>
                    <w:bottom w:val="none" w:sz="0" w:space="0" w:color="auto"/>
                    <w:right w:val="none" w:sz="0" w:space="0" w:color="auto"/>
                  </w:divBdr>
                  <w:divsChild>
                    <w:div w:id="450708000">
                      <w:marLeft w:val="0"/>
                      <w:marRight w:val="0"/>
                      <w:marTop w:val="0"/>
                      <w:marBottom w:val="0"/>
                      <w:divBdr>
                        <w:top w:val="none" w:sz="0" w:space="0" w:color="auto"/>
                        <w:left w:val="none" w:sz="0" w:space="0" w:color="auto"/>
                        <w:bottom w:val="none" w:sz="0" w:space="0" w:color="auto"/>
                        <w:right w:val="none" w:sz="0" w:space="0" w:color="auto"/>
                      </w:divBdr>
                    </w:div>
                  </w:divsChild>
                </w:div>
                <w:div w:id="1825118245">
                  <w:marLeft w:val="0"/>
                  <w:marRight w:val="0"/>
                  <w:marTop w:val="0"/>
                  <w:marBottom w:val="0"/>
                  <w:divBdr>
                    <w:top w:val="none" w:sz="0" w:space="0" w:color="auto"/>
                    <w:left w:val="none" w:sz="0" w:space="0" w:color="auto"/>
                    <w:bottom w:val="none" w:sz="0" w:space="0" w:color="auto"/>
                    <w:right w:val="none" w:sz="0" w:space="0" w:color="auto"/>
                  </w:divBdr>
                  <w:divsChild>
                    <w:div w:id="2135980520">
                      <w:marLeft w:val="0"/>
                      <w:marRight w:val="0"/>
                      <w:marTop w:val="0"/>
                      <w:marBottom w:val="0"/>
                      <w:divBdr>
                        <w:top w:val="none" w:sz="0" w:space="0" w:color="auto"/>
                        <w:left w:val="none" w:sz="0" w:space="0" w:color="auto"/>
                        <w:bottom w:val="none" w:sz="0" w:space="0" w:color="auto"/>
                        <w:right w:val="none" w:sz="0" w:space="0" w:color="auto"/>
                      </w:divBdr>
                    </w:div>
                  </w:divsChild>
                </w:div>
                <w:div w:id="1861773856">
                  <w:marLeft w:val="0"/>
                  <w:marRight w:val="0"/>
                  <w:marTop w:val="0"/>
                  <w:marBottom w:val="0"/>
                  <w:divBdr>
                    <w:top w:val="none" w:sz="0" w:space="0" w:color="auto"/>
                    <w:left w:val="none" w:sz="0" w:space="0" w:color="auto"/>
                    <w:bottom w:val="none" w:sz="0" w:space="0" w:color="auto"/>
                    <w:right w:val="none" w:sz="0" w:space="0" w:color="auto"/>
                  </w:divBdr>
                  <w:divsChild>
                    <w:div w:id="1071317555">
                      <w:marLeft w:val="0"/>
                      <w:marRight w:val="0"/>
                      <w:marTop w:val="0"/>
                      <w:marBottom w:val="0"/>
                      <w:divBdr>
                        <w:top w:val="none" w:sz="0" w:space="0" w:color="auto"/>
                        <w:left w:val="none" w:sz="0" w:space="0" w:color="auto"/>
                        <w:bottom w:val="none" w:sz="0" w:space="0" w:color="auto"/>
                        <w:right w:val="none" w:sz="0" w:space="0" w:color="auto"/>
                      </w:divBdr>
                    </w:div>
                  </w:divsChild>
                </w:div>
                <w:div w:id="1873301243">
                  <w:marLeft w:val="0"/>
                  <w:marRight w:val="0"/>
                  <w:marTop w:val="0"/>
                  <w:marBottom w:val="0"/>
                  <w:divBdr>
                    <w:top w:val="none" w:sz="0" w:space="0" w:color="auto"/>
                    <w:left w:val="none" w:sz="0" w:space="0" w:color="auto"/>
                    <w:bottom w:val="none" w:sz="0" w:space="0" w:color="auto"/>
                    <w:right w:val="none" w:sz="0" w:space="0" w:color="auto"/>
                  </w:divBdr>
                  <w:divsChild>
                    <w:div w:id="2097751399">
                      <w:marLeft w:val="0"/>
                      <w:marRight w:val="0"/>
                      <w:marTop w:val="0"/>
                      <w:marBottom w:val="0"/>
                      <w:divBdr>
                        <w:top w:val="none" w:sz="0" w:space="0" w:color="auto"/>
                        <w:left w:val="none" w:sz="0" w:space="0" w:color="auto"/>
                        <w:bottom w:val="none" w:sz="0" w:space="0" w:color="auto"/>
                        <w:right w:val="none" w:sz="0" w:space="0" w:color="auto"/>
                      </w:divBdr>
                    </w:div>
                  </w:divsChild>
                </w:div>
                <w:div w:id="1954090541">
                  <w:marLeft w:val="0"/>
                  <w:marRight w:val="0"/>
                  <w:marTop w:val="0"/>
                  <w:marBottom w:val="0"/>
                  <w:divBdr>
                    <w:top w:val="none" w:sz="0" w:space="0" w:color="auto"/>
                    <w:left w:val="none" w:sz="0" w:space="0" w:color="auto"/>
                    <w:bottom w:val="none" w:sz="0" w:space="0" w:color="auto"/>
                    <w:right w:val="none" w:sz="0" w:space="0" w:color="auto"/>
                  </w:divBdr>
                  <w:divsChild>
                    <w:div w:id="264658280">
                      <w:marLeft w:val="0"/>
                      <w:marRight w:val="0"/>
                      <w:marTop w:val="0"/>
                      <w:marBottom w:val="0"/>
                      <w:divBdr>
                        <w:top w:val="none" w:sz="0" w:space="0" w:color="auto"/>
                        <w:left w:val="none" w:sz="0" w:space="0" w:color="auto"/>
                        <w:bottom w:val="none" w:sz="0" w:space="0" w:color="auto"/>
                        <w:right w:val="none" w:sz="0" w:space="0" w:color="auto"/>
                      </w:divBdr>
                    </w:div>
                  </w:divsChild>
                </w:div>
                <w:div w:id="1968467130">
                  <w:marLeft w:val="0"/>
                  <w:marRight w:val="0"/>
                  <w:marTop w:val="0"/>
                  <w:marBottom w:val="0"/>
                  <w:divBdr>
                    <w:top w:val="none" w:sz="0" w:space="0" w:color="auto"/>
                    <w:left w:val="none" w:sz="0" w:space="0" w:color="auto"/>
                    <w:bottom w:val="none" w:sz="0" w:space="0" w:color="auto"/>
                    <w:right w:val="none" w:sz="0" w:space="0" w:color="auto"/>
                  </w:divBdr>
                  <w:divsChild>
                    <w:div w:id="867765562">
                      <w:marLeft w:val="0"/>
                      <w:marRight w:val="0"/>
                      <w:marTop w:val="0"/>
                      <w:marBottom w:val="0"/>
                      <w:divBdr>
                        <w:top w:val="none" w:sz="0" w:space="0" w:color="auto"/>
                        <w:left w:val="none" w:sz="0" w:space="0" w:color="auto"/>
                        <w:bottom w:val="none" w:sz="0" w:space="0" w:color="auto"/>
                        <w:right w:val="none" w:sz="0" w:space="0" w:color="auto"/>
                      </w:divBdr>
                    </w:div>
                  </w:divsChild>
                </w:div>
                <w:div w:id="2005622473">
                  <w:marLeft w:val="0"/>
                  <w:marRight w:val="0"/>
                  <w:marTop w:val="0"/>
                  <w:marBottom w:val="0"/>
                  <w:divBdr>
                    <w:top w:val="none" w:sz="0" w:space="0" w:color="auto"/>
                    <w:left w:val="none" w:sz="0" w:space="0" w:color="auto"/>
                    <w:bottom w:val="none" w:sz="0" w:space="0" w:color="auto"/>
                    <w:right w:val="none" w:sz="0" w:space="0" w:color="auto"/>
                  </w:divBdr>
                  <w:divsChild>
                    <w:div w:id="743261811">
                      <w:marLeft w:val="0"/>
                      <w:marRight w:val="0"/>
                      <w:marTop w:val="0"/>
                      <w:marBottom w:val="0"/>
                      <w:divBdr>
                        <w:top w:val="none" w:sz="0" w:space="0" w:color="auto"/>
                        <w:left w:val="none" w:sz="0" w:space="0" w:color="auto"/>
                        <w:bottom w:val="none" w:sz="0" w:space="0" w:color="auto"/>
                        <w:right w:val="none" w:sz="0" w:space="0" w:color="auto"/>
                      </w:divBdr>
                    </w:div>
                    <w:div w:id="911113411">
                      <w:marLeft w:val="0"/>
                      <w:marRight w:val="0"/>
                      <w:marTop w:val="0"/>
                      <w:marBottom w:val="0"/>
                      <w:divBdr>
                        <w:top w:val="none" w:sz="0" w:space="0" w:color="auto"/>
                        <w:left w:val="none" w:sz="0" w:space="0" w:color="auto"/>
                        <w:bottom w:val="none" w:sz="0" w:space="0" w:color="auto"/>
                        <w:right w:val="none" w:sz="0" w:space="0" w:color="auto"/>
                      </w:divBdr>
                    </w:div>
                  </w:divsChild>
                </w:div>
                <w:div w:id="2029063834">
                  <w:marLeft w:val="0"/>
                  <w:marRight w:val="0"/>
                  <w:marTop w:val="0"/>
                  <w:marBottom w:val="0"/>
                  <w:divBdr>
                    <w:top w:val="none" w:sz="0" w:space="0" w:color="auto"/>
                    <w:left w:val="none" w:sz="0" w:space="0" w:color="auto"/>
                    <w:bottom w:val="none" w:sz="0" w:space="0" w:color="auto"/>
                    <w:right w:val="none" w:sz="0" w:space="0" w:color="auto"/>
                  </w:divBdr>
                  <w:divsChild>
                    <w:div w:id="1940523629">
                      <w:marLeft w:val="0"/>
                      <w:marRight w:val="0"/>
                      <w:marTop w:val="0"/>
                      <w:marBottom w:val="0"/>
                      <w:divBdr>
                        <w:top w:val="none" w:sz="0" w:space="0" w:color="auto"/>
                        <w:left w:val="none" w:sz="0" w:space="0" w:color="auto"/>
                        <w:bottom w:val="none" w:sz="0" w:space="0" w:color="auto"/>
                        <w:right w:val="none" w:sz="0" w:space="0" w:color="auto"/>
                      </w:divBdr>
                    </w:div>
                  </w:divsChild>
                </w:div>
                <w:div w:id="2053577337">
                  <w:marLeft w:val="0"/>
                  <w:marRight w:val="0"/>
                  <w:marTop w:val="0"/>
                  <w:marBottom w:val="0"/>
                  <w:divBdr>
                    <w:top w:val="none" w:sz="0" w:space="0" w:color="auto"/>
                    <w:left w:val="none" w:sz="0" w:space="0" w:color="auto"/>
                    <w:bottom w:val="none" w:sz="0" w:space="0" w:color="auto"/>
                    <w:right w:val="none" w:sz="0" w:space="0" w:color="auto"/>
                  </w:divBdr>
                  <w:divsChild>
                    <w:div w:id="364260248">
                      <w:marLeft w:val="0"/>
                      <w:marRight w:val="0"/>
                      <w:marTop w:val="0"/>
                      <w:marBottom w:val="0"/>
                      <w:divBdr>
                        <w:top w:val="none" w:sz="0" w:space="0" w:color="auto"/>
                        <w:left w:val="none" w:sz="0" w:space="0" w:color="auto"/>
                        <w:bottom w:val="none" w:sz="0" w:space="0" w:color="auto"/>
                        <w:right w:val="none" w:sz="0" w:space="0" w:color="auto"/>
                      </w:divBdr>
                    </w:div>
                  </w:divsChild>
                </w:div>
                <w:div w:id="2092576488">
                  <w:marLeft w:val="0"/>
                  <w:marRight w:val="0"/>
                  <w:marTop w:val="0"/>
                  <w:marBottom w:val="0"/>
                  <w:divBdr>
                    <w:top w:val="none" w:sz="0" w:space="0" w:color="auto"/>
                    <w:left w:val="none" w:sz="0" w:space="0" w:color="auto"/>
                    <w:bottom w:val="none" w:sz="0" w:space="0" w:color="auto"/>
                    <w:right w:val="none" w:sz="0" w:space="0" w:color="auto"/>
                  </w:divBdr>
                  <w:divsChild>
                    <w:div w:id="978070057">
                      <w:marLeft w:val="0"/>
                      <w:marRight w:val="0"/>
                      <w:marTop w:val="0"/>
                      <w:marBottom w:val="0"/>
                      <w:divBdr>
                        <w:top w:val="none" w:sz="0" w:space="0" w:color="auto"/>
                        <w:left w:val="none" w:sz="0" w:space="0" w:color="auto"/>
                        <w:bottom w:val="none" w:sz="0" w:space="0" w:color="auto"/>
                        <w:right w:val="none" w:sz="0" w:space="0" w:color="auto"/>
                      </w:divBdr>
                    </w:div>
                  </w:divsChild>
                </w:div>
                <w:div w:id="2131514706">
                  <w:marLeft w:val="0"/>
                  <w:marRight w:val="0"/>
                  <w:marTop w:val="0"/>
                  <w:marBottom w:val="0"/>
                  <w:divBdr>
                    <w:top w:val="none" w:sz="0" w:space="0" w:color="auto"/>
                    <w:left w:val="none" w:sz="0" w:space="0" w:color="auto"/>
                    <w:bottom w:val="none" w:sz="0" w:space="0" w:color="auto"/>
                    <w:right w:val="none" w:sz="0" w:space="0" w:color="auto"/>
                  </w:divBdr>
                  <w:divsChild>
                    <w:div w:id="81267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1458">
          <w:marLeft w:val="0"/>
          <w:marRight w:val="0"/>
          <w:marTop w:val="0"/>
          <w:marBottom w:val="0"/>
          <w:divBdr>
            <w:top w:val="none" w:sz="0" w:space="0" w:color="auto"/>
            <w:left w:val="none" w:sz="0" w:space="0" w:color="auto"/>
            <w:bottom w:val="none" w:sz="0" w:space="0" w:color="auto"/>
            <w:right w:val="none" w:sz="0" w:space="0" w:color="auto"/>
          </w:divBdr>
        </w:div>
        <w:div w:id="869874690">
          <w:marLeft w:val="0"/>
          <w:marRight w:val="0"/>
          <w:marTop w:val="0"/>
          <w:marBottom w:val="0"/>
          <w:divBdr>
            <w:top w:val="none" w:sz="0" w:space="0" w:color="auto"/>
            <w:left w:val="none" w:sz="0" w:space="0" w:color="auto"/>
            <w:bottom w:val="none" w:sz="0" w:space="0" w:color="auto"/>
            <w:right w:val="none" w:sz="0" w:space="0" w:color="auto"/>
          </w:divBdr>
        </w:div>
        <w:div w:id="1047219819">
          <w:marLeft w:val="0"/>
          <w:marRight w:val="0"/>
          <w:marTop w:val="0"/>
          <w:marBottom w:val="0"/>
          <w:divBdr>
            <w:top w:val="none" w:sz="0" w:space="0" w:color="auto"/>
            <w:left w:val="none" w:sz="0" w:space="0" w:color="auto"/>
            <w:bottom w:val="none" w:sz="0" w:space="0" w:color="auto"/>
            <w:right w:val="none" w:sz="0" w:space="0" w:color="auto"/>
          </w:divBdr>
        </w:div>
        <w:div w:id="1635326759">
          <w:marLeft w:val="0"/>
          <w:marRight w:val="0"/>
          <w:marTop w:val="0"/>
          <w:marBottom w:val="0"/>
          <w:divBdr>
            <w:top w:val="none" w:sz="0" w:space="0" w:color="auto"/>
            <w:left w:val="none" w:sz="0" w:space="0" w:color="auto"/>
            <w:bottom w:val="none" w:sz="0" w:space="0" w:color="auto"/>
            <w:right w:val="none" w:sz="0" w:space="0" w:color="auto"/>
          </w:divBdr>
        </w:div>
        <w:div w:id="1949697879">
          <w:marLeft w:val="0"/>
          <w:marRight w:val="0"/>
          <w:marTop w:val="0"/>
          <w:marBottom w:val="0"/>
          <w:divBdr>
            <w:top w:val="none" w:sz="0" w:space="0" w:color="auto"/>
            <w:left w:val="none" w:sz="0" w:space="0" w:color="auto"/>
            <w:bottom w:val="none" w:sz="0" w:space="0" w:color="auto"/>
            <w:right w:val="none" w:sz="0" w:space="0" w:color="auto"/>
          </w:divBdr>
        </w:div>
        <w:div w:id="1950550870">
          <w:marLeft w:val="0"/>
          <w:marRight w:val="0"/>
          <w:marTop w:val="0"/>
          <w:marBottom w:val="0"/>
          <w:divBdr>
            <w:top w:val="none" w:sz="0" w:space="0" w:color="auto"/>
            <w:left w:val="none" w:sz="0" w:space="0" w:color="auto"/>
            <w:bottom w:val="none" w:sz="0" w:space="0" w:color="auto"/>
            <w:right w:val="none" w:sz="0" w:space="0" w:color="auto"/>
          </w:divBdr>
          <w:divsChild>
            <w:div w:id="752975133">
              <w:marLeft w:val="-75"/>
              <w:marRight w:val="0"/>
              <w:marTop w:val="30"/>
              <w:marBottom w:val="30"/>
              <w:divBdr>
                <w:top w:val="none" w:sz="0" w:space="0" w:color="auto"/>
                <w:left w:val="none" w:sz="0" w:space="0" w:color="auto"/>
                <w:bottom w:val="none" w:sz="0" w:space="0" w:color="auto"/>
                <w:right w:val="none" w:sz="0" w:space="0" w:color="auto"/>
              </w:divBdr>
              <w:divsChild>
                <w:div w:id="28648930">
                  <w:marLeft w:val="0"/>
                  <w:marRight w:val="0"/>
                  <w:marTop w:val="0"/>
                  <w:marBottom w:val="0"/>
                  <w:divBdr>
                    <w:top w:val="none" w:sz="0" w:space="0" w:color="auto"/>
                    <w:left w:val="none" w:sz="0" w:space="0" w:color="auto"/>
                    <w:bottom w:val="none" w:sz="0" w:space="0" w:color="auto"/>
                    <w:right w:val="none" w:sz="0" w:space="0" w:color="auto"/>
                  </w:divBdr>
                  <w:divsChild>
                    <w:div w:id="2119448310">
                      <w:marLeft w:val="0"/>
                      <w:marRight w:val="0"/>
                      <w:marTop w:val="0"/>
                      <w:marBottom w:val="0"/>
                      <w:divBdr>
                        <w:top w:val="none" w:sz="0" w:space="0" w:color="auto"/>
                        <w:left w:val="none" w:sz="0" w:space="0" w:color="auto"/>
                        <w:bottom w:val="none" w:sz="0" w:space="0" w:color="auto"/>
                        <w:right w:val="none" w:sz="0" w:space="0" w:color="auto"/>
                      </w:divBdr>
                    </w:div>
                  </w:divsChild>
                </w:div>
                <w:div w:id="180903751">
                  <w:marLeft w:val="0"/>
                  <w:marRight w:val="0"/>
                  <w:marTop w:val="0"/>
                  <w:marBottom w:val="0"/>
                  <w:divBdr>
                    <w:top w:val="none" w:sz="0" w:space="0" w:color="auto"/>
                    <w:left w:val="none" w:sz="0" w:space="0" w:color="auto"/>
                    <w:bottom w:val="none" w:sz="0" w:space="0" w:color="auto"/>
                    <w:right w:val="none" w:sz="0" w:space="0" w:color="auto"/>
                  </w:divBdr>
                  <w:divsChild>
                    <w:div w:id="2090811130">
                      <w:marLeft w:val="0"/>
                      <w:marRight w:val="0"/>
                      <w:marTop w:val="0"/>
                      <w:marBottom w:val="0"/>
                      <w:divBdr>
                        <w:top w:val="none" w:sz="0" w:space="0" w:color="auto"/>
                        <w:left w:val="none" w:sz="0" w:space="0" w:color="auto"/>
                        <w:bottom w:val="none" w:sz="0" w:space="0" w:color="auto"/>
                        <w:right w:val="none" w:sz="0" w:space="0" w:color="auto"/>
                      </w:divBdr>
                    </w:div>
                  </w:divsChild>
                </w:div>
                <w:div w:id="288778490">
                  <w:marLeft w:val="0"/>
                  <w:marRight w:val="0"/>
                  <w:marTop w:val="0"/>
                  <w:marBottom w:val="0"/>
                  <w:divBdr>
                    <w:top w:val="none" w:sz="0" w:space="0" w:color="auto"/>
                    <w:left w:val="none" w:sz="0" w:space="0" w:color="auto"/>
                    <w:bottom w:val="none" w:sz="0" w:space="0" w:color="auto"/>
                    <w:right w:val="none" w:sz="0" w:space="0" w:color="auto"/>
                  </w:divBdr>
                  <w:divsChild>
                    <w:div w:id="2094889756">
                      <w:marLeft w:val="0"/>
                      <w:marRight w:val="0"/>
                      <w:marTop w:val="0"/>
                      <w:marBottom w:val="0"/>
                      <w:divBdr>
                        <w:top w:val="none" w:sz="0" w:space="0" w:color="auto"/>
                        <w:left w:val="none" w:sz="0" w:space="0" w:color="auto"/>
                        <w:bottom w:val="none" w:sz="0" w:space="0" w:color="auto"/>
                        <w:right w:val="none" w:sz="0" w:space="0" w:color="auto"/>
                      </w:divBdr>
                    </w:div>
                  </w:divsChild>
                </w:div>
                <w:div w:id="312293712">
                  <w:marLeft w:val="0"/>
                  <w:marRight w:val="0"/>
                  <w:marTop w:val="0"/>
                  <w:marBottom w:val="0"/>
                  <w:divBdr>
                    <w:top w:val="none" w:sz="0" w:space="0" w:color="auto"/>
                    <w:left w:val="none" w:sz="0" w:space="0" w:color="auto"/>
                    <w:bottom w:val="none" w:sz="0" w:space="0" w:color="auto"/>
                    <w:right w:val="none" w:sz="0" w:space="0" w:color="auto"/>
                  </w:divBdr>
                  <w:divsChild>
                    <w:div w:id="1831632605">
                      <w:marLeft w:val="0"/>
                      <w:marRight w:val="0"/>
                      <w:marTop w:val="0"/>
                      <w:marBottom w:val="0"/>
                      <w:divBdr>
                        <w:top w:val="none" w:sz="0" w:space="0" w:color="auto"/>
                        <w:left w:val="none" w:sz="0" w:space="0" w:color="auto"/>
                        <w:bottom w:val="none" w:sz="0" w:space="0" w:color="auto"/>
                        <w:right w:val="none" w:sz="0" w:space="0" w:color="auto"/>
                      </w:divBdr>
                    </w:div>
                  </w:divsChild>
                </w:div>
                <w:div w:id="506598656">
                  <w:marLeft w:val="0"/>
                  <w:marRight w:val="0"/>
                  <w:marTop w:val="0"/>
                  <w:marBottom w:val="0"/>
                  <w:divBdr>
                    <w:top w:val="none" w:sz="0" w:space="0" w:color="auto"/>
                    <w:left w:val="none" w:sz="0" w:space="0" w:color="auto"/>
                    <w:bottom w:val="none" w:sz="0" w:space="0" w:color="auto"/>
                    <w:right w:val="none" w:sz="0" w:space="0" w:color="auto"/>
                  </w:divBdr>
                  <w:divsChild>
                    <w:div w:id="1294094526">
                      <w:marLeft w:val="0"/>
                      <w:marRight w:val="0"/>
                      <w:marTop w:val="0"/>
                      <w:marBottom w:val="0"/>
                      <w:divBdr>
                        <w:top w:val="none" w:sz="0" w:space="0" w:color="auto"/>
                        <w:left w:val="none" w:sz="0" w:space="0" w:color="auto"/>
                        <w:bottom w:val="none" w:sz="0" w:space="0" w:color="auto"/>
                        <w:right w:val="none" w:sz="0" w:space="0" w:color="auto"/>
                      </w:divBdr>
                    </w:div>
                  </w:divsChild>
                </w:div>
                <w:div w:id="519129673">
                  <w:marLeft w:val="0"/>
                  <w:marRight w:val="0"/>
                  <w:marTop w:val="0"/>
                  <w:marBottom w:val="0"/>
                  <w:divBdr>
                    <w:top w:val="none" w:sz="0" w:space="0" w:color="auto"/>
                    <w:left w:val="none" w:sz="0" w:space="0" w:color="auto"/>
                    <w:bottom w:val="none" w:sz="0" w:space="0" w:color="auto"/>
                    <w:right w:val="none" w:sz="0" w:space="0" w:color="auto"/>
                  </w:divBdr>
                  <w:divsChild>
                    <w:div w:id="677079058">
                      <w:marLeft w:val="0"/>
                      <w:marRight w:val="0"/>
                      <w:marTop w:val="0"/>
                      <w:marBottom w:val="0"/>
                      <w:divBdr>
                        <w:top w:val="none" w:sz="0" w:space="0" w:color="auto"/>
                        <w:left w:val="none" w:sz="0" w:space="0" w:color="auto"/>
                        <w:bottom w:val="none" w:sz="0" w:space="0" w:color="auto"/>
                        <w:right w:val="none" w:sz="0" w:space="0" w:color="auto"/>
                      </w:divBdr>
                    </w:div>
                  </w:divsChild>
                </w:div>
                <w:div w:id="562103248">
                  <w:marLeft w:val="0"/>
                  <w:marRight w:val="0"/>
                  <w:marTop w:val="0"/>
                  <w:marBottom w:val="0"/>
                  <w:divBdr>
                    <w:top w:val="none" w:sz="0" w:space="0" w:color="auto"/>
                    <w:left w:val="none" w:sz="0" w:space="0" w:color="auto"/>
                    <w:bottom w:val="none" w:sz="0" w:space="0" w:color="auto"/>
                    <w:right w:val="none" w:sz="0" w:space="0" w:color="auto"/>
                  </w:divBdr>
                  <w:divsChild>
                    <w:div w:id="1043288264">
                      <w:marLeft w:val="0"/>
                      <w:marRight w:val="0"/>
                      <w:marTop w:val="0"/>
                      <w:marBottom w:val="0"/>
                      <w:divBdr>
                        <w:top w:val="none" w:sz="0" w:space="0" w:color="auto"/>
                        <w:left w:val="none" w:sz="0" w:space="0" w:color="auto"/>
                        <w:bottom w:val="none" w:sz="0" w:space="0" w:color="auto"/>
                        <w:right w:val="none" w:sz="0" w:space="0" w:color="auto"/>
                      </w:divBdr>
                    </w:div>
                  </w:divsChild>
                </w:div>
                <w:div w:id="598219766">
                  <w:marLeft w:val="0"/>
                  <w:marRight w:val="0"/>
                  <w:marTop w:val="0"/>
                  <w:marBottom w:val="0"/>
                  <w:divBdr>
                    <w:top w:val="none" w:sz="0" w:space="0" w:color="auto"/>
                    <w:left w:val="none" w:sz="0" w:space="0" w:color="auto"/>
                    <w:bottom w:val="none" w:sz="0" w:space="0" w:color="auto"/>
                    <w:right w:val="none" w:sz="0" w:space="0" w:color="auto"/>
                  </w:divBdr>
                  <w:divsChild>
                    <w:div w:id="1817065440">
                      <w:marLeft w:val="0"/>
                      <w:marRight w:val="0"/>
                      <w:marTop w:val="0"/>
                      <w:marBottom w:val="0"/>
                      <w:divBdr>
                        <w:top w:val="none" w:sz="0" w:space="0" w:color="auto"/>
                        <w:left w:val="none" w:sz="0" w:space="0" w:color="auto"/>
                        <w:bottom w:val="none" w:sz="0" w:space="0" w:color="auto"/>
                        <w:right w:val="none" w:sz="0" w:space="0" w:color="auto"/>
                      </w:divBdr>
                    </w:div>
                  </w:divsChild>
                </w:div>
                <w:div w:id="645622588">
                  <w:marLeft w:val="0"/>
                  <w:marRight w:val="0"/>
                  <w:marTop w:val="0"/>
                  <w:marBottom w:val="0"/>
                  <w:divBdr>
                    <w:top w:val="none" w:sz="0" w:space="0" w:color="auto"/>
                    <w:left w:val="none" w:sz="0" w:space="0" w:color="auto"/>
                    <w:bottom w:val="none" w:sz="0" w:space="0" w:color="auto"/>
                    <w:right w:val="none" w:sz="0" w:space="0" w:color="auto"/>
                  </w:divBdr>
                  <w:divsChild>
                    <w:div w:id="1599211008">
                      <w:marLeft w:val="0"/>
                      <w:marRight w:val="0"/>
                      <w:marTop w:val="0"/>
                      <w:marBottom w:val="0"/>
                      <w:divBdr>
                        <w:top w:val="none" w:sz="0" w:space="0" w:color="auto"/>
                        <w:left w:val="none" w:sz="0" w:space="0" w:color="auto"/>
                        <w:bottom w:val="none" w:sz="0" w:space="0" w:color="auto"/>
                        <w:right w:val="none" w:sz="0" w:space="0" w:color="auto"/>
                      </w:divBdr>
                    </w:div>
                  </w:divsChild>
                </w:div>
                <w:div w:id="687219927">
                  <w:marLeft w:val="0"/>
                  <w:marRight w:val="0"/>
                  <w:marTop w:val="0"/>
                  <w:marBottom w:val="0"/>
                  <w:divBdr>
                    <w:top w:val="none" w:sz="0" w:space="0" w:color="auto"/>
                    <w:left w:val="none" w:sz="0" w:space="0" w:color="auto"/>
                    <w:bottom w:val="none" w:sz="0" w:space="0" w:color="auto"/>
                    <w:right w:val="none" w:sz="0" w:space="0" w:color="auto"/>
                  </w:divBdr>
                  <w:divsChild>
                    <w:div w:id="904679290">
                      <w:marLeft w:val="0"/>
                      <w:marRight w:val="0"/>
                      <w:marTop w:val="0"/>
                      <w:marBottom w:val="0"/>
                      <w:divBdr>
                        <w:top w:val="none" w:sz="0" w:space="0" w:color="auto"/>
                        <w:left w:val="none" w:sz="0" w:space="0" w:color="auto"/>
                        <w:bottom w:val="none" w:sz="0" w:space="0" w:color="auto"/>
                        <w:right w:val="none" w:sz="0" w:space="0" w:color="auto"/>
                      </w:divBdr>
                    </w:div>
                  </w:divsChild>
                </w:div>
                <w:div w:id="1059473627">
                  <w:marLeft w:val="0"/>
                  <w:marRight w:val="0"/>
                  <w:marTop w:val="0"/>
                  <w:marBottom w:val="0"/>
                  <w:divBdr>
                    <w:top w:val="none" w:sz="0" w:space="0" w:color="auto"/>
                    <w:left w:val="none" w:sz="0" w:space="0" w:color="auto"/>
                    <w:bottom w:val="none" w:sz="0" w:space="0" w:color="auto"/>
                    <w:right w:val="none" w:sz="0" w:space="0" w:color="auto"/>
                  </w:divBdr>
                  <w:divsChild>
                    <w:div w:id="1592153509">
                      <w:marLeft w:val="0"/>
                      <w:marRight w:val="0"/>
                      <w:marTop w:val="0"/>
                      <w:marBottom w:val="0"/>
                      <w:divBdr>
                        <w:top w:val="none" w:sz="0" w:space="0" w:color="auto"/>
                        <w:left w:val="none" w:sz="0" w:space="0" w:color="auto"/>
                        <w:bottom w:val="none" w:sz="0" w:space="0" w:color="auto"/>
                        <w:right w:val="none" w:sz="0" w:space="0" w:color="auto"/>
                      </w:divBdr>
                    </w:div>
                  </w:divsChild>
                </w:div>
                <w:div w:id="1099909378">
                  <w:marLeft w:val="0"/>
                  <w:marRight w:val="0"/>
                  <w:marTop w:val="0"/>
                  <w:marBottom w:val="0"/>
                  <w:divBdr>
                    <w:top w:val="none" w:sz="0" w:space="0" w:color="auto"/>
                    <w:left w:val="none" w:sz="0" w:space="0" w:color="auto"/>
                    <w:bottom w:val="none" w:sz="0" w:space="0" w:color="auto"/>
                    <w:right w:val="none" w:sz="0" w:space="0" w:color="auto"/>
                  </w:divBdr>
                  <w:divsChild>
                    <w:div w:id="630131781">
                      <w:marLeft w:val="0"/>
                      <w:marRight w:val="0"/>
                      <w:marTop w:val="0"/>
                      <w:marBottom w:val="0"/>
                      <w:divBdr>
                        <w:top w:val="none" w:sz="0" w:space="0" w:color="auto"/>
                        <w:left w:val="none" w:sz="0" w:space="0" w:color="auto"/>
                        <w:bottom w:val="none" w:sz="0" w:space="0" w:color="auto"/>
                        <w:right w:val="none" w:sz="0" w:space="0" w:color="auto"/>
                      </w:divBdr>
                    </w:div>
                  </w:divsChild>
                </w:div>
                <w:div w:id="1330600357">
                  <w:marLeft w:val="0"/>
                  <w:marRight w:val="0"/>
                  <w:marTop w:val="0"/>
                  <w:marBottom w:val="0"/>
                  <w:divBdr>
                    <w:top w:val="none" w:sz="0" w:space="0" w:color="auto"/>
                    <w:left w:val="none" w:sz="0" w:space="0" w:color="auto"/>
                    <w:bottom w:val="none" w:sz="0" w:space="0" w:color="auto"/>
                    <w:right w:val="none" w:sz="0" w:space="0" w:color="auto"/>
                  </w:divBdr>
                  <w:divsChild>
                    <w:div w:id="1457286113">
                      <w:marLeft w:val="0"/>
                      <w:marRight w:val="0"/>
                      <w:marTop w:val="0"/>
                      <w:marBottom w:val="0"/>
                      <w:divBdr>
                        <w:top w:val="none" w:sz="0" w:space="0" w:color="auto"/>
                        <w:left w:val="none" w:sz="0" w:space="0" w:color="auto"/>
                        <w:bottom w:val="none" w:sz="0" w:space="0" w:color="auto"/>
                        <w:right w:val="none" w:sz="0" w:space="0" w:color="auto"/>
                      </w:divBdr>
                    </w:div>
                  </w:divsChild>
                </w:div>
                <w:div w:id="1343435002">
                  <w:marLeft w:val="0"/>
                  <w:marRight w:val="0"/>
                  <w:marTop w:val="0"/>
                  <w:marBottom w:val="0"/>
                  <w:divBdr>
                    <w:top w:val="none" w:sz="0" w:space="0" w:color="auto"/>
                    <w:left w:val="none" w:sz="0" w:space="0" w:color="auto"/>
                    <w:bottom w:val="none" w:sz="0" w:space="0" w:color="auto"/>
                    <w:right w:val="none" w:sz="0" w:space="0" w:color="auto"/>
                  </w:divBdr>
                  <w:divsChild>
                    <w:div w:id="1281641800">
                      <w:marLeft w:val="0"/>
                      <w:marRight w:val="0"/>
                      <w:marTop w:val="0"/>
                      <w:marBottom w:val="0"/>
                      <w:divBdr>
                        <w:top w:val="none" w:sz="0" w:space="0" w:color="auto"/>
                        <w:left w:val="none" w:sz="0" w:space="0" w:color="auto"/>
                        <w:bottom w:val="none" w:sz="0" w:space="0" w:color="auto"/>
                        <w:right w:val="none" w:sz="0" w:space="0" w:color="auto"/>
                      </w:divBdr>
                    </w:div>
                  </w:divsChild>
                </w:div>
                <w:div w:id="1349671346">
                  <w:marLeft w:val="0"/>
                  <w:marRight w:val="0"/>
                  <w:marTop w:val="0"/>
                  <w:marBottom w:val="0"/>
                  <w:divBdr>
                    <w:top w:val="none" w:sz="0" w:space="0" w:color="auto"/>
                    <w:left w:val="none" w:sz="0" w:space="0" w:color="auto"/>
                    <w:bottom w:val="none" w:sz="0" w:space="0" w:color="auto"/>
                    <w:right w:val="none" w:sz="0" w:space="0" w:color="auto"/>
                  </w:divBdr>
                  <w:divsChild>
                    <w:div w:id="872768424">
                      <w:marLeft w:val="0"/>
                      <w:marRight w:val="0"/>
                      <w:marTop w:val="0"/>
                      <w:marBottom w:val="0"/>
                      <w:divBdr>
                        <w:top w:val="none" w:sz="0" w:space="0" w:color="auto"/>
                        <w:left w:val="none" w:sz="0" w:space="0" w:color="auto"/>
                        <w:bottom w:val="none" w:sz="0" w:space="0" w:color="auto"/>
                        <w:right w:val="none" w:sz="0" w:space="0" w:color="auto"/>
                      </w:divBdr>
                    </w:div>
                  </w:divsChild>
                </w:div>
                <w:div w:id="1485272515">
                  <w:marLeft w:val="0"/>
                  <w:marRight w:val="0"/>
                  <w:marTop w:val="0"/>
                  <w:marBottom w:val="0"/>
                  <w:divBdr>
                    <w:top w:val="none" w:sz="0" w:space="0" w:color="auto"/>
                    <w:left w:val="none" w:sz="0" w:space="0" w:color="auto"/>
                    <w:bottom w:val="none" w:sz="0" w:space="0" w:color="auto"/>
                    <w:right w:val="none" w:sz="0" w:space="0" w:color="auto"/>
                  </w:divBdr>
                  <w:divsChild>
                    <w:div w:id="1460417035">
                      <w:marLeft w:val="0"/>
                      <w:marRight w:val="0"/>
                      <w:marTop w:val="0"/>
                      <w:marBottom w:val="0"/>
                      <w:divBdr>
                        <w:top w:val="none" w:sz="0" w:space="0" w:color="auto"/>
                        <w:left w:val="none" w:sz="0" w:space="0" w:color="auto"/>
                        <w:bottom w:val="none" w:sz="0" w:space="0" w:color="auto"/>
                        <w:right w:val="none" w:sz="0" w:space="0" w:color="auto"/>
                      </w:divBdr>
                    </w:div>
                  </w:divsChild>
                </w:div>
                <w:div w:id="1780031370">
                  <w:marLeft w:val="0"/>
                  <w:marRight w:val="0"/>
                  <w:marTop w:val="0"/>
                  <w:marBottom w:val="0"/>
                  <w:divBdr>
                    <w:top w:val="none" w:sz="0" w:space="0" w:color="auto"/>
                    <w:left w:val="none" w:sz="0" w:space="0" w:color="auto"/>
                    <w:bottom w:val="none" w:sz="0" w:space="0" w:color="auto"/>
                    <w:right w:val="none" w:sz="0" w:space="0" w:color="auto"/>
                  </w:divBdr>
                  <w:divsChild>
                    <w:div w:id="1437947803">
                      <w:marLeft w:val="0"/>
                      <w:marRight w:val="0"/>
                      <w:marTop w:val="0"/>
                      <w:marBottom w:val="0"/>
                      <w:divBdr>
                        <w:top w:val="none" w:sz="0" w:space="0" w:color="auto"/>
                        <w:left w:val="none" w:sz="0" w:space="0" w:color="auto"/>
                        <w:bottom w:val="none" w:sz="0" w:space="0" w:color="auto"/>
                        <w:right w:val="none" w:sz="0" w:space="0" w:color="auto"/>
                      </w:divBdr>
                    </w:div>
                  </w:divsChild>
                </w:div>
                <w:div w:id="1909344212">
                  <w:marLeft w:val="0"/>
                  <w:marRight w:val="0"/>
                  <w:marTop w:val="0"/>
                  <w:marBottom w:val="0"/>
                  <w:divBdr>
                    <w:top w:val="none" w:sz="0" w:space="0" w:color="auto"/>
                    <w:left w:val="none" w:sz="0" w:space="0" w:color="auto"/>
                    <w:bottom w:val="none" w:sz="0" w:space="0" w:color="auto"/>
                    <w:right w:val="none" w:sz="0" w:space="0" w:color="auto"/>
                  </w:divBdr>
                  <w:divsChild>
                    <w:div w:id="1545602225">
                      <w:marLeft w:val="0"/>
                      <w:marRight w:val="0"/>
                      <w:marTop w:val="0"/>
                      <w:marBottom w:val="0"/>
                      <w:divBdr>
                        <w:top w:val="none" w:sz="0" w:space="0" w:color="auto"/>
                        <w:left w:val="none" w:sz="0" w:space="0" w:color="auto"/>
                        <w:bottom w:val="none" w:sz="0" w:space="0" w:color="auto"/>
                        <w:right w:val="none" w:sz="0" w:space="0" w:color="auto"/>
                      </w:divBdr>
                    </w:div>
                  </w:divsChild>
                </w:div>
                <w:div w:id="2031561686">
                  <w:marLeft w:val="0"/>
                  <w:marRight w:val="0"/>
                  <w:marTop w:val="0"/>
                  <w:marBottom w:val="0"/>
                  <w:divBdr>
                    <w:top w:val="none" w:sz="0" w:space="0" w:color="auto"/>
                    <w:left w:val="none" w:sz="0" w:space="0" w:color="auto"/>
                    <w:bottom w:val="none" w:sz="0" w:space="0" w:color="auto"/>
                    <w:right w:val="none" w:sz="0" w:space="0" w:color="auto"/>
                  </w:divBdr>
                  <w:divsChild>
                    <w:div w:id="1011106313">
                      <w:marLeft w:val="0"/>
                      <w:marRight w:val="0"/>
                      <w:marTop w:val="0"/>
                      <w:marBottom w:val="0"/>
                      <w:divBdr>
                        <w:top w:val="none" w:sz="0" w:space="0" w:color="auto"/>
                        <w:left w:val="none" w:sz="0" w:space="0" w:color="auto"/>
                        <w:bottom w:val="none" w:sz="0" w:space="0" w:color="auto"/>
                        <w:right w:val="none" w:sz="0" w:space="0" w:color="auto"/>
                      </w:divBdr>
                    </w:div>
                  </w:divsChild>
                </w:div>
                <w:div w:id="2067333601">
                  <w:marLeft w:val="0"/>
                  <w:marRight w:val="0"/>
                  <w:marTop w:val="0"/>
                  <w:marBottom w:val="0"/>
                  <w:divBdr>
                    <w:top w:val="none" w:sz="0" w:space="0" w:color="auto"/>
                    <w:left w:val="none" w:sz="0" w:space="0" w:color="auto"/>
                    <w:bottom w:val="none" w:sz="0" w:space="0" w:color="auto"/>
                    <w:right w:val="none" w:sz="0" w:space="0" w:color="auto"/>
                  </w:divBdr>
                  <w:divsChild>
                    <w:div w:id="14200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71931">
          <w:marLeft w:val="0"/>
          <w:marRight w:val="0"/>
          <w:marTop w:val="0"/>
          <w:marBottom w:val="0"/>
          <w:divBdr>
            <w:top w:val="none" w:sz="0" w:space="0" w:color="auto"/>
            <w:left w:val="none" w:sz="0" w:space="0" w:color="auto"/>
            <w:bottom w:val="none" w:sz="0" w:space="0" w:color="auto"/>
            <w:right w:val="none" w:sz="0" w:space="0" w:color="auto"/>
          </w:divBdr>
        </w:div>
        <w:div w:id="2044554412">
          <w:marLeft w:val="0"/>
          <w:marRight w:val="0"/>
          <w:marTop w:val="0"/>
          <w:marBottom w:val="0"/>
          <w:divBdr>
            <w:top w:val="none" w:sz="0" w:space="0" w:color="auto"/>
            <w:left w:val="none" w:sz="0" w:space="0" w:color="auto"/>
            <w:bottom w:val="none" w:sz="0" w:space="0" w:color="auto"/>
            <w:right w:val="none" w:sz="0" w:space="0" w:color="auto"/>
          </w:divBdr>
        </w:div>
      </w:divsChild>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3773364">
      <w:bodyDiv w:val="1"/>
      <w:marLeft w:val="0"/>
      <w:marRight w:val="0"/>
      <w:marTop w:val="0"/>
      <w:marBottom w:val="0"/>
      <w:divBdr>
        <w:top w:val="none" w:sz="0" w:space="0" w:color="auto"/>
        <w:left w:val="none" w:sz="0" w:space="0" w:color="auto"/>
        <w:bottom w:val="none" w:sz="0" w:space="0" w:color="auto"/>
        <w:right w:val="none" w:sz="0" w:space="0" w:color="auto"/>
      </w:divBdr>
    </w:div>
    <w:div w:id="358360489">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378749088">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0514110">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39301565">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454178825">
      <w:bodyDiv w:val="1"/>
      <w:marLeft w:val="0"/>
      <w:marRight w:val="0"/>
      <w:marTop w:val="0"/>
      <w:marBottom w:val="0"/>
      <w:divBdr>
        <w:top w:val="none" w:sz="0" w:space="0" w:color="auto"/>
        <w:left w:val="none" w:sz="0" w:space="0" w:color="auto"/>
        <w:bottom w:val="none" w:sz="0" w:space="0" w:color="auto"/>
        <w:right w:val="none" w:sz="0" w:space="0" w:color="auto"/>
      </w:divBdr>
    </w:div>
    <w:div w:id="497041789">
      <w:bodyDiv w:val="1"/>
      <w:marLeft w:val="0"/>
      <w:marRight w:val="0"/>
      <w:marTop w:val="0"/>
      <w:marBottom w:val="0"/>
      <w:divBdr>
        <w:top w:val="none" w:sz="0" w:space="0" w:color="auto"/>
        <w:left w:val="none" w:sz="0" w:space="0" w:color="auto"/>
        <w:bottom w:val="none" w:sz="0" w:space="0" w:color="auto"/>
        <w:right w:val="none" w:sz="0" w:space="0" w:color="auto"/>
      </w:divBdr>
      <w:divsChild>
        <w:div w:id="263193621">
          <w:marLeft w:val="0"/>
          <w:marRight w:val="0"/>
          <w:marTop w:val="0"/>
          <w:marBottom w:val="0"/>
          <w:divBdr>
            <w:top w:val="none" w:sz="0" w:space="0" w:color="auto"/>
            <w:left w:val="none" w:sz="0" w:space="0" w:color="auto"/>
            <w:bottom w:val="none" w:sz="0" w:space="0" w:color="auto"/>
            <w:right w:val="none" w:sz="0" w:space="0" w:color="auto"/>
          </w:divBdr>
        </w:div>
        <w:div w:id="657224183">
          <w:marLeft w:val="0"/>
          <w:marRight w:val="0"/>
          <w:marTop w:val="0"/>
          <w:marBottom w:val="0"/>
          <w:divBdr>
            <w:top w:val="none" w:sz="0" w:space="0" w:color="auto"/>
            <w:left w:val="none" w:sz="0" w:space="0" w:color="auto"/>
            <w:bottom w:val="none" w:sz="0" w:space="0" w:color="auto"/>
            <w:right w:val="none" w:sz="0" w:space="0" w:color="auto"/>
          </w:divBdr>
          <w:divsChild>
            <w:div w:id="885751040">
              <w:marLeft w:val="-75"/>
              <w:marRight w:val="0"/>
              <w:marTop w:val="30"/>
              <w:marBottom w:val="30"/>
              <w:divBdr>
                <w:top w:val="none" w:sz="0" w:space="0" w:color="auto"/>
                <w:left w:val="none" w:sz="0" w:space="0" w:color="auto"/>
                <w:bottom w:val="none" w:sz="0" w:space="0" w:color="auto"/>
                <w:right w:val="none" w:sz="0" w:space="0" w:color="auto"/>
              </w:divBdr>
              <w:divsChild>
                <w:div w:id="55129025">
                  <w:marLeft w:val="0"/>
                  <w:marRight w:val="0"/>
                  <w:marTop w:val="0"/>
                  <w:marBottom w:val="0"/>
                  <w:divBdr>
                    <w:top w:val="none" w:sz="0" w:space="0" w:color="auto"/>
                    <w:left w:val="none" w:sz="0" w:space="0" w:color="auto"/>
                    <w:bottom w:val="none" w:sz="0" w:space="0" w:color="auto"/>
                    <w:right w:val="none" w:sz="0" w:space="0" w:color="auto"/>
                  </w:divBdr>
                  <w:divsChild>
                    <w:div w:id="1920669217">
                      <w:marLeft w:val="0"/>
                      <w:marRight w:val="0"/>
                      <w:marTop w:val="0"/>
                      <w:marBottom w:val="0"/>
                      <w:divBdr>
                        <w:top w:val="none" w:sz="0" w:space="0" w:color="auto"/>
                        <w:left w:val="none" w:sz="0" w:space="0" w:color="auto"/>
                        <w:bottom w:val="none" w:sz="0" w:space="0" w:color="auto"/>
                        <w:right w:val="none" w:sz="0" w:space="0" w:color="auto"/>
                      </w:divBdr>
                    </w:div>
                  </w:divsChild>
                </w:div>
                <w:div w:id="176578239">
                  <w:marLeft w:val="0"/>
                  <w:marRight w:val="0"/>
                  <w:marTop w:val="0"/>
                  <w:marBottom w:val="0"/>
                  <w:divBdr>
                    <w:top w:val="none" w:sz="0" w:space="0" w:color="auto"/>
                    <w:left w:val="none" w:sz="0" w:space="0" w:color="auto"/>
                    <w:bottom w:val="none" w:sz="0" w:space="0" w:color="auto"/>
                    <w:right w:val="none" w:sz="0" w:space="0" w:color="auto"/>
                  </w:divBdr>
                  <w:divsChild>
                    <w:div w:id="496729684">
                      <w:marLeft w:val="0"/>
                      <w:marRight w:val="0"/>
                      <w:marTop w:val="0"/>
                      <w:marBottom w:val="0"/>
                      <w:divBdr>
                        <w:top w:val="none" w:sz="0" w:space="0" w:color="auto"/>
                        <w:left w:val="none" w:sz="0" w:space="0" w:color="auto"/>
                        <w:bottom w:val="none" w:sz="0" w:space="0" w:color="auto"/>
                        <w:right w:val="none" w:sz="0" w:space="0" w:color="auto"/>
                      </w:divBdr>
                    </w:div>
                  </w:divsChild>
                </w:div>
                <w:div w:id="245892355">
                  <w:marLeft w:val="0"/>
                  <w:marRight w:val="0"/>
                  <w:marTop w:val="0"/>
                  <w:marBottom w:val="0"/>
                  <w:divBdr>
                    <w:top w:val="none" w:sz="0" w:space="0" w:color="auto"/>
                    <w:left w:val="none" w:sz="0" w:space="0" w:color="auto"/>
                    <w:bottom w:val="none" w:sz="0" w:space="0" w:color="auto"/>
                    <w:right w:val="none" w:sz="0" w:space="0" w:color="auto"/>
                  </w:divBdr>
                  <w:divsChild>
                    <w:div w:id="2137486648">
                      <w:marLeft w:val="0"/>
                      <w:marRight w:val="0"/>
                      <w:marTop w:val="0"/>
                      <w:marBottom w:val="0"/>
                      <w:divBdr>
                        <w:top w:val="none" w:sz="0" w:space="0" w:color="auto"/>
                        <w:left w:val="none" w:sz="0" w:space="0" w:color="auto"/>
                        <w:bottom w:val="none" w:sz="0" w:space="0" w:color="auto"/>
                        <w:right w:val="none" w:sz="0" w:space="0" w:color="auto"/>
                      </w:divBdr>
                    </w:div>
                  </w:divsChild>
                </w:div>
                <w:div w:id="436366368">
                  <w:marLeft w:val="0"/>
                  <w:marRight w:val="0"/>
                  <w:marTop w:val="0"/>
                  <w:marBottom w:val="0"/>
                  <w:divBdr>
                    <w:top w:val="none" w:sz="0" w:space="0" w:color="auto"/>
                    <w:left w:val="none" w:sz="0" w:space="0" w:color="auto"/>
                    <w:bottom w:val="none" w:sz="0" w:space="0" w:color="auto"/>
                    <w:right w:val="none" w:sz="0" w:space="0" w:color="auto"/>
                  </w:divBdr>
                  <w:divsChild>
                    <w:div w:id="1115293911">
                      <w:marLeft w:val="0"/>
                      <w:marRight w:val="0"/>
                      <w:marTop w:val="0"/>
                      <w:marBottom w:val="0"/>
                      <w:divBdr>
                        <w:top w:val="none" w:sz="0" w:space="0" w:color="auto"/>
                        <w:left w:val="none" w:sz="0" w:space="0" w:color="auto"/>
                        <w:bottom w:val="none" w:sz="0" w:space="0" w:color="auto"/>
                        <w:right w:val="none" w:sz="0" w:space="0" w:color="auto"/>
                      </w:divBdr>
                    </w:div>
                  </w:divsChild>
                </w:div>
                <w:div w:id="484660581">
                  <w:marLeft w:val="0"/>
                  <w:marRight w:val="0"/>
                  <w:marTop w:val="0"/>
                  <w:marBottom w:val="0"/>
                  <w:divBdr>
                    <w:top w:val="none" w:sz="0" w:space="0" w:color="auto"/>
                    <w:left w:val="none" w:sz="0" w:space="0" w:color="auto"/>
                    <w:bottom w:val="none" w:sz="0" w:space="0" w:color="auto"/>
                    <w:right w:val="none" w:sz="0" w:space="0" w:color="auto"/>
                  </w:divBdr>
                  <w:divsChild>
                    <w:div w:id="14424954">
                      <w:marLeft w:val="0"/>
                      <w:marRight w:val="0"/>
                      <w:marTop w:val="0"/>
                      <w:marBottom w:val="0"/>
                      <w:divBdr>
                        <w:top w:val="none" w:sz="0" w:space="0" w:color="auto"/>
                        <w:left w:val="none" w:sz="0" w:space="0" w:color="auto"/>
                        <w:bottom w:val="none" w:sz="0" w:space="0" w:color="auto"/>
                        <w:right w:val="none" w:sz="0" w:space="0" w:color="auto"/>
                      </w:divBdr>
                    </w:div>
                  </w:divsChild>
                </w:div>
                <w:div w:id="634215794">
                  <w:marLeft w:val="0"/>
                  <w:marRight w:val="0"/>
                  <w:marTop w:val="0"/>
                  <w:marBottom w:val="0"/>
                  <w:divBdr>
                    <w:top w:val="none" w:sz="0" w:space="0" w:color="auto"/>
                    <w:left w:val="none" w:sz="0" w:space="0" w:color="auto"/>
                    <w:bottom w:val="none" w:sz="0" w:space="0" w:color="auto"/>
                    <w:right w:val="none" w:sz="0" w:space="0" w:color="auto"/>
                  </w:divBdr>
                  <w:divsChild>
                    <w:div w:id="1614363213">
                      <w:marLeft w:val="0"/>
                      <w:marRight w:val="0"/>
                      <w:marTop w:val="0"/>
                      <w:marBottom w:val="0"/>
                      <w:divBdr>
                        <w:top w:val="none" w:sz="0" w:space="0" w:color="auto"/>
                        <w:left w:val="none" w:sz="0" w:space="0" w:color="auto"/>
                        <w:bottom w:val="none" w:sz="0" w:space="0" w:color="auto"/>
                        <w:right w:val="none" w:sz="0" w:space="0" w:color="auto"/>
                      </w:divBdr>
                    </w:div>
                  </w:divsChild>
                </w:div>
                <w:div w:id="741950378">
                  <w:marLeft w:val="0"/>
                  <w:marRight w:val="0"/>
                  <w:marTop w:val="0"/>
                  <w:marBottom w:val="0"/>
                  <w:divBdr>
                    <w:top w:val="none" w:sz="0" w:space="0" w:color="auto"/>
                    <w:left w:val="none" w:sz="0" w:space="0" w:color="auto"/>
                    <w:bottom w:val="none" w:sz="0" w:space="0" w:color="auto"/>
                    <w:right w:val="none" w:sz="0" w:space="0" w:color="auto"/>
                  </w:divBdr>
                  <w:divsChild>
                    <w:div w:id="911696427">
                      <w:marLeft w:val="0"/>
                      <w:marRight w:val="0"/>
                      <w:marTop w:val="0"/>
                      <w:marBottom w:val="0"/>
                      <w:divBdr>
                        <w:top w:val="none" w:sz="0" w:space="0" w:color="auto"/>
                        <w:left w:val="none" w:sz="0" w:space="0" w:color="auto"/>
                        <w:bottom w:val="none" w:sz="0" w:space="0" w:color="auto"/>
                        <w:right w:val="none" w:sz="0" w:space="0" w:color="auto"/>
                      </w:divBdr>
                    </w:div>
                  </w:divsChild>
                </w:div>
                <w:div w:id="775369255">
                  <w:marLeft w:val="0"/>
                  <w:marRight w:val="0"/>
                  <w:marTop w:val="0"/>
                  <w:marBottom w:val="0"/>
                  <w:divBdr>
                    <w:top w:val="none" w:sz="0" w:space="0" w:color="auto"/>
                    <w:left w:val="none" w:sz="0" w:space="0" w:color="auto"/>
                    <w:bottom w:val="none" w:sz="0" w:space="0" w:color="auto"/>
                    <w:right w:val="none" w:sz="0" w:space="0" w:color="auto"/>
                  </w:divBdr>
                  <w:divsChild>
                    <w:div w:id="199322663">
                      <w:marLeft w:val="0"/>
                      <w:marRight w:val="0"/>
                      <w:marTop w:val="0"/>
                      <w:marBottom w:val="0"/>
                      <w:divBdr>
                        <w:top w:val="none" w:sz="0" w:space="0" w:color="auto"/>
                        <w:left w:val="none" w:sz="0" w:space="0" w:color="auto"/>
                        <w:bottom w:val="none" w:sz="0" w:space="0" w:color="auto"/>
                        <w:right w:val="none" w:sz="0" w:space="0" w:color="auto"/>
                      </w:divBdr>
                    </w:div>
                  </w:divsChild>
                </w:div>
                <w:div w:id="1011222717">
                  <w:marLeft w:val="0"/>
                  <w:marRight w:val="0"/>
                  <w:marTop w:val="0"/>
                  <w:marBottom w:val="0"/>
                  <w:divBdr>
                    <w:top w:val="none" w:sz="0" w:space="0" w:color="auto"/>
                    <w:left w:val="none" w:sz="0" w:space="0" w:color="auto"/>
                    <w:bottom w:val="none" w:sz="0" w:space="0" w:color="auto"/>
                    <w:right w:val="none" w:sz="0" w:space="0" w:color="auto"/>
                  </w:divBdr>
                  <w:divsChild>
                    <w:div w:id="1126460558">
                      <w:marLeft w:val="0"/>
                      <w:marRight w:val="0"/>
                      <w:marTop w:val="0"/>
                      <w:marBottom w:val="0"/>
                      <w:divBdr>
                        <w:top w:val="none" w:sz="0" w:space="0" w:color="auto"/>
                        <w:left w:val="none" w:sz="0" w:space="0" w:color="auto"/>
                        <w:bottom w:val="none" w:sz="0" w:space="0" w:color="auto"/>
                        <w:right w:val="none" w:sz="0" w:space="0" w:color="auto"/>
                      </w:divBdr>
                    </w:div>
                  </w:divsChild>
                </w:div>
                <w:div w:id="1206479362">
                  <w:marLeft w:val="0"/>
                  <w:marRight w:val="0"/>
                  <w:marTop w:val="0"/>
                  <w:marBottom w:val="0"/>
                  <w:divBdr>
                    <w:top w:val="none" w:sz="0" w:space="0" w:color="auto"/>
                    <w:left w:val="none" w:sz="0" w:space="0" w:color="auto"/>
                    <w:bottom w:val="none" w:sz="0" w:space="0" w:color="auto"/>
                    <w:right w:val="none" w:sz="0" w:space="0" w:color="auto"/>
                  </w:divBdr>
                  <w:divsChild>
                    <w:div w:id="1592742002">
                      <w:marLeft w:val="0"/>
                      <w:marRight w:val="0"/>
                      <w:marTop w:val="0"/>
                      <w:marBottom w:val="0"/>
                      <w:divBdr>
                        <w:top w:val="none" w:sz="0" w:space="0" w:color="auto"/>
                        <w:left w:val="none" w:sz="0" w:space="0" w:color="auto"/>
                        <w:bottom w:val="none" w:sz="0" w:space="0" w:color="auto"/>
                        <w:right w:val="none" w:sz="0" w:space="0" w:color="auto"/>
                      </w:divBdr>
                    </w:div>
                  </w:divsChild>
                </w:div>
                <w:div w:id="1326393421">
                  <w:marLeft w:val="0"/>
                  <w:marRight w:val="0"/>
                  <w:marTop w:val="0"/>
                  <w:marBottom w:val="0"/>
                  <w:divBdr>
                    <w:top w:val="none" w:sz="0" w:space="0" w:color="auto"/>
                    <w:left w:val="none" w:sz="0" w:space="0" w:color="auto"/>
                    <w:bottom w:val="none" w:sz="0" w:space="0" w:color="auto"/>
                    <w:right w:val="none" w:sz="0" w:space="0" w:color="auto"/>
                  </w:divBdr>
                  <w:divsChild>
                    <w:div w:id="220479508">
                      <w:marLeft w:val="0"/>
                      <w:marRight w:val="0"/>
                      <w:marTop w:val="0"/>
                      <w:marBottom w:val="0"/>
                      <w:divBdr>
                        <w:top w:val="none" w:sz="0" w:space="0" w:color="auto"/>
                        <w:left w:val="none" w:sz="0" w:space="0" w:color="auto"/>
                        <w:bottom w:val="none" w:sz="0" w:space="0" w:color="auto"/>
                        <w:right w:val="none" w:sz="0" w:space="0" w:color="auto"/>
                      </w:divBdr>
                    </w:div>
                  </w:divsChild>
                </w:div>
                <w:div w:id="1404987795">
                  <w:marLeft w:val="0"/>
                  <w:marRight w:val="0"/>
                  <w:marTop w:val="0"/>
                  <w:marBottom w:val="0"/>
                  <w:divBdr>
                    <w:top w:val="none" w:sz="0" w:space="0" w:color="auto"/>
                    <w:left w:val="none" w:sz="0" w:space="0" w:color="auto"/>
                    <w:bottom w:val="none" w:sz="0" w:space="0" w:color="auto"/>
                    <w:right w:val="none" w:sz="0" w:space="0" w:color="auto"/>
                  </w:divBdr>
                  <w:divsChild>
                    <w:div w:id="768159806">
                      <w:marLeft w:val="0"/>
                      <w:marRight w:val="0"/>
                      <w:marTop w:val="0"/>
                      <w:marBottom w:val="0"/>
                      <w:divBdr>
                        <w:top w:val="none" w:sz="0" w:space="0" w:color="auto"/>
                        <w:left w:val="none" w:sz="0" w:space="0" w:color="auto"/>
                        <w:bottom w:val="none" w:sz="0" w:space="0" w:color="auto"/>
                        <w:right w:val="none" w:sz="0" w:space="0" w:color="auto"/>
                      </w:divBdr>
                    </w:div>
                  </w:divsChild>
                </w:div>
                <w:div w:id="1543439191">
                  <w:marLeft w:val="0"/>
                  <w:marRight w:val="0"/>
                  <w:marTop w:val="0"/>
                  <w:marBottom w:val="0"/>
                  <w:divBdr>
                    <w:top w:val="none" w:sz="0" w:space="0" w:color="auto"/>
                    <w:left w:val="none" w:sz="0" w:space="0" w:color="auto"/>
                    <w:bottom w:val="none" w:sz="0" w:space="0" w:color="auto"/>
                    <w:right w:val="none" w:sz="0" w:space="0" w:color="auto"/>
                  </w:divBdr>
                  <w:divsChild>
                    <w:div w:id="1632248093">
                      <w:marLeft w:val="0"/>
                      <w:marRight w:val="0"/>
                      <w:marTop w:val="0"/>
                      <w:marBottom w:val="0"/>
                      <w:divBdr>
                        <w:top w:val="none" w:sz="0" w:space="0" w:color="auto"/>
                        <w:left w:val="none" w:sz="0" w:space="0" w:color="auto"/>
                        <w:bottom w:val="none" w:sz="0" w:space="0" w:color="auto"/>
                        <w:right w:val="none" w:sz="0" w:space="0" w:color="auto"/>
                      </w:divBdr>
                    </w:div>
                  </w:divsChild>
                </w:div>
                <w:div w:id="1597403515">
                  <w:marLeft w:val="0"/>
                  <w:marRight w:val="0"/>
                  <w:marTop w:val="0"/>
                  <w:marBottom w:val="0"/>
                  <w:divBdr>
                    <w:top w:val="none" w:sz="0" w:space="0" w:color="auto"/>
                    <w:left w:val="none" w:sz="0" w:space="0" w:color="auto"/>
                    <w:bottom w:val="none" w:sz="0" w:space="0" w:color="auto"/>
                    <w:right w:val="none" w:sz="0" w:space="0" w:color="auto"/>
                  </w:divBdr>
                  <w:divsChild>
                    <w:div w:id="879781928">
                      <w:marLeft w:val="0"/>
                      <w:marRight w:val="0"/>
                      <w:marTop w:val="0"/>
                      <w:marBottom w:val="0"/>
                      <w:divBdr>
                        <w:top w:val="none" w:sz="0" w:space="0" w:color="auto"/>
                        <w:left w:val="none" w:sz="0" w:space="0" w:color="auto"/>
                        <w:bottom w:val="none" w:sz="0" w:space="0" w:color="auto"/>
                        <w:right w:val="none" w:sz="0" w:space="0" w:color="auto"/>
                      </w:divBdr>
                    </w:div>
                  </w:divsChild>
                </w:div>
                <w:div w:id="1740902571">
                  <w:marLeft w:val="0"/>
                  <w:marRight w:val="0"/>
                  <w:marTop w:val="0"/>
                  <w:marBottom w:val="0"/>
                  <w:divBdr>
                    <w:top w:val="none" w:sz="0" w:space="0" w:color="auto"/>
                    <w:left w:val="none" w:sz="0" w:space="0" w:color="auto"/>
                    <w:bottom w:val="none" w:sz="0" w:space="0" w:color="auto"/>
                    <w:right w:val="none" w:sz="0" w:space="0" w:color="auto"/>
                  </w:divBdr>
                  <w:divsChild>
                    <w:div w:id="936595644">
                      <w:marLeft w:val="0"/>
                      <w:marRight w:val="0"/>
                      <w:marTop w:val="0"/>
                      <w:marBottom w:val="0"/>
                      <w:divBdr>
                        <w:top w:val="none" w:sz="0" w:space="0" w:color="auto"/>
                        <w:left w:val="none" w:sz="0" w:space="0" w:color="auto"/>
                        <w:bottom w:val="none" w:sz="0" w:space="0" w:color="auto"/>
                        <w:right w:val="none" w:sz="0" w:space="0" w:color="auto"/>
                      </w:divBdr>
                    </w:div>
                  </w:divsChild>
                </w:div>
                <w:div w:id="1750153041">
                  <w:marLeft w:val="0"/>
                  <w:marRight w:val="0"/>
                  <w:marTop w:val="0"/>
                  <w:marBottom w:val="0"/>
                  <w:divBdr>
                    <w:top w:val="none" w:sz="0" w:space="0" w:color="auto"/>
                    <w:left w:val="none" w:sz="0" w:space="0" w:color="auto"/>
                    <w:bottom w:val="none" w:sz="0" w:space="0" w:color="auto"/>
                    <w:right w:val="none" w:sz="0" w:space="0" w:color="auto"/>
                  </w:divBdr>
                  <w:divsChild>
                    <w:div w:id="142083305">
                      <w:marLeft w:val="0"/>
                      <w:marRight w:val="0"/>
                      <w:marTop w:val="0"/>
                      <w:marBottom w:val="0"/>
                      <w:divBdr>
                        <w:top w:val="none" w:sz="0" w:space="0" w:color="auto"/>
                        <w:left w:val="none" w:sz="0" w:space="0" w:color="auto"/>
                        <w:bottom w:val="none" w:sz="0" w:space="0" w:color="auto"/>
                        <w:right w:val="none" w:sz="0" w:space="0" w:color="auto"/>
                      </w:divBdr>
                    </w:div>
                  </w:divsChild>
                </w:div>
                <w:div w:id="1910186849">
                  <w:marLeft w:val="0"/>
                  <w:marRight w:val="0"/>
                  <w:marTop w:val="0"/>
                  <w:marBottom w:val="0"/>
                  <w:divBdr>
                    <w:top w:val="none" w:sz="0" w:space="0" w:color="auto"/>
                    <w:left w:val="none" w:sz="0" w:space="0" w:color="auto"/>
                    <w:bottom w:val="none" w:sz="0" w:space="0" w:color="auto"/>
                    <w:right w:val="none" w:sz="0" w:space="0" w:color="auto"/>
                  </w:divBdr>
                  <w:divsChild>
                    <w:div w:id="876891972">
                      <w:marLeft w:val="0"/>
                      <w:marRight w:val="0"/>
                      <w:marTop w:val="0"/>
                      <w:marBottom w:val="0"/>
                      <w:divBdr>
                        <w:top w:val="none" w:sz="0" w:space="0" w:color="auto"/>
                        <w:left w:val="none" w:sz="0" w:space="0" w:color="auto"/>
                        <w:bottom w:val="none" w:sz="0" w:space="0" w:color="auto"/>
                        <w:right w:val="none" w:sz="0" w:space="0" w:color="auto"/>
                      </w:divBdr>
                    </w:div>
                  </w:divsChild>
                </w:div>
                <w:div w:id="1944414766">
                  <w:marLeft w:val="0"/>
                  <w:marRight w:val="0"/>
                  <w:marTop w:val="0"/>
                  <w:marBottom w:val="0"/>
                  <w:divBdr>
                    <w:top w:val="none" w:sz="0" w:space="0" w:color="auto"/>
                    <w:left w:val="none" w:sz="0" w:space="0" w:color="auto"/>
                    <w:bottom w:val="none" w:sz="0" w:space="0" w:color="auto"/>
                    <w:right w:val="none" w:sz="0" w:space="0" w:color="auto"/>
                  </w:divBdr>
                  <w:divsChild>
                    <w:div w:id="739669327">
                      <w:marLeft w:val="0"/>
                      <w:marRight w:val="0"/>
                      <w:marTop w:val="0"/>
                      <w:marBottom w:val="0"/>
                      <w:divBdr>
                        <w:top w:val="none" w:sz="0" w:space="0" w:color="auto"/>
                        <w:left w:val="none" w:sz="0" w:space="0" w:color="auto"/>
                        <w:bottom w:val="none" w:sz="0" w:space="0" w:color="auto"/>
                        <w:right w:val="none" w:sz="0" w:space="0" w:color="auto"/>
                      </w:divBdr>
                    </w:div>
                  </w:divsChild>
                </w:div>
                <w:div w:id="2006014536">
                  <w:marLeft w:val="0"/>
                  <w:marRight w:val="0"/>
                  <w:marTop w:val="0"/>
                  <w:marBottom w:val="0"/>
                  <w:divBdr>
                    <w:top w:val="none" w:sz="0" w:space="0" w:color="auto"/>
                    <w:left w:val="none" w:sz="0" w:space="0" w:color="auto"/>
                    <w:bottom w:val="none" w:sz="0" w:space="0" w:color="auto"/>
                    <w:right w:val="none" w:sz="0" w:space="0" w:color="auto"/>
                  </w:divBdr>
                  <w:divsChild>
                    <w:div w:id="942568613">
                      <w:marLeft w:val="0"/>
                      <w:marRight w:val="0"/>
                      <w:marTop w:val="0"/>
                      <w:marBottom w:val="0"/>
                      <w:divBdr>
                        <w:top w:val="none" w:sz="0" w:space="0" w:color="auto"/>
                        <w:left w:val="none" w:sz="0" w:space="0" w:color="auto"/>
                        <w:bottom w:val="none" w:sz="0" w:space="0" w:color="auto"/>
                        <w:right w:val="none" w:sz="0" w:space="0" w:color="auto"/>
                      </w:divBdr>
                    </w:div>
                  </w:divsChild>
                </w:div>
                <w:div w:id="2093888105">
                  <w:marLeft w:val="0"/>
                  <w:marRight w:val="0"/>
                  <w:marTop w:val="0"/>
                  <w:marBottom w:val="0"/>
                  <w:divBdr>
                    <w:top w:val="none" w:sz="0" w:space="0" w:color="auto"/>
                    <w:left w:val="none" w:sz="0" w:space="0" w:color="auto"/>
                    <w:bottom w:val="none" w:sz="0" w:space="0" w:color="auto"/>
                    <w:right w:val="none" w:sz="0" w:space="0" w:color="auto"/>
                  </w:divBdr>
                  <w:divsChild>
                    <w:div w:id="64405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951170">
          <w:marLeft w:val="0"/>
          <w:marRight w:val="0"/>
          <w:marTop w:val="0"/>
          <w:marBottom w:val="0"/>
          <w:divBdr>
            <w:top w:val="none" w:sz="0" w:space="0" w:color="auto"/>
            <w:left w:val="none" w:sz="0" w:space="0" w:color="auto"/>
            <w:bottom w:val="none" w:sz="0" w:space="0" w:color="auto"/>
            <w:right w:val="none" w:sz="0" w:space="0" w:color="auto"/>
          </w:divBdr>
        </w:div>
        <w:div w:id="767164666">
          <w:marLeft w:val="0"/>
          <w:marRight w:val="0"/>
          <w:marTop w:val="0"/>
          <w:marBottom w:val="0"/>
          <w:divBdr>
            <w:top w:val="none" w:sz="0" w:space="0" w:color="auto"/>
            <w:left w:val="none" w:sz="0" w:space="0" w:color="auto"/>
            <w:bottom w:val="none" w:sz="0" w:space="0" w:color="auto"/>
            <w:right w:val="none" w:sz="0" w:space="0" w:color="auto"/>
          </w:divBdr>
        </w:div>
        <w:div w:id="909921904">
          <w:marLeft w:val="0"/>
          <w:marRight w:val="0"/>
          <w:marTop w:val="0"/>
          <w:marBottom w:val="0"/>
          <w:divBdr>
            <w:top w:val="none" w:sz="0" w:space="0" w:color="auto"/>
            <w:left w:val="none" w:sz="0" w:space="0" w:color="auto"/>
            <w:bottom w:val="none" w:sz="0" w:space="0" w:color="auto"/>
            <w:right w:val="none" w:sz="0" w:space="0" w:color="auto"/>
          </w:divBdr>
        </w:div>
        <w:div w:id="1083180391">
          <w:marLeft w:val="0"/>
          <w:marRight w:val="0"/>
          <w:marTop w:val="0"/>
          <w:marBottom w:val="0"/>
          <w:divBdr>
            <w:top w:val="none" w:sz="0" w:space="0" w:color="auto"/>
            <w:left w:val="none" w:sz="0" w:space="0" w:color="auto"/>
            <w:bottom w:val="none" w:sz="0" w:space="0" w:color="auto"/>
            <w:right w:val="none" w:sz="0" w:space="0" w:color="auto"/>
          </w:divBdr>
        </w:div>
        <w:div w:id="1286044075">
          <w:marLeft w:val="0"/>
          <w:marRight w:val="0"/>
          <w:marTop w:val="0"/>
          <w:marBottom w:val="0"/>
          <w:divBdr>
            <w:top w:val="none" w:sz="0" w:space="0" w:color="auto"/>
            <w:left w:val="none" w:sz="0" w:space="0" w:color="auto"/>
            <w:bottom w:val="none" w:sz="0" w:space="0" w:color="auto"/>
            <w:right w:val="none" w:sz="0" w:space="0" w:color="auto"/>
          </w:divBdr>
        </w:div>
        <w:div w:id="1444494545">
          <w:marLeft w:val="0"/>
          <w:marRight w:val="0"/>
          <w:marTop w:val="0"/>
          <w:marBottom w:val="0"/>
          <w:divBdr>
            <w:top w:val="none" w:sz="0" w:space="0" w:color="auto"/>
            <w:left w:val="none" w:sz="0" w:space="0" w:color="auto"/>
            <w:bottom w:val="none" w:sz="0" w:space="0" w:color="auto"/>
            <w:right w:val="none" w:sz="0" w:space="0" w:color="auto"/>
          </w:divBdr>
        </w:div>
        <w:div w:id="1527062835">
          <w:marLeft w:val="0"/>
          <w:marRight w:val="0"/>
          <w:marTop w:val="0"/>
          <w:marBottom w:val="0"/>
          <w:divBdr>
            <w:top w:val="none" w:sz="0" w:space="0" w:color="auto"/>
            <w:left w:val="none" w:sz="0" w:space="0" w:color="auto"/>
            <w:bottom w:val="none" w:sz="0" w:space="0" w:color="auto"/>
            <w:right w:val="none" w:sz="0" w:space="0" w:color="auto"/>
          </w:divBdr>
        </w:div>
        <w:div w:id="2129003996">
          <w:marLeft w:val="0"/>
          <w:marRight w:val="0"/>
          <w:marTop w:val="0"/>
          <w:marBottom w:val="0"/>
          <w:divBdr>
            <w:top w:val="none" w:sz="0" w:space="0" w:color="auto"/>
            <w:left w:val="none" w:sz="0" w:space="0" w:color="auto"/>
            <w:bottom w:val="none" w:sz="0" w:space="0" w:color="auto"/>
            <w:right w:val="none" w:sz="0" w:space="0" w:color="auto"/>
          </w:divBdr>
          <w:divsChild>
            <w:div w:id="83191962">
              <w:marLeft w:val="-75"/>
              <w:marRight w:val="0"/>
              <w:marTop w:val="30"/>
              <w:marBottom w:val="30"/>
              <w:divBdr>
                <w:top w:val="none" w:sz="0" w:space="0" w:color="auto"/>
                <w:left w:val="none" w:sz="0" w:space="0" w:color="auto"/>
                <w:bottom w:val="none" w:sz="0" w:space="0" w:color="auto"/>
                <w:right w:val="none" w:sz="0" w:space="0" w:color="auto"/>
              </w:divBdr>
              <w:divsChild>
                <w:div w:id="3553241">
                  <w:marLeft w:val="0"/>
                  <w:marRight w:val="0"/>
                  <w:marTop w:val="0"/>
                  <w:marBottom w:val="0"/>
                  <w:divBdr>
                    <w:top w:val="none" w:sz="0" w:space="0" w:color="auto"/>
                    <w:left w:val="none" w:sz="0" w:space="0" w:color="auto"/>
                    <w:bottom w:val="none" w:sz="0" w:space="0" w:color="auto"/>
                    <w:right w:val="none" w:sz="0" w:space="0" w:color="auto"/>
                  </w:divBdr>
                  <w:divsChild>
                    <w:div w:id="1009143723">
                      <w:marLeft w:val="0"/>
                      <w:marRight w:val="0"/>
                      <w:marTop w:val="0"/>
                      <w:marBottom w:val="0"/>
                      <w:divBdr>
                        <w:top w:val="none" w:sz="0" w:space="0" w:color="auto"/>
                        <w:left w:val="none" w:sz="0" w:space="0" w:color="auto"/>
                        <w:bottom w:val="none" w:sz="0" w:space="0" w:color="auto"/>
                        <w:right w:val="none" w:sz="0" w:space="0" w:color="auto"/>
                      </w:divBdr>
                    </w:div>
                  </w:divsChild>
                </w:div>
                <w:div w:id="61100155">
                  <w:marLeft w:val="0"/>
                  <w:marRight w:val="0"/>
                  <w:marTop w:val="0"/>
                  <w:marBottom w:val="0"/>
                  <w:divBdr>
                    <w:top w:val="none" w:sz="0" w:space="0" w:color="auto"/>
                    <w:left w:val="none" w:sz="0" w:space="0" w:color="auto"/>
                    <w:bottom w:val="none" w:sz="0" w:space="0" w:color="auto"/>
                    <w:right w:val="none" w:sz="0" w:space="0" w:color="auto"/>
                  </w:divBdr>
                  <w:divsChild>
                    <w:div w:id="461846865">
                      <w:marLeft w:val="0"/>
                      <w:marRight w:val="0"/>
                      <w:marTop w:val="0"/>
                      <w:marBottom w:val="0"/>
                      <w:divBdr>
                        <w:top w:val="none" w:sz="0" w:space="0" w:color="auto"/>
                        <w:left w:val="none" w:sz="0" w:space="0" w:color="auto"/>
                        <w:bottom w:val="none" w:sz="0" w:space="0" w:color="auto"/>
                        <w:right w:val="none" w:sz="0" w:space="0" w:color="auto"/>
                      </w:divBdr>
                    </w:div>
                  </w:divsChild>
                </w:div>
                <w:div w:id="73744604">
                  <w:marLeft w:val="0"/>
                  <w:marRight w:val="0"/>
                  <w:marTop w:val="0"/>
                  <w:marBottom w:val="0"/>
                  <w:divBdr>
                    <w:top w:val="none" w:sz="0" w:space="0" w:color="auto"/>
                    <w:left w:val="none" w:sz="0" w:space="0" w:color="auto"/>
                    <w:bottom w:val="none" w:sz="0" w:space="0" w:color="auto"/>
                    <w:right w:val="none" w:sz="0" w:space="0" w:color="auto"/>
                  </w:divBdr>
                  <w:divsChild>
                    <w:div w:id="1540045401">
                      <w:marLeft w:val="0"/>
                      <w:marRight w:val="0"/>
                      <w:marTop w:val="0"/>
                      <w:marBottom w:val="0"/>
                      <w:divBdr>
                        <w:top w:val="none" w:sz="0" w:space="0" w:color="auto"/>
                        <w:left w:val="none" w:sz="0" w:space="0" w:color="auto"/>
                        <w:bottom w:val="none" w:sz="0" w:space="0" w:color="auto"/>
                        <w:right w:val="none" w:sz="0" w:space="0" w:color="auto"/>
                      </w:divBdr>
                    </w:div>
                  </w:divsChild>
                </w:div>
                <w:div w:id="126826732">
                  <w:marLeft w:val="0"/>
                  <w:marRight w:val="0"/>
                  <w:marTop w:val="0"/>
                  <w:marBottom w:val="0"/>
                  <w:divBdr>
                    <w:top w:val="none" w:sz="0" w:space="0" w:color="auto"/>
                    <w:left w:val="none" w:sz="0" w:space="0" w:color="auto"/>
                    <w:bottom w:val="none" w:sz="0" w:space="0" w:color="auto"/>
                    <w:right w:val="none" w:sz="0" w:space="0" w:color="auto"/>
                  </w:divBdr>
                  <w:divsChild>
                    <w:div w:id="606351060">
                      <w:marLeft w:val="0"/>
                      <w:marRight w:val="0"/>
                      <w:marTop w:val="0"/>
                      <w:marBottom w:val="0"/>
                      <w:divBdr>
                        <w:top w:val="none" w:sz="0" w:space="0" w:color="auto"/>
                        <w:left w:val="none" w:sz="0" w:space="0" w:color="auto"/>
                        <w:bottom w:val="none" w:sz="0" w:space="0" w:color="auto"/>
                        <w:right w:val="none" w:sz="0" w:space="0" w:color="auto"/>
                      </w:divBdr>
                    </w:div>
                  </w:divsChild>
                </w:div>
                <w:div w:id="175459770">
                  <w:marLeft w:val="0"/>
                  <w:marRight w:val="0"/>
                  <w:marTop w:val="0"/>
                  <w:marBottom w:val="0"/>
                  <w:divBdr>
                    <w:top w:val="none" w:sz="0" w:space="0" w:color="auto"/>
                    <w:left w:val="none" w:sz="0" w:space="0" w:color="auto"/>
                    <w:bottom w:val="none" w:sz="0" w:space="0" w:color="auto"/>
                    <w:right w:val="none" w:sz="0" w:space="0" w:color="auto"/>
                  </w:divBdr>
                  <w:divsChild>
                    <w:div w:id="2084835142">
                      <w:marLeft w:val="0"/>
                      <w:marRight w:val="0"/>
                      <w:marTop w:val="0"/>
                      <w:marBottom w:val="0"/>
                      <w:divBdr>
                        <w:top w:val="none" w:sz="0" w:space="0" w:color="auto"/>
                        <w:left w:val="none" w:sz="0" w:space="0" w:color="auto"/>
                        <w:bottom w:val="none" w:sz="0" w:space="0" w:color="auto"/>
                        <w:right w:val="none" w:sz="0" w:space="0" w:color="auto"/>
                      </w:divBdr>
                    </w:div>
                  </w:divsChild>
                </w:div>
                <w:div w:id="188761698">
                  <w:marLeft w:val="0"/>
                  <w:marRight w:val="0"/>
                  <w:marTop w:val="0"/>
                  <w:marBottom w:val="0"/>
                  <w:divBdr>
                    <w:top w:val="none" w:sz="0" w:space="0" w:color="auto"/>
                    <w:left w:val="none" w:sz="0" w:space="0" w:color="auto"/>
                    <w:bottom w:val="none" w:sz="0" w:space="0" w:color="auto"/>
                    <w:right w:val="none" w:sz="0" w:space="0" w:color="auto"/>
                  </w:divBdr>
                  <w:divsChild>
                    <w:div w:id="1678843409">
                      <w:marLeft w:val="0"/>
                      <w:marRight w:val="0"/>
                      <w:marTop w:val="0"/>
                      <w:marBottom w:val="0"/>
                      <w:divBdr>
                        <w:top w:val="none" w:sz="0" w:space="0" w:color="auto"/>
                        <w:left w:val="none" w:sz="0" w:space="0" w:color="auto"/>
                        <w:bottom w:val="none" w:sz="0" w:space="0" w:color="auto"/>
                        <w:right w:val="none" w:sz="0" w:space="0" w:color="auto"/>
                      </w:divBdr>
                    </w:div>
                  </w:divsChild>
                </w:div>
                <w:div w:id="230191045">
                  <w:marLeft w:val="0"/>
                  <w:marRight w:val="0"/>
                  <w:marTop w:val="0"/>
                  <w:marBottom w:val="0"/>
                  <w:divBdr>
                    <w:top w:val="none" w:sz="0" w:space="0" w:color="auto"/>
                    <w:left w:val="none" w:sz="0" w:space="0" w:color="auto"/>
                    <w:bottom w:val="none" w:sz="0" w:space="0" w:color="auto"/>
                    <w:right w:val="none" w:sz="0" w:space="0" w:color="auto"/>
                  </w:divBdr>
                  <w:divsChild>
                    <w:div w:id="336225487">
                      <w:marLeft w:val="0"/>
                      <w:marRight w:val="0"/>
                      <w:marTop w:val="0"/>
                      <w:marBottom w:val="0"/>
                      <w:divBdr>
                        <w:top w:val="none" w:sz="0" w:space="0" w:color="auto"/>
                        <w:left w:val="none" w:sz="0" w:space="0" w:color="auto"/>
                        <w:bottom w:val="none" w:sz="0" w:space="0" w:color="auto"/>
                        <w:right w:val="none" w:sz="0" w:space="0" w:color="auto"/>
                      </w:divBdr>
                    </w:div>
                  </w:divsChild>
                </w:div>
                <w:div w:id="296684038">
                  <w:marLeft w:val="0"/>
                  <w:marRight w:val="0"/>
                  <w:marTop w:val="0"/>
                  <w:marBottom w:val="0"/>
                  <w:divBdr>
                    <w:top w:val="none" w:sz="0" w:space="0" w:color="auto"/>
                    <w:left w:val="none" w:sz="0" w:space="0" w:color="auto"/>
                    <w:bottom w:val="none" w:sz="0" w:space="0" w:color="auto"/>
                    <w:right w:val="none" w:sz="0" w:space="0" w:color="auto"/>
                  </w:divBdr>
                  <w:divsChild>
                    <w:div w:id="1742215003">
                      <w:marLeft w:val="0"/>
                      <w:marRight w:val="0"/>
                      <w:marTop w:val="0"/>
                      <w:marBottom w:val="0"/>
                      <w:divBdr>
                        <w:top w:val="none" w:sz="0" w:space="0" w:color="auto"/>
                        <w:left w:val="none" w:sz="0" w:space="0" w:color="auto"/>
                        <w:bottom w:val="none" w:sz="0" w:space="0" w:color="auto"/>
                        <w:right w:val="none" w:sz="0" w:space="0" w:color="auto"/>
                      </w:divBdr>
                    </w:div>
                  </w:divsChild>
                </w:div>
                <w:div w:id="331420226">
                  <w:marLeft w:val="0"/>
                  <w:marRight w:val="0"/>
                  <w:marTop w:val="0"/>
                  <w:marBottom w:val="0"/>
                  <w:divBdr>
                    <w:top w:val="none" w:sz="0" w:space="0" w:color="auto"/>
                    <w:left w:val="none" w:sz="0" w:space="0" w:color="auto"/>
                    <w:bottom w:val="none" w:sz="0" w:space="0" w:color="auto"/>
                    <w:right w:val="none" w:sz="0" w:space="0" w:color="auto"/>
                  </w:divBdr>
                  <w:divsChild>
                    <w:div w:id="2053264120">
                      <w:marLeft w:val="0"/>
                      <w:marRight w:val="0"/>
                      <w:marTop w:val="0"/>
                      <w:marBottom w:val="0"/>
                      <w:divBdr>
                        <w:top w:val="none" w:sz="0" w:space="0" w:color="auto"/>
                        <w:left w:val="none" w:sz="0" w:space="0" w:color="auto"/>
                        <w:bottom w:val="none" w:sz="0" w:space="0" w:color="auto"/>
                        <w:right w:val="none" w:sz="0" w:space="0" w:color="auto"/>
                      </w:divBdr>
                    </w:div>
                  </w:divsChild>
                </w:div>
                <w:div w:id="380640197">
                  <w:marLeft w:val="0"/>
                  <w:marRight w:val="0"/>
                  <w:marTop w:val="0"/>
                  <w:marBottom w:val="0"/>
                  <w:divBdr>
                    <w:top w:val="none" w:sz="0" w:space="0" w:color="auto"/>
                    <w:left w:val="none" w:sz="0" w:space="0" w:color="auto"/>
                    <w:bottom w:val="none" w:sz="0" w:space="0" w:color="auto"/>
                    <w:right w:val="none" w:sz="0" w:space="0" w:color="auto"/>
                  </w:divBdr>
                  <w:divsChild>
                    <w:div w:id="1066880716">
                      <w:marLeft w:val="0"/>
                      <w:marRight w:val="0"/>
                      <w:marTop w:val="0"/>
                      <w:marBottom w:val="0"/>
                      <w:divBdr>
                        <w:top w:val="none" w:sz="0" w:space="0" w:color="auto"/>
                        <w:left w:val="none" w:sz="0" w:space="0" w:color="auto"/>
                        <w:bottom w:val="none" w:sz="0" w:space="0" w:color="auto"/>
                        <w:right w:val="none" w:sz="0" w:space="0" w:color="auto"/>
                      </w:divBdr>
                    </w:div>
                  </w:divsChild>
                </w:div>
                <w:div w:id="402340502">
                  <w:marLeft w:val="0"/>
                  <w:marRight w:val="0"/>
                  <w:marTop w:val="0"/>
                  <w:marBottom w:val="0"/>
                  <w:divBdr>
                    <w:top w:val="none" w:sz="0" w:space="0" w:color="auto"/>
                    <w:left w:val="none" w:sz="0" w:space="0" w:color="auto"/>
                    <w:bottom w:val="none" w:sz="0" w:space="0" w:color="auto"/>
                    <w:right w:val="none" w:sz="0" w:space="0" w:color="auto"/>
                  </w:divBdr>
                  <w:divsChild>
                    <w:div w:id="1139540636">
                      <w:marLeft w:val="0"/>
                      <w:marRight w:val="0"/>
                      <w:marTop w:val="0"/>
                      <w:marBottom w:val="0"/>
                      <w:divBdr>
                        <w:top w:val="none" w:sz="0" w:space="0" w:color="auto"/>
                        <w:left w:val="none" w:sz="0" w:space="0" w:color="auto"/>
                        <w:bottom w:val="none" w:sz="0" w:space="0" w:color="auto"/>
                        <w:right w:val="none" w:sz="0" w:space="0" w:color="auto"/>
                      </w:divBdr>
                    </w:div>
                  </w:divsChild>
                </w:div>
                <w:div w:id="456876801">
                  <w:marLeft w:val="0"/>
                  <w:marRight w:val="0"/>
                  <w:marTop w:val="0"/>
                  <w:marBottom w:val="0"/>
                  <w:divBdr>
                    <w:top w:val="none" w:sz="0" w:space="0" w:color="auto"/>
                    <w:left w:val="none" w:sz="0" w:space="0" w:color="auto"/>
                    <w:bottom w:val="none" w:sz="0" w:space="0" w:color="auto"/>
                    <w:right w:val="none" w:sz="0" w:space="0" w:color="auto"/>
                  </w:divBdr>
                  <w:divsChild>
                    <w:div w:id="1638995026">
                      <w:marLeft w:val="0"/>
                      <w:marRight w:val="0"/>
                      <w:marTop w:val="0"/>
                      <w:marBottom w:val="0"/>
                      <w:divBdr>
                        <w:top w:val="none" w:sz="0" w:space="0" w:color="auto"/>
                        <w:left w:val="none" w:sz="0" w:space="0" w:color="auto"/>
                        <w:bottom w:val="none" w:sz="0" w:space="0" w:color="auto"/>
                        <w:right w:val="none" w:sz="0" w:space="0" w:color="auto"/>
                      </w:divBdr>
                    </w:div>
                  </w:divsChild>
                </w:div>
                <w:div w:id="510534674">
                  <w:marLeft w:val="0"/>
                  <w:marRight w:val="0"/>
                  <w:marTop w:val="0"/>
                  <w:marBottom w:val="0"/>
                  <w:divBdr>
                    <w:top w:val="none" w:sz="0" w:space="0" w:color="auto"/>
                    <w:left w:val="none" w:sz="0" w:space="0" w:color="auto"/>
                    <w:bottom w:val="none" w:sz="0" w:space="0" w:color="auto"/>
                    <w:right w:val="none" w:sz="0" w:space="0" w:color="auto"/>
                  </w:divBdr>
                  <w:divsChild>
                    <w:div w:id="1005401009">
                      <w:marLeft w:val="0"/>
                      <w:marRight w:val="0"/>
                      <w:marTop w:val="0"/>
                      <w:marBottom w:val="0"/>
                      <w:divBdr>
                        <w:top w:val="none" w:sz="0" w:space="0" w:color="auto"/>
                        <w:left w:val="none" w:sz="0" w:space="0" w:color="auto"/>
                        <w:bottom w:val="none" w:sz="0" w:space="0" w:color="auto"/>
                        <w:right w:val="none" w:sz="0" w:space="0" w:color="auto"/>
                      </w:divBdr>
                    </w:div>
                  </w:divsChild>
                </w:div>
                <w:div w:id="513540545">
                  <w:marLeft w:val="0"/>
                  <w:marRight w:val="0"/>
                  <w:marTop w:val="0"/>
                  <w:marBottom w:val="0"/>
                  <w:divBdr>
                    <w:top w:val="none" w:sz="0" w:space="0" w:color="auto"/>
                    <w:left w:val="none" w:sz="0" w:space="0" w:color="auto"/>
                    <w:bottom w:val="none" w:sz="0" w:space="0" w:color="auto"/>
                    <w:right w:val="none" w:sz="0" w:space="0" w:color="auto"/>
                  </w:divBdr>
                  <w:divsChild>
                    <w:div w:id="403452555">
                      <w:marLeft w:val="0"/>
                      <w:marRight w:val="0"/>
                      <w:marTop w:val="0"/>
                      <w:marBottom w:val="0"/>
                      <w:divBdr>
                        <w:top w:val="none" w:sz="0" w:space="0" w:color="auto"/>
                        <w:left w:val="none" w:sz="0" w:space="0" w:color="auto"/>
                        <w:bottom w:val="none" w:sz="0" w:space="0" w:color="auto"/>
                        <w:right w:val="none" w:sz="0" w:space="0" w:color="auto"/>
                      </w:divBdr>
                    </w:div>
                  </w:divsChild>
                </w:div>
                <w:div w:id="621838317">
                  <w:marLeft w:val="0"/>
                  <w:marRight w:val="0"/>
                  <w:marTop w:val="0"/>
                  <w:marBottom w:val="0"/>
                  <w:divBdr>
                    <w:top w:val="none" w:sz="0" w:space="0" w:color="auto"/>
                    <w:left w:val="none" w:sz="0" w:space="0" w:color="auto"/>
                    <w:bottom w:val="none" w:sz="0" w:space="0" w:color="auto"/>
                    <w:right w:val="none" w:sz="0" w:space="0" w:color="auto"/>
                  </w:divBdr>
                  <w:divsChild>
                    <w:div w:id="1278561576">
                      <w:marLeft w:val="0"/>
                      <w:marRight w:val="0"/>
                      <w:marTop w:val="0"/>
                      <w:marBottom w:val="0"/>
                      <w:divBdr>
                        <w:top w:val="none" w:sz="0" w:space="0" w:color="auto"/>
                        <w:left w:val="none" w:sz="0" w:space="0" w:color="auto"/>
                        <w:bottom w:val="none" w:sz="0" w:space="0" w:color="auto"/>
                        <w:right w:val="none" w:sz="0" w:space="0" w:color="auto"/>
                      </w:divBdr>
                    </w:div>
                  </w:divsChild>
                </w:div>
                <w:div w:id="638460323">
                  <w:marLeft w:val="0"/>
                  <w:marRight w:val="0"/>
                  <w:marTop w:val="0"/>
                  <w:marBottom w:val="0"/>
                  <w:divBdr>
                    <w:top w:val="none" w:sz="0" w:space="0" w:color="auto"/>
                    <w:left w:val="none" w:sz="0" w:space="0" w:color="auto"/>
                    <w:bottom w:val="none" w:sz="0" w:space="0" w:color="auto"/>
                    <w:right w:val="none" w:sz="0" w:space="0" w:color="auto"/>
                  </w:divBdr>
                  <w:divsChild>
                    <w:div w:id="1489979591">
                      <w:marLeft w:val="0"/>
                      <w:marRight w:val="0"/>
                      <w:marTop w:val="0"/>
                      <w:marBottom w:val="0"/>
                      <w:divBdr>
                        <w:top w:val="none" w:sz="0" w:space="0" w:color="auto"/>
                        <w:left w:val="none" w:sz="0" w:space="0" w:color="auto"/>
                        <w:bottom w:val="none" w:sz="0" w:space="0" w:color="auto"/>
                        <w:right w:val="none" w:sz="0" w:space="0" w:color="auto"/>
                      </w:divBdr>
                    </w:div>
                  </w:divsChild>
                </w:div>
                <w:div w:id="672417353">
                  <w:marLeft w:val="0"/>
                  <w:marRight w:val="0"/>
                  <w:marTop w:val="0"/>
                  <w:marBottom w:val="0"/>
                  <w:divBdr>
                    <w:top w:val="none" w:sz="0" w:space="0" w:color="auto"/>
                    <w:left w:val="none" w:sz="0" w:space="0" w:color="auto"/>
                    <w:bottom w:val="none" w:sz="0" w:space="0" w:color="auto"/>
                    <w:right w:val="none" w:sz="0" w:space="0" w:color="auto"/>
                  </w:divBdr>
                  <w:divsChild>
                    <w:div w:id="407383254">
                      <w:marLeft w:val="0"/>
                      <w:marRight w:val="0"/>
                      <w:marTop w:val="0"/>
                      <w:marBottom w:val="0"/>
                      <w:divBdr>
                        <w:top w:val="none" w:sz="0" w:space="0" w:color="auto"/>
                        <w:left w:val="none" w:sz="0" w:space="0" w:color="auto"/>
                        <w:bottom w:val="none" w:sz="0" w:space="0" w:color="auto"/>
                        <w:right w:val="none" w:sz="0" w:space="0" w:color="auto"/>
                      </w:divBdr>
                    </w:div>
                  </w:divsChild>
                </w:div>
                <w:div w:id="675619320">
                  <w:marLeft w:val="0"/>
                  <w:marRight w:val="0"/>
                  <w:marTop w:val="0"/>
                  <w:marBottom w:val="0"/>
                  <w:divBdr>
                    <w:top w:val="none" w:sz="0" w:space="0" w:color="auto"/>
                    <w:left w:val="none" w:sz="0" w:space="0" w:color="auto"/>
                    <w:bottom w:val="none" w:sz="0" w:space="0" w:color="auto"/>
                    <w:right w:val="none" w:sz="0" w:space="0" w:color="auto"/>
                  </w:divBdr>
                  <w:divsChild>
                    <w:div w:id="1547259834">
                      <w:marLeft w:val="0"/>
                      <w:marRight w:val="0"/>
                      <w:marTop w:val="0"/>
                      <w:marBottom w:val="0"/>
                      <w:divBdr>
                        <w:top w:val="none" w:sz="0" w:space="0" w:color="auto"/>
                        <w:left w:val="none" w:sz="0" w:space="0" w:color="auto"/>
                        <w:bottom w:val="none" w:sz="0" w:space="0" w:color="auto"/>
                        <w:right w:val="none" w:sz="0" w:space="0" w:color="auto"/>
                      </w:divBdr>
                    </w:div>
                  </w:divsChild>
                </w:div>
                <w:div w:id="683752302">
                  <w:marLeft w:val="0"/>
                  <w:marRight w:val="0"/>
                  <w:marTop w:val="0"/>
                  <w:marBottom w:val="0"/>
                  <w:divBdr>
                    <w:top w:val="none" w:sz="0" w:space="0" w:color="auto"/>
                    <w:left w:val="none" w:sz="0" w:space="0" w:color="auto"/>
                    <w:bottom w:val="none" w:sz="0" w:space="0" w:color="auto"/>
                    <w:right w:val="none" w:sz="0" w:space="0" w:color="auto"/>
                  </w:divBdr>
                  <w:divsChild>
                    <w:div w:id="789393813">
                      <w:marLeft w:val="0"/>
                      <w:marRight w:val="0"/>
                      <w:marTop w:val="0"/>
                      <w:marBottom w:val="0"/>
                      <w:divBdr>
                        <w:top w:val="none" w:sz="0" w:space="0" w:color="auto"/>
                        <w:left w:val="none" w:sz="0" w:space="0" w:color="auto"/>
                        <w:bottom w:val="none" w:sz="0" w:space="0" w:color="auto"/>
                        <w:right w:val="none" w:sz="0" w:space="0" w:color="auto"/>
                      </w:divBdr>
                    </w:div>
                  </w:divsChild>
                </w:div>
                <w:div w:id="704526549">
                  <w:marLeft w:val="0"/>
                  <w:marRight w:val="0"/>
                  <w:marTop w:val="0"/>
                  <w:marBottom w:val="0"/>
                  <w:divBdr>
                    <w:top w:val="none" w:sz="0" w:space="0" w:color="auto"/>
                    <w:left w:val="none" w:sz="0" w:space="0" w:color="auto"/>
                    <w:bottom w:val="none" w:sz="0" w:space="0" w:color="auto"/>
                    <w:right w:val="none" w:sz="0" w:space="0" w:color="auto"/>
                  </w:divBdr>
                  <w:divsChild>
                    <w:div w:id="720712208">
                      <w:marLeft w:val="0"/>
                      <w:marRight w:val="0"/>
                      <w:marTop w:val="0"/>
                      <w:marBottom w:val="0"/>
                      <w:divBdr>
                        <w:top w:val="none" w:sz="0" w:space="0" w:color="auto"/>
                        <w:left w:val="none" w:sz="0" w:space="0" w:color="auto"/>
                        <w:bottom w:val="none" w:sz="0" w:space="0" w:color="auto"/>
                        <w:right w:val="none" w:sz="0" w:space="0" w:color="auto"/>
                      </w:divBdr>
                    </w:div>
                  </w:divsChild>
                </w:div>
                <w:div w:id="792872075">
                  <w:marLeft w:val="0"/>
                  <w:marRight w:val="0"/>
                  <w:marTop w:val="0"/>
                  <w:marBottom w:val="0"/>
                  <w:divBdr>
                    <w:top w:val="none" w:sz="0" w:space="0" w:color="auto"/>
                    <w:left w:val="none" w:sz="0" w:space="0" w:color="auto"/>
                    <w:bottom w:val="none" w:sz="0" w:space="0" w:color="auto"/>
                    <w:right w:val="none" w:sz="0" w:space="0" w:color="auto"/>
                  </w:divBdr>
                  <w:divsChild>
                    <w:div w:id="1458446343">
                      <w:marLeft w:val="0"/>
                      <w:marRight w:val="0"/>
                      <w:marTop w:val="0"/>
                      <w:marBottom w:val="0"/>
                      <w:divBdr>
                        <w:top w:val="none" w:sz="0" w:space="0" w:color="auto"/>
                        <w:left w:val="none" w:sz="0" w:space="0" w:color="auto"/>
                        <w:bottom w:val="none" w:sz="0" w:space="0" w:color="auto"/>
                        <w:right w:val="none" w:sz="0" w:space="0" w:color="auto"/>
                      </w:divBdr>
                    </w:div>
                  </w:divsChild>
                </w:div>
                <w:div w:id="812941283">
                  <w:marLeft w:val="0"/>
                  <w:marRight w:val="0"/>
                  <w:marTop w:val="0"/>
                  <w:marBottom w:val="0"/>
                  <w:divBdr>
                    <w:top w:val="none" w:sz="0" w:space="0" w:color="auto"/>
                    <w:left w:val="none" w:sz="0" w:space="0" w:color="auto"/>
                    <w:bottom w:val="none" w:sz="0" w:space="0" w:color="auto"/>
                    <w:right w:val="none" w:sz="0" w:space="0" w:color="auto"/>
                  </w:divBdr>
                  <w:divsChild>
                    <w:div w:id="899441779">
                      <w:marLeft w:val="0"/>
                      <w:marRight w:val="0"/>
                      <w:marTop w:val="0"/>
                      <w:marBottom w:val="0"/>
                      <w:divBdr>
                        <w:top w:val="none" w:sz="0" w:space="0" w:color="auto"/>
                        <w:left w:val="none" w:sz="0" w:space="0" w:color="auto"/>
                        <w:bottom w:val="none" w:sz="0" w:space="0" w:color="auto"/>
                        <w:right w:val="none" w:sz="0" w:space="0" w:color="auto"/>
                      </w:divBdr>
                    </w:div>
                  </w:divsChild>
                </w:div>
                <w:div w:id="842663885">
                  <w:marLeft w:val="0"/>
                  <w:marRight w:val="0"/>
                  <w:marTop w:val="0"/>
                  <w:marBottom w:val="0"/>
                  <w:divBdr>
                    <w:top w:val="none" w:sz="0" w:space="0" w:color="auto"/>
                    <w:left w:val="none" w:sz="0" w:space="0" w:color="auto"/>
                    <w:bottom w:val="none" w:sz="0" w:space="0" w:color="auto"/>
                    <w:right w:val="none" w:sz="0" w:space="0" w:color="auto"/>
                  </w:divBdr>
                  <w:divsChild>
                    <w:div w:id="1086338837">
                      <w:marLeft w:val="0"/>
                      <w:marRight w:val="0"/>
                      <w:marTop w:val="0"/>
                      <w:marBottom w:val="0"/>
                      <w:divBdr>
                        <w:top w:val="none" w:sz="0" w:space="0" w:color="auto"/>
                        <w:left w:val="none" w:sz="0" w:space="0" w:color="auto"/>
                        <w:bottom w:val="none" w:sz="0" w:space="0" w:color="auto"/>
                        <w:right w:val="none" w:sz="0" w:space="0" w:color="auto"/>
                      </w:divBdr>
                    </w:div>
                  </w:divsChild>
                </w:div>
                <w:div w:id="851918875">
                  <w:marLeft w:val="0"/>
                  <w:marRight w:val="0"/>
                  <w:marTop w:val="0"/>
                  <w:marBottom w:val="0"/>
                  <w:divBdr>
                    <w:top w:val="none" w:sz="0" w:space="0" w:color="auto"/>
                    <w:left w:val="none" w:sz="0" w:space="0" w:color="auto"/>
                    <w:bottom w:val="none" w:sz="0" w:space="0" w:color="auto"/>
                    <w:right w:val="none" w:sz="0" w:space="0" w:color="auto"/>
                  </w:divBdr>
                  <w:divsChild>
                    <w:div w:id="1252423273">
                      <w:marLeft w:val="0"/>
                      <w:marRight w:val="0"/>
                      <w:marTop w:val="0"/>
                      <w:marBottom w:val="0"/>
                      <w:divBdr>
                        <w:top w:val="none" w:sz="0" w:space="0" w:color="auto"/>
                        <w:left w:val="none" w:sz="0" w:space="0" w:color="auto"/>
                        <w:bottom w:val="none" w:sz="0" w:space="0" w:color="auto"/>
                        <w:right w:val="none" w:sz="0" w:space="0" w:color="auto"/>
                      </w:divBdr>
                    </w:div>
                  </w:divsChild>
                </w:div>
                <w:div w:id="872351425">
                  <w:marLeft w:val="0"/>
                  <w:marRight w:val="0"/>
                  <w:marTop w:val="0"/>
                  <w:marBottom w:val="0"/>
                  <w:divBdr>
                    <w:top w:val="none" w:sz="0" w:space="0" w:color="auto"/>
                    <w:left w:val="none" w:sz="0" w:space="0" w:color="auto"/>
                    <w:bottom w:val="none" w:sz="0" w:space="0" w:color="auto"/>
                    <w:right w:val="none" w:sz="0" w:space="0" w:color="auto"/>
                  </w:divBdr>
                  <w:divsChild>
                    <w:div w:id="1198473922">
                      <w:marLeft w:val="0"/>
                      <w:marRight w:val="0"/>
                      <w:marTop w:val="0"/>
                      <w:marBottom w:val="0"/>
                      <w:divBdr>
                        <w:top w:val="none" w:sz="0" w:space="0" w:color="auto"/>
                        <w:left w:val="none" w:sz="0" w:space="0" w:color="auto"/>
                        <w:bottom w:val="none" w:sz="0" w:space="0" w:color="auto"/>
                        <w:right w:val="none" w:sz="0" w:space="0" w:color="auto"/>
                      </w:divBdr>
                    </w:div>
                  </w:divsChild>
                </w:div>
                <w:div w:id="931085472">
                  <w:marLeft w:val="0"/>
                  <w:marRight w:val="0"/>
                  <w:marTop w:val="0"/>
                  <w:marBottom w:val="0"/>
                  <w:divBdr>
                    <w:top w:val="none" w:sz="0" w:space="0" w:color="auto"/>
                    <w:left w:val="none" w:sz="0" w:space="0" w:color="auto"/>
                    <w:bottom w:val="none" w:sz="0" w:space="0" w:color="auto"/>
                    <w:right w:val="none" w:sz="0" w:space="0" w:color="auto"/>
                  </w:divBdr>
                  <w:divsChild>
                    <w:div w:id="1939943732">
                      <w:marLeft w:val="0"/>
                      <w:marRight w:val="0"/>
                      <w:marTop w:val="0"/>
                      <w:marBottom w:val="0"/>
                      <w:divBdr>
                        <w:top w:val="none" w:sz="0" w:space="0" w:color="auto"/>
                        <w:left w:val="none" w:sz="0" w:space="0" w:color="auto"/>
                        <w:bottom w:val="none" w:sz="0" w:space="0" w:color="auto"/>
                        <w:right w:val="none" w:sz="0" w:space="0" w:color="auto"/>
                      </w:divBdr>
                    </w:div>
                  </w:divsChild>
                </w:div>
                <w:div w:id="934288657">
                  <w:marLeft w:val="0"/>
                  <w:marRight w:val="0"/>
                  <w:marTop w:val="0"/>
                  <w:marBottom w:val="0"/>
                  <w:divBdr>
                    <w:top w:val="none" w:sz="0" w:space="0" w:color="auto"/>
                    <w:left w:val="none" w:sz="0" w:space="0" w:color="auto"/>
                    <w:bottom w:val="none" w:sz="0" w:space="0" w:color="auto"/>
                    <w:right w:val="none" w:sz="0" w:space="0" w:color="auto"/>
                  </w:divBdr>
                  <w:divsChild>
                    <w:div w:id="1091004178">
                      <w:marLeft w:val="0"/>
                      <w:marRight w:val="0"/>
                      <w:marTop w:val="0"/>
                      <w:marBottom w:val="0"/>
                      <w:divBdr>
                        <w:top w:val="none" w:sz="0" w:space="0" w:color="auto"/>
                        <w:left w:val="none" w:sz="0" w:space="0" w:color="auto"/>
                        <w:bottom w:val="none" w:sz="0" w:space="0" w:color="auto"/>
                        <w:right w:val="none" w:sz="0" w:space="0" w:color="auto"/>
                      </w:divBdr>
                    </w:div>
                  </w:divsChild>
                </w:div>
                <w:div w:id="943417908">
                  <w:marLeft w:val="0"/>
                  <w:marRight w:val="0"/>
                  <w:marTop w:val="0"/>
                  <w:marBottom w:val="0"/>
                  <w:divBdr>
                    <w:top w:val="none" w:sz="0" w:space="0" w:color="auto"/>
                    <w:left w:val="none" w:sz="0" w:space="0" w:color="auto"/>
                    <w:bottom w:val="none" w:sz="0" w:space="0" w:color="auto"/>
                    <w:right w:val="none" w:sz="0" w:space="0" w:color="auto"/>
                  </w:divBdr>
                  <w:divsChild>
                    <w:div w:id="1923023336">
                      <w:marLeft w:val="0"/>
                      <w:marRight w:val="0"/>
                      <w:marTop w:val="0"/>
                      <w:marBottom w:val="0"/>
                      <w:divBdr>
                        <w:top w:val="none" w:sz="0" w:space="0" w:color="auto"/>
                        <w:left w:val="none" w:sz="0" w:space="0" w:color="auto"/>
                        <w:bottom w:val="none" w:sz="0" w:space="0" w:color="auto"/>
                        <w:right w:val="none" w:sz="0" w:space="0" w:color="auto"/>
                      </w:divBdr>
                    </w:div>
                  </w:divsChild>
                </w:div>
                <w:div w:id="1005981533">
                  <w:marLeft w:val="0"/>
                  <w:marRight w:val="0"/>
                  <w:marTop w:val="0"/>
                  <w:marBottom w:val="0"/>
                  <w:divBdr>
                    <w:top w:val="none" w:sz="0" w:space="0" w:color="auto"/>
                    <w:left w:val="none" w:sz="0" w:space="0" w:color="auto"/>
                    <w:bottom w:val="none" w:sz="0" w:space="0" w:color="auto"/>
                    <w:right w:val="none" w:sz="0" w:space="0" w:color="auto"/>
                  </w:divBdr>
                  <w:divsChild>
                    <w:div w:id="353464146">
                      <w:marLeft w:val="0"/>
                      <w:marRight w:val="0"/>
                      <w:marTop w:val="0"/>
                      <w:marBottom w:val="0"/>
                      <w:divBdr>
                        <w:top w:val="none" w:sz="0" w:space="0" w:color="auto"/>
                        <w:left w:val="none" w:sz="0" w:space="0" w:color="auto"/>
                        <w:bottom w:val="none" w:sz="0" w:space="0" w:color="auto"/>
                        <w:right w:val="none" w:sz="0" w:space="0" w:color="auto"/>
                      </w:divBdr>
                    </w:div>
                  </w:divsChild>
                </w:div>
                <w:div w:id="1073895723">
                  <w:marLeft w:val="0"/>
                  <w:marRight w:val="0"/>
                  <w:marTop w:val="0"/>
                  <w:marBottom w:val="0"/>
                  <w:divBdr>
                    <w:top w:val="none" w:sz="0" w:space="0" w:color="auto"/>
                    <w:left w:val="none" w:sz="0" w:space="0" w:color="auto"/>
                    <w:bottom w:val="none" w:sz="0" w:space="0" w:color="auto"/>
                    <w:right w:val="none" w:sz="0" w:space="0" w:color="auto"/>
                  </w:divBdr>
                  <w:divsChild>
                    <w:div w:id="511378777">
                      <w:marLeft w:val="0"/>
                      <w:marRight w:val="0"/>
                      <w:marTop w:val="0"/>
                      <w:marBottom w:val="0"/>
                      <w:divBdr>
                        <w:top w:val="none" w:sz="0" w:space="0" w:color="auto"/>
                        <w:left w:val="none" w:sz="0" w:space="0" w:color="auto"/>
                        <w:bottom w:val="none" w:sz="0" w:space="0" w:color="auto"/>
                        <w:right w:val="none" w:sz="0" w:space="0" w:color="auto"/>
                      </w:divBdr>
                    </w:div>
                    <w:div w:id="1025210234">
                      <w:marLeft w:val="0"/>
                      <w:marRight w:val="0"/>
                      <w:marTop w:val="0"/>
                      <w:marBottom w:val="0"/>
                      <w:divBdr>
                        <w:top w:val="none" w:sz="0" w:space="0" w:color="auto"/>
                        <w:left w:val="none" w:sz="0" w:space="0" w:color="auto"/>
                        <w:bottom w:val="none" w:sz="0" w:space="0" w:color="auto"/>
                        <w:right w:val="none" w:sz="0" w:space="0" w:color="auto"/>
                      </w:divBdr>
                    </w:div>
                  </w:divsChild>
                </w:div>
                <w:div w:id="1130705507">
                  <w:marLeft w:val="0"/>
                  <w:marRight w:val="0"/>
                  <w:marTop w:val="0"/>
                  <w:marBottom w:val="0"/>
                  <w:divBdr>
                    <w:top w:val="none" w:sz="0" w:space="0" w:color="auto"/>
                    <w:left w:val="none" w:sz="0" w:space="0" w:color="auto"/>
                    <w:bottom w:val="none" w:sz="0" w:space="0" w:color="auto"/>
                    <w:right w:val="none" w:sz="0" w:space="0" w:color="auto"/>
                  </w:divBdr>
                  <w:divsChild>
                    <w:div w:id="1546986380">
                      <w:marLeft w:val="0"/>
                      <w:marRight w:val="0"/>
                      <w:marTop w:val="0"/>
                      <w:marBottom w:val="0"/>
                      <w:divBdr>
                        <w:top w:val="none" w:sz="0" w:space="0" w:color="auto"/>
                        <w:left w:val="none" w:sz="0" w:space="0" w:color="auto"/>
                        <w:bottom w:val="none" w:sz="0" w:space="0" w:color="auto"/>
                        <w:right w:val="none" w:sz="0" w:space="0" w:color="auto"/>
                      </w:divBdr>
                    </w:div>
                  </w:divsChild>
                </w:div>
                <w:div w:id="1138572017">
                  <w:marLeft w:val="0"/>
                  <w:marRight w:val="0"/>
                  <w:marTop w:val="0"/>
                  <w:marBottom w:val="0"/>
                  <w:divBdr>
                    <w:top w:val="none" w:sz="0" w:space="0" w:color="auto"/>
                    <w:left w:val="none" w:sz="0" w:space="0" w:color="auto"/>
                    <w:bottom w:val="none" w:sz="0" w:space="0" w:color="auto"/>
                    <w:right w:val="none" w:sz="0" w:space="0" w:color="auto"/>
                  </w:divBdr>
                  <w:divsChild>
                    <w:div w:id="251476958">
                      <w:marLeft w:val="0"/>
                      <w:marRight w:val="0"/>
                      <w:marTop w:val="0"/>
                      <w:marBottom w:val="0"/>
                      <w:divBdr>
                        <w:top w:val="none" w:sz="0" w:space="0" w:color="auto"/>
                        <w:left w:val="none" w:sz="0" w:space="0" w:color="auto"/>
                        <w:bottom w:val="none" w:sz="0" w:space="0" w:color="auto"/>
                        <w:right w:val="none" w:sz="0" w:space="0" w:color="auto"/>
                      </w:divBdr>
                    </w:div>
                  </w:divsChild>
                </w:div>
                <w:div w:id="1152940572">
                  <w:marLeft w:val="0"/>
                  <w:marRight w:val="0"/>
                  <w:marTop w:val="0"/>
                  <w:marBottom w:val="0"/>
                  <w:divBdr>
                    <w:top w:val="none" w:sz="0" w:space="0" w:color="auto"/>
                    <w:left w:val="none" w:sz="0" w:space="0" w:color="auto"/>
                    <w:bottom w:val="none" w:sz="0" w:space="0" w:color="auto"/>
                    <w:right w:val="none" w:sz="0" w:space="0" w:color="auto"/>
                  </w:divBdr>
                  <w:divsChild>
                    <w:div w:id="1465391441">
                      <w:marLeft w:val="0"/>
                      <w:marRight w:val="0"/>
                      <w:marTop w:val="0"/>
                      <w:marBottom w:val="0"/>
                      <w:divBdr>
                        <w:top w:val="none" w:sz="0" w:space="0" w:color="auto"/>
                        <w:left w:val="none" w:sz="0" w:space="0" w:color="auto"/>
                        <w:bottom w:val="none" w:sz="0" w:space="0" w:color="auto"/>
                        <w:right w:val="none" w:sz="0" w:space="0" w:color="auto"/>
                      </w:divBdr>
                    </w:div>
                  </w:divsChild>
                </w:div>
                <w:div w:id="1203514306">
                  <w:marLeft w:val="0"/>
                  <w:marRight w:val="0"/>
                  <w:marTop w:val="0"/>
                  <w:marBottom w:val="0"/>
                  <w:divBdr>
                    <w:top w:val="none" w:sz="0" w:space="0" w:color="auto"/>
                    <w:left w:val="none" w:sz="0" w:space="0" w:color="auto"/>
                    <w:bottom w:val="none" w:sz="0" w:space="0" w:color="auto"/>
                    <w:right w:val="none" w:sz="0" w:space="0" w:color="auto"/>
                  </w:divBdr>
                  <w:divsChild>
                    <w:div w:id="631134803">
                      <w:marLeft w:val="0"/>
                      <w:marRight w:val="0"/>
                      <w:marTop w:val="0"/>
                      <w:marBottom w:val="0"/>
                      <w:divBdr>
                        <w:top w:val="none" w:sz="0" w:space="0" w:color="auto"/>
                        <w:left w:val="none" w:sz="0" w:space="0" w:color="auto"/>
                        <w:bottom w:val="none" w:sz="0" w:space="0" w:color="auto"/>
                        <w:right w:val="none" w:sz="0" w:space="0" w:color="auto"/>
                      </w:divBdr>
                    </w:div>
                  </w:divsChild>
                </w:div>
                <w:div w:id="1258439817">
                  <w:marLeft w:val="0"/>
                  <w:marRight w:val="0"/>
                  <w:marTop w:val="0"/>
                  <w:marBottom w:val="0"/>
                  <w:divBdr>
                    <w:top w:val="none" w:sz="0" w:space="0" w:color="auto"/>
                    <w:left w:val="none" w:sz="0" w:space="0" w:color="auto"/>
                    <w:bottom w:val="none" w:sz="0" w:space="0" w:color="auto"/>
                    <w:right w:val="none" w:sz="0" w:space="0" w:color="auto"/>
                  </w:divBdr>
                  <w:divsChild>
                    <w:div w:id="85735393">
                      <w:marLeft w:val="0"/>
                      <w:marRight w:val="0"/>
                      <w:marTop w:val="0"/>
                      <w:marBottom w:val="0"/>
                      <w:divBdr>
                        <w:top w:val="none" w:sz="0" w:space="0" w:color="auto"/>
                        <w:left w:val="none" w:sz="0" w:space="0" w:color="auto"/>
                        <w:bottom w:val="none" w:sz="0" w:space="0" w:color="auto"/>
                        <w:right w:val="none" w:sz="0" w:space="0" w:color="auto"/>
                      </w:divBdr>
                    </w:div>
                  </w:divsChild>
                </w:div>
                <w:div w:id="1273321218">
                  <w:marLeft w:val="0"/>
                  <w:marRight w:val="0"/>
                  <w:marTop w:val="0"/>
                  <w:marBottom w:val="0"/>
                  <w:divBdr>
                    <w:top w:val="none" w:sz="0" w:space="0" w:color="auto"/>
                    <w:left w:val="none" w:sz="0" w:space="0" w:color="auto"/>
                    <w:bottom w:val="none" w:sz="0" w:space="0" w:color="auto"/>
                    <w:right w:val="none" w:sz="0" w:space="0" w:color="auto"/>
                  </w:divBdr>
                  <w:divsChild>
                    <w:div w:id="1835292917">
                      <w:marLeft w:val="0"/>
                      <w:marRight w:val="0"/>
                      <w:marTop w:val="0"/>
                      <w:marBottom w:val="0"/>
                      <w:divBdr>
                        <w:top w:val="none" w:sz="0" w:space="0" w:color="auto"/>
                        <w:left w:val="none" w:sz="0" w:space="0" w:color="auto"/>
                        <w:bottom w:val="none" w:sz="0" w:space="0" w:color="auto"/>
                        <w:right w:val="none" w:sz="0" w:space="0" w:color="auto"/>
                      </w:divBdr>
                    </w:div>
                  </w:divsChild>
                </w:div>
                <w:div w:id="1276406831">
                  <w:marLeft w:val="0"/>
                  <w:marRight w:val="0"/>
                  <w:marTop w:val="0"/>
                  <w:marBottom w:val="0"/>
                  <w:divBdr>
                    <w:top w:val="none" w:sz="0" w:space="0" w:color="auto"/>
                    <w:left w:val="none" w:sz="0" w:space="0" w:color="auto"/>
                    <w:bottom w:val="none" w:sz="0" w:space="0" w:color="auto"/>
                    <w:right w:val="none" w:sz="0" w:space="0" w:color="auto"/>
                  </w:divBdr>
                  <w:divsChild>
                    <w:div w:id="1084955825">
                      <w:marLeft w:val="0"/>
                      <w:marRight w:val="0"/>
                      <w:marTop w:val="0"/>
                      <w:marBottom w:val="0"/>
                      <w:divBdr>
                        <w:top w:val="none" w:sz="0" w:space="0" w:color="auto"/>
                        <w:left w:val="none" w:sz="0" w:space="0" w:color="auto"/>
                        <w:bottom w:val="none" w:sz="0" w:space="0" w:color="auto"/>
                        <w:right w:val="none" w:sz="0" w:space="0" w:color="auto"/>
                      </w:divBdr>
                    </w:div>
                  </w:divsChild>
                </w:div>
                <w:div w:id="1349983835">
                  <w:marLeft w:val="0"/>
                  <w:marRight w:val="0"/>
                  <w:marTop w:val="0"/>
                  <w:marBottom w:val="0"/>
                  <w:divBdr>
                    <w:top w:val="none" w:sz="0" w:space="0" w:color="auto"/>
                    <w:left w:val="none" w:sz="0" w:space="0" w:color="auto"/>
                    <w:bottom w:val="none" w:sz="0" w:space="0" w:color="auto"/>
                    <w:right w:val="none" w:sz="0" w:space="0" w:color="auto"/>
                  </w:divBdr>
                  <w:divsChild>
                    <w:div w:id="2136634134">
                      <w:marLeft w:val="0"/>
                      <w:marRight w:val="0"/>
                      <w:marTop w:val="0"/>
                      <w:marBottom w:val="0"/>
                      <w:divBdr>
                        <w:top w:val="none" w:sz="0" w:space="0" w:color="auto"/>
                        <w:left w:val="none" w:sz="0" w:space="0" w:color="auto"/>
                        <w:bottom w:val="none" w:sz="0" w:space="0" w:color="auto"/>
                        <w:right w:val="none" w:sz="0" w:space="0" w:color="auto"/>
                      </w:divBdr>
                    </w:div>
                  </w:divsChild>
                </w:div>
                <w:div w:id="1446073712">
                  <w:marLeft w:val="0"/>
                  <w:marRight w:val="0"/>
                  <w:marTop w:val="0"/>
                  <w:marBottom w:val="0"/>
                  <w:divBdr>
                    <w:top w:val="none" w:sz="0" w:space="0" w:color="auto"/>
                    <w:left w:val="none" w:sz="0" w:space="0" w:color="auto"/>
                    <w:bottom w:val="none" w:sz="0" w:space="0" w:color="auto"/>
                    <w:right w:val="none" w:sz="0" w:space="0" w:color="auto"/>
                  </w:divBdr>
                  <w:divsChild>
                    <w:div w:id="1587692034">
                      <w:marLeft w:val="0"/>
                      <w:marRight w:val="0"/>
                      <w:marTop w:val="0"/>
                      <w:marBottom w:val="0"/>
                      <w:divBdr>
                        <w:top w:val="none" w:sz="0" w:space="0" w:color="auto"/>
                        <w:left w:val="none" w:sz="0" w:space="0" w:color="auto"/>
                        <w:bottom w:val="none" w:sz="0" w:space="0" w:color="auto"/>
                        <w:right w:val="none" w:sz="0" w:space="0" w:color="auto"/>
                      </w:divBdr>
                    </w:div>
                  </w:divsChild>
                </w:div>
                <w:div w:id="1458916468">
                  <w:marLeft w:val="0"/>
                  <w:marRight w:val="0"/>
                  <w:marTop w:val="0"/>
                  <w:marBottom w:val="0"/>
                  <w:divBdr>
                    <w:top w:val="none" w:sz="0" w:space="0" w:color="auto"/>
                    <w:left w:val="none" w:sz="0" w:space="0" w:color="auto"/>
                    <w:bottom w:val="none" w:sz="0" w:space="0" w:color="auto"/>
                    <w:right w:val="none" w:sz="0" w:space="0" w:color="auto"/>
                  </w:divBdr>
                  <w:divsChild>
                    <w:div w:id="1414163849">
                      <w:marLeft w:val="0"/>
                      <w:marRight w:val="0"/>
                      <w:marTop w:val="0"/>
                      <w:marBottom w:val="0"/>
                      <w:divBdr>
                        <w:top w:val="none" w:sz="0" w:space="0" w:color="auto"/>
                        <w:left w:val="none" w:sz="0" w:space="0" w:color="auto"/>
                        <w:bottom w:val="none" w:sz="0" w:space="0" w:color="auto"/>
                        <w:right w:val="none" w:sz="0" w:space="0" w:color="auto"/>
                      </w:divBdr>
                    </w:div>
                  </w:divsChild>
                </w:div>
                <w:div w:id="1487698285">
                  <w:marLeft w:val="0"/>
                  <w:marRight w:val="0"/>
                  <w:marTop w:val="0"/>
                  <w:marBottom w:val="0"/>
                  <w:divBdr>
                    <w:top w:val="none" w:sz="0" w:space="0" w:color="auto"/>
                    <w:left w:val="none" w:sz="0" w:space="0" w:color="auto"/>
                    <w:bottom w:val="none" w:sz="0" w:space="0" w:color="auto"/>
                    <w:right w:val="none" w:sz="0" w:space="0" w:color="auto"/>
                  </w:divBdr>
                  <w:divsChild>
                    <w:div w:id="96490724">
                      <w:marLeft w:val="0"/>
                      <w:marRight w:val="0"/>
                      <w:marTop w:val="0"/>
                      <w:marBottom w:val="0"/>
                      <w:divBdr>
                        <w:top w:val="none" w:sz="0" w:space="0" w:color="auto"/>
                        <w:left w:val="none" w:sz="0" w:space="0" w:color="auto"/>
                        <w:bottom w:val="none" w:sz="0" w:space="0" w:color="auto"/>
                        <w:right w:val="none" w:sz="0" w:space="0" w:color="auto"/>
                      </w:divBdr>
                    </w:div>
                  </w:divsChild>
                </w:div>
                <w:div w:id="1502235976">
                  <w:marLeft w:val="0"/>
                  <w:marRight w:val="0"/>
                  <w:marTop w:val="0"/>
                  <w:marBottom w:val="0"/>
                  <w:divBdr>
                    <w:top w:val="none" w:sz="0" w:space="0" w:color="auto"/>
                    <w:left w:val="none" w:sz="0" w:space="0" w:color="auto"/>
                    <w:bottom w:val="none" w:sz="0" w:space="0" w:color="auto"/>
                    <w:right w:val="none" w:sz="0" w:space="0" w:color="auto"/>
                  </w:divBdr>
                  <w:divsChild>
                    <w:div w:id="218565141">
                      <w:marLeft w:val="0"/>
                      <w:marRight w:val="0"/>
                      <w:marTop w:val="0"/>
                      <w:marBottom w:val="0"/>
                      <w:divBdr>
                        <w:top w:val="none" w:sz="0" w:space="0" w:color="auto"/>
                        <w:left w:val="none" w:sz="0" w:space="0" w:color="auto"/>
                        <w:bottom w:val="none" w:sz="0" w:space="0" w:color="auto"/>
                        <w:right w:val="none" w:sz="0" w:space="0" w:color="auto"/>
                      </w:divBdr>
                    </w:div>
                  </w:divsChild>
                </w:div>
                <w:div w:id="1608075085">
                  <w:marLeft w:val="0"/>
                  <w:marRight w:val="0"/>
                  <w:marTop w:val="0"/>
                  <w:marBottom w:val="0"/>
                  <w:divBdr>
                    <w:top w:val="none" w:sz="0" w:space="0" w:color="auto"/>
                    <w:left w:val="none" w:sz="0" w:space="0" w:color="auto"/>
                    <w:bottom w:val="none" w:sz="0" w:space="0" w:color="auto"/>
                    <w:right w:val="none" w:sz="0" w:space="0" w:color="auto"/>
                  </w:divBdr>
                  <w:divsChild>
                    <w:div w:id="327251862">
                      <w:marLeft w:val="0"/>
                      <w:marRight w:val="0"/>
                      <w:marTop w:val="0"/>
                      <w:marBottom w:val="0"/>
                      <w:divBdr>
                        <w:top w:val="none" w:sz="0" w:space="0" w:color="auto"/>
                        <w:left w:val="none" w:sz="0" w:space="0" w:color="auto"/>
                        <w:bottom w:val="none" w:sz="0" w:space="0" w:color="auto"/>
                        <w:right w:val="none" w:sz="0" w:space="0" w:color="auto"/>
                      </w:divBdr>
                    </w:div>
                  </w:divsChild>
                </w:div>
                <w:div w:id="1653488872">
                  <w:marLeft w:val="0"/>
                  <w:marRight w:val="0"/>
                  <w:marTop w:val="0"/>
                  <w:marBottom w:val="0"/>
                  <w:divBdr>
                    <w:top w:val="none" w:sz="0" w:space="0" w:color="auto"/>
                    <w:left w:val="none" w:sz="0" w:space="0" w:color="auto"/>
                    <w:bottom w:val="none" w:sz="0" w:space="0" w:color="auto"/>
                    <w:right w:val="none" w:sz="0" w:space="0" w:color="auto"/>
                  </w:divBdr>
                  <w:divsChild>
                    <w:div w:id="1857766898">
                      <w:marLeft w:val="0"/>
                      <w:marRight w:val="0"/>
                      <w:marTop w:val="0"/>
                      <w:marBottom w:val="0"/>
                      <w:divBdr>
                        <w:top w:val="none" w:sz="0" w:space="0" w:color="auto"/>
                        <w:left w:val="none" w:sz="0" w:space="0" w:color="auto"/>
                        <w:bottom w:val="none" w:sz="0" w:space="0" w:color="auto"/>
                        <w:right w:val="none" w:sz="0" w:space="0" w:color="auto"/>
                      </w:divBdr>
                    </w:div>
                  </w:divsChild>
                </w:div>
                <w:div w:id="1665354180">
                  <w:marLeft w:val="0"/>
                  <w:marRight w:val="0"/>
                  <w:marTop w:val="0"/>
                  <w:marBottom w:val="0"/>
                  <w:divBdr>
                    <w:top w:val="none" w:sz="0" w:space="0" w:color="auto"/>
                    <w:left w:val="none" w:sz="0" w:space="0" w:color="auto"/>
                    <w:bottom w:val="none" w:sz="0" w:space="0" w:color="auto"/>
                    <w:right w:val="none" w:sz="0" w:space="0" w:color="auto"/>
                  </w:divBdr>
                  <w:divsChild>
                    <w:div w:id="709182795">
                      <w:marLeft w:val="0"/>
                      <w:marRight w:val="0"/>
                      <w:marTop w:val="0"/>
                      <w:marBottom w:val="0"/>
                      <w:divBdr>
                        <w:top w:val="none" w:sz="0" w:space="0" w:color="auto"/>
                        <w:left w:val="none" w:sz="0" w:space="0" w:color="auto"/>
                        <w:bottom w:val="none" w:sz="0" w:space="0" w:color="auto"/>
                        <w:right w:val="none" w:sz="0" w:space="0" w:color="auto"/>
                      </w:divBdr>
                    </w:div>
                  </w:divsChild>
                </w:div>
                <w:div w:id="1669595530">
                  <w:marLeft w:val="0"/>
                  <w:marRight w:val="0"/>
                  <w:marTop w:val="0"/>
                  <w:marBottom w:val="0"/>
                  <w:divBdr>
                    <w:top w:val="none" w:sz="0" w:space="0" w:color="auto"/>
                    <w:left w:val="none" w:sz="0" w:space="0" w:color="auto"/>
                    <w:bottom w:val="none" w:sz="0" w:space="0" w:color="auto"/>
                    <w:right w:val="none" w:sz="0" w:space="0" w:color="auto"/>
                  </w:divBdr>
                  <w:divsChild>
                    <w:div w:id="442963979">
                      <w:marLeft w:val="0"/>
                      <w:marRight w:val="0"/>
                      <w:marTop w:val="0"/>
                      <w:marBottom w:val="0"/>
                      <w:divBdr>
                        <w:top w:val="none" w:sz="0" w:space="0" w:color="auto"/>
                        <w:left w:val="none" w:sz="0" w:space="0" w:color="auto"/>
                        <w:bottom w:val="none" w:sz="0" w:space="0" w:color="auto"/>
                        <w:right w:val="none" w:sz="0" w:space="0" w:color="auto"/>
                      </w:divBdr>
                    </w:div>
                  </w:divsChild>
                </w:div>
                <w:div w:id="1686208028">
                  <w:marLeft w:val="0"/>
                  <w:marRight w:val="0"/>
                  <w:marTop w:val="0"/>
                  <w:marBottom w:val="0"/>
                  <w:divBdr>
                    <w:top w:val="none" w:sz="0" w:space="0" w:color="auto"/>
                    <w:left w:val="none" w:sz="0" w:space="0" w:color="auto"/>
                    <w:bottom w:val="none" w:sz="0" w:space="0" w:color="auto"/>
                    <w:right w:val="none" w:sz="0" w:space="0" w:color="auto"/>
                  </w:divBdr>
                  <w:divsChild>
                    <w:div w:id="1484194852">
                      <w:marLeft w:val="0"/>
                      <w:marRight w:val="0"/>
                      <w:marTop w:val="0"/>
                      <w:marBottom w:val="0"/>
                      <w:divBdr>
                        <w:top w:val="none" w:sz="0" w:space="0" w:color="auto"/>
                        <w:left w:val="none" w:sz="0" w:space="0" w:color="auto"/>
                        <w:bottom w:val="none" w:sz="0" w:space="0" w:color="auto"/>
                        <w:right w:val="none" w:sz="0" w:space="0" w:color="auto"/>
                      </w:divBdr>
                    </w:div>
                  </w:divsChild>
                </w:div>
                <w:div w:id="1687437982">
                  <w:marLeft w:val="0"/>
                  <w:marRight w:val="0"/>
                  <w:marTop w:val="0"/>
                  <w:marBottom w:val="0"/>
                  <w:divBdr>
                    <w:top w:val="none" w:sz="0" w:space="0" w:color="auto"/>
                    <w:left w:val="none" w:sz="0" w:space="0" w:color="auto"/>
                    <w:bottom w:val="none" w:sz="0" w:space="0" w:color="auto"/>
                    <w:right w:val="none" w:sz="0" w:space="0" w:color="auto"/>
                  </w:divBdr>
                  <w:divsChild>
                    <w:div w:id="445928783">
                      <w:marLeft w:val="0"/>
                      <w:marRight w:val="0"/>
                      <w:marTop w:val="0"/>
                      <w:marBottom w:val="0"/>
                      <w:divBdr>
                        <w:top w:val="none" w:sz="0" w:space="0" w:color="auto"/>
                        <w:left w:val="none" w:sz="0" w:space="0" w:color="auto"/>
                        <w:bottom w:val="none" w:sz="0" w:space="0" w:color="auto"/>
                        <w:right w:val="none" w:sz="0" w:space="0" w:color="auto"/>
                      </w:divBdr>
                    </w:div>
                  </w:divsChild>
                </w:div>
                <w:div w:id="1725719264">
                  <w:marLeft w:val="0"/>
                  <w:marRight w:val="0"/>
                  <w:marTop w:val="0"/>
                  <w:marBottom w:val="0"/>
                  <w:divBdr>
                    <w:top w:val="none" w:sz="0" w:space="0" w:color="auto"/>
                    <w:left w:val="none" w:sz="0" w:space="0" w:color="auto"/>
                    <w:bottom w:val="none" w:sz="0" w:space="0" w:color="auto"/>
                    <w:right w:val="none" w:sz="0" w:space="0" w:color="auto"/>
                  </w:divBdr>
                  <w:divsChild>
                    <w:div w:id="115687715">
                      <w:marLeft w:val="0"/>
                      <w:marRight w:val="0"/>
                      <w:marTop w:val="0"/>
                      <w:marBottom w:val="0"/>
                      <w:divBdr>
                        <w:top w:val="none" w:sz="0" w:space="0" w:color="auto"/>
                        <w:left w:val="none" w:sz="0" w:space="0" w:color="auto"/>
                        <w:bottom w:val="none" w:sz="0" w:space="0" w:color="auto"/>
                        <w:right w:val="none" w:sz="0" w:space="0" w:color="auto"/>
                      </w:divBdr>
                    </w:div>
                  </w:divsChild>
                </w:div>
                <w:div w:id="1733388962">
                  <w:marLeft w:val="0"/>
                  <w:marRight w:val="0"/>
                  <w:marTop w:val="0"/>
                  <w:marBottom w:val="0"/>
                  <w:divBdr>
                    <w:top w:val="none" w:sz="0" w:space="0" w:color="auto"/>
                    <w:left w:val="none" w:sz="0" w:space="0" w:color="auto"/>
                    <w:bottom w:val="none" w:sz="0" w:space="0" w:color="auto"/>
                    <w:right w:val="none" w:sz="0" w:space="0" w:color="auto"/>
                  </w:divBdr>
                  <w:divsChild>
                    <w:div w:id="1719165798">
                      <w:marLeft w:val="0"/>
                      <w:marRight w:val="0"/>
                      <w:marTop w:val="0"/>
                      <w:marBottom w:val="0"/>
                      <w:divBdr>
                        <w:top w:val="none" w:sz="0" w:space="0" w:color="auto"/>
                        <w:left w:val="none" w:sz="0" w:space="0" w:color="auto"/>
                        <w:bottom w:val="none" w:sz="0" w:space="0" w:color="auto"/>
                        <w:right w:val="none" w:sz="0" w:space="0" w:color="auto"/>
                      </w:divBdr>
                    </w:div>
                  </w:divsChild>
                </w:div>
                <w:div w:id="1757244246">
                  <w:marLeft w:val="0"/>
                  <w:marRight w:val="0"/>
                  <w:marTop w:val="0"/>
                  <w:marBottom w:val="0"/>
                  <w:divBdr>
                    <w:top w:val="none" w:sz="0" w:space="0" w:color="auto"/>
                    <w:left w:val="none" w:sz="0" w:space="0" w:color="auto"/>
                    <w:bottom w:val="none" w:sz="0" w:space="0" w:color="auto"/>
                    <w:right w:val="none" w:sz="0" w:space="0" w:color="auto"/>
                  </w:divBdr>
                  <w:divsChild>
                    <w:div w:id="1463428375">
                      <w:marLeft w:val="0"/>
                      <w:marRight w:val="0"/>
                      <w:marTop w:val="0"/>
                      <w:marBottom w:val="0"/>
                      <w:divBdr>
                        <w:top w:val="none" w:sz="0" w:space="0" w:color="auto"/>
                        <w:left w:val="none" w:sz="0" w:space="0" w:color="auto"/>
                        <w:bottom w:val="none" w:sz="0" w:space="0" w:color="auto"/>
                        <w:right w:val="none" w:sz="0" w:space="0" w:color="auto"/>
                      </w:divBdr>
                    </w:div>
                  </w:divsChild>
                </w:div>
                <w:div w:id="1820879914">
                  <w:marLeft w:val="0"/>
                  <w:marRight w:val="0"/>
                  <w:marTop w:val="0"/>
                  <w:marBottom w:val="0"/>
                  <w:divBdr>
                    <w:top w:val="none" w:sz="0" w:space="0" w:color="auto"/>
                    <w:left w:val="none" w:sz="0" w:space="0" w:color="auto"/>
                    <w:bottom w:val="none" w:sz="0" w:space="0" w:color="auto"/>
                    <w:right w:val="none" w:sz="0" w:space="0" w:color="auto"/>
                  </w:divBdr>
                  <w:divsChild>
                    <w:div w:id="495850997">
                      <w:marLeft w:val="0"/>
                      <w:marRight w:val="0"/>
                      <w:marTop w:val="0"/>
                      <w:marBottom w:val="0"/>
                      <w:divBdr>
                        <w:top w:val="none" w:sz="0" w:space="0" w:color="auto"/>
                        <w:left w:val="none" w:sz="0" w:space="0" w:color="auto"/>
                        <w:bottom w:val="none" w:sz="0" w:space="0" w:color="auto"/>
                        <w:right w:val="none" w:sz="0" w:space="0" w:color="auto"/>
                      </w:divBdr>
                    </w:div>
                  </w:divsChild>
                </w:div>
                <w:div w:id="1920365207">
                  <w:marLeft w:val="0"/>
                  <w:marRight w:val="0"/>
                  <w:marTop w:val="0"/>
                  <w:marBottom w:val="0"/>
                  <w:divBdr>
                    <w:top w:val="none" w:sz="0" w:space="0" w:color="auto"/>
                    <w:left w:val="none" w:sz="0" w:space="0" w:color="auto"/>
                    <w:bottom w:val="none" w:sz="0" w:space="0" w:color="auto"/>
                    <w:right w:val="none" w:sz="0" w:space="0" w:color="auto"/>
                  </w:divBdr>
                  <w:divsChild>
                    <w:div w:id="2058968881">
                      <w:marLeft w:val="0"/>
                      <w:marRight w:val="0"/>
                      <w:marTop w:val="0"/>
                      <w:marBottom w:val="0"/>
                      <w:divBdr>
                        <w:top w:val="none" w:sz="0" w:space="0" w:color="auto"/>
                        <w:left w:val="none" w:sz="0" w:space="0" w:color="auto"/>
                        <w:bottom w:val="none" w:sz="0" w:space="0" w:color="auto"/>
                        <w:right w:val="none" w:sz="0" w:space="0" w:color="auto"/>
                      </w:divBdr>
                    </w:div>
                  </w:divsChild>
                </w:div>
                <w:div w:id="1959606576">
                  <w:marLeft w:val="0"/>
                  <w:marRight w:val="0"/>
                  <w:marTop w:val="0"/>
                  <w:marBottom w:val="0"/>
                  <w:divBdr>
                    <w:top w:val="none" w:sz="0" w:space="0" w:color="auto"/>
                    <w:left w:val="none" w:sz="0" w:space="0" w:color="auto"/>
                    <w:bottom w:val="none" w:sz="0" w:space="0" w:color="auto"/>
                    <w:right w:val="none" w:sz="0" w:space="0" w:color="auto"/>
                  </w:divBdr>
                  <w:divsChild>
                    <w:div w:id="1441023367">
                      <w:marLeft w:val="0"/>
                      <w:marRight w:val="0"/>
                      <w:marTop w:val="0"/>
                      <w:marBottom w:val="0"/>
                      <w:divBdr>
                        <w:top w:val="none" w:sz="0" w:space="0" w:color="auto"/>
                        <w:left w:val="none" w:sz="0" w:space="0" w:color="auto"/>
                        <w:bottom w:val="none" w:sz="0" w:space="0" w:color="auto"/>
                        <w:right w:val="none" w:sz="0" w:space="0" w:color="auto"/>
                      </w:divBdr>
                    </w:div>
                  </w:divsChild>
                </w:div>
                <w:div w:id="1986201264">
                  <w:marLeft w:val="0"/>
                  <w:marRight w:val="0"/>
                  <w:marTop w:val="0"/>
                  <w:marBottom w:val="0"/>
                  <w:divBdr>
                    <w:top w:val="none" w:sz="0" w:space="0" w:color="auto"/>
                    <w:left w:val="none" w:sz="0" w:space="0" w:color="auto"/>
                    <w:bottom w:val="none" w:sz="0" w:space="0" w:color="auto"/>
                    <w:right w:val="none" w:sz="0" w:space="0" w:color="auto"/>
                  </w:divBdr>
                  <w:divsChild>
                    <w:div w:id="1642810777">
                      <w:marLeft w:val="0"/>
                      <w:marRight w:val="0"/>
                      <w:marTop w:val="0"/>
                      <w:marBottom w:val="0"/>
                      <w:divBdr>
                        <w:top w:val="none" w:sz="0" w:space="0" w:color="auto"/>
                        <w:left w:val="none" w:sz="0" w:space="0" w:color="auto"/>
                        <w:bottom w:val="none" w:sz="0" w:space="0" w:color="auto"/>
                        <w:right w:val="none" w:sz="0" w:space="0" w:color="auto"/>
                      </w:divBdr>
                    </w:div>
                  </w:divsChild>
                </w:div>
                <w:div w:id="1993949031">
                  <w:marLeft w:val="0"/>
                  <w:marRight w:val="0"/>
                  <w:marTop w:val="0"/>
                  <w:marBottom w:val="0"/>
                  <w:divBdr>
                    <w:top w:val="none" w:sz="0" w:space="0" w:color="auto"/>
                    <w:left w:val="none" w:sz="0" w:space="0" w:color="auto"/>
                    <w:bottom w:val="none" w:sz="0" w:space="0" w:color="auto"/>
                    <w:right w:val="none" w:sz="0" w:space="0" w:color="auto"/>
                  </w:divBdr>
                  <w:divsChild>
                    <w:div w:id="927888365">
                      <w:marLeft w:val="0"/>
                      <w:marRight w:val="0"/>
                      <w:marTop w:val="0"/>
                      <w:marBottom w:val="0"/>
                      <w:divBdr>
                        <w:top w:val="none" w:sz="0" w:space="0" w:color="auto"/>
                        <w:left w:val="none" w:sz="0" w:space="0" w:color="auto"/>
                        <w:bottom w:val="none" w:sz="0" w:space="0" w:color="auto"/>
                        <w:right w:val="none" w:sz="0" w:space="0" w:color="auto"/>
                      </w:divBdr>
                    </w:div>
                  </w:divsChild>
                </w:div>
                <w:div w:id="2016226979">
                  <w:marLeft w:val="0"/>
                  <w:marRight w:val="0"/>
                  <w:marTop w:val="0"/>
                  <w:marBottom w:val="0"/>
                  <w:divBdr>
                    <w:top w:val="none" w:sz="0" w:space="0" w:color="auto"/>
                    <w:left w:val="none" w:sz="0" w:space="0" w:color="auto"/>
                    <w:bottom w:val="none" w:sz="0" w:space="0" w:color="auto"/>
                    <w:right w:val="none" w:sz="0" w:space="0" w:color="auto"/>
                  </w:divBdr>
                  <w:divsChild>
                    <w:div w:id="359935736">
                      <w:marLeft w:val="0"/>
                      <w:marRight w:val="0"/>
                      <w:marTop w:val="0"/>
                      <w:marBottom w:val="0"/>
                      <w:divBdr>
                        <w:top w:val="none" w:sz="0" w:space="0" w:color="auto"/>
                        <w:left w:val="none" w:sz="0" w:space="0" w:color="auto"/>
                        <w:bottom w:val="none" w:sz="0" w:space="0" w:color="auto"/>
                        <w:right w:val="none" w:sz="0" w:space="0" w:color="auto"/>
                      </w:divBdr>
                    </w:div>
                  </w:divsChild>
                </w:div>
                <w:div w:id="2085881568">
                  <w:marLeft w:val="0"/>
                  <w:marRight w:val="0"/>
                  <w:marTop w:val="0"/>
                  <w:marBottom w:val="0"/>
                  <w:divBdr>
                    <w:top w:val="none" w:sz="0" w:space="0" w:color="auto"/>
                    <w:left w:val="none" w:sz="0" w:space="0" w:color="auto"/>
                    <w:bottom w:val="none" w:sz="0" w:space="0" w:color="auto"/>
                    <w:right w:val="none" w:sz="0" w:space="0" w:color="auto"/>
                  </w:divBdr>
                  <w:divsChild>
                    <w:div w:id="198902190">
                      <w:marLeft w:val="0"/>
                      <w:marRight w:val="0"/>
                      <w:marTop w:val="0"/>
                      <w:marBottom w:val="0"/>
                      <w:divBdr>
                        <w:top w:val="none" w:sz="0" w:space="0" w:color="auto"/>
                        <w:left w:val="none" w:sz="0" w:space="0" w:color="auto"/>
                        <w:bottom w:val="none" w:sz="0" w:space="0" w:color="auto"/>
                        <w:right w:val="none" w:sz="0" w:space="0" w:color="auto"/>
                      </w:divBdr>
                    </w:div>
                  </w:divsChild>
                </w:div>
                <w:div w:id="2103405843">
                  <w:marLeft w:val="0"/>
                  <w:marRight w:val="0"/>
                  <w:marTop w:val="0"/>
                  <w:marBottom w:val="0"/>
                  <w:divBdr>
                    <w:top w:val="none" w:sz="0" w:space="0" w:color="auto"/>
                    <w:left w:val="none" w:sz="0" w:space="0" w:color="auto"/>
                    <w:bottom w:val="none" w:sz="0" w:space="0" w:color="auto"/>
                    <w:right w:val="none" w:sz="0" w:space="0" w:color="auto"/>
                  </w:divBdr>
                  <w:divsChild>
                    <w:div w:id="151449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3265217">
      <w:bodyDiv w:val="1"/>
      <w:marLeft w:val="0"/>
      <w:marRight w:val="0"/>
      <w:marTop w:val="0"/>
      <w:marBottom w:val="0"/>
      <w:divBdr>
        <w:top w:val="none" w:sz="0" w:space="0" w:color="auto"/>
        <w:left w:val="none" w:sz="0" w:space="0" w:color="auto"/>
        <w:bottom w:val="none" w:sz="0" w:space="0" w:color="auto"/>
        <w:right w:val="none" w:sz="0" w:space="0" w:color="auto"/>
      </w:divBdr>
      <w:divsChild>
        <w:div w:id="41829880">
          <w:marLeft w:val="0"/>
          <w:marRight w:val="0"/>
          <w:marTop w:val="0"/>
          <w:marBottom w:val="0"/>
          <w:divBdr>
            <w:top w:val="none" w:sz="0" w:space="0" w:color="auto"/>
            <w:left w:val="none" w:sz="0" w:space="0" w:color="auto"/>
            <w:bottom w:val="none" w:sz="0" w:space="0" w:color="auto"/>
            <w:right w:val="none" w:sz="0" w:space="0" w:color="auto"/>
          </w:divBdr>
        </w:div>
        <w:div w:id="77487788">
          <w:marLeft w:val="0"/>
          <w:marRight w:val="0"/>
          <w:marTop w:val="0"/>
          <w:marBottom w:val="0"/>
          <w:divBdr>
            <w:top w:val="none" w:sz="0" w:space="0" w:color="auto"/>
            <w:left w:val="none" w:sz="0" w:space="0" w:color="auto"/>
            <w:bottom w:val="none" w:sz="0" w:space="0" w:color="auto"/>
            <w:right w:val="none" w:sz="0" w:space="0" w:color="auto"/>
          </w:divBdr>
          <w:divsChild>
            <w:div w:id="1212183560">
              <w:marLeft w:val="-75"/>
              <w:marRight w:val="0"/>
              <w:marTop w:val="30"/>
              <w:marBottom w:val="30"/>
              <w:divBdr>
                <w:top w:val="none" w:sz="0" w:space="0" w:color="auto"/>
                <w:left w:val="none" w:sz="0" w:space="0" w:color="auto"/>
                <w:bottom w:val="none" w:sz="0" w:space="0" w:color="auto"/>
                <w:right w:val="none" w:sz="0" w:space="0" w:color="auto"/>
              </w:divBdr>
              <w:divsChild>
                <w:div w:id="10451229">
                  <w:marLeft w:val="0"/>
                  <w:marRight w:val="0"/>
                  <w:marTop w:val="0"/>
                  <w:marBottom w:val="0"/>
                  <w:divBdr>
                    <w:top w:val="none" w:sz="0" w:space="0" w:color="auto"/>
                    <w:left w:val="none" w:sz="0" w:space="0" w:color="auto"/>
                    <w:bottom w:val="none" w:sz="0" w:space="0" w:color="auto"/>
                    <w:right w:val="none" w:sz="0" w:space="0" w:color="auto"/>
                  </w:divBdr>
                  <w:divsChild>
                    <w:div w:id="1255866812">
                      <w:marLeft w:val="0"/>
                      <w:marRight w:val="0"/>
                      <w:marTop w:val="0"/>
                      <w:marBottom w:val="0"/>
                      <w:divBdr>
                        <w:top w:val="none" w:sz="0" w:space="0" w:color="auto"/>
                        <w:left w:val="none" w:sz="0" w:space="0" w:color="auto"/>
                        <w:bottom w:val="none" w:sz="0" w:space="0" w:color="auto"/>
                        <w:right w:val="none" w:sz="0" w:space="0" w:color="auto"/>
                      </w:divBdr>
                    </w:div>
                  </w:divsChild>
                </w:div>
                <w:div w:id="22177539">
                  <w:marLeft w:val="0"/>
                  <w:marRight w:val="0"/>
                  <w:marTop w:val="0"/>
                  <w:marBottom w:val="0"/>
                  <w:divBdr>
                    <w:top w:val="none" w:sz="0" w:space="0" w:color="auto"/>
                    <w:left w:val="none" w:sz="0" w:space="0" w:color="auto"/>
                    <w:bottom w:val="none" w:sz="0" w:space="0" w:color="auto"/>
                    <w:right w:val="none" w:sz="0" w:space="0" w:color="auto"/>
                  </w:divBdr>
                  <w:divsChild>
                    <w:div w:id="1472284854">
                      <w:marLeft w:val="0"/>
                      <w:marRight w:val="0"/>
                      <w:marTop w:val="0"/>
                      <w:marBottom w:val="0"/>
                      <w:divBdr>
                        <w:top w:val="none" w:sz="0" w:space="0" w:color="auto"/>
                        <w:left w:val="none" w:sz="0" w:space="0" w:color="auto"/>
                        <w:bottom w:val="none" w:sz="0" w:space="0" w:color="auto"/>
                        <w:right w:val="none" w:sz="0" w:space="0" w:color="auto"/>
                      </w:divBdr>
                    </w:div>
                  </w:divsChild>
                </w:div>
                <w:div w:id="47269364">
                  <w:marLeft w:val="0"/>
                  <w:marRight w:val="0"/>
                  <w:marTop w:val="0"/>
                  <w:marBottom w:val="0"/>
                  <w:divBdr>
                    <w:top w:val="none" w:sz="0" w:space="0" w:color="auto"/>
                    <w:left w:val="none" w:sz="0" w:space="0" w:color="auto"/>
                    <w:bottom w:val="none" w:sz="0" w:space="0" w:color="auto"/>
                    <w:right w:val="none" w:sz="0" w:space="0" w:color="auto"/>
                  </w:divBdr>
                  <w:divsChild>
                    <w:div w:id="1893954121">
                      <w:marLeft w:val="0"/>
                      <w:marRight w:val="0"/>
                      <w:marTop w:val="0"/>
                      <w:marBottom w:val="0"/>
                      <w:divBdr>
                        <w:top w:val="none" w:sz="0" w:space="0" w:color="auto"/>
                        <w:left w:val="none" w:sz="0" w:space="0" w:color="auto"/>
                        <w:bottom w:val="none" w:sz="0" w:space="0" w:color="auto"/>
                        <w:right w:val="none" w:sz="0" w:space="0" w:color="auto"/>
                      </w:divBdr>
                    </w:div>
                  </w:divsChild>
                </w:div>
                <w:div w:id="355153416">
                  <w:marLeft w:val="0"/>
                  <w:marRight w:val="0"/>
                  <w:marTop w:val="0"/>
                  <w:marBottom w:val="0"/>
                  <w:divBdr>
                    <w:top w:val="none" w:sz="0" w:space="0" w:color="auto"/>
                    <w:left w:val="none" w:sz="0" w:space="0" w:color="auto"/>
                    <w:bottom w:val="none" w:sz="0" w:space="0" w:color="auto"/>
                    <w:right w:val="none" w:sz="0" w:space="0" w:color="auto"/>
                  </w:divBdr>
                  <w:divsChild>
                    <w:div w:id="2136826514">
                      <w:marLeft w:val="0"/>
                      <w:marRight w:val="0"/>
                      <w:marTop w:val="0"/>
                      <w:marBottom w:val="0"/>
                      <w:divBdr>
                        <w:top w:val="none" w:sz="0" w:space="0" w:color="auto"/>
                        <w:left w:val="none" w:sz="0" w:space="0" w:color="auto"/>
                        <w:bottom w:val="none" w:sz="0" w:space="0" w:color="auto"/>
                        <w:right w:val="none" w:sz="0" w:space="0" w:color="auto"/>
                      </w:divBdr>
                    </w:div>
                  </w:divsChild>
                </w:div>
                <w:div w:id="475493118">
                  <w:marLeft w:val="0"/>
                  <w:marRight w:val="0"/>
                  <w:marTop w:val="0"/>
                  <w:marBottom w:val="0"/>
                  <w:divBdr>
                    <w:top w:val="none" w:sz="0" w:space="0" w:color="auto"/>
                    <w:left w:val="none" w:sz="0" w:space="0" w:color="auto"/>
                    <w:bottom w:val="none" w:sz="0" w:space="0" w:color="auto"/>
                    <w:right w:val="none" w:sz="0" w:space="0" w:color="auto"/>
                  </w:divBdr>
                  <w:divsChild>
                    <w:div w:id="1513257886">
                      <w:marLeft w:val="0"/>
                      <w:marRight w:val="0"/>
                      <w:marTop w:val="0"/>
                      <w:marBottom w:val="0"/>
                      <w:divBdr>
                        <w:top w:val="none" w:sz="0" w:space="0" w:color="auto"/>
                        <w:left w:val="none" w:sz="0" w:space="0" w:color="auto"/>
                        <w:bottom w:val="none" w:sz="0" w:space="0" w:color="auto"/>
                        <w:right w:val="none" w:sz="0" w:space="0" w:color="auto"/>
                      </w:divBdr>
                    </w:div>
                  </w:divsChild>
                </w:div>
                <w:div w:id="535241723">
                  <w:marLeft w:val="0"/>
                  <w:marRight w:val="0"/>
                  <w:marTop w:val="0"/>
                  <w:marBottom w:val="0"/>
                  <w:divBdr>
                    <w:top w:val="none" w:sz="0" w:space="0" w:color="auto"/>
                    <w:left w:val="none" w:sz="0" w:space="0" w:color="auto"/>
                    <w:bottom w:val="none" w:sz="0" w:space="0" w:color="auto"/>
                    <w:right w:val="none" w:sz="0" w:space="0" w:color="auto"/>
                  </w:divBdr>
                  <w:divsChild>
                    <w:div w:id="1123958843">
                      <w:marLeft w:val="0"/>
                      <w:marRight w:val="0"/>
                      <w:marTop w:val="0"/>
                      <w:marBottom w:val="0"/>
                      <w:divBdr>
                        <w:top w:val="none" w:sz="0" w:space="0" w:color="auto"/>
                        <w:left w:val="none" w:sz="0" w:space="0" w:color="auto"/>
                        <w:bottom w:val="none" w:sz="0" w:space="0" w:color="auto"/>
                        <w:right w:val="none" w:sz="0" w:space="0" w:color="auto"/>
                      </w:divBdr>
                    </w:div>
                  </w:divsChild>
                </w:div>
                <w:div w:id="643320329">
                  <w:marLeft w:val="0"/>
                  <w:marRight w:val="0"/>
                  <w:marTop w:val="0"/>
                  <w:marBottom w:val="0"/>
                  <w:divBdr>
                    <w:top w:val="none" w:sz="0" w:space="0" w:color="auto"/>
                    <w:left w:val="none" w:sz="0" w:space="0" w:color="auto"/>
                    <w:bottom w:val="none" w:sz="0" w:space="0" w:color="auto"/>
                    <w:right w:val="none" w:sz="0" w:space="0" w:color="auto"/>
                  </w:divBdr>
                  <w:divsChild>
                    <w:div w:id="1535537768">
                      <w:marLeft w:val="0"/>
                      <w:marRight w:val="0"/>
                      <w:marTop w:val="0"/>
                      <w:marBottom w:val="0"/>
                      <w:divBdr>
                        <w:top w:val="none" w:sz="0" w:space="0" w:color="auto"/>
                        <w:left w:val="none" w:sz="0" w:space="0" w:color="auto"/>
                        <w:bottom w:val="none" w:sz="0" w:space="0" w:color="auto"/>
                        <w:right w:val="none" w:sz="0" w:space="0" w:color="auto"/>
                      </w:divBdr>
                    </w:div>
                  </w:divsChild>
                </w:div>
                <w:div w:id="805321141">
                  <w:marLeft w:val="0"/>
                  <w:marRight w:val="0"/>
                  <w:marTop w:val="0"/>
                  <w:marBottom w:val="0"/>
                  <w:divBdr>
                    <w:top w:val="none" w:sz="0" w:space="0" w:color="auto"/>
                    <w:left w:val="none" w:sz="0" w:space="0" w:color="auto"/>
                    <w:bottom w:val="none" w:sz="0" w:space="0" w:color="auto"/>
                    <w:right w:val="none" w:sz="0" w:space="0" w:color="auto"/>
                  </w:divBdr>
                  <w:divsChild>
                    <w:div w:id="449975145">
                      <w:marLeft w:val="0"/>
                      <w:marRight w:val="0"/>
                      <w:marTop w:val="0"/>
                      <w:marBottom w:val="0"/>
                      <w:divBdr>
                        <w:top w:val="none" w:sz="0" w:space="0" w:color="auto"/>
                        <w:left w:val="none" w:sz="0" w:space="0" w:color="auto"/>
                        <w:bottom w:val="none" w:sz="0" w:space="0" w:color="auto"/>
                        <w:right w:val="none" w:sz="0" w:space="0" w:color="auto"/>
                      </w:divBdr>
                    </w:div>
                  </w:divsChild>
                </w:div>
                <w:div w:id="861018708">
                  <w:marLeft w:val="0"/>
                  <w:marRight w:val="0"/>
                  <w:marTop w:val="0"/>
                  <w:marBottom w:val="0"/>
                  <w:divBdr>
                    <w:top w:val="none" w:sz="0" w:space="0" w:color="auto"/>
                    <w:left w:val="none" w:sz="0" w:space="0" w:color="auto"/>
                    <w:bottom w:val="none" w:sz="0" w:space="0" w:color="auto"/>
                    <w:right w:val="none" w:sz="0" w:space="0" w:color="auto"/>
                  </w:divBdr>
                  <w:divsChild>
                    <w:div w:id="766653795">
                      <w:marLeft w:val="0"/>
                      <w:marRight w:val="0"/>
                      <w:marTop w:val="0"/>
                      <w:marBottom w:val="0"/>
                      <w:divBdr>
                        <w:top w:val="none" w:sz="0" w:space="0" w:color="auto"/>
                        <w:left w:val="none" w:sz="0" w:space="0" w:color="auto"/>
                        <w:bottom w:val="none" w:sz="0" w:space="0" w:color="auto"/>
                        <w:right w:val="none" w:sz="0" w:space="0" w:color="auto"/>
                      </w:divBdr>
                    </w:div>
                  </w:divsChild>
                </w:div>
                <w:div w:id="871654822">
                  <w:marLeft w:val="0"/>
                  <w:marRight w:val="0"/>
                  <w:marTop w:val="0"/>
                  <w:marBottom w:val="0"/>
                  <w:divBdr>
                    <w:top w:val="none" w:sz="0" w:space="0" w:color="auto"/>
                    <w:left w:val="none" w:sz="0" w:space="0" w:color="auto"/>
                    <w:bottom w:val="none" w:sz="0" w:space="0" w:color="auto"/>
                    <w:right w:val="none" w:sz="0" w:space="0" w:color="auto"/>
                  </w:divBdr>
                  <w:divsChild>
                    <w:div w:id="815026923">
                      <w:marLeft w:val="0"/>
                      <w:marRight w:val="0"/>
                      <w:marTop w:val="0"/>
                      <w:marBottom w:val="0"/>
                      <w:divBdr>
                        <w:top w:val="none" w:sz="0" w:space="0" w:color="auto"/>
                        <w:left w:val="none" w:sz="0" w:space="0" w:color="auto"/>
                        <w:bottom w:val="none" w:sz="0" w:space="0" w:color="auto"/>
                        <w:right w:val="none" w:sz="0" w:space="0" w:color="auto"/>
                      </w:divBdr>
                    </w:div>
                  </w:divsChild>
                </w:div>
                <w:div w:id="1001348612">
                  <w:marLeft w:val="0"/>
                  <w:marRight w:val="0"/>
                  <w:marTop w:val="0"/>
                  <w:marBottom w:val="0"/>
                  <w:divBdr>
                    <w:top w:val="none" w:sz="0" w:space="0" w:color="auto"/>
                    <w:left w:val="none" w:sz="0" w:space="0" w:color="auto"/>
                    <w:bottom w:val="none" w:sz="0" w:space="0" w:color="auto"/>
                    <w:right w:val="none" w:sz="0" w:space="0" w:color="auto"/>
                  </w:divBdr>
                  <w:divsChild>
                    <w:div w:id="695543215">
                      <w:marLeft w:val="0"/>
                      <w:marRight w:val="0"/>
                      <w:marTop w:val="0"/>
                      <w:marBottom w:val="0"/>
                      <w:divBdr>
                        <w:top w:val="none" w:sz="0" w:space="0" w:color="auto"/>
                        <w:left w:val="none" w:sz="0" w:space="0" w:color="auto"/>
                        <w:bottom w:val="none" w:sz="0" w:space="0" w:color="auto"/>
                        <w:right w:val="none" w:sz="0" w:space="0" w:color="auto"/>
                      </w:divBdr>
                    </w:div>
                  </w:divsChild>
                </w:div>
                <w:div w:id="1545171918">
                  <w:marLeft w:val="0"/>
                  <w:marRight w:val="0"/>
                  <w:marTop w:val="0"/>
                  <w:marBottom w:val="0"/>
                  <w:divBdr>
                    <w:top w:val="none" w:sz="0" w:space="0" w:color="auto"/>
                    <w:left w:val="none" w:sz="0" w:space="0" w:color="auto"/>
                    <w:bottom w:val="none" w:sz="0" w:space="0" w:color="auto"/>
                    <w:right w:val="none" w:sz="0" w:space="0" w:color="auto"/>
                  </w:divBdr>
                  <w:divsChild>
                    <w:div w:id="661852277">
                      <w:marLeft w:val="0"/>
                      <w:marRight w:val="0"/>
                      <w:marTop w:val="0"/>
                      <w:marBottom w:val="0"/>
                      <w:divBdr>
                        <w:top w:val="none" w:sz="0" w:space="0" w:color="auto"/>
                        <w:left w:val="none" w:sz="0" w:space="0" w:color="auto"/>
                        <w:bottom w:val="none" w:sz="0" w:space="0" w:color="auto"/>
                        <w:right w:val="none" w:sz="0" w:space="0" w:color="auto"/>
                      </w:divBdr>
                    </w:div>
                  </w:divsChild>
                </w:div>
                <w:div w:id="1666469288">
                  <w:marLeft w:val="0"/>
                  <w:marRight w:val="0"/>
                  <w:marTop w:val="0"/>
                  <w:marBottom w:val="0"/>
                  <w:divBdr>
                    <w:top w:val="none" w:sz="0" w:space="0" w:color="auto"/>
                    <w:left w:val="none" w:sz="0" w:space="0" w:color="auto"/>
                    <w:bottom w:val="none" w:sz="0" w:space="0" w:color="auto"/>
                    <w:right w:val="none" w:sz="0" w:space="0" w:color="auto"/>
                  </w:divBdr>
                  <w:divsChild>
                    <w:div w:id="429744274">
                      <w:marLeft w:val="0"/>
                      <w:marRight w:val="0"/>
                      <w:marTop w:val="0"/>
                      <w:marBottom w:val="0"/>
                      <w:divBdr>
                        <w:top w:val="none" w:sz="0" w:space="0" w:color="auto"/>
                        <w:left w:val="none" w:sz="0" w:space="0" w:color="auto"/>
                        <w:bottom w:val="none" w:sz="0" w:space="0" w:color="auto"/>
                        <w:right w:val="none" w:sz="0" w:space="0" w:color="auto"/>
                      </w:divBdr>
                    </w:div>
                  </w:divsChild>
                </w:div>
                <w:div w:id="1690716727">
                  <w:marLeft w:val="0"/>
                  <w:marRight w:val="0"/>
                  <w:marTop w:val="0"/>
                  <w:marBottom w:val="0"/>
                  <w:divBdr>
                    <w:top w:val="none" w:sz="0" w:space="0" w:color="auto"/>
                    <w:left w:val="none" w:sz="0" w:space="0" w:color="auto"/>
                    <w:bottom w:val="none" w:sz="0" w:space="0" w:color="auto"/>
                    <w:right w:val="none" w:sz="0" w:space="0" w:color="auto"/>
                  </w:divBdr>
                  <w:divsChild>
                    <w:div w:id="815686692">
                      <w:marLeft w:val="0"/>
                      <w:marRight w:val="0"/>
                      <w:marTop w:val="0"/>
                      <w:marBottom w:val="0"/>
                      <w:divBdr>
                        <w:top w:val="none" w:sz="0" w:space="0" w:color="auto"/>
                        <w:left w:val="none" w:sz="0" w:space="0" w:color="auto"/>
                        <w:bottom w:val="none" w:sz="0" w:space="0" w:color="auto"/>
                        <w:right w:val="none" w:sz="0" w:space="0" w:color="auto"/>
                      </w:divBdr>
                    </w:div>
                  </w:divsChild>
                </w:div>
                <w:div w:id="1742748622">
                  <w:marLeft w:val="0"/>
                  <w:marRight w:val="0"/>
                  <w:marTop w:val="0"/>
                  <w:marBottom w:val="0"/>
                  <w:divBdr>
                    <w:top w:val="none" w:sz="0" w:space="0" w:color="auto"/>
                    <w:left w:val="none" w:sz="0" w:space="0" w:color="auto"/>
                    <w:bottom w:val="none" w:sz="0" w:space="0" w:color="auto"/>
                    <w:right w:val="none" w:sz="0" w:space="0" w:color="auto"/>
                  </w:divBdr>
                  <w:divsChild>
                    <w:div w:id="843471687">
                      <w:marLeft w:val="0"/>
                      <w:marRight w:val="0"/>
                      <w:marTop w:val="0"/>
                      <w:marBottom w:val="0"/>
                      <w:divBdr>
                        <w:top w:val="none" w:sz="0" w:space="0" w:color="auto"/>
                        <w:left w:val="none" w:sz="0" w:space="0" w:color="auto"/>
                        <w:bottom w:val="none" w:sz="0" w:space="0" w:color="auto"/>
                        <w:right w:val="none" w:sz="0" w:space="0" w:color="auto"/>
                      </w:divBdr>
                    </w:div>
                  </w:divsChild>
                </w:div>
                <w:div w:id="1797330710">
                  <w:marLeft w:val="0"/>
                  <w:marRight w:val="0"/>
                  <w:marTop w:val="0"/>
                  <w:marBottom w:val="0"/>
                  <w:divBdr>
                    <w:top w:val="none" w:sz="0" w:space="0" w:color="auto"/>
                    <w:left w:val="none" w:sz="0" w:space="0" w:color="auto"/>
                    <w:bottom w:val="none" w:sz="0" w:space="0" w:color="auto"/>
                    <w:right w:val="none" w:sz="0" w:space="0" w:color="auto"/>
                  </w:divBdr>
                  <w:divsChild>
                    <w:div w:id="460877941">
                      <w:marLeft w:val="0"/>
                      <w:marRight w:val="0"/>
                      <w:marTop w:val="0"/>
                      <w:marBottom w:val="0"/>
                      <w:divBdr>
                        <w:top w:val="none" w:sz="0" w:space="0" w:color="auto"/>
                        <w:left w:val="none" w:sz="0" w:space="0" w:color="auto"/>
                        <w:bottom w:val="none" w:sz="0" w:space="0" w:color="auto"/>
                        <w:right w:val="none" w:sz="0" w:space="0" w:color="auto"/>
                      </w:divBdr>
                    </w:div>
                  </w:divsChild>
                </w:div>
                <w:div w:id="1887176512">
                  <w:marLeft w:val="0"/>
                  <w:marRight w:val="0"/>
                  <w:marTop w:val="0"/>
                  <w:marBottom w:val="0"/>
                  <w:divBdr>
                    <w:top w:val="none" w:sz="0" w:space="0" w:color="auto"/>
                    <w:left w:val="none" w:sz="0" w:space="0" w:color="auto"/>
                    <w:bottom w:val="none" w:sz="0" w:space="0" w:color="auto"/>
                    <w:right w:val="none" w:sz="0" w:space="0" w:color="auto"/>
                  </w:divBdr>
                  <w:divsChild>
                    <w:div w:id="2025327503">
                      <w:marLeft w:val="0"/>
                      <w:marRight w:val="0"/>
                      <w:marTop w:val="0"/>
                      <w:marBottom w:val="0"/>
                      <w:divBdr>
                        <w:top w:val="none" w:sz="0" w:space="0" w:color="auto"/>
                        <w:left w:val="none" w:sz="0" w:space="0" w:color="auto"/>
                        <w:bottom w:val="none" w:sz="0" w:space="0" w:color="auto"/>
                        <w:right w:val="none" w:sz="0" w:space="0" w:color="auto"/>
                      </w:divBdr>
                    </w:div>
                  </w:divsChild>
                </w:div>
                <w:div w:id="1888444567">
                  <w:marLeft w:val="0"/>
                  <w:marRight w:val="0"/>
                  <w:marTop w:val="0"/>
                  <w:marBottom w:val="0"/>
                  <w:divBdr>
                    <w:top w:val="none" w:sz="0" w:space="0" w:color="auto"/>
                    <w:left w:val="none" w:sz="0" w:space="0" w:color="auto"/>
                    <w:bottom w:val="none" w:sz="0" w:space="0" w:color="auto"/>
                    <w:right w:val="none" w:sz="0" w:space="0" w:color="auto"/>
                  </w:divBdr>
                  <w:divsChild>
                    <w:div w:id="345060328">
                      <w:marLeft w:val="0"/>
                      <w:marRight w:val="0"/>
                      <w:marTop w:val="0"/>
                      <w:marBottom w:val="0"/>
                      <w:divBdr>
                        <w:top w:val="none" w:sz="0" w:space="0" w:color="auto"/>
                        <w:left w:val="none" w:sz="0" w:space="0" w:color="auto"/>
                        <w:bottom w:val="none" w:sz="0" w:space="0" w:color="auto"/>
                        <w:right w:val="none" w:sz="0" w:space="0" w:color="auto"/>
                      </w:divBdr>
                    </w:div>
                  </w:divsChild>
                </w:div>
                <w:div w:id="1900897146">
                  <w:marLeft w:val="0"/>
                  <w:marRight w:val="0"/>
                  <w:marTop w:val="0"/>
                  <w:marBottom w:val="0"/>
                  <w:divBdr>
                    <w:top w:val="none" w:sz="0" w:space="0" w:color="auto"/>
                    <w:left w:val="none" w:sz="0" w:space="0" w:color="auto"/>
                    <w:bottom w:val="none" w:sz="0" w:space="0" w:color="auto"/>
                    <w:right w:val="none" w:sz="0" w:space="0" w:color="auto"/>
                  </w:divBdr>
                  <w:divsChild>
                    <w:div w:id="1820614722">
                      <w:marLeft w:val="0"/>
                      <w:marRight w:val="0"/>
                      <w:marTop w:val="0"/>
                      <w:marBottom w:val="0"/>
                      <w:divBdr>
                        <w:top w:val="none" w:sz="0" w:space="0" w:color="auto"/>
                        <w:left w:val="none" w:sz="0" w:space="0" w:color="auto"/>
                        <w:bottom w:val="none" w:sz="0" w:space="0" w:color="auto"/>
                        <w:right w:val="none" w:sz="0" w:space="0" w:color="auto"/>
                      </w:divBdr>
                    </w:div>
                  </w:divsChild>
                </w:div>
                <w:div w:id="1937326286">
                  <w:marLeft w:val="0"/>
                  <w:marRight w:val="0"/>
                  <w:marTop w:val="0"/>
                  <w:marBottom w:val="0"/>
                  <w:divBdr>
                    <w:top w:val="none" w:sz="0" w:space="0" w:color="auto"/>
                    <w:left w:val="none" w:sz="0" w:space="0" w:color="auto"/>
                    <w:bottom w:val="none" w:sz="0" w:space="0" w:color="auto"/>
                    <w:right w:val="none" w:sz="0" w:space="0" w:color="auto"/>
                  </w:divBdr>
                  <w:divsChild>
                    <w:div w:id="170540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7113">
          <w:marLeft w:val="0"/>
          <w:marRight w:val="0"/>
          <w:marTop w:val="0"/>
          <w:marBottom w:val="0"/>
          <w:divBdr>
            <w:top w:val="none" w:sz="0" w:space="0" w:color="auto"/>
            <w:left w:val="none" w:sz="0" w:space="0" w:color="auto"/>
            <w:bottom w:val="none" w:sz="0" w:space="0" w:color="auto"/>
            <w:right w:val="none" w:sz="0" w:space="0" w:color="auto"/>
          </w:divBdr>
        </w:div>
        <w:div w:id="348020873">
          <w:marLeft w:val="0"/>
          <w:marRight w:val="0"/>
          <w:marTop w:val="0"/>
          <w:marBottom w:val="0"/>
          <w:divBdr>
            <w:top w:val="none" w:sz="0" w:space="0" w:color="auto"/>
            <w:left w:val="none" w:sz="0" w:space="0" w:color="auto"/>
            <w:bottom w:val="none" w:sz="0" w:space="0" w:color="auto"/>
            <w:right w:val="none" w:sz="0" w:space="0" w:color="auto"/>
          </w:divBdr>
        </w:div>
        <w:div w:id="685206623">
          <w:marLeft w:val="0"/>
          <w:marRight w:val="0"/>
          <w:marTop w:val="0"/>
          <w:marBottom w:val="0"/>
          <w:divBdr>
            <w:top w:val="none" w:sz="0" w:space="0" w:color="auto"/>
            <w:left w:val="none" w:sz="0" w:space="0" w:color="auto"/>
            <w:bottom w:val="none" w:sz="0" w:space="0" w:color="auto"/>
            <w:right w:val="none" w:sz="0" w:space="0" w:color="auto"/>
          </w:divBdr>
        </w:div>
        <w:div w:id="706414106">
          <w:marLeft w:val="0"/>
          <w:marRight w:val="0"/>
          <w:marTop w:val="0"/>
          <w:marBottom w:val="0"/>
          <w:divBdr>
            <w:top w:val="none" w:sz="0" w:space="0" w:color="auto"/>
            <w:left w:val="none" w:sz="0" w:space="0" w:color="auto"/>
            <w:bottom w:val="none" w:sz="0" w:space="0" w:color="auto"/>
            <w:right w:val="none" w:sz="0" w:space="0" w:color="auto"/>
          </w:divBdr>
        </w:div>
        <w:div w:id="1327126962">
          <w:marLeft w:val="0"/>
          <w:marRight w:val="0"/>
          <w:marTop w:val="0"/>
          <w:marBottom w:val="0"/>
          <w:divBdr>
            <w:top w:val="none" w:sz="0" w:space="0" w:color="auto"/>
            <w:left w:val="none" w:sz="0" w:space="0" w:color="auto"/>
            <w:bottom w:val="none" w:sz="0" w:space="0" w:color="auto"/>
            <w:right w:val="none" w:sz="0" w:space="0" w:color="auto"/>
          </w:divBdr>
        </w:div>
        <w:div w:id="1460143917">
          <w:marLeft w:val="0"/>
          <w:marRight w:val="0"/>
          <w:marTop w:val="0"/>
          <w:marBottom w:val="0"/>
          <w:divBdr>
            <w:top w:val="none" w:sz="0" w:space="0" w:color="auto"/>
            <w:left w:val="none" w:sz="0" w:space="0" w:color="auto"/>
            <w:bottom w:val="none" w:sz="0" w:space="0" w:color="auto"/>
            <w:right w:val="none" w:sz="0" w:space="0" w:color="auto"/>
          </w:divBdr>
        </w:div>
        <w:div w:id="1918510452">
          <w:marLeft w:val="0"/>
          <w:marRight w:val="0"/>
          <w:marTop w:val="0"/>
          <w:marBottom w:val="0"/>
          <w:divBdr>
            <w:top w:val="none" w:sz="0" w:space="0" w:color="auto"/>
            <w:left w:val="none" w:sz="0" w:space="0" w:color="auto"/>
            <w:bottom w:val="none" w:sz="0" w:space="0" w:color="auto"/>
            <w:right w:val="none" w:sz="0" w:space="0" w:color="auto"/>
          </w:divBdr>
          <w:divsChild>
            <w:div w:id="1412655081">
              <w:marLeft w:val="-75"/>
              <w:marRight w:val="0"/>
              <w:marTop w:val="30"/>
              <w:marBottom w:val="30"/>
              <w:divBdr>
                <w:top w:val="none" w:sz="0" w:space="0" w:color="auto"/>
                <w:left w:val="none" w:sz="0" w:space="0" w:color="auto"/>
                <w:bottom w:val="none" w:sz="0" w:space="0" w:color="auto"/>
                <w:right w:val="none" w:sz="0" w:space="0" w:color="auto"/>
              </w:divBdr>
              <w:divsChild>
                <w:div w:id="101151524">
                  <w:marLeft w:val="0"/>
                  <w:marRight w:val="0"/>
                  <w:marTop w:val="0"/>
                  <w:marBottom w:val="0"/>
                  <w:divBdr>
                    <w:top w:val="none" w:sz="0" w:space="0" w:color="auto"/>
                    <w:left w:val="none" w:sz="0" w:space="0" w:color="auto"/>
                    <w:bottom w:val="none" w:sz="0" w:space="0" w:color="auto"/>
                    <w:right w:val="none" w:sz="0" w:space="0" w:color="auto"/>
                  </w:divBdr>
                  <w:divsChild>
                    <w:div w:id="542056937">
                      <w:marLeft w:val="0"/>
                      <w:marRight w:val="0"/>
                      <w:marTop w:val="0"/>
                      <w:marBottom w:val="0"/>
                      <w:divBdr>
                        <w:top w:val="none" w:sz="0" w:space="0" w:color="auto"/>
                        <w:left w:val="none" w:sz="0" w:space="0" w:color="auto"/>
                        <w:bottom w:val="none" w:sz="0" w:space="0" w:color="auto"/>
                        <w:right w:val="none" w:sz="0" w:space="0" w:color="auto"/>
                      </w:divBdr>
                    </w:div>
                  </w:divsChild>
                </w:div>
                <w:div w:id="111678632">
                  <w:marLeft w:val="0"/>
                  <w:marRight w:val="0"/>
                  <w:marTop w:val="0"/>
                  <w:marBottom w:val="0"/>
                  <w:divBdr>
                    <w:top w:val="none" w:sz="0" w:space="0" w:color="auto"/>
                    <w:left w:val="none" w:sz="0" w:space="0" w:color="auto"/>
                    <w:bottom w:val="none" w:sz="0" w:space="0" w:color="auto"/>
                    <w:right w:val="none" w:sz="0" w:space="0" w:color="auto"/>
                  </w:divBdr>
                  <w:divsChild>
                    <w:div w:id="599723092">
                      <w:marLeft w:val="0"/>
                      <w:marRight w:val="0"/>
                      <w:marTop w:val="0"/>
                      <w:marBottom w:val="0"/>
                      <w:divBdr>
                        <w:top w:val="none" w:sz="0" w:space="0" w:color="auto"/>
                        <w:left w:val="none" w:sz="0" w:space="0" w:color="auto"/>
                        <w:bottom w:val="none" w:sz="0" w:space="0" w:color="auto"/>
                        <w:right w:val="none" w:sz="0" w:space="0" w:color="auto"/>
                      </w:divBdr>
                    </w:div>
                  </w:divsChild>
                </w:div>
                <w:div w:id="263345116">
                  <w:marLeft w:val="0"/>
                  <w:marRight w:val="0"/>
                  <w:marTop w:val="0"/>
                  <w:marBottom w:val="0"/>
                  <w:divBdr>
                    <w:top w:val="none" w:sz="0" w:space="0" w:color="auto"/>
                    <w:left w:val="none" w:sz="0" w:space="0" w:color="auto"/>
                    <w:bottom w:val="none" w:sz="0" w:space="0" w:color="auto"/>
                    <w:right w:val="none" w:sz="0" w:space="0" w:color="auto"/>
                  </w:divBdr>
                  <w:divsChild>
                    <w:div w:id="446050915">
                      <w:marLeft w:val="0"/>
                      <w:marRight w:val="0"/>
                      <w:marTop w:val="0"/>
                      <w:marBottom w:val="0"/>
                      <w:divBdr>
                        <w:top w:val="none" w:sz="0" w:space="0" w:color="auto"/>
                        <w:left w:val="none" w:sz="0" w:space="0" w:color="auto"/>
                        <w:bottom w:val="none" w:sz="0" w:space="0" w:color="auto"/>
                        <w:right w:val="none" w:sz="0" w:space="0" w:color="auto"/>
                      </w:divBdr>
                    </w:div>
                  </w:divsChild>
                </w:div>
                <w:div w:id="267352119">
                  <w:marLeft w:val="0"/>
                  <w:marRight w:val="0"/>
                  <w:marTop w:val="0"/>
                  <w:marBottom w:val="0"/>
                  <w:divBdr>
                    <w:top w:val="none" w:sz="0" w:space="0" w:color="auto"/>
                    <w:left w:val="none" w:sz="0" w:space="0" w:color="auto"/>
                    <w:bottom w:val="none" w:sz="0" w:space="0" w:color="auto"/>
                    <w:right w:val="none" w:sz="0" w:space="0" w:color="auto"/>
                  </w:divBdr>
                  <w:divsChild>
                    <w:div w:id="463230779">
                      <w:marLeft w:val="0"/>
                      <w:marRight w:val="0"/>
                      <w:marTop w:val="0"/>
                      <w:marBottom w:val="0"/>
                      <w:divBdr>
                        <w:top w:val="none" w:sz="0" w:space="0" w:color="auto"/>
                        <w:left w:val="none" w:sz="0" w:space="0" w:color="auto"/>
                        <w:bottom w:val="none" w:sz="0" w:space="0" w:color="auto"/>
                        <w:right w:val="none" w:sz="0" w:space="0" w:color="auto"/>
                      </w:divBdr>
                    </w:div>
                  </w:divsChild>
                </w:div>
                <w:div w:id="289358610">
                  <w:marLeft w:val="0"/>
                  <w:marRight w:val="0"/>
                  <w:marTop w:val="0"/>
                  <w:marBottom w:val="0"/>
                  <w:divBdr>
                    <w:top w:val="none" w:sz="0" w:space="0" w:color="auto"/>
                    <w:left w:val="none" w:sz="0" w:space="0" w:color="auto"/>
                    <w:bottom w:val="none" w:sz="0" w:space="0" w:color="auto"/>
                    <w:right w:val="none" w:sz="0" w:space="0" w:color="auto"/>
                  </w:divBdr>
                  <w:divsChild>
                    <w:div w:id="51466563">
                      <w:marLeft w:val="0"/>
                      <w:marRight w:val="0"/>
                      <w:marTop w:val="0"/>
                      <w:marBottom w:val="0"/>
                      <w:divBdr>
                        <w:top w:val="none" w:sz="0" w:space="0" w:color="auto"/>
                        <w:left w:val="none" w:sz="0" w:space="0" w:color="auto"/>
                        <w:bottom w:val="none" w:sz="0" w:space="0" w:color="auto"/>
                        <w:right w:val="none" w:sz="0" w:space="0" w:color="auto"/>
                      </w:divBdr>
                    </w:div>
                  </w:divsChild>
                </w:div>
                <w:div w:id="327245972">
                  <w:marLeft w:val="0"/>
                  <w:marRight w:val="0"/>
                  <w:marTop w:val="0"/>
                  <w:marBottom w:val="0"/>
                  <w:divBdr>
                    <w:top w:val="none" w:sz="0" w:space="0" w:color="auto"/>
                    <w:left w:val="none" w:sz="0" w:space="0" w:color="auto"/>
                    <w:bottom w:val="none" w:sz="0" w:space="0" w:color="auto"/>
                    <w:right w:val="none" w:sz="0" w:space="0" w:color="auto"/>
                  </w:divBdr>
                  <w:divsChild>
                    <w:div w:id="1099520540">
                      <w:marLeft w:val="0"/>
                      <w:marRight w:val="0"/>
                      <w:marTop w:val="0"/>
                      <w:marBottom w:val="0"/>
                      <w:divBdr>
                        <w:top w:val="none" w:sz="0" w:space="0" w:color="auto"/>
                        <w:left w:val="none" w:sz="0" w:space="0" w:color="auto"/>
                        <w:bottom w:val="none" w:sz="0" w:space="0" w:color="auto"/>
                        <w:right w:val="none" w:sz="0" w:space="0" w:color="auto"/>
                      </w:divBdr>
                    </w:div>
                  </w:divsChild>
                </w:div>
                <w:div w:id="329019642">
                  <w:marLeft w:val="0"/>
                  <w:marRight w:val="0"/>
                  <w:marTop w:val="0"/>
                  <w:marBottom w:val="0"/>
                  <w:divBdr>
                    <w:top w:val="none" w:sz="0" w:space="0" w:color="auto"/>
                    <w:left w:val="none" w:sz="0" w:space="0" w:color="auto"/>
                    <w:bottom w:val="none" w:sz="0" w:space="0" w:color="auto"/>
                    <w:right w:val="none" w:sz="0" w:space="0" w:color="auto"/>
                  </w:divBdr>
                  <w:divsChild>
                    <w:div w:id="1759600197">
                      <w:marLeft w:val="0"/>
                      <w:marRight w:val="0"/>
                      <w:marTop w:val="0"/>
                      <w:marBottom w:val="0"/>
                      <w:divBdr>
                        <w:top w:val="none" w:sz="0" w:space="0" w:color="auto"/>
                        <w:left w:val="none" w:sz="0" w:space="0" w:color="auto"/>
                        <w:bottom w:val="none" w:sz="0" w:space="0" w:color="auto"/>
                        <w:right w:val="none" w:sz="0" w:space="0" w:color="auto"/>
                      </w:divBdr>
                    </w:div>
                  </w:divsChild>
                </w:div>
                <w:div w:id="338892199">
                  <w:marLeft w:val="0"/>
                  <w:marRight w:val="0"/>
                  <w:marTop w:val="0"/>
                  <w:marBottom w:val="0"/>
                  <w:divBdr>
                    <w:top w:val="none" w:sz="0" w:space="0" w:color="auto"/>
                    <w:left w:val="none" w:sz="0" w:space="0" w:color="auto"/>
                    <w:bottom w:val="none" w:sz="0" w:space="0" w:color="auto"/>
                    <w:right w:val="none" w:sz="0" w:space="0" w:color="auto"/>
                  </w:divBdr>
                  <w:divsChild>
                    <w:div w:id="1762801311">
                      <w:marLeft w:val="0"/>
                      <w:marRight w:val="0"/>
                      <w:marTop w:val="0"/>
                      <w:marBottom w:val="0"/>
                      <w:divBdr>
                        <w:top w:val="none" w:sz="0" w:space="0" w:color="auto"/>
                        <w:left w:val="none" w:sz="0" w:space="0" w:color="auto"/>
                        <w:bottom w:val="none" w:sz="0" w:space="0" w:color="auto"/>
                        <w:right w:val="none" w:sz="0" w:space="0" w:color="auto"/>
                      </w:divBdr>
                    </w:div>
                  </w:divsChild>
                </w:div>
                <w:div w:id="363331905">
                  <w:marLeft w:val="0"/>
                  <w:marRight w:val="0"/>
                  <w:marTop w:val="0"/>
                  <w:marBottom w:val="0"/>
                  <w:divBdr>
                    <w:top w:val="none" w:sz="0" w:space="0" w:color="auto"/>
                    <w:left w:val="none" w:sz="0" w:space="0" w:color="auto"/>
                    <w:bottom w:val="none" w:sz="0" w:space="0" w:color="auto"/>
                    <w:right w:val="none" w:sz="0" w:space="0" w:color="auto"/>
                  </w:divBdr>
                  <w:divsChild>
                    <w:div w:id="1543328744">
                      <w:marLeft w:val="0"/>
                      <w:marRight w:val="0"/>
                      <w:marTop w:val="0"/>
                      <w:marBottom w:val="0"/>
                      <w:divBdr>
                        <w:top w:val="none" w:sz="0" w:space="0" w:color="auto"/>
                        <w:left w:val="none" w:sz="0" w:space="0" w:color="auto"/>
                        <w:bottom w:val="none" w:sz="0" w:space="0" w:color="auto"/>
                        <w:right w:val="none" w:sz="0" w:space="0" w:color="auto"/>
                      </w:divBdr>
                    </w:div>
                  </w:divsChild>
                </w:div>
                <w:div w:id="374160847">
                  <w:marLeft w:val="0"/>
                  <w:marRight w:val="0"/>
                  <w:marTop w:val="0"/>
                  <w:marBottom w:val="0"/>
                  <w:divBdr>
                    <w:top w:val="none" w:sz="0" w:space="0" w:color="auto"/>
                    <w:left w:val="none" w:sz="0" w:space="0" w:color="auto"/>
                    <w:bottom w:val="none" w:sz="0" w:space="0" w:color="auto"/>
                    <w:right w:val="none" w:sz="0" w:space="0" w:color="auto"/>
                  </w:divBdr>
                  <w:divsChild>
                    <w:div w:id="761608790">
                      <w:marLeft w:val="0"/>
                      <w:marRight w:val="0"/>
                      <w:marTop w:val="0"/>
                      <w:marBottom w:val="0"/>
                      <w:divBdr>
                        <w:top w:val="none" w:sz="0" w:space="0" w:color="auto"/>
                        <w:left w:val="none" w:sz="0" w:space="0" w:color="auto"/>
                        <w:bottom w:val="none" w:sz="0" w:space="0" w:color="auto"/>
                        <w:right w:val="none" w:sz="0" w:space="0" w:color="auto"/>
                      </w:divBdr>
                    </w:div>
                  </w:divsChild>
                </w:div>
                <w:div w:id="379746696">
                  <w:marLeft w:val="0"/>
                  <w:marRight w:val="0"/>
                  <w:marTop w:val="0"/>
                  <w:marBottom w:val="0"/>
                  <w:divBdr>
                    <w:top w:val="none" w:sz="0" w:space="0" w:color="auto"/>
                    <w:left w:val="none" w:sz="0" w:space="0" w:color="auto"/>
                    <w:bottom w:val="none" w:sz="0" w:space="0" w:color="auto"/>
                    <w:right w:val="none" w:sz="0" w:space="0" w:color="auto"/>
                  </w:divBdr>
                  <w:divsChild>
                    <w:div w:id="1484735830">
                      <w:marLeft w:val="0"/>
                      <w:marRight w:val="0"/>
                      <w:marTop w:val="0"/>
                      <w:marBottom w:val="0"/>
                      <w:divBdr>
                        <w:top w:val="none" w:sz="0" w:space="0" w:color="auto"/>
                        <w:left w:val="none" w:sz="0" w:space="0" w:color="auto"/>
                        <w:bottom w:val="none" w:sz="0" w:space="0" w:color="auto"/>
                        <w:right w:val="none" w:sz="0" w:space="0" w:color="auto"/>
                      </w:divBdr>
                    </w:div>
                  </w:divsChild>
                </w:div>
                <w:div w:id="382145634">
                  <w:marLeft w:val="0"/>
                  <w:marRight w:val="0"/>
                  <w:marTop w:val="0"/>
                  <w:marBottom w:val="0"/>
                  <w:divBdr>
                    <w:top w:val="none" w:sz="0" w:space="0" w:color="auto"/>
                    <w:left w:val="none" w:sz="0" w:space="0" w:color="auto"/>
                    <w:bottom w:val="none" w:sz="0" w:space="0" w:color="auto"/>
                    <w:right w:val="none" w:sz="0" w:space="0" w:color="auto"/>
                  </w:divBdr>
                  <w:divsChild>
                    <w:div w:id="1159882269">
                      <w:marLeft w:val="0"/>
                      <w:marRight w:val="0"/>
                      <w:marTop w:val="0"/>
                      <w:marBottom w:val="0"/>
                      <w:divBdr>
                        <w:top w:val="none" w:sz="0" w:space="0" w:color="auto"/>
                        <w:left w:val="none" w:sz="0" w:space="0" w:color="auto"/>
                        <w:bottom w:val="none" w:sz="0" w:space="0" w:color="auto"/>
                        <w:right w:val="none" w:sz="0" w:space="0" w:color="auto"/>
                      </w:divBdr>
                    </w:div>
                  </w:divsChild>
                </w:div>
                <w:div w:id="386877675">
                  <w:marLeft w:val="0"/>
                  <w:marRight w:val="0"/>
                  <w:marTop w:val="0"/>
                  <w:marBottom w:val="0"/>
                  <w:divBdr>
                    <w:top w:val="none" w:sz="0" w:space="0" w:color="auto"/>
                    <w:left w:val="none" w:sz="0" w:space="0" w:color="auto"/>
                    <w:bottom w:val="none" w:sz="0" w:space="0" w:color="auto"/>
                    <w:right w:val="none" w:sz="0" w:space="0" w:color="auto"/>
                  </w:divBdr>
                  <w:divsChild>
                    <w:div w:id="1196505139">
                      <w:marLeft w:val="0"/>
                      <w:marRight w:val="0"/>
                      <w:marTop w:val="0"/>
                      <w:marBottom w:val="0"/>
                      <w:divBdr>
                        <w:top w:val="none" w:sz="0" w:space="0" w:color="auto"/>
                        <w:left w:val="none" w:sz="0" w:space="0" w:color="auto"/>
                        <w:bottom w:val="none" w:sz="0" w:space="0" w:color="auto"/>
                        <w:right w:val="none" w:sz="0" w:space="0" w:color="auto"/>
                      </w:divBdr>
                    </w:div>
                  </w:divsChild>
                </w:div>
                <w:div w:id="486359692">
                  <w:marLeft w:val="0"/>
                  <w:marRight w:val="0"/>
                  <w:marTop w:val="0"/>
                  <w:marBottom w:val="0"/>
                  <w:divBdr>
                    <w:top w:val="none" w:sz="0" w:space="0" w:color="auto"/>
                    <w:left w:val="none" w:sz="0" w:space="0" w:color="auto"/>
                    <w:bottom w:val="none" w:sz="0" w:space="0" w:color="auto"/>
                    <w:right w:val="none" w:sz="0" w:space="0" w:color="auto"/>
                  </w:divBdr>
                  <w:divsChild>
                    <w:div w:id="263614135">
                      <w:marLeft w:val="0"/>
                      <w:marRight w:val="0"/>
                      <w:marTop w:val="0"/>
                      <w:marBottom w:val="0"/>
                      <w:divBdr>
                        <w:top w:val="none" w:sz="0" w:space="0" w:color="auto"/>
                        <w:left w:val="none" w:sz="0" w:space="0" w:color="auto"/>
                        <w:bottom w:val="none" w:sz="0" w:space="0" w:color="auto"/>
                        <w:right w:val="none" w:sz="0" w:space="0" w:color="auto"/>
                      </w:divBdr>
                    </w:div>
                  </w:divsChild>
                </w:div>
                <w:div w:id="573396460">
                  <w:marLeft w:val="0"/>
                  <w:marRight w:val="0"/>
                  <w:marTop w:val="0"/>
                  <w:marBottom w:val="0"/>
                  <w:divBdr>
                    <w:top w:val="none" w:sz="0" w:space="0" w:color="auto"/>
                    <w:left w:val="none" w:sz="0" w:space="0" w:color="auto"/>
                    <w:bottom w:val="none" w:sz="0" w:space="0" w:color="auto"/>
                    <w:right w:val="none" w:sz="0" w:space="0" w:color="auto"/>
                  </w:divBdr>
                  <w:divsChild>
                    <w:div w:id="1360886650">
                      <w:marLeft w:val="0"/>
                      <w:marRight w:val="0"/>
                      <w:marTop w:val="0"/>
                      <w:marBottom w:val="0"/>
                      <w:divBdr>
                        <w:top w:val="none" w:sz="0" w:space="0" w:color="auto"/>
                        <w:left w:val="none" w:sz="0" w:space="0" w:color="auto"/>
                        <w:bottom w:val="none" w:sz="0" w:space="0" w:color="auto"/>
                        <w:right w:val="none" w:sz="0" w:space="0" w:color="auto"/>
                      </w:divBdr>
                    </w:div>
                  </w:divsChild>
                </w:div>
                <w:div w:id="583076381">
                  <w:marLeft w:val="0"/>
                  <w:marRight w:val="0"/>
                  <w:marTop w:val="0"/>
                  <w:marBottom w:val="0"/>
                  <w:divBdr>
                    <w:top w:val="none" w:sz="0" w:space="0" w:color="auto"/>
                    <w:left w:val="none" w:sz="0" w:space="0" w:color="auto"/>
                    <w:bottom w:val="none" w:sz="0" w:space="0" w:color="auto"/>
                    <w:right w:val="none" w:sz="0" w:space="0" w:color="auto"/>
                  </w:divBdr>
                  <w:divsChild>
                    <w:div w:id="1310551465">
                      <w:marLeft w:val="0"/>
                      <w:marRight w:val="0"/>
                      <w:marTop w:val="0"/>
                      <w:marBottom w:val="0"/>
                      <w:divBdr>
                        <w:top w:val="none" w:sz="0" w:space="0" w:color="auto"/>
                        <w:left w:val="none" w:sz="0" w:space="0" w:color="auto"/>
                        <w:bottom w:val="none" w:sz="0" w:space="0" w:color="auto"/>
                        <w:right w:val="none" w:sz="0" w:space="0" w:color="auto"/>
                      </w:divBdr>
                    </w:div>
                  </w:divsChild>
                </w:div>
                <w:div w:id="604465178">
                  <w:marLeft w:val="0"/>
                  <w:marRight w:val="0"/>
                  <w:marTop w:val="0"/>
                  <w:marBottom w:val="0"/>
                  <w:divBdr>
                    <w:top w:val="none" w:sz="0" w:space="0" w:color="auto"/>
                    <w:left w:val="none" w:sz="0" w:space="0" w:color="auto"/>
                    <w:bottom w:val="none" w:sz="0" w:space="0" w:color="auto"/>
                    <w:right w:val="none" w:sz="0" w:space="0" w:color="auto"/>
                  </w:divBdr>
                  <w:divsChild>
                    <w:div w:id="1527790003">
                      <w:marLeft w:val="0"/>
                      <w:marRight w:val="0"/>
                      <w:marTop w:val="0"/>
                      <w:marBottom w:val="0"/>
                      <w:divBdr>
                        <w:top w:val="none" w:sz="0" w:space="0" w:color="auto"/>
                        <w:left w:val="none" w:sz="0" w:space="0" w:color="auto"/>
                        <w:bottom w:val="none" w:sz="0" w:space="0" w:color="auto"/>
                        <w:right w:val="none" w:sz="0" w:space="0" w:color="auto"/>
                      </w:divBdr>
                    </w:div>
                  </w:divsChild>
                </w:div>
                <w:div w:id="618295092">
                  <w:marLeft w:val="0"/>
                  <w:marRight w:val="0"/>
                  <w:marTop w:val="0"/>
                  <w:marBottom w:val="0"/>
                  <w:divBdr>
                    <w:top w:val="none" w:sz="0" w:space="0" w:color="auto"/>
                    <w:left w:val="none" w:sz="0" w:space="0" w:color="auto"/>
                    <w:bottom w:val="none" w:sz="0" w:space="0" w:color="auto"/>
                    <w:right w:val="none" w:sz="0" w:space="0" w:color="auto"/>
                  </w:divBdr>
                  <w:divsChild>
                    <w:div w:id="1871259308">
                      <w:marLeft w:val="0"/>
                      <w:marRight w:val="0"/>
                      <w:marTop w:val="0"/>
                      <w:marBottom w:val="0"/>
                      <w:divBdr>
                        <w:top w:val="none" w:sz="0" w:space="0" w:color="auto"/>
                        <w:left w:val="none" w:sz="0" w:space="0" w:color="auto"/>
                        <w:bottom w:val="none" w:sz="0" w:space="0" w:color="auto"/>
                        <w:right w:val="none" w:sz="0" w:space="0" w:color="auto"/>
                      </w:divBdr>
                    </w:div>
                  </w:divsChild>
                </w:div>
                <w:div w:id="660546966">
                  <w:marLeft w:val="0"/>
                  <w:marRight w:val="0"/>
                  <w:marTop w:val="0"/>
                  <w:marBottom w:val="0"/>
                  <w:divBdr>
                    <w:top w:val="none" w:sz="0" w:space="0" w:color="auto"/>
                    <w:left w:val="none" w:sz="0" w:space="0" w:color="auto"/>
                    <w:bottom w:val="none" w:sz="0" w:space="0" w:color="auto"/>
                    <w:right w:val="none" w:sz="0" w:space="0" w:color="auto"/>
                  </w:divBdr>
                  <w:divsChild>
                    <w:div w:id="1882352348">
                      <w:marLeft w:val="0"/>
                      <w:marRight w:val="0"/>
                      <w:marTop w:val="0"/>
                      <w:marBottom w:val="0"/>
                      <w:divBdr>
                        <w:top w:val="none" w:sz="0" w:space="0" w:color="auto"/>
                        <w:left w:val="none" w:sz="0" w:space="0" w:color="auto"/>
                        <w:bottom w:val="none" w:sz="0" w:space="0" w:color="auto"/>
                        <w:right w:val="none" w:sz="0" w:space="0" w:color="auto"/>
                      </w:divBdr>
                    </w:div>
                  </w:divsChild>
                </w:div>
                <w:div w:id="679548359">
                  <w:marLeft w:val="0"/>
                  <w:marRight w:val="0"/>
                  <w:marTop w:val="0"/>
                  <w:marBottom w:val="0"/>
                  <w:divBdr>
                    <w:top w:val="none" w:sz="0" w:space="0" w:color="auto"/>
                    <w:left w:val="none" w:sz="0" w:space="0" w:color="auto"/>
                    <w:bottom w:val="none" w:sz="0" w:space="0" w:color="auto"/>
                    <w:right w:val="none" w:sz="0" w:space="0" w:color="auto"/>
                  </w:divBdr>
                  <w:divsChild>
                    <w:div w:id="1830555196">
                      <w:marLeft w:val="0"/>
                      <w:marRight w:val="0"/>
                      <w:marTop w:val="0"/>
                      <w:marBottom w:val="0"/>
                      <w:divBdr>
                        <w:top w:val="none" w:sz="0" w:space="0" w:color="auto"/>
                        <w:left w:val="none" w:sz="0" w:space="0" w:color="auto"/>
                        <w:bottom w:val="none" w:sz="0" w:space="0" w:color="auto"/>
                        <w:right w:val="none" w:sz="0" w:space="0" w:color="auto"/>
                      </w:divBdr>
                    </w:div>
                  </w:divsChild>
                </w:div>
                <w:div w:id="892153532">
                  <w:marLeft w:val="0"/>
                  <w:marRight w:val="0"/>
                  <w:marTop w:val="0"/>
                  <w:marBottom w:val="0"/>
                  <w:divBdr>
                    <w:top w:val="none" w:sz="0" w:space="0" w:color="auto"/>
                    <w:left w:val="none" w:sz="0" w:space="0" w:color="auto"/>
                    <w:bottom w:val="none" w:sz="0" w:space="0" w:color="auto"/>
                    <w:right w:val="none" w:sz="0" w:space="0" w:color="auto"/>
                  </w:divBdr>
                  <w:divsChild>
                    <w:div w:id="29886075">
                      <w:marLeft w:val="0"/>
                      <w:marRight w:val="0"/>
                      <w:marTop w:val="0"/>
                      <w:marBottom w:val="0"/>
                      <w:divBdr>
                        <w:top w:val="none" w:sz="0" w:space="0" w:color="auto"/>
                        <w:left w:val="none" w:sz="0" w:space="0" w:color="auto"/>
                        <w:bottom w:val="none" w:sz="0" w:space="0" w:color="auto"/>
                        <w:right w:val="none" w:sz="0" w:space="0" w:color="auto"/>
                      </w:divBdr>
                    </w:div>
                  </w:divsChild>
                </w:div>
                <w:div w:id="962686734">
                  <w:marLeft w:val="0"/>
                  <w:marRight w:val="0"/>
                  <w:marTop w:val="0"/>
                  <w:marBottom w:val="0"/>
                  <w:divBdr>
                    <w:top w:val="none" w:sz="0" w:space="0" w:color="auto"/>
                    <w:left w:val="none" w:sz="0" w:space="0" w:color="auto"/>
                    <w:bottom w:val="none" w:sz="0" w:space="0" w:color="auto"/>
                    <w:right w:val="none" w:sz="0" w:space="0" w:color="auto"/>
                  </w:divBdr>
                  <w:divsChild>
                    <w:div w:id="827208606">
                      <w:marLeft w:val="0"/>
                      <w:marRight w:val="0"/>
                      <w:marTop w:val="0"/>
                      <w:marBottom w:val="0"/>
                      <w:divBdr>
                        <w:top w:val="none" w:sz="0" w:space="0" w:color="auto"/>
                        <w:left w:val="none" w:sz="0" w:space="0" w:color="auto"/>
                        <w:bottom w:val="none" w:sz="0" w:space="0" w:color="auto"/>
                        <w:right w:val="none" w:sz="0" w:space="0" w:color="auto"/>
                      </w:divBdr>
                    </w:div>
                    <w:div w:id="1530798487">
                      <w:marLeft w:val="0"/>
                      <w:marRight w:val="0"/>
                      <w:marTop w:val="0"/>
                      <w:marBottom w:val="0"/>
                      <w:divBdr>
                        <w:top w:val="none" w:sz="0" w:space="0" w:color="auto"/>
                        <w:left w:val="none" w:sz="0" w:space="0" w:color="auto"/>
                        <w:bottom w:val="none" w:sz="0" w:space="0" w:color="auto"/>
                        <w:right w:val="none" w:sz="0" w:space="0" w:color="auto"/>
                      </w:divBdr>
                    </w:div>
                  </w:divsChild>
                </w:div>
                <w:div w:id="964384162">
                  <w:marLeft w:val="0"/>
                  <w:marRight w:val="0"/>
                  <w:marTop w:val="0"/>
                  <w:marBottom w:val="0"/>
                  <w:divBdr>
                    <w:top w:val="none" w:sz="0" w:space="0" w:color="auto"/>
                    <w:left w:val="none" w:sz="0" w:space="0" w:color="auto"/>
                    <w:bottom w:val="none" w:sz="0" w:space="0" w:color="auto"/>
                    <w:right w:val="none" w:sz="0" w:space="0" w:color="auto"/>
                  </w:divBdr>
                  <w:divsChild>
                    <w:div w:id="177736813">
                      <w:marLeft w:val="0"/>
                      <w:marRight w:val="0"/>
                      <w:marTop w:val="0"/>
                      <w:marBottom w:val="0"/>
                      <w:divBdr>
                        <w:top w:val="none" w:sz="0" w:space="0" w:color="auto"/>
                        <w:left w:val="none" w:sz="0" w:space="0" w:color="auto"/>
                        <w:bottom w:val="none" w:sz="0" w:space="0" w:color="auto"/>
                        <w:right w:val="none" w:sz="0" w:space="0" w:color="auto"/>
                      </w:divBdr>
                    </w:div>
                  </w:divsChild>
                </w:div>
                <w:div w:id="967973285">
                  <w:marLeft w:val="0"/>
                  <w:marRight w:val="0"/>
                  <w:marTop w:val="0"/>
                  <w:marBottom w:val="0"/>
                  <w:divBdr>
                    <w:top w:val="none" w:sz="0" w:space="0" w:color="auto"/>
                    <w:left w:val="none" w:sz="0" w:space="0" w:color="auto"/>
                    <w:bottom w:val="none" w:sz="0" w:space="0" w:color="auto"/>
                    <w:right w:val="none" w:sz="0" w:space="0" w:color="auto"/>
                  </w:divBdr>
                  <w:divsChild>
                    <w:div w:id="93944298">
                      <w:marLeft w:val="0"/>
                      <w:marRight w:val="0"/>
                      <w:marTop w:val="0"/>
                      <w:marBottom w:val="0"/>
                      <w:divBdr>
                        <w:top w:val="none" w:sz="0" w:space="0" w:color="auto"/>
                        <w:left w:val="none" w:sz="0" w:space="0" w:color="auto"/>
                        <w:bottom w:val="none" w:sz="0" w:space="0" w:color="auto"/>
                        <w:right w:val="none" w:sz="0" w:space="0" w:color="auto"/>
                      </w:divBdr>
                    </w:div>
                  </w:divsChild>
                </w:div>
                <w:div w:id="1082482979">
                  <w:marLeft w:val="0"/>
                  <w:marRight w:val="0"/>
                  <w:marTop w:val="0"/>
                  <w:marBottom w:val="0"/>
                  <w:divBdr>
                    <w:top w:val="none" w:sz="0" w:space="0" w:color="auto"/>
                    <w:left w:val="none" w:sz="0" w:space="0" w:color="auto"/>
                    <w:bottom w:val="none" w:sz="0" w:space="0" w:color="auto"/>
                    <w:right w:val="none" w:sz="0" w:space="0" w:color="auto"/>
                  </w:divBdr>
                  <w:divsChild>
                    <w:div w:id="1381981192">
                      <w:marLeft w:val="0"/>
                      <w:marRight w:val="0"/>
                      <w:marTop w:val="0"/>
                      <w:marBottom w:val="0"/>
                      <w:divBdr>
                        <w:top w:val="none" w:sz="0" w:space="0" w:color="auto"/>
                        <w:left w:val="none" w:sz="0" w:space="0" w:color="auto"/>
                        <w:bottom w:val="none" w:sz="0" w:space="0" w:color="auto"/>
                        <w:right w:val="none" w:sz="0" w:space="0" w:color="auto"/>
                      </w:divBdr>
                    </w:div>
                  </w:divsChild>
                </w:div>
                <w:div w:id="1082726728">
                  <w:marLeft w:val="0"/>
                  <w:marRight w:val="0"/>
                  <w:marTop w:val="0"/>
                  <w:marBottom w:val="0"/>
                  <w:divBdr>
                    <w:top w:val="none" w:sz="0" w:space="0" w:color="auto"/>
                    <w:left w:val="none" w:sz="0" w:space="0" w:color="auto"/>
                    <w:bottom w:val="none" w:sz="0" w:space="0" w:color="auto"/>
                    <w:right w:val="none" w:sz="0" w:space="0" w:color="auto"/>
                  </w:divBdr>
                  <w:divsChild>
                    <w:div w:id="1249071765">
                      <w:marLeft w:val="0"/>
                      <w:marRight w:val="0"/>
                      <w:marTop w:val="0"/>
                      <w:marBottom w:val="0"/>
                      <w:divBdr>
                        <w:top w:val="none" w:sz="0" w:space="0" w:color="auto"/>
                        <w:left w:val="none" w:sz="0" w:space="0" w:color="auto"/>
                        <w:bottom w:val="none" w:sz="0" w:space="0" w:color="auto"/>
                        <w:right w:val="none" w:sz="0" w:space="0" w:color="auto"/>
                      </w:divBdr>
                    </w:div>
                  </w:divsChild>
                </w:div>
                <w:div w:id="1152598010">
                  <w:marLeft w:val="0"/>
                  <w:marRight w:val="0"/>
                  <w:marTop w:val="0"/>
                  <w:marBottom w:val="0"/>
                  <w:divBdr>
                    <w:top w:val="none" w:sz="0" w:space="0" w:color="auto"/>
                    <w:left w:val="none" w:sz="0" w:space="0" w:color="auto"/>
                    <w:bottom w:val="none" w:sz="0" w:space="0" w:color="auto"/>
                    <w:right w:val="none" w:sz="0" w:space="0" w:color="auto"/>
                  </w:divBdr>
                  <w:divsChild>
                    <w:div w:id="2146699003">
                      <w:marLeft w:val="0"/>
                      <w:marRight w:val="0"/>
                      <w:marTop w:val="0"/>
                      <w:marBottom w:val="0"/>
                      <w:divBdr>
                        <w:top w:val="none" w:sz="0" w:space="0" w:color="auto"/>
                        <w:left w:val="none" w:sz="0" w:space="0" w:color="auto"/>
                        <w:bottom w:val="none" w:sz="0" w:space="0" w:color="auto"/>
                        <w:right w:val="none" w:sz="0" w:space="0" w:color="auto"/>
                      </w:divBdr>
                    </w:div>
                  </w:divsChild>
                </w:div>
                <w:div w:id="1220098035">
                  <w:marLeft w:val="0"/>
                  <w:marRight w:val="0"/>
                  <w:marTop w:val="0"/>
                  <w:marBottom w:val="0"/>
                  <w:divBdr>
                    <w:top w:val="none" w:sz="0" w:space="0" w:color="auto"/>
                    <w:left w:val="none" w:sz="0" w:space="0" w:color="auto"/>
                    <w:bottom w:val="none" w:sz="0" w:space="0" w:color="auto"/>
                    <w:right w:val="none" w:sz="0" w:space="0" w:color="auto"/>
                  </w:divBdr>
                  <w:divsChild>
                    <w:div w:id="1962375262">
                      <w:marLeft w:val="0"/>
                      <w:marRight w:val="0"/>
                      <w:marTop w:val="0"/>
                      <w:marBottom w:val="0"/>
                      <w:divBdr>
                        <w:top w:val="none" w:sz="0" w:space="0" w:color="auto"/>
                        <w:left w:val="none" w:sz="0" w:space="0" w:color="auto"/>
                        <w:bottom w:val="none" w:sz="0" w:space="0" w:color="auto"/>
                        <w:right w:val="none" w:sz="0" w:space="0" w:color="auto"/>
                      </w:divBdr>
                    </w:div>
                  </w:divsChild>
                </w:div>
                <w:div w:id="1237669085">
                  <w:marLeft w:val="0"/>
                  <w:marRight w:val="0"/>
                  <w:marTop w:val="0"/>
                  <w:marBottom w:val="0"/>
                  <w:divBdr>
                    <w:top w:val="none" w:sz="0" w:space="0" w:color="auto"/>
                    <w:left w:val="none" w:sz="0" w:space="0" w:color="auto"/>
                    <w:bottom w:val="none" w:sz="0" w:space="0" w:color="auto"/>
                    <w:right w:val="none" w:sz="0" w:space="0" w:color="auto"/>
                  </w:divBdr>
                  <w:divsChild>
                    <w:div w:id="1602369265">
                      <w:marLeft w:val="0"/>
                      <w:marRight w:val="0"/>
                      <w:marTop w:val="0"/>
                      <w:marBottom w:val="0"/>
                      <w:divBdr>
                        <w:top w:val="none" w:sz="0" w:space="0" w:color="auto"/>
                        <w:left w:val="none" w:sz="0" w:space="0" w:color="auto"/>
                        <w:bottom w:val="none" w:sz="0" w:space="0" w:color="auto"/>
                        <w:right w:val="none" w:sz="0" w:space="0" w:color="auto"/>
                      </w:divBdr>
                    </w:div>
                  </w:divsChild>
                </w:div>
                <w:div w:id="1241526284">
                  <w:marLeft w:val="0"/>
                  <w:marRight w:val="0"/>
                  <w:marTop w:val="0"/>
                  <w:marBottom w:val="0"/>
                  <w:divBdr>
                    <w:top w:val="none" w:sz="0" w:space="0" w:color="auto"/>
                    <w:left w:val="none" w:sz="0" w:space="0" w:color="auto"/>
                    <w:bottom w:val="none" w:sz="0" w:space="0" w:color="auto"/>
                    <w:right w:val="none" w:sz="0" w:space="0" w:color="auto"/>
                  </w:divBdr>
                  <w:divsChild>
                    <w:div w:id="833839720">
                      <w:marLeft w:val="0"/>
                      <w:marRight w:val="0"/>
                      <w:marTop w:val="0"/>
                      <w:marBottom w:val="0"/>
                      <w:divBdr>
                        <w:top w:val="none" w:sz="0" w:space="0" w:color="auto"/>
                        <w:left w:val="none" w:sz="0" w:space="0" w:color="auto"/>
                        <w:bottom w:val="none" w:sz="0" w:space="0" w:color="auto"/>
                        <w:right w:val="none" w:sz="0" w:space="0" w:color="auto"/>
                      </w:divBdr>
                    </w:div>
                  </w:divsChild>
                </w:div>
                <w:div w:id="1345398689">
                  <w:marLeft w:val="0"/>
                  <w:marRight w:val="0"/>
                  <w:marTop w:val="0"/>
                  <w:marBottom w:val="0"/>
                  <w:divBdr>
                    <w:top w:val="none" w:sz="0" w:space="0" w:color="auto"/>
                    <w:left w:val="none" w:sz="0" w:space="0" w:color="auto"/>
                    <w:bottom w:val="none" w:sz="0" w:space="0" w:color="auto"/>
                    <w:right w:val="none" w:sz="0" w:space="0" w:color="auto"/>
                  </w:divBdr>
                  <w:divsChild>
                    <w:div w:id="1249726705">
                      <w:marLeft w:val="0"/>
                      <w:marRight w:val="0"/>
                      <w:marTop w:val="0"/>
                      <w:marBottom w:val="0"/>
                      <w:divBdr>
                        <w:top w:val="none" w:sz="0" w:space="0" w:color="auto"/>
                        <w:left w:val="none" w:sz="0" w:space="0" w:color="auto"/>
                        <w:bottom w:val="none" w:sz="0" w:space="0" w:color="auto"/>
                        <w:right w:val="none" w:sz="0" w:space="0" w:color="auto"/>
                      </w:divBdr>
                    </w:div>
                  </w:divsChild>
                </w:div>
                <w:div w:id="1436363141">
                  <w:marLeft w:val="0"/>
                  <w:marRight w:val="0"/>
                  <w:marTop w:val="0"/>
                  <w:marBottom w:val="0"/>
                  <w:divBdr>
                    <w:top w:val="none" w:sz="0" w:space="0" w:color="auto"/>
                    <w:left w:val="none" w:sz="0" w:space="0" w:color="auto"/>
                    <w:bottom w:val="none" w:sz="0" w:space="0" w:color="auto"/>
                    <w:right w:val="none" w:sz="0" w:space="0" w:color="auto"/>
                  </w:divBdr>
                  <w:divsChild>
                    <w:div w:id="532889356">
                      <w:marLeft w:val="0"/>
                      <w:marRight w:val="0"/>
                      <w:marTop w:val="0"/>
                      <w:marBottom w:val="0"/>
                      <w:divBdr>
                        <w:top w:val="none" w:sz="0" w:space="0" w:color="auto"/>
                        <w:left w:val="none" w:sz="0" w:space="0" w:color="auto"/>
                        <w:bottom w:val="none" w:sz="0" w:space="0" w:color="auto"/>
                        <w:right w:val="none" w:sz="0" w:space="0" w:color="auto"/>
                      </w:divBdr>
                    </w:div>
                  </w:divsChild>
                </w:div>
                <w:div w:id="1436824370">
                  <w:marLeft w:val="0"/>
                  <w:marRight w:val="0"/>
                  <w:marTop w:val="0"/>
                  <w:marBottom w:val="0"/>
                  <w:divBdr>
                    <w:top w:val="none" w:sz="0" w:space="0" w:color="auto"/>
                    <w:left w:val="none" w:sz="0" w:space="0" w:color="auto"/>
                    <w:bottom w:val="none" w:sz="0" w:space="0" w:color="auto"/>
                    <w:right w:val="none" w:sz="0" w:space="0" w:color="auto"/>
                  </w:divBdr>
                  <w:divsChild>
                    <w:div w:id="1770924521">
                      <w:marLeft w:val="0"/>
                      <w:marRight w:val="0"/>
                      <w:marTop w:val="0"/>
                      <w:marBottom w:val="0"/>
                      <w:divBdr>
                        <w:top w:val="none" w:sz="0" w:space="0" w:color="auto"/>
                        <w:left w:val="none" w:sz="0" w:space="0" w:color="auto"/>
                        <w:bottom w:val="none" w:sz="0" w:space="0" w:color="auto"/>
                        <w:right w:val="none" w:sz="0" w:space="0" w:color="auto"/>
                      </w:divBdr>
                    </w:div>
                  </w:divsChild>
                </w:div>
                <w:div w:id="1465659794">
                  <w:marLeft w:val="0"/>
                  <w:marRight w:val="0"/>
                  <w:marTop w:val="0"/>
                  <w:marBottom w:val="0"/>
                  <w:divBdr>
                    <w:top w:val="none" w:sz="0" w:space="0" w:color="auto"/>
                    <w:left w:val="none" w:sz="0" w:space="0" w:color="auto"/>
                    <w:bottom w:val="none" w:sz="0" w:space="0" w:color="auto"/>
                    <w:right w:val="none" w:sz="0" w:space="0" w:color="auto"/>
                  </w:divBdr>
                  <w:divsChild>
                    <w:div w:id="1118067290">
                      <w:marLeft w:val="0"/>
                      <w:marRight w:val="0"/>
                      <w:marTop w:val="0"/>
                      <w:marBottom w:val="0"/>
                      <w:divBdr>
                        <w:top w:val="none" w:sz="0" w:space="0" w:color="auto"/>
                        <w:left w:val="none" w:sz="0" w:space="0" w:color="auto"/>
                        <w:bottom w:val="none" w:sz="0" w:space="0" w:color="auto"/>
                        <w:right w:val="none" w:sz="0" w:space="0" w:color="auto"/>
                      </w:divBdr>
                    </w:div>
                  </w:divsChild>
                </w:div>
                <w:div w:id="1472289380">
                  <w:marLeft w:val="0"/>
                  <w:marRight w:val="0"/>
                  <w:marTop w:val="0"/>
                  <w:marBottom w:val="0"/>
                  <w:divBdr>
                    <w:top w:val="none" w:sz="0" w:space="0" w:color="auto"/>
                    <w:left w:val="none" w:sz="0" w:space="0" w:color="auto"/>
                    <w:bottom w:val="none" w:sz="0" w:space="0" w:color="auto"/>
                    <w:right w:val="none" w:sz="0" w:space="0" w:color="auto"/>
                  </w:divBdr>
                  <w:divsChild>
                    <w:div w:id="912088039">
                      <w:marLeft w:val="0"/>
                      <w:marRight w:val="0"/>
                      <w:marTop w:val="0"/>
                      <w:marBottom w:val="0"/>
                      <w:divBdr>
                        <w:top w:val="none" w:sz="0" w:space="0" w:color="auto"/>
                        <w:left w:val="none" w:sz="0" w:space="0" w:color="auto"/>
                        <w:bottom w:val="none" w:sz="0" w:space="0" w:color="auto"/>
                        <w:right w:val="none" w:sz="0" w:space="0" w:color="auto"/>
                      </w:divBdr>
                    </w:div>
                  </w:divsChild>
                </w:div>
                <w:div w:id="1482119526">
                  <w:marLeft w:val="0"/>
                  <w:marRight w:val="0"/>
                  <w:marTop w:val="0"/>
                  <w:marBottom w:val="0"/>
                  <w:divBdr>
                    <w:top w:val="none" w:sz="0" w:space="0" w:color="auto"/>
                    <w:left w:val="none" w:sz="0" w:space="0" w:color="auto"/>
                    <w:bottom w:val="none" w:sz="0" w:space="0" w:color="auto"/>
                    <w:right w:val="none" w:sz="0" w:space="0" w:color="auto"/>
                  </w:divBdr>
                  <w:divsChild>
                    <w:div w:id="1742368061">
                      <w:marLeft w:val="0"/>
                      <w:marRight w:val="0"/>
                      <w:marTop w:val="0"/>
                      <w:marBottom w:val="0"/>
                      <w:divBdr>
                        <w:top w:val="none" w:sz="0" w:space="0" w:color="auto"/>
                        <w:left w:val="none" w:sz="0" w:space="0" w:color="auto"/>
                        <w:bottom w:val="none" w:sz="0" w:space="0" w:color="auto"/>
                        <w:right w:val="none" w:sz="0" w:space="0" w:color="auto"/>
                      </w:divBdr>
                    </w:div>
                  </w:divsChild>
                </w:div>
                <w:div w:id="1496066498">
                  <w:marLeft w:val="0"/>
                  <w:marRight w:val="0"/>
                  <w:marTop w:val="0"/>
                  <w:marBottom w:val="0"/>
                  <w:divBdr>
                    <w:top w:val="none" w:sz="0" w:space="0" w:color="auto"/>
                    <w:left w:val="none" w:sz="0" w:space="0" w:color="auto"/>
                    <w:bottom w:val="none" w:sz="0" w:space="0" w:color="auto"/>
                    <w:right w:val="none" w:sz="0" w:space="0" w:color="auto"/>
                  </w:divBdr>
                  <w:divsChild>
                    <w:div w:id="69739701">
                      <w:marLeft w:val="0"/>
                      <w:marRight w:val="0"/>
                      <w:marTop w:val="0"/>
                      <w:marBottom w:val="0"/>
                      <w:divBdr>
                        <w:top w:val="none" w:sz="0" w:space="0" w:color="auto"/>
                        <w:left w:val="none" w:sz="0" w:space="0" w:color="auto"/>
                        <w:bottom w:val="none" w:sz="0" w:space="0" w:color="auto"/>
                        <w:right w:val="none" w:sz="0" w:space="0" w:color="auto"/>
                      </w:divBdr>
                    </w:div>
                  </w:divsChild>
                </w:div>
                <w:div w:id="1535462114">
                  <w:marLeft w:val="0"/>
                  <w:marRight w:val="0"/>
                  <w:marTop w:val="0"/>
                  <w:marBottom w:val="0"/>
                  <w:divBdr>
                    <w:top w:val="none" w:sz="0" w:space="0" w:color="auto"/>
                    <w:left w:val="none" w:sz="0" w:space="0" w:color="auto"/>
                    <w:bottom w:val="none" w:sz="0" w:space="0" w:color="auto"/>
                    <w:right w:val="none" w:sz="0" w:space="0" w:color="auto"/>
                  </w:divBdr>
                  <w:divsChild>
                    <w:div w:id="1194271058">
                      <w:marLeft w:val="0"/>
                      <w:marRight w:val="0"/>
                      <w:marTop w:val="0"/>
                      <w:marBottom w:val="0"/>
                      <w:divBdr>
                        <w:top w:val="none" w:sz="0" w:space="0" w:color="auto"/>
                        <w:left w:val="none" w:sz="0" w:space="0" w:color="auto"/>
                        <w:bottom w:val="none" w:sz="0" w:space="0" w:color="auto"/>
                        <w:right w:val="none" w:sz="0" w:space="0" w:color="auto"/>
                      </w:divBdr>
                    </w:div>
                  </w:divsChild>
                </w:div>
                <w:div w:id="1569414369">
                  <w:marLeft w:val="0"/>
                  <w:marRight w:val="0"/>
                  <w:marTop w:val="0"/>
                  <w:marBottom w:val="0"/>
                  <w:divBdr>
                    <w:top w:val="none" w:sz="0" w:space="0" w:color="auto"/>
                    <w:left w:val="none" w:sz="0" w:space="0" w:color="auto"/>
                    <w:bottom w:val="none" w:sz="0" w:space="0" w:color="auto"/>
                    <w:right w:val="none" w:sz="0" w:space="0" w:color="auto"/>
                  </w:divBdr>
                  <w:divsChild>
                    <w:div w:id="905922264">
                      <w:marLeft w:val="0"/>
                      <w:marRight w:val="0"/>
                      <w:marTop w:val="0"/>
                      <w:marBottom w:val="0"/>
                      <w:divBdr>
                        <w:top w:val="none" w:sz="0" w:space="0" w:color="auto"/>
                        <w:left w:val="none" w:sz="0" w:space="0" w:color="auto"/>
                        <w:bottom w:val="none" w:sz="0" w:space="0" w:color="auto"/>
                        <w:right w:val="none" w:sz="0" w:space="0" w:color="auto"/>
                      </w:divBdr>
                    </w:div>
                  </w:divsChild>
                </w:div>
                <w:div w:id="1617104892">
                  <w:marLeft w:val="0"/>
                  <w:marRight w:val="0"/>
                  <w:marTop w:val="0"/>
                  <w:marBottom w:val="0"/>
                  <w:divBdr>
                    <w:top w:val="none" w:sz="0" w:space="0" w:color="auto"/>
                    <w:left w:val="none" w:sz="0" w:space="0" w:color="auto"/>
                    <w:bottom w:val="none" w:sz="0" w:space="0" w:color="auto"/>
                    <w:right w:val="none" w:sz="0" w:space="0" w:color="auto"/>
                  </w:divBdr>
                  <w:divsChild>
                    <w:div w:id="1440756885">
                      <w:marLeft w:val="0"/>
                      <w:marRight w:val="0"/>
                      <w:marTop w:val="0"/>
                      <w:marBottom w:val="0"/>
                      <w:divBdr>
                        <w:top w:val="none" w:sz="0" w:space="0" w:color="auto"/>
                        <w:left w:val="none" w:sz="0" w:space="0" w:color="auto"/>
                        <w:bottom w:val="none" w:sz="0" w:space="0" w:color="auto"/>
                        <w:right w:val="none" w:sz="0" w:space="0" w:color="auto"/>
                      </w:divBdr>
                    </w:div>
                  </w:divsChild>
                </w:div>
                <w:div w:id="1738241359">
                  <w:marLeft w:val="0"/>
                  <w:marRight w:val="0"/>
                  <w:marTop w:val="0"/>
                  <w:marBottom w:val="0"/>
                  <w:divBdr>
                    <w:top w:val="none" w:sz="0" w:space="0" w:color="auto"/>
                    <w:left w:val="none" w:sz="0" w:space="0" w:color="auto"/>
                    <w:bottom w:val="none" w:sz="0" w:space="0" w:color="auto"/>
                    <w:right w:val="none" w:sz="0" w:space="0" w:color="auto"/>
                  </w:divBdr>
                  <w:divsChild>
                    <w:div w:id="131678799">
                      <w:marLeft w:val="0"/>
                      <w:marRight w:val="0"/>
                      <w:marTop w:val="0"/>
                      <w:marBottom w:val="0"/>
                      <w:divBdr>
                        <w:top w:val="none" w:sz="0" w:space="0" w:color="auto"/>
                        <w:left w:val="none" w:sz="0" w:space="0" w:color="auto"/>
                        <w:bottom w:val="none" w:sz="0" w:space="0" w:color="auto"/>
                        <w:right w:val="none" w:sz="0" w:space="0" w:color="auto"/>
                      </w:divBdr>
                    </w:div>
                  </w:divsChild>
                </w:div>
                <w:div w:id="1750271756">
                  <w:marLeft w:val="0"/>
                  <w:marRight w:val="0"/>
                  <w:marTop w:val="0"/>
                  <w:marBottom w:val="0"/>
                  <w:divBdr>
                    <w:top w:val="none" w:sz="0" w:space="0" w:color="auto"/>
                    <w:left w:val="none" w:sz="0" w:space="0" w:color="auto"/>
                    <w:bottom w:val="none" w:sz="0" w:space="0" w:color="auto"/>
                    <w:right w:val="none" w:sz="0" w:space="0" w:color="auto"/>
                  </w:divBdr>
                  <w:divsChild>
                    <w:div w:id="1100031915">
                      <w:marLeft w:val="0"/>
                      <w:marRight w:val="0"/>
                      <w:marTop w:val="0"/>
                      <w:marBottom w:val="0"/>
                      <w:divBdr>
                        <w:top w:val="none" w:sz="0" w:space="0" w:color="auto"/>
                        <w:left w:val="none" w:sz="0" w:space="0" w:color="auto"/>
                        <w:bottom w:val="none" w:sz="0" w:space="0" w:color="auto"/>
                        <w:right w:val="none" w:sz="0" w:space="0" w:color="auto"/>
                      </w:divBdr>
                    </w:div>
                  </w:divsChild>
                </w:div>
                <w:div w:id="1828789908">
                  <w:marLeft w:val="0"/>
                  <w:marRight w:val="0"/>
                  <w:marTop w:val="0"/>
                  <w:marBottom w:val="0"/>
                  <w:divBdr>
                    <w:top w:val="none" w:sz="0" w:space="0" w:color="auto"/>
                    <w:left w:val="none" w:sz="0" w:space="0" w:color="auto"/>
                    <w:bottom w:val="none" w:sz="0" w:space="0" w:color="auto"/>
                    <w:right w:val="none" w:sz="0" w:space="0" w:color="auto"/>
                  </w:divBdr>
                  <w:divsChild>
                    <w:div w:id="1999458072">
                      <w:marLeft w:val="0"/>
                      <w:marRight w:val="0"/>
                      <w:marTop w:val="0"/>
                      <w:marBottom w:val="0"/>
                      <w:divBdr>
                        <w:top w:val="none" w:sz="0" w:space="0" w:color="auto"/>
                        <w:left w:val="none" w:sz="0" w:space="0" w:color="auto"/>
                        <w:bottom w:val="none" w:sz="0" w:space="0" w:color="auto"/>
                        <w:right w:val="none" w:sz="0" w:space="0" w:color="auto"/>
                      </w:divBdr>
                    </w:div>
                  </w:divsChild>
                </w:div>
                <w:div w:id="1842349633">
                  <w:marLeft w:val="0"/>
                  <w:marRight w:val="0"/>
                  <w:marTop w:val="0"/>
                  <w:marBottom w:val="0"/>
                  <w:divBdr>
                    <w:top w:val="none" w:sz="0" w:space="0" w:color="auto"/>
                    <w:left w:val="none" w:sz="0" w:space="0" w:color="auto"/>
                    <w:bottom w:val="none" w:sz="0" w:space="0" w:color="auto"/>
                    <w:right w:val="none" w:sz="0" w:space="0" w:color="auto"/>
                  </w:divBdr>
                  <w:divsChild>
                    <w:div w:id="2105878937">
                      <w:marLeft w:val="0"/>
                      <w:marRight w:val="0"/>
                      <w:marTop w:val="0"/>
                      <w:marBottom w:val="0"/>
                      <w:divBdr>
                        <w:top w:val="none" w:sz="0" w:space="0" w:color="auto"/>
                        <w:left w:val="none" w:sz="0" w:space="0" w:color="auto"/>
                        <w:bottom w:val="none" w:sz="0" w:space="0" w:color="auto"/>
                        <w:right w:val="none" w:sz="0" w:space="0" w:color="auto"/>
                      </w:divBdr>
                    </w:div>
                  </w:divsChild>
                </w:div>
                <w:div w:id="1889535524">
                  <w:marLeft w:val="0"/>
                  <w:marRight w:val="0"/>
                  <w:marTop w:val="0"/>
                  <w:marBottom w:val="0"/>
                  <w:divBdr>
                    <w:top w:val="none" w:sz="0" w:space="0" w:color="auto"/>
                    <w:left w:val="none" w:sz="0" w:space="0" w:color="auto"/>
                    <w:bottom w:val="none" w:sz="0" w:space="0" w:color="auto"/>
                    <w:right w:val="none" w:sz="0" w:space="0" w:color="auto"/>
                  </w:divBdr>
                  <w:divsChild>
                    <w:div w:id="2002657408">
                      <w:marLeft w:val="0"/>
                      <w:marRight w:val="0"/>
                      <w:marTop w:val="0"/>
                      <w:marBottom w:val="0"/>
                      <w:divBdr>
                        <w:top w:val="none" w:sz="0" w:space="0" w:color="auto"/>
                        <w:left w:val="none" w:sz="0" w:space="0" w:color="auto"/>
                        <w:bottom w:val="none" w:sz="0" w:space="0" w:color="auto"/>
                        <w:right w:val="none" w:sz="0" w:space="0" w:color="auto"/>
                      </w:divBdr>
                    </w:div>
                  </w:divsChild>
                </w:div>
                <w:div w:id="1915167566">
                  <w:marLeft w:val="0"/>
                  <w:marRight w:val="0"/>
                  <w:marTop w:val="0"/>
                  <w:marBottom w:val="0"/>
                  <w:divBdr>
                    <w:top w:val="none" w:sz="0" w:space="0" w:color="auto"/>
                    <w:left w:val="none" w:sz="0" w:space="0" w:color="auto"/>
                    <w:bottom w:val="none" w:sz="0" w:space="0" w:color="auto"/>
                    <w:right w:val="none" w:sz="0" w:space="0" w:color="auto"/>
                  </w:divBdr>
                  <w:divsChild>
                    <w:div w:id="1838153784">
                      <w:marLeft w:val="0"/>
                      <w:marRight w:val="0"/>
                      <w:marTop w:val="0"/>
                      <w:marBottom w:val="0"/>
                      <w:divBdr>
                        <w:top w:val="none" w:sz="0" w:space="0" w:color="auto"/>
                        <w:left w:val="none" w:sz="0" w:space="0" w:color="auto"/>
                        <w:bottom w:val="none" w:sz="0" w:space="0" w:color="auto"/>
                        <w:right w:val="none" w:sz="0" w:space="0" w:color="auto"/>
                      </w:divBdr>
                    </w:div>
                  </w:divsChild>
                </w:div>
                <w:div w:id="1919627551">
                  <w:marLeft w:val="0"/>
                  <w:marRight w:val="0"/>
                  <w:marTop w:val="0"/>
                  <w:marBottom w:val="0"/>
                  <w:divBdr>
                    <w:top w:val="none" w:sz="0" w:space="0" w:color="auto"/>
                    <w:left w:val="none" w:sz="0" w:space="0" w:color="auto"/>
                    <w:bottom w:val="none" w:sz="0" w:space="0" w:color="auto"/>
                    <w:right w:val="none" w:sz="0" w:space="0" w:color="auto"/>
                  </w:divBdr>
                  <w:divsChild>
                    <w:div w:id="685250771">
                      <w:marLeft w:val="0"/>
                      <w:marRight w:val="0"/>
                      <w:marTop w:val="0"/>
                      <w:marBottom w:val="0"/>
                      <w:divBdr>
                        <w:top w:val="none" w:sz="0" w:space="0" w:color="auto"/>
                        <w:left w:val="none" w:sz="0" w:space="0" w:color="auto"/>
                        <w:bottom w:val="none" w:sz="0" w:space="0" w:color="auto"/>
                        <w:right w:val="none" w:sz="0" w:space="0" w:color="auto"/>
                      </w:divBdr>
                    </w:div>
                  </w:divsChild>
                </w:div>
                <w:div w:id="1940868273">
                  <w:marLeft w:val="0"/>
                  <w:marRight w:val="0"/>
                  <w:marTop w:val="0"/>
                  <w:marBottom w:val="0"/>
                  <w:divBdr>
                    <w:top w:val="none" w:sz="0" w:space="0" w:color="auto"/>
                    <w:left w:val="none" w:sz="0" w:space="0" w:color="auto"/>
                    <w:bottom w:val="none" w:sz="0" w:space="0" w:color="auto"/>
                    <w:right w:val="none" w:sz="0" w:space="0" w:color="auto"/>
                  </w:divBdr>
                  <w:divsChild>
                    <w:div w:id="956713989">
                      <w:marLeft w:val="0"/>
                      <w:marRight w:val="0"/>
                      <w:marTop w:val="0"/>
                      <w:marBottom w:val="0"/>
                      <w:divBdr>
                        <w:top w:val="none" w:sz="0" w:space="0" w:color="auto"/>
                        <w:left w:val="none" w:sz="0" w:space="0" w:color="auto"/>
                        <w:bottom w:val="none" w:sz="0" w:space="0" w:color="auto"/>
                        <w:right w:val="none" w:sz="0" w:space="0" w:color="auto"/>
                      </w:divBdr>
                    </w:div>
                  </w:divsChild>
                </w:div>
                <w:div w:id="1986624914">
                  <w:marLeft w:val="0"/>
                  <w:marRight w:val="0"/>
                  <w:marTop w:val="0"/>
                  <w:marBottom w:val="0"/>
                  <w:divBdr>
                    <w:top w:val="none" w:sz="0" w:space="0" w:color="auto"/>
                    <w:left w:val="none" w:sz="0" w:space="0" w:color="auto"/>
                    <w:bottom w:val="none" w:sz="0" w:space="0" w:color="auto"/>
                    <w:right w:val="none" w:sz="0" w:space="0" w:color="auto"/>
                  </w:divBdr>
                  <w:divsChild>
                    <w:div w:id="1288118664">
                      <w:marLeft w:val="0"/>
                      <w:marRight w:val="0"/>
                      <w:marTop w:val="0"/>
                      <w:marBottom w:val="0"/>
                      <w:divBdr>
                        <w:top w:val="none" w:sz="0" w:space="0" w:color="auto"/>
                        <w:left w:val="none" w:sz="0" w:space="0" w:color="auto"/>
                        <w:bottom w:val="none" w:sz="0" w:space="0" w:color="auto"/>
                        <w:right w:val="none" w:sz="0" w:space="0" w:color="auto"/>
                      </w:divBdr>
                    </w:div>
                  </w:divsChild>
                </w:div>
                <w:div w:id="1988505999">
                  <w:marLeft w:val="0"/>
                  <w:marRight w:val="0"/>
                  <w:marTop w:val="0"/>
                  <w:marBottom w:val="0"/>
                  <w:divBdr>
                    <w:top w:val="none" w:sz="0" w:space="0" w:color="auto"/>
                    <w:left w:val="none" w:sz="0" w:space="0" w:color="auto"/>
                    <w:bottom w:val="none" w:sz="0" w:space="0" w:color="auto"/>
                    <w:right w:val="none" w:sz="0" w:space="0" w:color="auto"/>
                  </w:divBdr>
                  <w:divsChild>
                    <w:div w:id="36318297">
                      <w:marLeft w:val="0"/>
                      <w:marRight w:val="0"/>
                      <w:marTop w:val="0"/>
                      <w:marBottom w:val="0"/>
                      <w:divBdr>
                        <w:top w:val="none" w:sz="0" w:space="0" w:color="auto"/>
                        <w:left w:val="none" w:sz="0" w:space="0" w:color="auto"/>
                        <w:bottom w:val="none" w:sz="0" w:space="0" w:color="auto"/>
                        <w:right w:val="none" w:sz="0" w:space="0" w:color="auto"/>
                      </w:divBdr>
                    </w:div>
                  </w:divsChild>
                </w:div>
                <w:div w:id="2004041881">
                  <w:marLeft w:val="0"/>
                  <w:marRight w:val="0"/>
                  <w:marTop w:val="0"/>
                  <w:marBottom w:val="0"/>
                  <w:divBdr>
                    <w:top w:val="none" w:sz="0" w:space="0" w:color="auto"/>
                    <w:left w:val="none" w:sz="0" w:space="0" w:color="auto"/>
                    <w:bottom w:val="none" w:sz="0" w:space="0" w:color="auto"/>
                    <w:right w:val="none" w:sz="0" w:space="0" w:color="auto"/>
                  </w:divBdr>
                  <w:divsChild>
                    <w:div w:id="234977825">
                      <w:marLeft w:val="0"/>
                      <w:marRight w:val="0"/>
                      <w:marTop w:val="0"/>
                      <w:marBottom w:val="0"/>
                      <w:divBdr>
                        <w:top w:val="none" w:sz="0" w:space="0" w:color="auto"/>
                        <w:left w:val="none" w:sz="0" w:space="0" w:color="auto"/>
                        <w:bottom w:val="none" w:sz="0" w:space="0" w:color="auto"/>
                        <w:right w:val="none" w:sz="0" w:space="0" w:color="auto"/>
                      </w:divBdr>
                    </w:div>
                  </w:divsChild>
                </w:div>
                <w:div w:id="2011329690">
                  <w:marLeft w:val="0"/>
                  <w:marRight w:val="0"/>
                  <w:marTop w:val="0"/>
                  <w:marBottom w:val="0"/>
                  <w:divBdr>
                    <w:top w:val="none" w:sz="0" w:space="0" w:color="auto"/>
                    <w:left w:val="none" w:sz="0" w:space="0" w:color="auto"/>
                    <w:bottom w:val="none" w:sz="0" w:space="0" w:color="auto"/>
                    <w:right w:val="none" w:sz="0" w:space="0" w:color="auto"/>
                  </w:divBdr>
                  <w:divsChild>
                    <w:div w:id="1932591327">
                      <w:marLeft w:val="0"/>
                      <w:marRight w:val="0"/>
                      <w:marTop w:val="0"/>
                      <w:marBottom w:val="0"/>
                      <w:divBdr>
                        <w:top w:val="none" w:sz="0" w:space="0" w:color="auto"/>
                        <w:left w:val="none" w:sz="0" w:space="0" w:color="auto"/>
                        <w:bottom w:val="none" w:sz="0" w:space="0" w:color="auto"/>
                        <w:right w:val="none" w:sz="0" w:space="0" w:color="auto"/>
                      </w:divBdr>
                    </w:div>
                  </w:divsChild>
                </w:div>
                <w:div w:id="2031761453">
                  <w:marLeft w:val="0"/>
                  <w:marRight w:val="0"/>
                  <w:marTop w:val="0"/>
                  <w:marBottom w:val="0"/>
                  <w:divBdr>
                    <w:top w:val="none" w:sz="0" w:space="0" w:color="auto"/>
                    <w:left w:val="none" w:sz="0" w:space="0" w:color="auto"/>
                    <w:bottom w:val="none" w:sz="0" w:space="0" w:color="auto"/>
                    <w:right w:val="none" w:sz="0" w:space="0" w:color="auto"/>
                  </w:divBdr>
                  <w:divsChild>
                    <w:div w:id="173224973">
                      <w:marLeft w:val="0"/>
                      <w:marRight w:val="0"/>
                      <w:marTop w:val="0"/>
                      <w:marBottom w:val="0"/>
                      <w:divBdr>
                        <w:top w:val="none" w:sz="0" w:space="0" w:color="auto"/>
                        <w:left w:val="none" w:sz="0" w:space="0" w:color="auto"/>
                        <w:bottom w:val="none" w:sz="0" w:space="0" w:color="auto"/>
                        <w:right w:val="none" w:sz="0" w:space="0" w:color="auto"/>
                      </w:divBdr>
                    </w:div>
                  </w:divsChild>
                </w:div>
                <w:div w:id="2060785896">
                  <w:marLeft w:val="0"/>
                  <w:marRight w:val="0"/>
                  <w:marTop w:val="0"/>
                  <w:marBottom w:val="0"/>
                  <w:divBdr>
                    <w:top w:val="none" w:sz="0" w:space="0" w:color="auto"/>
                    <w:left w:val="none" w:sz="0" w:space="0" w:color="auto"/>
                    <w:bottom w:val="none" w:sz="0" w:space="0" w:color="auto"/>
                    <w:right w:val="none" w:sz="0" w:space="0" w:color="auto"/>
                  </w:divBdr>
                  <w:divsChild>
                    <w:div w:id="1551382892">
                      <w:marLeft w:val="0"/>
                      <w:marRight w:val="0"/>
                      <w:marTop w:val="0"/>
                      <w:marBottom w:val="0"/>
                      <w:divBdr>
                        <w:top w:val="none" w:sz="0" w:space="0" w:color="auto"/>
                        <w:left w:val="none" w:sz="0" w:space="0" w:color="auto"/>
                        <w:bottom w:val="none" w:sz="0" w:space="0" w:color="auto"/>
                        <w:right w:val="none" w:sz="0" w:space="0" w:color="auto"/>
                      </w:divBdr>
                    </w:div>
                  </w:divsChild>
                </w:div>
                <w:div w:id="2090032144">
                  <w:marLeft w:val="0"/>
                  <w:marRight w:val="0"/>
                  <w:marTop w:val="0"/>
                  <w:marBottom w:val="0"/>
                  <w:divBdr>
                    <w:top w:val="none" w:sz="0" w:space="0" w:color="auto"/>
                    <w:left w:val="none" w:sz="0" w:space="0" w:color="auto"/>
                    <w:bottom w:val="none" w:sz="0" w:space="0" w:color="auto"/>
                    <w:right w:val="none" w:sz="0" w:space="0" w:color="auto"/>
                  </w:divBdr>
                  <w:divsChild>
                    <w:div w:id="701323307">
                      <w:marLeft w:val="0"/>
                      <w:marRight w:val="0"/>
                      <w:marTop w:val="0"/>
                      <w:marBottom w:val="0"/>
                      <w:divBdr>
                        <w:top w:val="none" w:sz="0" w:space="0" w:color="auto"/>
                        <w:left w:val="none" w:sz="0" w:space="0" w:color="auto"/>
                        <w:bottom w:val="none" w:sz="0" w:space="0" w:color="auto"/>
                        <w:right w:val="none" w:sz="0" w:space="0" w:color="auto"/>
                      </w:divBdr>
                    </w:div>
                  </w:divsChild>
                </w:div>
                <w:div w:id="2098745177">
                  <w:marLeft w:val="0"/>
                  <w:marRight w:val="0"/>
                  <w:marTop w:val="0"/>
                  <w:marBottom w:val="0"/>
                  <w:divBdr>
                    <w:top w:val="none" w:sz="0" w:space="0" w:color="auto"/>
                    <w:left w:val="none" w:sz="0" w:space="0" w:color="auto"/>
                    <w:bottom w:val="none" w:sz="0" w:space="0" w:color="auto"/>
                    <w:right w:val="none" w:sz="0" w:space="0" w:color="auto"/>
                  </w:divBdr>
                  <w:divsChild>
                    <w:div w:id="1430157670">
                      <w:marLeft w:val="0"/>
                      <w:marRight w:val="0"/>
                      <w:marTop w:val="0"/>
                      <w:marBottom w:val="0"/>
                      <w:divBdr>
                        <w:top w:val="none" w:sz="0" w:space="0" w:color="auto"/>
                        <w:left w:val="none" w:sz="0" w:space="0" w:color="auto"/>
                        <w:bottom w:val="none" w:sz="0" w:space="0" w:color="auto"/>
                        <w:right w:val="none" w:sz="0" w:space="0" w:color="auto"/>
                      </w:divBdr>
                    </w:div>
                  </w:divsChild>
                </w:div>
                <w:div w:id="2109688761">
                  <w:marLeft w:val="0"/>
                  <w:marRight w:val="0"/>
                  <w:marTop w:val="0"/>
                  <w:marBottom w:val="0"/>
                  <w:divBdr>
                    <w:top w:val="none" w:sz="0" w:space="0" w:color="auto"/>
                    <w:left w:val="none" w:sz="0" w:space="0" w:color="auto"/>
                    <w:bottom w:val="none" w:sz="0" w:space="0" w:color="auto"/>
                    <w:right w:val="none" w:sz="0" w:space="0" w:color="auto"/>
                  </w:divBdr>
                  <w:divsChild>
                    <w:div w:id="643198300">
                      <w:marLeft w:val="0"/>
                      <w:marRight w:val="0"/>
                      <w:marTop w:val="0"/>
                      <w:marBottom w:val="0"/>
                      <w:divBdr>
                        <w:top w:val="none" w:sz="0" w:space="0" w:color="auto"/>
                        <w:left w:val="none" w:sz="0" w:space="0" w:color="auto"/>
                        <w:bottom w:val="none" w:sz="0" w:space="0" w:color="auto"/>
                        <w:right w:val="none" w:sz="0" w:space="0" w:color="auto"/>
                      </w:divBdr>
                    </w:div>
                  </w:divsChild>
                </w:div>
                <w:div w:id="2130196531">
                  <w:marLeft w:val="0"/>
                  <w:marRight w:val="0"/>
                  <w:marTop w:val="0"/>
                  <w:marBottom w:val="0"/>
                  <w:divBdr>
                    <w:top w:val="none" w:sz="0" w:space="0" w:color="auto"/>
                    <w:left w:val="none" w:sz="0" w:space="0" w:color="auto"/>
                    <w:bottom w:val="none" w:sz="0" w:space="0" w:color="auto"/>
                    <w:right w:val="none" w:sz="0" w:space="0" w:color="auto"/>
                  </w:divBdr>
                  <w:divsChild>
                    <w:div w:id="345637237">
                      <w:marLeft w:val="0"/>
                      <w:marRight w:val="0"/>
                      <w:marTop w:val="0"/>
                      <w:marBottom w:val="0"/>
                      <w:divBdr>
                        <w:top w:val="none" w:sz="0" w:space="0" w:color="auto"/>
                        <w:left w:val="none" w:sz="0" w:space="0" w:color="auto"/>
                        <w:bottom w:val="none" w:sz="0" w:space="0" w:color="auto"/>
                        <w:right w:val="none" w:sz="0" w:space="0" w:color="auto"/>
                      </w:divBdr>
                    </w:div>
                  </w:divsChild>
                </w:div>
                <w:div w:id="2146504666">
                  <w:marLeft w:val="0"/>
                  <w:marRight w:val="0"/>
                  <w:marTop w:val="0"/>
                  <w:marBottom w:val="0"/>
                  <w:divBdr>
                    <w:top w:val="none" w:sz="0" w:space="0" w:color="auto"/>
                    <w:left w:val="none" w:sz="0" w:space="0" w:color="auto"/>
                    <w:bottom w:val="none" w:sz="0" w:space="0" w:color="auto"/>
                    <w:right w:val="none" w:sz="0" w:space="0" w:color="auto"/>
                  </w:divBdr>
                  <w:divsChild>
                    <w:div w:id="1127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5340">
          <w:marLeft w:val="0"/>
          <w:marRight w:val="0"/>
          <w:marTop w:val="0"/>
          <w:marBottom w:val="0"/>
          <w:divBdr>
            <w:top w:val="none" w:sz="0" w:space="0" w:color="auto"/>
            <w:left w:val="none" w:sz="0" w:space="0" w:color="auto"/>
            <w:bottom w:val="none" w:sz="0" w:space="0" w:color="auto"/>
            <w:right w:val="none" w:sz="0" w:space="0" w:color="auto"/>
          </w:divBdr>
        </w:div>
      </w:divsChild>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35152217">
      <w:bodyDiv w:val="1"/>
      <w:marLeft w:val="0"/>
      <w:marRight w:val="0"/>
      <w:marTop w:val="0"/>
      <w:marBottom w:val="0"/>
      <w:divBdr>
        <w:top w:val="none" w:sz="0" w:space="0" w:color="auto"/>
        <w:left w:val="none" w:sz="0" w:space="0" w:color="auto"/>
        <w:bottom w:val="none" w:sz="0" w:space="0" w:color="auto"/>
        <w:right w:val="none" w:sz="0" w:space="0" w:color="auto"/>
      </w:divBdr>
      <w:divsChild>
        <w:div w:id="552542">
          <w:marLeft w:val="0"/>
          <w:marRight w:val="0"/>
          <w:marTop w:val="0"/>
          <w:marBottom w:val="0"/>
          <w:divBdr>
            <w:top w:val="none" w:sz="0" w:space="0" w:color="auto"/>
            <w:left w:val="none" w:sz="0" w:space="0" w:color="auto"/>
            <w:bottom w:val="none" w:sz="0" w:space="0" w:color="auto"/>
            <w:right w:val="none" w:sz="0" w:space="0" w:color="auto"/>
          </w:divBdr>
          <w:divsChild>
            <w:div w:id="1113745572">
              <w:marLeft w:val="-75"/>
              <w:marRight w:val="0"/>
              <w:marTop w:val="30"/>
              <w:marBottom w:val="30"/>
              <w:divBdr>
                <w:top w:val="none" w:sz="0" w:space="0" w:color="auto"/>
                <w:left w:val="none" w:sz="0" w:space="0" w:color="auto"/>
                <w:bottom w:val="none" w:sz="0" w:space="0" w:color="auto"/>
                <w:right w:val="none" w:sz="0" w:space="0" w:color="auto"/>
              </w:divBdr>
              <w:divsChild>
                <w:div w:id="41440124">
                  <w:marLeft w:val="0"/>
                  <w:marRight w:val="0"/>
                  <w:marTop w:val="0"/>
                  <w:marBottom w:val="0"/>
                  <w:divBdr>
                    <w:top w:val="none" w:sz="0" w:space="0" w:color="auto"/>
                    <w:left w:val="none" w:sz="0" w:space="0" w:color="auto"/>
                    <w:bottom w:val="none" w:sz="0" w:space="0" w:color="auto"/>
                    <w:right w:val="none" w:sz="0" w:space="0" w:color="auto"/>
                  </w:divBdr>
                  <w:divsChild>
                    <w:div w:id="780807308">
                      <w:marLeft w:val="0"/>
                      <w:marRight w:val="0"/>
                      <w:marTop w:val="0"/>
                      <w:marBottom w:val="0"/>
                      <w:divBdr>
                        <w:top w:val="none" w:sz="0" w:space="0" w:color="auto"/>
                        <w:left w:val="none" w:sz="0" w:space="0" w:color="auto"/>
                        <w:bottom w:val="none" w:sz="0" w:space="0" w:color="auto"/>
                        <w:right w:val="none" w:sz="0" w:space="0" w:color="auto"/>
                      </w:divBdr>
                    </w:div>
                  </w:divsChild>
                </w:div>
                <w:div w:id="92945935">
                  <w:marLeft w:val="0"/>
                  <w:marRight w:val="0"/>
                  <w:marTop w:val="0"/>
                  <w:marBottom w:val="0"/>
                  <w:divBdr>
                    <w:top w:val="none" w:sz="0" w:space="0" w:color="auto"/>
                    <w:left w:val="none" w:sz="0" w:space="0" w:color="auto"/>
                    <w:bottom w:val="none" w:sz="0" w:space="0" w:color="auto"/>
                    <w:right w:val="none" w:sz="0" w:space="0" w:color="auto"/>
                  </w:divBdr>
                  <w:divsChild>
                    <w:div w:id="1109352184">
                      <w:marLeft w:val="0"/>
                      <w:marRight w:val="0"/>
                      <w:marTop w:val="0"/>
                      <w:marBottom w:val="0"/>
                      <w:divBdr>
                        <w:top w:val="none" w:sz="0" w:space="0" w:color="auto"/>
                        <w:left w:val="none" w:sz="0" w:space="0" w:color="auto"/>
                        <w:bottom w:val="none" w:sz="0" w:space="0" w:color="auto"/>
                        <w:right w:val="none" w:sz="0" w:space="0" w:color="auto"/>
                      </w:divBdr>
                    </w:div>
                  </w:divsChild>
                </w:div>
                <w:div w:id="362554331">
                  <w:marLeft w:val="0"/>
                  <w:marRight w:val="0"/>
                  <w:marTop w:val="0"/>
                  <w:marBottom w:val="0"/>
                  <w:divBdr>
                    <w:top w:val="none" w:sz="0" w:space="0" w:color="auto"/>
                    <w:left w:val="none" w:sz="0" w:space="0" w:color="auto"/>
                    <w:bottom w:val="none" w:sz="0" w:space="0" w:color="auto"/>
                    <w:right w:val="none" w:sz="0" w:space="0" w:color="auto"/>
                  </w:divBdr>
                  <w:divsChild>
                    <w:div w:id="149056050">
                      <w:marLeft w:val="0"/>
                      <w:marRight w:val="0"/>
                      <w:marTop w:val="0"/>
                      <w:marBottom w:val="0"/>
                      <w:divBdr>
                        <w:top w:val="none" w:sz="0" w:space="0" w:color="auto"/>
                        <w:left w:val="none" w:sz="0" w:space="0" w:color="auto"/>
                        <w:bottom w:val="none" w:sz="0" w:space="0" w:color="auto"/>
                        <w:right w:val="none" w:sz="0" w:space="0" w:color="auto"/>
                      </w:divBdr>
                    </w:div>
                  </w:divsChild>
                </w:div>
                <w:div w:id="474876974">
                  <w:marLeft w:val="0"/>
                  <w:marRight w:val="0"/>
                  <w:marTop w:val="0"/>
                  <w:marBottom w:val="0"/>
                  <w:divBdr>
                    <w:top w:val="none" w:sz="0" w:space="0" w:color="auto"/>
                    <w:left w:val="none" w:sz="0" w:space="0" w:color="auto"/>
                    <w:bottom w:val="none" w:sz="0" w:space="0" w:color="auto"/>
                    <w:right w:val="none" w:sz="0" w:space="0" w:color="auto"/>
                  </w:divBdr>
                  <w:divsChild>
                    <w:div w:id="1824277089">
                      <w:marLeft w:val="0"/>
                      <w:marRight w:val="0"/>
                      <w:marTop w:val="0"/>
                      <w:marBottom w:val="0"/>
                      <w:divBdr>
                        <w:top w:val="none" w:sz="0" w:space="0" w:color="auto"/>
                        <w:left w:val="none" w:sz="0" w:space="0" w:color="auto"/>
                        <w:bottom w:val="none" w:sz="0" w:space="0" w:color="auto"/>
                        <w:right w:val="none" w:sz="0" w:space="0" w:color="auto"/>
                      </w:divBdr>
                    </w:div>
                  </w:divsChild>
                </w:div>
                <w:div w:id="502665649">
                  <w:marLeft w:val="0"/>
                  <w:marRight w:val="0"/>
                  <w:marTop w:val="0"/>
                  <w:marBottom w:val="0"/>
                  <w:divBdr>
                    <w:top w:val="none" w:sz="0" w:space="0" w:color="auto"/>
                    <w:left w:val="none" w:sz="0" w:space="0" w:color="auto"/>
                    <w:bottom w:val="none" w:sz="0" w:space="0" w:color="auto"/>
                    <w:right w:val="none" w:sz="0" w:space="0" w:color="auto"/>
                  </w:divBdr>
                  <w:divsChild>
                    <w:div w:id="1827090186">
                      <w:marLeft w:val="0"/>
                      <w:marRight w:val="0"/>
                      <w:marTop w:val="0"/>
                      <w:marBottom w:val="0"/>
                      <w:divBdr>
                        <w:top w:val="none" w:sz="0" w:space="0" w:color="auto"/>
                        <w:left w:val="none" w:sz="0" w:space="0" w:color="auto"/>
                        <w:bottom w:val="none" w:sz="0" w:space="0" w:color="auto"/>
                        <w:right w:val="none" w:sz="0" w:space="0" w:color="auto"/>
                      </w:divBdr>
                    </w:div>
                  </w:divsChild>
                </w:div>
                <w:div w:id="597907338">
                  <w:marLeft w:val="0"/>
                  <w:marRight w:val="0"/>
                  <w:marTop w:val="0"/>
                  <w:marBottom w:val="0"/>
                  <w:divBdr>
                    <w:top w:val="none" w:sz="0" w:space="0" w:color="auto"/>
                    <w:left w:val="none" w:sz="0" w:space="0" w:color="auto"/>
                    <w:bottom w:val="none" w:sz="0" w:space="0" w:color="auto"/>
                    <w:right w:val="none" w:sz="0" w:space="0" w:color="auto"/>
                  </w:divBdr>
                  <w:divsChild>
                    <w:div w:id="1384214904">
                      <w:marLeft w:val="0"/>
                      <w:marRight w:val="0"/>
                      <w:marTop w:val="0"/>
                      <w:marBottom w:val="0"/>
                      <w:divBdr>
                        <w:top w:val="none" w:sz="0" w:space="0" w:color="auto"/>
                        <w:left w:val="none" w:sz="0" w:space="0" w:color="auto"/>
                        <w:bottom w:val="none" w:sz="0" w:space="0" w:color="auto"/>
                        <w:right w:val="none" w:sz="0" w:space="0" w:color="auto"/>
                      </w:divBdr>
                    </w:div>
                  </w:divsChild>
                </w:div>
                <w:div w:id="915700985">
                  <w:marLeft w:val="0"/>
                  <w:marRight w:val="0"/>
                  <w:marTop w:val="0"/>
                  <w:marBottom w:val="0"/>
                  <w:divBdr>
                    <w:top w:val="none" w:sz="0" w:space="0" w:color="auto"/>
                    <w:left w:val="none" w:sz="0" w:space="0" w:color="auto"/>
                    <w:bottom w:val="none" w:sz="0" w:space="0" w:color="auto"/>
                    <w:right w:val="none" w:sz="0" w:space="0" w:color="auto"/>
                  </w:divBdr>
                  <w:divsChild>
                    <w:div w:id="1648893482">
                      <w:marLeft w:val="0"/>
                      <w:marRight w:val="0"/>
                      <w:marTop w:val="0"/>
                      <w:marBottom w:val="0"/>
                      <w:divBdr>
                        <w:top w:val="none" w:sz="0" w:space="0" w:color="auto"/>
                        <w:left w:val="none" w:sz="0" w:space="0" w:color="auto"/>
                        <w:bottom w:val="none" w:sz="0" w:space="0" w:color="auto"/>
                        <w:right w:val="none" w:sz="0" w:space="0" w:color="auto"/>
                      </w:divBdr>
                    </w:div>
                  </w:divsChild>
                </w:div>
                <w:div w:id="1002465809">
                  <w:marLeft w:val="0"/>
                  <w:marRight w:val="0"/>
                  <w:marTop w:val="0"/>
                  <w:marBottom w:val="0"/>
                  <w:divBdr>
                    <w:top w:val="none" w:sz="0" w:space="0" w:color="auto"/>
                    <w:left w:val="none" w:sz="0" w:space="0" w:color="auto"/>
                    <w:bottom w:val="none" w:sz="0" w:space="0" w:color="auto"/>
                    <w:right w:val="none" w:sz="0" w:space="0" w:color="auto"/>
                  </w:divBdr>
                  <w:divsChild>
                    <w:div w:id="1280794439">
                      <w:marLeft w:val="0"/>
                      <w:marRight w:val="0"/>
                      <w:marTop w:val="0"/>
                      <w:marBottom w:val="0"/>
                      <w:divBdr>
                        <w:top w:val="none" w:sz="0" w:space="0" w:color="auto"/>
                        <w:left w:val="none" w:sz="0" w:space="0" w:color="auto"/>
                        <w:bottom w:val="none" w:sz="0" w:space="0" w:color="auto"/>
                        <w:right w:val="none" w:sz="0" w:space="0" w:color="auto"/>
                      </w:divBdr>
                    </w:div>
                  </w:divsChild>
                </w:div>
                <w:div w:id="1063023349">
                  <w:marLeft w:val="0"/>
                  <w:marRight w:val="0"/>
                  <w:marTop w:val="0"/>
                  <w:marBottom w:val="0"/>
                  <w:divBdr>
                    <w:top w:val="none" w:sz="0" w:space="0" w:color="auto"/>
                    <w:left w:val="none" w:sz="0" w:space="0" w:color="auto"/>
                    <w:bottom w:val="none" w:sz="0" w:space="0" w:color="auto"/>
                    <w:right w:val="none" w:sz="0" w:space="0" w:color="auto"/>
                  </w:divBdr>
                  <w:divsChild>
                    <w:div w:id="1288855150">
                      <w:marLeft w:val="0"/>
                      <w:marRight w:val="0"/>
                      <w:marTop w:val="0"/>
                      <w:marBottom w:val="0"/>
                      <w:divBdr>
                        <w:top w:val="none" w:sz="0" w:space="0" w:color="auto"/>
                        <w:left w:val="none" w:sz="0" w:space="0" w:color="auto"/>
                        <w:bottom w:val="none" w:sz="0" w:space="0" w:color="auto"/>
                        <w:right w:val="none" w:sz="0" w:space="0" w:color="auto"/>
                      </w:divBdr>
                    </w:div>
                  </w:divsChild>
                </w:div>
                <w:div w:id="1103451684">
                  <w:marLeft w:val="0"/>
                  <w:marRight w:val="0"/>
                  <w:marTop w:val="0"/>
                  <w:marBottom w:val="0"/>
                  <w:divBdr>
                    <w:top w:val="none" w:sz="0" w:space="0" w:color="auto"/>
                    <w:left w:val="none" w:sz="0" w:space="0" w:color="auto"/>
                    <w:bottom w:val="none" w:sz="0" w:space="0" w:color="auto"/>
                    <w:right w:val="none" w:sz="0" w:space="0" w:color="auto"/>
                  </w:divBdr>
                  <w:divsChild>
                    <w:div w:id="417337760">
                      <w:marLeft w:val="0"/>
                      <w:marRight w:val="0"/>
                      <w:marTop w:val="0"/>
                      <w:marBottom w:val="0"/>
                      <w:divBdr>
                        <w:top w:val="none" w:sz="0" w:space="0" w:color="auto"/>
                        <w:left w:val="none" w:sz="0" w:space="0" w:color="auto"/>
                        <w:bottom w:val="none" w:sz="0" w:space="0" w:color="auto"/>
                        <w:right w:val="none" w:sz="0" w:space="0" w:color="auto"/>
                      </w:divBdr>
                    </w:div>
                  </w:divsChild>
                </w:div>
                <w:div w:id="1139569706">
                  <w:marLeft w:val="0"/>
                  <w:marRight w:val="0"/>
                  <w:marTop w:val="0"/>
                  <w:marBottom w:val="0"/>
                  <w:divBdr>
                    <w:top w:val="none" w:sz="0" w:space="0" w:color="auto"/>
                    <w:left w:val="none" w:sz="0" w:space="0" w:color="auto"/>
                    <w:bottom w:val="none" w:sz="0" w:space="0" w:color="auto"/>
                    <w:right w:val="none" w:sz="0" w:space="0" w:color="auto"/>
                  </w:divBdr>
                  <w:divsChild>
                    <w:div w:id="1671978319">
                      <w:marLeft w:val="0"/>
                      <w:marRight w:val="0"/>
                      <w:marTop w:val="0"/>
                      <w:marBottom w:val="0"/>
                      <w:divBdr>
                        <w:top w:val="none" w:sz="0" w:space="0" w:color="auto"/>
                        <w:left w:val="none" w:sz="0" w:space="0" w:color="auto"/>
                        <w:bottom w:val="none" w:sz="0" w:space="0" w:color="auto"/>
                        <w:right w:val="none" w:sz="0" w:space="0" w:color="auto"/>
                      </w:divBdr>
                    </w:div>
                  </w:divsChild>
                </w:div>
                <w:div w:id="1163158089">
                  <w:marLeft w:val="0"/>
                  <w:marRight w:val="0"/>
                  <w:marTop w:val="0"/>
                  <w:marBottom w:val="0"/>
                  <w:divBdr>
                    <w:top w:val="none" w:sz="0" w:space="0" w:color="auto"/>
                    <w:left w:val="none" w:sz="0" w:space="0" w:color="auto"/>
                    <w:bottom w:val="none" w:sz="0" w:space="0" w:color="auto"/>
                    <w:right w:val="none" w:sz="0" w:space="0" w:color="auto"/>
                  </w:divBdr>
                  <w:divsChild>
                    <w:div w:id="46031597">
                      <w:marLeft w:val="0"/>
                      <w:marRight w:val="0"/>
                      <w:marTop w:val="0"/>
                      <w:marBottom w:val="0"/>
                      <w:divBdr>
                        <w:top w:val="none" w:sz="0" w:space="0" w:color="auto"/>
                        <w:left w:val="none" w:sz="0" w:space="0" w:color="auto"/>
                        <w:bottom w:val="none" w:sz="0" w:space="0" w:color="auto"/>
                        <w:right w:val="none" w:sz="0" w:space="0" w:color="auto"/>
                      </w:divBdr>
                    </w:div>
                  </w:divsChild>
                </w:div>
                <w:div w:id="1226381033">
                  <w:marLeft w:val="0"/>
                  <w:marRight w:val="0"/>
                  <w:marTop w:val="0"/>
                  <w:marBottom w:val="0"/>
                  <w:divBdr>
                    <w:top w:val="none" w:sz="0" w:space="0" w:color="auto"/>
                    <w:left w:val="none" w:sz="0" w:space="0" w:color="auto"/>
                    <w:bottom w:val="none" w:sz="0" w:space="0" w:color="auto"/>
                    <w:right w:val="none" w:sz="0" w:space="0" w:color="auto"/>
                  </w:divBdr>
                  <w:divsChild>
                    <w:div w:id="839470811">
                      <w:marLeft w:val="0"/>
                      <w:marRight w:val="0"/>
                      <w:marTop w:val="0"/>
                      <w:marBottom w:val="0"/>
                      <w:divBdr>
                        <w:top w:val="none" w:sz="0" w:space="0" w:color="auto"/>
                        <w:left w:val="none" w:sz="0" w:space="0" w:color="auto"/>
                        <w:bottom w:val="none" w:sz="0" w:space="0" w:color="auto"/>
                        <w:right w:val="none" w:sz="0" w:space="0" w:color="auto"/>
                      </w:divBdr>
                    </w:div>
                  </w:divsChild>
                </w:div>
                <w:div w:id="1291470250">
                  <w:marLeft w:val="0"/>
                  <w:marRight w:val="0"/>
                  <w:marTop w:val="0"/>
                  <w:marBottom w:val="0"/>
                  <w:divBdr>
                    <w:top w:val="none" w:sz="0" w:space="0" w:color="auto"/>
                    <w:left w:val="none" w:sz="0" w:space="0" w:color="auto"/>
                    <w:bottom w:val="none" w:sz="0" w:space="0" w:color="auto"/>
                    <w:right w:val="none" w:sz="0" w:space="0" w:color="auto"/>
                  </w:divBdr>
                  <w:divsChild>
                    <w:div w:id="548080429">
                      <w:marLeft w:val="0"/>
                      <w:marRight w:val="0"/>
                      <w:marTop w:val="0"/>
                      <w:marBottom w:val="0"/>
                      <w:divBdr>
                        <w:top w:val="none" w:sz="0" w:space="0" w:color="auto"/>
                        <w:left w:val="none" w:sz="0" w:space="0" w:color="auto"/>
                        <w:bottom w:val="none" w:sz="0" w:space="0" w:color="auto"/>
                        <w:right w:val="none" w:sz="0" w:space="0" w:color="auto"/>
                      </w:divBdr>
                    </w:div>
                  </w:divsChild>
                </w:div>
                <w:div w:id="1310132944">
                  <w:marLeft w:val="0"/>
                  <w:marRight w:val="0"/>
                  <w:marTop w:val="0"/>
                  <w:marBottom w:val="0"/>
                  <w:divBdr>
                    <w:top w:val="none" w:sz="0" w:space="0" w:color="auto"/>
                    <w:left w:val="none" w:sz="0" w:space="0" w:color="auto"/>
                    <w:bottom w:val="none" w:sz="0" w:space="0" w:color="auto"/>
                    <w:right w:val="none" w:sz="0" w:space="0" w:color="auto"/>
                  </w:divBdr>
                  <w:divsChild>
                    <w:div w:id="819421696">
                      <w:marLeft w:val="0"/>
                      <w:marRight w:val="0"/>
                      <w:marTop w:val="0"/>
                      <w:marBottom w:val="0"/>
                      <w:divBdr>
                        <w:top w:val="none" w:sz="0" w:space="0" w:color="auto"/>
                        <w:left w:val="none" w:sz="0" w:space="0" w:color="auto"/>
                        <w:bottom w:val="none" w:sz="0" w:space="0" w:color="auto"/>
                        <w:right w:val="none" w:sz="0" w:space="0" w:color="auto"/>
                      </w:divBdr>
                    </w:div>
                  </w:divsChild>
                </w:div>
                <w:div w:id="1404521505">
                  <w:marLeft w:val="0"/>
                  <w:marRight w:val="0"/>
                  <w:marTop w:val="0"/>
                  <w:marBottom w:val="0"/>
                  <w:divBdr>
                    <w:top w:val="none" w:sz="0" w:space="0" w:color="auto"/>
                    <w:left w:val="none" w:sz="0" w:space="0" w:color="auto"/>
                    <w:bottom w:val="none" w:sz="0" w:space="0" w:color="auto"/>
                    <w:right w:val="none" w:sz="0" w:space="0" w:color="auto"/>
                  </w:divBdr>
                  <w:divsChild>
                    <w:div w:id="471603841">
                      <w:marLeft w:val="0"/>
                      <w:marRight w:val="0"/>
                      <w:marTop w:val="0"/>
                      <w:marBottom w:val="0"/>
                      <w:divBdr>
                        <w:top w:val="none" w:sz="0" w:space="0" w:color="auto"/>
                        <w:left w:val="none" w:sz="0" w:space="0" w:color="auto"/>
                        <w:bottom w:val="none" w:sz="0" w:space="0" w:color="auto"/>
                        <w:right w:val="none" w:sz="0" w:space="0" w:color="auto"/>
                      </w:divBdr>
                    </w:div>
                  </w:divsChild>
                </w:div>
                <w:div w:id="1533490496">
                  <w:marLeft w:val="0"/>
                  <w:marRight w:val="0"/>
                  <w:marTop w:val="0"/>
                  <w:marBottom w:val="0"/>
                  <w:divBdr>
                    <w:top w:val="none" w:sz="0" w:space="0" w:color="auto"/>
                    <w:left w:val="none" w:sz="0" w:space="0" w:color="auto"/>
                    <w:bottom w:val="none" w:sz="0" w:space="0" w:color="auto"/>
                    <w:right w:val="none" w:sz="0" w:space="0" w:color="auto"/>
                  </w:divBdr>
                  <w:divsChild>
                    <w:div w:id="1302423068">
                      <w:marLeft w:val="0"/>
                      <w:marRight w:val="0"/>
                      <w:marTop w:val="0"/>
                      <w:marBottom w:val="0"/>
                      <w:divBdr>
                        <w:top w:val="none" w:sz="0" w:space="0" w:color="auto"/>
                        <w:left w:val="none" w:sz="0" w:space="0" w:color="auto"/>
                        <w:bottom w:val="none" w:sz="0" w:space="0" w:color="auto"/>
                        <w:right w:val="none" w:sz="0" w:space="0" w:color="auto"/>
                      </w:divBdr>
                    </w:div>
                  </w:divsChild>
                </w:div>
                <w:div w:id="1889761474">
                  <w:marLeft w:val="0"/>
                  <w:marRight w:val="0"/>
                  <w:marTop w:val="0"/>
                  <w:marBottom w:val="0"/>
                  <w:divBdr>
                    <w:top w:val="none" w:sz="0" w:space="0" w:color="auto"/>
                    <w:left w:val="none" w:sz="0" w:space="0" w:color="auto"/>
                    <w:bottom w:val="none" w:sz="0" w:space="0" w:color="auto"/>
                    <w:right w:val="none" w:sz="0" w:space="0" w:color="auto"/>
                  </w:divBdr>
                  <w:divsChild>
                    <w:div w:id="1206790583">
                      <w:marLeft w:val="0"/>
                      <w:marRight w:val="0"/>
                      <w:marTop w:val="0"/>
                      <w:marBottom w:val="0"/>
                      <w:divBdr>
                        <w:top w:val="none" w:sz="0" w:space="0" w:color="auto"/>
                        <w:left w:val="none" w:sz="0" w:space="0" w:color="auto"/>
                        <w:bottom w:val="none" w:sz="0" w:space="0" w:color="auto"/>
                        <w:right w:val="none" w:sz="0" w:space="0" w:color="auto"/>
                      </w:divBdr>
                    </w:div>
                  </w:divsChild>
                </w:div>
                <w:div w:id="2032759714">
                  <w:marLeft w:val="0"/>
                  <w:marRight w:val="0"/>
                  <w:marTop w:val="0"/>
                  <w:marBottom w:val="0"/>
                  <w:divBdr>
                    <w:top w:val="none" w:sz="0" w:space="0" w:color="auto"/>
                    <w:left w:val="none" w:sz="0" w:space="0" w:color="auto"/>
                    <w:bottom w:val="none" w:sz="0" w:space="0" w:color="auto"/>
                    <w:right w:val="none" w:sz="0" w:space="0" w:color="auto"/>
                  </w:divBdr>
                  <w:divsChild>
                    <w:div w:id="623656384">
                      <w:marLeft w:val="0"/>
                      <w:marRight w:val="0"/>
                      <w:marTop w:val="0"/>
                      <w:marBottom w:val="0"/>
                      <w:divBdr>
                        <w:top w:val="none" w:sz="0" w:space="0" w:color="auto"/>
                        <w:left w:val="none" w:sz="0" w:space="0" w:color="auto"/>
                        <w:bottom w:val="none" w:sz="0" w:space="0" w:color="auto"/>
                        <w:right w:val="none" w:sz="0" w:space="0" w:color="auto"/>
                      </w:divBdr>
                    </w:div>
                  </w:divsChild>
                </w:div>
                <w:div w:id="2037612331">
                  <w:marLeft w:val="0"/>
                  <w:marRight w:val="0"/>
                  <w:marTop w:val="0"/>
                  <w:marBottom w:val="0"/>
                  <w:divBdr>
                    <w:top w:val="none" w:sz="0" w:space="0" w:color="auto"/>
                    <w:left w:val="none" w:sz="0" w:space="0" w:color="auto"/>
                    <w:bottom w:val="none" w:sz="0" w:space="0" w:color="auto"/>
                    <w:right w:val="none" w:sz="0" w:space="0" w:color="auto"/>
                  </w:divBdr>
                  <w:divsChild>
                    <w:div w:id="68127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127">
          <w:marLeft w:val="0"/>
          <w:marRight w:val="0"/>
          <w:marTop w:val="0"/>
          <w:marBottom w:val="0"/>
          <w:divBdr>
            <w:top w:val="none" w:sz="0" w:space="0" w:color="auto"/>
            <w:left w:val="none" w:sz="0" w:space="0" w:color="auto"/>
            <w:bottom w:val="none" w:sz="0" w:space="0" w:color="auto"/>
            <w:right w:val="none" w:sz="0" w:space="0" w:color="auto"/>
          </w:divBdr>
        </w:div>
        <w:div w:id="69932383">
          <w:marLeft w:val="0"/>
          <w:marRight w:val="0"/>
          <w:marTop w:val="0"/>
          <w:marBottom w:val="0"/>
          <w:divBdr>
            <w:top w:val="none" w:sz="0" w:space="0" w:color="auto"/>
            <w:left w:val="none" w:sz="0" w:space="0" w:color="auto"/>
            <w:bottom w:val="none" w:sz="0" w:space="0" w:color="auto"/>
            <w:right w:val="none" w:sz="0" w:space="0" w:color="auto"/>
          </w:divBdr>
          <w:divsChild>
            <w:div w:id="1123772363">
              <w:marLeft w:val="-75"/>
              <w:marRight w:val="0"/>
              <w:marTop w:val="30"/>
              <w:marBottom w:val="30"/>
              <w:divBdr>
                <w:top w:val="none" w:sz="0" w:space="0" w:color="auto"/>
                <w:left w:val="none" w:sz="0" w:space="0" w:color="auto"/>
                <w:bottom w:val="none" w:sz="0" w:space="0" w:color="auto"/>
                <w:right w:val="none" w:sz="0" w:space="0" w:color="auto"/>
              </w:divBdr>
              <w:divsChild>
                <w:div w:id="43523973">
                  <w:marLeft w:val="0"/>
                  <w:marRight w:val="0"/>
                  <w:marTop w:val="0"/>
                  <w:marBottom w:val="0"/>
                  <w:divBdr>
                    <w:top w:val="none" w:sz="0" w:space="0" w:color="auto"/>
                    <w:left w:val="none" w:sz="0" w:space="0" w:color="auto"/>
                    <w:bottom w:val="none" w:sz="0" w:space="0" w:color="auto"/>
                    <w:right w:val="none" w:sz="0" w:space="0" w:color="auto"/>
                  </w:divBdr>
                  <w:divsChild>
                    <w:div w:id="2019697797">
                      <w:marLeft w:val="0"/>
                      <w:marRight w:val="0"/>
                      <w:marTop w:val="0"/>
                      <w:marBottom w:val="0"/>
                      <w:divBdr>
                        <w:top w:val="none" w:sz="0" w:space="0" w:color="auto"/>
                        <w:left w:val="none" w:sz="0" w:space="0" w:color="auto"/>
                        <w:bottom w:val="none" w:sz="0" w:space="0" w:color="auto"/>
                        <w:right w:val="none" w:sz="0" w:space="0" w:color="auto"/>
                      </w:divBdr>
                    </w:div>
                  </w:divsChild>
                </w:div>
                <w:div w:id="44183714">
                  <w:marLeft w:val="0"/>
                  <w:marRight w:val="0"/>
                  <w:marTop w:val="0"/>
                  <w:marBottom w:val="0"/>
                  <w:divBdr>
                    <w:top w:val="none" w:sz="0" w:space="0" w:color="auto"/>
                    <w:left w:val="none" w:sz="0" w:space="0" w:color="auto"/>
                    <w:bottom w:val="none" w:sz="0" w:space="0" w:color="auto"/>
                    <w:right w:val="none" w:sz="0" w:space="0" w:color="auto"/>
                  </w:divBdr>
                  <w:divsChild>
                    <w:div w:id="828788071">
                      <w:marLeft w:val="0"/>
                      <w:marRight w:val="0"/>
                      <w:marTop w:val="0"/>
                      <w:marBottom w:val="0"/>
                      <w:divBdr>
                        <w:top w:val="none" w:sz="0" w:space="0" w:color="auto"/>
                        <w:left w:val="none" w:sz="0" w:space="0" w:color="auto"/>
                        <w:bottom w:val="none" w:sz="0" w:space="0" w:color="auto"/>
                        <w:right w:val="none" w:sz="0" w:space="0" w:color="auto"/>
                      </w:divBdr>
                    </w:div>
                  </w:divsChild>
                </w:div>
                <w:div w:id="70737479">
                  <w:marLeft w:val="0"/>
                  <w:marRight w:val="0"/>
                  <w:marTop w:val="0"/>
                  <w:marBottom w:val="0"/>
                  <w:divBdr>
                    <w:top w:val="none" w:sz="0" w:space="0" w:color="auto"/>
                    <w:left w:val="none" w:sz="0" w:space="0" w:color="auto"/>
                    <w:bottom w:val="none" w:sz="0" w:space="0" w:color="auto"/>
                    <w:right w:val="none" w:sz="0" w:space="0" w:color="auto"/>
                  </w:divBdr>
                  <w:divsChild>
                    <w:div w:id="1253707877">
                      <w:marLeft w:val="0"/>
                      <w:marRight w:val="0"/>
                      <w:marTop w:val="0"/>
                      <w:marBottom w:val="0"/>
                      <w:divBdr>
                        <w:top w:val="none" w:sz="0" w:space="0" w:color="auto"/>
                        <w:left w:val="none" w:sz="0" w:space="0" w:color="auto"/>
                        <w:bottom w:val="none" w:sz="0" w:space="0" w:color="auto"/>
                        <w:right w:val="none" w:sz="0" w:space="0" w:color="auto"/>
                      </w:divBdr>
                    </w:div>
                  </w:divsChild>
                </w:div>
                <w:div w:id="82606074">
                  <w:marLeft w:val="0"/>
                  <w:marRight w:val="0"/>
                  <w:marTop w:val="0"/>
                  <w:marBottom w:val="0"/>
                  <w:divBdr>
                    <w:top w:val="none" w:sz="0" w:space="0" w:color="auto"/>
                    <w:left w:val="none" w:sz="0" w:space="0" w:color="auto"/>
                    <w:bottom w:val="none" w:sz="0" w:space="0" w:color="auto"/>
                    <w:right w:val="none" w:sz="0" w:space="0" w:color="auto"/>
                  </w:divBdr>
                  <w:divsChild>
                    <w:div w:id="1124541566">
                      <w:marLeft w:val="0"/>
                      <w:marRight w:val="0"/>
                      <w:marTop w:val="0"/>
                      <w:marBottom w:val="0"/>
                      <w:divBdr>
                        <w:top w:val="none" w:sz="0" w:space="0" w:color="auto"/>
                        <w:left w:val="none" w:sz="0" w:space="0" w:color="auto"/>
                        <w:bottom w:val="none" w:sz="0" w:space="0" w:color="auto"/>
                        <w:right w:val="none" w:sz="0" w:space="0" w:color="auto"/>
                      </w:divBdr>
                    </w:div>
                  </w:divsChild>
                </w:div>
                <w:div w:id="103547553">
                  <w:marLeft w:val="0"/>
                  <w:marRight w:val="0"/>
                  <w:marTop w:val="0"/>
                  <w:marBottom w:val="0"/>
                  <w:divBdr>
                    <w:top w:val="none" w:sz="0" w:space="0" w:color="auto"/>
                    <w:left w:val="none" w:sz="0" w:space="0" w:color="auto"/>
                    <w:bottom w:val="none" w:sz="0" w:space="0" w:color="auto"/>
                    <w:right w:val="none" w:sz="0" w:space="0" w:color="auto"/>
                  </w:divBdr>
                  <w:divsChild>
                    <w:div w:id="93788629">
                      <w:marLeft w:val="0"/>
                      <w:marRight w:val="0"/>
                      <w:marTop w:val="0"/>
                      <w:marBottom w:val="0"/>
                      <w:divBdr>
                        <w:top w:val="none" w:sz="0" w:space="0" w:color="auto"/>
                        <w:left w:val="none" w:sz="0" w:space="0" w:color="auto"/>
                        <w:bottom w:val="none" w:sz="0" w:space="0" w:color="auto"/>
                        <w:right w:val="none" w:sz="0" w:space="0" w:color="auto"/>
                      </w:divBdr>
                    </w:div>
                  </w:divsChild>
                </w:div>
                <w:div w:id="143930338">
                  <w:marLeft w:val="0"/>
                  <w:marRight w:val="0"/>
                  <w:marTop w:val="0"/>
                  <w:marBottom w:val="0"/>
                  <w:divBdr>
                    <w:top w:val="none" w:sz="0" w:space="0" w:color="auto"/>
                    <w:left w:val="none" w:sz="0" w:space="0" w:color="auto"/>
                    <w:bottom w:val="none" w:sz="0" w:space="0" w:color="auto"/>
                    <w:right w:val="none" w:sz="0" w:space="0" w:color="auto"/>
                  </w:divBdr>
                  <w:divsChild>
                    <w:div w:id="1683238438">
                      <w:marLeft w:val="0"/>
                      <w:marRight w:val="0"/>
                      <w:marTop w:val="0"/>
                      <w:marBottom w:val="0"/>
                      <w:divBdr>
                        <w:top w:val="none" w:sz="0" w:space="0" w:color="auto"/>
                        <w:left w:val="none" w:sz="0" w:space="0" w:color="auto"/>
                        <w:bottom w:val="none" w:sz="0" w:space="0" w:color="auto"/>
                        <w:right w:val="none" w:sz="0" w:space="0" w:color="auto"/>
                      </w:divBdr>
                    </w:div>
                  </w:divsChild>
                </w:div>
                <w:div w:id="177736806">
                  <w:marLeft w:val="0"/>
                  <w:marRight w:val="0"/>
                  <w:marTop w:val="0"/>
                  <w:marBottom w:val="0"/>
                  <w:divBdr>
                    <w:top w:val="none" w:sz="0" w:space="0" w:color="auto"/>
                    <w:left w:val="none" w:sz="0" w:space="0" w:color="auto"/>
                    <w:bottom w:val="none" w:sz="0" w:space="0" w:color="auto"/>
                    <w:right w:val="none" w:sz="0" w:space="0" w:color="auto"/>
                  </w:divBdr>
                  <w:divsChild>
                    <w:div w:id="1303998906">
                      <w:marLeft w:val="0"/>
                      <w:marRight w:val="0"/>
                      <w:marTop w:val="0"/>
                      <w:marBottom w:val="0"/>
                      <w:divBdr>
                        <w:top w:val="none" w:sz="0" w:space="0" w:color="auto"/>
                        <w:left w:val="none" w:sz="0" w:space="0" w:color="auto"/>
                        <w:bottom w:val="none" w:sz="0" w:space="0" w:color="auto"/>
                        <w:right w:val="none" w:sz="0" w:space="0" w:color="auto"/>
                      </w:divBdr>
                    </w:div>
                  </w:divsChild>
                </w:div>
                <w:div w:id="201213451">
                  <w:marLeft w:val="0"/>
                  <w:marRight w:val="0"/>
                  <w:marTop w:val="0"/>
                  <w:marBottom w:val="0"/>
                  <w:divBdr>
                    <w:top w:val="none" w:sz="0" w:space="0" w:color="auto"/>
                    <w:left w:val="none" w:sz="0" w:space="0" w:color="auto"/>
                    <w:bottom w:val="none" w:sz="0" w:space="0" w:color="auto"/>
                    <w:right w:val="none" w:sz="0" w:space="0" w:color="auto"/>
                  </w:divBdr>
                  <w:divsChild>
                    <w:div w:id="1738361268">
                      <w:marLeft w:val="0"/>
                      <w:marRight w:val="0"/>
                      <w:marTop w:val="0"/>
                      <w:marBottom w:val="0"/>
                      <w:divBdr>
                        <w:top w:val="none" w:sz="0" w:space="0" w:color="auto"/>
                        <w:left w:val="none" w:sz="0" w:space="0" w:color="auto"/>
                        <w:bottom w:val="none" w:sz="0" w:space="0" w:color="auto"/>
                        <w:right w:val="none" w:sz="0" w:space="0" w:color="auto"/>
                      </w:divBdr>
                    </w:div>
                  </w:divsChild>
                </w:div>
                <w:div w:id="288096802">
                  <w:marLeft w:val="0"/>
                  <w:marRight w:val="0"/>
                  <w:marTop w:val="0"/>
                  <w:marBottom w:val="0"/>
                  <w:divBdr>
                    <w:top w:val="none" w:sz="0" w:space="0" w:color="auto"/>
                    <w:left w:val="none" w:sz="0" w:space="0" w:color="auto"/>
                    <w:bottom w:val="none" w:sz="0" w:space="0" w:color="auto"/>
                    <w:right w:val="none" w:sz="0" w:space="0" w:color="auto"/>
                  </w:divBdr>
                  <w:divsChild>
                    <w:div w:id="258682146">
                      <w:marLeft w:val="0"/>
                      <w:marRight w:val="0"/>
                      <w:marTop w:val="0"/>
                      <w:marBottom w:val="0"/>
                      <w:divBdr>
                        <w:top w:val="none" w:sz="0" w:space="0" w:color="auto"/>
                        <w:left w:val="none" w:sz="0" w:space="0" w:color="auto"/>
                        <w:bottom w:val="none" w:sz="0" w:space="0" w:color="auto"/>
                        <w:right w:val="none" w:sz="0" w:space="0" w:color="auto"/>
                      </w:divBdr>
                    </w:div>
                  </w:divsChild>
                </w:div>
                <w:div w:id="291716708">
                  <w:marLeft w:val="0"/>
                  <w:marRight w:val="0"/>
                  <w:marTop w:val="0"/>
                  <w:marBottom w:val="0"/>
                  <w:divBdr>
                    <w:top w:val="none" w:sz="0" w:space="0" w:color="auto"/>
                    <w:left w:val="none" w:sz="0" w:space="0" w:color="auto"/>
                    <w:bottom w:val="none" w:sz="0" w:space="0" w:color="auto"/>
                    <w:right w:val="none" w:sz="0" w:space="0" w:color="auto"/>
                  </w:divBdr>
                  <w:divsChild>
                    <w:div w:id="1680306211">
                      <w:marLeft w:val="0"/>
                      <w:marRight w:val="0"/>
                      <w:marTop w:val="0"/>
                      <w:marBottom w:val="0"/>
                      <w:divBdr>
                        <w:top w:val="none" w:sz="0" w:space="0" w:color="auto"/>
                        <w:left w:val="none" w:sz="0" w:space="0" w:color="auto"/>
                        <w:bottom w:val="none" w:sz="0" w:space="0" w:color="auto"/>
                        <w:right w:val="none" w:sz="0" w:space="0" w:color="auto"/>
                      </w:divBdr>
                    </w:div>
                  </w:divsChild>
                </w:div>
                <w:div w:id="333147165">
                  <w:marLeft w:val="0"/>
                  <w:marRight w:val="0"/>
                  <w:marTop w:val="0"/>
                  <w:marBottom w:val="0"/>
                  <w:divBdr>
                    <w:top w:val="none" w:sz="0" w:space="0" w:color="auto"/>
                    <w:left w:val="none" w:sz="0" w:space="0" w:color="auto"/>
                    <w:bottom w:val="none" w:sz="0" w:space="0" w:color="auto"/>
                    <w:right w:val="none" w:sz="0" w:space="0" w:color="auto"/>
                  </w:divBdr>
                  <w:divsChild>
                    <w:div w:id="696781348">
                      <w:marLeft w:val="0"/>
                      <w:marRight w:val="0"/>
                      <w:marTop w:val="0"/>
                      <w:marBottom w:val="0"/>
                      <w:divBdr>
                        <w:top w:val="none" w:sz="0" w:space="0" w:color="auto"/>
                        <w:left w:val="none" w:sz="0" w:space="0" w:color="auto"/>
                        <w:bottom w:val="none" w:sz="0" w:space="0" w:color="auto"/>
                        <w:right w:val="none" w:sz="0" w:space="0" w:color="auto"/>
                      </w:divBdr>
                    </w:div>
                  </w:divsChild>
                </w:div>
                <w:div w:id="343627929">
                  <w:marLeft w:val="0"/>
                  <w:marRight w:val="0"/>
                  <w:marTop w:val="0"/>
                  <w:marBottom w:val="0"/>
                  <w:divBdr>
                    <w:top w:val="none" w:sz="0" w:space="0" w:color="auto"/>
                    <w:left w:val="none" w:sz="0" w:space="0" w:color="auto"/>
                    <w:bottom w:val="none" w:sz="0" w:space="0" w:color="auto"/>
                    <w:right w:val="none" w:sz="0" w:space="0" w:color="auto"/>
                  </w:divBdr>
                  <w:divsChild>
                    <w:div w:id="1057975134">
                      <w:marLeft w:val="0"/>
                      <w:marRight w:val="0"/>
                      <w:marTop w:val="0"/>
                      <w:marBottom w:val="0"/>
                      <w:divBdr>
                        <w:top w:val="none" w:sz="0" w:space="0" w:color="auto"/>
                        <w:left w:val="none" w:sz="0" w:space="0" w:color="auto"/>
                        <w:bottom w:val="none" w:sz="0" w:space="0" w:color="auto"/>
                        <w:right w:val="none" w:sz="0" w:space="0" w:color="auto"/>
                      </w:divBdr>
                    </w:div>
                  </w:divsChild>
                </w:div>
                <w:div w:id="356735884">
                  <w:marLeft w:val="0"/>
                  <w:marRight w:val="0"/>
                  <w:marTop w:val="0"/>
                  <w:marBottom w:val="0"/>
                  <w:divBdr>
                    <w:top w:val="none" w:sz="0" w:space="0" w:color="auto"/>
                    <w:left w:val="none" w:sz="0" w:space="0" w:color="auto"/>
                    <w:bottom w:val="none" w:sz="0" w:space="0" w:color="auto"/>
                    <w:right w:val="none" w:sz="0" w:space="0" w:color="auto"/>
                  </w:divBdr>
                  <w:divsChild>
                    <w:div w:id="1670670994">
                      <w:marLeft w:val="0"/>
                      <w:marRight w:val="0"/>
                      <w:marTop w:val="0"/>
                      <w:marBottom w:val="0"/>
                      <w:divBdr>
                        <w:top w:val="none" w:sz="0" w:space="0" w:color="auto"/>
                        <w:left w:val="none" w:sz="0" w:space="0" w:color="auto"/>
                        <w:bottom w:val="none" w:sz="0" w:space="0" w:color="auto"/>
                        <w:right w:val="none" w:sz="0" w:space="0" w:color="auto"/>
                      </w:divBdr>
                    </w:div>
                  </w:divsChild>
                </w:div>
                <w:div w:id="408700299">
                  <w:marLeft w:val="0"/>
                  <w:marRight w:val="0"/>
                  <w:marTop w:val="0"/>
                  <w:marBottom w:val="0"/>
                  <w:divBdr>
                    <w:top w:val="none" w:sz="0" w:space="0" w:color="auto"/>
                    <w:left w:val="none" w:sz="0" w:space="0" w:color="auto"/>
                    <w:bottom w:val="none" w:sz="0" w:space="0" w:color="auto"/>
                    <w:right w:val="none" w:sz="0" w:space="0" w:color="auto"/>
                  </w:divBdr>
                  <w:divsChild>
                    <w:div w:id="2048556789">
                      <w:marLeft w:val="0"/>
                      <w:marRight w:val="0"/>
                      <w:marTop w:val="0"/>
                      <w:marBottom w:val="0"/>
                      <w:divBdr>
                        <w:top w:val="none" w:sz="0" w:space="0" w:color="auto"/>
                        <w:left w:val="none" w:sz="0" w:space="0" w:color="auto"/>
                        <w:bottom w:val="none" w:sz="0" w:space="0" w:color="auto"/>
                        <w:right w:val="none" w:sz="0" w:space="0" w:color="auto"/>
                      </w:divBdr>
                    </w:div>
                  </w:divsChild>
                </w:div>
                <w:div w:id="415590883">
                  <w:marLeft w:val="0"/>
                  <w:marRight w:val="0"/>
                  <w:marTop w:val="0"/>
                  <w:marBottom w:val="0"/>
                  <w:divBdr>
                    <w:top w:val="none" w:sz="0" w:space="0" w:color="auto"/>
                    <w:left w:val="none" w:sz="0" w:space="0" w:color="auto"/>
                    <w:bottom w:val="none" w:sz="0" w:space="0" w:color="auto"/>
                    <w:right w:val="none" w:sz="0" w:space="0" w:color="auto"/>
                  </w:divBdr>
                  <w:divsChild>
                    <w:div w:id="1046180742">
                      <w:marLeft w:val="0"/>
                      <w:marRight w:val="0"/>
                      <w:marTop w:val="0"/>
                      <w:marBottom w:val="0"/>
                      <w:divBdr>
                        <w:top w:val="none" w:sz="0" w:space="0" w:color="auto"/>
                        <w:left w:val="none" w:sz="0" w:space="0" w:color="auto"/>
                        <w:bottom w:val="none" w:sz="0" w:space="0" w:color="auto"/>
                        <w:right w:val="none" w:sz="0" w:space="0" w:color="auto"/>
                      </w:divBdr>
                    </w:div>
                  </w:divsChild>
                </w:div>
                <w:div w:id="441843817">
                  <w:marLeft w:val="0"/>
                  <w:marRight w:val="0"/>
                  <w:marTop w:val="0"/>
                  <w:marBottom w:val="0"/>
                  <w:divBdr>
                    <w:top w:val="none" w:sz="0" w:space="0" w:color="auto"/>
                    <w:left w:val="none" w:sz="0" w:space="0" w:color="auto"/>
                    <w:bottom w:val="none" w:sz="0" w:space="0" w:color="auto"/>
                    <w:right w:val="none" w:sz="0" w:space="0" w:color="auto"/>
                  </w:divBdr>
                  <w:divsChild>
                    <w:div w:id="153302898">
                      <w:marLeft w:val="0"/>
                      <w:marRight w:val="0"/>
                      <w:marTop w:val="0"/>
                      <w:marBottom w:val="0"/>
                      <w:divBdr>
                        <w:top w:val="none" w:sz="0" w:space="0" w:color="auto"/>
                        <w:left w:val="none" w:sz="0" w:space="0" w:color="auto"/>
                        <w:bottom w:val="none" w:sz="0" w:space="0" w:color="auto"/>
                        <w:right w:val="none" w:sz="0" w:space="0" w:color="auto"/>
                      </w:divBdr>
                    </w:div>
                  </w:divsChild>
                </w:div>
                <w:div w:id="453603031">
                  <w:marLeft w:val="0"/>
                  <w:marRight w:val="0"/>
                  <w:marTop w:val="0"/>
                  <w:marBottom w:val="0"/>
                  <w:divBdr>
                    <w:top w:val="none" w:sz="0" w:space="0" w:color="auto"/>
                    <w:left w:val="none" w:sz="0" w:space="0" w:color="auto"/>
                    <w:bottom w:val="none" w:sz="0" w:space="0" w:color="auto"/>
                    <w:right w:val="none" w:sz="0" w:space="0" w:color="auto"/>
                  </w:divBdr>
                  <w:divsChild>
                    <w:div w:id="848518661">
                      <w:marLeft w:val="0"/>
                      <w:marRight w:val="0"/>
                      <w:marTop w:val="0"/>
                      <w:marBottom w:val="0"/>
                      <w:divBdr>
                        <w:top w:val="none" w:sz="0" w:space="0" w:color="auto"/>
                        <w:left w:val="none" w:sz="0" w:space="0" w:color="auto"/>
                        <w:bottom w:val="none" w:sz="0" w:space="0" w:color="auto"/>
                        <w:right w:val="none" w:sz="0" w:space="0" w:color="auto"/>
                      </w:divBdr>
                    </w:div>
                  </w:divsChild>
                </w:div>
                <w:div w:id="460417069">
                  <w:marLeft w:val="0"/>
                  <w:marRight w:val="0"/>
                  <w:marTop w:val="0"/>
                  <w:marBottom w:val="0"/>
                  <w:divBdr>
                    <w:top w:val="none" w:sz="0" w:space="0" w:color="auto"/>
                    <w:left w:val="none" w:sz="0" w:space="0" w:color="auto"/>
                    <w:bottom w:val="none" w:sz="0" w:space="0" w:color="auto"/>
                    <w:right w:val="none" w:sz="0" w:space="0" w:color="auto"/>
                  </w:divBdr>
                  <w:divsChild>
                    <w:div w:id="1175417434">
                      <w:marLeft w:val="0"/>
                      <w:marRight w:val="0"/>
                      <w:marTop w:val="0"/>
                      <w:marBottom w:val="0"/>
                      <w:divBdr>
                        <w:top w:val="none" w:sz="0" w:space="0" w:color="auto"/>
                        <w:left w:val="none" w:sz="0" w:space="0" w:color="auto"/>
                        <w:bottom w:val="none" w:sz="0" w:space="0" w:color="auto"/>
                        <w:right w:val="none" w:sz="0" w:space="0" w:color="auto"/>
                      </w:divBdr>
                    </w:div>
                  </w:divsChild>
                </w:div>
                <w:div w:id="566498330">
                  <w:marLeft w:val="0"/>
                  <w:marRight w:val="0"/>
                  <w:marTop w:val="0"/>
                  <w:marBottom w:val="0"/>
                  <w:divBdr>
                    <w:top w:val="none" w:sz="0" w:space="0" w:color="auto"/>
                    <w:left w:val="none" w:sz="0" w:space="0" w:color="auto"/>
                    <w:bottom w:val="none" w:sz="0" w:space="0" w:color="auto"/>
                    <w:right w:val="none" w:sz="0" w:space="0" w:color="auto"/>
                  </w:divBdr>
                  <w:divsChild>
                    <w:div w:id="1444376705">
                      <w:marLeft w:val="0"/>
                      <w:marRight w:val="0"/>
                      <w:marTop w:val="0"/>
                      <w:marBottom w:val="0"/>
                      <w:divBdr>
                        <w:top w:val="none" w:sz="0" w:space="0" w:color="auto"/>
                        <w:left w:val="none" w:sz="0" w:space="0" w:color="auto"/>
                        <w:bottom w:val="none" w:sz="0" w:space="0" w:color="auto"/>
                        <w:right w:val="none" w:sz="0" w:space="0" w:color="auto"/>
                      </w:divBdr>
                    </w:div>
                  </w:divsChild>
                </w:div>
                <w:div w:id="568735891">
                  <w:marLeft w:val="0"/>
                  <w:marRight w:val="0"/>
                  <w:marTop w:val="0"/>
                  <w:marBottom w:val="0"/>
                  <w:divBdr>
                    <w:top w:val="none" w:sz="0" w:space="0" w:color="auto"/>
                    <w:left w:val="none" w:sz="0" w:space="0" w:color="auto"/>
                    <w:bottom w:val="none" w:sz="0" w:space="0" w:color="auto"/>
                    <w:right w:val="none" w:sz="0" w:space="0" w:color="auto"/>
                  </w:divBdr>
                  <w:divsChild>
                    <w:div w:id="1421174925">
                      <w:marLeft w:val="0"/>
                      <w:marRight w:val="0"/>
                      <w:marTop w:val="0"/>
                      <w:marBottom w:val="0"/>
                      <w:divBdr>
                        <w:top w:val="none" w:sz="0" w:space="0" w:color="auto"/>
                        <w:left w:val="none" w:sz="0" w:space="0" w:color="auto"/>
                        <w:bottom w:val="none" w:sz="0" w:space="0" w:color="auto"/>
                        <w:right w:val="none" w:sz="0" w:space="0" w:color="auto"/>
                      </w:divBdr>
                    </w:div>
                  </w:divsChild>
                </w:div>
                <w:div w:id="591740064">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sChild>
                </w:div>
                <w:div w:id="622923041">
                  <w:marLeft w:val="0"/>
                  <w:marRight w:val="0"/>
                  <w:marTop w:val="0"/>
                  <w:marBottom w:val="0"/>
                  <w:divBdr>
                    <w:top w:val="none" w:sz="0" w:space="0" w:color="auto"/>
                    <w:left w:val="none" w:sz="0" w:space="0" w:color="auto"/>
                    <w:bottom w:val="none" w:sz="0" w:space="0" w:color="auto"/>
                    <w:right w:val="none" w:sz="0" w:space="0" w:color="auto"/>
                  </w:divBdr>
                  <w:divsChild>
                    <w:div w:id="385104070">
                      <w:marLeft w:val="0"/>
                      <w:marRight w:val="0"/>
                      <w:marTop w:val="0"/>
                      <w:marBottom w:val="0"/>
                      <w:divBdr>
                        <w:top w:val="none" w:sz="0" w:space="0" w:color="auto"/>
                        <w:left w:val="none" w:sz="0" w:space="0" w:color="auto"/>
                        <w:bottom w:val="none" w:sz="0" w:space="0" w:color="auto"/>
                        <w:right w:val="none" w:sz="0" w:space="0" w:color="auto"/>
                      </w:divBdr>
                    </w:div>
                  </w:divsChild>
                </w:div>
                <w:div w:id="628129764">
                  <w:marLeft w:val="0"/>
                  <w:marRight w:val="0"/>
                  <w:marTop w:val="0"/>
                  <w:marBottom w:val="0"/>
                  <w:divBdr>
                    <w:top w:val="none" w:sz="0" w:space="0" w:color="auto"/>
                    <w:left w:val="none" w:sz="0" w:space="0" w:color="auto"/>
                    <w:bottom w:val="none" w:sz="0" w:space="0" w:color="auto"/>
                    <w:right w:val="none" w:sz="0" w:space="0" w:color="auto"/>
                  </w:divBdr>
                  <w:divsChild>
                    <w:div w:id="1857307437">
                      <w:marLeft w:val="0"/>
                      <w:marRight w:val="0"/>
                      <w:marTop w:val="0"/>
                      <w:marBottom w:val="0"/>
                      <w:divBdr>
                        <w:top w:val="none" w:sz="0" w:space="0" w:color="auto"/>
                        <w:left w:val="none" w:sz="0" w:space="0" w:color="auto"/>
                        <w:bottom w:val="none" w:sz="0" w:space="0" w:color="auto"/>
                        <w:right w:val="none" w:sz="0" w:space="0" w:color="auto"/>
                      </w:divBdr>
                    </w:div>
                  </w:divsChild>
                </w:div>
                <w:div w:id="720246805">
                  <w:marLeft w:val="0"/>
                  <w:marRight w:val="0"/>
                  <w:marTop w:val="0"/>
                  <w:marBottom w:val="0"/>
                  <w:divBdr>
                    <w:top w:val="none" w:sz="0" w:space="0" w:color="auto"/>
                    <w:left w:val="none" w:sz="0" w:space="0" w:color="auto"/>
                    <w:bottom w:val="none" w:sz="0" w:space="0" w:color="auto"/>
                    <w:right w:val="none" w:sz="0" w:space="0" w:color="auto"/>
                  </w:divBdr>
                  <w:divsChild>
                    <w:div w:id="405420571">
                      <w:marLeft w:val="0"/>
                      <w:marRight w:val="0"/>
                      <w:marTop w:val="0"/>
                      <w:marBottom w:val="0"/>
                      <w:divBdr>
                        <w:top w:val="none" w:sz="0" w:space="0" w:color="auto"/>
                        <w:left w:val="none" w:sz="0" w:space="0" w:color="auto"/>
                        <w:bottom w:val="none" w:sz="0" w:space="0" w:color="auto"/>
                        <w:right w:val="none" w:sz="0" w:space="0" w:color="auto"/>
                      </w:divBdr>
                    </w:div>
                  </w:divsChild>
                </w:div>
                <w:div w:id="735935812">
                  <w:marLeft w:val="0"/>
                  <w:marRight w:val="0"/>
                  <w:marTop w:val="0"/>
                  <w:marBottom w:val="0"/>
                  <w:divBdr>
                    <w:top w:val="none" w:sz="0" w:space="0" w:color="auto"/>
                    <w:left w:val="none" w:sz="0" w:space="0" w:color="auto"/>
                    <w:bottom w:val="none" w:sz="0" w:space="0" w:color="auto"/>
                    <w:right w:val="none" w:sz="0" w:space="0" w:color="auto"/>
                  </w:divBdr>
                  <w:divsChild>
                    <w:div w:id="1032535295">
                      <w:marLeft w:val="0"/>
                      <w:marRight w:val="0"/>
                      <w:marTop w:val="0"/>
                      <w:marBottom w:val="0"/>
                      <w:divBdr>
                        <w:top w:val="none" w:sz="0" w:space="0" w:color="auto"/>
                        <w:left w:val="none" w:sz="0" w:space="0" w:color="auto"/>
                        <w:bottom w:val="none" w:sz="0" w:space="0" w:color="auto"/>
                        <w:right w:val="none" w:sz="0" w:space="0" w:color="auto"/>
                      </w:divBdr>
                    </w:div>
                  </w:divsChild>
                </w:div>
                <w:div w:id="746463430">
                  <w:marLeft w:val="0"/>
                  <w:marRight w:val="0"/>
                  <w:marTop w:val="0"/>
                  <w:marBottom w:val="0"/>
                  <w:divBdr>
                    <w:top w:val="none" w:sz="0" w:space="0" w:color="auto"/>
                    <w:left w:val="none" w:sz="0" w:space="0" w:color="auto"/>
                    <w:bottom w:val="none" w:sz="0" w:space="0" w:color="auto"/>
                    <w:right w:val="none" w:sz="0" w:space="0" w:color="auto"/>
                  </w:divBdr>
                  <w:divsChild>
                    <w:div w:id="1160539495">
                      <w:marLeft w:val="0"/>
                      <w:marRight w:val="0"/>
                      <w:marTop w:val="0"/>
                      <w:marBottom w:val="0"/>
                      <w:divBdr>
                        <w:top w:val="none" w:sz="0" w:space="0" w:color="auto"/>
                        <w:left w:val="none" w:sz="0" w:space="0" w:color="auto"/>
                        <w:bottom w:val="none" w:sz="0" w:space="0" w:color="auto"/>
                        <w:right w:val="none" w:sz="0" w:space="0" w:color="auto"/>
                      </w:divBdr>
                    </w:div>
                  </w:divsChild>
                </w:div>
                <w:div w:id="759449723">
                  <w:marLeft w:val="0"/>
                  <w:marRight w:val="0"/>
                  <w:marTop w:val="0"/>
                  <w:marBottom w:val="0"/>
                  <w:divBdr>
                    <w:top w:val="none" w:sz="0" w:space="0" w:color="auto"/>
                    <w:left w:val="none" w:sz="0" w:space="0" w:color="auto"/>
                    <w:bottom w:val="none" w:sz="0" w:space="0" w:color="auto"/>
                    <w:right w:val="none" w:sz="0" w:space="0" w:color="auto"/>
                  </w:divBdr>
                  <w:divsChild>
                    <w:div w:id="1560240046">
                      <w:marLeft w:val="0"/>
                      <w:marRight w:val="0"/>
                      <w:marTop w:val="0"/>
                      <w:marBottom w:val="0"/>
                      <w:divBdr>
                        <w:top w:val="none" w:sz="0" w:space="0" w:color="auto"/>
                        <w:left w:val="none" w:sz="0" w:space="0" w:color="auto"/>
                        <w:bottom w:val="none" w:sz="0" w:space="0" w:color="auto"/>
                        <w:right w:val="none" w:sz="0" w:space="0" w:color="auto"/>
                      </w:divBdr>
                    </w:div>
                  </w:divsChild>
                </w:div>
                <w:div w:id="850296135">
                  <w:marLeft w:val="0"/>
                  <w:marRight w:val="0"/>
                  <w:marTop w:val="0"/>
                  <w:marBottom w:val="0"/>
                  <w:divBdr>
                    <w:top w:val="none" w:sz="0" w:space="0" w:color="auto"/>
                    <w:left w:val="none" w:sz="0" w:space="0" w:color="auto"/>
                    <w:bottom w:val="none" w:sz="0" w:space="0" w:color="auto"/>
                    <w:right w:val="none" w:sz="0" w:space="0" w:color="auto"/>
                  </w:divBdr>
                  <w:divsChild>
                    <w:div w:id="1386175506">
                      <w:marLeft w:val="0"/>
                      <w:marRight w:val="0"/>
                      <w:marTop w:val="0"/>
                      <w:marBottom w:val="0"/>
                      <w:divBdr>
                        <w:top w:val="none" w:sz="0" w:space="0" w:color="auto"/>
                        <w:left w:val="none" w:sz="0" w:space="0" w:color="auto"/>
                        <w:bottom w:val="none" w:sz="0" w:space="0" w:color="auto"/>
                        <w:right w:val="none" w:sz="0" w:space="0" w:color="auto"/>
                      </w:divBdr>
                    </w:div>
                  </w:divsChild>
                </w:div>
                <w:div w:id="954285643">
                  <w:marLeft w:val="0"/>
                  <w:marRight w:val="0"/>
                  <w:marTop w:val="0"/>
                  <w:marBottom w:val="0"/>
                  <w:divBdr>
                    <w:top w:val="none" w:sz="0" w:space="0" w:color="auto"/>
                    <w:left w:val="none" w:sz="0" w:space="0" w:color="auto"/>
                    <w:bottom w:val="none" w:sz="0" w:space="0" w:color="auto"/>
                    <w:right w:val="none" w:sz="0" w:space="0" w:color="auto"/>
                  </w:divBdr>
                  <w:divsChild>
                    <w:div w:id="495999994">
                      <w:marLeft w:val="0"/>
                      <w:marRight w:val="0"/>
                      <w:marTop w:val="0"/>
                      <w:marBottom w:val="0"/>
                      <w:divBdr>
                        <w:top w:val="none" w:sz="0" w:space="0" w:color="auto"/>
                        <w:left w:val="none" w:sz="0" w:space="0" w:color="auto"/>
                        <w:bottom w:val="none" w:sz="0" w:space="0" w:color="auto"/>
                        <w:right w:val="none" w:sz="0" w:space="0" w:color="auto"/>
                      </w:divBdr>
                    </w:div>
                  </w:divsChild>
                </w:div>
                <w:div w:id="1019967302">
                  <w:marLeft w:val="0"/>
                  <w:marRight w:val="0"/>
                  <w:marTop w:val="0"/>
                  <w:marBottom w:val="0"/>
                  <w:divBdr>
                    <w:top w:val="none" w:sz="0" w:space="0" w:color="auto"/>
                    <w:left w:val="none" w:sz="0" w:space="0" w:color="auto"/>
                    <w:bottom w:val="none" w:sz="0" w:space="0" w:color="auto"/>
                    <w:right w:val="none" w:sz="0" w:space="0" w:color="auto"/>
                  </w:divBdr>
                  <w:divsChild>
                    <w:div w:id="1661423276">
                      <w:marLeft w:val="0"/>
                      <w:marRight w:val="0"/>
                      <w:marTop w:val="0"/>
                      <w:marBottom w:val="0"/>
                      <w:divBdr>
                        <w:top w:val="none" w:sz="0" w:space="0" w:color="auto"/>
                        <w:left w:val="none" w:sz="0" w:space="0" w:color="auto"/>
                        <w:bottom w:val="none" w:sz="0" w:space="0" w:color="auto"/>
                        <w:right w:val="none" w:sz="0" w:space="0" w:color="auto"/>
                      </w:divBdr>
                    </w:div>
                  </w:divsChild>
                </w:div>
                <w:div w:id="1108430313">
                  <w:marLeft w:val="0"/>
                  <w:marRight w:val="0"/>
                  <w:marTop w:val="0"/>
                  <w:marBottom w:val="0"/>
                  <w:divBdr>
                    <w:top w:val="none" w:sz="0" w:space="0" w:color="auto"/>
                    <w:left w:val="none" w:sz="0" w:space="0" w:color="auto"/>
                    <w:bottom w:val="none" w:sz="0" w:space="0" w:color="auto"/>
                    <w:right w:val="none" w:sz="0" w:space="0" w:color="auto"/>
                  </w:divBdr>
                  <w:divsChild>
                    <w:div w:id="881792156">
                      <w:marLeft w:val="0"/>
                      <w:marRight w:val="0"/>
                      <w:marTop w:val="0"/>
                      <w:marBottom w:val="0"/>
                      <w:divBdr>
                        <w:top w:val="none" w:sz="0" w:space="0" w:color="auto"/>
                        <w:left w:val="none" w:sz="0" w:space="0" w:color="auto"/>
                        <w:bottom w:val="none" w:sz="0" w:space="0" w:color="auto"/>
                        <w:right w:val="none" w:sz="0" w:space="0" w:color="auto"/>
                      </w:divBdr>
                    </w:div>
                  </w:divsChild>
                </w:div>
                <w:div w:id="1128668588">
                  <w:marLeft w:val="0"/>
                  <w:marRight w:val="0"/>
                  <w:marTop w:val="0"/>
                  <w:marBottom w:val="0"/>
                  <w:divBdr>
                    <w:top w:val="none" w:sz="0" w:space="0" w:color="auto"/>
                    <w:left w:val="none" w:sz="0" w:space="0" w:color="auto"/>
                    <w:bottom w:val="none" w:sz="0" w:space="0" w:color="auto"/>
                    <w:right w:val="none" w:sz="0" w:space="0" w:color="auto"/>
                  </w:divBdr>
                  <w:divsChild>
                    <w:div w:id="2105565216">
                      <w:marLeft w:val="0"/>
                      <w:marRight w:val="0"/>
                      <w:marTop w:val="0"/>
                      <w:marBottom w:val="0"/>
                      <w:divBdr>
                        <w:top w:val="none" w:sz="0" w:space="0" w:color="auto"/>
                        <w:left w:val="none" w:sz="0" w:space="0" w:color="auto"/>
                        <w:bottom w:val="none" w:sz="0" w:space="0" w:color="auto"/>
                        <w:right w:val="none" w:sz="0" w:space="0" w:color="auto"/>
                      </w:divBdr>
                    </w:div>
                  </w:divsChild>
                </w:div>
                <w:div w:id="1174227951">
                  <w:marLeft w:val="0"/>
                  <w:marRight w:val="0"/>
                  <w:marTop w:val="0"/>
                  <w:marBottom w:val="0"/>
                  <w:divBdr>
                    <w:top w:val="none" w:sz="0" w:space="0" w:color="auto"/>
                    <w:left w:val="none" w:sz="0" w:space="0" w:color="auto"/>
                    <w:bottom w:val="none" w:sz="0" w:space="0" w:color="auto"/>
                    <w:right w:val="none" w:sz="0" w:space="0" w:color="auto"/>
                  </w:divBdr>
                  <w:divsChild>
                    <w:div w:id="203949185">
                      <w:marLeft w:val="0"/>
                      <w:marRight w:val="0"/>
                      <w:marTop w:val="0"/>
                      <w:marBottom w:val="0"/>
                      <w:divBdr>
                        <w:top w:val="none" w:sz="0" w:space="0" w:color="auto"/>
                        <w:left w:val="none" w:sz="0" w:space="0" w:color="auto"/>
                        <w:bottom w:val="none" w:sz="0" w:space="0" w:color="auto"/>
                        <w:right w:val="none" w:sz="0" w:space="0" w:color="auto"/>
                      </w:divBdr>
                    </w:div>
                  </w:divsChild>
                </w:div>
                <w:div w:id="1332293639">
                  <w:marLeft w:val="0"/>
                  <w:marRight w:val="0"/>
                  <w:marTop w:val="0"/>
                  <w:marBottom w:val="0"/>
                  <w:divBdr>
                    <w:top w:val="none" w:sz="0" w:space="0" w:color="auto"/>
                    <w:left w:val="none" w:sz="0" w:space="0" w:color="auto"/>
                    <w:bottom w:val="none" w:sz="0" w:space="0" w:color="auto"/>
                    <w:right w:val="none" w:sz="0" w:space="0" w:color="auto"/>
                  </w:divBdr>
                  <w:divsChild>
                    <w:div w:id="1636831842">
                      <w:marLeft w:val="0"/>
                      <w:marRight w:val="0"/>
                      <w:marTop w:val="0"/>
                      <w:marBottom w:val="0"/>
                      <w:divBdr>
                        <w:top w:val="none" w:sz="0" w:space="0" w:color="auto"/>
                        <w:left w:val="none" w:sz="0" w:space="0" w:color="auto"/>
                        <w:bottom w:val="none" w:sz="0" w:space="0" w:color="auto"/>
                        <w:right w:val="none" w:sz="0" w:space="0" w:color="auto"/>
                      </w:divBdr>
                    </w:div>
                  </w:divsChild>
                </w:div>
                <w:div w:id="1337003196">
                  <w:marLeft w:val="0"/>
                  <w:marRight w:val="0"/>
                  <w:marTop w:val="0"/>
                  <w:marBottom w:val="0"/>
                  <w:divBdr>
                    <w:top w:val="none" w:sz="0" w:space="0" w:color="auto"/>
                    <w:left w:val="none" w:sz="0" w:space="0" w:color="auto"/>
                    <w:bottom w:val="none" w:sz="0" w:space="0" w:color="auto"/>
                    <w:right w:val="none" w:sz="0" w:space="0" w:color="auto"/>
                  </w:divBdr>
                  <w:divsChild>
                    <w:div w:id="1834757222">
                      <w:marLeft w:val="0"/>
                      <w:marRight w:val="0"/>
                      <w:marTop w:val="0"/>
                      <w:marBottom w:val="0"/>
                      <w:divBdr>
                        <w:top w:val="none" w:sz="0" w:space="0" w:color="auto"/>
                        <w:left w:val="none" w:sz="0" w:space="0" w:color="auto"/>
                        <w:bottom w:val="none" w:sz="0" w:space="0" w:color="auto"/>
                        <w:right w:val="none" w:sz="0" w:space="0" w:color="auto"/>
                      </w:divBdr>
                    </w:div>
                  </w:divsChild>
                </w:div>
                <w:div w:id="1353190236">
                  <w:marLeft w:val="0"/>
                  <w:marRight w:val="0"/>
                  <w:marTop w:val="0"/>
                  <w:marBottom w:val="0"/>
                  <w:divBdr>
                    <w:top w:val="none" w:sz="0" w:space="0" w:color="auto"/>
                    <w:left w:val="none" w:sz="0" w:space="0" w:color="auto"/>
                    <w:bottom w:val="none" w:sz="0" w:space="0" w:color="auto"/>
                    <w:right w:val="none" w:sz="0" w:space="0" w:color="auto"/>
                  </w:divBdr>
                  <w:divsChild>
                    <w:div w:id="43213736">
                      <w:marLeft w:val="0"/>
                      <w:marRight w:val="0"/>
                      <w:marTop w:val="0"/>
                      <w:marBottom w:val="0"/>
                      <w:divBdr>
                        <w:top w:val="none" w:sz="0" w:space="0" w:color="auto"/>
                        <w:left w:val="none" w:sz="0" w:space="0" w:color="auto"/>
                        <w:bottom w:val="none" w:sz="0" w:space="0" w:color="auto"/>
                        <w:right w:val="none" w:sz="0" w:space="0" w:color="auto"/>
                      </w:divBdr>
                    </w:div>
                  </w:divsChild>
                </w:div>
                <w:div w:id="1401950898">
                  <w:marLeft w:val="0"/>
                  <w:marRight w:val="0"/>
                  <w:marTop w:val="0"/>
                  <w:marBottom w:val="0"/>
                  <w:divBdr>
                    <w:top w:val="none" w:sz="0" w:space="0" w:color="auto"/>
                    <w:left w:val="none" w:sz="0" w:space="0" w:color="auto"/>
                    <w:bottom w:val="none" w:sz="0" w:space="0" w:color="auto"/>
                    <w:right w:val="none" w:sz="0" w:space="0" w:color="auto"/>
                  </w:divBdr>
                  <w:divsChild>
                    <w:div w:id="982932098">
                      <w:marLeft w:val="0"/>
                      <w:marRight w:val="0"/>
                      <w:marTop w:val="0"/>
                      <w:marBottom w:val="0"/>
                      <w:divBdr>
                        <w:top w:val="none" w:sz="0" w:space="0" w:color="auto"/>
                        <w:left w:val="none" w:sz="0" w:space="0" w:color="auto"/>
                        <w:bottom w:val="none" w:sz="0" w:space="0" w:color="auto"/>
                        <w:right w:val="none" w:sz="0" w:space="0" w:color="auto"/>
                      </w:divBdr>
                    </w:div>
                    <w:div w:id="1529023831">
                      <w:marLeft w:val="0"/>
                      <w:marRight w:val="0"/>
                      <w:marTop w:val="0"/>
                      <w:marBottom w:val="0"/>
                      <w:divBdr>
                        <w:top w:val="none" w:sz="0" w:space="0" w:color="auto"/>
                        <w:left w:val="none" w:sz="0" w:space="0" w:color="auto"/>
                        <w:bottom w:val="none" w:sz="0" w:space="0" w:color="auto"/>
                        <w:right w:val="none" w:sz="0" w:space="0" w:color="auto"/>
                      </w:divBdr>
                    </w:div>
                  </w:divsChild>
                </w:div>
                <w:div w:id="1409114036">
                  <w:marLeft w:val="0"/>
                  <w:marRight w:val="0"/>
                  <w:marTop w:val="0"/>
                  <w:marBottom w:val="0"/>
                  <w:divBdr>
                    <w:top w:val="none" w:sz="0" w:space="0" w:color="auto"/>
                    <w:left w:val="none" w:sz="0" w:space="0" w:color="auto"/>
                    <w:bottom w:val="none" w:sz="0" w:space="0" w:color="auto"/>
                    <w:right w:val="none" w:sz="0" w:space="0" w:color="auto"/>
                  </w:divBdr>
                  <w:divsChild>
                    <w:div w:id="1770348032">
                      <w:marLeft w:val="0"/>
                      <w:marRight w:val="0"/>
                      <w:marTop w:val="0"/>
                      <w:marBottom w:val="0"/>
                      <w:divBdr>
                        <w:top w:val="none" w:sz="0" w:space="0" w:color="auto"/>
                        <w:left w:val="none" w:sz="0" w:space="0" w:color="auto"/>
                        <w:bottom w:val="none" w:sz="0" w:space="0" w:color="auto"/>
                        <w:right w:val="none" w:sz="0" w:space="0" w:color="auto"/>
                      </w:divBdr>
                    </w:div>
                  </w:divsChild>
                </w:div>
                <w:div w:id="1431317784">
                  <w:marLeft w:val="0"/>
                  <w:marRight w:val="0"/>
                  <w:marTop w:val="0"/>
                  <w:marBottom w:val="0"/>
                  <w:divBdr>
                    <w:top w:val="none" w:sz="0" w:space="0" w:color="auto"/>
                    <w:left w:val="none" w:sz="0" w:space="0" w:color="auto"/>
                    <w:bottom w:val="none" w:sz="0" w:space="0" w:color="auto"/>
                    <w:right w:val="none" w:sz="0" w:space="0" w:color="auto"/>
                  </w:divBdr>
                  <w:divsChild>
                    <w:div w:id="2142071911">
                      <w:marLeft w:val="0"/>
                      <w:marRight w:val="0"/>
                      <w:marTop w:val="0"/>
                      <w:marBottom w:val="0"/>
                      <w:divBdr>
                        <w:top w:val="none" w:sz="0" w:space="0" w:color="auto"/>
                        <w:left w:val="none" w:sz="0" w:space="0" w:color="auto"/>
                        <w:bottom w:val="none" w:sz="0" w:space="0" w:color="auto"/>
                        <w:right w:val="none" w:sz="0" w:space="0" w:color="auto"/>
                      </w:divBdr>
                    </w:div>
                  </w:divsChild>
                </w:div>
                <w:div w:id="1523206599">
                  <w:marLeft w:val="0"/>
                  <w:marRight w:val="0"/>
                  <w:marTop w:val="0"/>
                  <w:marBottom w:val="0"/>
                  <w:divBdr>
                    <w:top w:val="none" w:sz="0" w:space="0" w:color="auto"/>
                    <w:left w:val="none" w:sz="0" w:space="0" w:color="auto"/>
                    <w:bottom w:val="none" w:sz="0" w:space="0" w:color="auto"/>
                    <w:right w:val="none" w:sz="0" w:space="0" w:color="auto"/>
                  </w:divBdr>
                  <w:divsChild>
                    <w:div w:id="209270770">
                      <w:marLeft w:val="0"/>
                      <w:marRight w:val="0"/>
                      <w:marTop w:val="0"/>
                      <w:marBottom w:val="0"/>
                      <w:divBdr>
                        <w:top w:val="none" w:sz="0" w:space="0" w:color="auto"/>
                        <w:left w:val="none" w:sz="0" w:space="0" w:color="auto"/>
                        <w:bottom w:val="none" w:sz="0" w:space="0" w:color="auto"/>
                        <w:right w:val="none" w:sz="0" w:space="0" w:color="auto"/>
                      </w:divBdr>
                    </w:div>
                  </w:divsChild>
                </w:div>
                <w:div w:id="1535998303">
                  <w:marLeft w:val="0"/>
                  <w:marRight w:val="0"/>
                  <w:marTop w:val="0"/>
                  <w:marBottom w:val="0"/>
                  <w:divBdr>
                    <w:top w:val="none" w:sz="0" w:space="0" w:color="auto"/>
                    <w:left w:val="none" w:sz="0" w:space="0" w:color="auto"/>
                    <w:bottom w:val="none" w:sz="0" w:space="0" w:color="auto"/>
                    <w:right w:val="none" w:sz="0" w:space="0" w:color="auto"/>
                  </w:divBdr>
                  <w:divsChild>
                    <w:div w:id="1062096697">
                      <w:marLeft w:val="0"/>
                      <w:marRight w:val="0"/>
                      <w:marTop w:val="0"/>
                      <w:marBottom w:val="0"/>
                      <w:divBdr>
                        <w:top w:val="none" w:sz="0" w:space="0" w:color="auto"/>
                        <w:left w:val="none" w:sz="0" w:space="0" w:color="auto"/>
                        <w:bottom w:val="none" w:sz="0" w:space="0" w:color="auto"/>
                        <w:right w:val="none" w:sz="0" w:space="0" w:color="auto"/>
                      </w:divBdr>
                    </w:div>
                  </w:divsChild>
                </w:div>
                <w:div w:id="1568540487">
                  <w:marLeft w:val="0"/>
                  <w:marRight w:val="0"/>
                  <w:marTop w:val="0"/>
                  <w:marBottom w:val="0"/>
                  <w:divBdr>
                    <w:top w:val="none" w:sz="0" w:space="0" w:color="auto"/>
                    <w:left w:val="none" w:sz="0" w:space="0" w:color="auto"/>
                    <w:bottom w:val="none" w:sz="0" w:space="0" w:color="auto"/>
                    <w:right w:val="none" w:sz="0" w:space="0" w:color="auto"/>
                  </w:divBdr>
                  <w:divsChild>
                    <w:div w:id="486479639">
                      <w:marLeft w:val="0"/>
                      <w:marRight w:val="0"/>
                      <w:marTop w:val="0"/>
                      <w:marBottom w:val="0"/>
                      <w:divBdr>
                        <w:top w:val="none" w:sz="0" w:space="0" w:color="auto"/>
                        <w:left w:val="none" w:sz="0" w:space="0" w:color="auto"/>
                        <w:bottom w:val="none" w:sz="0" w:space="0" w:color="auto"/>
                        <w:right w:val="none" w:sz="0" w:space="0" w:color="auto"/>
                      </w:divBdr>
                    </w:div>
                  </w:divsChild>
                </w:div>
                <w:div w:id="1572352404">
                  <w:marLeft w:val="0"/>
                  <w:marRight w:val="0"/>
                  <w:marTop w:val="0"/>
                  <w:marBottom w:val="0"/>
                  <w:divBdr>
                    <w:top w:val="none" w:sz="0" w:space="0" w:color="auto"/>
                    <w:left w:val="none" w:sz="0" w:space="0" w:color="auto"/>
                    <w:bottom w:val="none" w:sz="0" w:space="0" w:color="auto"/>
                    <w:right w:val="none" w:sz="0" w:space="0" w:color="auto"/>
                  </w:divBdr>
                  <w:divsChild>
                    <w:div w:id="39598283">
                      <w:marLeft w:val="0"/>
                      <w:marRight w:val="0"/>
                      <w:marTop w:val="0"/>
                      <w:marBottom w:val="0"/>
                      <w:divBdr>
                        <w:top w:val="none" w:sz="0" w:space="0" w:color="auto"/>
                        <w:left w:val="none" w:sz="0" w:space="0" w:color="auto"/>
                        <w:bottom w:val="none" w:sz="0" w:space="0" w:color="auto"/>
                        <w:right w:val="none" w:sz="0" w:space="0" w:color="auto"/>
                      </w:divBdr>
                    </w:div>
                  </w:divsChild>
                </w:div>
                <w:div w:id="1592398511">
                  <w:marLeft w:val="0"/>
                  <w:marRight w:val="0"/>
                  <w:marTop w:val="0"/>
                  <w:marBottom w:val="0"/>
                  <w:divBdr>
                    <w:top w:val="none" w:sz="0" w:space="0" w:color="auto"/>
                    <w:left w:val="none" w:sz="0" w:space="0" w:color="auto"/>
                    <w:bottom w:val="none" w:sz="0" w:space="0" w:color="auto"/>
                    <w:right w:val="none" w:sz="0" w:space="0" w:color="auto"/>
                  </w:divBdr>
                  <w:divsChild>
                    <w:div w:id="818502678">
                      <w:marLeft w:val="0"/>
                      <w:marRight w:val="0"/>
                      <w:marTop w:val="0"/>
                      <w:marBottom w:val="0"/>
                      <w:divBdr>
                        <w:top w:val="none" w:sz="0" w:space="0" w:color="auto"/>
                        <w:left w:val="none" w:sz="0" w:space="0" w:color="auto"/>
                        <w:bottom w:val="none" w:sz="0" w:space="0" w:color="auto"/>
                        <w:right w:val="none" w:sz="0" w:space="0" w:color="auto"/>
                      </w:divBdr>
                    </w:div>
                  </w:divsChild>
                </w:div>
                <w:div w:id="1629774011">
                  <w:marLeft w:val="0"/>
                  <w:marRight w:val="0"/>
                  <w:marTop w:val="0"/>
                  <w:marBottom w:val="0"/>
                  <w:divBdr>
                    <w:top w:val="none" w:sz="0" w:space="0" w:color="auto"/>
                    <w:left w:val="none" w:sz="0" w:space="0" w:color="auto"/>
                    <w:bottom w:val="none" w:sz="0" w:space="0" w:color="auto"/>
                    <w:right w:val="none" w:sz="0" w:space="0" w:color="auto"/>
                  </w:divBdr>
                  <w:divsChild>
                    <w:div w:id="1316446924">
                      <w:marLeft w:val="0"/>
                      <w:marRight w:val="0"/>
                      <w:marTop w:val="0"/>
                      <w:marBottom w:val="0"/>
                      <w:divBdr>
                        <w:top w:val="none" w:sz="0" w:space="0" w:color="auto"/>
                        <w:left w:val="none" w:sz="0" w:space="0" w:color="auto"/>
                        <w:bottom w:val="none" w:sz="0" w:space="0" w:color="auto"/>
                        <w:right w:val="none" w:sz="0" w:space="0" w:color="auto"/>
                      </w:divBdr>
                    </w:div>
                  </w:divsChild>
                </w:div>
                <w:div w:id="1657879129">
                  <w:marLeft w:val="0"/>
                  <w:marRight w:val="0"/>
                  <w:marTop w:val="0"/>
                  <w:marBottom w:val="0"/>
                  <w:divBdr>
                    <w:top w:val="none" w:sz="0" w:space="0" w:color="auto"/>
                    <w:left w:val="none" w:sz="0" w:space="0" w:color="auto"/>
                    <w:bottom w:val="none" w:sz="0" w:space="0" w:color="auto"/>
                    <w:right w:val="none" w:sz="0" w:space="0" w:color="auto"/>
                  </w:divBdr>
                  <w:divsChild>
                    <w:div w:id="1600405878">
                      <w:marLeft w:val="0"/>
                      <w:marRight w:val="0"/>
                      <w:marTop w:val="0"/>
                      <w:marBottom w:val="0"/>
                      <w:divBdr>
                        <w:top w:val="none" w:sz="0" w:space="0" w:color="auto"/>
                        <w:left w:val="none" w:sz="0" w:space="0" w:color="auto"/>
                        <w:bottom w:val="none" w:sz="0" w:space="0" w:color="auto"/>
                        <w:right w:val="none" w:sz="0" w:space="0" w:color="auto"/>
                      </w:divBdr>
                    </w:div>
                  </w:divsChild>
                </w:div>
                <w:div w:id="1672834394">
                  <w:marLeft w:val="0"/>
                  <w:marRight w:val="0"/>
                  <w:marTop w:val="0"/>
                  <w:marBottom w:val="0"/>
                  <w:divBdr>
                    <w:top w:val="none" w:sz="0" w:space="0" w:color="auto"/>
                    <w:left w:val="none" w:sz="0" w:space="0" w:color="auto"/>
                    <w:bottom w:val="none" w:sz="0" w:space="0" w:color="auto"/>
                    <w:right w:val="none" w:sz="0" w:space="0" w:color="auto"/>
                  </w:divBdr>
                  <w:divsChild>
                    <w:div w:id="1790464765">
                      <w:marLeft w:val="0"/>
                      <w:marRight w:val="0"/>
                      <w:marTop w:val="0"/>
                      <w:marBottom w:val="0"/>
                      <w:divBdr>
                        <w:top w:val="none" w:sz="0" w:space="0" w:color="auto"/>
                        <w:left w:val="none" w:sz="0" w:space="0" w:color="auto"/>
                        <w:bottom w:val="none" w:sz="0" w:space="0" w:color="auto"/>
                        <w:right w:val="none" w:sz="0" w:space="0" w:color="auto"/>
                      </w:divBdr>
                    </w:div>
                  </w:divsChild>
                </w:div>
                <w:div w:id="1678461630">
                  <w:marLeft w:val="0"/>
                  <w:marRight w:val="0"/>
                  <w:marTop w:val="0"/>
                  <w:marBottom w:val="0"/>
                  <w:divBdr>
                    <w:top w:val="none" w:sz="0" w:space="0" w:color="auto"/>
                    <w:left w:val="none" w:sz="0" w:space="0" w:color="auto"/>
                    <w:bottom w:val="none" w:sz="0" w:space="0" w:color="auto"/>
                    <w:right w:val="none" w:sz="0" w:space="0" w:color="auto"/>
                  </w:divBdr>
                  <w:divsChild>
                    <w:div w:id="763381047">
                      <w:marLeft w:val="0"/>
                      <w:marRight w:val="0"/>
                      <w:marTop w:val="0"/>
                      <w:marBottom w:val="0"/>
                      <w:divBdr>
                        <w:top w:val="none" w:sz="0" w:space="0" w:color="auto"/>
                        <w:left w:val="none" w:sz="0" w:space="0" w:color="auto"/>
                        <w:bottom w:val="none" w:sz="0" w:space="0" w:color="auto"/>
                        <w:right w:val="none" w:sz="0" w:space="0" w:color="auto"/>
                      </w:divBdr>
                    </w:div>
                  </w:divsChild>
                </w:div>
                <w:div w:id="1755779579">
                  <w:marLeft w:val="0"/>
                  <w:marRight w:val="0"/>
                  <w:marTop w:val="0"/>
                  <w:marBottom w:val="0"/>
                  <w:divBdr>
                    <w:top w:val="none" w:sz="0" w:space="0" w:color="auto"/>
                    <w:left w:val="none" w:sz="0" w:space="0" w:color="auto"/>
                    <w:bottom w:val="none" w:sz="0" w:space="0" w:color="auto"/>
                    <w:right w:val="none" w:sz="0" w:space="0" w:color="auto"/>
                  </w:divBdr>
                  <w:divsChild>
                    <w:div w:id="832259173">
                      <w:marLeft w:val="0"/>
                      <w:marRight w:val="0"/>
                      <w:marTop w:val="0"/>
                      <w:marBottom w:val="0"/>
                      <w:divBdr>
                        <w:top w:val="none" w:sz="0" w:space="0" w:color="auto"/>
                        <w:left w:val="none" w:sz="0" w:space="0" w:color="auto"/>
                        <w:bottom w:val="none" w:sz="0" w:space="0" w:color="auto"/>
                        <w:right w:val="none" w:sz="0" w:space="0" w:color="auto"/>
                      </w:divBdr>
                    </w:div>
                  </w:divsChild>
                </w:div>
                <w:div w:id="1774470517">
                  <w:marLeft w:val="0"/>
                  <w:marRight w:val="0"/>
                  <w:marTop w:val="0"/>
                  <w:marBottom w:val="0"/>
                  <w:divBdr>
                    <w:top w:val="none" w:sz="0" w:space="0" w:color="auto"/>
                    <w:left w:val="none" w:sz="0" w:space="0" w:color="auto"/>
                    <w:bottom w:val="none" w:sz="0" w:space="0" w:color="auto"/>
                    <w:right w:val="none" w:sz="0" w:space="0" w:color="auto"/>
                  </w:divBdr>
                  <w:divsChild>
                    <w:div w:id="647132725">
                      <w:marLeft w:val="0"/>
                      <w:marRight w:val="0"/>
                      <w:marTop w:val="0"/>
                      <w:marBottom w:val="0"/>
                      <w:divBdr>
                        <w:top w:val="none" w:sz="0" w:space="0" w:color="auto"/>
                        <w:left w:val="none" w:sz="0" w:space="0" w:color="auto"/>
                        <w:bottom w:val="none" w:sz="0" w:space="0" w:color="auto"/>
                        <w:right w:val="none" w:sz="0" w:space="0" w:color="auto"/>
                      </w:divBdr>
                    </w:div>
                  </w:divsChild>
                </w:div>
                <w:div w:id="1775200479">
                  <w:marLeft w:val="0"/>
                  <w:marRight w:val="0"/>
                  <w:marTop w:val="0"/>
                  <w:marBottom w:val="0"/>
                  <w:divBdr>
                    <w:top w:val="none" w:sz="0" w:space="0" w:color="auto"/>
                    <w:left w:val="none" w:sz="0" w:space="0" w:color="auto"/>
                    <w:bottom w:val="none" w:sz="0" w:space="0" w:color="auto"/>
                    <w:right w:val="none" w:sz="0" w:space="0" w:color="auto"/>
                  </w:divBdr>
                  <w:divsChild>
                    <w:div w:id="697045783">
                      <w:marLeft w:val="0"/>
                      <w:marRight w:val="0"/>
                      <w:marTop w:val="0"/>
                      <w:marBottom w:val="0"/>
                      <w:divBdr>
                        <w:top w:val="none" w:sz="0" w:space="0" w:color="auto"/>
                        <w:left w:val="none" w:sz="0" w:space="0" w:color="auto"/>
                        <w:bottom w:val="none" w:sz="0" w:space="0" w:color="auto"/>
                        <w:right w:val="none" w:sz="0" w:space="0" w:color="auto"/>
                      </w:divBdr>
                    </w:div>
                  </w:divsChild>
                </w:div>
                <w:div w:id="1794976790">
                  <w:marLeft w:val="0"/>
                  <w:marRight w:val="0"/>
                  <w:marTop w:val="0"/>
                  <w:marBottom w:val="0"/>
                  <w:divBdr>
                    <w:top w:val="none" w:sz="0" w:space="0" w:color="auto"/>
                    <w:left w:val="none" w:sz="0" w:space="0" w:color="auto"/>
                    <w:bottom w:val="none" w:sz="0" w:space="0" w:color="auto"/>
                    <w:right w:val="none" w:sz="0" w:space="0" w:color="auto"/>
                  </w:divBdr>
                  <w:divsChild>
                    <w:div w:id="1006902367">
                      <w:marLeft w:val="0"/>
                      <w:marRight w:val="0"/>
                      <w:marTop w:val="0"/>
                      <w:marBottom w:val="0"/>
                      <w:divBdr>
                        <w:top w:val="none" w:sz="0" w:space="0" w:color="auto"/>
                        <w:left w:val="none" w:sz="0" w:space="0" w:color="auto"/>
                        <w:bottom w:val="none" w:sz="0" w:space="0" w:color="auto"/>
                        <w:right w:val="none" w:sz="0" w:space="0" w:color="auto"/>
                      </w:divBdr>
                    </w:div>
                  </w:divsChild>
                </w:div>
                <w:div w:id="1861508360">
                  <w:marLeft w:val="0"/>
                  <w:marRight w:val="0"/>
                  <w:marTop w:val="0"/>
                  <w:marBottom w:val="0"/>
                  <w:divBdr>
                    <w:top w:val="none" w:sz="0" w:space="0" w:color="auto"/>
                    <w:left w:val="none" w:sz="0" w:space="0" w:color="auto"/>
                    <w:bottom w:val="none" w:sz="0" w:space="0" w:color="auto"/>
                    <w:right w:val="none" w:sz="0" w:space="0" w:color="auto"/>
                  </w:divBdr>
                  <w:divsChild>
                    <w:div w:id="2119641797">
                      <w:marLeft w:val="0"/>
                      <w:marRight w:val="0"/>
                      <w:marTop w:val="0"/>
                      <w:marBottom w:val="0"/>
                      <w:divBdr>
                        <w:top w:val="none" w:sz="0" w:space="0" w:color="auto"/>
                        <w:left w:val="none" w:sz="0" w:space="0" w:color="auto"/>
                        <w:bottom w:val="none" w:sz="0" w:space="0" w:color="auto"/>
                        <w:right w:val="none" w:sz="0" w:space="0" w:color="auto"/>
                      </w:divBdr>
                    </w:div>
                  </w:divsChild>
                </w:div>
                <w:div w:id="1881815514">
                  <w:marLeft w:val="0"/>
                  <w:marRight w:val="0"/>
                  <w:marTop w:val="0"/>
                  <w:marBottom w:val="0"/>
                  <w:divBdr>
                    <w:top w:val="none" w:sz="0" w:space="0" w:color="auto"/>
                    <w:left w:val="none" w:sz="0" w:space="0" w:color="auto"/>
                    <w:bottom w:val="none" w:sz="0" w:space="0" w:color="auto"/>
                    <w:right w:val="none" w:sz="0" w:space="0" w:color="auto"/>
                  </w:divBdr>
                  <w:divsChild>
                    <w:div w:id="1432815613">
                      <w:marLeft w:val="0"/>
                      <w:marRight w:val="0"/>
                      <w:marTop w:val="0"/>
                      <w:marBottom w:val="0"/>
                      <w:divBdr>
                        <w:top w:val="none" w:sz="0" w:space="0" w:color="auto"/>
                        <w:left w:val="none" w:sz="0" w:space="0" w:color="auto"/>
                        <w:bottom w:val="none" w:sz="0" w:space="0" w:color="auto"/>
                        <w:right w:val="none" w:sz="0" w:space="0" w:color="auto"/>
                      </w:divBdr>
                    </w:div>
                  </w:divsChild>
                </w:div>
                <w:div w:id="1913926766">
                  <w:marLeft w:val="0"/>
                  <w:marRight w:val="0"/>
                  <w:marTop w:val="0"/>
                  <w:marBottom w:val="0"/>
                  <w:divBdr>
                    <w:top w:val="none" w:sz="0" w:space="0" w:color="auto"/>
                    <w:left w:val="none" w:sz="0" w:space="0" w:color="auto"/>
                    <w:bottom w:val="none" w:sz="0" w:space="0" w:color="auto"/>
                    <w:right w:val="none" w:sz="0" w:space="0" w:color="auto"/>
                  </w:divBdr>
                  <w:divsChild>
                    <w:div w:id="848910986">
                      <w:marLeft w:val="0"/>
                      <w:marRight w:val="0"/>
                      <w:marTop w:val="0"/>
                      <w:marBottom w:val="0"/>
                      <w:divBdr>
                        <w:top w:val="none" w:sz="0" w:space="0" w:color="auto"/>
                        <w:left w:val="none" w:sz="0" w:space="0" w:color="auto"/>
                        <w:bottom w:val="none" w:sz="0" w:space="0" w:color="auto"/>
                        <w:right w:val="none" w:sz="0" w:space="0" w:color="auto"/>
                      </w:divBdr>
                    </w:div>
                  </w:divsChild>
                </w:div>
                <w:div w:id="1914848374">
                  <w:marLeft w:val="0"/>
                  <w:marRight w:val="0"/>
                  <w:marTop w:val="0"/>
                  <w:marBottom w:val="0"/>
                  <w:divBdr>
                    <w:top w:val="none" w:sz="0" w:space="0" w:color="auto"/>
                    <w:left w:val="none" w:sz="0" w:space="0" w:color="auto"/>
                    <w:bottom w:val="none" w:sz="0" w:space="0" w:color="auto"/>
                    <w:right w:val="none" w:sz="0" w:space="0" w:color="auto"/>
                  </w:divBdr>
                  <w:divsChild>
                    <w:div w:id="441874667">
                      <w:marLeft w:val="0"/>
                      <w:marRight w:val="0"/>
                      <w:marTop w:val="0"/>
                      <w:marBottom w:val="0"/>
                      <w:divBdr>
                        <w:top w:val="none" w:sz="0" w:space="0" w:color="auto"/>
                        <w:left w:val="none" w:sz="0" w:space="0" w:color="auto"/>
                        <w:bottom w:val="none" w:sz="0" w:space="0" w:color="auto"/>
                        <w:right w:val="none" w:sz="0" w:space="0" w:color="auto"/>
                      </w:divBdr>
                    </w:div>
                  </w:divsChild>
                </w:div>
                <w:div w:id="1936666719">
                  <w:marLeft w:val="0"/>
                  <w:marRight w:val="0"/>
                  <w:marTop w:val="0"/>
                  <w:marBottom w:val="0"/>
                  <w:divBdr>
                    <w:top w:val="none" w:sz="0" w:space="0" w:color="auto"/>
                    <w:left w:val="none" w:sz="0" w:space="0" w:color="auto"/>
                    <w:bottom w:val="none" w:sz="0" w:space="0" w:color="auto"/>
                    <w:right w:val="none" w:sz="0" w:space="0" w:color="auto"/>
                  </w:divBdr>
                  <w:divsChild>
                    <w:div w:id="370228832">
                      <w:marLeft w:val="0"/>
                      <w:marRight w:val="0"/>
                      <w:marTop w:val="0"/>
                      <w:marBottom w:val="0"/>
                      <w:divBdr>
                        <w:top w:val="none" w:sz="0" w:space="0" w:color="auto"/>
                        <w:left w:val="none" w:sz="0" w:space="0" w:color="auto"/>
                        <w:bottom w:val="none" w:sz="0" w:space="0" w:color="auto"/>
                        <w:right w:val="none" w:sz="0" w:space="0" w:color="auto"/>
                      </w:divBdr>
                    </w:div>
                  </w:divsChild>
                </w:div>
                <w:div w:id="2003391993">
                  <w:marLeft w:val="0"/>
                  <w:marRight w:val="0"/>
                  <w:marTop w:val="0"/>
                  <w:marBottom w:val="0"/>
                  <w:divBdr>
                    <w:top w:val="none" w:sz="0" w:space="0" w:color="auto"/>
                    <w:left w:val="none" w:sz="0" w:space="0" w:color="auto"/>
                    <w:bottom w:val="none" w:sz="0" w:space="0" w:color="auto"/>
                    <w:right w:val="none" w:sz="0" w:space="0" w:color="auto"/>
                  </w:divBdr>
                  <w:divsChild>
                    <w:div w:id="900334976">
                      <w:marLeft w:val="0"/>
                      <w:marRight w:val="0"/>
                      <w:marTop w:val="0"/>
                      <w:marBottom w:val="0"/>
                      <w:divBdr>
                        <w:top w:val="none" w:sz="0" w:space="0" w:color="auto"/>
                        <w:left w:val="none" w:sz="0" w:space="0" w:color="auto"/>
                        <w:bottom w:val="none" w:sz="0" w:space="0" w:color="auto"/>
                        <w:right w:val="none" w:sz="0" w:space="0" w:color="auto"/>
                      </w:divBdr>
                    </w:div>
                  </w:divsChild>
                </w:div>
                <w:div w:id="2062047152">
                  <w:marLeft w:val="0"/>
                  <w:marRight w:val="0"/>
                  <w:marTop w:val="0"/>
                  <w:marBottom w:val="0"/>
                  <w:divBdr>
                    <w:top w:val="none" w:sz="0" w:space="0" w:color="auto"/>
                    <w:left w:val="none" w:sz="0" w:space="0" w:color="auto"/>
                    <w:bottom w:val="none" w:sz="0" w:space="0" w:color="auto"/>
                    <w:right w:val="none" w:sz="0" w:space="0" w:color="auto"/>
                  </w:divBdr>
                  <w:divsChild>
                    <w:div w:id="19617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089">
          <w:marLeft w:val="0"/>
          <w:marRight w:val="0"/>
          <w:marTop w:val="0"/>
          <w:marBottom w:val="0"/>
          <w:divBdr>
            <w:top w:val="none" w:sz="0" w:space="0" w:color="auto"/>
            <w:left w:val="none" w:sz="0" w:space="0" w:color="auto"/>
            <w:bottom w:val="none" w:sz="0" w:space="0" w:color="auto"/>
            <w:right w:val="none" w:sz="0" w:space="0" w:color="auto"/>
          </w:divBdr>
        </w:div>
        <w:div w:id="1017347360">
          <w:marLeft w:val="0"/>
          <w:marRight w:val="0"/>
          <w:marTop w:val="0"/>
          <w:marBottom w:val="0"/>
          <w:divBdr>
            <w:top w:val="none" w:sz="0" w:space="0" w:color="auto"/>
            <w:left w:val="none" w:sz="0" w:space="0" w:color="auto"/>
            <w:bottom w:val="none" w:sz="0" w:space="0" w:color="auto"/>
            <w:right w:val="none" w:sz="0" w:space="0" w:color="auto"/>
          </w:divBdr>
        </w:div>
        <w:div w:id="1160347387">
          <w:marLeft w:val="0"/>
          <w:marRight w:val="0"/>
          <w:marTop w:val="0"/>
          <w:marBottom w:val="0"/>
          <w:divBdr>
            <w:top w:val="none" w:sz="0" w:space="0" w:color="auto"/>
            <w:left w:val="none" w:sz="0" w:space="0" w:color="auto"/>
            <w:bottom w:val="none" w:sz="0" w:space="0" w:color="auto"/>
            <w:right w:val="none" w:sz="0" w:space="0" w:color="auto"/>
          </w:divBdr>
        </w:div>
        <w:div w:id="1395616799">
          <w:marLeft w:val="0"/>
          <w:marRight w:val="0"/>
          <w:marTop w:val="0"/>
          <w:marBottom w:val="0"/>
          <w:divBdr>
            <w:top w:val="none" w:sz="0" w:space="0" w:color="auto"/>
            <w:left w:val="none" w:sz="0" w:space="0" w:color="auto"/>
            <w:bottom w:val="none" w:sz="0" w:space="0" w:color="auto"/>
            <w:right w:val="none" w:sz="0" w:space="0" w:color="auto"/>
          </w:divBdr>
        </w:div>
        <w:div w:id="1459685238">
          <w:marLeft w:val="0"/>
          <w:marRight w:val="0"/>
          <w:marTop w:val="0"/>
          <w:marBottom w:val="0"/>
          <w:divBdr>
            <w:top w:val="none" w:sz="0" w:space="0" w:color="auto"/>
            <w:left w:val="none" w:sz="0" w:space="0" w:color="auto"/>
            <w:bottom w:val="none" w:sz="0" w:space="0" w:color="auto"/>
            <w:right w:val="none" w:sz="0" w:space="0" w:color="auto"/>
          </w:divBdr>
        </w:div>
        <w:div w:id="1588689724">
          <w:marLeft w:val="0"/>
          <w:marRight w:val="0"/>
          <w:marTop w:val="0"/>
          <w:marBottom w:val="0"/>
          <w:divBdr>
            <w:top w:val="none" w:sz="0" w:space="0" w:color="auto"/>
            <w:left w:val="none" w:sz="0" w:space="0" w:color="auto"/>
            <w:bottom w:val="none" w:sz="0" w:space="0" w:color="auto"/>
            <w:right w:val="none" w:sz="0" w:space="0" w:color="auto"/>
          </w:divBdr>
        </w:div>
        <w:div w:id="2008509104">
          <w:marLeft w:val="0"/>
          <w:marRight w:val="0"/>
          <w:marTop w:val="0"/>
          <w:marBottom w:val="0"/>
          <w:divBdr>
            <w:top w:val="none" w:sz="0" w:space="0" w:color="auto"/>
            <w:left w:val="none" w:sz="0" w:space="0" w:color="auto"/>
            <w:bottom w:val="none" w:sz="0" w:space="0" w:color="auto"/>
            <w:right w:val="none" w:sz="0" w:space="0" w:color="auto"/>
          </w:divBdr>
        </w:div>
        <w:div w:id="2050756968">
          <w:marLeft w:val="0"/>
          <w:marRight w:val="0"/>
          <w:marTop w:val="0"/>
          <w:marBottom w:val="0"/>
          <w:divBdr>
            <w:top w:val="none" w:sz="0" w:space="0" w:color="auto"/>
            <w:left w:val="none" w:sz="0" w:space="0" w:color="auto"/>
            <w:bottom w:val="none" w:sz="0" w:space="0" w:color="auto"/>
            <w:right w:val="none" w:sz="0" w:space="0" w:color="auto"/>
          </w:divBdr>
        </w:div>
        <w:div w:id="2120759570">
          <w:marLeft w:val="0"/>
          <w:marRight w:val="0"/>
          <w:marTop w:val="0"/>
          <w:marBottom w:val="0"/>
          <w:divBdr>
            <w:top w:val="none" w:sz="0" w:space="0" w:color="auto"/>
            <w:left w:val="none" w:sz="0" w:space="0" w:color="auto"/>
            <w:bottom w:val="none" w:sz="0" w:space="0" w:color="auto"/>
            <w:right w:val="none" w:sz="0" w:space="0" w:color="auto"/>
          </w:divBdr>
        </w:div>
        <w:div w:id="2125348750">
          <w:marLeft w:val="0"/>
          <w:marRight w:val="0"/>
          <w:marTop w:val="0"/>
          <w:marBottom w:val="0"/>
          <w:divBdr>
            <w:top w:val="none" w:sz="0" w:space="0" w:color="auto"/>
            <w:left w:val="none" w:sz="0" w:space="0" w:color="auto"/>
            <w:bottom w:val="none" w:sz="0" w:space="0" w:color="auto"/>
            <w:right w:val="none" w:sz="0" w:space="0" w:color="auto"/>
          </w:divBdr>
        </w:div>
      </w:divsChild>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993072213">
      <w:bodyDiv w:val="1"/>
      <w:marLeft w:val="0"/>
      <w:marRight w:val="0"/>
      <w:marTop w:val="0"/>
      <w:marBottom w:val="0"/>
      <w:divBdr>
        <w:top w:val="none" w:sz="0" w:space="0" w:color="auto"/>
        <w:left w:val="none" w:sz="0" w:space="0" w:color="auto"/>
        <w:bottom w:val="none" w:sz="0" w:space="0" w:color="auto"/>
        <w:right w:val="none" w:sz="0" w:space="0" w:color="auto"/>
      </w:divBdr>
      <w:divsChild>
        <w:div w:id="84769683">
          <w:marLeft w:val="0"/>
          <w:marRight w:val="0"/>
          <w:marTop w:val="0"/>
          <w:marBottom w:val="0"/>
          <w:divBdr>
            <w:top w:val="none" w:sz="0" w:space="0" w:color="auto"/>
            <w:left w:val="none" w:sz="0" w:space="0" w:color="auto"/>
            <w:bottom w:val="none" w:sz="0" w:space="0" w:color="auto"/>
            <w:right w:val="none" w:sz="0" w:space="0" w:color="auto"/>
          </w:divBdr>
        </w:div>
        <w:div w:id="235166177">
          <w:marLeft w:val="0"/>
          <w:marRight w:val="0"/>
          <w:marTop w:val="0"/>
          <w:marBottom w:val="0"/>
          <w:divBdr>
            <w:top w:val="none" w:sz="0" w:space="0" w:color="auto"/>
            <w:left w:val="none" w:sz="0" w:space="0" w:color="auto"/>
            <w:bottom w:val="none" w:sz="0" w:space="0" w:color="auto"/>
            <w:right w:val="none" w:sz="0" w:space="0" w:color="auto"/>
          </w:divBdr>
        </w:div>
        <w:div w:id="256207448">
          <w:marLeft w:val="0"/>
          <w:marRight w:val="0"/>
          <w:marTop w:val="0"/>
          <w:marBottom w:val="0"/>
          <w:divBdr>
            <w:top w:val="none" w:sz="0" w:space="0" w:color="auto"/>
            <w:left w:val="none" w:sz="0" w:space="0" w:color="auto"/>
            <w:bottom w:val="none" w:sz="0" w:space="0" w:color="auto"/>
            <w:right w:val="none" w:sz="0" w:space="0" w:color="auto"/>
          </w:divBdr>
        </w:div>
        <w:div w:id="296879654">
          <w:marLeft w:val="0"/>
          <w:marRight w:val="0"/>
          <w:marTop w:val="0"/>
          <w:marBottom w:val="0"/>
          <w:divBdr>
            <w:top w:val="none" w:sz="0" w:space="0" w:color="auto"/>
            <w:left w:val="none" w:sz="0" w:space="0" w:color="auto"/>
            <w:bottom w:val="none" w:sz="0" w:space="0" w:color="auto"/>
            <w:right w:val="none" w:sz="0" w:space="0" w:color="auto"/>
          </w:divBdr>
        </w:div>
        <w:div w:id="710418290">
          <w:marLeft w:val="0"/>
          <w:marRight w:val="0"/>
          <w:marTop w:val="0"/>
          <w:marBottom w:val="0"/>
          <w:divBdr>
            <w:top w:val="none" w:sz="0" w:space="0" w:color="auto"/>
            <w:left w:val="none" w:sz="0" w:space="0" w:color="auto"/>
            <w:bottom w:val="none" w:sz="0" w:space="0" w:color="auto"/>
            <w:right w:val="none" w:sz="0" w:space="0" w:color="auto"/>
          </w:divBdr>
        </w:div>
        <w:div w:id="821045044">
          <w:marLeft w:val="0"/>
          <w:marRight w:val="0"/>
          <w:marTop w:val="0"/>
          <w:marBottom w:val="0"/>
          <w:divBdr>
            <w:top w:val="none" w:sz="0" w:space="0" w:color="auto"/>
            <w:left w:val="none" w:sz="0" w:space="0" w:color="auto"/>
            <w:bottom w:val="none" w:sz="0" w:space="0" w:color="auto"/>
            <w:right w:val="none" w:sz="0" w:space="0" w:color="auto"/>
          </w:divBdr>
        </w:div>
        <w:div w:id="844368723">
          <w:marLeft w:val="0"/>
          <w:marRight w:val="0"/>
          <w:marTop w:val="0"/>
          <w:marBottom w:val="0"/>
          <w:divBdr>
            <w:top w:val="none" w:sz="0" w:space="0" w:color="auto"/>
            <w:left w:val="none" w:sz="0" w:space="0" w:color="auto"/>
            <w:bottom w:val="none" w:sz="0" w:space="0" w:color="auto"/>
            <w:right w:val="none" w:sz="0" w:space="0" w:color="auto"/>
          </w:divBdr>
        </w:div>
        <w:div w:id="941107044">
          <w:marLeft w:val="0"/>
          <w:marRight w:val="0"/>
          <w:marTop w:val="0"/>
          <w:marBottom w:val="0"/>
          <w:divBdr>
            <w:top w:val="none" w:sz="0" w:space="0" w:color="auto"/>
            <w:left w:val="none" w:sz="0" w:space="0" w:color="auto"/>
            <w:bottom w:val="none" w:sz="0" w:space="0" w:color="auto"/>
            <w:right w:val="none" w:sz="0" w:space="0" w:color="auto"/>
          </w:divBdr>
        </w:div>
        <w:div w:id="970595077">
          <w:marLeft w:val="0"/>
          <w:marRight w:val="0"/>
          <w:marTop w:val="0"/>
          <w:marBottom w:val="0"/>
          <w:divBdr>
            <w:top w:val="none" w:sz="0" w:space="0" w:color="auto"/>
            <w:left w:val="none" w:sz="0" w:space="0" w:color="auto"/>
            <w:bottom w:val="none" w:sz="0" w:space="0" w:color="auto"/>
            <w:right w:val="none" w:sz="0" w:space="0" w:color="auto"/>
          </w:divBdr>
        </w:div>
        <w:div w:id="1217745413">
          <w:marLeft w:val="0"/>
          <w:marRight w:val="0"/>
          <w:marTop w:val="0"/>
          <w:marBottom w:val="0"/>
          <w:divBdr>
            <w:top w:val="none" w:sz="0" w:space="0" w:color="auto"/>
            <w:left w:val="none" w:sz="0" w:space="0" w:color="auto"/>
            <w:bottom w:val="none" w:sz="0" w:space="0" w:color="auto"/>
            <w:right w:val="none" w:sz="0" w:space="0" w:color="auto"/>
          </w:divBdr>
        </w:div>
        <w:div w:id="1218201044">
          <w:marLeft w:val="0"/>
          <w:marRight w:val="0"/>
          <w:marTop w:val="0"/>
          <w:marBottom w:val="0"/>
          <w:divBdr>
            <w:top w:val="none" w:sz="0" w:space="0" w:color="auto"/>
            <w:left w:val="none" w:sz="0" w:space="0" w:color="auto"/>
            <w:bottom w:val="none" w:sz="0" w:space="0" w:color="auto"/>
            <w:right w:val="none" w:sz="0" w:space="0" w:color="auto"/>
          </w:divBdr>
        </w:div>
        <w:div w:id="1257058245">
          <w:marLeft w:val="0"/>
          <w:marRight w:val="0"/>
          <w:marTop w:val="0"/>
          <w:marBottom w:val="0"/>
          <w:divBdr>
            <w:top w:val="none" w:sz="0" w:space="0" w:color="auto"/>
            <w:left w:val="none" w:sz="0" w:space="0" w:color="auto"/>
            <w:bottom w:val="none" w:sz="0" w:space="0" w:color="auto"/>
            <w:right w:val="none" w:sz="0" w:space="0" w:color="auto"/>
          </w:divBdr>
        </w:div>
        <w:div w:id="1261061338">
          <w:marLeft w:val="0"/>
          <w:marRight w:val="0"/>
          <w:marTop w:val="0"/>
          <w:marBottom w:val="0"/>
          <w:divBdr>
            <w:top w:val="none" w:sz="0" w:space="0" w:color="auto"/>
            <w:left w:val="none" w:sz="0" w:space="0" w:color="auto"/>
            <w:bottom w:val="none" w:sz="0" w:space="0" w:color="auto"/>
            <w:right w:val="none" w:sz="0" w:space="0" w:color="auto"/>
          </w:divBdr>
        </w:div>
        <w:div w:id="1325552308">
          <w:marLeft w:val="0"/>
          <w:marRight w:val="0"/>
          <w:marTop w:val="0"/>
          <w:marBottom w:val="0"/>
          <w:divBdr>
            <w:top w:val="none" w:sz="0" w:space="0" w:color="auto"/>
            <w:left w:val="none" w:sz="0" w:space="0" w:color="auto"/>
            <w:bottom w:val="none" w:sz="0" w:space="0" w:color="auto"/>
            <w:right w:val="none" w:sz="0" w:space="0" w:color="auto"/>
          </w:divBdr>
        </w:div>
        <w:div w:id="1369796525">
          <w:marLeft w:val="0"/>
          <w:marRight w:val="0"/>
          <w:marTop w:val="0"/>
          <w:marBottom w:val="0"/>
          <w:divBdr>
            <w:top w:val="none" w:sz="0" w:space="0" w:color="auto"/>
            <w:left w:val="none" w:sz="0" w:space="0" w:color="auto"/>
            <w:bottom w:val="none" w:sz="0" w:space="0" w:color="auto"/>
            <w:right w:val="none" w:sz="0" w:space="0" w:color="auto"/>
          </w:divBdr>
        </w:div>
        <w:div w:id="1484733286">
          <w:marLeft w:val="0"/>
          <w:marRight w:val="0"/>
          <w:marTop w:val="0"/>
          <w:marBottom w:val="0"/>
          <w:divBdr>
            <w:top w:val="none" w:sz="0" w:space="0" w:color="auto"/>
            <w:left w:val="none" w:sz="0" w:space="0" w:color="auto"/>
            <w:bottom w:val="none" w:sz="0" w:space="0" w:color="auto"/>
            <w:right w:val="none" w:sz="0" w:space="0" w:color="auto"/>
          </w:divBdr>
        </w:div>
        <w:div w:id="1557007066">
          <w:marLeft w:val="0"/>
          <w:marRight w:val="0"/>
          <w:marTop w:val="0"/>
          <w:marBottom w:val="0"/>
          <w:divBdr>
            <w:top w:val="none" w:sz="0" w:space="0" w:color="auto"/>
            <w:left w:val="none" w:sz="0" w:space="0" w:color="auto"/>
            <w:bottom w:val="none" w:sz="0" w:space="0" w:color="auto"/>
            <w:right w:val="none" w:sz="0" w:space="0" w:color="auto"/>
          </w:divBdr>
        </w:div>
        <w:div w:id="1582447775">
          <w:marLeft w:val="0"/>
          <w:marRight w:val="0"/>
          <w:marTop w:val="0"/>
          <w:marBottom w:val="0"/>
          <w:divBdr>
            <w:top w:val="none" w:sz="0" w:space="0" w:color="auto"/>
            <w:left w:val="none" w:sz="0" w:space="0" w:color="auto"/>
            <w:bottom w:val="none" w:sz="0" w:space="0" w:color="auto"/>
            <w:right w:val="none" w:sz="0" w:space="0" w:color="auto"/>
          </w:divBdr>
        </w:div>
        <w:div w:id="1677030917">
          <w:marLeft w:val="0"/>
          <w:marRight w:val="0"/>
          <w:marTop w:val="0"/>
          <w:marBottom w:val="0"/>
          <w:divBdr>
            <w:top w:val="none" w:sz="0" w:space="0" w:color="auto"/>
            <w:left w:val="none" w:sz="0" w:space="0" w:color="auto"/>
            <w:bottom w:val="none" w:sz="0" w:space="0" w:color="auto"/>
            <w:right w:val="none" w:sz="0" w:space="0" w:color="auto"/>
          </w:divBdr>
        </w:div>
        <w:div w:id="1721703711">
          <w:marLeft w:val="0"/>
          <w:marRight w:val="0"/>
          <w:marTop w:val="0"/>
          <w:marBottom w:val="0"/>
          <w:divBdr>
            <w:top w:val="none" w:sz="0" w:space="0" w:color="auto"/>
            <w:left w:val="none" w:sz="0" w:space="0" w:color="auto"/>
            <w:bottom w:val="none" w:sz="0" w:space="0" w:color="auto"/>
            <w:right w:val="none" w:sz="0" w:space="0" w:color="auto"/>
          </w:divBdr>
        </w:div>
        <w:div w:id="1730575555">
          <w:marLeft w:val="0"/>
          <w:marRight w:val="0"/>
          <w:marTop w:val="0"/>
          <w:marBottom w:val="0"/>
          <w:divBdr>
            <w:top w:val="none" w:sz="0" w:space="0" w:color="auto"/>
            <w:left w:val="none" w:sz="0" w:space="0" w:color="auto"/>
            <w:bottom w:val="none" w:sz="0" w:space="0" w:color="auto"/>
            <w:right w:val="none" w:sz="0" w:space="0" w:color="auto"/>
          </w:divBdr>
        </w:div>
        <w:div w:id="1743410648">
          <w:marLeft w:val="0"/>
          <w:marRight w:val="0"/>
          <w:marTop w:val="0"/>
          <w:marBottom w:val="0"/>
          <w:divBdr>
            <w:top w:val="none" w:sz="0" w:space="0" w:color="auto"/>
            <w:left w:val="none" w:sz="0" w:space="0" w:color="auto"/>
            <w:bottom w:val="none" w:sz="0" w:space="0" w:color="auto"/>
            <w:right w:val="none" w:sz="0" w:space="0" w:color="auto"/>
          </w:divBdr>
        </w:div>
        <w:div w:id="1855878907">
          <w:marLeft w:val="0"/>
          <w:marRight w:val="0"/>
          <w:marTop w:val="0"/>
          <w:marBottom w:val="0"/>
          <w:divBdr>
            <w:top w:val="none" w:sz="0" w:space="0" w:color="auto"/>
            <w:left w:val="none" w:sz="0" w:space="0" w:color="auto"/>
            <w:bottom w:val="none" w:sz="0" w:space="0" w:color="auto"/>
            <w:right w:val="none" w:sz="0" w:space="0" w:color="auto"/>
          </w:divBdr>
        </w:div>
        <w:div w:id="1883321143">
          <w:marLeft w:val="0"/>
          <w:marRight w:val="0"/>
          <w:marTop w:val="0"/>
          <w:marBottom w:val="0"/>
          <w:divBdr>
            <w:top w:val="none" w:sz="0" w:space="0" w:color="auto"/>
            <w:left w:val="none" w:sz="0" w:space="0" w:color="auto"/>
            <w:bottom w:val="none" w:sz="0" w:space="0" w:color="auto"/>
            <w:right w:val="none" w:sz="0" w:space="0" w:color="auto"/>
          </w:divBdr>
        </w:div>
        <w:div w:id="1893231388">
          <w:marLeft w:val="0"/>
          <w:marRight w:val="0"/>
          <w:marTop w:val="0"/>
          <w:marBottom w:val="0"/>
          <w:divBdr>
            <w:top w:val="none" w:sz="0" w:space="0" w:color="auto"/>
            <w:left w:val="none" w:sz="0" w:space="0" w:color="auto"/>
            <w:bottom w:val="none" w:sz="0" w:space="0" w:color="auto"/>
            <w:right w:val="none" w:sz="0" w:space="0" w:color="auto"/>
          </w:divBdr>
        </w:div>
        <w:div w:id="1951275707">
          <w:marLeft w:val="0"/>
          <w:marRight w:val="0"/>
          <w:marTop w:val="0"/>
          <w:marBottom w:val="0"/>
          <w:divBdr>
            <w:top w:val="none" w:sz="0" w:space="0" w:color="auto"/>
            <w:left w:val="none" w:sz="0" w:space="0" w:color="auto"/>
            <w:bottom w:val="none" w:sz="0" w:space="0" w:color="auto"/>
            <w:right w:val="none" w:sz="0" w:space="0" w:color="auto"/>
          </w:divBdr>
          <w:divsChild>
            <w:div w:id="27264848">
              <w:marLeft w:val="0"/>
              <w:marRight w:val="0"/>
              <w:marTop w:val="0"/>
              <w:marBottom w:val="0"/>
              <w:divBdr>
                <w:top w:val="none" w:sz="0" w:space="0" w:color="auto"/>
                <w:left w:val="none" w:sz="0" w:space="0" w:color="auto"/>
                <w:bottom w:val="none" w:sz="0" w:space="0" w:color="auto"/>
                <w:right w:val="none" w:sz="0" w:space="0" w:color="auto"/>
              </w:divBdr>
            </w:div>
            <w:div w:id="28334966">
              <w:marLeft w:val="0"/>
              <w:marRight w:val="0"/>
              <w:marTop w:val="0"/>
              <w:marBottom w:val="0"/>
              <w:divBdr>
                <w:top w:val="none" w:sz="0" w:space="0" w:color="auto"/>
                <w:left w:val="none" w:sz="0" w:space="0" w:color="auto"/>
                <w:bottom w:val="none" w:sz="0" w:space="0" w:color="auto"/>
                <w:right w:val="none" w:sz="0" w:space="0" w:color="auto"/>
              </w:divBdr>
            </w:div>
            <w:div w:id="190412565">
              <w:marLeft w:val="0"/>
              <w:marRight w:val="0"/>
              <w:marTop w:val="0"/>
              <w:marBottom w:val="0"/>
              <w:divBdr>
                <w:top w:val="none" w:sz="0" w:space="0" w:color="auto"/>
                <w:left w:val="none" w:sz="0" w:space="0" w:color="auto"/>
                <w:bottom w:val="none" w:sz="0" w:space="0" w:color="auto"/>
                <w:right w:val="none" w:sz="0" w:space="0" w:color="auto"/>
              </w:divBdr>
            </w:div>
            <w:div w:id="253242575">
              <w:marLeft w:val="0"/>
              <w:marRight w:val="0"/>
              <w:marTop w:val="0"/>
              <w:marBottom w:val="0"/>
              <w:divBdr>
                <w:top w:val="none" w:sz="0" w:space="0" w:color="auto"/>
                <w:left w:val="none" w:sz="0" w:space="0" w:color="auto"/>
                <w:bottom w:val="none" w:sz="0" w:space="0" w:color="auto"/>
                <w:right w:val="none" w:sz="0" w:space="0" w:color="auto"/>
              </w:divBdr>
            </w:div>
            <w:div w:id="272903226">
              <w:marLeft w:val="0"/>
              <w:marRight w:val="0"/>
              <w:marTop w:val="0"/>
              <w:marBottom w:val="0"/>
              <w:divBdr>
                <w:top w:val="none" w:sz="0" w:space="0" w:color="auto"/>
                <w:left w:val="none" w:sz="0" w:space="0" w:color="auto"/>
                <w:bottom w:val="none" w:sz="0" w:space="0" w:color="auto"/>
                <w:right w:val="none" w:sz="0" w:space="0" w:color="auto"/>
              </w:divBdr>
            </w:div>
            <w:div w:id="310334045">
              <w:marLeft w:val="0"/>
              <w:marRight w:val="0"/>
              <w:marTop w:val="0"/>
              <w:marBottom w:val="0"/>
              <w:divBdr>
                <w:top w:val="none" w:sz="0" w:space="0" w:color="auto"/>
                <w:left w:val="none" w:sz="0" w:space="0" w:color="auto"/>
                <w:bottom w:val="none" w:sz="0" w:space="0" w:color="auto"/>
                <w:right w:val="none" w:sz="0" w:space="0" w:color="auto"/>
              </w:divBdr>
            </w:div>
            <w:div w:id="408697497">
              <w:marLeft w:val="0"/>
              <w:marRight w:val="0"/>
              <w:marTop w:val="0"/>
              <w:marBottom w:val="0"/>
              <w:divBdr>
                <w:top w:val="none" w:sz="0" w:space="0" w:color="auto"/>
                <w:left w:val="none" w:sz="0" w:space="0" w:color="auto"/>
                <w:bottom w:val="none" w:sz="0" w:space="0" w:color="auto"/>
                <w:right w:val="none" w:sz="0" w:space="0" w:color="auto"/>
              </w:divBdr>
            </w:div>
            <w:div w:id="447434498">
              <w:marLeft w:val="0"/>
              <w:marRight w:val="0"/>
              <w:marTop w:val="0"/>
              <w:marBottom w:val="0"/>
              <w:divBdr>
                <w:top w:val="none" w:sz="0" w:space="0" w:color="auto"/>
                <w:left w:val="none" w:sz="0" w:space="0" w:color="auto"/>
                <w:bottom w:val="none" w:sz="0" w:space="0" w:color="auto"/>
                <w:right w:val="none" w:sz="0" w:space="0" w:color="auto"/>
              </w:divBdr>
            </w:div>
            <w:div w:id="647708785">
              <w:marLeft w:val="0"/>
              <w:marRight w:val="0"/>
              <w:marTop w:val="0"/>
              <w:marBottom w:val="0"/>
              <w:divBdr>
                <w:top w:val="none" w:sz="0" w:space="0" w:color="auto"/>
                <w:left w:val="none" w:sz="0" w:space="0" w:color="auto"/>
                <w:bottom w:val="none" w:sz="0" w:space="0" w:color="auto"/>
                <w:right w:val="none" w:sz="0" w:space="0" w:color="auto"/>
              </w:divBdr>
            </w:div>
            <w:div w:id="843252008">
              <w:marLeft w:val="0"/>
              <w:marRight w:val="0"/>
              <w:marTop w:val="0"/>
              <w:marBottom w:val="0"/>
              <w:divBdr>
                <w:top w:val="none" w:sz="0" w:space="0" w:color="auto"/>
                <w:left w:val="none" w:sz="0" w:space="0" w:color="auto"/>
                <w:bottom w:val="none" w:sz="0" w:space="0" w:color="auto"/>
                <w:right w:val="none" w:sz="0" w:space="0" w:color="auto"/>
              </w:divBdr>
            </w:div>
            <w:div w:id="847906745">
              <w:marLeft w:val="0"/>
              <w:marRight w:val="0"/>
              <w:marTop w:val="0"/>
              <w:marBottom w:val="0"/>
              <w:divBdr>
                <w:top w:val="none" w:sz="0" w:space="0" w:color="auto"/>
                <w:left w:val="none" w:sz="0" w:space="0" w:color="auto"/>
                <w:bottom w:val="none" w:sz="0" w:space="0" w:color="auto"/>
                <w:right w:val="none" w:sz="0" w:space="0" w:color="auto"/>
              </w:divBdr>
            </w:div>
            <w:div w:id="913784476">
              <w:marLeft w:val="0"/>
              <w:marRight w:val="0"/>
              <w:marTop w:val="0"/>
              <w:marBottom w:val="0"/>
              <w:divBdr>
                <w:top w:val="none" w:sz="0" w:space="0" w:color="auto"/>
                <w:left w:val="none" w:sz="0" w:space="0" w:color="auto"/>
                <w:bottom w:val="none" w:sz="0" w:space="0" w:color="auto"/>
                <w:right w:val="none" w:sz="0" w:space="0" w:color="auto"/>
              </w:divBdr>
            </w:div>
            <w:div w:id="1081218433">
              <w:marLeft w:val="0"/>
              <w:marRight w:val="0"/>
              <w:marTop w:val="0"/>
              <w:marBottom w:val="0"/>
              <w:divBdr>
                <w:top w:val="none" w:sz="0" w:space="0" w:color="auto"/>
                <w:left w:val="none" w:sz="0" w:space="0" w:color="auto"/>
                <w:bottom w:val="none" w:sz="0" w:space="0" w:color="auto"/>
                <w:right w:val="none" w:sz="0" w:space="0" w:color="auto"/>
              </w:divBdr>
            </w:div>
            <w:div w:id="1272971827">
              <w:marLeft w:val="0"/>
              <w:marRight w:val="0"/>
              <w:marTop w:val="0"/>
              <w:marBottom w:val="0"/>
              <w:divBdr>
                <w:top w:val="none" w:sz="0" w:space="0" w:color="auto"/>
                <w:left w:val="none" w:sz="0" w:space="0" w:color="auto"/>
                <w:bottom w:val="none" w:sz="0" w:space="0" w:color="auto"/>
                <w:right w:val="none" w:sz="0" w:space="0" w:color="auto"/>
              </w:divBdr>
            </w:div>
            <w:div w:id="1410038207">
              <w:marLeft w:val="0"/>
              <w:marRight w:val="0"/>
              <w:marTop w:val="0"/>
              <w:marBottom w:val="0"/>
              <w:divBdr>
                <w:top w:val="none" w:sz="0" w:space="0" w:color="auto"/>
                <w:left w:val="none" w:sz="0" w:space="0" w:color="auto"/>
                <w:bottom w:val="none" w:sz="0" w:space="0" w:color="auto"/>
                <w:right w:val="none" w:sz="0" w:space="0" w:color="auto"/>
              </w:divBdr>
            </w:div>
            <w:div w:id="1446458638">
              <w:marLeft w:val="0"/>
              <w:marRight w:val="0"/>
              <w:marTop w:val="0"/>
              <w:marBottom w:val="0"/>
              <w:divBdr>
                <w:top w:val="none" w:sz="0" w:space="0" w:color="auto"/>
                <w:left w:val="none" w:sz="0" w:space="0" w:color="auto"/>
                <w:bottom w:val="none" w:sz="0" w:space="0" w:color="auto"/>
                <w:right w:val="none" w:sz="0" w:space="0" w:color="auto"/>
              </w:divBdr>
            </w:div>
            <w:div w:id="1522015773">
              <w:marLeft w:val="0"/>
              <w:marRight w:val="0"/>
              <w:marTop w:val="0"/>
              <w:marBottom w:val="0"/>
              <w:divBdr>
                <w:top w:val="none" w:sz="0" w:space="0" w:color="auto"/>
                <w:left w:val="none" w:sz="0" w:space="0" w:color="auto"/>
                <w:bottom w:val="none" w:sz="0" w:space="0" w:color="auto"/>
                <w:right w:val="none" w:sz="0" w:space="0" w:color="auto"/>
              </w:divBdr>
            </w:div>
            <w:div w:id="1588735059">
              <w:marLeft w:val="0"/>
              <w:marRight w:val="0"/>
              <w:marTop w:val="0"/>
              <w:marBottom w:val="0"/>
              <w:divBdr>
                <w:top w:val="none" w:sz="0" w:space="0" w:color="auto"/>
                <w:left w:val="none" w:sz="0" w:space="0" w:color="auto"/>
                <w:bottom w:val="none" w:sz="0" w:space="0" w:color="auto"/>
                <w:right w:val="none" w:sz="0" w:space="0" w:color="auto"/>
              </w:divBdr>
            </w:div>
            <w:div w:id="2078742955">
              <w:marLeft w:val="0"/>
              <w:marRight w:val="0"/>
              <w:marTop w:val="0"/>
              <w:marBottom w:val="0"/>
              <w:divBdr>
                <w:top w:val="none" w:sz="0" w:space="0" w:color="auto"/>
                <w:left w:val="none" w:sz="0" w:space="0" w:color="auto"/>
                <w:bottom w:val="none" w:sz="0" w:space="0" w:color="auto"/>
                <w:right w:val="none" w:sz="0" w:space="0" w:color="auto"/>
              </w:divBdr>
            </w:div>
          </w:divsChild>
        </w:div>
        <w:div w:id="2004816837">
          <w:marLeft w:val="0"/>
          <w:marRight w:val="0"/>
          <w:marTop w:val="0"/>
          <w:marBottom w:val="0"/>
          <w:divBdr>
            <w:top w:val="none" w:sz="0" w:space="0" w:color="auto"/>
            <w:left w:val="none" w:sz="0" w:space="0" w:color="auto"/>
            <w:bottom w:val="none" w:sz="0" w:space="0" w:color="auto"/>
            <w:right w:val="none" w:sz="0" w:space="0" w:color="auto"/>
          </w:divBdr>
        </w:div>
        <w:div w:id="2006586975">
          <w:marLeft w:val="0"/>
          <w:marRight w:val="0"/>
          <w:marTop w:val="0"/>
          <w:marBottom w:val="0"/>
          <w:divBdr>
            <w:top w:val="none" w:sz="0" w:space="0" w:color="auto"/>
            <w:left w:val="none" w:sz="0" w:space="0" w:color="auto"/>
            <w:bottom w:val="none" w:sz="0" w:space="0" w:color="auto"/>
            <w:right w:val="none" w:sz="0" w:space="0" w:color="auto"/>
          </w:divBdr>
        </w:div>
        <w:div w:id="2037542544">
          <w:marLeft w:val="0"/>
          <w:marRight w:val="0"/>
          <w:marTop w:val="0"/>
          <w:marBottom w:val="0"/>
          <w:divBdr>
            <w:top w:val="none" w:sz="0" w:space="0" w:color="auto"/>
            <w:left w:val="none" w:sz="0" w:space="0" w:color="auto"/>
            <w:bottom w:val="none" w:sz="0" w:space="0" w:color="auto"/>
            <w:right w:val="none" w:sz="0" w:space="0" w:color="auto"/>
          </w:divBdr>
        </w:div>
      </w:divsChild>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50389929">
      <w:bodyDiv w:val="1"/>
      <w:marLeft w:val="0"/>
      <w:marRight w:val="0"/>
      <w:marTop w:val="0"/>
      <w:marBottom w:val="0"/>
      <w:divBdr>
        <w:top w:val="none" w:sz="0" w:space="0" w:color="auto"/>
        <w:left w:val="none" w:sz="0" w:space="0" w:color="auto"/>
        <w:bottom w:val="none" w:sz="0" w:space="0" w:color="auto"/>
        <w:right w:val="none" w:sz="0" w:space="0" w:color="auto"/>
      </w:divBdr>
      <w:divsChild>
        <w:div w:id="215900742">
          <w:marLeft w:val="0"/>
          <w:marRight w:val="0"/>
          <w:marTop w:val="0"/>
          <w:marBottom w:val="0"/>
          <w:divBdr>
            <w:top w:val="none" w:sz="0" w:space="0" w:color="auto"/>
            <w:left w:val="none" w:sz="0" w:space="0" w:color="auto"/>
            <w:bottom w:val="none" w:sz="0" w:space="0" w:color="auto"/>
            <w:right w:val="none" w:sz="0" w:space="0" w:color="auto"/>
          </w:divBdr>
        </w:div>
        <w:div w:id="336664419">
          <w:marLeft w:val="0"/>
          <w:marRight w:val="0"/>
          <w:marTop w:val="0"/>
          <w:marBottom w:val="0"/>
          <w:divBdr>
            <w:top w:val="none" w:sz="0" w:space="0" w:color="auto"/>
            <w:left w:val="none" w:sz="0" w:space="0" w:color="auto"/>
            <w:bottom w:val="none" w:sz="0" w:space="0" w:color="auto"/>
            <w:right w:val="none" w:sz="0" w:space="0" w:color="auto"/>
          </w:divBdr>
          <w:divsChild>
            <w:div w:id="1274433402">
              <w:marLeft w:val="-75"/>
              <w:marRight w:val="0"/>
              <w:marTop w:val="30"/>
              <w:marBottom w:val="30"/>
              <w:divBdr>
                <w:top w:val="none" w:sz="0" w:space="0" w:color="auto"/>
                <w:left w:val="none" w:sz="0" w:space="0" w:color="auto"/>
                <w:bottom w:val="none" w:sz="0" w:space="0" w:color="auto"/>
                <w:right w:val="none" w:sz="0" w:space="0" w:color="auto"/>
              </w:divBdr>
              <w:divsChild>
                <w:div w:id="318002381">
                  <w:marLeft w:val="0"/>
                  <w:marRight w:val="0"/>
                  <w:marTop w:val="0"/>
                  <w:marBottom w:val="0"/>
                  <w:divBdr>
                    <w:top w:val="none" w:sz="0" w:space="0" w:color="auto"/>
                    <w:left w:val="none" w:sz="0" w:space="0" w:color="auto"/>
                    <w:bottom w:val="none" w:sz="0" w:space="0" w:color="auto"/>
                    <w:right w:val="none" w:sz="0" w:space="0" w:color="auto"/>
                  </w:divBdr>
                  <w:divsChild>
                    <w:div w:id="1804040861">
                      <w:marLeft w:val="0"/>
                      <w:marRight w:val="0"/>
                      <w:marTop w:val="0"/>
                      <w:marBottom w:val="0"/>
                      <w:divBdr>
                        <w:top w:val="none" w:sz="0" w:space="0" w:color="auto"/>
                        <w:left w:val="none" w:sz="0" w:space="0" w:color="auto"/>
                        <w:bottom w:val="none" w:sz="0" w:space="0" w:color="auto"/>
                        <w:right w:val="none" w:sz="0" w:space="0" w:color="auto"/>
                      </w:divBdr>
                    </w:div>
                  </w:divsChild>
                </w:div>
                <w:div w:id="332954169">
                  <w:marLeft w:val="0"/>
                  <w:marRight w:val="0"/>
                  <w:marTop w:val="0"/>
                  <w:marBottom w:val="0"/>
                  <w:divBdr>
                    <w:top w:val="none" w:sz="0" w:space="0" w:color="auto"/>
                    <w:left w:val="none" w:sz="0" w:space="0" w:color="auto"/>
                    <w:bottom w:val="none" w:sz="0" w:space="0" w:color="auto"/>
                    <w:right w:val="none" w:sz="0" w:space="0" w:color="auto"/>
                  </w:divBdr>
                  <w:divsChild>
                    <w:div w:id="1209878243">
                      <w:marLeft w:val="0"/>
                      <w:marRight w:val="0"/>
                      <w:marTop w:val="0"/>
                      <w:marBottom w:val="0"/>
                      <w:divBdr>
                        <w:top w:val="none" w:sz="0" w:space="0" w:color="auto"/>
                        <w:left w:val="none" w:sz="0" w:space="0" w:color="auto"/>
                        <w:bottom w:val="none" w:sz="0" w:space="0" w:color="auto"/>
                        <w:right w:val="none" w:sz="0" w:space="0" w:color="auto"/>
                      </w:divBdr>
                    </w:div>
                  </w:divsChild>
                </w:div>
                <w:div w:id="397165629">
                  <w:marLeft w:val="0"/>
                  <w:marRight w:val="0"/>
                  <w:marTop w:val="0"/>
                  <w:marBottom w:val="0"/>
                  <w:divBdr>
                    <w:top w:val="none" w:sz="0" w:space="0" w:color="auto"/>
                    <w:left w:val="none" w:sz="0" w:space="0" w:color="auto"/>
                    <w:bottom w:val="none" w:sz="0" w:space="0" w:color="auto"/>
                    <w:right w:val="none" w:sz="0" w:space="0" w:color="auto"/>
                  </w:divBdr>
                  <w:divsChild>
                    <w:div w:id="1166476349">
                      <w:marLeft w:val="0"/>
                      <w:marRight w:val="0"/>
                      <w:marTop w:val="0"/>
                      <w:marBottom w:val="0"/>
                      <w:divBdr>
                        <w:top w:val="none" w:sz="0" w:space="0" w:color="auto"/>
                        <w:left w:val="none" w:sz="0" w:space="0" w:color="auto"/>
                        <w:bottom w:val="none" w:sz="0" w:space="0" w:color="auto"/>
                        <w:right w:val="none" w:sz="0" w:space="0" w:color="auto"/>
                      </w:divBdr>
                    </w:div>
                  </w:divsChild>
                </w:div>
                <w:div w:id="410659261">
                  <w:marLeft w:val="0"/>
                  <w:marRight w:val="0"/>
                  <w:marTop w:val="0"/>
                  <w:marBottom w:val="0"/>
                  <w:divBdr>
                    <w:top w:val="none" w:sz="0" w:space="0" w:color="auto"/>
                    <w:left w:val="none" w:sz="0" w:space="0" w:color="auto"/>
                    <w:bottom w:val="none" w:sz="0" w:space="0" w:color="auto"/>
                    <w:right w:val="none" w:sz="0" w:space="0" w:color="auto"/>
                  </w:divBdr>
                  <w:divsChild>
                    <w:div w:id="1318997665">
                      <w:marLeft w:val="0"/>
                      <w:marRight w:val="0"/>
                      <w:marTop w:val="0"/>
                      <w:marBottom w:val="0"/>
                      <w:divBdr>
                        <w:top w:val="none" w:sz="0" w:space="0" w:color="auto"/>
                        <w:left w:val="none" w:sz="0" w:space="0" w:color="auto"/>
                        <w:bottom w:val="none" w:sz="0" w:space="0" w:color="auto"/>
                        <w:right w:val="none" w:sz="0" w:space="0" w:color="auto"/>
                      </w:divBdr>
                    </w:div>
                  </w:divsChild>
                </w:div>
                <w:div w:id="411515522">
                  <w:marLeft w:val="0"/>
                  <w:marRight w:val="0"/>
                  <w:marTop w:val="0"/>
                  <w:marBottom w:val="0"/>
                  <w:divBdr>
                    <w:top w:val="none" w:sz="0" w:space="0" w:color="auto"/>
                    <w:left w:val="none" w:sz="0" w:space="0" w:color="auto"/>
                    <w:bottom w:val="none" w:sz="0" w:space="0" w:color="auto"/>
                    <w:right w:val="none" w:sz="0" w:space="0" w:color="auto"/>
                  </w:divBdr>
                  <w:divsChild>
                    <w:div w:id="1850480075">
                      <w:marLeft w:val="0"/>
                      <w:marRight w:val="0"/>
                      <w:marTop w:val="0"/>
                      <w:marBottom w:val="0"/>
                      <w:divBdr>
                        <w:top w:val="none" w:sz="0" w:space="0" w:color="auto"/>
                        <w:left w:val="none" w:sz="0" w:space="0" w:color="auto"/>
                        <w:bottom w:val="none" w:sz="0" w:space="0" w:color="auto"/>
                        <w:right w:val="none" w:sz="0" w:space="0" w:color="auto"/>
                      </w:divBdr>
                    </w:div>
                  </w:divsChild>
                </w:div>
                <w:div w:id="413433126">
                  <w:marLeft w:val="0"/>
                  <w:marRight w:val="0"/>
                  <w:marTop w:val="0"/>
                  <w:marBottom w:val="0"/>
                  <w:divBdr>
                    <w:top w:val="none" w:sz="0" w:space="0" w:color="auto"/>
                    <w:left w:val="none" w:sz="0" w:space="0" w:color="auto"/>
                    <w:bottom w:val="none" w:sz="0" w:space="0" w:color="auto"/>
                    <w:right w:val="none" w:sz="0" w:space="0" w:color="auto"/>
                  </w:divBdr>
                  <w:divsChild>
                    <w:div w:id="2124185539">
                      <w:marLeft w:val="0"/>
                      <w:marRight w:val="0"/>
                      <w:marTop w:val="0"/>
                      <w:marBottom w:val="0"/>
                      <w:divBdr>
                        <w:top w:val="none" w:sz="0" w:space="0" w:color="auto"/>
                        <w:left w:val="none" w:sz="0" w:space="0" w:color="auto"/>
                        <w:bottom w:val="none" w:sz="0" w:space="0" w:color="auto"/>
                        <w:right w:val="none" w:sz="0" w:space="0" w:color="auto"/>
                      </w:divBdr>
                    </w:div>
                  </w:divsChild>
                </w:div>
                <w:div w:id="417867302">
                  <w:marLeft w:val="0"/>
                  <w:marRight w:val="0"/>
                  <w:marTop w:val="0"/>
                  <w:marBottom w:val="0"/>
                  <w:divBdr>
                    <w:top w:val="none" w:sz="0" w:space="0" w:color="auto"/>
                    <w:left w:val="none" w:sz="0" w:space="0" w:color="auto"/>
                    <w:bottom w:val="none" w:sz="0" w:space="0" w:color="auto"/>
                    <w:right w:val="none" w:sz="0" w:space="0" w:color="auto"/>
                  </w:divBdr>
                  <w:divsChild>
                    <w:div w:id="1724794165">
                      <w:marLeft w:val="0"/>
                      <w:marRight w:val="0"/>
                      <w:marTop w:val="0"/>
                      <w:marBottom w:val="0"/>
                      <w:divBdr>
                        <w:top w:val="none" w:sz="0" w:space="0" w:color="auto"/>
                        <w:left w:val="none" w:sz="0" w:space="0" w:color="auto"/>
                        <w:bottom w:val="none" w:sz="0" w:space="0" w:color="auto"/>
                        <w:right w:val="none" w:sz="0" w:space="0" w:color="auto"/>
                      </w:divBdr>
                    </w:div>
                  </w:divsChild>
                </w:div>
                <w:div w:id="429860647">
                  <w:marLeft w:val="0"/>
                  <w:marRight w:val="0"/>
                  <w:marTop w:val="0"/>
                  <w:marBottom w:val="0"/>
                  <w:divBdr>
                    <w:top w:val="none" w:sz="0" w:space="0" w:color="auto"/>
                    <w:left w:val="none" w:sz="0" w:space="0" w:color="auto"/>
                    <w:bottom w:val="none" w:sz="0" w:space="0" w:color="auto"/>
                    <w:right w:val="none" w:sz="0" w:space="0" w:color="auto"/>
                  </w:divBdr>
                  <w:divsChild>
                    <w:div w:id="2034723478">
                      <w:marLeft w:val="0"/>
                      <w:marRight w:val="0"/>
                      <w:marTop w:val="0"/>
                      <w:marBottom w:val="0"/>
                      <w:divBdr>
                        <w:top w:val="none" w:sz="0" w:space="0" w:color="auto"/>
                        <w:left w:val="none" w:sz="0" w:space="0" w:color="auto"/>
                        <w:bottom w:val="none" w:sz="0" w:space="0" w:color="auto"/>
                        <w:right w:val="none" w:sz="0" w:space="0" w:color="auto"/>
                      </w:divBdr>
                    </w:div>
                  </w:divsChild>
                </w:div>
                <w:div w:id="431437179">
                  <w:marLeft w:val="0"/>
                  <w:marRight w:val="0"/>
                  <w:marTop w:val="0"/>
                  <w:marBottom w:val="0"/>
                  <w:divBdr>
                    <w:top w:val="none" w:sz="0" w:space="0" w:color="auto"/>
                    <w:left w:val="none" w:sz="0" w:space="0" w:color="auto"/>
                    <w:bottom w:val="none" w:sz="0" w:space="0" w:color="auto"/>
                    <w:right w:val="none" w:sz="0" w:space="0" w:color="auto"/>
                  </w:divBdr>
                  <w:divsChild>
                    <w:div w:id="1728911996">
                      <w:marLeft w:val="0"/>
                      <w:marRight w:val="0"/>
                      <w:marTop w:val="0"/>
                      <w:marBottom w:val="0"/>
                      <w:divBdr>
                        <w:top w:val="none" w:sz="0" w:space="0" w:color="auto"/>
                        <w:left w:val="none" w:sz="0" w:space="0" w:color="auto"/>
                        <w:bottom w:val="none" w:sz="0" w:space="0" w:color="auto"/>
                        <w:right w:val="none" w:sz="0" w:space="0" w:color="auto"/>
                      </w:divBdr>
                    </w:div>
                  </w:divsChild>
                </w:div>
                <w:div w:id="443696270">
                  <w:marLeft w:val="0"/>
                  <w:marRight w:val="0"/>
                  <w:marTop w:val="0"/>
                  <w:marBottom w:val="0"/>
                  <w:divBdr>
                    <w:top w:val="none" w:sz="0" w:space="0" w:color="auto"/>
                    <w:left w:val="none" w:sz="0" w:space="0" w:color="auto"/>
                    <w:bottom w:val="none" w:sz="0" w:space="0" w:color="auto"/>
                    <w:right w:val="none" w:sz="0" w:space="0" w:color="auto"/>
                  </w:divBdr>
                  <w:divsChild>
                    <w:div w:id="534385859">
                      <w:marLeft w:val="0"/>
                      <w:marRight w:val="0"/>
                      <w:marTop w:val="0"/>
                      <w:marBottom w:val="0"/>
                      <w:divBdr>
                        <w:top w:val="none" w:sz="0" w:space="0" w:color="auto"/>
                        <w:left w:val="none" w:sz="0" w:space="0" w:color="auto"/>
                        <w:bottom w:val="none" w:sz="0" w:space="0" w:color="auto"/>
                        <w:right w:val="none" w:sz="0" w:space="0" w:color="auto"/>
                      </w:divBdr>
                    </w:div>
                  </w:divsChild>
                </w:div>
                <w:div w:id="502596325">
                  <w:marLeft w:val="0"/>
                  <w:marRight w:val="0"/>
                  <w:marTop w:val="0"/>
                  <w:marBottom w:val="0"/>
                  <w:divBdr>
                    <w:top w:val="none" w:sz="0" w:space="0" w:color="auto"/>
                    <w:left w:val="none" w:sz="0" w:space="0" w:color="auto"/>
                    <w:bottom w:val="none" w:sz="0" w:space="0" w:color="auto"/>
                    <w:right w:val="none" w:sz="0" w:space="0" w:color="auto"/>
                  </w:divBdr>
                  <w:divsChild>
                    <w:div w:id="638456273">
                      <w:marLeft w:val="0"/>
                      <w:marRight w:val="0"/>
                      <w:marTop w:val="0"/>
                      <w:marBottom w:val="0"/>
                      <w:divBdr>
                        <w:top w:val="none" w:sz="0" w:space="0" w:color="auto"/>
                        <w:left w:val="none" w:sz="0" w:space="0" w:color="auto"/>
                        <w:bottom w:val="none" w:sz="0" w:space="0" w:color="auto"/>
                        <w:right w:val="none" w:sz="0" w:space="0" w:color="auto"/>
                      </w:divBdr>
                    </w:div>
                  </w:divsChild>
                </w:div>
                <w:div w:id="942107606">
                  <w:marLeft w:val="0"/>
                  <w:marRight w:val="0"/>
                  <w:marTop w:val="0"/>
                  <w:marBottom w:val="0"/>
                  <w:divBdr>
                    <w:top w:val="none" w:sz="0" w:space="0" w:color="auto"/>
                    <w:left w:val="none" w:sz="0" w:space="0" w:color="auto"/>
                    <w:bottom w:val="none" w:sz="0" w:space="0" w:color="auto"/>
                    <w:right w:val="none" w:sz="0" w:space="0" w:color="auto"/>
                  </w:divBdr>
                  <w:divsChild>
                    <w:div w:id="1621913419">
                      <w:marLeft w:val="0"/>
                      <w:marRight w:val="0"/>
                      <w:marTop w:val="0"/>
                      <w:marBottom w:val="0"/>
                      <w:divBdr>
                        <w:top w:val="none" w:sz="0" w:space="0" w:color="auto"/>
                        <w:left w:val="none" w:sz="0" w:space="0" w:color="auto"/>
                        <w:bottom w:val="none" w:sz="0" w:space="0" w:color="auto"/>
                        <w:right w:val="none" w:sz="0" w:space="0" w:color="auto"/>
                      </w:divBdr>
                    </w:div>
                  </w:divsChild>
                </w:div>
                <w:div w:id="964506646">
                  <w:marLeft w:val="0"/>
                  <w:marRight w:val="0"/>
                  <w:marTop w:val="0"/>
                  <w:marBottom w:val="0"/>
                  <w:divBdr>
                    <w:top w:val="none" w:sz="0" w:space="0" w:color="auto"/>
                    <w:left w:val="none" w:sz="0" w:space="0" w:color="auto"/>
                    <w:bottom w:val="none" w:sz="0" w:space="0" w:color="auto"/>
                    <w:right w:val="none" w:sz="0" w:space="0" w:color="auto"/>
                  </w:divBdr>
                  <w:divsChild>
                    <w:div w:id="1064714930">
                      <w:marLeft w:val="0"/>
                      <w:marRight w:val="0"/>
                      <w:marTop w:val="0"/>
                      <w:marBottom w:val="0"/>
                      <w:divBdr>
                        <w:top w:val="none" w:sz="0" w:space="0" w:color="auto"/>
                        <w:left w:val="none" w:sz="0" w:space="0" w:color="auto"/>
                        <w:bottom w:val="none" w:sz="0" w:space="0" w:color="auto"/>
                        <w:right w:val="none" w:sz="0" w:space="0" w:color="auto"/>
                      </w:divBdr>
                    </w:div>
                  </w:divsChild>
                </w:div>
                <w:div w:id="972901805">
                  <w:marLeft w:val="0"/>
                  <w:marRight w:val="0"/>
                  <w:marTop w:val="0"/>
                  <w:marBottom w:val="0"/>
                  <w:divBdr>
                    <w:top w:val="none" w:sz="0" w:space="0" w:color="auto"/>
                    <w:left w:val="none" w:sz="0" w:space="0" w:color="auto"/>
                    <w:bottom w:val="none" w:sz="0" w:space="0" w:color="auto"/>
                    <w:right w:val="none" w:sz="0" w:space="0" w:color="auto"/>
                  </w:divBdr>
                  <w:divsChild>
                    <w:div w:id="259489425">
                      <w:marLeft w:val="0"/>
                      <w:marRight w:val="0"/>
                      <w:marTop w:val="0"/>
                      <w:marBottom w:val="0"/>
                      <w:divBdr>
                        <w:top w:val="none" w:sz="0" w:space="0" w:color="auto"/>
                        <w:left w:val="none" w:sz="0" w:space="0" w:color="auto"/>
                        <w:bottom w:val="none" w:sz="0" w:space="0" w:color="auto"/>
                        <w:right w:val="none" w:sz="0" w:space="0" w:color="auto"/>
                      </w:divBdr>
                    </w:div>
                  </w:divsChild>
                </w:div>
                <w:div w:id="1135835132">
                  <w:marLeft w:val="0"/>
                  <w:marRight w:val="0"/>
                  <w:marTop w:val="0"/>
                  <w:marBottom w:val="0"/>
                  <w:divBdr>
                    <w:top w:val="none" w:sz="0" w:space="0" w:color="auto"/>
                    <w:left w:val="none" w:sz="0" w:space="0" w:color="auto"/>
                    <w:bottom w:val="none" w:sz="0" w:space="0" w:color="auto"/>
                    <w:right w:val="none" w:sz="0" w:space="0" w:color="auto"/>
                  </w:divBdr>
                  <w:divsChild>
                    <w:div w:id="1021588672">
                      <w:marLeft w:val="0"/>
                      <w:marRight w:val="0"/>
                      <w:marTop w:val="0"/>
                      <w:marBottom w:val="0"/>
                      <w:divBdr>
                        <w:top w:val="none" w:sz="0" w:space="0" w:color="auto"/>
                        <w:left w:val="none" w:sz="0" w:space="0" w:color="auto"/>
                        <w:bottom w:val="none" w:sz="0" w:space="0" w:color="auto"/>
                        <w:right w:val="none" w:sz="0" w:space="0" w:color="auto"/>
                      </w:divBdr>
                    </w:div>
                  </w:divsChild>
                </w:div>
                <w:div w:id="1266113338">
                  <w:marLeft w:val="0"/>
                  <w:marRight w:val="0"/>
                  <w:marTop w:val="0"/>
                  <w:marBottom w:val="0"/>
                  <w:divBdr>
                    <w:top w:val="none" w:sz="0" w:space="0" w:color="auto"/>
                    <w:left w:val="none" w:sz="0" w:space="0" w:color="auto"/>
                    <w:bottom w:val="none" w:sz="0" w:space="0" w:color="auto"/>
                    <w:right w:val="none" w:sz="0" w:space="0" w:color="auto"/>
                  </w:divBdr>
                  <w:divsChild>
                    <w:div w:id="291181428">
                      <w:marLeft w:val="0"/>
                      <w:marRight w:val="0"/>
                      <w:marTop w:val="0"/>
                      <w:marBottom w:val="0"/>
                      <w:divBdr>
                        <w:top w:val="none" w:sz="0" w:space="0" w:color="auto"/>
                        <w:left w:val="none" w:sz="0" w:space="0" w:color="auto"/>
                        <w:bottom w:val="none" w:sz="0" w:space="0" w:color="auto"/>
                        <w:right w:val="none" w:sz="0" w:space="0" w:color="auto"/>
                      </w:divBdr>
                    </w:div>
                  </w:divsChild>
                </w:div>
                <w:div w:id="1458794707">
                  <w:marLeft w:val="0"/>
                  <w:marRight w:val="0"/>
                  <w:marTop w:val="0"/>
                  <w:marBottom w:val="0"/>
                  <w:divBdr>
                    <w:top w:val="none" w:sz="0" w:space="0" w:color="auto"/>
                    <w:left w:val="none" w:sz="0" w:space="0" w:color="auto"/>
                    <w:bottom w:val="none" w:sz="0" w:space="0" w:color="auto"/>
                    <w:right w:val="none" w:sz="0" w:space="0" w:color="auto"/>
                  </w:divBdr>
                  <w:divsChild>
                    <w:div w:id="374041099">
                      <w:marLeft w:val="0"/>
                      <w:marRight w:val="0"/>
                      <w:marTop w:val="0"/>
                      <w:marBottom w:val="0"/>
                      <w:divBdr>
                        <w:top w:val="none" w:sz="0" w:space="0" w:color="auto"/>
                        <w:left w:val="none" w:sz="0" w:space="0" w:color="auto"/>
                        <w:bottom w:val="none" w:sz="0" w:space="0" w:color="auto"/>
                        <w:right w:val="none" w:sz="0" w:space="0" w:color="auto"/>
                      </w:divBdr>
                    </w:div>
                  </w:divsChild>
                </w:div>
                <w:div w:id="1680497733">
                  <w:marLeft w:val="0"/>
                  <w:marRight w:val="0"/>
                  <w:marTop w:val="0"/>
                  <w:marBottom w:val="0"/>
                  <w:divBdr>
                    <w:top w:val="none" w:sz="0" w:space="0" w:color="auto"/>
                    <w:left w:val="none" w:sz="0" w:space="0" w:color="auto"/>
                    <w:bottom w:val="none" w:sz="0" w:space="0" w:color="auto"/>
                    <w:right w:val="none" w:sz="0" w:space="0" w:color="auto"/>
                  </w:divBdr>
                  <w:divsChild>
                    <w:div w:id="946280796">
                      <w:marLeft w:val="0"/>
                      <w:marRight w:val="0"/>
                      <w:marTop w:val="0"/>
                      <w:marBottom w:val="0"/>
                      <w:divBdr>
                        <w:top w:val="none" w:sz="0" w:space="0" w:color="auto"/>
                        <w:left w:val="none" w:sz="0" w:space="0" w:color="auto"/>
                        <w:bottom w:val="none" w:sz="0" w:space="0" w:color="auto"/>
                        <w:right w:val="none" w:sz="0" w:space="0" w:color="auto"/>
                      </w:divBdr>
                    </w:div>
                  </w:divsChild>
                </w:div>
                <w:div w:id="1886721261">
                  <w:marLeft w:val="0"/>
                  <w:marRight w:val="0"/>
                  <w:marTop w:val="0"/>
                  <w:marBottom w:val="0"/>
                  <w:divBdr>
                    <w:top w:val="none" w:sz="0" w:space="0" w:color="auto"/>
                    <w:left w:val="none" w:sz="0" w:space="0" w:color="auto"/>
                    <w:bottom w:val="none" w:sz="0" w:space="0" w:color="auto"/>
                    <w:right w:val="none" w:sz="0" w:space="0" w:color="auto"/>
                  </w:divBdr>
                  <w:divsChild>
                    <w:div w:id="1588229551">
                      <w:marLeft w:val="0"/>
                      <w:marRight w:val="0"/>
                      <w:marTop w:val="0"/>
                      <w:marBottom w:val="0"/>
                      <w:divBdr>
                        <w:top w:val="none" w:sz="0" w:space="0" w:color="auto"/>
                        <w:left w:val="none" w:sz="0" w:space="0" w:color="auto"/>
                        <w:bottom w:val="none" w:sz="0" w:space="0" w:color="auto"/>
                        <w:right w:val="none" w:sz="0" w:space="0" w:color="auto"/>
                      </w:divBdr>
                    </w:div>
                  </w:divsChild>
                </w:div>
                <w:div w:id="2100715723">
                  <w:marLeft w:val="0"/>
                  <w:marRight w:val="0"/>
                  <w:marTop w:val="0"/>
                  <w:marBottom w:val="0"/>
                  <w:divBdr>
                    <w:top w:val="none" w:sz="0" w:space="0" w:color="auto"/>
                    <w:left w:val="none" w:sz="0" w:space="0" w:color="auto"/>
                    <w:bottom w:val="none" w:sz="0" w:space="0" w:color="auto"/>
                    <w:right w:val="none" w:sz="0" w:space="0" w:color="auto"/>
                  </w:divBdr>
                  <w:divsChild>
                    <w:div w:id="19892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84019">
          <w:marLeft w:val="0"/>
          <w:marRight w:val="0"/>
          <w:marTop w:val="0"/>
          <w:marBottom w:val="0"/>
          <w:divBdr>
            <w:top w:val="none" w:sz="0" w:space="0" w:color="auto"/>
            <w:left w:val="none" w:sz="0" w:space="0" w:color="auto"/>
            <w:bottom w:val="none" w:sz="0" w:space="0" w:color="auto"/>
            <w:right w:val="none" w:sz="0" w:space="0" w:color="auto"/>
          </w:divBdr>
        </w:div>
        <w:div w:id="524756099">
          <w:marLeft w:val="0"/>
          <w:marRight w:val="0"/>
          <w:marTop w:val="0"/>
          <w:marBottom w:val="0"/>
          <w:divBdr>
            <w:top w:val="none" w:sz="0" w:space="0" w:color="auto"/>
            <w:left w:val="none" w:sz="0" w:space="0" w:color="auto"/>
            <w:bottom w:val="none" w:sz="0" w:space="0" w:color="auto"/>
            <w:right w:val="none" w:sz="0" w:space="0" w:color="auto"/>
          </w:divBdr>
        </w:div>
        <w:div w:id="915171037">
          <w:marLeft w:val="0"/>
          <w:marRight w:val="0"/>
          <w:marTop w:val="0"/>
          <w:marBottom w:val="0"/>
          <w:divBdr>
            <w:top w:val="none" w:sz="0" w:space="0" w:color="auto"/>
            <w:left w:val="none" w:sz="0" w:space="0" w:color="auto"/>
            <w:bottom w:val="none" w:sz="0" w:space="0" w:color="auto"/>
            <w:right w:val="none" w:sz="0" w:space="0" w:color="auto"/>
          </w:divBdr>
        </w:div>
        <w:div w:id="1139492397">
          <w:marLeft w:val="0"/>
          <w:marRight w:val="0"/>
          <w:marTop w:val="0"/>
          <w:marBottom w:val="0"/>
          <w:divBdr>
            <w:top w:val="none" w:sz="0" w:space="0" w:color="auto"/>
            <w:left w:val="none" w:sz="0" w:space="0" w:color="auto"/>
            <w:bottom w:val="none" w:sz="0" w:space="0" w:color="auto"/>
            <w:right w:val="none" w:sz="0" w:space="0" w:color="auto"/>
          </w:divBdr>
        </w:div>
        <w:div w:id="1210460263">
          <w:marLeft w:val="0"/>
          <w:marRight w:val="0"/>
          <w:marTop w:val="0"/>
          <w:marBottom w:val="0"/>
          <w:divBdr>
            <w:top w:val="none" w:sz="0" w:space="0" w:color="auto"/>
            <w:left w:val="none" w:sz="0" w:space="0" w:color="auto"/>
            <w:bottom w:val="none" w:sz="0" w:space="0" w:color="auto"/>
            <w:right w:val="none" w:sz="0" w:space="0" w:color="auto"/>
          </w:divBdr>
        </w:div>
        <w:div w:id="1251695312">
          <w:marLeft w:val="0"/>
          <w:marRight w:val="0"/>
          <w:marTop w:val="0"/>
          <w:marBottom w:val="0"/>
          <w:divBdr>
            <w:top w:val="none" w:sz="0" w:space="0" w:color="auto"/>
            <w:left w:val="none" w:sz="0" w:space="0" w:color="auto"/>
            <w:bottom w:val="none" w:sz="0" w:space="0" w:color="auto"/>
            <w:right w:val="none" w:sz="0" w:space="0" w:color="auto"/>
          </w:divBdr>
        </w:div>
        <w:div w:id="1459685805">
          <w:marLeft w:val="0"/>
          <w:marRight w:val="0"/>
          <w:marTop w:val="0"/>
          <w:marBottom w:val="0"/>
          <w:divBdr>
            <w:top w:val="none" w:sz="0" w:space="0" w:color="auto"/>
            <w:left w:val="none" w:sz="0" w:space="0" w:color="auto"/>
            <w:bottom w:val="none" w:sz="0" w:space="0" w:color="auto"/>
            <w:right w:val="none" w:sz="0" w:space="0" w:color="auto"/>
          </w:divBdr>
        </w:div>
        <w:div w:id="1609198029">
          <w:marLeft w:val="0"/>
          <w:marRight w:val="0"/>
          <w:marTop w:val="0"/>
          <w:marBottom w:val="0"/>
          <w:divBdr>
            <w:top w:val="none" w:sz="0" w:space="0" w:color="auto"/>
            <w:left w:val="none" w:sz="0" w:space="0" w:color="auto"/>
            <w:bottom w:val="none" w:sz="0" w:space="0" w:color="auto"/>
            <w:right w:val="none" w:sz="0" w:space="0" w:color="auto"/>
          </w:divBdr>
        </w:div>
        <w:div w:id="1786460760">
          <w:marLeft w:val="0"/>
          <w:marRight w:val="0"/>
          <w:marTop w:val="0"/>
          <w:marBottom w:val="0"/>
          <w:divBdr>
            <w:top w:val="none" w:sz="0" w:space="0" w:color="auto"/>
            <w:left w:val="none" w:sz="0" w:space="0" w:color="auto"/>
            <w:bottom w:val="none" w:sz="0" w:space="0" w:color="auto"/>
            <w:right w:val="none" w:sz="0" w:space="0" w:color="auto"/>
          </w:divBdr>
        </w:div>
        <w:div w:id="1928341198">
          <w:marLeft w:val="0"/>
          <w:marRight w:val="0"/>
          <w:marTop w:val="0"/>
          <w:marBottom w:val="0"/>
          <w:divBdr>
            <w:top w:val="none" w:sz="0" w:space="0" w:color="auto"/>
            <w:left w:val="none" w:sz="0" w:space="0" w:color="auto"/>
            <w:bottom w:val="none" w:sz="0" w:space="0" w:color="auto"/>
            <w:right w:val="none" w:sz="0" w:space="0" w:color="auto"/>
          </w:divBdr>
        </w:div>
        <w:div w:id="2064861211">
          <w:marLeft w:val="0"/>
          <w:marRight w:val="0"/>
          <w:marTop w:val="0"/>
          <w:marBottom w:val="0"/>
          <w:divBdr>
            <w:top w:val="none" w:sz="0" w:space="0" w:color="auto"/>
            <w:left w:val="none" w:sz="0" w:space="0" w:color="auto"/>
            <w:bottom w:val="none" w:sz="0" w:space="0" w:color="auto"/>
            <w:right w:val="none" w:sz="0" w:space="0" w:color="auto"/>
          </w:divBdr>
          <w:divsChild>
            <w:div w:id="28534801">
              <w:marLeft w:val="-75"/>
              <w:marRight w:val="0"/>
              <w:marTop w:val="30"/>
              <w:marBottom w:val="30"/>
              <w:divBdr>
                <w:top w:val="none" w:sz="0" w:space="0" w:color="auto"/>
                <w:left w:val="none" w:sz="0" w:space="0" w:color="auto"/>
                <w:bottom w:val="none" w:sz="0" w:space="0" w:color="auto"/>
                <w:right w:val="none" w:sz="0" w:space="0" w:color="auto"/>
              </w:divBdr>
              <w:divsChild>
                <w:div w:id="3678122">
                  <w:marLeft w:val="0"/>
                  <w:marRight w:val="0"/>
                  <w:marTop w:val="0"/>
                  <w:marBottom w:val="0"/>
                  <w:divBdr>
                    <w:top w:val="none" w:sz="0" w:space="0" w:color="auto"/>
                    <w:left w:val="none" w:sz="0" w:space="0" w:color="auto"/>
                    <w:bottom w:val="none" w:sz="0" w:space="0" w:color="auto"/>
                    <w:right w:val="none" w:sz="0" w:space="0" w:color="auto"/>
                  </w:divBdr>
                  <w:divsChild>
                    <w:div w:id="828252823">
                      <w:marLeft w:val="0"/>
                      <w:marRight w:val="0"/>
                      <w:marTop w:val="0"/>
                      <w:marBottom w:val="0"/>
                      <w:divBdr>
                        <w:top w:val="none" w:sz="0" w:space="0" w:color="auto"/>
                        <w:left w:val="none" w:sz="0" w:space="0" w:color="auto"/>
                        <w:bottom w:val="none" w:sz="0" w:space="0" w:color="auto"/>
                        <w:right w:val="none" w:sz="0" w:space="0" w:color="auto"/>
                      </w:divBdr>
                    </w:div>
                  </w:divsChild>
                </w:div>
                <w:div w:id="55517222">
                  <w:marLeft w:val="0"/>
                  <w:marRight w:val="0"/>
                  <w:marTop w:val="0"/>
                  <w:marBottom w:val="0"/>
                  <w:divBdr>
                    <w:top w:val="none" w:sz="0" w:space="0" w:color="auto"/>
                    <w:left w:val="none" w:sz="0" w:space="0" w:color="auto"/>
                    <w:bottom w:val="none" w:sz="0" w:space="0" w:color="auto"/>
                    <w:right w:val="none" w:sz="0" w:space="0" w:color="auto"/>
                  </w:divBdr>
                  <w:divsChild>
                    <w:div w:id="91122318">
                      <w:marLeft w:val="0"/>
                      <w:marRight w:val="0"/>
                      <w:marTop w:val="0"/>
                      <w:marBottom w:val="0"/>
                      <w:divBdr>
                        <w:top w:val="none" w:sz="0" w:space="0" w:color="auto"/>
                        <w:left w:val="none" w:sz="0" w:space="0" w:color="auto"/>
                        <w:bottom w:val="none" w:sz="0" w:space="0" w:color="auto"/>
                        <w:right w:val="none" w:sz="0" w:space="0" w:color="auto"/>
                      </w:divBdr>
                    </w:div>
                  </w:divsChild>
                </w:div>
                <w:div w:id="95755467">
                  <w:marLeft w:val="0"/>
                  <w:marRight w:val="0"/>
                  <w:marTop w:val="0"/>
                  <w:marBottom w:val="0"/>
                  <w:divBdr>
                    <w:top w:val="none" w:sz="0" w:space="0" w:color="auto"/>
                    <w:left w:val="none" w:sz="0" w:space="0" w:color="auto"/>
                    <w:bottom w:val="none" w:sz="0" w:space="0" w:color="auto"/>
                    <w:right w:val="none" w:sz="0" w:space="0" w:color="auto"/>
                  </w:divBdr>
                  <w:divsChild>
                    <w:div w:id="9722263">
                      <w:marLeft w:val="0"/>
                      <w:marRight w:val="0"/>
                      <w:marTop w:val="0"/>
                      <w:marBottom w:val="0"/>
                      <w:divBdr>
                        <w:top w:val="none" w:sz="0" w:space="0" w:color="auto"/>
                        <w:left w:val="none" w:sz="0" w:space="0" w:color="auto"/>
                        <w:bottom w:val="none" w:sz="0" w:space="0" w:color="auto"/>
                        <w:right w:val="none" w:sz="0" w:space="0" w:color="auto"/>
                      </w:divBdr>
                    </w:div>
                  </w:divsChild>
                </w:div>
                <w:div w:id="116215942">
                  <w:marLeft w:val="0"/>
                  <w:marRight w:val="0"/>
                  <w:marTop w:val="0"/>
                  <w:marBottom w:val="0"/>
                  <w:divBdr>
                    <w:top w:val="none" w:sz="0" w:space="0" w:color="auto"/>
                    <w:left w:val="none" w:sz="0" w:space="0" w:color="auto"/>
                    <w:bottom w:val="none" w:sz="0" w:space="0" w:color="auto"/>
                    <w:right w:val="none" w:sz="0" w:space="0" w:color="auto"/>
                  </w:divBdr>
                  <w:divsChild>
                    <w:div w:id="1163474564">
                      <w:marLeft w:val="0"/>
                      <w:marRight w:val="0"/>
                      <w:marTop w:val="0"/>
                      <w:marBottom w:val="0"/>
                      <w:divBdr>
                        <w:top w:val="none" w:sz="0" w:space="0" w:color="auto"/>
                        <w:left w:val="none" w:sz="0" w:space="0" w:color="auto"/>
                        <w:bottom w:val="none" w:sz="0" w:space="0" w:color="auto"/>
                        <w:right w:val="none" w:sz="0" w:space="0" w:color="auto"/>
                      </w:divBdr>
                    </w:div>
                  </w:divsChild>
                </w:div>
                <w:div w:id="174922997">
                  <w:marLeft w:val="0"/>
                  <w:marRight w:val="0"/>
                  <w:marTop w:val="0"/>
                  <w:marBottom w:val="0"/>
                  <w:divBdr>
                    <w:top w:val="none" w:sz="0" w:space="0" w:color="auto"/>
                    <w:left w:val="none" w:sz="0" w:space="0" w:color="auto"/>
                    <w:bottom w:val="none" w:sz="0" w:space="0" w:color="auto"/>
                    <w:right w:val="none" w:sz="0" w:space="0" w:color="auto"/>
                  </w:divBdr>
                  <w:divsChild>
                    <w:div w:id="1695231229">
                      <w:marLeft w:val="0"/>
                      <w:marRight w:val="0"/>
                      <w:marTop w:val="0"/>
                      <w:marBottom w:val="0"/>
                      <w:divBdr>
                        <w:top w:val="none" w:sz="0" w:space="0" w:color="auto"/>
                        <w:left w:val="none" w:sz="0" w:space="0" w:color="auto"/>
                        <w:bottom w:val="none" w:sz="0" w:space="0" w:color="auto"/>
                        <w:right w:val="none" w:sz="0" w:space="0" w:color="auto"/>
                      </w:divBdr>
                    </w:div>
                  </w:divsChild>
                </w:div>
                <w:div w:id="179658961">
                  <w:marLeft w:val="0"/>
                  <w:marRight w:val="0"/>
                  <w:marTop w:val="0"/>
                  <w:marBottom w:val="0"/>
                  <w:divBdr>
                    <w:top w:val="none" w:sz="0" w:space="0" w:color="auto"/>
                    <w:left w:val="none" w:sz="0" w:space="0" w:color="auto"/>
                    <w:bottom w:val="none" w:sz="0" w:space="0" w:color="auto"/>
                    <w:right w:val="none" w:sz="0" w:space="0" w:color="auto"/>
                  </w:divBdr>
                  <w:divsChild>
                    <w:div w:id="657155089">
                      <w:marLeft w:val="0"/>
                      <w:marRight w:val="0"/>
                      <w:marTop w:val="0"/>
                      <w:marBottom w:val="0"/>
                      <w:divBdr>
                        <w:top w:val="none" w:sz="0" w:space="0" w:color="auto"/>
                        <w:left w:val="none" w:sz="0" w:space="0" w:color="auto"/>
                        <w:bottom w:val="none" w:sz="0" w:space="0" w:color="auto"/>
                        <w:right w:val="none" w:sz="0" w:space="0" w:color="auto"/>
                      </w:divBdr>
                    </w:div>
                  </w:divsChild>
                </w:div>
                <w:div w:id="210384856">
                  <w:marLeft w:val="0"/>
                  <w:marRight w:val="0"/>
                  <w:marTop w:val="0"/>
                  <w:marBottom w:val="0"/>
                  <w:divBdr>
                    <w:top w:val="none" w:sz="0" w:space="0" w:color="auto"/>
                    <w:left w:val="none" w:sz="0" w:space="0" w:color="auto"/>
                    <w:bottom w:val="none" w:sz="0" w:space="0" w:color="auto"/>
                    <w:right w:val="none" w:sz="0" w:space="0" w:color="auto"/>
                  </w:divBdr>
                  <w:divsChild>
                    <w:div w:id="1028066058">
                      <w:marLeft w:val="0"/>
                      <w:marRight w:val="0"/>
                      <w:marTop w:val="0"/>
                      <w:marBottom w:val="0"/>
                      <w:divBdr>
                        <w:top w:val="none" w:sz="0" w:space="0" w:color="auto"/>
                        <w:left w:val="none" w:sz="0" w:space="0" w:color="auto"/>
                        <w:bottom w:val="none" w:sz="0" w:space="0" w:color="auto"/>
                        <w:right w:val="none" w:sz="0" w:space="0" w:color="auto"/>
                      </w:divBdr>
                    </w:div>
                  </w:divsChild>
                </w:div>
                <w:div w:id="254292742">
                  <w:marLeft w:val="0"/>
                  <w:marRight w:val="0"/>
                  <w:marTop w:val="0"/>
                  <w:marBottom w:val="0"/>
                  <w:divBdr>
                    <w:top w:val="none" w:sz="0" w:space="0" w:color="auto"/>
                    <w:left w:val="none" w:sz="0" w:space="0" w:color="auto"/>
                    <w:bottom w:val="none" w:sz="0" w:space="0" w:color="auto"/>
                    <w:right w:val="none" w:sz="0" w:space="0" w:color="auto"/>
                  </w:divBdr>
                  <w:divsChild>
                    <w:div w:id="974026097">
                      <w:marLeft w:val="0"/>
                      <w:marRight w:val="0"/>
                      <w:marTop w:val="0"/>
                      <w:marBottom w:val="0"/>
                      <w:divBdr>
                        <w:top w:val="none" w:sz="0" w:space="0" w:color="auto"/>
                        <w:left w:val="none" w:sz="0" w:space="0" w:color="auto"/>
                        <w:bottom w:val="none" w:sz="0" w:space="0" w:color="auto"/>
                        <w:right w:val="none" w:sz="0" w:space="0" w:color="auto"/>
                      </w:divBdr>
                    </w:div>
                  </w:divsChild>
                </w:div>
                <w:div w:id="327057291">
                  <w:marLeft w:val="0"/>
                  <w:marRight w:val="0"/>
                  <w:marTop w:val="0"/>
                  <w:marBottom w:val="0"/>
                  <w:divBdr>
                    <w:top w:val="none" w:sz="0" w:space="0" w:color="auto"/>
                    <w:left w:val="none" w:sz="0" w:space="0" w:color="auto"/>
                    <w:bottom w:val="none" w:sz="0" w:space="0" w:color="auto"/>
                    <w:right w:val="none" w:sz="0" w:space="0" w:color="auto"/>
                  </w:divBdr>
                  <w:divsChild>
                    <w:div w:id="1846169379">
                      <w:marLeft w:val="0"/>
                      <w:marRight w:val="0"/>
                      <w:marTop w:val="0"/>
                      <w:marBottom w:val="0"/>
                      <w:divBdr>
                        <w:top w:val="none" w:sz="0" w:space="0" w:color="auto"/>
                        <w:left w:val="none" w:sz="0" w:space="0" w:color="auto"/>
                        <w:bottom w:val="none" w:sz="0" w:space="0" w:color="auto"/>
                        <w:right w:val="none" w:sz="0" w:space="0" w:color="auto"/>
                      </w:divBdr>
                    </w:div>
                    <w:div w:id="2106924600">
                      <w:marLeft w:val="0"/>
                      <w:marRight w:val="0"/>
                      <w:marTop w:val="0"/>
                      <w:marBottom w:val="0"/>
                      <w:divBdr>
                        <w:top w:val="none" w:sz="0" w:space="0" w:color="auto"/>
                        <w:left w:val="none" w:sz="0" w:space="0" w:color="auto"/>
                        <w:bottom w:val="none" w:sz="0" w:space="0" w:color="auto"/>
                        <w:right w:val="none" w:sz="0" w:space="0" w:color="auto"/>
                      </w:divBdr>
                    </w:div>
                  </w:divsChild>
                </w:div>
                <w:div w:id="437944137">
                  <w:marLeft w:val="0"/>
                  <w:marRight w:val="0"/>
                  <w:marTop w:val="0"/>
                  <w:marBottom w:val="0"/>
                  <w:divBdr>
                    <w:top w:val="none" w:sz="0" w:space="0" w:color="auto"/>
                    <w:left w:val="none" w:sz="0" w:space="0" w:color="auto"/>
                    <w:bottom w:val="none" w:sz="0" w:space="0" w:color="auto"/>
                    <w:right w:val="none" w:sz="0" w:space="0" w:color="auto"/>
                  </w:divBdr>
                  <w:divsChild>
                    <w:div w:id="1169908670">
                      <w:marLeft w:val="0"/>
                      <w:marRight w:val="0"/>
                      <w:marTop w:val="0"/>
                      <w:marBottom w:val="0"/>
                      <w:divBdr>
                        <w:top w:val="none" w:sz="0" w:space="0" w:color="auto"/>
                        <w:left w:val="none" w:sz="0" w:space="0" w:color="auto"/>
                        <w:bottom w:val="none" w:sz="0" w:space="0" w:color="auto"/>
                        <w:right w:val="none" w:sz="0" w:space="0" w:color="auto"/>
                      </w:divBdr>
                    </w:div>
                  </w:divsChild>
                </w:div>
                <w:div w:id="455103125">
                  <w:marLeft w:val="0"/>
                  <w:marRight w:val="0"/>
                  <w:marTop w:val="0"/>
                  <w:marBottom w:val="0"/>
                  <w:divBdr>
                    <w:top w:val="none" w:sz="0" w:space="0" w:color="auto"/>
                    <w:left w:val="none" w:sz="0" w:space="0" w:color="auto"/>
                    <w:bottom w:val="none" w:sz="0" w:space="0" w:color="auto"/>
                    <w:right w:val="none" w:sz="0" w:space="0" w:color="auto"/>
                  </w:divBdr>
                  <w:divsChild>
                    <w:div w:id="636229064">
                      <w:marLeft w:val="0"/>
                      <w:marRight w:val="0"/>
                      <w:marTop w:val="0"/>
                      <w:marBottom w:val="0"/>
                      <w:divBdr>
                        <w:top w:val="none" w:sz="0" w:space="0" w:color="auto"/>
                        <w:left w:val="none" w:sz="0" w:space="0" w:color="auto"/>
                        <w:bottom w:val="none" w:sz="0" w:space="0" w:color="auto"/>
                        <w:right w:val="none" w:sz="0" w:space="0" w:color="auto"/>
                      </w:divBdr>
                    </w:div>
                  </w:divsChild>
                </w:div>
                <w:div w:id="468523792">
                  <w:marLeft w:val="0"/>
                  <w:marRight w:val="0"/>
                  <w:marTop w:val="0"/>
                  <w:marBottom w:val="0"/>
                  <w:divBdr>
                    <w:top w:val="none" w:sz="0" w:space="0" w:color="auto"/>
                    <w:left w:val="none" w:sz="0" w:space="0" w:color="auto"/>
                    <w:bottom w:val="none" w:sz="0" w:space="0" w:color="auto"/>
                    <w:right w:val="none" w:sz="0" w:space="0" w:color="auto"/>
                  </w:divBdr>
                  <w:divsChild>
                    <w:div w:id="1135951256">
                      <w:marLeft w:val="0"/>
                      <w:marRight w:val="0"/>
                      <w:marTop w:val="0"/>
                      <w:marBottom w:val="0"/>
                      <w:divBdr>
                        <w:top w:val="none" w:sz="0" w:space="0" w:color="auto"/>
                        <w:left w:val="none" w:sz="0" w:space="0" w:color="auto"/>
                        <w:bottom w:val="none" w:sz="0" w:space="0" w:color="auto"/>
                        <w:right w:val="none" w:sz="0" w:space="0" w:color="auto"/>
                      </w:divBdr>
                    </w:div>
                  </w:divsChild>
                </w:div>
                <w:div w:id="540751117">
                  <w:marLeft w:val="0"/>
                  <w:marRight w:val="0"/>
                  <w:marTop w:val="0"/>
                  <w:marBottom w:val="0"/>
                  <w:divBdr>
                    <w:top w:val="none" w:sz="0" w:space="0" w:color="auto"/>
                    <w:left w:val="none" w:sz="0" w:space="0" w:color="auto"/>
                    <w:bottom w:val="none" w:sz="0" w:space="0" w:color="auto"/>
                    <w:right w:val="none" w:sz="0" w:space="0" w:color="auto"/>
                  </w:divBdr>
                  <w:divsChild>
                    <w:div w:id="1653674750">
                      <w:marLeft w:val="0"/>
                      <w:marRight w:val="0"/>
                      <w:marTop w:val="0"/>
                      <w:marBottom w:val="0"/>
                      <w:divBdr>
                        <w:top w:val="none" w:sz="0" w:space="0" w:color="auto"/>
                        <w:left w:val="none" w:sz="0" w:space="0" w:color="auto"/>
                        <w:bottom w:val="none" w:sz="0" w:space="0" w:color="auto"/>
                        <w:right w:val="none" w:sz="0" w:space="0" w:color="auto"/>
                      </w:divBdr>
                    </w:div>
                  </w:divsChild>
                </w:div>
                <w:div w:id="553925547">
                  <w:marLeft w:val="0"/>
                  <w:marRight w:val="0"/>
                  <w:marTop w:val="0"/>
                  <w:marBottom w:val="0"/>
                  <w:divBdr>
                    <w:top w:val="none" w:sz="0" w:space="0" w:color="auto"/>
                    <w:left w:val="none" w:sz="0" w:space="0" w:color="auto"/>
                    <w:bottom w:val="none" w:sz="0" w:space="0" w:color="auto"/>
                    <w:right w:val="none" w:sz="0" w:space="0" w:color="auto"/>
                  </w:divBdr>
                  <w:divsChild>
                    <w:div w:id="1239558891">
                      <w:marLeft w:val="0"/>
                      <w:marRight w:val="0"/>
                      <w:marTop w:val="0"/>
                      <w:marBottom w:val="0"/>
                      <w:divBdr>
                        <w:top w:val="none" w:sz="0" w:space="0" w:color="auto"/>
                        <w:left w:val="none" w:sz="0" w:space="0" w:color="auto"/>
                        <w:bottom w:val="none" w:sz="0" w:space="0" w:color="auto"/>
                        <w:right w:val="none" w:sz="0" w:space="0" w:color="auto"/>
                      </w:divBdr>
                    </w:div>
                  </w:divsChild>
                </w:div>
                <w:div w:id="566843753">
                  <w:marLeft w:val="0"/>
                  <w:marRight w:val="0"/>
                  <w:marTop w:val="0"/>
                  <w:marBottom w:val="0"/>
                  <w:divBdr>
                    <w:top w:val="none" w:sz="0" w:space="0" w:color="auto"/>
                    <w:left w:val="none" w:sz="0" w:space="0" w:color="auto"/>
                    <w:bottom w:val="none" w:sz="0" w:space="0" w:color="auto"/>
                    <w:right w:val="none" w:sz="0" w:space="0" w:color="auto"/>
                  </w:divBdr>
                  <w:divsChild>
                    <w:div w:id="795952757">
                      <w:marLeft w:val="0"/>
                      <w:marRight w:val="0"/>
                      <w:marTop w:val="0"/>
                      <w:marBottom w:val="0"/>
                      <w:divBdr>
                        <w:top w:val="none" w:sz="0" w:space="0" w:color="auto"/>
                        <w:left w:val="none" w:sz="0" w:space="0" w:color="auto"/>
                        <w:bottom w:val="none" w:sz="0" w:space="0" w:color="auto"/>
                        <w:right w:val="none" w:sz="0" w:space="0" w:color="auto"/>
                      </w:divBdr>
                    </w:div>
                  </w:divsChild>
                </w:div>
                <w:div w:id="600643494">
                  <w:marLeft w:val="0"/>
                  <w:marRight w:val="0"/>
                  <w:marTop w:val="0"/>
                  <w:marBottom w:val="0"/>
                  <w:divBdr>
                    <w:top w:val="none" w:sz="0" w:space="0" w:color="auto"/>
                    <w:left w:val="none" w:sz="0" w:space="0" w:color="auto"/>
                    <w:bottom w:val="none" w:sz="0" w:space="0" w:color="auto"/>
                    <w:right w:val="none" w:sz="0" w:space="0" w:color="auto"/>
                  </w:divBdr>
                  <w:divsChild>
                    <w:div w:id="866410664">
                      <w:marLeft w:val="0"/>
                      <w:marRight w:val="0"/>
                      <w:marTop w:val="0"/>
                      <w:marBottom w:val="0"/>
                      <w:divBdr>
                        <w:top w:val="none" w:sz="0" w:space="0" w:color="auto"/>
                        <w:left w:val="none" w:sz="0" w:space="0" w:color="auto"/>
                        <w:bottom w:val="none" w:sz="0" w:space="0" w:color="auto"/>
                        <w:right w:val="none" w:sz="0" w:space="0" w:color="auto"/>
                      </w:divBdr>
                    </w:div>
                  </w:divsChild>
                </w:div>
                <w:div w:id="656302954">
                  <w:marLeft w:val="0"/>
                  <w:marRight w:val="0"/>
                  <w:marTop w:val="0"/>
                  <w:marBottom w:val="0"/>
                  <w:divBdr>
                    <w:top w:val="none" w:sz="0" w:space="0" w:color="auto"/>
                    <w:left w:val="none" w:sz="0" w:space="0" w:color="auto"/>
                    <w:bottom w:val="none" w:sz="0" w:space="0" w:color="auto"/>
                    <w:right w:val="none" w:sz="0" w:space="0" w:color="auto"/>
                  </w:divBdr>
                  <w:divsChild>
                    <w:div w:id="396628544">
                      <w:marLeft w:val="0"/>
                      <w:marRight w:val="0"/>
                      <w:marTop w:val="0"/>
                      <w:marBottom w:val="0"/>
                      <w:divBdr>
                        <w:top w:val="none" w:sz="0" w:space="0" w:color="auto"/>
                        <w:left w:val="none" w:sz="0" w:space="0" w:color="auto"/>
                        <w:bottom w:val="none" w:sz="0" w:space="0" w:color="auto"/>
                        <w:right w:val="none" w:sz="0" w:space="0" w:color="auto"/>
                      </w:divBdr>
                    </w:div>
                  </w:divsChild>
                </w:div>
                <w:div w:id="685398911">
                  <w:marLeft w:val="0"/>
                  <w:marRight w:val="0"/>
                  <w:marTop w:val="0"/>
                  <w:marBottom w:val="0"/>
                  <w:divBdr>
                    <w:top w:val="none" w:sz="0" w:space="0" w:color="auto"/>
                    <w:left w:val="none" w:sz="0" w:space="0" w:color="auto"/>
                    <w:bottom w:val="none" w:sz="0" w:space="0" w:color="auto"/>
                    <w:right w:val="none" w:sz="0" w:space="0" w:color="auto"/>
                  </w:divBdr>
                  <w:divsChild>
                    <w:div w:id="1826697601">
                      <w:marLeft w:val="0"/>
                      <w:marRight w:val="0"/>
                      <w:marTop w:val="0"/>
                      <w:marBottom w:val="0"/>
                      <w:divBdr>
                        <w:top w:val="none" w:sz="0" w:space="0" w:color="auto"/>
                        <w:left w:val="none" w:sz="0" w:space="0" w:color="auto"/>
                        <w:bottom w:val="none" w:sz="0" w:space="0" w:color="auto"/>
                        <w:right w:val="none" w:sz="0" w:space="0" w:color="auto"/>
                      </w:divBdr>
                    </w:div>
                  </w:divsChild>
                </w:div>
                <w:div w:id="752051746">
                  <w:marLeft w:val="0"/>
                  <w:marRight w:val="0"/>
                  <w:marTop w:val="0"/>
                  <w:marBottom w:val="0"/>
                  <w:divBdr>
                    <w:top w:val="none" w:sz="0" w:space="0" w:color="auto"/>
                    <w:left w:val="none" w:sz="0" w:space="0" w:color="auto"/>
                    <w:bottom w:val="none" w:sz="0" w:space="0" w:color="auto"/>
                    <w:right w:val="none" w:sz="0" w:space="0" w:color="auto"/>
                  </w:divBdr>
                  <w:divsChild>
                    <w:div w:id="834229031">
                      <w:marLeft w:val="0"/>
                      <w:marRight w:val="0"/>
                      <w:marTop w:val="0"/>
                      <w:marBottom w:val="0"/>
                      <w:divBdr>
                        <w:top w:val="none" w:sz="0" w:space="0" w:color="auto"/>
                        <w:left w:val="none" w:sz="0" w:space="0" w:color="auto"/>
                        <w:bottom w:val="none" w:sz="0" w:space="0" w:color="auto"/>
                        <w:right w:val="none" w:sz="0" w:space="0" w:color="auto"/>
                      </w:divBdr>
                    </w:div>
                  </w:divsChild>
                </w:div>
                <w:div w:id="797265872">
                  <w:marLeft w:val="0"/>
                  <w:marRight w:val="0"/>
                  <w:marTop w:val="0"/>
                  <w:marBottom w:val="0"/>
                  <w:divBdr>
                    <w:top w:val="none" w:sz="0" w:space="0" w:color="auto"/>
                    <w:left w:val="none" w:sz="0" w:space="0" w:color="auto"/>
                    <w:bottom w:val="none" w:sz="0" w:space="0" w:color="auto"/>
                    <w:right w:val="none" w:sz="0" w:space="0" w:color="auto"/>
                  </w:divBdr>
                  <w:divsChild>
                    <w:div w:id="434129860">
                      <w:marLeft w:val="0"/>
                      <w:marRight w:val="0"/>
                      <w:marTop w:val="0"/>
                      <w:marBottom w:val="0"/>
                      <w:divBdr>
                        <w:top w:val="none" w:sz="0" w:space="0" w:color="auto"/>
                        <w:left w:val="none" w:sz="0" w:space="0" w:color="auto"/>
                        <w:bottom w:val="none" w:sz="0" w:space="0" w:color="auto"/>
                        <w:right w:val="none" w:sz="0" w:space="0" w:color="auto"/>
                      </w:divBdr>
                    </w:div>
                  </w:divsChild>
                </w:div>
                <w:div w:id="813256868">
                  <w:marLeft w:val="0"/>
                  <w:marRight w:val="0"/>
                  <w:marTop w:val="0"/>
                  <w:marBottom w:val="0"/>
                  <w:divBdr>
                    <w:top w:val="none" w:sz="0" w:space="0" w:color="auto"/>
                    <w:left w:val="none" w:sz="0" w:space="0" w:color="auto"/>
                    <w:bottom w:val="none" w:sz="0" w:space="0" w:color="auto"/>
                    <w:right w:val="none" w:sz="0" w:space="0" w:color="auto"/>
                  </w:divBdr>
                  <w:divsChild>
                    <w:div w:id="1053233498">
                      <w:marLeft w:val="0"/>
                      <w:marRight w:val="0"/>
                      <w:marTop w:val="0"/>
                      <w:marBottom w:val="0"/>
                      <w:divBdr>
                        <w:top w:val="none" w:sz="0" w:space="0" w:color="auto"/>
                        <w:left w:val="none" w:sz="0" w:space="0" w:color="auto"/>
                        <w:bottom w:val="none" w:sz="0" w:space="0" w:color="auto"/>
                        <w:right w:val="none" w:sz="0" w:space="0" w:color="auto"/>
                      </w:divBdr>
                    </w:div>
                  </w:divsChild>
                </w:div>
                <w:div w:id="824052759">
                  <w:marLeft w:val="0"/>
                  <w:marRight w:val="0"/>
                  <w:marTop w:val="0"/>
                  <w:marBottom w:val="0"/>
                  <w:divBdr>
                    <w:top w:val="none" w:sz="0" w:space="0" w:color="auto"/>
                    <w:left w:val="none" w:sz="0" w:space="0" w:color="auto"/>
                    <w:bottom w:val="none" w:sz="0" w:space="0" w:color="auto"/>
                    <w:right w:val="none" w:sz="0" w:space="0" w:color="auto"/>
                  </w:divBdr>
                  <w:divsChild>
                    <w:div w:id="570240071">
                      <w:marLeft w:val="0"/>
                      <w:marRight w:val="0"/>
                      <w:marTop w:val="0"/>
                      <w:marBottom w:val="0"/>
                      <w:divBdr>
                        <w:top w:val="none" w:sz="0" w:space="0" w:color="auto"/>
                        <w:left w:val="none" w:sz="0" w:space="0" w:color="auto"/>
                        <w:bottom w:val="none" w:sz="0" w:space="0" w:color="auto"/>
                        <w:right w:val="none" w:sz="0" w:space="0" w:color="auto"/>
                      </w:divBdr>
                    </w:div>
                  </w:divsChild>
                </w:div>
                <w:div w:id="851185792">
                  <w:marLeft w:val="0"/>
                  <w:marRight w:val="0"/>
                  <w:marTop w:val="0"/>
                  <w:marBottom w:val="0"/>
                  <w:divBdr>
                    <w:top w:val="none" w:sz="0" w:space="0" w:color="auto"/>
                    <w:left w:val="none" w:sz="0" w:space="0" w:color="auto"/>
                    <w:bottom w:val="none" w:sz="0" w:space="0" w:color="auto"/>
                    <w:right w:val="none" w:sz="0" w:space="0" w:color="auto"/>
                  </w:divBdr>
                  <w:divsChild>
                    <w:div w:id="1721442804">
                      <w:marLeft w:val="0"/>
                      <w:marRight w:val="0"/>
                      <w:marTop w:val="0"/>
                      <w:marBottom w:val="0"/>
                      <w:divBdr>
                        <w:top w:val="none" w:sz="0" w:space="0" w:color="auto"/>
                        <w:left w:val="none" w:sz="0" w:space="0" w:color="auto"/>
                        <w:bottom w:val="none" w:sz="0" w:space="0" w:color="auto"/>
                        <w:right w:val="none" w:sz="0" w:space="0" w:color="auto"/>
                      </w:divBdr>
                    </w:div>
                  </w:divsChild>
                </w:div>
                <w:div w:id="919750950">
                  <w:marLeft w:val="0"/>
                  <w:marRight w:val="0"/>
                  <w:marTop w:val="0"/>
                  <w:marBottom w:val="0"/>
                  <w:divBdr>
                    <w:top w:val="none" w:sz="0" w:space="0" w:color="auto"/>
                    <w:left w:val="none" w:sz="0" w:space="0" w:color="auto"/>
                    <w:bottom w:val="none" w:sz="0" w:space="0" w:color="auto"/>
                    <w:right w:val="none" w:sz="0" w:space="0" w:color="auto"/>
                  </w:divBdr>
                  <w:divsChild>
                    <w:div w:id="1872835846">
                      <w:marLeft w:val="0"/>
                      <w:marRight w:val="0"/>
                      <w:marTop w:val="0"/>
                      <w:marBottom w:val="0"/>
                      <w:divBdr>
                        <w:top w:val="none" w:sz="0" w:space="0" w:color="auto"/>
                        <w:left w:val="none" w:sz="0" w:space="0" w:color="auto"/>
                        <w:bottom w:val="none" w:sz="0" w:space="0" w:color="auto"/>
                        <w:right w:val="none" w:sz="0" w:space="0" w:color="auto"/>
                      </w:divBdr>
                    </w:div>
                  </w:divsChild>
                </w:div>
                <w:div w:id="925382535">
                  <w:marLeft w:val="0"/>
                  <w:marRight w:val="0"/>
                  <w:marTop w:val="0"/>
                  <w:marBottom w:val="0"/>
                  <w:divBdr>
                    <w:top w:val="none" w:sz="0" w:space="0" w:color="auto"/>
                    <w:left w:val="none" w:sz="0" w:space="0" w:color="auto"/>
                    <w:bottom w:val="none" w:sz="0" w:space="0" w:color="auto"/>
                    <w:right w:val="none" w:sz="0" w:space="0" w:color="auto"/>
                  </w:divBdr>
                  <w:divsChild>
                    <w:div w:id="277297834">
                      <w:marLeft w:val="0"/>
                      <w:marRight w:val="0"/>
                      <w:marTop w:val="0"/>
                      <w:marBottom w:val="0"/>
                      <w:divBdr>
                        <w:top w:val="none" w:sz="0" w:space="0" w:color="auto"/>
                        <w:left w:val="none" w:sz="0" w:space="0" w:color="auto"/>
                        <w:bottom w:val="none" w:sz="0" w:space="0" w:color="auto"/>
                        <w:right w:val="none" w:sz="0" w:space="0" w:color="auto"/>
                      </w:divBdr>
                    </w:div>
                  </w:divsChild>
                </w:div>
                <w:div w:id="987903626">
                  <w:marLeft w:val="0"/>
                  <w:marRight w:val="0"/>
                  <w:marTop w:val="0"/>
                  <w:marBottom w:val="0"/>
                  <w:divBdr>
                    <w:top w:val="none" w:sz="0" w:space="0" w:color="auto"/>
                    <w:left w:val="none" w:sz="0" w:space="0" w:color="auto"/>
                    <w:bottom w:val="none" w:sz="0" w:space="0" w:color="auto"/>
                    <w:right w:val="none" w:sz="0" w:space="0" w:color="auto"/>
                  </w:divBdr>
                  <w:divsChild>
                    <w:div w:id="2033794944">
                      <w:marLeft w:val="0"/>
                      <w:marRight w:val="0"/>
                      <w:marTop w:val="0"/>
                      <w:marBottom w:val="0"/>
                      <w:divBdr>
                        <w:top w:val="none" w:sz="0" w:space="0" w:color="auto"/>
                        <w:left w:val="none" w:sz="0" w:space="0" w:color="auto"/>
                        <w:bottom w:val="none" w:sz="0" w:space="0" w:color="auto"/>
                        <w:right w:val="none" w:sz="0" w:space="0" w:color="auto"/>
                      </w:divBdr>
                    </w:div>
                  </w:divsChild>
                </w:div>
                <w:div w:id="997154631">
                  <w:marLeft w:val="0"/>
                  <w:marRight w:val="0"/>
                  <w:marTop w:val="0"/>
                  <w:marBottom w:val="0"/>
                  <w:divBdr>
                    <w:top w:val="none" w:sz="0" w:space="0" w:color="auto"/>
                    <w:left w:val="none" w:sz="0" w:space="0" w:color="auto"/>
                    <w:bottom w:val="none" w:sz="0" w:space="0" w:color="auto"/>
                    <w:right w:val="none" w:sz="0" w:space="0" w:color="auto"/>
                  </w:divBdr>
                  <w:divsChild>
                    <w:div w:id="617489595">
                      <w:marLeft w:val="0"/>
                      <w:marRight w:val="0"/>
                      <w:marTop w:val="0"/>
                      <w:marBottom w:val="0"/>
                      <w:divBdr>
                        <w:top w:val="none" w:sz="0" w:space="0" w:color="auto"/>
                        <w:left w:val="none" w:sz="0" w:space="0" w:color="auto"/>
                        <w:bottom w:val="none" w:sz="0" w:space="0" w:color="auto"/>
                        <w:right w:val="none" w:sz="0" w:space="0" w:color="auto"/>
                      </w:divBdr>
                    </w:div>
                  </w:divsChild>
                </w:div>
                <w:div w:id="998388750">
                  <w:marLeft w:val="0"/>
                  <w:marRight w:val="0"/>
                  <w:marTop w:val="0"/>
                  <w:marBottom w:val="0"/>
                  <w:divBdr>
                    <w:top w:val="none" w:sz="0" w:space="0" w:color="auto"/>
                    <w:left w:val="none" w:sz="0" w:space="0" w:color="auto"/>
                    <w:bottom w:val="none" w:sz="0" w:space="0" w:color="auto"/>
                    <w:right w:val="none" w:sz="0" w:space="0" w:color="auto"/>
                  </w:divBdr>
                  <w:divsChild>
                    <w:div w:id="747579393">
                      <w:marLeft w:val="0"/>
                      <w:marRight w:val="0"/>
                      <w:marTop w:val="0"/>
                      <w:marBottom w:val="0"/>
                      <w:divBdr>
                        <w:top w:val="none" w:sz="0" w:space="0" w:color="auto"/>
                        <w:left w:val="none" w:sz="0" w:space="0" w:color="auto"/>
                        <w:bottom w:val="none" w:sz="0" w:space="0" w:color="auto"/>
                        <w:right w:val="none" w:sz="0" w:space="0" w:color="auto"/>
                      </w:divBdr>
                    </w:div>
                  </w:divsChild>
                </w:div>
                <w:div w:id="1058552483">
                  <w:marLeft w:val="0"/>
                  <w:marRight w:val="0"/>
                  <w:marTop w:val="0"/>
                  <w:marBottom w:val="0"/>
                  <w:divBdr>
                    <w:top w:val="none" w:sz="0" w:space="0" w:color="auto"/>
                    <w:left w:val="none" w:sz="0" w:space="0" w:color="auto"/>
                    <w:bottom w:val="none" w:sz="0" w:space="0" w:color="auto"/>
                    <w:right w:val="none" w:sz="0" w:space="0" w:color="auto"/>
                  </w:divBdr>
                  <w:divsChild>
                    <w:div w:id="925841770">
                      <w:marLeft w:val="0"/>
                      <w:marRight w:val="0"/>
                      <w:marTop w:val="0"/>
                      <w:marBottom w:val="0"/>
                      <w:divBdr>
                        <w:top w:val="none" w:sz="0" w:space="0" w:color="auto"/>
                        <w:left w:val="none" w:sz="0" w:space="0" w:color="auto"/>
                        <w:bottom w:val="none" w:sz="0" w:space="0" w:color="auto"/>
                        <w:right w:val="none" w:sz="0" w:space="0" w:color="auto"/>
                      </w:divBdr>
                    </w:div>
                  </w:divsChild>
                </w:div>
                <w:div w:id="1148475260">
                  <w:marLeft w:val="0"/>
                  <w:marRight w:val="0"/>
                  <w:marTop w:val="0"/>
                  <w:marBottom w:val="0"/>
                  <w:divBdr>
                    <w:top w:val="none" w:sz="0" w:space="0" w:color="auto"/>
                    <w:left w:val="none" w:sz="0" w:space="0" w:color="auto"/>
                    <w:bottom w:val="none" w:sz="0" w:space="0" w:color="auto"/>
                    <w:right w:val="none" w:sz="0" w:space="0" w:color="auto"/>
                  </w:divBdr>
                  <w:divsChild>
                    <w:div w:id="576671798">
                      <w:marLeft w:val="0"/>
                      <w:marRight w:val="0"/>
                      <w:marTop w:val="0"/>
                      <w:marBottom w:val="0"/>
                      <w:divBdr>
                        <w:top w:val="none" w:sz="0" w:space="0" w:color="auto"/>
                        <w:left w:val="none" w:sz="0" w:space="0" w:color="auto"/>
                        <w:bottom w:val="none" w:sz="0" w:space="0" w:color="auto"/>
                        <w:right w:val="none" w:sz="0" w:space="0" w:color="auto"/>
                      </w:divBdr>
                    </w:div>
                  </w:divsChild>
                </w:div>
                <w:div w:id="1206331986">
                  <w:marLeft w:val="0"/>
                  <w:marRight w:val="0"/>
                  <w:marTop w:val="0"/>
                  <w:marBottom w:val="0"/>
                  <w:divBdr>
                    <w:top w:val="none" w:sz="0" w:space="0" w:color="auto"/>
                    <w:left w:val="none" w:sz="0" w:space="0" w:color="auto"/>
                    <w:bottom w:val="none" w:sz="0" w:space="0" w:color="auto"/>
                    <w:right w:val="none" w:sz="0" w:space="0" w:color="auto"/>
                  </w:divBdr>
                  <w:divsChild>
                    <w:div w:id="1151602691">
                      <w:marLeft w:val="0"/>
                      <w:marRight w:val="0"/>
                      <w:marTop w:val="0"/>
                      <w:marBottom w:val="0"/>
                      <w:divBdr>
                        <w:top w:val="none" w:sz="0" w:space="0" w:color="auto"/>
                        <w:left w:val="none" w:sz="0" w:space="0" w:color="auto"/>
                        <w:bottom w:val="none" w:sz="0" w:space="0" w:color="auto"/>
                        <w:right w:val="none" w:sz="0" w:space="0" w:color="auto"/>
                      </w:divBdr>
                    </w:div>
                  </w:divsChild>
                </w:div>
                <w:div w:id="1237011414">
                  <w:marLeft w:val="0"/>
                  <w:marRight w:val="0"/>
                  <w:marTop w:val="0"/>
                  <w:marBottom w:val="0"/>
                  <w:divBdr>
                    <w:top w:val="none" w:sz="0" w:space="0" w:color="auto"/>
                    <w:left w:val="none" w:sz="0" w:space="0" w:color="auto"/>
                    <w:bottom w:val="none" w:sz="0" w:space="0" w:color="auto"/>
                    <w:right w:val="none" w:sz="0" w:space="0" w:color="auto"/>
                  </w:divBdr>
                  <w:divsChild>
                    <w:div w:id="462383704">
                      <w:marLeft w:val="0"/>
                      <w:marRight w:val="0"/>
                      <w:marTop w:val="0"/>
                      <w:marBottom w:val="0"/>
                      <w:divBdr>
                        <w:top w:val="none" w:sz="0" w:space="0" w:color="auto"/>
                        <w:left w:val="none" w:sz="0" w:space="0" w:color="auto"/>
                        <w:bottom w:val="none" w:sz="0" w:space="0" w:color="auto"/>
                        <w:right w:val="none" w:sz="0" w:space="0" w:color="auto"/>
                      </w:divBdr>
                    </w:div>
                  </w:divsChild>
                </w:div>
                <w:div w:id="1260522599">
                  <w:marLeft w:val="0"/>
                  <w:marRight w:val="0"/>
                  <w:marTop w:val="0"/>
                  <w:marBottom w:val="0"/>
                  <w:divBdr>
                    <w:top w:val="none" w:sz="0" w:space="0" w:color="auto"/>
                    <w:left w:val="none" w:sz="0" w:space="0" w:color="auto"/>
                    <w:bottom w:val="none" w:sz="0" w:space="0" w:color="auto"/>
                    <w:right w:val="none" w:sz="0" w:space="0" w:color="auto"/>
                  </w:divBdr>
                  <w:divsChild>
                    <w:div w:id="138378234">
                      <w:marLeft w:val="0"/>
                      <w:marRight w:val="0"/>
                      <w:marTop w:val="0"/>
                      <w:marBottom w:val="0"/>
                      <w:divBdr>
                        <w:top w:val="none" w:sz="0" w:space="0" w:color="auto"/>
                        <w:left w:val="none" w:sz="0" w:space="0" w:color="auto"/>
                        <w:bottom w:val="none" w:sz="0" w:space="0" w:color="auto"/>
                        <w:right w:val="none" w:sz="0" w:space="0" w:color="auto"/>
                      </w:divBdr>
                    </w:div>
                  </w:divsChild>
                </w:div>
                <w:div w:id="1280331828">
                  <w:marLeft w:val="0"/>
                  <w:marRight w:val="0"/>
                  <w:marTop w:val="0"/>
                  <w:marBottom w:val="0"/>
                  <w:divBdr>
                    <w:top w:val="none" w:sz="0" w:space="0" w:color="auto"/>
                    <w:left w:val="none" w:sz="0" w:space="0" w:color="auto"/>
                    <w:bottom w:val="none" w:sz="0" w:space="0" w:color="auto"/>
                    <w:right w:val="none" w:sz="0" w:space="0" w:color="auto"/>
                  </w:divBdr>
                  <w:divsChild>
                    <w:div w:id="38282815">
                      <w:marLeft w:val="0"/>
                      <w:marRight w:val="0"/>
                      <w:marTop w:val="0"/>
                      <w:marBottom w:val="0"/>
                      <w:divBdr>
                        <w:top w:val="none" w:sz="0" w:space="0" w:color="auto"/>
                        <w:left w:val="none" w:sz="0" w:space="0" w:color="auto"/>
                        <w:bottom w:val="none" w:sz="0" w:space="0" w:color="auto"/>
                        <w:right w:val="none" w:sz="0" w:space="0" w:color="auto"/>
                      </w:divBdr>
                    </w:div>
                  </w:divsChild>
                </w:div>
                <w:div w:id="1317345983">
                  <w:marLeft w:val="0"/>
                  <w:marRight w:val="0"/>
                  <w:marTop w:val="0"/>
                  <w:marBottom w:val="0"/>
                  <w:divBdr>
                    <w:top w:val="none" w:sz="0" w:space="0" w:color="auto"/>
                    <w:left w:val="none" w:sz="0" w:space="0" w:color="auto"/>
                    <w:bottom w:val="none" w:sz="0" w:space="0" w:color="auto"/>
                    <w:right w:val="none" w:sz="0" w:space="0" w:color="auto"/>
                  </w:divBdr>
                  <w:divsChild>
                    <w:div w:id="1438912175">
                      <w:marLeft w:val="0"/>
                      <w:marRight w:val="0"/>
                      <w:marTop w:val="0"/>
                      <w:marBottom w:val="0"/>
                      <w:divBdr>
                        <w:top w:val="none" w:sz="0" w:space="0" w:color="auto"/>
                        <w:left w:val="none" w:sz="0" w:space="0" w:color="auto"/>
                        <w:bottom w:val="none" w:sz="0" w:space="0" w:color="auto"/>
                        <w:right w:val="none" w:sz="0" w:space="0" w:color="auto"/>
                      </w:divBdr>
                    </w:div>
                  </w:divsChild>
                </w:div>
                <w:div w:id="1340497343">
                  <w:marLeft w:val="0"/>
                  <w:marRight w:val="0"/>
                  <w:marTop w:val="0"/>
                  <w:marBottom w:val="0"/>
                  <w:divBdr>
                    <w:top w:val="none" w:sz="0" w:space="0" w:color="auto"/>
                    <w:left w:val="none" w:sz="0" w:space="0" w:color="auto"/>
                    <w:bottom w:val="none" w:sz="0" w:space="0" w:color="auto"/>
                    <w:right w:val="none" w:sz="0" w:space="0" w:color="auto"/>
                  </w:divBdr>
                  <w:divsChild>
                    <w:div w:id="1807432026">
                      <w:marLeft w:val="0"/>
                      <w:marRight w:val="0"/>
                      <w:marTop w:val="0"/>
                      <w:marBottom w:val="0"/>
                      <w:divBdr>
                        <w:top w:val="none" w:sz="0" w:space="0" w:color="auto"/>
                        <w:left w:val="none" w:sz="0" w:space="0" w:color="auto"/>
                        <w:bottom w:val="none" w:sz="0" w:space="0" w:color="auto"/>
                        <w:right w:val="none" w:sz="0" w:space="0" w:color="auto"/>
                      </w:divBdr>
                    </w:div>
                  </w:divsChild>
                </w:div>
                <w:div w:id="1356464830">
                  <w:marLeft w:val="0"/>
                  <w:marRight w:val="0"/>
                  <w:marTop w:val="0"/>
                  <w:marBottom w:val="0"/>
                  <w:divBdr>
                    <w:top w:val="none" w:sz="0" w:space="0" w:color="auto"/>
                    <w:left w:val="none" w:sz="0" w:space="0" w:color="auto"/>
                    <w:bottom w:val="none" w:sz="0" w:space="0" w:color="auto"/>
                    <w:right w:val="none" w:sz="0" w:space="0" w:color="auto"/>
                  </w:divBdr>
                  <w:divsChild>
                    <w:div w:id="788085429">
                      <w:marLeft w:val="0"/>
                      <w:marRight w:val="0"/>
                      <w:marTop w:val="0"/>
                      <w:marBottom w:val="0"/>
                      <w:divBdr>
                        <w:top w:val="none" w:sz="0" w:space="0" w:color="auto"/>
                        <w:left w:val="none" w:sz="0" w:space="0" w:color="auto"/>
                        <w:bottom w:val="none" w:sz="0" w:space="0" w:color="auto"/>
                        <w:right w:val="none" w:sz="0" w:space="0" w:color="auto"/>
                      </w:divBdr>
                    </w:div>
                  </w:divsChild>
                </w:div>
                <w:div w:id="1405451112">
                  <w:marLeft w:val="0"/>
                  <w:marRight w:val="0"/>
                  <w:marTop w:val="0"/>
                  <w:marBottom w:val="0"/>
                  <w:divBdr>
                    <w:top w:val="none" w:sz="0" w:space="0" w:color="auto"/>
                    <w:left w:val="none" w:sz="0" w:space="0" w:color="auto"/>
                    <w:bottom w:val="none" w:sz="0" w:space="0" w:color="auto"/>
                    <w:right w:val="none" w:sz="0" w:space="0" w:color="auto"/>
                  </w:divBdr>
                  <w:divsChild>
                    <w:div w:id="1720787575">
                      <w:marLeft w:val="0"/>
                      <w:marRight w:val="0"/>
                      <w:marTop w:val="0"/>
                      <w:marBottom w:val="0"/>
                      <w:divBdr>
                        <w:top w:val="none" w:sz="0" w:space="0" w:color="auto"/>
                        <w:left w:val="none" w:sz="0" w:space="0" w:color="auto"/>
                        <w:bottom w:val="none" w:sz="0" w:space="0" w:color="auto"/>
                        <w:right w:val="none" w:sz="0" w:space="0" w:color="auto"/>
                      </w:divBdr>
                    </w:div>
                  </w:divsChild>
                </w:div>
                <w:div w:id="1449658726">
                  <w:marLeft w:val="0"/>
                  <w:marRight w:val="0"/>
                  <w:marTop w:val="0"/>
                  <w:marBottom w:val="0"/>
                  <w:divBdr>
                    <w:top w:val="none" w:sz="0" w:space="0" w:color="auto"/>
                    <w:left w:val="none" w:sz="0" w:space="0" w:color="auto"/>
                    <w:bottom w:val="none" w:sz="0" w:space="0" w:color="auto"/>
                    <w:right w:val="none" w:sz="0" w:space="0" w:color="auto"/>
                  </w:divBdr>
                  <w:divsChild>
                    <w:div w:id="1328897853">
                      <w:marLeft w:val="0"/>
                      <w:marRight w:val="0"/>
                      <w:marTop w:val="0"/>
                      <w:marBottom w:val="0"/>
                      <w:divBdr>
                        <w:top w:val="none" w:sz="0" w:space="0" w:color="auto"/>
                        <w:left w:val="none" w:sz="0" w:space="0" w:color="auto"/>
                        <w:bottom w:val="none" w:sz="0" w:space="0" w:color="auto"/>
                        <w:right w:val="none" w:sz="0" w:space="0" w:color="auto"/>
                      </w:divBdr>
                    </w:div>
                  </w:divsChild>
                </w:div>
                <w:div w:id="1466192535">
                  <w:marLeft w:val="0"/>
                  <w:marRight w:val="0"/>
                  <w:marTop w:val="0"/>
                  <w:marBottom w:val="0"/>
                  <w:divBdr>
                    <w:top w:val="none" w:sz="0" w:space="0" w:color="auto"/>
                    <w:left w:val="none" w:sz="0" w:space="0" w:color="auto"/>
                    <w:bottom w:val="none" w:sz="0" w:space="0" w:color="auto"/>
                    <w:right w:val="none" w:sz="0" w:space="0" w:color="auto"/>
                  </w:divBdr>
                  <w:divsChild>
                    <w:div w:id="1613824429">
                      <w:marLeft w:val="0"/>
                      <w:marRight w:val="0"/>
                      <w:marTop w:val="0"/>
                      <w:marBottom w:val="0"/>
                      <w:divBdr>
                        <w:top w:val="none" w:sz="0" w:space="0" w:color="auto"/>
                        <w:left w:val="none" w:sz="0" w:space="0" w:color="auto"/>
                        <w:bottom w:val="none" w:sz="0" w:space="0" w:color="auto"/>
                        <w:right w:val="none" w:sz="0" w:space="0" w:color="auto"/>
                      </w:divBdr>
                    </w:div>
                  </w:divsChild>
                </w:div>
                <w:div w:id="1539975385">
                  <w:marLeft w:val="0"/>
                  <w:marRight w:val="0"/>
                  <w:marTop w:val="0"/>
                  <w:marBottom w:val="0"/>
                  <w:divBdr>
                    <w:top w:val="none" w:sz="0" w:space="0" w:color="auto"/>
                    <w:left w:val="none" w:sz="0" w:space="0" w:color="auto"/>
                    <w:bottom w:val="none" w:sz="0" w:space="0" w:color="auto"/>
                    <w:right w:val="none" w:sz="0" w:space="0" w:color="auto"/>
                  </w:divBdr>
                  <w:divsChild>
                    <w:div w:id="475026957">
                      <w:marLeft w:val="0"/>
                      <w:marRight w:val="0"/>
                      <w:marTop w:val="0"/>
                      <w:marBottom w:val="0"/>
                      <w:divBdr>
                        <w:top w:val="none" w:sz="0" w:space="0" w:color="auto"/>
                        <w:left w:val="none" w:sz="0" w:space="0" w:color="auto"/>
                        <w:bottom w:val="none" w:sz="0" w:space="0" w:color="auto"/>
                        <w:right w:val="none" w:sz="0" w:space="0" w:color="auto"/>
                      </w:divBdr>
                    </w:div>
                  </w:divsChild>
                </w:div>
                <w:div w:id="1563445089">
                  <w:marLeft w:val="0"/>
                  <w:marRight w:val="0"/>
                  <w:marTop w:val="0"/>
                  <w:marBottom w:val="0"/>
                  <w:divBdr>
                    <w:top w:val="none" w:sz="0" w:space="0" w:color="auto"/>
                    <w:left w:val="none" w:sz="0" w:space="0" w:color="auto"/>
                    <w:bottom w:val="none" w:sz="0" w:space="0" w:color="auto"/>
                    <w:right w:val="none" w:sz="0" w:space="0" w:color="auto"/>
                  </w:divBdr>
                  <w:divsChild>
                    <w:div w:id="827482184">
                      <w:marLeft w:val="0"/>
                      <w:marRight w:val="0"/>
                      <w:marTop w:val="0"/>
                      <w:marBottom w:val="0"/>
                      <w:divBdr>
                        <w:top w:val="none" w:sz="0" w:space="0" w:color="auto"/>
                        <w:left w:val="none" w:sz="0" w:space="0" w:color="auto"/>
                        <w:bottom w:val="none" w:sz="0" w:space="0" w:color="auto"/>
                        <w:right w:val="none" w:sz="0" w:space="0" w:color="auto"/>
                      </w:divBdr>
                    </w:div>
                  </w:divsChild>
                </w:div>
                <w:div w:id="1583906266">
                  <w:marLeft w:val="0"/>
                  <w:marRight w:val="0"/>
                  <w:marTop w:val="0"/>
                  <w:marBottom w:val="0"/>
                  <w:divBdr>
                    <w:top w:val="none" w:sz="0" w:space="0" w:color="auto"/>
                    <w:left w:val="none" w:sz="0" w:space="0" w:color="auto"/>
                    <w:bottom w:val="none" w:sz="0" w:space="0" w:color="auto"/>
                    <w:right w:val="none" w:sz="0" w:space="0" w:color="auto"/>
                  </w:divBdr>
                  <w:divsChild>
                    <w:div w:id="876507083">
                      <w:marLeft w:val="0"/>
                      <w:marRight w:val="0"/>
                      <w:marTop w:val="0"/>
                      <w:marBottom w:val="0"/>
                      <w:divBdr>
                        <w:top w:val="none" w:sz="0" w:space="0" w:color="auto"/>
                        <w:left w:val="none" w:sz="0" w:space="0" w:color="auto"/>
                        <w:bottom w:val="none" w:sz="0" w:space="0" w:color="auto"/>
                        <w:right w:val="none" w:sz="0" w:space="0" w:color="auto"/>
                      </w:divBdr>
                    </w:div>
                  </w:divsChild>
                </w:div>
                <w:div w:id="1626305963">
                  <w:marLeft w:val="0"/>
                  <w:marRight w:val="0"/>
                  <w:marTop w:val="0"/>
                  <w:marBottom w:val="0"/>
                  <w:divBdr>
                    <w:top w:val="none" w:sz="0" w:space="0" w:color="auto"/>
                    <w:left w:val="none" w:sz="0" w:space="0" w:color="auto"/>
                    <w:bottom w:val="none" w:sz="0" w:space="0" w:color="auto"/>
                    <w:right w:val="none" w:sz="0" w:space="0" w:color="auto"/>
                  </w:divBdr>
                  <w:divsChild>
                    <w:div w:id="762800748">
                      <w:marLeft w:val="0"/>
                      <w:marRight w:val="0"/>
                      <w:marTop w:val="0"/>
                      <w:marBottom w:val="0"/>
                      <w:divBdr>
                        <w:top w:val="none" w:sz="0" w:space="0" w:color="auto"/>
                        <w:left w:val="none" w:sz="0" w:space="0" w:color="auto"/>
                        <w:bottom w:val="none" w:sz="0" w:space="0" w:color="auto"/>
                        <w:right w:val="none" w:sz="0" w:space="0" w:color="auto"/>
                      </w:divBdr>
                    </w:div>
                  </w:divsChild>
                </w:div>
                <w:div w:id="1636183361">
                  <w:marLeft w:val="0"/>
                  <w:marRight w:val="0"/>
                  <w:marTop w:val="0"/>
                  <w:marBottom w:val="0"/>
                  <w:divBdr>
                    <w:top w:val="none" w:sz="0" w:space="0" w:color="auto"/>
                    <w:left w:val="none" w:sz="0" w:space="0" w:color="auto"/>
                    <w:bottom w:val="none" w:sz="0" w:space="0" w:color="auto"/>
                    <w:right w:val="none" w:sz="0" w:space="0" w:color="auto"/>
                  </w:divBdr>
                  <w:divsChild>
                    <w:div w:id="1037581789">
                      <w:marLeft w:val="0"/>
                      <w:marRight w:val="0"/>
                      <w:marTop w:val="0"/>
                      <w:marBottom w:val="0"/>
                      <w:divBdr>
                        <w:top w:val="none" w:sz="0" w:space="0" w:color="auto"/>
                        <w:left w:val="none" w:sz="0" w:space="0" w:color="auto"/>
                        <w:bottom w:val="none" w:sz="0" w:space="0" w:color="auto"/>
                        <w:right w:val="none" w:sz="0" w:space="0" w:color="auto"/>
                      </w:divBdr>
                    </w:div>
                  </w:divsChild>
                </w:div>
                <w:div w:id="1646396371">
                  <w:marLeft w:val="0"/>
                  <w:marRight w:val="0"/>
                  <w:marTop w:val="0"/>
                  <w:marBottom w:val="0"/>
                  <w:divBdr>
                    <w:top w:val="none" w:sz="0" w:space="0" w:color="auto"/>
                    <w:left w:val="none" w:sz="0" w:space="0" w:color="auto"/>
                    <w:bottom w:val="none" w:sz="0" w:space="0" w:color="auto"/>
                    <w:right w:val="none" w:sz="0" w:space="0" w:color="auto"/>
                  </w:divBdr>
                  <w:divsChild>
                    <w:div w:id="1994064051">
                      <w:marLeft w:val="0"/>
                      <w:marRight w:val="0"/>
                      <w:marTop w:val="0"/>
                      <w:marBottom w:val="0"/>
                      <w:divBdr>
                        <w:top w:val="none" w:sz="0" w:space="0" w:color="auto"/>
                        <w:left w:val="none" w:sz="0" w:space="0" w:color="auto"/>
                        <w:bottom w:val="none" w:sz="0" w:space="0" w:color="auto"/>
                        <w:right w:val="none" w:sz="0" w:space="0" w:color="auto"/>
                      </w:divBdr>
                    </w:div>
                  </w:divsChild>
                </w:div>
                <w:div w:id="1682052577">
                  <w:marLeft w:val="0"/>
                  <w:marRight w:val="0"/>
                  <w:marTop w:val="0"/>
                  <w:marBottom w:val="0"/>
                  <w:divBdr>
                    <w:top w:val="none" w:sz="0" w:space="0" w:color="auto"/>
                    <w:left w:val="none" w:sz="0" w:space="0" w:color="auto"/>
                    <w:bottom w:val="none" w:sz="0" w:space="0" w:color="auto"/>
                    <w:right w:val="none" w:sz="0" w:space="0" w:color="auto"/>
                  </w:divBdr>
                  <w:divsChild>
                    <w:div w:id="1637493512">
                      <w:marLeft w:val="0"/>
                      <w:marRight w:val="0"/>
                      <w:marTop w:val="0"/>
                      <w:marBottom w:val="0"/>
                      <w:divBdr>
                        <w:top w:val="none" w:sz="0" w:space="0" w:color="auto"/>
                        <w:left w:val="none" w:sz="0" w:space="0" w:color="auto"/>
                        <w:bottom w:val="none" w:sz="0" w:space="0" w:color="auto"/>
                        <w:right w:val="none" w:sz="0" w:space="0" w:color="auto"/>
                      </w:divBdr>
                    </w:div>
                  </w:divsChild>
                </w:div>
                <w:div w:id="1777750146">
                  <w:marLeft w:val="0"/>
                  <w:marRight w:val="0"/>
                  <w:marTop w:val="0"/>
                  <w:marBottom w:val="0"/>
                  <w:divBdr>
                    <w:top w:val="none" w:sz="0" w:space="0" w:color="auto"/>
                    <w:left w:val="none" w:sz="0" w:space="0" w:color="auto"/>
                    <w:bottom w:val="none" w:sz="0" w:space="0" w:color="auto"/>
                    <w:right w:val="none" w:sz="0" w:space="0" w:color="auto"/>
                  </w:divBdr>
                  <w:divsChild>
                    <w:div w:id="1395276877">
                      <w:marLeft w:val="0"/>
                      <w:marRight w:val="0"/>
                      <w:marTop w:val="0"/>
                      <w:marBottom w:val="0"/>
                      <w:divBdr>
                        <w:top w:val="none" w:sz="0" w:space="0" w:color="auto"/>
                        <w:left w:val="none" w:sz="0" w:space="0" w:color="auto"/>
                        <w:bottom w:val="none" w:sz="0" w:space="0" w:color="auto"/>
                        <w:right w:val="none" w:sz="0" w:space="0" w:color="auto"/>
                      </w:divBdr>
                    </w:div>
                  </w:divsChild>
                </w:div>
                <w:div w:id="1795098598">
                  <w:marLeft w:val="0"/>
                  <w:marRight w:val="0"/>
                  <w:marTop w:val="0"/>
                  <w:marBottom w:val="0"/>
                  <w:divBdr>
                    <w:top w:val="none" w:sz="0" w:space="0" w:color="auto"/>
                    <w:left w:val="none" w:sz="0" w:space="0" w:color="auto"/>
                    <w:bottom w:val="none" w:sz="0" w:space="0" w:color="auto"/>
                    <w:right w:val="none" w:sz="0" w:space="0" w:color="auto"/>
                  </w:divBdr>
                  <w:divsChild>
                    <w:div w:id="1397120149">
                      <w:marLeft w:val="0"/>
                      <w:marRight w:val="0"/>
                      <w:marTop w:val="0"/>
                      <w:marBottom w:val="0"/>
                      <w:divBdr>
                        <w:top w:val="none" w:sz="0" w:space="0" w:color="auto"/>
                        <w:left w:val="none" w:sz="0" w:space="0" w:color="auto"/>
                        <w:bottom w:val="none" w:sz="0" w:space="0" w:color="auto"/>
                        <w:right w:val="none" w:sz="0" w:space="0" w:color="auto"/>
                      </w:divBdr>
                    </w:div>
                  </w:divsChild>
                </w:div>
                <w:div w:id="1822649470">
                  <w:marLeft w:val="0"/>
                  <w:marRight w:val="0"/>
                  <w:marTop w:val="0"/>
                  <w:marBottom w:val="0"/>
                  <w:divBdr>
                    <w:top w:val="none" w:sz="0" w:space="0" w:color="auto"/>
                    <w:left w:val="none" w:sz="0" w:space="0" w:color="auto"/>
                    <w:bottom w:val="none" w:sz="0" w:space="0" w:color="auto"/>
                    <w:right w:val="none" w:sz="0" w:space="0" w:color="auto"/>
                  </w:divBdr>
                  <w:divsChild>
                    <w:div w:id="942493240">
                      <w:marLeft w:val="0"/>
                      <w:marRight w:val="0"/>
                      <w:marTop w:val="0"/>
                      <w:marBottom w:val="0"/>
                      <w:divBdr>
                        <w:top w:val="none" w:sz="0" w:space="0" w:color="auto"/>
                        <w:left w:val="none" w:sz="0" w:space="0" w:color="auto"/>
                        <w:bottom w:val="none" w:sz="0" w:space="0" w:color="auto"/>
                        <w:right w:val="none" w:sz="0" w:space="0" w:color="auto"/>
                      </w:divBdr>
                    </w:div>
                  </w:divsChild>
                </w:div>
                <w:div w:id="1868902949">
                  <w:marLeft w:val="0"/>
                  <w:marRight w:val="0"/>
                  <w:marTop w:val="0"/>
                  <w:marBottom w:val="0"/>
                  <w:divBdr>
                    <w:top w:val="none" w:sz="0" w:space="0" w:color="auto"/>
                    <w:left w:val="none" w:sz="0" w:space="0" w:color="auto"/>
                    <w:bottom w:val="none" w:sz="0" w:space="0" w:color="auto"/>
                    <w:right w:val="none" w:sz="0" w:space="0" w:color="auto"/>
                  </w:divBdr>
                  <w:divsChild>
                    <w:div w:id="1269921973">
                      <w:marLeft w:val="0"/>
                      <w:marRight w:val="0"/>
                      <w:marTop w:val="0"/>
                      <w:marBottom w:val="0"/>
                      <w:divBdr>
                        <w:top w:val="none" w:sz="0" w:space="0" w:color="auto"/>
                        <w:left w:val="none" w:sz="0" w:space="0" w:color="auto"/>
                        <w:bottom w:val="none" w:sz="0" w:space="0" w:color="auto"/>
                        <w:right w:val="none" w:sz="0" w:space="0" w:color="auto"/>
                      </w:divBdr>
                    </w:div>
                  </w:divsChild>
                </w:div>
                <w:div w:id="1881504740">
                  <w:marLeft w:val="0"/>
                  <w:marRight w:val="0"/>
                  <w:marTop w:val="0"/>
                  <w:marBottom w:val="0"/>
                  <w:divBdr>
                    <w:top w:val="none" w:sz="0" w:space="0" w:color="auto"/>
                    <w:left w:val="none" w:sz="0" w:space="0" w:color="auto"/>
                    <w:bottom w:val="none" w:sz="0" w:space="0" w:color="auto"/>
                    <w:right w:val="none" w:sz="0" w:space="0" w:color="auto"/>
                  </w:divBdr>
                  <w:divsChild>
                    <w:div w:id="904294858">
                      <w:marLeft w:val="0"/>
                      <w:marRight w:val="0"/>
                      <w:marTop w:val="0"/>
                      <w:marBottom w:val="0"/>
                      <w:divBdr>
                        <w:top w:val="none" w:sz="0" w:space="0" w:color="auto"/>
                        <w:left w:val="none" w:sz="0" w:space="0" w:color="auto"/>
                        <w:bottom w:val="none" w:sz="0" w:space="0" w:color="auto"/>
                        <w:right w:val="none" w:sz="0" w:space="0" w:color="auto"/>
                      </w:divBdr>
                    </w:div>
                  </w:divsChild>
                </w:div>
                <w:div w:id="1908612626">
                  <w:marLeft w:val="0"/>
                  <w:marRight w:val="0"/>
                  <w:marTop w:val="0"/>
                  <w:marBottom w:val="0"/>
                  <w:divBdr>
                    <w:top w:val="none" w:sz="0" w:space="0" w:color="auto"/>
                    <w:left w:val="none" w:sz="0" w:space="0" w:color="auto"/>
                    <w:bottom w:val="none" w:sz="0" w:space="0" w:color="auto"/>
                    <w:right w:val="none" w:sz="0" w:space="0" w:color="auto"/>
                  </w:divBdr>
                  <w:divsChild>
                    <w:div w:id="1715232020">
                      <w:marLeft w:val="0"/>
                      <w:marRight w:val="0"/>
                      <w:marTop w:val="0"/>
                      <w:marBottom w:val="0"/>
                      <w:divBdr>
                        <w:top w:val="none" w:sz="0" w:space="0" w:color="auto"/>
                        <w:left w:val="none" w:sz="0" w:space="0" w:color="auto"/>
                        <w:bottom w:val="none" w:sz="0" w:space="0" w:color="auto"/>
                        <w:right w:val="none" w:sz="0" w:space="0" w:color="auto"/>
                      </w:divBdr>
                    </w:div>
                  </w:divsChild>
                </w:div>
                <w:div w:id="1938900761">
                  <w:marLeft w:val="0"/>
                  <w:marRight w:val="0"/>
                  <w:marTop w:val="0"/>
                  <w:marBottom w:val="0"/>
                  <w:divBdr>
                    <w:top w:val="none" w:sz="0" w:space="0" w:color="auto"/>
                    <w:left w:val="none" w:sz="0" w:space="0" w:color="auto"/>
                    <w:bottom w:val="none" w:sz="0" w:space="0" w:color="auto"/>
                    <w:right w:val="none" w:sz="0" w:space="0" w:color="auto"/>
                  </w:divBdr>
                  <w:divsChild>
                    <w:div w:id="2016225159">
                      <w:marLeft w:val="0"/>
                      <w:marRight w:val="0"/>
                      <w:marTop w:val="0"/>
                      <w:marBottom w:val="0"/>
                      <w:divBdr>
                        <w:top w:val="none" w:sz="0" w:space="0" w:color="auto"/>
                        <w:left w:val="none" w:sz="0" w:space="0" w:color="auto"/>
                        <w:bottom w:val="none" w:sz="0" w:space="0" w:color="auto"/>
                        <w:right w:val="none" w:sz="0" w:space="0" w:color="auto"/>
                      </w:divBdr>
                    </w:div>
                  </w:divsChild>
                </w:div>
                <w:div w:id="1950356037">
                  <w:marLeft w:val="0"/>
                  <w:marRight w:val="0"/>
                  <w:marTop w:val="0"/>
                  <w:marBottom w:val="0"/>
                  <w:divBdr>
                    <w:top w:val="none" w:sz="0" w:space="0" w:color="auto"/>
                    <w:left w:val="none" w:sz="0" w:space="0" w:color="auto"/>
                    <w:bottom w:val="none" w:sz="0" w:space="0" w:color="auto"/>
                    <w:right w:val="none" w:sz="0" w:space="0" w:color="auto"/>
                  </w:divBdr>
                  <w:divsChild>
                    <w:div w:id="2127119197">
                      <w:marLeft w:val="0"/>
                      <w:marRight w:val="0"/>
                      <w:marTop w:val="0"/>
                      <w:marBottom w:val="0"/>
                      <w:divBdr>
                        <w:top w:val="none" w:sz="0" w:space="0" w:color="auto"/>
                        <w:left w:val="none" w:sz="0" w:space="0" w:color="auto"/>
                        <w:bottom w:val="none" w:sz="0" w:space="0" w:color="auto"/>
                        <w:right w:val="none" w:sz="0" w:space="0" w:color="auto"/>
                      </w:divBdr>
                    </w:div>
                  </w:divsChild>
                </w:div>
                <w:div w:id="1973751001">
                  <w:marLeft w:val="0"/>
                  <w:marRight w:val="0"/>
                  <w:marTop w:val="0"/>
                  <w:marBottom w:val="0"/>
                  <w:divBdr>
                    <w:top w:val="none" w:sz="0" w:space="0" w:color="auto"/>
                    <w:left w:val="none" w:sz="0" w:space="0" w:color="auto"/>
                    <w:bottom w:val="none" w:sz="0" w:space="0" w:color="auto"/>
                    <w:right w:val="none" w:sz="0" w:space="0" w:color="auto"/>
                  </w:divBdr>
                  <w:divsChild>
                    <w:div w:id="1418215225">
                      <w:marLeft w:val="0"/>
                      <w:marRight w:val="0"/>
                      <w:marTop w:val="0"/>
                      <w:marBottom w:val="0"/>
                      <w:divBdr>
                        <w:top w:val="none" w:sz="0" w:space="0" w:color="auto"/>
                        <w:left w:val="none" w:sz="0" w:space="0" w:color="auto"/>
                        <w:bottom w:val="none" w:sz="0" w:space="0" w:color="auto"/>
                        <w:right w:val="none" w:sz="0" w:space="0" w:color="auto"/>
                      </w:divBdr>
                    </w:div>
                  </w:divsChild>
                </w:div>
                <w:div w:id="2046321372">
                  <w:marLeft w:val="0"/>
                  <w:marRight w:val="0"/>
                  <w:marTop w:val="0"/>
                  <w:marBottom w:val="0"/>
                  <w:divBdr>
                    <w:top w:val="none" w:sz="0" w:space="0" w:color="auto"/>
                    <w:left w:val="none" w:sz="0" w:space="0" w:color="auto"/>
                    <w:bottom w:val="none" w:sz="0" w:space="0" w:color="auto"/>
                    <w:right w:val="none" w:sz="0" w:space="0" w:color="auto"/>
                  </w:divBdr>
                  <w:divsChild>
                    <w:div w:id="1222130992">
                      <w:marLeft w:val="0"/>
                      <w:marRight w:val="0"/>
                      <w:marTop w:val="0"/>
                      <w:marBottom w:val="0"/>
                      <w:divBdr>
                        <w:top w:val="none" w:sz="0" w:space="0" w:color="auto"/>
                        <w:left w:val="none" w:sz="0" w:space="0" w:color="auto"/>
                        <w:bottom w:val="none" w:sz="0" w:space="0" w:color="auto"/>
                        <w:right w:val="none" w:sz="0" w:space="0" w:color="auto"/>
                      </w:divBdr>
                    </w:div>
                  </w:divsChild>
                </w:div>
                <w:div w:id="2065836156">
                  <w:marLeft w:val="0"/>
                  <w:marRight w:val="0"/>
                  <w:marTop w:val="0"/>
                  <w:marBottom w:val="0"/>
                  <w:divBdr>
                    <w:top w:val="none" w:sz="0" w:space="0" w:color="auto"/>
                    <w:left w:val="none" w:sz="0" w:space="0" w:color="auto"/>
                    <w:bottom w:val="none" w:sz="0" w:space="0" w:color="auto"/>
                    <w:right w:val="none" w:sz="0" w:space="0" w:color="auto"/>
                  </w:divBdr>
                  <w:divsChild>
                    <w:div w:id="470175736">
                      <w:marLeft w:val="0"/>
                      <w:marRight w:val="0"/>
                      <w:marTop w:val="0"/>
                      <w:marBottom w:val="0"/>
                      <w:divBdr>
                        <w:top w:val="none" w:sz="0" w:space="0" w:color="auto"/>
                        <w:left w:val="none" w:sz="0" w:space="0" w:color="auto"/>
                        <w:bottom w:val="none" w:sz="0" w:space="0" w:color="auto"/>
                        <w:right w:val="none" w:sz="0" w:space="0" w:color="auto"/>
                      </w:divBdr>
                    </w:div>
                  </w:divsChild>
                </w:div>
                <w:div w:id="2088963511">
                  <w:marLeft w:val="0"/>
                  <w:marRight w:val="0"/>
                  <w:marTop w:val="0"/>
                  <w:marBottom w:val="0"/>
                  <w:divBdr>
                    <w:top w:val="none" w:sz="0" w:space="0" w:color="auto"/>
                    <w:left w:val="none" w:sz="0" w:space="0" w:color="auto"/>
                    <w:bottom w:val="none" w:sz="0" w:space="0" w:color="auto"/>
                    <w:right w:val="none" w:sz="0" w:space="0" w:color="auto"/>
                  </w:divBdr>
                  <w:divsChild>
                    <w:div w:id="13606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7658410">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71606658">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51583624">
      <w:bodyDiv w:val="1"/>
      <w:marLeft w:val="0"/>
      <w:marRight w:val="0"/>
      <w:marTop w:val="0"/>
      <w:marBottom w:val="0"/>
      <w:divBdr>
        <w:top w:val="none" w:sz="0" w:space="0" w:color="auto"/>
        <w:left w:val="none" w:sz="0" w:space="0" w:color="auto"/>
        <w:bottom w:val="none" w:sz="0" w:space="0" w:color="auto"/>
        <w:right w:val="none" w:sz="0" w:space="0" w:color="auto"/>
      </w:divBdr>
    </w:div>
    <w:div w:id="1488281144">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1995798844">
      <w:bodyDiv w:val="1"/>
      <w:marLeft w:val="0"/>
      <w:marRight w:val="0"/>
      <w:marTop w:val="0"/>
      <w:marBottom w:val="0"/>
      <w:divBdr>
        <w:top w:val="none" w:sz="0" w:space="0" w:color="auto"/>
        <w:left w:val="none" w:sz="0" w:space="0" w:color="auto"/>
        <w:bottom w:val="none" w:sz="0" w:space="0" w:color="auto"/>
        <w:right w:val="none" w:sz="0" w:space="0" w:color="auto"/>
      </w:divBdr>
      <w:divsChild>
        <w:div w:id="64230809">
          <w:marLeft w:val="0"/>
          <w:marRight w:val="0"/>
          <w:marTop w:val="0"/>
          <w:marBottom w:val="0"/>
          <w:divBdr>
            <w:top w:val="none" w:sz="0" w:space="0" w:color="auto"/>
            <w:left w:val="none" w:sz="0" w:space="0" w:color="auto"/>
            <w:bottom w:val="none" w:sz="0" w:space="0" w:color="auto"/>
            <w:right w:val="none" w:sz="0" w:space="0" w:color="auto"/>
          </w:divBdr>
        </w:div>
        <w:div w:id="144707053">
          <w:marLeft w:val="0"/>
          <w:marRight w:val="0"/>
          <w:marTop w:val="0"/>
          <w:marBottom w:val="0"/>
          <w:divBdr>
            <w:top w:val="none" w:sz="0" w:space="0" w:color="auto"/>
            <w:left w:val="none" w:sz="0" w:space="0" w:color="auto"/>
            <w:bottom w:val="none" w:sz="0" w:space="0" w:color="auto"/>
            <w:right w:val="none" w:sz="0" w:space="0" w:color="auto"/>
          </w:divBdr>
        </w:div>
        <w:div w:id="166868177">
          <w:marLeft w:val="0"/>
          <w:marRight w:val="0"/>
          <w:marTop w:val="0"/>
          <w:marBottom w:val="0"/>
          <w:divBdr>
            <w:top w:val="none" w:sz="0" w:space="0" w:color="auto"/>
            <w:left w:val="none" w:sz="0" w:space="0" w:color="auto"/>
            <w:bottom w:val="none" w:sz="0" w:space="0" w:color="auto"/>
            <w:right w:val="none" w:sz="0" w:space="0" w:color="auto"/>
          </w:divBdr>
        </w:div>
        <w:div w:id="274942467">
          <w:marLeft w:val="0"/>
          <w:marRight w:val="0"/>
          <w:marTop w:val="0"/>
          <w:marBottom w:val="0"/>
          <w:divBdr>
            <w:top w:val="none" w:sz="0" w:space="0" w:color="auto"/>
            <w:left w:val="none" w:sz="0" w:space="0" w:color="auto"/>
            <w:bottom w:val="none" w:sz="0" w:space="0" w:color="auto"/>
            <w:right w:val="none" w:sz="0" w:space="0" w:color="auto"/>
          </w:divBdr>
        </w:div>
        <w:div w:id="373623109">
          <w:marLeft w:val="0"/>
          <w:marRight w:val="0"/>
          <w:marTop w:val="0"/>
          <w:marBottom w:val="0"/>
          <w:divBdr>
            <w:top w:val="none" w:sz="0" w:space="0" w:color="auto"/>
            <w:left w:val="none" w:sz="0" w:space="0" w:color="auto"/>
            <w:bottom w:val="none" w:sz="0" w:space="0" w:color="auto"/>
            <w:right w:val="none" w:sz="0" w:space="0" w:color="auto"/>
          </w:divBdr>
        </w:div>
        <w:div w:id="376591332">
          <w:marLeft w:val="0"/>
          <w:marRight w:val="0"/>
          <w:marTop w:val="0"/>
          <w:marBottom w:val="0"/>
          <w:divBdr>
            <w:top w:val="none" w:sz="0" w:space="0" w:color="auto"/>
            <w:left w:val="none" w:sz="0" w:space="0" w:color="auto"/>
            <w:bottom w:val="none" w:sz="0" w:space="0" w:color="auto"/>
            <w:right w:val="none" w:sz="0" w:space="0" w:color="auto"/>
          </w:divBdr>
        </w:div>
        <w:div w:id="473759927">
          <w:marLeft w:val="0"/>
          <w:marRight w:val="0"/>
          <w:marTop w:val="0"/>
          <w:marBottom w:val="0"/>
          <w:divBdr>
            <w:top w:val="none" w:sz="0" w:space="0" w:color="auto"/>
            <w:left w:val="none" w:sz="0" w:space="0" w:color="auto"/>
            <w:bottom w:val="none" w:sz="0" w:space="0" w:color="auto"/>
            <w:right w:val="none" w:sz="0" w:space="0" w:color="auto"/>
          </w:divBdr>
        </w:div>
        <w:div w:id="484051373">
          <w:marLeft w:val="0"/>
          <w:marRight w:val="0"/>
          <w:marTop w:val="0"/>
          <w:marBottom w:val="0"/>
          <w:divBdr>
            <w:top w:val="none" w:sz="0" w:space="0" w:color="auto"/>
            <w:left w:val="none" w:sz="0" w:space="0" w:color="auto"/>
            <w:bottom w:val="none" w:sz="0" w:space="0" w:color="auto"/>
            <w:right w:val="none" w:sz="0" w:space="0" w:color="auto"/>
          </w:divBdr>
        </w:div>
        <w:div w:id="488912491">
          <w:marLeft w:val="0"/>
          <w:marRight w:val="0"/>
          <w:marTop w:val="0"/>
          <w:marBottom w:val="0"/>
          <w:divBdr>
            <w:top w:val="none" w:sz="0" w:space="0" w:color="auto"/>
            <w:left w:val="none" w:sz="0" w:space="0" w:color="auto"/>
            <w:bottom w:val="none" w:sz="0" w:space="0" w:color="auto"/>
            <w:right w:val="none" w:sz="0" w:space="0" w:color="auto"/>
          </w:divBdr>
        </w:div>
        <w:div w:id="545795974">
          <w:marLeft w:val="0"/>
          <w:marRight w:val="0"/>
          <w:marTop w:val="0"/>
          <w:marBottom w:val="0"/>
          <w:divBdr>
            <w:top w:val="none" w:sz="0" w:space="0" w:color="auto"/>
            <w:left w:val="none" w:sz="0" w:space="0" w:color="auto"/>
            <w:bottom w:val="none" w:sz="0" w:space="0" w:color="auto"/>
            <w:right w:val="none" w:sz="0" w:space="0" w:color="auto"/>
          </w:divBdr>
        </w:div>
        <w:div w:id="665131587">
          <w:marLeft w:val="0"/>
          <w:marRight w:val="0"/>
          <w:marTop w:val="0"/>
          <w:marBottom w:val="0"/>
          <w:divBdr>
            <w:top w:val="none" w:sz="0" w:space="0" w:color="auto"/>
            <w:left w:val="none" w:sz="0" w:space="0" w:color="auto"/>
            <w:bottom w:val="none" w:sz="0" w:space="0" w:color="auto"/>
            <w:right w:val="none" w:sz="0" w:space="0" w:color="auto"/>
          </w:divBdr>
          <w:divsChild>
            <w:div w:id="41222380">
              <w:marLeft w:val="0"/>
              <w:marRight w:val="0"/>
              <w:marTop w:val="0"/>
              <w:marBottom w:val="0"/>
              <w:divBdr>
                <w:top w:val="none" w:sz="0" w:space="0" w:color="auto"/>
                <w:left w:val="none" w:sz="0" w:space="0" w:color="auto"/>
                <w:bottom w:val="none" w:sz="0" w:space="0" w:color="auto"/>
                <w:right w:val="none" w:sz="0" w:space="0" w:color="auto"/>
              </w:divBdr>
            </w:div>
            <w:div w:id="61802901">
              <w:marLeft w:val="0"/>
              <w:marRight w:val="0"/>
              <w:marTop w:val="0"/>
              <w:marBottom w:val="0"/>
              <w:divBdr>
                <w:top w:val="none" w:sz="0" w:space="0" w:color="auto"/>
                <w:left w:val="none" w:sz="0" w:space="0" w:color="auto"/>
                <w:bottom w:val="none" w:sz="0" w:space="0" w:color="auto"/>
                <w:right w:val="none" w:sz="0" w:space="0" w:color="auto"/>
              </w:divBdr>
            </w:div>
            <w:div w:id="74711246">
              <w:marLeft w:val="0"/>
              <w:marRight w:val="0"/>
              <w:marTop w:val="0"/>
              <w:marBottom w:val="0"/>
              <w:divBdr>
                <w:top w:val="none" w:sz="0" w:space="0" w:color="auto"/>
                <w:left w:val="none" w:sz="0" w:space="0" w:color="auto"/>
                <w:bottom w:val="none" w:sz="0" w:space="0" w:color="auto"/>
                <w:right w:val="none" w:sz="0" w:space="0" w:color="auto"/>
              </w:divBdr>
            </w:div>
            <w:div w:id="107049038">
              <w:marLeft w:val="0"/>
              <w:marRight w:val="0"/>
              <w:marTop w:val="0"/>
              <w:marBottom w:val="0"/>
              <w:divBdr>
                <w:top w:val="none" w:sz="0" w:space="0" w:color="auto"/>
                <w:left w:val="none" w:sz="0" w:space="0" w:color="auto"/>
                <w:bottom w:val="none" w:sz="0" w:space="0" w:color="auto"/>
                <w:right w:val="none" w:sz="0" w:space="0" w:color="auto"/>
              </w:divBdr>
            </w:div>
            <w:div w:id="414397968">
              <w:marLeft w:val="0"/>
              <w:marRight w:val="0"/>
              <w:marTop w:val="0"/>
              <w:marBottom w:val="0"/>
              <w:divBdr>
                <w:top w:val="none" w:sz="0" w:space="0" w:color="auto"/>
                <w:left w:val="none" w:sz="0" w:space="0" w:color="auto"/>
                <w:bottom w:val="none" w:sz="0" w:space="0" w:color="auto"/>
                <w:right w:val="none" w:sz="0" w:space="0" w:color="auto"/>
              </w:divBdr>
            </w:div>
            <w:div w:id="418872419">
              <w:marLeft w:val="0"/>
              <w:marRight w:val="0"/>
              <w:marTop w:val="0"/>
              <w:marBottom w:val="0"/>
              <w:divBdr>
                <w:top w:val="none" w:sz="0" w:space="0" w:color="auto"/>
                <w:left w:val="none" w:sz="0" w:space="0" w:color="auto"/>
                <w:bottom w:val="none" w:sz="0" w:space="0" w:color="auto"/>
                <w:right w:val="none" w:sz="0" w:space="0" w:color="auto"/>
              </w:divBdr>
            </w:div>
            <w:div w:id="627591022">
              <w:marLeft w:val="0"/>
              <w:marRight w:val="0"/>
              <w:marTop w:val="0"/>
              <w:marBottom w:val="0"/>
              <w:divBdr>
                <w:top w:val="none" w:sz="0" w:space="0" w:color="auto"/>
                <w:left w:val="none" w:sz="0" w:space="0" w:color="auto"/>
                <w:bottom w:val="none" w:sz="0" w:space="0" w:color="auto"/>
                <w:right w:val="none" w:sz="0" w:space="0" w:color="auto"/>
              </w:divBdr>
            </w:div>
            <w:div w:id="697242872">
              <w:marLeft w:val="0"/>
              <w:marRight w:val="0"/>
              <w:marTop w:val="0"/>
              <w:marBottom w:val="0"/>
              <w:divBdr>
                <w:top w:val="none" w:sz="0" w:space="0" w:color="auto"/>
                <w:left w:val="none" w:sz="0" w:space="0" w:color="auto"/>
                <w:bottom w:val="none" w:sz="0" w:space="0" w:color="auto"/>
                <w:right w:val="none" w:sz="0" w:space="0" w:color="auto"/>
              </w:divBdr>
            </w:div>
            <w:div w:id="708991489">
              <w:marLeft w:val="0"/>
              <w:marRight w:val="0"/>
              <w:marTop w:val="0"/>
              <w:marBottom w:val="0"/>
              <w:divBdr>
                <w:top w:val="none" w:sz="0" w:space="0" w:color="auto"/>
                <w:left w:val="none" w:sz="0" w:space="0" w:color="auto"/>
                <w:bottom w:val="none" w:sz="0" w:space="0" w:color="auto"/>
                <w:right w:val="none" w:sz="0" w:space="0" w:color="auto"/>
              </w:divBdr>
            </w:div>
            <w:div w:id="958142422">
              <w:marLeft w:val="0"/>
              <w:marRight w:val="0"/>
              <w:marTop w:val="0"/>
              <w:marBottom w:val="0"/>
              <w:divBdr>
                <w:top w:val="none" w:sz="0" w:space="0" w:color="auto"/>
                <w:left w:val="none" w:sz="0" w:space="0" w:color="auto"/>
                <w:bottom w:val="none" w:sz="0" w:space="0" w:color="auto"/>
                <w:right w:val="none" w:sz="0" w:space="0" w:color="auto"/>
              </w:divBdr>
            </w:div>
            <w:div w:id="1066952086">
              <w:marLeft w:val="0"/>
              <w:marRight w:val="0"/>
              <w:marTop w:val="0"/>
              <w:marBottom w:val="0"/>
              <w:divBdr>
                <w:top w:val="none" w:sz="0" w:space="0" w:color="auto"/>
                <w:left w:val="none" w:sz="0" w:space="0" w:color="auto"/>
                <w:bottom w:val="none" w:sz="0" w:space="0" w:color="auto"/>
                <w:right w:val="none" w:sz="0" w:space="0" w:color="auto"/>
              </w:divBdr>
            </w:div>
            <w:div w:id="1216895093">
              <w:marLeft w:val="0"/>
              <w:marRight w:val="0"/>
              <w:marTop w:val="0"/>
              <w:marBottom w:val="0"/>
              <w:divBdr>
                <w:top w:val="none" w:sz="0" w:space="0" w:color="auto"/>
                <w:left w:val="none" w:sz="0" w:space="0" w:color="auto"/>
                <w:bottom w:val="none" w:sz="0" w:space="0" w:color="auto"/>
                <w:right w:val="none" w:sz="0" w:space="0" w:color="auto"/>
              </w:divBdr>
            </w:div>
            <w:div w:id="1364096130">
              <w:marLeft w:val="0"/>
              <w:marRight w:val="0"/>
              <w:marTop w:val="0"/>
              <w:marBottom w:val="0"/>
              <w:divBdr>
                <w:top w:val="none" w:sz="0" w:space="0" w:color="auto"/>
                <w:left w:val="none" w:sz="0" w:space="0" w:color="auto"/>
                <w:bottom w:val="none" w:sz="0" w:space="0" w:color="auto"/>
                <w:right w:val="none" w:sz="0" w:space="0" w:color="auto"/>
              </w:divBdr>
            </w:div>
            <w:div w:id="1562406191">
              <w:marLeft w:val="0"/>
              <w:marRight w:val="0"/>
              <w:marTop w:val="0"/>
              <w:marBottom w:val="0"/>
              <w:divBdr>
                <w:top w:val="none" w:sz="0" w:space="0" w:color="auto"/>
                <w:left w:val="none" w:sz="0" w:space="0" w:color="auto"/>
                <w:bottom w:val="none" w:sz="0" w:space="0" w:color="auto"/>
                <w:right w:val="none" w:sz="0" w:space="0" w:color="auto"/>
              </w:divBdr>
            </w:div>
            <w:div w:id="1575311329">
              <w:marLeft w:val="0"/>
              <w:marRight w:val="0"/>
              <w:marTop w:val="0"/>
              <w:marBottom w:val="0"/>
              <w:divBdr>
                <w:top w:val="none" w:sz="0" w:space="0" w:color="auto"/>
                <w:left w:val="none" w:sz="0" w:space="0" w:color="auto"/>
                <w:bottom w:val="none" w:sz="0" w:space="0" w:color="auto"/>
                <w:right w:val="none" w:sz="0" w:space="0" w:color="auto"/>
              </w:divBdr>
            </w:div>
            <w:div w:id="1617249116">
              <w:marLeft w:val="0"/>
              <w:marRight w:val="0"/>
              <w:marTop w:val="0"/>
              <w:marBottom w:val="0"/>
              <w:divBdr>
                <w:top w:val="none" w:sz="0" w:space="0" w:color="auto"/>
                <w:left w:val="none" w:sz="0" w:space="0" w:color="auto"/>
                <w:bottom w:val="none" w:sz="0" w:space="0" w:color="auto"/>
                <w:right w:val="none" w:sz="0" w:space="0" w:color="auto"/>
              </w:divBdr>
            </w:div>
            <w:div w:id="1880119951">
              <w:marLeft w:val="0"/>
              <w:marRight w:val="0"/>
              <w:marTop w:val="0"/>
              <w:marBottom w:val="0"/>
              <w:divBdr>
                <w:top w:val="none" w:sz="0" w:space="0" w:color="auto"/>
                <w:left w:val="none" w:sz="0" w:space="0" w:color="auto"/>
                <w:bottom w:val="none" w:sz="0" w:space="0" w:color="auto"/>
                <w:right w:val="none" w:sz="0" w:space="0" w:color="auto"/>
              </w:divBdr>
            </w:div>
            <w:div w:id="1922565385">
              <w:marLeft w:val="0"/>
              <w:marRight w:val="0"/>
              <w:marTop w:val="0"/>
              <w:marBottom w:val="0"/>
              <w:divBdr>
                <w:top w:val="none" w:sz="0" w:space="0" w:color="auto"/>
                <w:left w:val="none" w:sz="0" w:space="0" w:color="auto"/>
                <w:bottom w:val="none" w:sz="0" w:space="0" w:color="auto"/>
                <w:right w:val="none" w:sz="0" w:space="0" w:color="auto"/>
              </w:divBdr>
            </w:div>
            <w:div w:id="1957441984">
              <w:marLeft w:val="0"/>
              <w:marRight w:val="0"/>
              <w:marTop w:val="0"/>
              <w:marBottom w:val="0"/>
              <w:divBdr>
                <w:top w:val="none" w:sz="0" w:space="0" w:color="auto"/>
                <w:left w:val="none" w:sz="0" w:space="0" w:color="auto"/>
                <w:bottom w:val="none" w:sz="0" w:space="0" w:color="auto"/>
                <w:right w:val="none" w:sz="0" w:space="0" w:color="auto"/>
              </w:divBdr>
            </w:div>
          </w:divsChild>
        </w:div>
        <w:div w:id="695620563">
          <w:marLeft w:val="0"/>
          <w:marRight w:val="0"/>
          <w:marTop w:val="0"/>
          <w:marBottom w:val="0"/>
          <w:divBdr>
            <w:top w:val="none" w:sz="0" w:space="0" w:color="auto"/>
            <w:left w:val="none" w:sz="0" w:space="0" w:color="auto"/>
            <w:bottom w:val="none" w:sz="0" w:space="0" w:color="auto"/>
            <w:right w:val="none" w:sz="0" w:space="0" w:color="auto"/>
          </w:divBdr>
        </w:div>
        <w:div w:id="723723644">
          <w:marLeft w:val="0"/>
          <w:marRight w:val="0"/>
          <w:marTop w:val="0"/>
          <w:marBottom w:val="0"/>
          <w:divBdr>
            <w:top w:val="none" w:sz="0" w:space="0" w:color="auto"/>
            <w:left w:val="none" w:sz="0" w:space="0" w:color="auto"/>
            <w:bottom w:val="none" w:sz="0" w:space="0" w:color="auto"/>
            <w:right w:val="none" w:sz="0" w:space="0" w:color="auto"/>
          </w:divBdr>
        </w:div>
        <w:div w:id="798760191">
          <w:marLeft w:val="0"/>
          <w:marRight w:val="0"/>
          <w:marTop w:val="0"/>
          <w:marBottom w:val="0"/>
          <w:divBdr>
            <w:top w:val="none" w:sz="0" w:space="0" w:color="auto"/>
            <w:left w:val="none" w:sz="0" w:space="0" w:color="auto"/>
            <w:bottom w:val="none" w:sz="0" w:space="0" w:color="auto"/>
            <w:right w:val="none" w:sz="0" w:space="0" w:color="auto"/>
          </w:divBdr>
        </w:div>
        <w:div w:id="824393081">
          <w:marLeft w:val="0"/>
          <w:marRight w:val="0"/>
          <w:marTop w:val="0"/>
          <w:marBottom w:val="0"/>
          <w:divBdr>
            <w:top w:val="none" w:sz="0" w:space="0" w:color="auto"/>
            <w:left w:val="none" w:sz="0" w:space="0" w:color="auto"/>
            <w:bottom w:val="none" w:sz="0" w:space="0" w:color="auto"/>
            <w:right w:val="none" w:sz="0" w:space="0" w:color="auto"/>
          </w:divBdr>
        </w:div>
        <w:div w:id="1004093274">
          <w:marLeft w:val="0"/>
          <w:marRight w:val="0"/>
          <w:marTop w:val="0"/>
          <w:marBottom w:val="0"/>
          <w:divBdr>
            <w:top w:val="none" w:sz="0" w:space="0" w:color="auto"/>
            <w:left w:val="none" w:sz="0" w:space="0" w:color="auto"/>
            <w:bottom w:val="none" w:sz="0" w:space="0" w:color="auto"/>
            <w:right w:val="none" w:sz="0" w:space="0" w:color="auto"/>
          </w:divBdr>
        </w:div>
        <w:div w:id="1038581756">
          <w:marLeft w:val="0"/>
          <w:marRight w:val="0"/>
          <w:marTop w:val="0"/>
          <w:marBottom w:val="0"/>
          <w:divBdr>
            <w:top w:val="none" w:sz="0" w:space="0" w:color="auto"/>
            <w:left w:val="none" w:sz="0" w:space="0" w:color="auto"/>
            <w:bottom w:val="none" w:sz="0" w:space="0" w:color="auto"/>
            <w:right w:val="none" w:sz="0" w:space="0" w:color="auto"/>
          </w:divBdr>
        </w:div>
        <w:div w:id="1209608693">
          <w:marLeft w:val="0"/>
          <w:marRight w:val="0"/>
          <w:marTop w:val="0"/>
          <w:marBottom w:val="0"/>
          <w:divBdr>
            <w:top w:val="none" w:sz="0" w:space="0" w:color="auto"/>
            <w:left w:val="none" w:sz="0" w:space="0" w:color="auto"/>
            <w:bottom w:val="none" w:sz="0" w:space="0" w:color="auto"/>
            <w:right w:val="none" w:sz="0" w:space="0" w:color="auto"/>
          </w:divBdr>
        </w:div>
        <w:div w:id="1215435784">
          <w:marLeft w:val="0"/>
          <w:marRight w:val="0"/>
          <w:marTop w:val="0"/>
          <w:marBottom w:val="0"/>
          <w:divBdr>
            <w:top w:val="none" w:sz="0" w:space="0" w:color="auto"/>
            <w:left w:val="none" w:sz="0" w:space="0" w:color="auto"/>
            <w:bottom w:val="none" w:sz="0" w:space="0" w:color="auto"/>
            <w:right w:val="none" w:sz="0" w:space="0" w:color="auto"/>
          </w:divBdr>
        </w:div>
        <w:div w:id="1254899686">
          <w:marLeft w:val="0"/>
          <w:marRight w:val="0"/>
          <w:marTop w:val="0"/>
          <w:marBottom w:val="0"/>
          <w:divBdr>
            <w:top w:val="none" w:sz="0" w:space="0" w:color="auto"/>
            <w:left w:val="none" w:sz="0" w:space="0" w:color="auto"/>
            <w:bottom w:val="none" w:sz="0" w:space="0" w:color="auto"/>
            <w:right w:val="none" w:sz="0" w:space="0" w:color="auto"/>
          </w:divBdr>
        </w:div>
        <w:div w:id="1667517320">
          <w:marLeft w:val="0"/>
          <w:marRight w:val="0"/>
          <w:marTop w:val="0"/>
          <w:marBottom w:val="0"/>
          <w:divBdr>
            <w:top w:val="none" w:sz="0" w:space="0" w:color="auto"/>
            <w:left w:val="none" w:sz="0" w:space="0" w:color="auto"/>
            <w:bottom w:val="none" w:sz="0" w:space="0" w:color="auto"/>
            <w:right w:val="none" w:sz="0" w:space="0" w:color="auto"/>
          </w:divBdr>
        </w:div>
        <w:div w:id="1704360879">
          <w:marLeft w:val="0"/>
          <w:marRight w:val="0"/>
          <w:marTop w:val="0"/>
          <w:marBottom w:val="0"/>
          <w:divBdr>
            <w:top w:val="none" w:sz="0" w:space="0" w:color="auto"/>
            <w:left w:val="none" w:sz="0" w:space="0" w:color="auto"/>
            <w:bottom w:val="none" w:sz="0" w:space="0" w:color="auto"/>
            <w:right w:val="none" w:sz="0" w:space="0" w:color="auto"/>
          </w:divBdr>
        </w:div>
        <w:div w:id="1743601926">
          <w:marLeft w:val="0"/>
          <w:marRight w:val="0"/>
          <w:marTop w:val="0"/>
          <w:marBottom w:val="0"/>
          <w:divBdr>
            <w:top w:val="none" w:sz="0" w:space="0" w:color="auto"/>
            <w:left w:val="none" w:sz="0" w:space="0" w:color="auto"/>
            <w:bottom w:val="none" w:sz="0" w:space="0" w:color="auto"/>
            <w:right w:val="none" w:sz="0" w:space="0" w:color="auto"/>
          </w:divBdr>
        </w:div>
        <w:div w:id="1785343420">
          <w:marLeft w:val="0"/>
          <w:marRight w:val="0"/>
          <w:marTop w:val="0"/>
          <w:marBottom w:val="0"/>
          <w:divBdr>
            <w:top w:val="none" w:sz="0" w:space="0" w:color="auto"/>
            <w:left w:val="none" w:sz="0" w:space="0" w:color="auto"/>
            <w:bottom w:val="none" w:sz="0" w:space="0" w:color="auto"/>
            <w:right w:val="none" w:sz="0" w:space="0" w:color="auto"/>
          </w:divBdr>
        </w:div>
        <w:div w:id="1883057062">
          <w:marLeft w:val="0"/>
          <w:marRight w:val="0"/>
          <w:marTop w:val="0"/>
          <w:marBottom w:val="0"/>
          <w:divBdr>
            <w:top w:val="none" w:sz="0" w:space="0" w:color="auto"/>
            <w:left w:val="none" w:sz="0" w:space="0" w:color="auto"/>
            <w:bottom w:val="none" w:sz="0" w:space="0" w:color="auto"/>
            <w:right w:val="none" w:sz="0" w:space="0" w:color="auto"/>
          </w:divBdr>
        </w:div>
        <w:div w:id="1907062733">
          <w:marLeft w:val="0"/>
          <w:marRight w:val="0"/>
          <w:marTop w:val="0"/>
          <w:marBottom w:val="0"/>
          <w:divBdr>
            <w:top w:val="none" w:sz="0" w:space="0" w:color="auto"/>
            <w:left w:val="none" w:sz="0" w:space="0" w:color="auto"/>
            <w:bottom w:val="none" w:sz="0" w:space="0" w:color="auto"/>
            <w:right w:val="none" w:sz="0" w:space="0" w:color="auto"/>
          </w:divBdr>
        </w:div>
        <w:div w:id="2048022924">
          <w:marLeft w:val="0"/>
          <w:marRight w:val="0"/>
          <w:marTop w:val="0"/>
          <w:marBottom w:val="0"/>
          <w:divBdr>
            <w:top w:val="none" w:sz="0" w:space="0" w:color="auto"/>
            <w:left w:val="none" w:sz="0" w:space="0" w:color="auto"/>
            <w:bottom w:val="none" w:sz="0" w:space="0" w:color="auto"/>
            <w:right w:val="none" w:sz="0" w:space="0" w:color="auto"/>
          </w:divBdr>
        </w:div>
        <w:div w:id="2051605818">
          <w:marLeft w:val="0"/>
          <w:marRight w:val="0"/>
          <w:marTop w:val="0"/>
          <w:marBottom w:val="0"/>
          <w:divBdr>
            <w:top w:val="none" w:sz="0" w:space="0" w:color="auto"/>
            <w:left w:val="none" w:sz="0" w:space="0" w:color="auto"/>
            <w:bottom w:val="none" w:sz="0" w:space="0" w:color="auto"/>
            <w:right w:val="none" w:sz="0" w:space="0" w:color="auto"/>
          </w:divBdr>
        </w:div>
        <w:div w:id="2112504554">
          <w:marLeft w:val="0"/>
          <w:marRight w:val="0"/>
          <w:marTop w:val="0"/>
          <w:marBottom w:val="0"/>
          <w:divBdr>
            <w:top w:val="none" w:sz="0" w:space="0" w:color="auto"/>
            <w:left w:val="none" w:sz="0" w:space="0" w:color="auto"/>
            <w:bottom w:val="none" w:sz="0" w:space="0" w:color="auto"/>
            <w:right w:val="none" w:sz="0" w:space="0" w:color="auto"/>
          </w:divBdr>
        </w:div>
      </w:divsChild>
    </w:div>
    <w:div w:id="2000881505">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 w:id="2147114083">
      <w:bodyDiv w:val="1"/>
      <w:marLeft w:val="0"/>
      <w:marRight w:val="0"/>
      <w:marTop w:val="0"/>
      <w:marBottom w:val="0"/>
      <w:divBdr>
        <w:top w:val="none" w:sz="0" w:space="0" w:color="auto"/>
        <w:left w:val="none" w:sz="0" w:space="0" w:color="auto"/>
        <w:bottom w:val="none" w:sz="0" w:space="0" w:color="auto"/>
        <w:right w:val="none" w:sz="0" w:space="0" w:color="auto"/>
      </w:divBdr>
      <w:divsChild>
        <w:div w:id="110975617">
          <w:marLeft w:val="0"/>
          <w:marRight w:val="0"/>
          <w:marTop w:val="0"/>
          <w:marBottom w:val="0"/>
          <w:divBdr>
            <w:top w:val="none" w:sz="0" w:space="0" w:color="auto"/>
            <w:left w:val="none" w:sz="0" w:space="0" w:color="auto"/>
            <w:bottom w:val="none" w:sz="0" w:space="0" w:color="auto"/>
            <w:right w:val="none" w:sz="0" w:space="0" w:color="auto"/>
          </w:divBdr>
        </w:div>
        <w:div w:id="130486827">
          <w:marLeft w:val="0"/>
          <w:marRight w:val="0"/>
          <w:marTop w:val="0"/>
          <w:marBottom w:val="0"/>
          <w:divBdr>
            <w:top w:val="none" w:sz="0" w:space="0" w:color="auto"/>
            <w:left w:val="none" w:sz="0" w:space="0" w:color="auto"/>
            <w:bottom w:val="none" w:sz="0" w:space="0" w:color="auto"/>
            <w:right w:val="none" w:sz="0" w:space="0" w:color="auto"/>
          </w:divBdr>
        </w:div>
        <w:div w:id="155463529">
          <w:marLeft w:val="0"/>
          <w:marRight w:val="0"/>
          <w:marTop w:val="0"/>
          <w:marBottom w:val="0"/>
          <w:divBdr>
            <w:top w:val="none" w:sz="0" w:space="0" w:color="auto"/>
            <w:left w:val="none" w:sz="0" w:space="0" w:color="auto"/>
            <w:bottom w:val="none" w:sz="0" w:space="0" w:color="auto"/>
            <w:right w:val="none" w:sz="0" w:space="0" w:color="auto"/>
          </w:divBdr>
        </w:div>
        <w:div w:id="284120107">
          <w:marLeft w:val="0"/>
          <w:marRight w:val="0"/>
          <w:marTop w:val="0"/>
          <w:marBottom w:val="0"/>
          <w:divBdr>
            <w:top w:val="none" w:sz="0" w:space="0" w:color="auto"/>
            <w:left w:val="none" w:sz="0" w:space="0" w:color="auto"/>
            <w:bottom w:val="none" w:sz="0" w:space="0" w:color="auto"/>
            <w:right w:val="none" w:sz="0" w:space="0" w:color="auto"/>
          </w:divBdr>
          <w:divsChild>
            <w:div w:id="1871140230">
              <w:marLeft w:val="-75"/>
              <w:marRight w:val="0"/>
              <w:marTop w:val="30"/>
              <w:marBottom w:val="30"/>
              <w:divBdr>
                <w:top w:val="none" w:sz="0" w:space="0" w:color="auto"/>
                <w:left w:val="none" w:sz="0" w:space="0" w:color="auto"/>
                <w:bottom w:val="none" w:sz="0" w:space="0" w:color="auto"/>
                <w:right w:val="none" w:sz="0" w:space="0" w:color="auto"/>
              </w:divBdr>
              <w:divsChild>
                <w:div w:id="43259700">
                  <w:marLeft w:val="0"/>
                  <w:marRight w:val="0"/>
                  <w:marTop w:val="0"/>
                  <w:marBottom w:val="0"/>
                  <w:divBdr>
                    <w:top w:val="none" w:sz="0" w:space="0" w:color="auto"/>
                    <w:left w:val="none" w:sz="0" w:space="0" w:color="auto"/>
                    <w:bottom w:val="none" w:sz="0" w:space="0" w:color="auto"/>
                    <w:right w:val="none" w:sz="0" w:space="0" w:color="auto"/>
                  </w:divBdr>
                  <w:divsChild>
                    <w:div w:id="173306117">
                      <w:marLeft w:val="0"/>
                      <w:marRight w:val="0"/>
                      <w:marTop w:val="0"/>
                      <w:marBottom w:val="0"/>
                      <w:divBdr>
                        <w:top w:val="none" w:sz="0" w:space="0" w:color="auto"/>
                        <w:left w:val="none" w:sz="0" w:space="0" w:color="auto"/>
                        <w:bottom w:val="none" w:sz="0" w:space="0" w:color="auto"/>
                        <w:right w:val="none" w:sz="0" w:space="0" w:color="auto"/>
                      </w:divBdr>
                    </w:div>
                  </w:divsChild>
                </w:div>
                <w:div w:id="54743213">
                  <w:marLeft w:val="0"/>
                  <w:marRight w:val="0"/>
                  <w:marTop w:val="0"/>
                  <w:marBottom w:val="0"/>
                  <w:divBdr>
                    <w:top w:val="none" w:sz="0" w:space="0" w:color="auto"/>
                    <w:left w:val="none" w:sz="0" w:space="0" w:color="auto"/>
                    <w:bottom w:val="none" w:sz="0" w:space="0" w:color="auto"/>
                    <w:right w:val="none" w:sz="0" w:space="0" w:color="auto"/>
                  </w:divBdr>
                  <w:divsChild>
                    <w:div w:id="723218156">
                      <w:marLeft w:val="0"/>
                      <w:marRight w:val="0"/>
                      <w:marTop w:val="0"/>
                      <w:marBottom w:val="0"/>
                      <w:divBdr>
                        <w:top w:val="none" w:sz="0" w:space="0" w:color="auto"/>
                        <w:left w:val="none" w:sz="0" w:space="0" w:color="auto"/>
                        <w:bottom w:val="none" w:sz="0" w:space="0" w:color="auto"/>
                        <w:right w:val="none" w:sz="0" w:space="0" w:color="auto"/>
                      </w:divBdr>
                    </w:div>
                  </w:divsChild>
                </w:div>
                <w:div w:id="62410182">
                  <w:marLeft w:val="0"/>
                  <w:marRight w:val="0"/>
                  <w:marTop w:val="0"/>
                  <w:marBottom w:val="0"/>
                  <w:divBdr>
                    <w:top w:val="none" w:sz="0" w:space="0" w:color="auto"/>
                    <w:left w:val="none" w:sz="0" w:space="0" w:color="auto"/>
                    <w:bottom w:val="none" w:sz="0" w:space="0" w:color="auto"/>
                    <w:right w:val="none" w:sz="0" w:space="0" w:color="auto"/>
                  </w:divBdr>
                  <w:divsChild>
                    <w:div w:id="143661712">
                      <w:marLeft w:val="0"/>
                      <w:marRight w:val="0"/>
                      <w:marTop w:val="0"/>
                      <w:marBottom w:val="0"/>
                      <w:divBdr>
                        <w:top w:val="none" w:sz="0" w:space="0" w:color="auto"/>
                        <w:left w:val="none" w:sz="0" w:space="0" w:color="auto"/>
                        <w:bottom w:val="none" w:sz="0" w:space="0" w:color="auto"/>
                        <w:right w:val="none" w:sz="0" w:space="0" w:color="auto"/>
                      </w:divBdr>
                    </w:div>
                  </w:divsChild>
                </w:div>
                <w:div w:id="184759290">
                  <w:marLeft w:val="0"/>
                  <w:marRight w:val="0"/>
                  <w:marTop w:val="0"/>
                  <w:marBottom w:val="0"/>
                  <w:divBdr>
                    <w:top w:val="none" w:sz="0" w:space="0" w:color="auto"/>
                    <w:left w:val="none" w:sz="0" w:space="0" w:color="auto"/>
                    <w:bottom w:val="none" w:sz="0" w:space="0" w:color="auto"/>
                    <w:right w:val="none" w:sz="0" w:space="0" w:color="auto"/>
                  </w:divBdr>
                  <w:divsChild>
                    <w:div w:id="1315064627">
                      <w:marLeft w:val="0"/>
                      <w:marRight w:val="0"/>
                      <w:marTop w:val="0"/>
                      <w:marBottom w:val="0"/>
                      <w:divBdr>
                        <w:top w:val="none" w:sz="0" w:space="0" w:color="auto"/>
                        <w:left w:val="none" w:sz="0" w:space="0" w:color="auto"/>
                        <w:bottom w:val="none" w:sz="0" w:space="0" w:color="auto"/>
                        <w:right w:val="none" w:sz="0" w:space="0" w:color="auto"/>
                      </w:divBdr>
                    </w:div>
                  </w:divsChild>
                </w:div>
                <w:div w:id="219943258">
                  <w:marLeft w:val="0"/>
                  <w:marRight w:val="0"/>
                  <w:marTop w:val="0"/>
                  <w:marBottom w:val="0"/>
                  <w:divBdr>
                    <w:top w:val="none" w:sz="0" w:space="0" w:color="auto"/>
                    <w:left w:val="none" w:sz="0" w:space="0" w:color="auto"/>
                    <w:bottom w:val="none" w:sz="0" w:space="0" w:color="auto"/>
                    <w:right w:val="none" w:sz="0" w:space="0" w:color="auto"/>
                  </w:divBdr>
                  <w:divsChild>
                    <w:div w:id="939416679">
                      <w:marLeft w:val="0"/>
                      <w:marRight w:val="0"/>
                      <w:marTop w:val="0"/>
                      <w:marBottom w:val="0"/>
                      <w:divBdr>
                        <w:top w:val="none" w:sz="0" w:space="0" w:color="auto"/>
                        <w:left w:val="none" w:sz="0" w:space="0" w:color="auto"/>
                        <w:bottom w:val="none" w:sz="0" w:space="0" w:color="auto"/>
                        <w:right w:val="none" w:sz="0" w:space="0" w:color="auto"/>
                      </w:divBdr>
                    </w:div>
                  </w:divsChild>
                </w:div>
                <w:div w:id="255752650">
                  <w:marLeft w:val="0"/>
                  <w:marRight w:val="0"/>
                  <w:marTop w:val="0"/>
                  <w:marBottom w:val="0"/>
                  <w:divBdr>
                    <w:top w:val="none" w:sz="0" w:space="0" w:color="auto"/>
                    <w:left w:val="none" w:sz="0" w:space="0" w:color="auto"/>
                    <w:bottom w:val="none" w:sz="0" w:space="0" w:color="auto"/>
                    <w:right w:val="none" w:sz="0" w:space="0" w:color="auto"/>
                  </w:divBdr>
                  <w:divsChild>
                    <w:div w:id="507673359">
                      <w:marLeft w:val="0"/>
                      <w:marRight w:val="0"/>
                      <w:marTop w:val="0"/>
                      <w:marBottom w:val="0"/>
                      <w:divBdr>
                        <w:top w:val="none" w:sz="0" w:space="0" w:color="auto"/>
                        <w:left w:val="none" w:sz="0" w:space="0" w:color="auto"/>
                        <w:bottom w:val="none" w:sz="0" w:space="0" w:color="auto"/>
                        <w:right w:val="none" w:sz="0" w:space="0" w:color="auto"/>
                      </w:divBdr>
                    </w:div>
                  </w:divsChild>
                </w:div>
                <w:div w:id="348798690">
                  <w:marLeft w:val="0"/>
                  <w:marRight w:val="0"/>
                  <w:marTop w:val="0"/>
                  <w:marBottom w:val="0"/>
                  <w:divBdr>
                    <w:top w:val="none" w:sz="0" w:space="0" w:color="auto"/>
                    <w:left w:val="none" w:sz="0" w:space="0" w:color="auto"/>
                    <w:bottom w:val="none" w:sz="0" w:space="0" w:color="auto"/>
                    <w:right w:val="none" w:sz="0" w:space="0" w:color="auto"/>
                  </w:divBdr>
                  <w:divsChild>
                    <w:div w:id="825633255">
                      <w:marLeft w:val="0"/>
                      <w:marRight w:val="0"/>
                      <w:marTop w:val="0"/>
                      <w:marBottom w:val="0"/>
                      <w:divBdr>
                        <w:top w:val="none" w:sz="0" w:space="0" w:color="auto"/>
                        <w:left w:val="none" w:sz="0" w:space="0" w:color="auto"/>
                        <w:bottom w:val="none" w:sz="0" w:space="0" w:color="auto"/>
                        <w:right w:val="none" w:sz="0" w:space="0" w:color="auto"/>
                      </w:divBdr>
                    </w:div>
                  </w:divsChild>
                </w:div>
                <w:div w:id="382875844">
                  <w:marLeft w:val="0"/>
                  <w:marRight w:val="0"/>
                  <w:marTop w:val="0"/>
                  <w:marBottom w:val="0"/>
                  <w:divBdr>
                    <w:top w:val="none" w:sz="0" w:space="0" w:color="auto"/>
                    <w:left w:val="none" w:sz="0" w:space="0" w:color="auto"/>
                    <w:bottom w:val="none" w:sz="0" w:space="0" w:color="auto"/>
                    <w:right w:val="none" w:sz="0" w:space="0" w:color="auto"/>
                  </w:divBdr>
                  <w:divsChild>
                    <w:div w:id="611088573">
                      <w:marLeft w:val="0"/>
                      <w:marRight w:val="0"/>
                      <w:marTop w:val="0"/>
                      <w:marBottom w:val="0"/>
                      <w:divBdr>
                        <w:top w:val="none" w:sz="0" w:space="0" w:color="auto"/>
                        <w:left w:val="none" w:sz="0" w:space="0" w:color="auto"/>
                        <w:bottom w:val="none" w:sz="0" w:space="0" w:color="auto"/>
                        <w:right w:val="none" w:sz="0" w:space="0" w:color="auto"/>
                      </w:divBdr>
                    </w:div>
                  </w:divsChild>
                </w:div>
                <w:div w:id="389499157">
                  <w:marLeft w:val="0"/>
                  <w:marRight w:val="0"/>
                  <w:marTop w:val="0"/>
                  <w:marBottom w:val="0"/>
                  <w:divBdr>
                    <w:top w:val="none" w:sz="0" w:space="0" w:color="auto"/>
                    <w:left w:val="none" w:sz="0" w:space="0" w:color="auto"/>
                    <w:bottom w:val="none" w:sz="0" w:space="0" w:color="auto"/>
                    <w:right w:val="none" w:sz="0" w:space="0" w:color="auto"/>
                  </w:divBdr>
                  <w:divsChild>
                    <w:div w:id="237640927">
                      <w:marLeft w:val="0"/>
                      <w:marRight w:val="0"/>
                      <w:marTop w:val="0"/>
                      <w:marBottom w:val="0"/>
                      <w:divBdr>
                        <w:top w:val="none" w:sz="0" w:space="0" w:color="auto"/>
                        <w:left w:val="none" w:sz="0" w:space="0" w:color="auto"/>
                        <w:bottom w:val="none" w:sz="0" w:space="0" w:color="auto"/>
                        <w:right w:val="none" w:sz="0" w:space="0" w:color="auto"/>
                      </w:divBdr>
                    </w:div>
                  </w:divsChild>
                </w:div>
                <w:div w:id="426922879">
                  <w:marLeft w:val="0"/>
                  <w:marRight w:val="0"/>
                  <w:marTop w:val="0"/>
                  <w:marBottom w:val="0"/>
                  <w:divBdr>
                    <w:top w:val="none" w:sz="0" w:space="0" w:color="auto"/>
                    <w:left w:val="none" w:sz="0" w:space="0" w:color="auto"/>
                    <w:bottom w:val="none" w:sz="0" w:space="0" w:color="auto"/>
                    <w:right w:val="none" w:sz="0" w:space="0" w:color="auto"/>
                  </w:divBdr>
                  <w:divsChild>
                    <w:div w:id="1378700423">
                      <w:marLeft w:val="0"/>
                      <w:marRight w:val="0"/>
                      <w:marTop w:val="0"/>
                      <w:marBottom w:val="0"/>
                      <w:divBdr>
                        <w:top w:val="none" w:sz="0" w:space="0" w:color="auto"/>
                        <w:left w:val="none" w:sz="0" w:space="0" w:color="auto"/>
                        <w:bottom w:val="none" w:sz="0" w:space="0" w:color="auto"/>
                        <w:right w:val="none" w:sz="0" w:space="0" w:color="auto"/>
                      </w:divBdr>
                    </w:div>
                    <w:div w:id="2017263797">
                      <w:marLeft w:val="0"/>
                      <w:marRight w:val="0"/>
                      <w:marTop w:val="0"/>
                      <w:marBottom w:val="0"/>
                      <w:divBdr>
                        <w:top w:val="none" w:sz="0" w:space="0" w:color="auto"/>
                        <w:left w:val="none" w:sz="0" w:space="0" w:color="auto"/>
                        <w:bottom w:val="none" w:sz="0" w:space="0" w:color="auto"/>
                        <w:right w:val="none" w:sz="0" w:space="0" w:color="auto"/>
                      </w:divBdr>
                    </w:div>
                  </w:divsChild>
                </w:div>
                <w:div w:id="442652322">
                  <w:marLeft w:val="0"/>
                  <w:marRight w:val="0"/>
                  <w:marTop w:val="0"/>
                  <w:marBottom w:val="0"/>
                  <w:divBdr>
                    <w:top w:val="none" w:sz="0" w:space="0" w:color="auto"/>
                    <w:left w:val="none" w:sz="0" w:space="0" w:color="auto"/>
                    <w:bottom w:val="none" w:sz="0" w:space="0" w:color="auto"/>
                    <w:right w:val="none" w:sz="0" w:space="0" w:color="auto"/>
                  </w:divBdr>
                  <w:divsChild>
                    <w:div w:id="49815101">
                      <w:marLeft w:val="0"/>
                      <w:marRight w:val="0"/>
                      <w:marTop w:val="0"/>
                      <w:marBottom w:val="0"/>
                      <w:divBdr>
                        <w:top w:val="none" w:sz="0" w:space="0" w:color="auto"/>
                        <w:left w:val="none" w:sz="0" w:space="0" w:color="auto"/>
                        <w:bottom w:val="none" w:sz="0" w:space="0" w:color="auto"/>
                        <w:right w:val="none" w:sz="0" w:space="0" w:color="auto"/>
                      </w:divBdr>
                    </w:div>
                  </w:divsChild>
                </w:div>
                <w:div w:id="514464799">
                  <w:marLeft w:val="0"/>
                  <w:marRight w:val="0"/>
                  <w:marTop w:val="0"/>
                  <w:marBottom w:val="0"/>
                  <w:divBdr>
                    <w:top w:val="none" w:sz="0" w:space="0" w:color="auto"/>
                    <w:left w:val="none" w:sz="0" w:space="0" w:color="auto"/>
                    <w:bottom w:val="none" w:sz="0" w:space="0" w:color="auto"/>
                    <w:right w:val="none" w:sz="0" w:space="0" w:color="auto"/>
                  </w:divBdr>
                  <w:divsChild>
                    <w:div w:id="1098991228">
                      <w:marLeft w:val="0"/>
                      <w:marRight w:val="0"/>
                      <w:marTop w:val="0"/>
                      <w:marBottom w:val="0"/>
                      <w:divBdr>
                        <w:top w:val="none" w:sz="0" w:space="0" w:color="auto"/>
                        <w:left w:val="none" w:sz="0" w:space="0" w:color="auto"/>
                        <w:bottom w:val="none" w:sz="0" w:space="0" w:color="auto"/>
                        <w:right w:val="none" w:sz="0" w:space="0" w:color="auto"/>
                      </w:divBdr>
                    </w:div>
                  </w:divsChild>
                </w:div>
                <w:div w:id="546139463">
                  <w:marLeft w:val="0"/>
                  <w:marRight w:val="0"/>
                  <w:marTop w:val="0"/>
                  <w:marBottom w:val="0"/>
                  <w:divBdr>
                    <w:top w:val="none" w:sz="0" w:space="0" w:color="auto"/>
                    <w:left w:val="none" w:sz="0" w:space="0" w:color="auto"/>
                    <w:bottom w:val="none" w:sz="0" w:space="0" w:color="auto"/>
                    <w:right w:val="none" w:sz="0" w:space="0" w:color="auto"/>
                  </w:divBdr>
                  <w:divsChild>
                    <w:div w:id="463887200">
                      <w:marLeft w:val="0"/>
                      <w:marRight w:val="0"/>
                      <w:marTop w:val="0"/>
                      <w:marBottom w:val="0"/>
                      <w:divBdr>
                        <w:top w:val="none" w:sz="0" w:space="0" w:color="auto"/>
                        <w:left w:val="none" w:sz="0" w:space="0" w:color="auto"/>
                        <w:bottom w:val="none" w:sz="0" w:space="0" w:color="auto"/>
                        <w:right w:val="none" w:sz="0" w:space="0" w:color="auto"/>
                      </w:divBdr>
                    </w:div>
                  </w:divsChild>
                </w:div>
                <w:div w:id="551233818">
                  <w:marLeft w:val="0"/>
                  <w:marRight w:val="0"/>
                  <w:marTop w:val="0"/>
                  <w:marBottom w:val="0"/>
                  <w:divBdr>
                    <w:top w:val="none" w:sz="0" w:space="0" w:color="auto"/>
                    <w:left w:val="none" w:sz="0" w:space="0" w:color="auto"/>
                    <w:bottom w:val="none" w:sz="0" w:space="0" w:color="auto"/>
                    <w:right w:val="none" w:sz="0" w:space="0" w:color="auto"/>
                  </w:divBdr>
                  <w:divsChild>
                    <w:div w:id="502889968">
                      <w:marLeft w:val="0"/>
                      <w:marRight w:val="0"/>
                      <w:marTop w:val="0"/>
                      <w:marBottom w:val="0"/>
                      <w:divBdr>
                        <w:top w:val="none" w:sz="0" w:space="0" w:color="auto"/>
                        <w:left w:val="none" w:sz="0" w:space="0" w:color="auto"/>
                        <w:bottom w:val="none" w:sz="0" w:space="0" w:color="auto"/>
                        <w:right w:val="none" w:sz="0" w:space="0" w:color="auto"/>
                      </w:divBdr>
                    </w:div>
                  </w:divsChild>
                </w:div>
                <w:div w:id="557980508">
                  <w:marLeft w:val="0"/>
                  <w:marRight w:val="0"/>
                  <w:marTop w:val="0"/>
                  <w:marBottom w:val="0"/>
                  <w:divBdr>
                    <w:top w:val="none" w:sz="0" w:space="0" w:color="auto"/>
                    <w:left w:val="none" w:sz="0" w:space="0" w:color="auto"/>
                    <w:bottom w:val="none" w:sz="0" w:space="0" w:color="auto"/>
                    <w:right w:val="none" w:sz="0" w:space="0" w:color="auto"/>
                  </w:divBdr>
                  <w:divsChild>
                    <w:div w:id="1244995430">
                      <w:marLeft w:val="0"/>
                      <w:marRight w:val="0"/>
                      <w:marTop w:val="0"/>
                      <w:marBottom w:val="0"/>
                      <w:divBdr>
                        <w:top w:val="none" w:sz="0" w:space="0" w:color="auto"/>
                        <w:left w:val="none" w:sz="0" w:space="0" w:color="auto"/>
                        <w:bottom w:val="none" w:sz="0" w:space="0" w:color="auto"/>
                        <w:right w:val="none" w:sz="0" w:space="0" w:color="auto"/>
                      </w:divBdr>
                    </w:div>
                  </w:divsChild>
                </w:div>
                <w:div w:id="591206005">
                  <w:marLeft w:val="0"/>
                  <w:marRight w:val="0"/>
                  <w:marTop w:val="0"/>
                  <w:marBottom w:val="0"/>
                  <w:divBdr>
                    <w:top w:val="none" w:sz="0" w:space="0" w:color="auto"/>
                    <w:left w:val="none" w:sz="0" w:space="0" w:color="auto"/>
                    <w:bottom w:val="none" w:sz="0" w:space="0" w:color="auto"/>
                    <w:right w:val="none" w:sz="0" w:space="0" w:color="auto"/>
                  </w:divBdr>
                  <w:divsChild>
                    <w:div w:id="1915823161">
                      <w:marLeft w:val="0"/>
                      <w:marRight w:val="0"/>
                      <w:marTop w:val="0"/>
                      <w:marBottom w:val="0"/>
                      <w:divBdr>
                        <w:top w:val="none" w:sz="0" w:space="0" w:color="auto"/>
                        <w:left w:val="none" w:sz="0" w:space="0" w:color="auto"/>
                        <w:bottom w:val="none" w:sz="0" w:space="0" w:color="auto"/>
                        <w:right w:val="none" w:sz="0" w:space="0" w:color="auto"/>
                      </w:divBdr>
                    </w:div>
                  </w:divsChild>
                </w:div>
                <w:div w:id="629673590">
                  <w:marLeft w:val="0"/>
                  <w:marRight w:val="0"/>
                  <w:marTop w:val="0"/>
                  <w:marBottom w:val="0"/>
                  <w:divBdr>
                    <w:top w:val="none" w:sz="0" w:space="0" w:color="auto"/>
                    <w:left w:val="none" w:sz="0" w:space="0" w:color="auto"/>
                    <w:bottom w:val="none" w:sz="0" w:space="0" w:color="auto"/>
                    <w:right w:val="none" w:sz="0" w:space="0" w:color="auto"/>
                  </w:divBdr>
                  <w:divsChild>
                    <w:div w:id="1974168251">
                      <w:marLeft w:val="0"/>
                      <w:marRight w:val="0"/>
                      <w:marTop w:val="0"/>
                      <w:marBottom w:val="0"/>
                      <w:divBdr>
                        <w:top w:val="none" w:sz="0" w:space="0" w:color="auto"/>
                        <w:left w:val="none" w:sz="0" w:space="0" w:color="auto"/>
                        <w:bottom w:val="none" w:sz="0" w:space="0" w:color="auto"/>
                        <w:right w:val="none" w:sz="0" w:space="0" w:color="auto"/>
                      </w:divBdr>
                    </w:div>
                  </w:divsChild>
                </w:div>
                <w:div w:id="638269725">
                  <w:marLeft w:val="0"/>
                  <w:marRight w:val="0"/>
                  <w:marTop w:val="0"/>
                  <w:marBottom w:val="0"/>
                  <w:divBdr>
                    <w:top w:val="none" w:sz="0" w:space="0" w:color="auto"/>
                    <w:left w:val="none" w:sz="0" w:space="0" w:color="auto"/>
                    <w:bottom w:val="none" w:sz="0" w:space="0" w:color="auto"/>
                    <w:right w:val="none" w:sz="0" w:space="0" w:color="auto"/>
                  </w:divBdr>
                  <w:divsChild>
                    <w:div w:id="91710946">
                      <w:marLeft w:val="0"/>
                      <w:marRight w:val="0"/>
                      <w:marTop w:val="0"/>
                      <w:marBottom w:val="0"/>
                      <w:divBdr>
                        <w:top w:val="none" w:sz="0" w:space="0" w:color="auto"/>
                        <w:left w:val="none" w:sz="0" w:space="0" w:color="auto"/>
                        <w:bottom w:val="none" w:sz="0" w:space="0" w:color="auto"/>
                        <w:right w:val="none" w:sz="0" w:space="0" w:color="auto"/>
                      </w:divBdr>
                    </w:div>
                  </w:divsChild>
                </w:div>
                <w:div w:id="653141811">
                  <w:marLeft w:val="0"/>
                  <w:marRight w:val="0"/>
                  <w:marTop w:val="0"/>
                  <w:marBottom w:val="0"/>
                  <w:divBdr>
                    <w:top w:val="none" w:sz="0" w:space="0" w:color="auto"/>
                    <w:left w:val="none" w:sz="0" w:space="0" w:color="auto"/>
                    <w:bottom w:val="none" w:sz="0" w:space="0" w:color="auto"/>
                    <w:right w:val="none" w:sz="0" w:space="0" w:color="auto"/>
                  </w:divBdr>
                  <w:divsChild>
                    <w:div w:id="1501921136">
                      <w:marLeft w:val="0"/>
                      <w:marRight w:val="0"/>
                      <w:marTop w:val="0"/>
                      <w:marBottom w:val="0"/>
                      <w:divBdr>
                        <w:top w:val="none" w:sz="0" w:space="0" w:color="auto"/>
                        <w:left w:val="none" w:sz="0" w:space="0" w:color="auto"/>
                        <w:bottom w:val="none" w:sz="0" w:space="0" w:color="auto"/>
                        <w:right w:val="none" w:sz="0" w:space="0" w:color="auto"/>
                      </w:divBdr>
                    </w:div>
                  </w:divsChild>
                </w:div>
                <w:div w:id="690911085">
                  <w:marLeft w:val="0"/>
                  <w:marRight w:val="0"/>
                  <w:marTop w:val="0"/>
                  <w:marBottom w:val="0"/>
                  <w:divBdr>
                    <w:top w:val="none" w:sz="0" w:space="0" w:color="auto"/>
                    <w:left w:val="none" w:sz="0" w:space="0" w:color="auto"/>
                    <w:bottom w:val="none" w:sz="0" w:space="0" w:color="auto"/>
                    <w:right w:val="none" w:sz="0" w:space="0" w:color="auto"/>
                  </w:divBdr>
                  <w:divsChild>
                    <w:div w:id="1134250984">
                      <w:marLeft w:val="0"/>
                      <w:marRight w:val="0"/>
                      <w:marTop w:val="0"/>
                      <w:marBottom w:val="0"/>
                      <w:divBdr>
                        <w:top w:val="none" w:sz="0" w:space="0" w:color="auto"/>
                        <w:left w:val="none" w:sz="0" w:space="0" w:color="auto"/>
                        <w:bottom w:val="none" w:sz="0" w:space="0" w:color="auto"/>
                        <w:right w:val="none" w:sz="0" w:space="0" w:color="auto"/>
                      </w:divBdr>
                    </w:div>
                  </w:divsChild>
                </w:div>
                <w:div w:id="717700565">
                  <w:marLeft w:val="0"/>
                  <w:marRight w:val="0"/>
                  <w:marTop w:val="0"/>
                  <w:marBottom w:val="0"/>
                  <w:divBdr>
                    <w:top w:val="none" w:sz="0" w:space="0" w:color="auto"/>
                    <w:left w:val="none" w:sz="0" w:space="0" w:color="auto"/>
                    <w:bottom w:val="none" w:sz="0" w:space="0" w:color="auto"/>
                    <w:right w:val="none" w:sz="0" w:space="0" w:color="auto"/>
                  </w:divBdr>
                  <w:divsChild>
                    <w:div w:id="1986465480">
                      <w:marLeft w:val="0"/>
                      <w:marRight w:val="0"/>
                      <w:marTop w:val="0"/>
                      <w:marBottom w:val="0"/>
                      <w:divBdr>
                        <w:top w:val="none" w:sz="0" w:space="0" w:color="auto"/>
                        <w:left w:val="none" w:sz="0" w:space="0" w:color="auto"/>
                        <w:bottom w:val="none" w:sz="0" w:space="0" w:color="auto"/>
                        <w:right w:val="none" w:sz="0" w:space="0" w:color="auto"/>
                      </w:divBdr>
                    </w:div>
                  </w:divsChild>
                </w:div>
                <w:div w:id="719204379">
                  <w:marLeft w:val="0"/>
                  <w:marRight w:val="0"/>
                  <w:marTop w:val="0"/>
                  <w:marBottom w:val="0"/>
                  <w:divBdr>
                    <w:top w:val="none" w:sz="0" w:space="0" w:color="auto"/>
                    <w:left w:val="none" w:sz="0" w:space="0" w:color="auto"/>
                    <w:bottom w:val="none" w:sz="0" w:space="0" w:color="auto"/>
                    <w:right w:val="none" w:sz="0" w:space="0" w:color="auto"/>
                  </w:divBdr>
                  <w:divsChild>
                    <w:div w:id="1467039583">
                      <w:marLeft w:val="0"/>
                      <w:marRight w:val="0"/>
                      <w:marTop w:val="0"/>
                      <w:marBottom w:val="0"/>
                      <w:divBdr>
                        <w:top w:val="none" w:sz="0" w:space="0" w:color="auto"/>
                        <w:left w:val="none" w:sz="0" w:space="0" w:color="auto"/>
                        <w:bottom w:val="none" w:sz="0" w:space="0" w:color="auto"/>
                        <w:right w:val="none" w:sz="0" w:space="0" w:color="auto"/>
                      </w:divBdr>
                    </w:div>
                  </w:divsChild>
                </w:div>
                <w:div w:id="757363841">
                  <w:marLeft w:val="0"/>
                  <w:marRight w:val="0"/>
                  <w:marTop w:val="0"/>
                  <w:marBottom w:val="0"/>
                  <w:divBdr>
                    <w:top w:val="none" w:sz="0" w:space="0" w:color="auto"/>
                    <w:left w:val="none" w:sz="0" w:space="0" w:color="auto"/>
                    <w:bottom w:val="none" w:sz="0" w:space="0" w:color="auto"/>
                    <w:right w:val="none" w:sz="0" w:space="0" w:color="auto"/>
                  </w:divBdr>
                  <w:divsChild>
                    <w:div w:id="1533492773">
                      <w:marLeft w:val="0"/>
                      <w:marRight w:val="0"/>
                      <w:marTop w:val="0"/>
                      <w:marBottom w:val="0"/>
                      <w:divBdr>
                        <w:top w:val="none" w:sz="0" w:space="0" w:color="auto"/>
                        <w:left w:val="none" w:sz="0" w:space="0" w:color="auto"/>
                        <w:bottom w:val="none" w:sz="0" w:space="0" w:color="auto"/>
                        <w:right w:val="none" w:sz="0" w:space="0" w:color="auto"/>
                      </w:divBdr>
                    </w:div>
                  </w:divsChild>
                </w:div>
                <w:div w:id="761530531">
                  <w:marLeft w:val="0"/>
                  <w:marRight w:val="0"/>
                  <w:marTop w:val="0"/>
                  <w:marBottom w:val="0"/>
                  <w:divBdr>
                    <w:top w:val="none" w:sz="0" w:space="0" w:color="auto"/>
                    <w:left w:val="none" w:sz="0" w:space="0" w:color="auto"/>
                    <w:bottom w:val="none" w:sz="0" w:space="0" w:color="auto"/>
                    <w:right w:val="none" w:sz="0" w:space="0" w:color="auto"/>
                  </w:divBdr>
                  <w:divsChild>
                    <w:div w:id="1232741229">
                      <w:marLeft w:val="0"/>
                      <w:marRight w:val="0"/>
                      <w:marTop w:val="0"/>
                      <w:marBottom w:val="0"/>
                      <w:divBdr>
                        <w:top w:val="none" w:sz="0" w:space="0" w:color="auto"/>
                        <w:left w:val="none" w:sz="0" w:space="0" w:color="auto"/>
                        <w:bottom w:val="none" w:sz="0" w:space="0" w:color="auto"/>
                        <w:right w:val="none" w:sz="0" w:space="0" w:color="auto"/>
                      </w:divBdr>
                    </w:div>
                  </w:divsChild>
                </w:div>
                <w:div w:id="826170598">
                  <w:marLeft w:val="0"/>
                  <w:marRight w:val="0"/>
                  <w:marTop w:val="0"/>
                  <w:marBottom w:val="0"/>
                  <w:divBdr>
                    <w:top w:val="none" w:sz="0" w:space="0" w:color="auto"/>
                    <w:left w:val="none" w:sz="0" w:space="0" w:color="auto"/>
                    <w:bottom w:val="none" w:sz="0" w:space="0" w:color="auto"/>
                    <w:right w:val="none" w:sz="0" w:space="0" w:color="auto"/>
                  </w:divBdr>
                  <w:divsChild>
                    <w:div w:id="1601715265">
                      <w:marLeft w:val="0"/>
                      <w:marRight w:val="0"/>
                      <w:marTop w:val="0"/>
                      <w:marBottom w:val="0"/>
                      <w:divBdr>
                        <w:top w:val="none" w:sz="0" w:space="0" w:color="auto"/>
                        <w:left w:val="none" w:sz="0" w:space="0" w:color="auto"/>
                        <w:bottom w:val="none" w:sz="0" w:space="0" w:color="auto"/>
                        <w:right w:val="none" w:sz="0" w:space="0" w:color="auto"/>
                      </w:divBdr>
                    </w:div>
                  </w:divsChild>
                </w:div>
                <w:div w:id="839545500">
                  <w:marLeft w:val="0"/>
                  <w:marRight w:val="0"/>
                  <w:marTop w:val="0"/>
                  <w:marBottom w:val="0"/>
                  <w:divBdr>
                    <w:top w:val="none" w:sz="0" w:space="0" w:color="auto"/>
                    <w:left w:val="none" w:sz="0" w:space="0" w:color="auto"/>
                    <w:bottom w:val="none" w:sz="0" w:space="0" w:color="auto"/>
                    <w:right w:val="none" w:sz="0" w:space="0" w:color="auto"/>
                  </w:divBdr>
                  <w:divsChild>
                    <w:div w:id="257300059">
                      <w:marLeft w:val="0"/>
                      <w:marRight w:val="0"/>
                      <w:marTop w:val="0"/>
                      <w:marBottom w:val="0"/>
                      <w:divBdr>
                        <w:top w:val="none" w:sz="0" w:space="0" w:color="auto"/>
                        <w:left w:val="none" w:sz="0" w:space="0" w:color="auto"/>
                        <w:bottom w:val="none" w:sz="0" w:space="0" w:color="auto"/>
                        <w:right w:val="none" w:sz="0" w:space="0" w:color="auto"/>
                      </w:divBdr>
                    </w:div>
                  </w:divsChild>
                </w:div>
                <w:div w:id="862326790">
                  <w:marLeft w:val="0"/>
                  <w:marRight w:val="0"/>
                  <w:marTop w:val="0"/>
                  <w:marBottom w:val="0"/>
                  <w:divBdr>
                    <w:top w:val="none" w:sz="0" w:space="0" w:color="auto"/>
                    <w:left w:val="none" w:sz="0" w:space="0" w:color="auto"/>
                    <w:bottom w:val="none" w:sz="0" w:space="0" w:color="auto"/>
                    <w:right w:val="none" w:sz="0" w:space="0" w:color="auto"/>
                  </w:divBdr>
                  <w:divsChild>
                    <w:div w:id="1498426209">
                      <w:marLeft w:val="0"/>
                      <w:marRight w:val="0"/>
                      <w:marTop w:val="0"/>
                      <w:marBottom w:val="0"/>
                      <w:divBdr>
                        <w:top w:val="none" w:sz="0" w:space="0" w:color="auto"/>
                        <w:left w:val="none" w:sz="0" w:space="0" w:color="auto"/>
                        <w:bottom w:val="none" w:sz="0" w:space="0" w:color="auto"/>
                        <w:right w:val="none" w:sz="0" w:space="0" w:color="auto"/>
                      </w:divBdr>
                    </w:div>
                  </w:divsChild>
                </w:div>
                <w:div w:id="895244138">
                  <w:marLeft w:val="0"/>
                  <w:marRight w:val="0"/>
                  <w:marTop w:val="0"/>
                  <w:marBottom w:val="0"/>
                  <w:divBdr>
                    <w:top w:val="none" w:sz="0" w:space="0" w:color="auto"/>
                    <w:left w:val="none" w:sz="0" w:space="0" w:color="auto"/>
                    <w:bottom w:val="none" w:sz="0" w:space="0" w:color="auto"/>
                    <w:right w:val="none" w:sz="0" w:space="0" w:color="auto"/>
                  </w:divBdr>
                  <w:divsChild>
                    <w:div w:id="1979990002">
                      <w:marLeft w:val="0"/>
                      <w:marRight w:val="0"/>
                      <w:marTop w:val="0"/>
                      <w:marBottom w:val="0"/>
                      <w:divBdr>
                        <w:top w:val="none" w:sz="0" w:space="0" w:color="auto"/>
                        <w:left w:val="none" w:sz="0" w:space="0" w:color="auto"/>
                        <w:bottom w:val="none" w:sz="0" w:space="0" w:color="auto"/>
                        <w:right w:val="none" w:sz="0" w:space="0" w:color="auto"/>
                      </w:divBdr>
                    </w:div>
                  </w:divsChild>
                </w:div>
                <w:div w:id="919170610">
                  <w:marLeft w:val="0"/>
                  <w:marRight w:val="0"/>
                  <w:marTop w:val="0"/>
                  <w:marBottom w:val="0"/>
                  <w:divBdr>
                    <w:top w:val="none" w:sz="0" w:space="0" w:color="auto"/>
                    <w:left w:val="none" w:sz="0" w:space="0" w:color="auto"/>
                    <w:bottom w:val="none" w:sz="0" w:space="0" w:color="auto"/>
                    <w:right w:val="none" w:sz="0" w:space="0" w:color="auto"/>
                  </w:divBdr>
                  <w:divsChild>
                    <w:div w:id="512186716">
                      <w:marLeft w:val="0"/>
                      <w:marRight w:val="0"/>
                      <w:marTop w:val="0"/>
                      <w:marBottom w:val="0"/>
                      <w:divBdr>
                        <w:top w:val="none" w:sz="0" w:space="0" w:color="auto"/>
                        <w:left w:val="none" w:sz="0" w:space="0" w:color="auto"/>
                        <w:bottom w:val="none" w:sz="0" w:space="0" w:color="auto"/>
                        <w:right w:val="none" w:sz="0" w:space="0" w:color="auto"/>
                      </w:divBdr>
                    </w:div>
                  </w:divsChild>
                </w:div>
                <w:div w:id="962417261">
                  <w:marLeft w:val="0"/>
                  <w:marRight w:val="0"/>
                  <w:marTop w:val="0"/>
                  <w:marBottom w:val="0"/>
                  <w:divBdr>
                    <w:top w:val="none" w:sz="0" w:space="0" w:color="auto"/>
                    <w:left w:val="none" w:sz="0" w:space="0" w:color="auto"/>
                    <w:bottom w:val="none" w:sz="0" w:space="0" w:color="auto"/>
                    <w:right w:val="none" w:sz="0" w:space="0" w:color="auto"/>
                  </w:divBdr>
                  <w:divsChild>
                    <w:div w:id="2137604656">
                      <w:marLeft w:val="0"/>
                      <w:marRight w:val="0"/>
                      <w:marTop w:val="0"/>
                      <w:marBottom w:val="0"/>
                      <w:divBdr>
                        <w:top w:val="none" w:sz="0" w:space="0" w:color="auto"/>
                        <w:left w:val="none" w:sz="0" w:space="0" w:color="auto"/>
                        <w:bottom w:val="none" w:sz="0" w:space="0" w:color="auto"/>
                        <w:right w:val="none" w:sz="0" w:space="0" w:color="auto"/>
                      </w:divBdr>
                    </w:div>
                  </w:divsChild>
                </w:div>
                <w:div w:id="1011756793">
                  <w:marLeft w:val="0"/>
                  <w:marRight w:val="0"/>
                  <w:marTop w:val="0"/>
                  <w:marBottom w:val="0"/>
                  <w:divBdr>
                    <w:top w:val="none" w:sz="0" w:space="0" w:color="auto"/>
                    <w:left w:val="none" w:sz="0" w:space="0" w:color="auto"/>
                    <w:bottom w:val="none" w:sz="0" w:space="0" w:color="auto"/>
                    <w:right w:val="none" w:sz="0" w:space="0" w:color="auto"/>
                  </w:divBdr>
                  <w:divsChild>
                    <w:div w:id="915087347">
                      <w:marLeft w:val="0"/>
                      <w:marRight w:val="0"/>
                      <w:marTop w:val="0"/>
                      <w:marBottom w:val="0"/>
                      <w:divBdr>
                        <w:top w:val="none" w:sz="0" w:space="0" w:color="auto"/>
                        <w:left w:val="none" w:sz="0" w:space="0" w:color="auto"/>
                        <w:bottom w:val="none" w:sz="0" w:space="0" w:color="auto"/>
                        <w:right w:val="none" w:sz="0" w:space="0" w:color="auto"/>
                      </w:divBdr>
                    </w:div>
                  </w:divsChild>
                </w:div>
                <w:div w:id="1015882729">
                  <w:marLeft w:val="0"/>
                  <w:marRight w:val="0"/>
                  <w:marTop w:val="0"/>
                  <w:marBottom w:val="0"/>
                  <w:divBdr>
                    <w:top w:val="none" w:sz="0" w:space="0" w:color="auto"/>
                    <w:left w:val="none" w:sz="0" w:space="0" w:color="auto"/>
                    <w:bottom w:val="none" w:sz="0" w:space="0" w:color="auto"/>
                    <w:right w:val="none" w:sz="0" w:space="0" w:color="auto"/>
                  </w:divBdr>
                  <w:divsChild>
                    <w:div w:id="137042664">
                      <w:marLeft w:val="0"/>
                      <w:marRight w:val="0"/>
                      <w:marTop w:val="0"/>
                      <w:marBottom w:val="0"/>
                      <w:divBdr>
                        <w:top w:val="none" w:sz="0" w:space="0" w:color="auto"/>
                        <w:left w:val="none" w:sz="0" w:space="0" w:color="auto"/>
                        <w:bottom w:val="none" w:sz="0" w:space="0" w:color="auto"/>
                        <w:right w:val="none" w:sz="0" w:space="0" w:color="auto"/>
                      </w:divBdr>
                    </w:div>
                  </w:divsChild>
                </w:div>
                <w:div w:id="1047141449">
                  <w:marLeft w:val="0"/>
                  <w:marRight w:val="0"/>
                  <w:marTop w:val="0"/>
                  <w:marBottom w:val="0"/>
                  <w:divBdr>
                    <w:top w:val="none" w:sz="0" w:space="0" w:color="auto"/>
                    <w:left w:val="none" w:sz="0" w:space="0" w:color="auto"/>
                    <w:bottom w:val="none" w:sz="0" w:space="0" w:color="auto"/>
                    <w:right w:val="none" w:sz="0" w:space="0" w:color="auto"/>
                  </w:divBdr>
                  <w:divsChild>
                    <w:div w:id="1988169193">
                      <w:marLeft w:val="0"/>
                      <w:marRight w:val="0"/>
                      <w:marTop w:val="0"/>
                      <w:marBottom w:val="0"/>
                      <w:divBdr>
                        <w:top w:val="none" w:sz="0" w:space="0" w:color="auto"/>
                        <w:left w:val="none" w:sz="0" w:space="0" w:color="auto"/>
                        <w:bottom w:val="none" w:sz="0" w:space="0" w:color="auto"/>
                        <w:right w:val="none" w:sz="0" w:space="0" w:color="auto"/>
                      </w:divBdr>
                    </w:div>
                  </w:divsChild>
                </w:div>
                <w:div w:id="1082918154">
                  <w:marLeft w:val="0"/>
                  <w:marRight w:val="0"/>
                  <w:marTop w:val="0"/>
                  <w:marBottom w:val="0"/>
                  <w:divBdr>
                    <w:top w:val="none" w:sz="0" w:space="0" w:color="auto"/>
                    <w:left w:val="none" w:sz="0" w:space="0" w:color="auto"/>
                    <w:bottom w:val="none" w:sz="0" w:space="0" w:color="auto"/>
                    <w:right w:val="none" w:sz="0" w:space="0" w:color="auto"/>
                  </w:divBdr>
                  <w:divsChild>
                    <w:div w:id="1978140914">
                      <w:marLeft w:val="0"/>
                      <w:marRight w:val="0"/>
                      <w:marTop w:val="0"/>
                      <w:marBottom w:val="0"/>
                      <w:divBdr>
                        <w:top w:val="none" w:sz="0" w:space="0" w:color="auto"/>
                        <w:left w:val="none" w:sz="0" w:space="0" w:color="auto"/>
                        <w:bottom w:val="none" w:sz="0" w:space="0" w:color="auto"/>
                        <w:right w:val="none" w:sz="0" w:space="0" w:color="auto"/>
                      </w:divBdr>
                    </w:div>
                  </w:divsChild>
                </w:div>
                <w:div w:id="1100447321">
                  <w:marLeft w:val="0"/>
                  <w:marRight w:val="0"/>
                  <w:marTop w:val="0"/>
                  <w:marBottom w:val="0"/>
                  <w:divBdr>
                    <w:top w:val="none" w:sz="0" w:space="0" w:color="auto"/>
                    <w:left w:val="none" w:sz="0" w:space="0" w:color="auto"/>
                    <w:bottom w:val="none" w:sz="0" w:space="0" w:color="auto"/>
                    <w:right w:val="none" w:sz="0" w:space="0" w:color="auto"/>
                  </w:divBdr>
                  <w:divsChild>
                    <w:div w:id="70734105">
                      <w:marLeft w:val="0"/>
                      <w:marRight w:val="0"/>
                      <w:marTop w:val="0"/>
                      <w:marBottom w:val="0"/>
                      <w:divBdr>
                        <w:top w:val="none" w:sz="0" w:space="0" w:color="auto"/>
                        <w:left w:val="none" w:sz="0" w:space="0" w:color="auto"/>
                        <w:bottom w:val="none" w:sz="0" w:space="0" w:color="auto"/>
                        <w:right w:val="none" w:sz="0" w:space="0" w:color="auto"/>
                      </w:divBdr>
                    </w:div>
                  </w:divsChild>
                </w:div>
                <w:div w:id="1232614688">
                  <w:marLeft w:val="0"/>
                  <w:marRight w:val="0"/>
                  <w:marTop w:val="0"/>
                  <w:marBottom w:val="0"/>
                  <w:divBdr>
                    <w:top w:val="none" w:sz="0" w:space="0" w:color="auto"/>
                    <w:left w:val="none" w:sz="0" w:space="0" w:color="auto"/>
                    <w:bottom w:val="none" w:sz="0" w:space="0" w:color="auto"/>
                    <w:right w:val="none" w:sz="0" w:space="0" w:color="auto"/>
                  </w:divBdr>
                  <w:divsChild>
                    <w:div w:id="949776257">
                      <w:marLeft w:val="0"/>
                      <w:marRight w:val="0"/>
                      <w:marTop w:val="0"/>
                      <w:marBottom w:val="0"/>
                      <w:divBdr>
                        <w:top w:val="none" w:sz="0" w:space="0" w:color="auto"/>
                        <w:left w:val="none" w:sz="0" w:space="0" w:color="auto"/>
                        <w:bottom w:val="none" w:sz="0" w:space="0" w:color="auto"/>
                        <w:right w:val="none" w:sz="0" w:space="0" w:color="auto"/>
                      </w:divBdr>
                    </w:div>
                  </w:divsChild>
                </w:div>
                <w:div w:id="1246920174">
                  <w:marLeft w:val="0"/>
                  <w:marRight w:val="0"/>
                  <w:marTop w:val="0"/>
                  <w:marBottom w:val="0"/>
                  <w:divBdr>
                    <w:top w:val="none" w:sz="0" w:space="0" w:color="auto"/>
                    <w:left w:val="none" w:sz="0" w:space="0" w:color="auto"/>
                    <w:bottom w:val="none" w:sz="0" w:space="0" w:color="auto"/>
                    <w:right w:val="none" w:sz="0" w:space="0" w:color="auto"/>
                  </w:divBdr>
                  <w:divsChild>
                    <w:div w:id="300771164">
                      <w:marLeft w:val="0"/>
                      <w:marRight w:val="0"/>
                      <w:marTop w:val="0"/>
                      <w:marBottom w:val="0"/>
                      <w:divBdr>
                        <w:top w:val="none" w:sz="0" w:space="0" w:color="auto"/>
                        <w:left w:val="none" w:sz="0" w:space="0" w:color="auto"/>
                        <w:bottom w:val="none" w:sz="0" w:space="0" w:color="auto"/>
                        <w:right w:val="none" w:sz="0" w:space="0" w:color="auto"/>
                      </w:divBdr>
                    </w:div>
                  </w:divsChild>
                </w:div>
                <w:div w:id="1357777333">
                  <w:marLeft w:val="0"/>
                  <w:marRight w:val="0"/>
                  <w:marTop w:val="0"/>
                  <w:marBottom w:val="0"/>
                  <w:divBdr>
                    <w:top w:val="none" w:sz="0" w:space="0" w:color="auto"/>
                    <w:left w:val="none" w:sz="0" w:space="0" w:color="auto"/>
                    <w:bottom w:val="none" w:sz="0" w:space="0" w:color="auto"/>
                    <w:right w:val="none" w:sz="0" w:space="0" w:color="auto"/>
                  </w:divBdr>
                  <w:divsChild>
                    <w:div w:id="1253003258">
                      <w:marLeft w:val="0"/>
                      <w:marRight w:val="0"/>
                      <w:marTop w:val="0"/>
                      <w:marBottom w:val="0"/>
                      <w:divBdr>
                        <w:top w:val="none" w:sz="0" w:space="0" w:color="auto"/>
                        <w:left w:val="none" w:sz="0" w:space="0" w:color="auto"/>
                        <w:bottom w:val="none" w:sz="0" w:space="0" w:color="auto"/>
                        <w:right w:val="none" w:sz="0" w:space="0" w:color="auto"/>
                      </w:divBdr>
                    </w:div>
                  </w:divsChild>
                </w:div>
                <w:div w:id="1413355878">
                  <w:marLeft w:val="0"/>
                  <w:marRight w:val="0"/>
                  <w:marTop w:val="0"/>
                  <w:marBottom w:val="0"/>
                  <w:divBdr>
                    <w:top w:val="none" w:sz="0" w:space="0" w:color="auto"/>
                    <w:left w:val="none" w:sz="0" w:space="0" w:color="auto"/>
                    <w:bottom w:val="none" w:sz="0" w:space="0" w:color="auto"/>
                    <w:right w:val="none" w:sz="0" w:space="0" w:color="auto"/>
                  </w:divBdr>
                  <w:divsChild>
                    <w:div w:id="1383401134">
                      <w:marLeft w:val="0"/>
                      <w:marRight w:val="0"/>
                      <w:marTop w:val="0"/>
                      <w:marBottom w:val="0"/>
                      <w:divBdr>
                        <w:top w:val="none" w:sz="0" w:space="0" w:color="auto"/>
                        <w:left w:val="none" w:sz="0" w:space="0" w:color="auto"/>
                        <w:bottom w:val="none" w:sz="0" w:space="0" w:color="auto"/>
                        <w:right w:val="none" w:sz="0" w:space="0" w:color="auto"/>
                      </w:divBdr>
                    </w:div>
                  </w:divsChild>
                </w:div>
                <w:div w:id="1509633387">
                  <w:marLeft w:val="0"/>
                  <w:marRight w:val="0"/>
                  <w:marTop w:val="0"/>
                  <w:marBottom w:val="0"/>
                  <w:divBdr>
                    <w:top w:val="none" w:sz="0" w:space="0" w:color="auto"/>
                    <w:left w:val="none" w:sz="0" w:space="0" w:color="auto"/>
                    <w:bottom w:val="none" w:sz="0" w:space="0" w:color="auto"/>
                    <w:right w:val="none" w:sz="0" w:space="0" w:color="auto"/>
                  </w:divBdr>
                  <w:divsChild>
                    <w:div w:id="328296204">
                      <w:marLeft w:val="0"/>
                      <w:marRight w:val="0"/>
                      <w:marTop w:val="0"/>
                      <w:marBottom w:val="0"/>
                      <w:divBdr>
                        <w:top w:val="none" w:sz="0" w:space="0" w:color="auto"/>
                        <w:left w:val="none" w:sz="0" w:space="0" w:color="auto"/>
                        <w:bottom w:val="none" w:sz="0" w:space="0" w:color="auto"/>
                        <w:right w:val="none" w:sz="0" w:space="0" w:color="auto"/>
                      </w:divBdr>
                    </w:div>
                  </w:divsChild>
                </w:div>
                <w:div w:id="1524129821">
                  <w:marLeft w:val="0"/>
                  <w:marRight w:val="0"/>
                  <w:marTop w:val="0"/>
                  <w:marBottom w:val="0"/>
                  <w:divBdr>
                    <w:top w:val="none" w:sz="0" w:space="0" w:color="auto"/>
                    <w:left w:val="none" w:sz="0" w:space="0" w:color="auto"/>
                    <w:bottom w:val="none" w:sz="0" w:space="0" w:color="auto"/>
                    <w:right w:val="none" w:sz="0" w:space="0" w:color="auto"/>
                  </w:divBdr>
                  <w:divsChild>
                    <w:div w:id="498619974">
                      <w:marLeft w:val="0"/>
                      <w:marRight w:val="0"/>
                      <w:marTop w:val="0"/>
                      <w:marBottom w:val="0"/>
                      <w:divBdr>
                        <w:top w:val="none" w:sz="0" w:space="0" w:color="auto"/>
                        <w:left w:val="none" w:sz="0" w:space="0" w:color="auto"/>
                        <w:bottom w:val="none" w:sz="0" w:space="0" w:color="auto"/>
                        <w:right w:val="none" w:sz="0" w:space="0" w:color="auto"/>
                      </w:divBdr>
                    </w:div>
                  </w:divsChild>
                </w:div>
                <w:div w:id="1604144173">
                  <w:marLeft w:val="0"/>
                  <w:marRight w:val="0"/>
                  <w:marTop w:val="0"/>
                  <w:marBottom w:val="0"/>
                  <w:divBdr>
                    <w:top w:val="none" w:sz="0" w:space="0" w:color="auto"/>
                    <w:left w:val="none" w:sz="0" w:space="0" w:color="auto"/>
                    <w:bottom w:val="none" w:sz="0" w:space="0" w:color="auto"/>
                    <w:right w:val="none" w:sz="0" w:space="0" w:color="auto"/>
                  </w:divBdr>
                  <w:divsChild>
                    <w:div w:id="794830723">
                      <w:marLeft w:val="0"/>
                      <w:marRight w:val="0"/>
                      <w:marTop w:val="0"/>
                      <w:marBottom w:val="0"/>
                      <w:divBdr>
                        <w:top w:val="none" w:sz="0" w:space="0" w:color="auto"/>
                        <w:left w:val="none" w:sz="0" w:space="0" w:color="auto"/>
                        <w:bottom w:val="none" w:sz="0" w:space="0" w:color="auto"/>
                        <w:right w:val="none" w:sz="0" w:space="0" w:color="auto"/>
                      </w:divBdr>
                    </w:div>
                  </w:divsChild>
                </w:div>
                <w:div w:id="1630937497">
                  <w:marLeft w:val="0"/>
                  <w:marRight w:val="0"/>
                  <w:marTop w:val="0"/>
                  <w:marBottom w:val="0"/>
                  <w:divBdr>
                    <w:top w:val="none" w:sz="0" w:space="0" w:color="auto"/>
                    <w:left w:val="none" w:sz="0" w:space="0" w:color="auto"/>
                    <w:bottom w:val="none" w:sz="0" w:space="0" w:color="auto"/>
                    <w:right w:val="none" w:sz="0" w:space="0" w:color="auto"/>
                  </w:divBdr>
                  <w:divsChild>
                    <w:div w:id="1285848052">
                      <w:marLeft w:val="0"/>
                      <w:marRight w:val="0"/>
                      <w:marTop w:val="0"/>
                      <w:marBottom w:val="0"/>
                      <w:divBdr>
                        <w:top w:val="none" w:sz="0" w:space="0" w:color="auto"/>
                        <w:left w:val="none" w:sz="0" w:space="0" w:color="auto"/>
                        <w:bottom w:val="none" w:sz="0" w:space="0" w:color="auto"/>
                        <w:right w:val="none" w:sz="0" w:space="0" w:color="auto"/>
                      </w:divBdr>
                    </w:div>
                  </w:divsChild>
                </w:div>
                <w:div w:id="1640113221">
                  <w:marLeft w:val="0"/>
                  <w:marRight w:val="0"/>
                  <w:marTop w:val="0"/>
                  <w:marBottom w:val="0"/>
                  <w:divBdr>
                    <w:top w:val="none" w:sz="0" w:space="0" w:color="auto"/>
                    <w:left w:val="none" w:sz="0" w:space="0" w:color="auto"/>
                    <w:bottom w:val="none" w:sz="0" w:space="0" w:color="auto"/>
                    <w:right w:val="none" w:sz="0" w:space="0" w:color="auto"/>
                  </w:divBdr>
                  <w:divsChild>
                    <w:div w:id="2145275452">
                      <w:marLeft w:val="0"/>
                      <w:marRight w:val="0"/>
                      <w:marTop w:val="0"/>
                      <w:marBottom w:val="0"/>
                      <w:divBdr>
                        <w:top w:val="none" w:sz="0" w:space="0" w:color="auto"/>
                        <w:left w:val="none" w:sz="0" w:space="0" w:color="auto"/>
                        <w:bottom w:val="none" w:sz="0" w:space="0" w:color="auto"/>
                        <w:right w:val="none" w:sz="0" w:space="0" w:color="auto"/>
                      </w:divBdr>
                    </w:div>
                  </w:divsChild>
                </w:div>
                <w:div w:id="1655908861">
                  <w:marLeft w:val="0"/>
                  <w:marRight w:val="0"/>
                  <w:marTop w:val="0"/>
                  <w:marBottom w:val="0"/>
                  <w:divBdr>
                    <w:top w:val="none" w:sz="0" w:space="0" w:color="auto"/>
                    <w:left w:val="none" w:sz="0" w:space="0" w:color="auto"/>
                    <w:bottom w:val="none" w:sz="0" w:space="0" w:color="auto"/>
                    <w:right w:val="none" w:sz="0" w:space="0" w:color="auto"/>
                  </w:divBdr>
                  <w:divsChild>
                    <w:div w:id="912930766">
                      <w:marLeft w:val="0"/>
                      <w:marRight w:val="0"/>
                      <w:marTop w:val="0"/>
                      <w:marBottom w:val="0"/>
                      <w:divBdr>
                        <w:top w:val="none" w:sz="0" w:space="0" w:color="auto"/>
                        <w:left w:val="none" w:sz="0" w:space="0" w:color="auto"/>
                        <w:bottom w:val="none" w:sz="0" w:space="0" w:color="auto"/>
                        <w:right w:val="none" w:sz="0" w:space="0" w:color="auto"/>
                      </w:divBdr>
                    </w:div>
                  </w:divsChild>
                </w:div>
                <w:div w:id="1717971280">
                  <w:marLeft w:val="0"/>
                  <w:marRight w:val="0"/>
                  <w:marTop w:val="0"/>
                  <w:marBottom w:val="0"/>
                  <w:divBdr>
                    <w:top w:val="none" w:sz="0" w:space="0" w:color="auto"/>
                    <w:left w:val="none" w:sz="0" w:space="0" w:color="auto"/>
                    <w:bottom w:val="none" w:sz="0" w:space="0" w:color="auto"/>
                    <w:right w:val="none" w:sz="0" w:space="0" w:color="auto"/>
                  </w:divBdr>
                  <w:divsChild>
                    <w:div w:id="511797121">
                      <w:marLeft w:val="0"/>
                      <w:marRight w:val="0"/>
                      <w:marTop w:val="0"/>
                      <w:marBottom w:val="0"/>
                      <w:divBdr>
                        <w:top w:val="none" w:sz="0" w:space="0" w:color="auto"/>
                        <w:left w:val="none" w:sz="0" w:space="0" w:color="auto"/>
                        <w:bottom w:val="none" w:sz="0" w:space="0" w:color="auto"/>
                        <w:right w:val="none" w:sz="0" w:space="0" w:color="auto"/>
                      </w:divBdr>
                    </w:div>
                  </w:divsChild>
                </w:div>
                <w:div w:id="1733305531">
                  <w:marLeft w:val="0"/>
                  <w:marRight w:val="0"/>
                  <w:marTop w:val="0"/>
                  <w:marBottom w:val="0"/>
                  <w:divBdr>
                    <w:top w:val="none" w:sz="0" w:space="0" w:color="auto"/>
                    <w:left w:val="none" w:sz="0" w:space="0" w:color="auto"/>
                    <w:bottom w:val="none" w:sz="0" w:space="0" w:color="auto"/>
                    <w:right w:val="none" w:sz="0" w:space="0" w:color="auto"/>
                  </w:divBdr>
                  <w:divsChild>
                    <w:div w:id="663439521">
                      <w:marLeft w:val="0"/>
                      <w:marRight w:val="0"/>
                      <w:marTop w:val="0"/>
                      <w:marBottom w:val="0"/>
                      <w:divBdr>
                        <w:top w:val="none" w:sz="0" w:space="0" w:color="auto"/>
                        <w:left w:val="none" w:sz="0" w:space="0" w:color="auto"/>
                        <w:bottom w:val="none" w:sz="0" w:space="0" w:color="auto"/>
                        <w:right w:val="none" w:sz="0" w:space="0" w:color="auto"/>
                      </w:divBdr>
                    </w:div>
                  </w:divsChild>
                </w:div>
                <w:div w:id="1736314954">
                  <w:marLeft w:val="0"/>
                  <w:marRight w:val="0"/>
                  <w:marTop w:val="0"/>
                  <w:marBottom w:val="0"/>
                  <w:divBdr>
                    <w:top w:val="none" w:sz="0" w:space="0" w:color="auto"/>
                    <w:left w:val="none" w:sz="0" w:space="0" w:color="auto"/>
                    <w:bottom w:val="none" w:sz="0" w:space="0" w:color="auto"/>
                    <w:right w:val="none" w:sz="0" w:space="0" w:color="auto"/>
                  </w:divBdr>
                  <w:divsChild>
                    <w:div w:id="1438404282">
                      <w:marLeft w:val="0"/>
                      <w:marRight w:val="0"/>
                      <w:marTop w:val="0"/>
                      <w:marBottom w:val="0"/>
                      <w:divBdr>
                        <w:top w:val="none" w:sz="0" w:space="0" w:color="auto"/>
                        <w:left w:val="none" w:sz="0" w:space="0" w:color="auto"/>
                        <w:bottom w:val="none" w:sz="0" w:space="0" w:color="auto"/>
                        <w:right w:val="none" w:sz="0" w:space="0" w:color="auto"/>
                      </w:divBdr>
                    </w:div>
                  </w:divsChild>
                </w:div>
                <w:div w:id="1743989106">
                  <w:marLeft w:val="0"/>
                  <w:marRight w:val="0"/>
                  <w:marTop w:val="0"/>
                  <w:marBottom w:val="0"/>
                  <w:divBdr>
                    <w:top w:val="none" w:sz="0" w:space="0" w:color="auto"/>
                    <w:left w:val="none" w:sz="0" w:space="0" w:color="auto"/>
                    <w:bottom w:val="none" w:sz="0" w:space="0" w:color="auto"/>
                    <w:right w:val="none" w:sz="0" w:space="0" w:color="auto"/>
                  </w:divBdr>
                  <w:divsChild>
                    <w:div w:id="1357927526">
                      <w:marLeft w:val="0"/>
                      <w:marRight w:val="0"/>
                      <w:marTop w:val="0"/>
                      <w:marBottom w:val="0"/>
                      <w:divBdr>
                        <w:top w:val="none" w:sz="0" w:space="0" w:color="auto"/>
                        <w:left w:val="none" w:sz="0" w:space="0" w:color="auto"/>
                        <w:bottom w:val="none" w:sz="0" w:space="0" w:color="auto"/>
                        <w:right w:val="none" w:sz="0" w:space="0" w:color="auto"/>
                      </w:divBdr>
                    </w:div>
                  </w:divsChild>
                </w:div>
                <w:div w:id="1767114636">
                  <w:marLeft w:val="0"/>
                  <w:marRight w:val="0"/>
                  <w:marTop w:val="0"/>
                  <w:marBottom w:val="0"/>
                  <w:divBdr>
                    <w:top w:val="none" w:sz="0" w:space="0" w:color="auto"/>
                    <w:left w:val="none" w:sz="0" w:space="0" w:color="auto"/>
                    <w:bottom w:val="none" w:sz="0" w:space="0" w:color="auto"/>
                    <w:right w:val="none" w:sz="0" w:space="0" w:color="auto"/>
                  </w:divBdr>
                  <w:divsChild>
                    <w:div w:id="338123331">
                      <w:marLeft w:val="0"/>
                      <w:marRight w:val="0"/>
                      <w:marTop w:val="0"/>
                      <w:marBottom w:val="0"/>
                      <w:divBdr>
                        <w:top w:val="none" w:sz="0" w:space="0" w:color="auto"/>
                        <w:left w:val="none" w:sz="0" w:space="0" w:color="auto"/>
                        <w:bottom w:val="none" w:sz="0" w:space="0" w:color="auto"/>
                        <w:right w:val="none" w:sz="0" w:space="0" w:color="auto"/>
                      </w:divBdr>
                    </w:div>
                  </w:divsChild>
                </w:div>
                <w:div w:id="1813252702">
                  <w:marLeft w:val="0"/>
                  <w:marRight w:val="0"/>
                  <w:marTop w:val="0"/>
                  <w:marBottom w:val="0"/>
                  <w:divBdr>
                    <w:top w:val="none" w:sz="0" w:space="0" w:color="auto"/>
                    <w:left w:val="none" w:sz="0" w:space="0" w:color="auto"/>
                    <w:bottom w:val="none" w:sz="0" w:space="0" w:color="auto"/>
                    <w:right w:val="none" w:sz="0" w:space="0" w:color="auto"/>
                  </w:divBdr>
                  <w:divsChild>
                    <w:div w:id="2065760729">
                      <w:marLeft w:val="0"/>
                      <w:marRight w:val="0"/>
                      <w:marTop w:val="0"/>
                      <w:marBottom w:val="0"/>
                      <w:divBdr>
                        <w:top w:val="none" w:sz="0" w:space="0" w:color="auto"/>
                        <w:left w:val="none" w:sz="0" w:space="0" w:color="auto"/>
                        <w:bottom w:val="none" w:sz="0" w:space="0" w:color="auto"/>
                        <w:right w:val="none" w:sz="0" w:space="0" w:color="auto"/>
                      </w:divBdr>
                    </w:div>
                  </w:divsChild>
                </w:div>
                <w:div w:id="1834183098">
                  <w:marLeft w:val="0"/>
                  <w:marRight w:val="0"/>
                  <w:marTop w:val="0"/>
                  <w:marBottom w:val="0"/>
                  <w:divBdr>
                    <w:top w:val="none" w:sz="0" w:space="0" w:color="auto"/>
                    <w:left w:val="none" w:sz="0" w:space="0" w:color="auto"/>
                    <w:bottom w:val="none" w:sz="0" w:space="0" w:color="auto"/>
                    <w:right w:val="none" w:sz="0" w:space="0" w:color="auto"/>
                  </w:divBdr>
                  <w:divsChild>
                    <w:div w:id="832139989">
                      <w:marLeft w:val="0"/>
                      <w:marRight w:val="0"/>
                      <w:marTop w:val="0"/>
                      <w:marBottom w:val="0"/>
                      <w:divBdr>
                        <w:top w:val="none" w:sz="0" w:space="0" w:color="auto"/>
                        <w:left w:val="none" w:sz="0" w:space="0" w:color="auto"/>
                        <w:bottom w:val="none" w:sz="0" w:space="0" w:color="auto"/>
                        <w:right w:val="none" w:sz="0" w:space="0" w:color="auto"/>
                      </w:divBdr>
                    </w:div>
                  </w:divsChild>
                </w:div>
                <w:div w:id="1896040423">
                  <w:marLeft w:val="0"/>
                  <w:marRight w:val="0"/>
                  <w:marTop w:val="0"/>
                  <w:marBottom w:val="0"/>
                  <w:divBdr>
                    <w:top w:val="none" w:sz="0" w:space="0" w:color="auto"/>
                    <w:left w:val="none" w:sz="0" w:space="0" w:color="auto"/>
                    <w:bottom w:val="none" w:sz="0" w:space="0" w:color="auto"/>
                    <w:right w:val="none" w:sz="0" w:space="0" w:color="auto"/>
                  </w:divBdr>
                  <w:divsChild>
                    <w:div w:id="1641763325">
                      <w:marLeft w:val="0"/>
                      <w:marRight w:val="0"/>
                      <w:marTop w:val="0"/>
                      <w:marBottom w:val="0"/>
                      <w:divBdr>
                        <w:top w:val="none" w:sz="0" w:space="0" w:color="auto"/>
                        <w:left w:val="none" w:sz="0" w:space="0" w:color="auto"/>
                        <w:bottom w:val="none" w:sz="0" w:space="0" w:color="auto"/>
                        <w:right w:val="none" w:sz="0" w:space="0" w:color="auto"/>
                      </w:divBdr>
                    </w:div>
                  </w:divsChild>
                </w:div>
                <w:div w:id="1900166645">
                  <w:marLeft w:val="0"/>
                  <w:marRight w:val="0"/>
                  <w:marTop w:val="0"/>
                  <w:marBottom w:val="0"/>
                  <w:divBdr>
                    <w:top w:val="none" w:sz="0" w:space="0" w:color="auto"/>
                    <w:left w:val="none" w:sz="0" w:space="0" w:color="auto"/>
                    <w:bottom w:val="none" w:sz="0" w:space="0" w:color="auto"/>
                    <w:right w:val="none" w:sz="0" w:space="0" w:color="auto"/>
                  </w:divBdr>
                  <w:divsChild>
                    <w:div w:id="2132967259">
                      <w:marLeft w:val="0"/>
                      <w:marRight w:val="0"/>
                      <w:marTop w:val="0"/>
                      <w:marBottom w:val="0"/>
                      <w:divBdr>
                        <w:top w:val="none" w:sz="0" w:space="0" w:color="auto"/>
                        <w:left w:val="none" w:sz="0" w:space="0" w:color="auto"/>
                        <w:bottom w:val="none" w:sz="0" w:space="0" w:color="auto"/>
                        <w:right w:val="none" w:sz="0" w:space="0" w:color="auto"/>
                      </w:divBdr>
                    </w:div>
                  </w:divsChild>
                </w:div>
                <w:div w:id="1900440552">
                  <w:marLeft w:val="0"/>
                  <w:marRight w:val="0"/>
                  <w:marTop w:val="0"/>
                  <w:marBottom w:val="0"/>
                  <w:divBdr>
                    <w:top w:val="none" w:sz="0" w:space="0" w:color="auto"/>
                    <w:left w:val="none" w:sz="0" w:space="0" w:color="auto"/>
                    <w:bottom w:val="none" w:sz="0" w:space="0" w:color="auto"/>
                    <w:right w:val="none" w:sz="0" w:space="0" w:color="auto"/>
                  </w:divBdr>
                  <w:divsChild>
                    <w:div w:id="1003557031">
                      <w:marLeft w:val="0"/>
                      <w:marRight w:val="0"/>
                      <w:marTop w:val="0"/>
                      <w:marBottom w:val="0"/>
                      <w:divBdr>
                        <w:top w:val="none" w:sz="0" w:space="0" w:color="auto"/>
                        <w:left w:val="none" w:sz="0" w:space="0" w:color="auto"/>
                        <w:bottom w:val="none" w:sz="0" w:space="0" w:color="auto"/>
                        <w:right w:val="none" w:sz="0" w:space="0" w:color="auto"/>
                      </w:divBdr>
                    </w:div>
                  </w:divsChild>
                </w:div>
                <w:div w:id="1945726076">
                  <w:marLeft w:val="0"/>
                  <w:marRight w:val="0"/>
                  <w:marTop w:val="0"/>
                  <w:marBottom w:val="0"/>
                  <w:divBdr>
                    <w:top w:val="none" w:sz="0" w:space="0" w:color="auto"/>
                    <w:left w:val="none" w:sz="0" w:space="0" w:color="auto"/>
                    <w:bottom w:val="none" w:sz="0" w:space="0" w:color="auto"/>
                    <w:right w:val="none" w:sz="0" w:space="0" w:color="auto"/>
                  </w:divBdr>
                  <w:divsChild>
                    <w:div w:id="1475947643">
                      <w:marLeft w:val="0"/>
                      <w:marRight w:val="0"/>
                      <w:marTop w:val="0"/>
                      <w:marBottom w:val="0"/>
                      <w:divBdr>
                        <w:top w:val="none" w:sz="0" w:space="0" w:color="auto"/>
                        <w:left w:val="none" w:sz="0" w:space="0" w:color="auto"/>
                        <w:bottom w:val="none" w:sz="0" w:space="0" w:color="auto"/>
                        <w:right w:val="none" w:sz="0" w:space="0" w:color="auto"/>
                      </w:divBdr>
                    </w:div>
                  </w:divsChild>
                </w:div>
                <w:div w:id="1966277159">
                  <w:marLeft w:val="0"/>
                  <w:marRight w:val="0"/>
                  <w:marTop w:val="0"/>
                  <w:marBottom w:val="0"/>
                  <w:divBdr>
                    <w:top w:val="none" w:sz="0" w:space="0" w:color="auto"/>
                    <w:left w:val="none" w:sz="0" w:space="0" w:color="auto"/>
                    <w:bottom w:val="none" w:sz="0" w:space="0" w:color="auto"/>
                    <w:right w:val="none" w:sz="0" w:space="0" w:color="auto"/>
                  </w:divBdr>
                  <w:divsChild>
                    <w:div w:id="1761635942">
                      <w:marLeft w:val="0"/>
                      <w:marRight w:val="0"/>
                      <w:marTop w:val="0"/>
                      <w:marBottom w:val="0"/>
                      <w:divBdr>
                        <w:top w:val="none" w:sz="0" w:space="0" w:color="auto"/>
                        <w:left w:val="none" w:sz="0" w:space="0" w:color="auto"/>
                        <w:bottom w:val="none" w:sz="0" w:space="0" w:color="auto"/>
                        <w:right w:val="none" w:sz="0" w:space="0" w:color="auto"/>
                      </w:divBdr>
                    </w:div>
                  </w:divsChild>
                </w:div>
                <w:div w:id="1969118755">
                  <w:marLeft w:val="0"/>
                  <w:marRight w:val="0"/>
                  <w:marTop w:val="0"/>
                  <w:marBottom w:val="0"/>
                  <w:divBdr>
                    <w:top w:val="none" w:sz="0" w:space="0" w:color="auto"/>
                    <w:left w:val="none" w:sz="0" w:space="0" w:color="auto"/>
                    <w:bottom w:val="none" w:sz="0" w:space="0" w:color="auto"/>
                    <w:right w:val="none" w:sz="0" w:space="0" w:color="auto"/>
                  </w:divBdr>
                  <w:divsChild>
                    <w:div w:id="988169234">
                      <w:marLeft w:val="0"/>
                      <w:marRight w:val="0"/>
                      <w:marTop w:val="0"/>
                      <w:marBottom w:val="0"/>
                      <w:divBdr>
                        <w:top w:val="none" w:sz="0" w:space="0" w:color="auto"/>
                        <w:left w:val="none" w:sz="0" w:space="0" w:color="auto"/>
                        <w:bottom w:val="none" w:sz="0" w:space="0" w:color="auto"/>
                        <w:right w:val="none" w:sz="0" w:space="0" w:color="auto"/>
                      </w:divBdr>
                    </w:div>
                  </w:divsChild>
                </w:div>
                <w:div w:id="2044790790">
                  <w:marLeft w:val="0"/>
                  <w:marRight w:val="0"/>
                  <w:marTop w:val="0"/>
                  <w:marBottom w:val="0"/>
                  <w:divBdr>
                    <w:top w:val="none" w:sz="0" w:space="0" w:color="auto"/>
                    <w:left w:val="none" w:sz="0" w:space="0" w:color="auto"/>
                    <w:bottom w:val="none" w:sz="0" w:space="0" w:color="auto"/>
                    <w:right w:val="none" w:sz="0" w:space="0" w:color="auto"/>
                  </w:divBdr>
                  <w:divsChild>
                    <w:div w:id="1961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676608">
          <w:marLeft w:val="0"/>
          <w:marRight w:val="0"/>
          <w:marTop w:val="0"/>
          <w:marBottom w:val="0"/>
          <w:divBdr>
            <w:top w:val="none" w:sz="0" w:space="0" w:color="auto"/>
            <w:left w:val="none" w:sz="0" w:space="0" w:color="auto"/>
            <w:bottom w:val="none" w:sz="0" w:space="0" w:color="auto"/>
            <w:right w:val="none" w:sz="0" w:space="0" w:color="auto"/>
          </w:divBdr>
          <w:divsChild>
            <w:div w:id="568661424">
              <w:marLeft w:val="-75"/>
              <w:marRight w:val="0"/>
              <w:marTop w:val="30"/>
              <w:marBottom w:val="30"/>
              <w:divBdr>
                <w:top w:val="none" w:sz="0" w:space="0" w:color="auto"/>
                <w:left w:val="none" w:sz="0" w:space="0" w:color="auto"/>
                <w:bottom w:val="none" w:sz="0" w:space="0" w:color="auto"/>
                <w:right w:val="none" w:sz="0" w:space="0" w:color="auto"/>
              </w:divBdr>
              <w:divsChild>
                <w:div w:id="37749043">
                  <w:marLeft w:val="0"/>
                  <w:marRight w:val="0"/>
                  <w:marTop w:val="0"/>
                  <w:marBottom w:val="0"/>
                  <w:divBdr>
                    <w:top w:val="none" w:sz="0" w:space="0" w:color="auto"/>
                    <w:left w:val="none" w:sz="0" w:space="0" w:color="auto"/>
                    <w:bottom w:val="none" w:sz="0" w:space="0" w:color="auto"/>
                    <w:right w:val="none" w:sz="0" w:space="0" w:color="auto"/>
                  </w:divBdr>
                  <w:divsChild>
                    <w:div w:id="889271113">
                      <w:marLeft w:val="0"/>
                      <w:marRight w:val="0"/>
                      <w:marTop w:val="0"/>
                      <w:marBottom w:val="0"/>
                      <w:divBdr>
                        <w:top w:val="none" w:sz="0" w:space="0" w:color="auto"/>
                        <w:left w:val="none" w:sz="0" w:space="0" w:color="auto"/>
                        <w:bottom w:val="none" w:sz="0" w:space="0" w:color="auto"/>
                        <w:right w:val="none" w:sz="0" w:space="0" w:color="auto"/>
                      </w:divBdr>
                    </w:div>
                  </w:divsChild>
                </w:div>
                <w:div w:id="56368788">
                  <w:marLeft w:val="0"/>
                  <w:marRight w:val="0"/>
                  <w:marTop w:val="0"/>
                  <w:marBottom w:val="0"/>
                  <w:divBdr>
                    <w:top w:val="none" w:sz="0" w:space="0" w:color="auto"/>
                    <w:left w:val="none" w:sz="0" w:space="0" w:color="auto"/>
                    <w:bottom w:val="none" w:sz="0" w:space="0" w:color="auto"/>
                    <w:right w:val="none" w:sz="0" w:space="0" w:color="auto"/>
                  </w:divBdr>
                  <w:divsChild>
                    <w:div w:id="2067684849">
                      <w:marLeft w:val="0"/>
                      <w:marRight w:val="0"/>
                      <w:marTop w:val="0"/>
                      <w:marBottom w:val="0"/>
                      <w:divBdr>
                        <w:top w:val="none" w:sz="0" w:space="0" w:color="auto"/>
                        <w:left w:val="none" w:sz="0" w:space="0" w:color="auto"/>
                        <w:bottom w:val="none" w:sz="0" w:space="0" w:color="auto"/>
                        <w:right w:val="none" w:sz="0" w:space="0" w:color="auto"/>
                      </w:divBdr>
                    </w:div>
                  </w:divsChild>
                </w:div>
                <w:div w:id="263340968">
                  <w:marLeft w:val="0"/>
                  <w:marRight w:val="0"/>
                  <w:marTop w:val="0"/>
                  <w:marBottom w:val="0"/>
                  <w:divBdr>
                    <w:top w:val="none" w:sz="0" w:space="0" w:color="auto"/>
                    <w:left w:val="none" w:sz="0" w:space="0" w:color="auto"/>
                    <w:bottom w:val="none" w:sz="0" w:space="0" w:color="auto"/>
                    <w:right w:val="none" w:sz="0" w:space="0" w:color="auto"/>
                  </w:divBdr>
                  <w:divsChild>
                    <w:div w:id="840437868">
                      <w:marLeft w:val="0"/>
                      <w:marRight w:val="0"/>
                      <w:marTop w:val="0"/>
                      <w:marBottom w:val="0"/>
                      <w:divBdr>
                        <w:top w:val="none" w:sz="0" w:space="0" w:color="auto"/>
                        <w:left w:val="none" w:sz="0" w:space="0" w:color="auto"/>
                        <w:bottom w:val="none" w:sz="0" w:space="0" w:color="auto"/>
                        <w:right w:val="none" w:sz="0" w:space="0" w:color="auto"/>
                      </w:divBdr>
                    </w:div>
                  </w:divsChild>
                </w:div>
                <w:div w:id="433860749">
                  <w:marLeft w:val="0"/>
                  <w:marRight w:val="0"/>
                  <w:marTop w:val="0"/>
                  <w:marBottom w:val="0"/>
                  <w:divBdr>
                    <w:top w:val="none" w:sz="0" w:space="0" w:color="auto"/>
                    <w:left w:val="none" w:sz="0" w:space="0" w:color="auto"/>
                    <w:bottom w:val="none" w:sz="0" w:space="0" w:color="auto"/>
                    <w:right w:val="none" w:sz="0" w:space="0" w:color="auto"/>
                  </w:divBdr>
                  <w:divsChild>
                    <w:div w:id="1801806559">
                      <w:marLeft w:val="0"/>
                      <w:marRight w:val="0"/>
                      <w:marTop w:val="0"/>
                      <w:marBottom w:val="0"/>
                      <w:divBdr>
                        <w:top w:val="none" w:sz="0" w:space="0" w:color="auto"/>
                        <w:left w:val="none" w:sz="0" w:space="0" w:color="auto"/>
                        <w:bottom w:val="none" w:sz="0" w:space="0" w:color="auto"/>
                        <w:right w:val="none" w:sz="0" w:space="0" w:color="auto"/>
                      </w:divBdr>
                    </w:div>
                  </w:divsChild>
                </w:div>
                <w:div w:id="481964573">
                  <w:marLeft w:val="0"/>
                  <w:marRight w:val="0"/>
                  <w:marTop w:val="0"/>
                  <w:marBottom w:val="0"/>
                  <w:divBdr>
                    <w:top w:val="none" w:sz="0" w:space="0" w:color="auto"/>
                    <w:left w:val="none" w:sz="0" w:space="0" w:color="auto"/>
                    <w:bottom w:val="none" w:sz="0" w:space="0" w:color="auto"/>
                    <w:right w:val="none" w:sz="0" w:space="0" w:color="auto"/>
                  </w:divBdr>
                  <w:divsChild>
                    <w:div w:id="262880257">
                      <w:marLeft w:val="0"/>
                      <w:marRight w:val="0"/>
                      <w:marTop w:val="0"/>
                      <w:marBottom w:val="0"/>
                      <w:divBdr>
                        <w:top w:val="none" w:sz="0" w:space="0" w:color="auto"/>
                        <w:left w:val="none" w:sz="0" w:space="0" w:color="auto"/>
                        <w:bottom w:val="none" w:sz="0" w:space="0" w:color="auto"/>
                        <w:right w:val="none" w:sz="0" w:space="0" w:color="auto"/>
                      </w:divBdr>
                    </w:div>
                  </w:divsChild>
                </w:div>
                <w:div w:id="735008639">
                  <w:marLeft w:val="0"/>
                  <w:marRight w:val="0"/>
                  <w:marTop w:val="0"/>
                  <w:marBottom w:val="0"/>
                  <w:divBdr>
                    <w:top w:val="none" w:sz="0" w:space="0" w:color="auto"/>
                    <w:left w:val="none" w:sz="0" w:space="0" w:color="auto"/>
                    <w:bottom w:val="none" w:sz="0" w:space="0" w:color="auto"/>
                    <w:right w:val="none" w:sz="0" w:space="0" w:color="auto"/>
                  </w:divBdr>
                  <w:divsChild>
                    <w:div w:id="138693011">
                      <w:marLeft w:val="0"/>
                      <w:marRight w:val="0"/>
                      <w:marTop w:val="0"/>
                      <w:marBottom w:val="0"/>
                      <w:divBdr>
                        <w:top w:val="none" w:sz="0" w:space="0" w:color="auto"/>
                        <w:left w:val="none" w:sz="0" w:space="0" w:color="auto"/>
                        <w:bottom w:val="none" w:sz="0" w:space="0" w:color="auto"/>
                        <w:right w:val="none" w:sz="0" w:space="0" w:color="auto"/>
                      </w:divBdr>
                    </w:div>
                  </w:divsChild>
                </w:div>
                <w:div w:id="761337620">
                  <w:marLeft w:val="0"/>
                  <w:marRight w:val="0"/>
                  <w:marTop w:val="0"/>
                  <w:marBottom w:val="0"/>
                  <w:divBdr>
                    <w:top w:val="none" w:sz="0" w:space="0" w:color="auto"/>
                    <w:left w:val="none" w:sz="0" w:space="0" w:color="auto"/>
                    <w:bottom w:val="none" w:sz="0" w:space="0" w:color="auto"/>
                    <w:right w:val="none" w:sz="0" w:space="0" w:color="auto"/>
                  </w:divBdr>
                  <w:divsChild>
                    <w:div w:id="609821002">
                      <w:marLeft w:val="0"/>
                      <w:marRight w:val="0"/>
                      <w:marTop w:val="0"/>
                      <w:marBottom w:val="0"/>
                      <w:divBdr>
                        <w:top w:val="none" w:sz="0" w:space="0" w:color="auto"/>
                        <w:left w:val="none" w:sz="0" w:space="0" w:color="auto"/>
                        <w:bottom w:val="none" w:sz="0" w:space="0" w:color="auto"/>
                        <w:right w:val="none" w:sz="0" w:space="0" w:color="auto"/>
                      </w:divBdr>
                    </w:div>
                  </w:divsChild>
                </w:div>
                <w:div w:id="805709130">
                  <w:marLeft w:val="0"/>
                  <w:marRight w:val="0"/>
                  <w:marTop w:val="0"/>
                  <w:marBottom w:val="0"/>
                  <w:divBdr>
                    <w:top w:val="none" w:sz="0" w:space="0" w:color="auto"/>
                    <w:left w:val="none" w:sz="0" w:space="0" w:color="auto"/>
                    <w:bottom w:val="none" w:sz="0" w:space="0" w:color="auto"/>
                    <w:right w:val="none" w:sz="0" w:space="0" w:color="auto"/>
                  </w:divBdr>
                  <w:divsChild>
                    <w:div w:id="906381698">
                      <w:marLeft w:val="0"/>
                      <w:marRight w:val="0"/>
                      <w:marTop w:val="0"/>
                      <w:marBottom w:val="0"/>
                      <w:divBdr>
                        <w:top w:val="none" w:sz="0" w:space="0" w:color="auto"/>
                        <w:left w:val="none" w:sz="0" w:space="0" w:color="auto"/>
                        <w:bottom w:val="none" w:sz="0" w:space="0" w:color="auto"/>
                        <w:right w:val="none" w:sz="0" w:space="0" w:color="auto"/>
                      </w:divBdr>
                    </w:div>
                  </w:divsChild>
                </w:div>
                <w:div w:id="872575011">
                  <w:marLeft w:val="0"/>
                  <w:marRight w:val="0"/>
                  <w:marTop w:val="0"/>
                  <w:marBottom w:val="0"/>
                  <w:divBdr>
                    <w:top w:val="none" w:sz="0" w:space="0" w:color="auto"/>
                    <w:left w:val="none" w:sz="0" w:space="0" w:color="auto"/>
                    <w:bottom w:val="none" w:sz="0" w:space="0" w:color="auto"/>
                    <w:right w:val="none" w:sz="0" w:space="0" w:color="auto"/>
                  </w:divBdr>
                  <w:divsChild>
                    <w:div w:id="720833211">
                      <w:marLeft w:val="0"/>
                      <w:marRight w:val="0"/>
                      <w:marTop w:val="0"/>
                      <w:marBottom w:val="0"/>
                      <w:divBdr>
                        <w:top w:val="none" w:sz="0" w:space="0" w:color="auto"/>
                        <w:left w:val="none" w:sz="0" w:space="0" w:color="auto"/>
                        <w:bottom w:val="none" w:sz="0" w:space="0" w:color="auto"/>
                        <w:right w:val="none" w:sz="0" w:space="0" w:color="auto"/>
                      </w:divBdr>
                    </w:div>
                  </w:divsChild>
                </w:div>
                <w:div w:id="916282797">
                  <w:marLeft w:val="0"/>
                  <w:marRight w:val="0"/>
                  <w:marTop w:val="0"/>
                  <w:marBottom w:val="0"/>
                  <w:divBdr>
                    <w:top w:val="none" w:sz="0" w:space="0" w:color="auto"/>
                    <w:left w:val="none" w:sz="0" w:space="0" w:color="auto"/>
                    <w:bottom w:val="none" w:sz="0" w:space="0" w:color="auto"/>
                    <w:right w:val="none" w:sz="0" w:space="0" w:color="auto"/>
                  </w:divBdr>
                  <w:divsChild>
                    <w:div w:id="811944743">
                      <w:marLeft w:val="0"/>
                      <w:marRight w:val="0"/>
                      <w:marTop w:val="0"/>
                      <w:marBottom w:val="0"/>
                      <w:divBdr>
                        <w:top w:val="none" w:sz="0" w:space="0" w:color="auto"/>
                        <w:left w:val="none" w:sz="0" w:space="0" w:color="auto"/>
                        <w:bottom w:val="none" w:sz="0" w:space="0" w:color="auto"/>
                        <w:right w:val="none" w:sz="0" w:space="0" w:color="auto"/>
                      </w:divBdr>
                    </w:div>
                  </w:divsChild>
                </w:div>
                <w:div w:id="977298977">
                  <w:marLeft w:val="0"/>
                  <w:marRight w:val="0"/>
                  <w:marTop w:val="0"/>
                  <w:marBottom w:val="0"/>
                  <w:divBdr>
                    <w:top w:val="none" w:sz="0" w:space="0" w:color="auto"/>
                    <w:left w:val="none" w:sz="0" w:space="0" w:color="auto"/>
                    <w:bottom w:val="none" w:sz="0" w:space="0" w:color="auto"/>
                    <w:right w:val="none" w:sz="0" w:space="0" w:color="auto"/>
                  </w:divBdr>
                  <w:divsChild>
                    <w:div w:id="1661695966">
                      <w:marLeft w:val="0"/>
                      <w:marRight w:val="0"/>
                      <w:marTop w:val="0"/>
                      <w:marBottom w:val="0"/>
                      <w:divBdr>
                        <w:top w:val="none" w:sz="0" w:space="0" w:color="auto"/>
                        <w:left w:val="none" w:sz="0" w:space="0" w:color="auto"/>
                        <w:bottom w:val="none" w:sz="0" w:space="0" w:color="auto"/>
                        <w:right w:val="none" w:sz="0" w:space="0" w:color="auto"/>
                      </w:divBdr>
                    </w:div>
                  </w:divsChild>
                </w:div>
                <w:div w:id="991105752">
                  <w:marLeft w:val="0"/>
                  <w:marRight w:val="0"/>
                  <w:marTop w:val="0"/>
                  <w:marBottom w:val="0"/>
                  <w:divBdr>
                    <w:top w:val="none" w:sz="0" w:space="0" w:color="auto"/>
                    <w:left w:val="none" w:sz="0" w:space="0" w:color="auto"/>
                    <w:bottom w:val="none" w:sz="0" w:space="0" w:color="auto"/>
                    <w:right w:val="none" w:sz="0" w:space="0" w:color="auto"/>
                  </w:divBdr>
                  <w:divsChild>
                    <w:div w:id="431360966">
                      <w:marLeft w:val="0"/>
                      <w:marRight w:val="0"/>
                      <w:marTop w:val="0"/>
                      <w:marBottom w:val="0"/>
                      <w:divBdr>
                        <w:top w:val="none" w:sz="0" w:space="0" w:color="auto"/>
                        <w:left w:val="none" w:sz="0" w:space="0" w:color="auto"/>
                        <w:bottom w:val="none" w:sz="0" w:space="0" w:color="auto"/>
                        <w:right w:val="none" w:sz="0" w:space="0" w:color="auto"/>
                      </w:divBdr>
                    </w:div>
                  </w:divsChild>
                </w:div>
                <w:div w:id="991636075">
                  <w:marLeft w:val="0"/>
                  <w:marRight w:val="0"/>
                  <w:marTop w:val="0"/>
                  <w:marBottom w:val="0"/>
                  <w:divBdr>
                    <w:top w:val="none" w:sz="0" w:space="0" w:color="auto"/>
                    <w:left w:val="none" w:sz="0" w:space="0" w:color="auto"/>
                    <w:bottom w:val="none" w:sz="0" w:space="0" w:color="auto"/>
                    <w:right w:val="none" w:sz="0" w:space="0" w:color="auto"/>
                  </w:divBdr>
                  <w:divsChild>
                    <w:div w:id="285889490">
                      <w:marLeft w:val="0"/>
                      <w:marRight w:val="0"/>
                      <w:marTop w:val="0"/>
                      <w:marBottom w:val="0"/>
                      <w:divBdr>
                        <w:top w:val="none" w:sz="0" w:space="0" w:color="auto"/>
                        <w:left w:val="none" w:sz="0" w:space="0" w:color="auto"/>
                        <w:bottom w:val="none" w:sz="0" w:space="0" w:color="auto"/>
                        <w:right w:val="none" w:sz="0" w:space="0" w:color="auto"/>
                      </w:divBdr>
                    </w:div>
                  </w:divsChild>
                </w:div>
                <w:div w:id="1174682299">
                  <w:marLeft w:val="0"/>
                  <w:marRight w:val="0"/>
                  <w:marTop w:val="0"/>
                  <w:marBottom w:val="0"/>
                  <w:divBdr>
                    <w:top w:val="none" w:sz="0" w:space="0" w:color="auto"/>
                    <w:left w:val="none" w:sz="0" w:space="0" w:color="auto"/>
                    <w:bottom w:val="none" w:sz="0" w:space="0" w:color="auto"/>
                    <w:right w:val="none" w:sz="0" w:space="0" w:color="auto"/>
                  </w:divBdr>
                  <w:divsChild>
                    <w:div w:id="886453540">
                      <w:marLeft w:val="0"/>
                      <w:marRight w:val="0"/>
                      <w:marTop w:val="0"/>
                      <w:marBottom w:val="0"/>
                      <w:divBdr>
                        <w:top w:val="none" w:sz="0" w:space="0" w:color="auto"/>
                        <w:left w:val="none" w:sz="0" w:space="0" w:color="auto"/>
                        <w:bottom w:val="none" w:sz="0" w:space="0" w:color="auto"/>
                        <w:right w:val="none" w:sz="0" w:space="0" w:color="auto"/>
                      </w:divBdr>
                    </w:div>
                  </w:divsChild>
                </w:div>
                <w:div w:id="1379086651">
                  <w:marLeft w:val="0"/>
                  <w:marRight w:val="0"/>
                  <w:marTop w:val="0"/>
                  <w:marBottom w:val="0"/>
                  <w:divBdr>
                    <w:top w:val="none" w:sz="0" w:space="0" w:color="auto"/>
                    <w:left w:val="none" w:sz="0" w:space="0" w:color="auto"/>
                    <w:bottom w:val="none" w:sz="0" w:space="0" w:color="auto"/>
                    <w:right w:val="none" w:sz="0" w:space="0" w:color="auto"/>
                  </w:divBdr>
                  <w:divsChild>
                    <w:div w:id="416292281">
                      <w:marLeft w:val="0"/>
                      <w:marRight w:val="0"/>
                      <w:marTop w:val="0"/>
                      <w:marBottom w:val="0"/>
                      <w:divBdr>
                        <w:top w:val="none" w:sz="0" w:space="0" w:color="auto"/>
                        <w:left w:val="none" w:sz="0" w:space="0" w:color="auto"/>
                        <w:bottom w:val="none" w:sz="0" w:space="0" w:color="auto"/>
                        <w:right w:val="none" w:sz="0" w:space="0" w:color="auto"/>
                      </w:divBdr>
                    </w:div>
                  </w:divsChild>
                </w:div>
                <w:div w:id="1390156506">
                  <w:marLeft w:val="0"/>
                  <w:marRight w:val="0"/>
                  <w:marTop w:val="0"/>
                  <w:marBottom w:val="0"/>
                  <w:divBdr>
                    <w:top w:val="none" w:sz="0" w:space="0" w:color="auto"/>
                    <w:left w:val="none" w:sz="0" w:space="0" w:color="auto"/>
                    <w:bottom w:val="none" w:sz="0" w:space="0" w:color="auto"/>
                    <w:right w:val="none" w:sz="0" w:space="0" w:color="auto"/>
                  </w:divBdr>
                  <w:divsChild>
                    <w:div w:id="760026102">
                      <w:marLeft w:val="0"/>
                      <w:marRight w:val="0"/>
                      <w:marTop w:val="0"/>
                      <w:marBottom w:val="0"/>
                      <w:divBdr>
                        <w:top w:val="none" w:sz="0" w:space="0" w:color="auto"/>
                        <w:left w:val="none" w:sz="0" w:space="0" w:color="auto"/>
                        <w:bottom w:val="none" w:sz="0" w:space="0" w:color="auto"/>
                        <w:right w:val="none" w:sz="0" w:space="0" w:color="auto"/>
                      </w:divBdr>
                    </w:div>
                  </w:divsChild>
                </w:div>
                <w:div w:id="1400441474">
                  <w:marLeft w:val="0"/>
                  <w:marRight w:val="0"/>
                  <w:marTop w:val="0"/>
                  <w:marBottom w:val="0"/>
                  <w:divBdr>
                    <w:top w:val="none" w:sz="0" w:space="0" w:color="auto"/>
                    <w:left w:val="none" w:sz="0" w:space="0" w:color="auto"/>
                    <w:bottom w:val="none" w:sz="0" w:space="0" w:color="auto"/>
                    <w:right w:val="none" w:sz="0" w:space="0" w:color="auto"/>
                  </w:divBdr>
                  <w:divsChild>
                    <w:div w:id="120733155">
                      <w:marLeft w:val="0"/>
                      <w:marRight w:val="0"/>
                      <w:marTop w:val="0"/>
                      <w:marBottom w:val="0"/>
                      <w:divBdr>
                        <w:top w:val="none" w:sz="0" w:space="0" w:color="auto"/>
                        <w:left w:val="none" w:sz="0" w:space="0" w:color="auto"/>
                        <w:bottom w:val="none" w:sz="0" w:space="0" w:color="auto"/>
                        <w:right w:val="none" w:sz="0" w:space="0" w:color="auto"/>
                      </w:divBdr>
                    </w:div>
                  </w:divsChild>
                </w:div>
                <w:div w:id="1592616698">
                  <w:marLeft w:val="0"/>
                  <w:marRight w:val="0"/>
                  <w:marTop w:val="0"/>
                  <w:marBottom w:val="0"/>
                  <w:divBdr>
                    <w:top w:val="none" w:sz="0" w:space="0" w:color="auto"/>
                    <w:left w:val="none" w:sz="0" w:space="0" w:color="auto"/>
                    <w:bottom w:val="none" w:sz="0" w:space="0" w:color="auto"/>
                    <w:right w:val="none" w:sz="0" w:space="0" w:color="auto"/>
                  </w:divBdr>
                  <w:divsChild>
                    <w:div w:id="358623347">
                      <w:marLeft w:val="0"/>
                      <w:marRight w:val="0"/>
                      <w:marTop w:val="0"/>
                      <w:marBottom w:val="0"/>
                      <w:divBdr>
                        <w:top w:val="none" w:sz="0" w:space="0" w:color="auto"/>
                        <w:left w:val="none" w:sz="0" w:space="0" w:color="auto"/>
                        <w:bottom w:val="none" w:sz="0" w:space="0" w:color="auto"/>
                        <w:right w:val="none" w:sz="0" w:space="0" w:color="auto"/>
                      </w:divBdr>
                    </w:div>
                  </w:divsChild>
                </w:div>
                <w:div w:id="1843203024">
                  <w:marLeft w:val="0"/>
                  <w:marRight w:val="0"/>
                  <w:marTop w:val="0"/>
                  <w:marBottom w:val="0"/>
                  <w:divBdr>
                    <w:top w:val="none" w:sz="0" w:space="0" w:color="auto"/>
                    <w:left w:val="none" w:sz="0" w:space="0" w:color="auto"/>
                    <w:bottom w:val="none" w:sz="0" w:space="0" w:color="auto"/>
                    <w:right w:val="none" w:sz="0" w:space="0" w:color="auto"/>
                  </w:divBdr>
                  <w:divsChild>
                    <w:div w:id="1683362573">
                      <w:marLeft w:val="0"/>
                      <w:marRight w:val="0"/>
                      <w:marTop w:val="0"/>
                      <w:marBottom w:val="0"/>
                      <w:divBdr>
                        <w:top w:val="none" w:sz="0" w:space="0" w:color="auto"/>
                        <w:left w:val="none" w:sz="0" w:space="0" w:color="auto"/>
                        <w:bottom w:val="none" w:sz="0" w:space="0" w:color="auto"/>
                        <w:right w:val="none" w:sz="0" w:space="0" w:color="auto"/>
                      </w:divBdr>
                    </w:div>
                  </w:divsChild>
                </w:div>
                <w:div w:id="2137523381">
                  <w:marLeft w:val="0"/>
                  <w:marRight w:val="0"/>
                  <w:marTop w:val="0"/>
                  <w:marBottom w:val="0"/>
                  <w:divBdr>
                    <w:top w:val="none" w:sz="0" w:space="0" w:color="auto"/>
                    <w:left w:val="none" w:sz="0" w:space="0" w:color="auto"/>
                    <w:bottom w:val="none" w:sz="0" w:space="0" w:color="auto"/>
                    <w:right w:val="none" w:sz="0" w:space="0" w:color="auto"/>
                  </w:divBdr>
                  <w:divsChild>
                    <w:div w:id="74117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22344">
          <w:marLeft w:val="0"/>
          <w:marRight w:val="0"/>
          <w:marTop w:val="0"/>
          <w:marBottom w:val="0"/>
          <w:divBdr>
            <w:top w:val="none" w:sz="0" w:space="0" w:color="auto"/>
            <w:left w:val="none" w:sz="0" w:space="0" w:color="auto"/>
            <w:bottom w:val="none" w:sz="0" w:space="0" w:color="auto"/>
            <w:right w:val="none" w:sz="0" w:space="0" w:color="auto"/>
          </w:divBdr>
        </w:div>
        <w:div w:id="1309506378">
          <w:marLeft w:val="0"/>
          <w:marRight w:val="0"/>
          <w:marTop w:val="0"/>
          <w:marBottom w:val="0"/>
          <w:divBdr>
            <w:top w:val="none" w:sz="0" w:space="0" w:color="auto"/>
            <w:left w:val="none" w:sz="0" w:space="0" w:color="auto"/>
            <w:bottom w:val="none" w:sz="0" w:space="0" w:color="auto"/>
            <w:right w:val="none" w:sz="0" w:space="0" w:color="auto"/>
          </w:divBdr>
        </w:div>
        <w:div w:id="1564217409">
          <w:marLeft w:val="0"/>
          <w:marRight w:val="0"/>
          <w:marTop w:val="0"/>
          <w:marBottom w:val="0"/>
          <w:divBdr>
            <w:top w:val="none" w:sz="0" w:space="0" w:color="auto"/>
            <w:left w:val="none" w:sz="0" w:space="0" w:color="auto"/>
            <w:bottom w:val="none" w:sz="0" w:space="0" w:color="auto"/>
            <w:right w:val="none" w:sz="0" w:space="0" w:color="auto"/>
          </w:divBdr>
        </w:div>
        <w:div w:id="1858612018">
          <w:marLeft w:val="0"/>
          <w:marRight w:val="0"/>
          <w:marTop w:val="0"/>
          <w:marBottom w:val="0"/>
          <w:divBdr>
            <w:top w:val="none" w:sz="0" w:space="0" w:color="auto"/>
            <w:left w:val="none" w:sz="0" w:space="0" w:color="auto"/>
            <w:bottom w:val="none" w:sz="0" w:space="0" w:color="auto"/>
            <w:right w:val="none" w:sz="0" w:space="0" w:color="auto"/>
          </w:divBdr>
        </w:div>
        <w:div w:id="2072387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5" ma:contentTypeDescription="Create a new document." ma:contentTypeScope="" ma:versionID="b16f0eb13f0640e58c0630416221a34e">
  <xsd:schema xmlns:xsd="http://www.w3.org/2001/XMLSchema" xmlns:xs="http://www.w3.org/2001/XMLSchema" xmlns:p="http://schemas.microsoft.com/office/2006/metadata/properties" xmlns:ns3="5c212309-a26b-4f09-9ee4-333b6fe5ddb5" xmlns:ns4="d6427a10-e1ba-4c5f-ae67-81b2eced96f4" targetNamespace="http://schemas.microsoft.com/office/2006/metadata/properties" ma:root="true" ma:fieldsID="b0ee0a2d720cb52ad27c8db2970275aa" ns3:_="" ns4:_="">
    <xsd:import namespace="5c212309-a26b-4f09-9ee4-333b6fe5ddb5"/>
    <xsd:import namespace="d6427a10-e1ba-4c5f-ae67-81b2eced96f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SearchPropertie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Props1.xml><?xml version="1.0" encoding="utf-8"?>
<ds:datastoreItem xmlns:ds="http://schemas.openxmlformats.org/officeDocument/2006/customXml" ds:itemID="{2C333AEB-9F0C-413C-847A-FD7268E6AB43}">
  <ds:schemaRefs>
    <ds:schemaRef ds:uri="http://schemas.microsoft.com/sharepoint/v3/contenttype/forms"/>
  </ds:schemaRefs>
</ds:datastoreItem>
</file>

<file path=customXml/itemProps2.xml><?xml version="1.0" encoding="utf-8"?>
<ds:datastoreItem xmlns:ds="http://schemas.openxmlformats.org/officeDocument/2006/customXml" ds:itemID="{BD065DE8-2FD0-46E7-A437-FB11C5134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12309-a26b-4f09-9ee4-333b6fe5ddb5"/>
    <ds:schemaRef ds:uri="d6427a10-e1ba-4c5f-ae67-81b2eced96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customXml/itemProps4.xml><?xml version="1.0" encoding="utf-8"?>
<ds:datastoreItem xmlns:ds="http://schemas.openxmlformats.org/officeDocument/2006/customXml" ds:itemID="{60905016-2832-4CE3-9CD5-9BC9AE3F8875}">
  <ds:schemaRefs>
    <ds:schemaRef ds:uri="http://schemas.microsoft.com/office/2006/metadata/properties"/>
    <ds:schemaRef ds:uri="http://schemas.microsoft.com/office/infopath/2007/PartnerControls"/>
    <ds:schemaRef ds:uri="d6427a10-e1ba-4c5f-ae67-81b2eced96f4"/>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7581</Words>
  <Characters>43213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Kanit Sakulkunatip (TH)</cp:lastModifiedBy>
  <cp:revision>435</cp:revision>
  <cp:lastPrinted>2024-05-22T04:02:00Z</cp:lastPrinted>
  <dcterms:created xsi:type="dcterms:W3CDTF">2024-08-20T15:22:00Z</dcterms:created>
  <dcterms:modified xsi:type="dcterms:W3CDTF">2024-11-13T09:55:00Z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