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FCC0C8F" w14:textId="7FAB7037" w:rsidR="00C04463" w:rsidRPr="00467905" w:rsidRDefault="00C04463" w:rsidP="00C04463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11F1D" w:rsidRPr="00111F1D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679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5B7448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ยน พ.ศ. </w:t>
      </w:r>
      <w:r w:rsidR="00111F1D" w:rsidRPr="00111F1D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3BE84530" w14:textId="5A9C61DA" w:rsidR="00614150" w:rsidRPr="00C04463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sectPr w:rsidR="00614150" w:rsidRPr="00C04463" w:rsidSect="00111F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2D6840ED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</w:t>
      </w:r>
      <w:r w:rsidR="00EC0831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ผู้ถือหุ้นและ</w:t>
      </w: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9FA84D0" w14:textId="78A92E7A" w:rsidR="00B209FF" w:rsidRPr="00325647" w:rsidRDefault="00B209FF" w:rsidP="00B209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073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</w:t>
      </w:r>
      <w:r w:rsidRPr="00B5470C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ท่าฉาง กรีน เอ็นเนอร์ยี่ จำกัด</w:t>
      </w:r>
      <w:r w:rsidRPr="00B5470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(มหาชน)</w:t>
      </w:r>
      <w:r w:rsidRPr="00B5470C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ซึ่งประกอบด้วย</w:t>
      </w:r>
      <w:r w:rsidR="00904A79" w:rsidRPr="00B5470C">
        <w:rPr>
          <w:rFonts w:ascii="Browallia New" w:hAnsi="Browallia New" w:cs="Browallia New"/>
          <w:spacing w:val="-2"/>
          <w:sz w:val="26"/>
          <w:szCs w:val="26"/>
          <w:cs/>
        </w:rPr>
        <w:t>งบ</w:t>
      </w:r>
      <w:r w:rsidRPr="00B5470C">
        <w:rPr>
          <w:rFonts w:ascii="Browallia New" w:hAnsi="Browallia New" w:cs="Browallia New"/>
          <w:spacing w:val="-2"/>
          <w:sz w:val="26"/>
          <w:szCs w:val="26"/>
          <w:cs/>
        </w:rPr>
        <w:t>ฐานะการเงินรวม</w:t>
      </w:r>
      <w:r w:rsidRPr="005B0732">
        <w:rPr>
          <w:rFonts w:ascii="Browallia New" w:hAnsi="Browallia New" w:cs="Browallia New"/>
          <w:sz w:val="26"/>
          <w:szCs w:val="26"/>
          <w:cs/>
        </w:rPr>
        <w:t>และ</w:t>
      </w:r>
      <w:r w:rsidR="00904A79">
        <w:rPr>
          <w:rFonts w:ascii="Browallia New" w:hAnsi="Browallia New" w:cs="Browallia New"/>
          <w:sz w:val="26"/>
          <w:szCs w:val="26"/>
          <w:cs/>
        </w:rPr>
        <w:t>งบ</w:t>
      </w:r>
      <w:r w:rsidRPr="005B0732">
        <w:rPr>
          <w:rFonts w:ascii="Browallia New" w:hAnsi="Browallia New" w:cs="Browallia New"/>
          <w:sz w:val="26"/>
          <w:szCs w:val="26"/>
          <w:cs/>
        </w:rPr>
        <w:t>ฐานะการเงินเฉพาะกิจการ ณ 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1F1D" w:rsidRPr="00111F1D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="005B7448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กันยา</w:t>
      </w:r>
      <w:r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ยน พ.ศ. </w:t>
      </w:r>
      <w:r w:rsidR="00111F1D" w:rsidRPr="00111F1D">
        <w:rPr>
          <w:rFonts w:ascii="Browallia New" w:hAnsi="Browallia New" w:cs="Browallia New"/>
          <w:spacing w:val="2"/>
          <w:sz w:val="26"/>
          <w:szCs w:val="26"/>
          <w:lang w:val="en-GB"/>
        </w:rPr>
        <w:t>256</w:t>
      </w:r>
      <w:r w:rsidR="00111F1D" w:rsidRPr="00111F1D">
        <w:rPr>
          <w:rFonts w:ascii="Browallia New" w:hAnsi="Browallia New" w:cs="Browallia New" w:hint="cs"/>
          <w:spacing w:val="2"/>
          <w:sz w:val="26"/>
          <w:szCs w:val="26"/>
          <w:lang w:val="en-GB"/>
        </w:rPr>
        <w:t>7</w:t>
      </w:r>
      <w:r w:rsidRPr="0046790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กิจการสำหรับ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สามเดือนและ</w:t>
      </w:r>
      <w:r w:rsidR="005B7448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467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04A79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การเปลี่ยนแปลงส่วนของเจ้าของรวมและ</w:t>
      </w:r>
      <w:r w:rsidR="00B5470C">
        <w:rPr>
          <w:rFonts w:ascii="Browallia New" w:hAnsi="Browallia New" w:cs="Browallia New"/>
          <w:spacing w:val="-4"/>
          <w:sz w:val="26"/>
          <w:szCs w:val="26"/>
        </w:rPr>
        <w:br/>
      </w:r>
      <w:r w:rsidR="00904A79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5B7448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467905">
        <w:rPr>
          <w:rFonts w:ascii="Browallia New" w:hAnsi="Browallia New" w:cs="Browallia New"/>
          <w:sz w:val="26"/>
          <w:szCs w:val="26"/>
          <w:cs/>
        </w:rPr>
        <w:t>เดือนสิ้นสุด</w:t>
      </w:r>
      <w:r w:rsidRPr="00467905">
        <w:rPr>
          <w:rFonts w:ascii="Browallia New" w:hAnsi="Browallia New" w:cs="Browallia New"/>
          <w:spacing w:val="4"/>
          <w:sz w:val="26"/>
          <w:szCs w:val="26"/>
          <w:cs/>
        </w:rPr>
        <w:t>วันเดียวกัน และหมายเหตุประกอบข้อมูลทางการเงินระหว่าง</w:t>
      </w:r>
      <w:r w:rsidRPr="00467905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</w:t>
      </w:r>
      <w:r w:rsidR="00904A79">
        <w:rPr>
          <w:rFonts w:ascii="Browallia New" w:hAnsi="Browallia New" w:cs="Browallia New"/>
          <w:sz w:val="26"/>
          <w:szCs w:val="26"/>
          <w:cs/>
        </w:rPr>
        <w:br/>
      </w:r>
      <w:r w:rsidRPr="00467905">
        <w:rPr>
          <w:rFonts w:ascii="Browallia New" w:hAnsi="Browallia New" w:cs="Browallia New"/>
          <w:sz w:val="26"/>
          <w:szCs w:val="26"/>
          <w:cs/>
        </w:rPr>
        <w:t>เป็นผู้รับผิดชอบในการจัดทำและนำเสนอ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ข้อมูลทางการเงินรวมและข้อมูลทางการเงินเฉพาะกิจการระหว่างกาลนี้ตามมาตรฐาน</w:t>
      </w:r>
      <w:r w:rsidR="00904A79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การบัญชี ฉบับที่ </w:t>
      </w:r>
      <w:r w:rsidR="00111F1D" w:rsidRPr="00111F1D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904A7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46790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904A79">
        <w:rPr>
          <w:rFonts w:ascii="Browallia New" w:hAnsi="Browallia New" w:cs="Browallia New"/>
          <w:sz w:val="26"/>
          <w:szCs w:val="26"/>
          <w:cs/>
        </w:rPr>
        <w:br/>
      </w:r>
      <w:r w:rsidRPr="00467905">
        <w:rPr>
          <w:rFonts w:ascii="Browallia New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50054418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111F1D" w:rsidRPr="00111F1D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</w:t>
      </w:r>
      <w:r w:rsidR="00B5470C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547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55CB1D32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11F1D" w:rsidRPr="00111F1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Pr="00430171" w:rsidRDefault="00C7648A" w:rsidP="003A7C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46459E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58F67E" w14:textId="77777777" w:rsidR="00E016C1" w:rsidRPr="001D7C5A" w:rsidRDefault="00E016C1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E99AB6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E10990" w14:textId="77777777" w:rsidR="00C7648A" w:rsidRPr="001D7C5A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1CBC9D00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11F1D" w:rsidRPr="00111F1D">
        <w:rPr>
          <w:rFonts w:ascii="Browallia New" w:hAnsi="Browallia New" w:cs="Browallia New"/>
          <w:sz w:val="26"/>
          <w:szCs w:val="26"/>
          <w:lang w:val="en-GB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0CC8D129" w:rsidR="00C7648A" w:rsidRPr="007D321F" w:rsidRDefault="00111F1D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1F1D">
        <w:rPr>
          <w:rFonts w:ascii="Browallia New" w:hAnsi="Browallia New" w:cs="Browallia New"/>
          <w:sz w:val="26"/>
          <w:szCs w:val="26"/>
          <w:lang w:val="en-GB"/>
        </w:rPr>
        <w:t>13</w:t>
      </w:r>
      <w:r w:rsidR="00BB49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49C1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8327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111F1D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111F1D">
        <w:rPr>
          <w:rFonts w:ascii="Browallia New" w:hAnsi="Browallia New" w:cs="Browallia New" w:hint="cs"/>
          <w:sz w:val="26"/>
          <w:szCs w:val="26"/>
          <w:lang w:val="en-GB"/>
        </w:rPr>
        <w:t>7</w:t>
      </w:r>
    </w:p>
    <w:sectPr w:rsidR="00C7648A" w:rsidRPr="007D321F" w:rsidSect="0032538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8D4E6" w14:textId="77777777" w:rsidR="00DE6D65" w:rsidRDefault="00DE6D65">
      <w:r>
        <w:separator/>
      </w:r>
    </w:p>
  </w:endnote>
  <w:endnote w:type="continuationSeparator" w:id="0">
    <w:p w14:paraId="16E47A18" w14:textId="77777777" w:rsidR="00DE6D65" w:rsidRDefault="00DE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AE28C" w14:textId="77777777" w:rsidR="009519DD" w:rsidRDefault="00951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173CB" w14:textId="77777777" w:rsidR="009519DD" w:rsidRDefault="00951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DAD4E" w14:textId="77777777" w:rsidR="009519DD" w:rsidRDefault="00951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AAE91" w14:textId="77777777" w:rsidR="00DE6D65" w:rsidRDefault="00DE6D65">
      <w:r>
        <w:separator/>
      </w:r>
    </w:p>
  </w:footnote>
  <w:footnote w:type="continuationSeparator" w:id="0">
    <w:p w14:paraId="45DD4A41" w14:textId="77777777" w:rsidR="00DE6D65" w:rsidRDefault="00DE6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0669C" w14:textId="77777777" w:rsidR="009519DD" w:rsidRDefault="00951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68149" w14:textId="77777777" w:rsidR="009519DD" w:rsidRDefault="00951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70CC4" w14:textId="77777777" w:rsidR="009519DD" w:rsidRDefault="00951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913"/>
    <w:rsid w:val="00023DC7"/>
    <w:rsid w:val="00023EAE"/>
    <w:rsid w:val="000241F4"/>
    <w:rsid w:val="00027FF7"/>
    <w:rsid w:val="00031FCD"/>
    <w:rsid w:val="00032DD4"/>
    <w:rsid w:val="00034D79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103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1F1D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E7C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56AD"/>
    <w:rsid w:val="001E791C"/>
    <w:rsid w:val="001F0CD7"/>
    <w:rsid w:val="001F32A8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388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3CA7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61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2EC"/>
    <w:rsid w:val="0042799F"/>
    <w:rsid w:val="00430171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08C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AA7"/>
    <w:rsid w:val="005A6FFD"/>
    <w:rsid w:val="005B0732"/>
    <w:rsid w:val="005B4B3D"/>
    <w:rsid w:val="005B5911"/>
    <w:rsid w:val="005B7448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11F4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6628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7D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DE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904B0"/>
    <w:rsid w:val="0079169B"/>
    <w:rsid w:val="00795077"/>
    <w:rsid w:val="00796637"/>
    <w:rsid w:val="007A5F56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520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6076"/>
    <w:rsid w:val="0080002A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B5"/>
    <w:rsid w:val="00823FEE"/>
    <w:rsid w:val="00826010"/>
    <w:rsid w:val="00826BDD"/>
    <w:rsid w:val="008303EA"/>
    <w:rsid w:val="0083273B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1BB"/>
    <w:rsid w:val="008D367C"/>
    <w:rsid w:val="008D3BBF"/>
    <w:rsid w:val="008D4E0D"/>
    <w:rsid w:val="008D5422"/>
    <w:rsid w:val="008E0E93"/>
    <w:rsid w:val="008E1472"/>
    <w:rsid w:val="008E1527"/>
    <w:rsid w:val="008E2EA8"/>
    <w:rsid w:val="008E32D9"/>
    <w:rsid w:val="008F4A51"/>
    <w:rsid w:val="009014E2"/>
    <w:rsid w:val="00903768"/>
    <w:rsid w:val="00903E3F"/>
    <w:rsid w:val="00904A79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662"/>
    <w:rsid w:val="00950929"/>
    <w:rsid w:val="00950A9F"/>
    <w:rsid w:val="009519DD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12D8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9FF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0C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99C"/>
    <w:rsid w:val="00B964A7"/>
    <w:rsid w:val="00BA1BE3"/>
    <w:rsid w:val="00BA335A"/>
    <w:rsid w:val="00BB052E"/>
    <w:rsid w:val="00BB0E6D"/>
    <w:rsid w:val="00BB33A0"/>
    <w:rsid w:val="00BB43C4"/>
    <w:rsid w:val="00BB4812"/>
    <w:rsid w:val="00BB49C1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463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3903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A06"/>
    <w:rsid w:val="00D4161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D65"/>
    <w:rsid w:val="00DF4771"/>
    <w:rsid w:val="00E00F0A"/>
    <w:rsid w:val="00E016C1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4DAE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E4971"/>
    <w:rsid w:val="00EF0312"/>
    <w:rsid w:val="00EF10F0"/>
    <w:rsid w:val="00EF5DE5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5790B"/>
    <w:rsid w:val="00F632A7"/>
    <w:rsid w:val="00F67224"/>
    <w:rsid w:val="00F7103A"/>
    <w:rsid w:val="00F72515"/>
    <w:rsid w:val="00F73210"/>
    <w:rsid w:val="00F736CB"/>
    <w:rsid w:val="00F7773F"/>
    <w:rsid w:val="00F806A4"/>
    <w:rsid w:val="00F8358A"/>
    <w:rsid w:val="00F86B5E"/>
    <w:rsid w:val="00F9128A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7D1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47</cp:revision>
  <cp:lastPrinted>2024-05-16T02:23:00Z</cp:lastPrinted>
  <dcterms:created xsi:type="dcterms:W3CDTF">2023-07-27T08:48:00Z</dcterms:created>
  <dcterms:modified xsi:type="dcterms:W3CDTF">2024-11-12T04:15:00Z</dcterms:modified>
</cp:coreProperties>
</file>