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38" w:rsidRPr="00E0097A" w:rsidRDefault="00AA514B" w:rsidP="009B5B4F">
      <w:pPr>
        <w:tabs>
          <w:tab w:val="left" w:pos="6660"/>
        </w:tabs>
        <w:jc w:val="center"/>
        <w:rPr>
          <w:rFonts w:ascii="Angsana New" w:hAnsi="Angsana New"/>
          <w:b/>
          <w:bCs/>
          <w:sz w:val="28"/>
          <w:szCs w:val="28"/>
        </w:rPr>
      </w:pPr>
      <w:r w:rsidRPr="00E0097A">
        <w:rPr>
          <w:rFonts w:ascii="Angsana New" w:hAnsi="Angsana New"/>
          <w:b/>
          <w:bCs/>
          <w:sz w:val="28"/>
          <w:szCs w:val="28"/>
        </w:rPr>
        <w:t>DV8 PUBLIC COMPANY LIMITED AND ITS SUBSIDIARY COMPANIES</w:t>
      </w:r>
    </w:p>
    <w:p w:rsidR="00507C38" w:rsidRPr="00E0097A" w:rsidRDefault="00AA514B" w:rsidP="00417306">
      <w:pPr>
        <w:jc w:val="center"/>
        <w:rPr>
          <w:rFonts w:ascii="Angsana New" w:hAnsi="Angsana New"/>
          <w:b/>
          <w:bCs/>
          <w:sz w:val="28"/>
          <w:szCs w:val="28"/>
        </w:rPr>
      </w:pPr>
      <w:r w:rsidRPr="00E0097A">
        <w:rPr>
          <w:rFonts w:ascii="Angsana New" w:hAnsi="Angsana New"/>
          <w:b/>
          <w:bCs/>
          <w:sz w:val="28"/>
          <w:szCs w:val="28"/>
        </w:rPr>
        <w:t>NOTES TO FINANCIAL STATEMENTS</w:t>
      </w:r>
    </w:p>
    <w:p w:rsidR="006836C4" w:rsidRPr="00E0097A" w:rsidRDefault="006836C4" w:rsidP="00345CEB">
      <w:pPr>
        <w:pStyle w:val="Subtitle"/>
        <w:overflowPunct/>
        <w:autoSpaceDE/>
        <w:autoSpaceDN/>
        <w:adjustRightInd/>
        <w:spacing w:after="0"/>
        <w:textAlignment w:val="auto"/>
        <w:outlineLvl w:val="9"/>
        <w:rPr>
          <w:rFonts w:ascii="Angsana New" w:hAnsi="Angsana New"/>
          <w:b/>
          <w:bCs/>
          <w:kern w:val="28"/>
          <w:sz w:val="32"/>
          <w:szCs w:val="32"/>
        </w:rPr>
      </w:pPr>
      <w:r w:rsidRPr="00E0097A">
        <w:rPr>
          <w:rFonts w:ascii="Angsana New" w:hAnsi="Angsana New"/>
          <w:b/>
          <w:bCs/>
          <w:kern w:val="28"/>
          <w:sz w:val="28"/>
        </w:rPr>
        <w:t>FOR THE YEAR ENDED DECEMBER 31, 202</w:t>
      </w:r>
      <w:r w:rsidR="009034AE" w:rsidRPr="00E0097A">
        <w:rPr>
          <w:rFonts w:ascii="Angsana New" w:hAnsi="Angsana New"/>
          <w:b/>
          <w:bCs/>
          <w:kern w:val="28"/>
          <w:sz w:val="28"/>
        </w:rPr>
        <w:t>4</w:t>
      </w:r>
    </w:p>
    <w:p w:rsidR="00417306" w:rsidRPr="00E0097A" w:rsidRDefault="00417306" w:rsidP="00345CEB">
      <w:pPr>
        <w:pStyle w:val="Subtitle"/>
        <w:overflowPunct/>
        <w:autoSpaceDE/>
        <w:autoSpaceDN/>
        <w:adjustRightInd/>
        <w:spacing w:after="0"/>
        <w:textAlignment w:val="auto"/>
        <w:outlineLvl w:val="9"/>
        <w:rPr>
          <w:rFonts w:ascii="Angsana New" w:hAnsi="Angsana New"/>
          <w:b/>
          <w:bCs/>
          <w:sz w:val="20"/>
          <w:szCs w:val="20"/>
          <w:u w:val="single"/>
        </w:rPr>
      </w:pPr>
      <w:r w:rsidRPr="00E0097A">
        <w:rPr>
          <w:rFonts w:ascii="Angsana New" w:hAnsi="Angsana New"/>
          <w:bCs/>
          <w:sz w:val="20"/>
          <w:szCs w:val="20"/>
          <w:u w:val="single"/>
          <w:cs/>
        </w:rPr>
        <w:tab/>
      </w:r>
      <w:r w:rsidRPr="00E0097A">
        <w:rPr>
          <w:rFonts w:ascii="Angsana New" w:hAnsi="Angsana New"/>
          <w:bCs/>
          <w:sz w:val="20"/>
          <w:szCs w:val="20"/>
          <w:u w:val="single"/>
          <w:cs/>
        </w:rPr>
        <w:tab/>
      </w:r>
      <w:r w:rsidRPr="00E0097A">
        <w:rPr>
          <w:rFonts w:ascii="Angsana New" w:hAnsi="Angsana New"/>
          <w:bCs/>
          <w:sz w:val="20"/>
          <w:szCs w:val="20"/>
          <w:u w:val="single"/>
          <w:cs/>
        </w:rPr>
        <w:tab/>
      </w:r>
      <w:r w:rsidRPr="00E0097A">
        <w:rPr>
          <w:rFonts w:ascii="Angsana New" w:hAnsi="Angsana New"/>
          <w:bCs/>
          <w:sz w:val="20"/>
          <w:szCs w:val="20"/>
          <w:u w:val="single"/>
          <w:cs/>
        </w:rPr>
        <w:tab/>
      </w:r>
    </w:p>
    <w:p w:rsidR="00507C38" w:rsidRPr="00E0097A" w:rsidRDefault="00507C38" w:rsidP="00417306">
      <w:pPr>
        <w:jc w:val="thaiDistribute"/>
        <w:rPr>
          <w:rFonts w:ascii="Angsana New" w:hAnsi="Angsana New"/>
          <w:b/>
          <w:bCs/>
          <w:sz w:val="28"/>
          <w:szCs w:val="28"/>
        </w:rPr>
      </w:pPr>
    </w:p>
    <w:p w:rsidR="000E1080" w:rsidRPr="00E0097A" w:rsidRDefault="00044ADA" w:rsidP="009B5B4F">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General information</w:t>
      </w:r>
    </w:p>
    <w:p w:rsidR="00417306" w:rsidRPr="00E0097A" w:rsidRDefault="00417306" w:rsidP="00A67612">
      <w:pPr>
        <w:tabs>
          <w:tab w:val="left" w:pos="90"/>
          <w:tab w:val="left" w:pos="567"/>
        </w:tabs>
        <w:jc w:val="thaiDistribute"/>
        <w:rPr>
          <w:rFonts w:ascii="Angsana New" w:hAnsi="Angsana New"/>
          <w:spacing w:val="-6"/>
          <w:sz w:val="20"/>
          <w:szCs w:val="20"/>
          <w:cs/>
        </w:rPr>
      </w:pPr>
    </w:p>
    <w:p w:rsidR="00AC3FCF" w:rsidRPr="00E0097A" w:rsidRDefault="00E24EDB" w:rsidP="005C2BFF">
      <w:pPr>
        <w:ind w:left="378" w:hanging="18"/>
        <w:jc w:val="thaiDistribute"/>
        <w:rPr>
          <w:rFonts w:ascii="Angsana New" w:hAnsi="Angsana New"/>
          <w:spacing w:val="-6"/>
          <w:sz w:val="28"/>
          <w:szCs w:val="28"/>
        </w:rPr>
      </w:pPr>
      <w:r w:rsidRPr="00E0097A">
        <w:rPr>
          <w:rFonts w:ascii="Angsana New" w:hAnsi="Angsana New"/>
          <w:spacing w:val="-4"/>
          <w:sz w:val="28"/>
          <w:szCs w:val="28"/>
        </w:rPr>
        <w:t>DV</w:t>
      </w:r>
      <w:r w:rsidRPr="00E0097A">
        <w:rPr>
          <w:rFonts w:ascii="Angsana New" w:hAnsi="Angsana New"/>
          <w:spacing w:val="-4"/>
          <w:sz w:val="28"/>
          <w:szCs w:val="28"/>
          <w:cs/>
        </w:rPr>
        <w:t xml:space="preserve">8 </w:t>
      </w:r>
      <w:r w:rsidRPr="00E0097A">
        <w:rPr>
          <w:rFonts w:ascii="Angsana New" w:hAnsi="Angsana New"/>
          <w:spacing w:val="-4"/>
          <w:sz w:val="28"/>
          <w:szCs w:val="28"/>
        </w:rPr>
        <w:t xml:space="preserve">Public Company Limited </w:t>
      </w:r>
      <w:r w:rsidRPr="00E0097A">
        <w:rPr>
          <w:rFonts w:ascii="Angsana New" w:hAnsi="Angsana New"/>
          <w:spacing w:val="-4"/>
          <w:sz w:val="28"/>
          <w:szCs w:val="28"/>
          <w:cs/>
        </w:rPr>
        <w:t>(“</w:t>
      </w:r>
      <w:r w:rsidRPr="00E0097A">
        <w:rPr>
          <w:rFonts w:ascii="Angsana New" w:hAnsi="Angsana New"/>
          <w:spacing w:val="-4"/>
          <w:sz w:val="28"/>
          <w:szCs w:val="28"/>
        </w:rPr>
        <w:t>the Company</w:t>
      </w:r>
      <w:r w:rsidRPr="00E0097A">
        <w:rPr>
          <w:rFonts w:ascii="Angsana New" w:hAnsi="Angsana New"/>
          <w:spacing w:val="-4"/>
          <w:sz w:val="28"/>
          <w:szCs w:val="28"/>
          <w:cs/>
        </w:rPr>
        <w:t>”)</w:t>
      </w:r>
      <w:r w:rsidR="00223C37" w:rsidRPr="00E0097A">
        <w:rPr>
          <w:rFonts w:ascii="Angsana New" w:hAnsi="Angsana New"/>
          <w:spacing w:val="-4"/>
          <w:sz w:val="28"/>
          <w:szCs w:val="28"/>
          <w:cs/>
        </w:rPr>
        <w:t xml:space="preserve"> (</w:t>
      </w:r>
      <w:r w:rsidR="00223C37" w:rsidRPr="00E0097A">
        <w:rPr>
          <w:rFonts w:ascii="Angsana New" w:hAnsi="Angsana New"/>
          <w:spacing w:val="-4"/>
          <w:sz w:val="28"/>
          <w:szCs w:val="28"/>
        </w:rPr>
        <w:t>Formerly Demeter</w:t>
      </w:r>
      <w:r w:rsidR="00223C37" w:rsidRPr="00E0097A">
        <w:rPr>
          <w:rFonts w:ascii="Angsana New" w:hAnsi="Angsana New"/>
          <w:sz w:val="28"/>
          <w:szCs w:val="28"/>
        </w:rPr>
        <w:t xml:space="preserve"> Corporation </w:t>
      </w:r>
      <w:r w:rsidR="00223C37" w:rsidRPr="00E0097A">
        <w:rPr>
          <w:rFonts w:ascii="Angsana New" w:hAnsi="Angsana New"/>
          <w:spacing w:val="-4"/>
          <w:sz w:val="28"/>
          <w:szCs w:val="28"/>
        </w:rPr>
        <w:t>Public Company Limited</w:t>
      </w:r>
      <w:r w:rsidR="00223C37" w:rsidRPr="00E0097A">
        <w:rPr>
          <w:rFonts w:ascii="Angsana New" w:hAnsi="Angsana New"/>
          <w:spacing w:val="-4"/>
          <w:sz w:val="28"/>
          <w:szCs w:val="28"/>
          <w:cs/>
        </w:rPr>
        <w:t xml:space="preserve">) </w:t>
      </w:r>
      <w:r w:rsidRPr="00E0097A">
        <w:rPr>
          <w:rFonts w:ascii="Angsana New" w:hAnsi="Angsana New"/>
          <w:spacing w:val="-4"/>
          <w:sz w:val="28"/>
          <w:szCs w:val="28"/>
        </w:rPr>
        <w:t xml:space="preserve">is a public limited company, incorporated </w:t>
      </w:r>
      <w:r w:rsidRPr="00E0097A">
        <w:rPr>
          <w:rFonts w:ascii="Angsana New" w:hAnsi="Angsana New"/>
          <w:sz w:val="28"/>
          <w:szCs w:val="28"/>
        </w:rPr>
        <w:t>in Thailand and is registered on the Stock Exchange of Thailand</w:t>
      </w:r>
      <w:r w:rsidRPr="00E0097A">
        <w:rPr>
          <w:rFonts w:ascii="Angsana New" w:hAnsi="Angsana New"/>
          <w:sz w:val="28"/>
          <w:szCs w:val="28"/>
          <w:cs/>
        </w:rPr>
        <w:t xml:space="preserve">. </w:t>
      </w:r>
      <w:r w:rsidRPr="00E0097A">
        <w:rPr>
          <w:rFonts w:ascii="Angsana New" w:hAnsi="Angsana New"/>
          <w:sz w:val="28"/>
          <w:szCs w:val="28"/>
        </w:rPr>
        <w:t xml:space="preserve">The address of its </w:t>
      </w:r>
      <w:r w:rsidRPr="00E0097A">
        <w:rPr>
          <w:rFonts w:ascii="Angsana New" w:hAnsi="Angsana New"/>
          <w:spacing w:val="-6"/>
          <w:sz w:val="28"/>
          <w:szCs w:val="28"/>
        </w:rPr>
        <w:t xml:space="preserve">registered office is </w:t>
      </w:r>
      <w:r w:rsidR="002556C3" w:rsidRPr="00E0097A">
        <w:rPr>
          <w:rFonts w:ascii="Angsana New" w:hAnsi="Angsana New"/>
          <w:spacing w:val="-6"/>
          <w:sz w:val="28"/>
          <w:szCs w:val="28"/>
        </w:rPr>
        <w:t xml:space="preserve">15 </w:t>
      </w:r>
      <w:proofErr w:type="spellStart"/>
      <w:r w:rsidR="002556C3" w:rsidRPr="00E0097A">
        <w:rPr>
          <w:rFonts w:ascii="Angsana New" w:hAnsi="Angsana New"/>
          <w:spacing w:val="-6"/>
          <w:sz w:val="28"/>
          <w:szCs w:val="28"/>
        </w:rPr>
        <w:t>Soi</w:t>
      </w:r>
      <w:proofErr w:type="spellEnd"/>
      <w:r w:rsidR="002556C3" w:rsidRPr="00E0097A">
        <w:rPr>
          <w:rFonts w:ascii="Angsana New" w:hAnsi="Angsana New"/>
          <w:spacing w:val="-6"/>
          <w:sz w:val="28"/>
          <w:szCs w:val="28"/>
        </w:rPr>
        <w:t xml:space="preserve"> </w:t>
      </w:r>
      <w:proofErr w:type="spellStart"/>
      <w:r w:rsidR="002556C3" w:rsidRPr="00E0097A">
        <w:rPr>
          <w:rFonts w:ascii="Angsana New" w:hAnsi="Angsana New"/>
          <w:spacing w:val="-6"/>
          <w:sz w:val="28"/>
          <w:szCs w:val="28"/>
        </w:rPr>
        <w:t>Phatthanakan</w:t>
      </w:r>
      <w:proofErr w:type="spellEnd"/>
      <w:r w:rsidR="002556C3" w:rsidRPr="00E0097A">
        <w:rPr>
          <w:rFonts w:ascii="Angsana New" w:hAnsi="Angsana New"/>
          <w:spacing w:val="-6"/>
          <w:sz w:val="28"/>
          <w:szCs w:val="28"/>
        </w:rPr>
        <w:t xml:space="preserve"> 56, </w:t>
      </w:r>
      <w:proofErr w:type="spellStart"/>
      <w:r w:rsidR="002556C3" w:rsidRPr="00E0097A">
        <w:rPr>
          <w:rFonts w:ascii="Angsana New" w:hAnsi="Angsana New"/>
          <w:spacing w:val="-6"/>
          <w:sz w:val="28"/>
          <w:szCs w:val="28"/>
        </w:rPr>
        <w:t>Phatthanakan</w:t>
      </w:r>
      <w:proofErr w:type="spellEnd"/>
      <w:r w:rsidR="002556C3" w:rsidRPr="00E0097A">
        <w:rPr>
          <w:rFonts w:ascii="Angsana New" w:hAnsi="Angsana New"/>
          <w:spacing w:val="-6"/>
          <w:sz w:val="28"/>
          <w:szCs w:val="28"/>
        </w:rPr>
        <w:t xml:space="preserve"> Road, Suan Luang Subdistrict, Suan Luang District, Bangkok</w:t>
      </w:r>
      <w:r w:rsidR="002556C3" w:rsidRPr="00E0097A">
        <w:rPr>
          <w:rFonts w:ascii="Angsana New" w:hAnsi="Angsana New"/>
          <w:spacing w:val="-6"/>
          <w:sz w:val="28"/>
          <w:szCs w:val="28"/>
          <w:cs/>
        </w:rPr>
        <w:t>.</w:t>
      </w:r>
    </w:p>
    <w:p w:rsidR="00417306" w:rsidRPr="00E0097A" w:rsidRDefault="00417306" w:rsidP="009361DB">
      <w:pPr>
        <w:tabs>
          <w:tab w:val="left" w:pos="90"/>
          <w:tab w:val="left" w:pos="567"/>
        </w:tabs>
        <w:jc w:val="thaiDistribute"/>
        <w:rPr>
          <w:rFonts w:ascii="Angsana New" w:hAnsi="Angsana New"/>
          <w:spacing w:val="-6"/>
          <w:sz w:val="20"/>
          <w:szCs w:val="20"/>
        </w:rPr>
      </w:pPr>
    </w:p>
    <w:p w:rsidR="00417306" w:rsidRPr="00E0097A" w:rsidRDefault="000C5325" w:rsidP="005C2BFF">
      <w:pPr>
        <w:overflowPunct/>
        <w:autoSpaceDE/>
        <w:autoSpaceDN/>
        <w:adjustRightInd/>
        <w:ind w:left="360"/>
        <w:jc w:val="thaiDistribute"/>
        <w:textAlignment w:val="auto"/>
        <w:rPr>
          <w:rFonts w:ascii="Angsana New" w:hAnsi="Angsana New"/>
          <w:spacing w:val="-6"/>
          <w:sz w:val="28"/>
          <w:szCs w:val="28"/>
        </w:rPr>
      </w:pPr>
      <w:r w:rsidRPr="00E0097A">
        <w:rPr>
          <w:rFonts w:ascii="Angsana New" w:hAnsi="Angsana New"/>
          <w:spacing w:val="-6"/>
          <w:sz w:val="28"/>
          <w:szCs w:val="28"/>
        </w:rPr>
        <w:t xml:space="preserve">The </w:t>
      </w:r>
      <w:r w:rsidR="00BE4995" w:rsidRPr="00E0097A">
        <w:rPr>
          <w:rFonts w:ascii="Angsana New" w:hAnsi="Angsana New"/>
          <w:spacing w:val="-6"/>
          <w:sz w:val="28"/>
          <w:szCs w:val="28"/>
        </w:rPr>
        <w:t>Company</w:t>
      </w:r>
      <w:r w:rsidR="00BE4995" w:rsidRPr="00E0097A">
        <w:rPr>
          <w:rFonts w:ascii="Angsana New" w:hAnsi="Angsana New"/>
          <w:spacing w:val="-6"/>
          <w:sz w:val="28"/>
          <w:szCs w:val="28"/>
          <w:cs/>
        </w:rPr>
        <w:t>’</w:t>
      </w:r>
      <w:r w:rsidR="00BE4995" w:rsidRPr="00E0097A">
        <w:rPr>
          <w:rFonts w:ascii="Angsana New" w:hAnsi="Angsana New"/>
          <w:spacing w:val="-6"/>
          <w:sz w:val="28"/>
          <w:szCs w:val="28"/>
        </w:rPr>
        <w:t>s main</w:t>
      </w:r>
      <w:r w:rsidRPr="00E0097A">
        <w:rPr>
          <w:rFonts w:ascii="Angsana New" w:hAnsi="Angsana New"/>
          <w:spacing w:val="-6"/>
          <w:sz w:val="28"/>
          <w:szCs w:val="28"/>
        </w:rPr>
        <w:t xml:space="preserve"> business </w:t>
      </w:r>
      <w:r w:rsidR="00BE4995" w:rsidRPr="00E0097A">
        <w:rPr>
          <w:rFonts w:ascii="Angsana New" w:hAnsi="Angsana New"/>
          <w:spacing w:val="-6"/>
          <w:sz w:val="28"/>
          <w:szCs w:val="28"/>
        </w:rPr>
        <w:t xml:space="preserve">is to supply, </w:t>
      </w:r>
      <w:r w:rsidRPr="00E0097A">
        <w:rPr>
          <w:rFonts w:ascii="Angsana New" w:hAnsi="Angsana New"/>
          <w:spacing w:val="-6"/>
          <w:sz w:val="28"/>
          <w:szCs w:val="28"/>
        </w:rPr>
        <w:t>produc</w:t>
      </w:r>
      <w:r w:rsidR="00BE4995" w:rsidRPr="00E0097A">
        <w:rPr>
          <w:rFonts w:ascii="Angsana New" w:hAnsi="Angsana New"/>
          <w:spacing w:val="-6"/>
          <w:sz w:val="28"/>
          <w:szCs w:val="28"/>
        </w:rPr>
        <w:t>e</w:t>
      </w:r>
      <w:r w:rsidRPr="00E0097A">
        <w:rPr>
          <w:rFonts w:ascii="Angsana New" w:hAnsi="Angsana New"/>
          <w:spacing w:val="-6"/>
          <w:sz w:val="28"/>
          <w:szCs w:val="28"/>
        </w:rPr>
        <w:t xml:space="preserve"> and</w:t>
      </w:r>
      <w:r w:rsidRPr="00E0097A">
        <w:rPr>
          <w:rFonts w:ascii="Angsana New" w:hAnsi="Angsana New"/>
          <w:spacing w:val="-6"/>
          <w:sz w:val="28"/>
          <w:szCs w:val="28"/>
          <w:cs/>
        </w:rPr>
        <w:t>/</w:t>
      </w:r>
      <w:r w:rsidRPr="00E0097A">
        <w:rPr>
          <w:rFonts w:ascii="Angsana New" w:hAnsi="Angsana New"/>
          <w:spacing w:val="-6"/>
          <w:sz w:val="28"/>
          <w:szCs w:val="28"/>
        </w:rPr>
        <w:t xml:space="preserve">or </w:t>
      </w:r>
      <w:r w:rsidR="00BE4995" w:rsidRPr="00E0097A">
        <w:rPr>
          <w:rFonts w:ascii="Angsana New" w:hAnsi="Angsana New"/>
          <w:spacing w:val="-6"/>
          <w:sz w:val="28"/>
          <w:szCs w:val="28"/>
        </w:rPr>
        <w:t>co</w:t>
      </w:r>
      <w:r w:rsidR="00BE4995" w:rsidRPr="00E0097A">
        <w:rPr>
          <w:rFonts w:ascii="Angsana New" w:hAnsi="Angsana New"/>
          <w:spacing w:val="-6"/>
          <w:sz w:val="28"/>
          <w:szCs w:val="28"/>
          <w:cs/>
        </w:rPr>
        <w:t>-</w:t>
      </w:r>
      <w:r w:rsidR="00BE4995" w:rsidRPr="00E0097A">
        <w:rPr>
          <w:rFonts w:ascii="Angsana New" w:hAnsi="Angsana New"/>
          <w:spacing w:val="-6"/>
          <w:sz w:val="28"/>
          <w:szCs w:val="28"/>
        </w:rPr>
        <w:t>produce point</w:t>
      </w:r>
      <w:r w:rsidR="005378D9" w:rsidRPr="00E0097A">
        <w:rPr>
          <w:rFonts w:ascii="Angsana New" w:hAnsi="Angsana New"/>
          <w:spacing w:val="-6"/>
          <w:sz w:val="28"/>
          <w:szCs w:val="28"/>
        </w:rPr>
        <w:t>-</w:t>
      </w:r>
      <w:r w:rsidR="00BE4995" w:rsidRPr="00E0097A">
        <w:rPr>
          <w:rFonts w:ascii="Angsana New" w:hAnsi="Angsana New"/>
          <w:spacing w:val="-6"/>
          <w:sz w:val="28"/>
          <w:szCs w:val="28"/>
        </w:rPr>
        <w:t>of</w:t>
      </w:r>
      <w:r w:rsidR="005378D9" w:rsidRPr="00E0097A">
        <w:rPr>
          <w:rFonts w:ascii="Angsana New" w:hAnsi="Angsana New"/>
          <w:spacing w:val="-6"/>
          <w:sz w:val="28"/>
          <w:szCs w:val="28"/>
        </w:rPr>
        <w:t>-</w:t>
      </w:r>
      <w:r w:rsidR="00BE4995" w:rsidRPr="00E0097A">
        <w:rPr>
          <w:rFonts w:ascii="Angsana New" w:hAnsi="Angsana New"/>
          <w:spacing w:val="-6"/>
          <w:sz w:val="28"/>
          <w:szCs w:val="28"/>
        </w:rPr>
        <w:t>sale advertising media</w:t>
      </w:r>
      <w:r w:rsidR="00FE1943" w:rsidRPr="00E0097A">
        <w:rPr>
          <w:rFonts w:ascii="Angsana New" w:hAnsi="Angsana New"/>
          <w:spacing w:val="-6"/>
          <w:sz w:val="28"/>
          <w:szCs w:val="28"/>
          <w:cs/>
        </w:rPr>
        <w:t xml:space="preserve"> </w:t>
      </w:r>
      <w:r w:rsidR="00BE4995" w:rsidRPr="00E0097A">
        <w:rPr>
          <w:rFonts w:ascii="Angsana New" w:hAnsi="Angsana New"/>
          <w:spacing w:val="-6"/>
          <w:sz w:val="28"/>
          <w:szCs w:val="28"/>
          <w:cs/>
        </w:rPr>
        <w:t xml:space="preserve">/ </w:t>
      </w:r>
      <w:r w:rsidR="00BE4995" w:rsidRPr="00E0097A">
        <w:rPr>
          <w:rFonts w:ascii="Angsana New" w:hAnsi="Angsana New"/>
          <w:spacing w:val="-6"/>
          <w:sz w:val="28"/>
          <w:szCs w:val="28"/>
        </w:rPr>
        <w:t>event management</w:t>
      </w:r>
      <w:r w:rsidR="00FE1943" w:rsidRPr="00E0097A">
        <w:rPr>
          <w:rFonts w:ascii="Angsana New" w:hAnsi="Angsana New"/>
          <w:spacing w:val="-6"/>
          <w:sz w:val="28"/>
          <w:szCs w:val="28"/>
          <w:cs/>
        </w:rPr>
        <w:t xml:space="preserve"> </w:t>
      </w:r>
      <w:r w:rsidR="00BC674C" w:rsidRPr="00E0097A">
        <w:rPr>
          <w:rFonts w:ascii="Angsana New" w:hAnsi="Angsana New"/>
          <w:spacing w:val="-6"/>
          <w:sz w:val="28"/>
          <w:szCs w:val="28"/>
          <w:cs/>
        </w:rPr>
        <w:t xml:space="preserve">/ </w:t>
      </w:r>
      <w:r w:rsidR="00BC674C" w:rsidRPr="00E0097A">
        <w:rPr>
          <w:rFonts w:ascii="Angsana New" w:hAnsi="Angsana New"/>
          <w:spacing w:val="-6"/>
          <w:sz w:val="28"/>
          <w:szCs w:val="28"/>
        </w:rPr>
        <w:t>Onlin</w:t>
      </w:r>
      <w:r w:rsidR="00BE4995" w:rsidRPr="00E0097A">
        <w:rPr>
          <w:rFonts w:ascii="Angsana New" w:hAnsi="Angsana New"/>
          <w:spacing w:val="-6"/>
          <w:sz w:val="28"/>
          <w:szCs w:val="28"/>
        </w:rPr>
        <w:t>e media production</w:t>
      </w:r>
      <w:r w:rsidR="00BE4995" w:rsidRPr="00E0097A">
        <w:rPr>
          <w:rFonts w:ascii="Angsana New" w:hAnsi="Angsana New"/>
          <w:spacing w:val="-6"/>
          <w:sz w:val="28"/>
          <w:szCs w:val="28"/>
          <w:cs/>
        </w:rPr>
        <w:t>.</w:t>
      </w:r>
    </w:p>
    <w:p w:rsidR="00A67612" w:rsidRPr="00E0097A" w:rsidRDefault="00A67612" w:rsidP="009361DB">
      <w:pPr>
        <w:tabs>
          <w:tab w:val="left" w:pos="90"/>
          <w:tab w:val="left" w:pos="567"/>
        </w:tabs>
        <w:jc w:val="thaiDistribute"/>
        <w:rPr>
          <w:rFonts w:ascii="Angsana New" w:hAnsi="Angsana New"/>
          <w:sz w:val="28"/>
          <w:szCs w:val="28"/>
          <w:cs/>
        </w:rPr>
      </w:pPr>
    </w:p>
    <w:p w:rsidR="00C82D1F" w:rsidRPr="00E0097A" w:rsidRDefault="009361DB" w:rsidP="003A2EFD">
      <w:pPr>
        <w:numPr>
          <w:ilvl w:val="0"/>
          <w:numId w:val="11"/>
        </w:numPr>
        <w:overflowPunct/>
        <w:autoSpaceDE/>
        <w:autoSpaceDN/>
        <w:adjustRightInd/>
        <w:jc w:val="thaiDistribute"/>
        <w:textAlignment w:val="auto"/>
        <w:rPr>
          <w:rFonts w:ascii="Angsana New" w:hAnsi="Angsana New"/>
          <w:sz w:val="36"/>
          <w:szCs w:val="36"/>
        </w:rPr>
      </w:pPr>
      <w:r w:rsidRPr="00E0097A">
        <w:rPr>
          <w:rFonts w:ascii="Angsana New" w:hAnsi="Angsana New"/>
          <w:sz w:val="28"/>
          <w:szCs w:val="28"/>
          <w:u w:val="single"/>
        </w:rPr>
        <w:t>Basis of financial statement preparation</w:t>
      </w:r>
    </w:p>
    <w:p w:rsidR="00A023CD" w:rsidRPr="00E0097A" w:rsidRDefault="00A023CD" w:rsidP="009361DB">
      <w:pPr>
        <w:tabs>
          <w:tab w:val="left" w:pos="90"/>
          <w:tab w:val="left" w:pos="567"/>
        </w:tabs>
        <w:jc w:val="thaiDistribute"/>
        <w:rPr>
          <w:rFonts w:ascii="Angsana New" w:hAnsi="Angsana New"/>
          <w:sz w:val="20"/>
          <w:szCs w:val="20"/>
        </w:rPr>
      </w:pPr>
    </w:p>
    <w:p w:rsidR="00A67612" w:rsidRPr="00E0097A" w:rsidRDefault="000C5325" w:rsidP="005C2BFF">
      <w:pPr>
        <w:numPr>
          <w:ilvl w:val="1"/>
          <w:numId w:val="12"/>
        </w:numPr>
        <w:ind w:left="360"/>
        <w:jc w:val="thaiDistribute"/>
        <w:rPr>
          <w:rFonts w:ascii="Angsana New" w:hAnsi="Angsana New"/>
          <w:sz w:val="28"/>
          <w:szCs w:val="28"/>
        </w:rPr>
      </w:pPr>
      <w:r w:rsidRPr="00E0097A">
        <w:rPr>
          <w:rFonts w:ascii="Angsana New" w:hAnsi="Angsana New"/>
          <w:sz w:val="28"/>
          <w:szCs w:val="28"/>
        </w:rPr>
        <w:t xml:space="preserve">These interim financial </w:t>
      </w:r>
      <w:bookmarkStart w:id="0" w:name="_Hlk102566360"/>
      <w:r w:rsidRPr="00E0097A">
        <w:rPr>
          <w:rFonts w:ascii="Angsana New" w:hAnsi="Angsana New"/>
          <w:sz w:val="28"/>
          <w:szCs w:val="28"/>
        </w:rPr>
        <w:t>statements</w:t>
      </w:r>
      <w:bookmarkEnd w:id="0"/>
      <w:r w:rsidRPr="00E0097A">
        <w:rPr>
          <w:rFonts w:ascii="Angsana New" w:hAnsi="Angsana New"/>
          <w:sz w:val="28"/>
          <w:szCs w:val="28"/>
        </w:rPr>
        <w:t xml:space="preserve"> issued for Thai reporting purposes are prepared in the Thai language</w:t>
      </w:r>
      <w:r w:rsidRPr="00E0097A">
        <w:rPr>
          <w:rFonts w:ascii="Angsana New" w:hAnsi="Angsana New"/>
          <w:sz w:val="28"/>
          <w:szCs w:val="28"/>
          <w:cs/>
        </w:rPr>
        <w:t xml:space="preserve">. </w:t>
      </w:r>
      <w:r w:rsidRPr="00E0097A">
        <w:rPr>
          <w:rFonts w:ascii="Angsana New" w:hAnsi="Angsana New"/>
          <w:sz w:val="28"/>
          <w:szCs w:val="28"/>
        </w:rPr>
        <w:t xml:space="preserve">This English </w:t>
      </w:r>
      <w:r w:rsidRPr="00E0097A">
        <w:rPr>
          <w:rFonts w:ascii="Angsana New" w:hAnsi="Angsana New"/>
          <w:spacing w:val="2"/>
          <w:sz w:val="28"/>
          <w:szCs w:val="28"/>
        </w:rPr>
        <w:t>translation of the financial statements has been prepared for the convenience of readers not conversant with the Thai language</w:t>
      </w:r>
      <w:r w:rsidRPr="00E0097A">
        <w:rPr>
          <w:rFonts w:ascii="Angsana New" w:hAnsi="Angsana New"/>
          <w:spacing w:val="2"/>
          <w:sz w:val="28"/>
          <w:szCs w:val="28"/>
          <w:cs/>
        </w:rPr>
        <w:t>.</w:t>
      </w:r>
    </w:p>
    <w:p w:rsidR="00973F8B" w:rsidRPr="00E0097A" w:rsidRDefault="00973F8B" w:rsidP="009361DB">
      <w:pPr>
        <w:tabs>
          <w:tab w:val="left" w:pos="90"/>
          <w:tab w:val="left" w:pos="567"/>
        </w:tabs>
        <w:jc w:val="thaiDistribute"/>
        <w:rPr>
          <w:rFonts w:ascii="Angsana New" w:hAnsi="Angsana New"/>
          <w:sz w:val="20"/>
          <w:szCs w:val="20"/>
        </w:rPr>
      </w:pPr>
    </w:p>
    <w:p w:rsidR="009361DB" w:rsidRPr="00E0097A" w:rsidRDefault="00536CFB" w:rsidP="00903906">
      <w:pPr>
        <w:numPr>
          <w:ilvl w:val="1"/>
          <w:numId w:val="12"/>
        </w:numPr>
        <w:overflowPunct/>
        <w:autoSpaceDE/>
        <w:autoSpaceDN/>
        <w:adjustRightInd/>
        <w:spacing w:line="276" w:lineRule="auto"/>
        <w:ind w:left="360"/>
        <w:jc w:val="thaiDistribute"/>
        <w:textAlignment w:val="auto"/>
        <w:rPr>
          <w:rFonts w:ascii="Angsana New" w:hAnsi="Angsana New"/>
          <w:sz w:val="32"/>
          <w:szCs w:val="32"/>
        </w:rPr>
      </w:pPr>
      <w:r w:rsidRPr="00E0097A">
        <w:rPr>
          <w:rFonts w:ascii="Angsana New" w:hAnsi="Angsana New"/>
          <w:sz w:val="28"/>
          <w:szCs w:val="28"/>
        </w:rPr>
        <w:t xml:space="preserve">The consolidated and separate financial statements were prepared in accordance with the generally accepted </w:t>
      </w:r>
      <w:r w:rsidRPr="00E0097A">
        <w:rPr>
          <w:rFonts w:ascii="Angsana New" w:hAnsi="Angsana New"/>
          <w:spacing w:val="-2"/>
          <w:sz w:val="28"/>
          <w:szCs w:val="28"/>
        </w:rPr>
        <w:t>accounting principles under the Accounting Act B</w:t>
      </w:r>
      <w:r w:rsidRPr="00E0097A">
        <w:rPr>
          <w:rFonts w:ascii="Angsana New" w:hAnsi="Angsana New"/>
          <w:spacing w:val="-2"/>
          <w:sz w:val="28"/>
          <w:szCs w:val="28"/>
          <w:cs/>
        </w:rPr>
        <w:t>.</w:t>
      </w:r>
      <w:r w:rsidRPr="00E0097A">
        <w:rPr>
          <w:rFonts w:ascii="Angsana New" w:hAnsi="Angsana New"/>
          <w:spacing w:val="-2"/>
          <w:sz w:val="28"/>
          <w:szCs w:val="28"/>
        </w:rPr>
        <w:t>E</w:t>
      </w:r>
      <w:r w:rsidRPr="00E0097A">
        <w:rPr>
          <w:rFonts w:ascii="Angsana New" w:hAnsi="Angsana New"/>
          <w:spacing w:val="-2"/>
          <w:sz w:val="28"/>
          <w:szCs w:val="28"/>
          <w:cs/>
        </w:rPr>
        <w:t xml:space="preserve">. </w:t>
      </w:r>
      <w:r w:rsidR="008A351E" w:rsidRPr="00E0097A">
        <w:rPr>
          <w:rFonts w:ascii="Angsana New" w:hAnsi="Angsana New"/>
          <w:spacing w:val="-2"/>
          <w:sz w:val="28"/>
          <w:szCs w:val="28"/>
        </w:rPr>
        <w:t>2</w:t>
      </w:r>
      <w:r w:rsidRPr="00E0097A">
        <w:rPr>
          <w:rFonts w:ascii="Angsana New" w:hAnsi="Angsana New"/>
          <w:spacing w:val="-2"/>
          <w:sz w:val="28"/>
          <w:szCs w:val="28"/>
          <w:cs/>
        </w:rPr>
        <w:t>54</w:t>
      </w:r>
      <w:r w:rsidR="009361DB" w:rsidRPr="00E0097A">
        <w:rPr>
          <w:rFonts w:ascii="Angsana New" w:hAnsi="Angsana New"/>
          <w:spacing w:val="-2"/>
          <w:sz w:val="28"/>
          <w:szCs w:val="28"/>
        </w:rPr>
        <w:t>3</w:t>
      </w:r>
      <w:r w:rsidRPr="00E0097A">
        <w:rPr>
          <w:rFonts w:ascii="Angsana New" w:hAnsi="Angsana New"/>
          <w:spacing w:val="-2"/>
          <w:sz w:val="28"/>
          <w:szCs w:val="28"/>
        </w:rPr>
        <w:t xml:space="preserve">, which include the already announced accounting standards, </w:t>
      </w:r>
      <w:proofErr w:type="spellStart"/>
      <w:r w:rsidRPr="00E0097A">
        <w:rPr>
          <w:rFonts w:ascii="Angsana New" w:hAnsi="Angsana New"/>
          <w:sz w:val="28"/>
          <w:szCs w:val="28"/>
        </w:rPr>
        <w:t>financiapl</w:t>
      </w:r>
      <w:proofErr w:type="spellEnd"/>
      <w:r w:rsidRPr="00E0097A">
        <w:rPr>
          <w:rFonts w:ascii="Angsana New" w:hAnsi="Angsana New"/>
          <w:sz w:val="28"/>
          <w:szCs w:val="28"/>
        </w:rPr>
        <w:t xml:space="preserve"> reporting standards and their interpretation including accounting guidance issued by the Federation of Accounting Professionals </w:t>
      </w:r>
      <w:r w:rsidRPr="00E0097A">
        <w:rPr>
          <w:rFonts w:ascii="Angsana New" w:hAnsi="Angsana New"/>
          <w:sz w:val="28"/>
          <w:szCs w:val="28"/>
          <w:cs/>
        </w:rPr>
        <w:t>(“</w:t>
      </w:r>
      <w:r w:rsidRPr="00E0097A">
        <w:rPr>
          <w:rFonts w:ascii="Angsana New" w:hAnsi="Angsana New"/>
          <w:sz w:val="28"/>
          <w:szCs w:val="28"/>
        </w:rPr>
        <w:t>TFAC</w:t>
      </w:r>
      <w:r w:rsidRPr="00E0097A">
        <w:rPr>
          <w:rFonts w:ascii="Angsana New" w:hAnsi="Angsana New"/>
          <w:sz w:val="28"/>
          <w:szCs w:val="28"/>
          <w:cs/>
        </w:rPr>
        <w:t xml:space="preserve">”) </w:t>
      </w:r>
      <w:r w:rsidRPr="00E0097A">
        <w:rPr>
          <w:rFonts w:ascii="Angsana New" w:hAnsi="Angsana New"/>
          <w:sz w:val="28"/>
          <w:szCs w:val="28"/>
        </w:rPr>
        <w:t>established under the Accounting Professions Act B</w:t>
      </w:r>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 xml:space="preserve">. </w:t>
      </w:r>
      <w:r w:rsidR="008A351E" w:rsidRPr="00E0097A">
        <w:rPr>
          <w:rFonts w:ascii="Angsana New" w:hAnsi="Angsana New"/>
          <w:sz w:val="28"/>
          <w:szCs w:val="28"/>
        </w:rPr>
        <w:t>2</w:t>
      </w:r>
      <w:r w:rsidRPr="00E0097A">
        <w:rPr>
          <w:rFonts w:ascii="Angsana New" w:hAnsi="Angsana New"/>
          <w:sz w:val="28"/>
          <w:szCs w:val="28"/>
          <w:cs/>
        </w:rPr>
        <w:t xml:space="preserve">547 </w:t>
      </w:r>
      <w:r w:rsidRPr="00E0097A">
        <w:rPr>
          <w:rFonts w:ascii="Angsana New" w:hAnsi="Angsana New"/>
          <w:sz w:val="28"/>
          <w:szCs w:val="28"/>
        </w:rPr>
        <w:t>and regulations in accordance with the determination of the Office of the Securities and Exchange Commission on the subject of preparation and presentation of the financial reports</w:t>
      </w:r>
      <w:r w:rsidRPr="00E0097A">
        <w:rPr>
          <w:rFonts w:ascii="Angsana New" w:hAnsi="Angsana New"/>
          <w:sz w:val="28"/>
          <w:szCs w:val="28"/>
          <w:cs/>
        </w:rPr>
        <w:t>.</w:t>
      </w:r>
    </w:p>
    <w:p w:rsidR="009361DB" w:rsidRPr="00E0097A" w:rsidRDefault="009361DB" w:rsidP="009361DB">
      <w:pPr>
        <w:tabs>
          <w:tab w:val="left" w:pos="90"/>
          <w:tab w:val="left" w:pos="567"/>
        </w:tabs>
        <w:jc w:val="thaiDistribute"/>
        <w:rPr>
          <w:rFonts w:ascii="Angsana New" w:hAnsi="Angsana New"/>
          <w:spacing w:val="-4"/>
          <w:sz w:val="20"/>
          <w:szCs w:val="20"/>
        </w:rPr>
      </w:pPr>
    </w:p>
    <w:p w:rsidR="009361DB" w:rsidRPr="00E0097A" w:rsidRDefault="00536CFB" w:rsidP="00F94AF8">
      <w:pPr>
        <w:overflowPunct/>
        <w:autoSpaceDE/>
        <w:autoSpaceDN/>
        <w:adjustRightInd/>
        <w:spacing w:line="276" w:lineRule="auto"/>
        <w:ind w:left="360"/>
        <w:jc w:val="thaiDistribute"/>
        <w:textAlignment w:val="auto"/>
        <w:rPr>
          <w:rFonts w:ascii="Angsana New" w:hAnsi="Angsana New"/>
          <w:sz w:val="28"/>
          <w:szCs w:val="28"/>
        </w:rPr>
      </w:pPr>
      <w:r w:rsidRPr="00E0097A">
        <w:rPr>
          <w:rFonts w:ascii="Angsana New" w:hAnsi="Angsana New"/>
          <w:sz w:val="28"/>
          <w:szCs w:val="28"/>
        </w:rPr>
        <w:t xml:space="preserve">The presentation of financial statements is in accordance with the determination stated in the Notification of the Department of Business Development dated </w:t>
      </w:r>
      <w:r w:rsidR="00F94AF8" w:rsidRPr="00E0097A">
        <w:rPr>
          <w:rFonts w:ascii="Angsana New" w:hAnsi="Angsana New"/>
          <w:sz w:val="28"/>
          <w:szCs w:val="28"/>
        </w:rPr>
        <w:t>October 27, 2023</w:t>
      </w:r>
      <w:r w:rsidR="00A15547" w:rsidRPr="00E0097A">
        <w:rPr>
          <w:rFonts w:ascii="Angsana New" w:hAnsi="Angsana New"/>
          <w:sz w:val="28"/>
          <w:szCs w:val="28"/>
        </w:rPr>
        <w:t>, regarding the prescribed condensed items required in the financial statements B.E. 2566.</w:t>
      </w:r>
    </w:p>
    <w:p w:rsidR="00F94AF8" w:rsidRPr="00E0097A" w:rsidRDefault="00F94AF8" w:rsidP="00F94AF8">
      <w:pPr>
        <w:overflowPunct/>
        <w:autoSpaceDE/>
        <w:autoSpaceDN/>
        <w:adjustRightInd/>
        <w:spacing w:line="276" w:lineRule="auto"/>
        <w:ind w:left="360"/>
        <w:jc w:val="thaiDistribute"/>
        <w:textAlignment w:val="auto"/>
        <w:rPr>
          <w:rFonts w:ascii="Angsana New" w:hAnsi="Angsana New"/>
          <w:sz w:val="20"/>
          <w:szCs w:val="20"/>
        </w:rPr>
      </w:pPr>
    </w:p>
    <w:p w:rsidR="00536CFB" w:rsidRPr="00E0097A" w:rsidRDefault="00536CFB" w:rsidP="00203139">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These financial statements were prepared by using historical cost basis except those disclosed otherwise in the accounting policies</w:t>
      </w:r>
      <w:r w:rsidRPr="00E0097A">
        <w:rPr>
          <w:rFonts w:ascii="Angsana New" w:hAnsi="Angsana New"/>
          <w:sz w:val="28"/>
          <w:szCs w:val="28"/>
          <w:cs/>
        </w:rPr>
        <w:t>.</w:t>
      </w:r>
    </w:p>
    <w:p w:rsidR="002D3AE3" w:rsidRPr="00E0097A" w:rsidRDefault="002D3AE3"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4A353A" w:rsidRPr="00E0097A" w:rsidRDefault="004A353A" w:rsidP="004A353A">
      <w:pPr>
        <w:numPr>
          <w:ilvl w:val="1"/>
          <w:numId w:val="12"/>
        </w:num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Preparation of the financial statements in conformity with Generally Accepted Accounting Principles requires management to make estimates and assumptions that affect the application of policies and reported amounts of assets, liabilities, income and expenses</w:t>
      </w:r>
      <w:r w:rsidRPr="00E0097A">
        <w:rPr>
          <w:rFonts w:ascii="Angsana New" w:hAnsi="Angsana New"/>
          <w:sz w:val="28"/>
          <w:szCs w:val="28"/>
          <w:cs/>
        </w:rPr>
        <w:t xml:space="preserve">. </w:t>
      </w:r>
      <w:r w:rsidRPr="00E0097A">
        <w:rPr>
          <w:rFonts w:ascii="Angsana New" w:hAnsi="Angsana New"/>
          <w:sz w:val="28"/>
          <w:szCs w:val="28"/>
        </w:rPr>
        <w:t>The estimates and underlying assumptions are resulted from experience and other factors that the management has reasonably assurance under such circumstance</w:t>
      </w:r>
      <w:r w:rsidRPr="00E0097A">
        <w:rPr>
          <w:rFonts w:ascii="Angsana New" w:hAnsi="Angsana New"/>
          <w:sz w:val="28"/>
          <w:szCs w:val="28"/>
          <w:cs/>
        </w:rPr>
        <w:t xml:space="preserve">. </w:t>
      </w:r>
      <w:r w:rsidRPr="00E0097A">
        <w:rPr>
          <w:rFonts w:ascii="Angsana New" w:hAnsi="Angsana New"/>
          <w:sz w:val="28"/>
          <w:szCs w:val="28"/>
        </w:rPr>
        <w:t>Actual results may differ from these estimates</w:t>
      </w:r>
      <w:r w:rsidRPr="00E0097A">
        <w:rPr>
          <w:rFonts w:ascii="Angsana New" w:hAnsi="Angsana New"/>
          <w:sz w:val="28"/>
          <w:szCs w:val="28"/>
          <w:cs/>
        </w:rPr>
        <w:t>.</w:t>
      </w:r>
    </w:p>
    <w:p w:rsidR="00AC0B1E" w:rsidRPr="007925F5" w:rsidRDefault="00AC0B1E" w:rsidP="00AC0B1E">
      <w:pPr>
        <w:overflowPunct/>
        <w:autoSpaceDE/>
        <w:autoSpaceDN/>
        <w:adjustRightInd/>
        <w:ind w:left="360"/>
        <w:jc w:val="thaiDistribute"/>
        <w:textAlignment w:val="auto"/>
        <w:rPr>
          <w:rFonts w:ascii="Angsana New" w:hAnsi="Angsana New"/>
          <w:sz w:val="12"/>
          <w:szCs w:val="12"/>
        </w:rPr>
      </w:pPr>
    </w:p>
    <w:p w:rsidR="00B7025E" w:rsidRPr="00E0097A" w:rsidRDefault="009361DB"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Estimates and underlying assumptions are reviewed on an ongoing basis</w:t>
      </w:r>
      <w:r w:rsidRPr="00E0097A">
        <w:rPr>
          <w:rFonts w:ascii="Angsana New" w:hAnsi="Angsana New"/>
          <w:sz w:val="28"/>
          <w:szCs w:val="28"/>
          <w:cs/>
        </w:rPr>
        <w:t xml:space="preserve">. </w:t>
      </w:r>
      <w:r w:rsidRPr="00E0097A">
        <w:rPr>
          <w:rFonts w:ascii="Angsana New" w:hAnsi="Angsana New"/>
          <w:sz w:val="28"/>
          <w:szCs w:val="28"/>
        </w:rPr>
        <w:t>Revisions to accounting estimates are recognized in the year in which estimates are revised and in any future years affected</w:t>
      </w:r>
      <w:r w:rsidRPr="00E0097A">
        <w:rPr>
          <w:rFonts w:ascii="Angsana New" w:hAnsi="Angsana New"/>
          <w:sz w:val="28"/>
          <w:szCs w:val="28"/>
          <w:cs/>
        </w:rPr>
        <w:t xml:space="preserve">. </w:t>
      </w:r>
      <w:r w:rsidRPr="00E0097A">
        <w:rPr>
          <w:rFonts w:ascii="Angsana New" w:hAnsi="Angsana New"/>
          <w:sz w:val="28"/>
          <w:szCs w:val="28"/>
        </w:rPr>
        <w:t xml:space="preserve">The significant estimates and assumptions are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9361DB" w:rsidRPr="007925F5" w:rsidRDefault="009361DB" w:rsidP="004A353A">
      <w:pPr>
        <w:overflowPunct/>
        <w:autoSpaceDE/>
        <w:autoSpaceDN/>
        <w:adjustRightInd/>
        <w:ind w:left="360"/>
        <w:jc w:val="thaiDistribute"/>
        <w:textAlignment w:val="auto"/>
        <w:rPr>
          <w:rFonts w:ascii="Angsana New" w:hAnsi="Angsana New"/>
          <w:spacing w:val="-8"/>
          <w:sz w:val="12"/>
          <w:szCs w:val="12"/>
        </w:rPr>
      </w:pPr>
    </w:p>
    <w:p w:rsidR="00B7025E" w:rsidRPr="00E0097A" w:rsidRDefault="00575A0B"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00B7025E" w:rsidRPr="00E0097A">
        <w:rPr>
          <w:rFonts w:ascii="Angsana New" w:hAnsi="Angsana New"/>
          <w:sz w:val="28"/>
          <w:szCs w:val="28"/>
          <w:u w:val="single"/>
        </w:rPr>
        <w:t>use asset and lease liabilities</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A3DB0"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determining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00B7025E" w:rsidRPr="00E0097A">
        <w:rPr>
          <w:rFonts w:ascii="Angsana New" w:hAnsi="Angsana New"/>
          <w:sz w:val="28"/>
          <w:szCs w:val="28"/>
        </w:rPr>
        <w:t>use asset and lease liabilities, the management needs to make judgment and estimated of the purchase option or renewal option exercised including review the estimate useful lives and residual values of the underlying asset when there are any changes</w:t>
      </w:r>
      <w:r w:rsidR="00B7025E" w:rsidRPr="00E0097A">
        <w:rPr>
          <w:rFonts w:ascii="Angsana New" w:hAnsi="Angsana New"/>
          <w:sz w:val="28"/>
          <w:szCs w:val="28"/>
          <w:cs/>
        </w:rPr>
        <w: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addition, the management is required to review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 for impairment on a periodical basis and record impairment losses in the period when it is determined that their recoverable amount is lower that the carrying amount</w:t>
      </w:r>
      <w:r w:rsidRPr="00E0097A">
        <w:rPr>
          <w:rFonts w:ascii="Angsana New" w:hAnsi="Angsana New"/>
          <w:sz w:val="28"/>
          <w:szCs w:val="28"/>
          <w:cs/>
        </w:rPr>
        <w:t xml:space="preserve">. </w:t>
      </w:r>
      <w:r w:rsidRPr="00E0097A">
        <w:rPr>
          <w:rFonts w:ascii="Angsana New" w:hAnsi="Angsana New"/>
          <w:sz w:val="28"/>
          <w:szCs w:val="28"/>
        </w:rPr>
        <w:t>This requires judgements regarding forecast of future revenues and expenses relating to the assets subject to the review</w:t>
      </w:r>
      <w:r w:rsidRPr="00E0097A">
        <w:rPr>
          <w:rFonts w:ascii="Angsana New" w:hAnsi="Angsana New"/>
          <w:sz w:val="28"/>
          <w:szCs w:val="28"/>
          <w:cs/>
        </w:rPr>
        <w:t>.</w:t>
      </w:r>
    </w:p>
    <w:p w:rsidR="00B7025E" w:rsidRPr="007925F5" w:rsidRDefault="00B7025E" w:rsidP="004A353A">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Lease agreement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Lease </w:t>
      </w:r>
      <w:r w:rsidRPr="00E0097A">
        <w:rPr>
          <w:rFonts w:ascii="Angsana New" w:hAnsi="Angsana New"/>
          <w:sz w:val="28"/>
          <w:szCs w:val="28"/>
          <w:cs/>
        </w:rPr>
        <w:t xml:space="preserve">- </w:t>
      </w:r>
      <w:r w:rsidRPr="00E0097A">
        <w:rPr>
          <w:rFonts w:ascii="Angsana New" w:hAnsi="Angsana New"/>
          <w:sz w:val="28"/>
          <w:szCs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E0097A">
        <w:rPr>
          <w:rFonts w:ascii="Angsana New" w:hAnsi="Angsana New"/>
          <w:sz w:val="28"/>
          <w:szCs w:val="28"/>
          <w:cs/>
        </w:rPr>
        <w: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Expected credit loss</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determining the expected credit loss,</w:t>
      </w:r>
      <w:r w:rsidRPr="00E0097A">
        <w:rPr>
          <w:rFonts w:ascii="Angsana New" w:hAnsi="Angsana New"/>
          <w:sz w:val="28"/>
          <w:szCs w:val="28"/>
          <w:cs/>
        </w:rPr>
        <w:t xml:space="preserve"> </w:t>
      </w:r>
      <w:r w:rsidRPr="00E0097A">
        <w:rPr>
          <w:rFonts w:ascii="Angsana New" w:hAnsi="Angsana New"/>
          <w:sz w:val="28"/>
          <w:szCs w:val="28"/>
        </w:rPr>
        <w:t>the management needs to use judgment in estimating</w:t>
      </w:r>
      <w:r w:rsidRPr="00E0097A">
        <w:rPr>
          <w:rFonts w:ascii="Angsana New" w:hAnsi="Angsana New"/>
          <w:sz w:val="28"/>
          <w:szCs w:val="28"/>
          <w:cs/>
        </w:rPr>
        <w:t xml:space="preserve"> </w:t>
      </w:r>
      <w:r w:rsidRPr="00E0097A">
        <w:rPr>
          <w:rFonts w:ascii="Angsana New" w:hAnsi="Angsana New"/>
          <w:sz w:val="28"/>
          <w:szCs w:val="28"/>
        </w:rPr>
        <w:t>the expected loss and forecasts for the future about economic factors affecting credit risk of financial assets</w:t>
      </w:r>
      <w:r w:rsidRPr="00E0097A">
        <w:rPr>
          <w:rFonts w:ascii="Angsana New" w:hAnsi="Angsana New"/>
          <w:sz w:val="28"/>
          <w:szCs w:val="28"/>
          <w:cs/>
        </w:rPr>
        <w:t>.</w:t>
      </w:r>
    </w:p>
    <w:p w:rsidR="00B7025E" w:rsidRPr="007925F5" w:rsidRDefault="00B7025E" w:rsidP="005903F2">
      <w:pPr>
        <w:overflowPunct/>
        <w:autoSpaceDE/>
        <w:autoSpaceDN/>
        <w:adjustRightInd/>
        <w:ind w:left="360"/>
        <w:jc w:val="thaiDistribute"/>
        <w:textAlignment w:val="auto"/>
        <w:rPr>
          <w:rFonts w:ascii="Angsana New" w:hAnsi="Angsana New"/>
          <w:spacing w:val="-8"/>
          <w:sz w:val="12"/>
          <w:szCs w:val="12"/>
        </w:rPr>
      </w:pPr>
    </w:p>
    <w:p w:rsidR="009F55F3" w:rsidRPr="00E0097A" w:rsidRDefault="00071FF9" w:rsidP="009F55F3">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Improvement of building rental, furniture and equipment</w:t>
      </w:r>
      <w:r w:rsidR="00504788">
        <w:rPr>
          <w:rFonts w:ascii="Angsana New" w:hAnsi="Angsana New"/>
          <w:sz w:val="28"/>
          <w:szCs w:val="28"/>
          <w:u w:val="single"/>
        </w:rPr>
        <w:t xml:space="preserve"> and depreciation</w:t>
      </w:r>
    </w:p>
    <w:p w:rsidR="009F55F3" w:rsidRPr="007925F5" w:rsidRDefault="009F55F3" w:rsidP="00203139">
      <w:pPr>
        <w:tabs>
          <w:tab w:val="left" w:pos="360"/>
        </w:tabs>
        <w:overflowPunct/>
        <w:autoSpaceDE/>
        <w:autoSpaceDN/>
        <w:adjustRightInd/>
        <w:ind w:left="360"/>
        <w:jc w:val="thaiDistribute"/>
        <w:textAlignment w:val="auto"/>
        <w:rPr>
          <w:rFonts w:ascii="Angsana New" w:hAnsi="Angsana New"/>
          <w:spacing w:val="-8"/>
          <w:sz w:val="12"/>
          <w:szCs w:val="12"/>
          <w:u w:val="single"/>
        </w:rPr>
      </w:pPr>
    </w:p>
    <w:p w:rsidR="009F55F3" w:rsidRPr="00E0097A" w:rsidRDefault="005903F2" w:rsidP="009F55F3">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In determining depreciation of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the management is required to make estimates of the useful lives and residual values of the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and to review estimate useful lives and residual values when there are any changes</w:t>
      </w:r>
      <w:r w:rsidRPr="00E0097A">
        <w:rPr>
          <w:rFonts w:ascii="Angsana New" w:hAnsi="Angsana New"/>
          <w:sz w:val="28"/>
          <w:szCs w:val="28"/>
          <w:cs/>
        </w:rPr>
        <w:t>.</w:t>
      </w:r>
    </w:p>
    <w:p w:rsidR="002D3AE3" w:rsidRPr="007925F5" w:rsidRDefault="002D3AE3" w:rsidP="009F55F3">
      <w:pPr>
        <w:overflowPunct/>
        <w:autoSpaceDE/>
        <w:autoSpaceDN/>
        <w:adjustRightInd/>
        <w:ind w:left="360"/>
        <w:jc w:val="thaiDistribute"/>
        <w:textAlignment w:val="auto"/>
        <w:rPr>
          <w:rFonts w:ascii="Angsana New" w:hAnsi="Angsana New"/>
          <w:spacing w:val="-8"/>
          <w:sz w:val="12"/>
          <w:szCs w:val="12"/>
        </w:rPr>
      </w:pPr>
    </w:p>
    <w:p w:rsidR="000252E6" w:rsidRPr="00E0097A" w:rsidRDefault="005903F2"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In addition, the management is required to review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for impairment on a periodical basis and record impairment losses in the period when it is determined that their recoverable amount is lower than the carrying amount</w:t>
      </w:r>
      <w:r w:rsidRPr="00E0097A">
        <w:rPr>
          <w:rFonts w:ascii="Angsana New" w:hAnsi="Angsana New"/>
          <w:sz w:val="28"/>
          <w:szCs w:val="28"/>
          <w:cs/>
        </w:rPr>
        <w:t xml:space="preserve">. </w:t>
      </w:r>
      <w:r w:rsidRPr="00E0097A">
        <w:rPr>
          <w:rFonts w:ascii="Angsana New" w:hAnsi="Angsana New"/>
          <w:sz w:val="28"/>
          <w:szCs w:val="28"/>
        </w:rPr>
        <w:t>This requires judgments regarding forecast of future revenues and expenses relating to the assets subject to the review</w:t>
      </w:r>
      <w:r w:rsidRPr="00E0097A">
        <w:rPr>
          <w:rFonts w:ascii="Angsana New" w:hAnsi="Angsana New"/>
          <w:sz w:val="28"/>
          <w:szCs w:val="28"/>
          <w:cs/>
        </w:rPr>
        <w:t>.</w:t>
      </w:r>
    </w:p>
    <w:p w:rsidR="000252E6" w:rsidRPr="00E0097A" w:rsidRDefault="002C3BBE" w:rsidP="000252E6">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Intangible assets</w:t>
      </w:r>
    </w:p>
    <w:p w:rsidR="002C3BBE" w:rsidRPr="00E0097A" w:rsidRDefault="002C3BBE" w:rsidP="000252E6">
      <w:pPr>
        <w:overflowPunct/>
        <w:autoSpaceDE/>
        <w:autoSpaceDN/>
        <w:adjustRightInd/>
        <w:ind w:left="360"/>
        <w:jc w:val="thaiDistribute"/>
        <w:textAlignment w:val="auto"/>
        <w:rPr>
          <w:rFonts w:ascii="Angsana New" w:hAnsi="Angsana New"/>
          <w:sz w:val="10"/>
          <w:szCs w:val="10"/>
          <w:u w:val="single"/>
        </w:rPr>
      </w:pPr>
    </w:p>
    <w:p w:rsidR="00B7025E" w:rsidRPr="00E0097A" w:rsidRDefault="002C3BBE"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Intangible assets are amortized on the straight</w:t>
      </w:r>
      <w:r w:rsidRPr="00E0097A">
        <w:rPr>
          <w:rFonts w:ascii="Angsana New" w:hAnsi="Angsana New"/>
          <w:sz w:val="28"/>
          <w:szCs w:val="28"/>
          <w:cs/>
        </w:rPr>
        <w:t>-</w:t>
      </w:r>
      <w:r w:rsidRPr="00E0097A">
        <w:rPr>
          <w:rFonts w:ascii="Angsana New" w:hAnsi="Angsana New"/>
          <w:sz w:val="28"/>
          <w:szCs w:val="28"/>
        </w:rPr>
        <w:t>line basis over their estimated useful lives</w:t>
      </w:r>
      <w:r w:rsidRPr="00E0097A">
        <w:rPr>
          <w:rFonts w:ascii="Angsana New" w:hAnsi="Angsana New"/>
          <w:sz w:val="28"/>
          <w:szCs w:val="28"/>
          <w:cs/>
        </w:rPr>
        <w:t xml:space="preserve">. </w:t>
      </w:r>
      <w:r w:rsidRPr="00E0097A">
        <w:rPr>
          <w:rFonts w:ascii="Angsana New" w:hAnsi="Angsana New"/>
          <w:sz w:val="28"/>
          <w:szCs w:val="28"/>
        </w:rPr>
        <w:t>And will consider impairment if there is an indication</w:t>
      </w:r>
      <w:r w:rsidRPr="00E0097A">
        <w:rPr>
          <w:rFonts w:ascii="Angsana New" w:hAnsi="Angsana New"/>
          <w:sz w:val="28"/>
          <w:szCs w:val="28"/>
          <w:cs/>
        </w:rPr>
        <w:t>.</w:t>
      </w:r>
    </w:p>
    <w:p w:rsidR="002D3AE3" w:rsidRPr="00E0097A" w:rsidRDefault="002D3AE3" w:rsidP="004A353A">
      <w:pPr>
        <w:overflowPunct/>
        <w:autoSpaceDE/>
        <w:autoSpaceDN/>
        <w:adjustRightInd/>
        <w:ind w:left="360"/>
        <w:jc w:val="thaiDistribute"/>
        <w:textAlignment w:val="auto"/>
        <w:rPr>
          <w:rFonts w:ascii="Angsana New" w:hAnsi="Angsana New"/>
          <w:sz w:val="10"/>
          <w:szCs w:val="10"/>
        </w:rPr>
      </w:pPr>
    </w:p>
    <w:p w:rsidR="00C44C80" w:rsidRPr="00E0097A" w:rsidRDefault="00C44C80" w:rsidP="00C44C80">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Deferred tax assets</w:t>
      </w:r>
    </w:p>
    <w:p w:rsidR="00C44C80" w:rsidRPr="00E0097A" w:rsidRDefault="00C44C80" w:rsidP="00C44C80">
      <w:pPr>
        <w:overflowPunct/>
        <w:autoSpaceDE/>
        <w:autoSpaceDN/>
        <w:adjustRightInd/>
        <w:ind w:left="360"/>
        <w:jc w:val="thaiDistribute"/>
        <w:textAlignment w:val="auto"/>
        <w:rPr>
          <w:rFonts w:ascii="Angsana New" w:hAnsi="Angsana New"/>
          <w:sz w:val="10"/>
          <w:szCs w:val="10"/>
          <w:u w:val="single"/>
        </w:rPr>
      </w:pPr>
    </w:p>
    <w:p w:rsidR="00C44C80" w:rsidRPr="00E0097A" w:rsidRDefault="005903F2"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Deferred tax assets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for deductible temporary differences and unused tax losses to the extent that it is probable that taxable profit will be available against which the temporary differences and losses can be </w:t>
      </w:r>
      <w:proofErr w:type="spellStart"/>
      <w:r w:rsidRPr="00E0097A">
        <w:rPr>
          <w:rFonts w:ascii="Angsana New" w:hAnsi="Angsana New"/>
          <w:sz w:val="28"/>
          <w:szCs w:val="28"/>
        </w:rPr>
        <w:t>utilised</w:t>
      </w:r>
      <w:proofErr w:type="spellEnd"/>
      <w:r w:rsidRPr="00E0097A">
        <w:rPr>
          <w:rFonts w:ascii="Angsana New" w:hAnsi="Angsana New"/>
          <w:sz w:val="28"/>
          <w:szCs w:val="28"/>
          <w:cs/>
        </w:rPr>
        <w:t xml:space="preserve">. </w:t>
      </w:r>
      <w:r w:rsidRPr="00E0097A">
        <w:rPr>
          <w:rFonts w:ascii="Angsana New" w:hAnsi="Angsana New"/>
          <w:sz w:val="28"/>
          <w:szCs w:val="28"/>
        </w:rPr>
        <w:t xml:space="preserve">Significant management judgement is required to determine the amount of deferred tax assets that can be </w:t>
      </w:r>
      <w:proofErr w:type="spellStart"/>
      <w:r w:rsidRPr="00E0097A">
        <w:rPr>
          <w:rFonts w:ascii="Angsana New" w:hAnsi="Angsana New"/>
          <w:sz w:val="28"/>
          <w:szCs w:val="28"/>
        </w:rPr>
        <w:t>recognised</w:t>
      </w:r>
      <w:proofErr w:type="spellEnd"/>
      <w:r w:rsidRPr="00E0097A">
        <w:rPr>
          <w:rFonts w:ascii="Angsana New" w:hAnsi="Angsana New"/>
          <w:sz w:val="28"/>
          <w:szCs w:val="28"/>
        </w:rPr>
        <w:t>, based upon the likely timing and level of estimate future taxable profits</w:t>
      </w:r>
      <w:r w:rsidRPr="00E0097A">
        <w:rPr>
          <w:rFonts w:ascii="Angsana New" w:hAnsi="Angsana New"/>
          <w:sz w:val="28"/>
          <w:szCs w:val="28"/>
          <w:cs/>
        </w:rPr>
        <w:t>.</w:t>
      </w:r>
    </w:p>
    <w:p w:rsidR="005903F2" w:rsidRPr="00E0097A" w:rsidRDefault="005903F2" w:rsidP="004A353A">
      <w:pPr>
        <w:overflowPunct/>
        <w:autoSpaceDE/>
        <w:autoSpaceDN/>
        <w:adjustRightInd/>
        <w:ind w:left="360"/>
        <w:jc w:val="thaiDistribute"/>
        <w:textAlignment w:val="auto"/>
        <w:rPr>
          <w:rFonts w:ascii="Angsana New" w:hAnsi="Angsana New"/>
          <w:sz w:val="10"/>
          <w:szCs w:val="10"/>
        </w:rPr>
      </w:pPr>
    </w:p>
    <w:p w:rsidR="001E628B" w:rsidRPr="00E0097A" w:rsidRDefault="001E628B" w:rsidP="001E628B">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Estimate on employee benefit obligations</w:t>
      </w:r>
    </w:p>
    <w:p w:rsidR="001E628B" w:rsidRPr="00E0097A" w:rsidRDefault="001E628B" w:rsidP="005903F2">
      <w:pPr>
        <w:overflowPunct/>
        <w:autoSpaceDE/>
        <w:autoSpaceDN/>
        <w:adjustRightInd/>
        <w:ind w:left="360"/>
        <w:jc w:val="thaiDistribute"/>
        <w:textAlignment w:val="auto"/>
        <w:rPr>
          <w:rFonts w:ascii="Angsana New" w:hAnsi="Angsana New"/>
          <w:sz w:val="12"/>
          <w:szCs w:val="12"/>
          <w:u w:val="single"/>
        </w:rPr>
      </w:pPr>
    </w:p>
    <w:p w:rsidR="001E628B" w:rsidRPr="00E0097A" w:rsidRDefault="001E628B" w:rsidP="001E628B">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Provisions for post employment benefits are calculated by actuarial techniques, of which assumptions consist of discount rate, salary </w:t>
      </w:r>
      <w:proofErr w:type="spellStart"/>
      <w:r w:rsidRPr="00E0097A">
        <w:rPr>
          <w:rFonts w:ascii="Angsana New" w:hAnsi="Angsana New"/>
          <w:sz w:val="28"/>
          <w:szCs w:val="28"/>
        </w:rPr>
        <w:t>increation</w:t>
      </w:r>
      <w:proofErr w:type="spellEnd"/>
      <w:r w:rsidRPr="00E0097A">
        <w:rPr>
          <w:rFonts w:ascii="Angsana New" w:hAnsi="Angsana New"/>
          <w:sz w:val="28"/>
          <w:szCs w:val="28"/>
        </w:rPr>
        <w:t xml:space="preserve"> rate, turnover rate and related demographic factors</w:t>
      </w:r>
      <w:r w:rsidRPr="00E0097A">
        <w:rPr>
          <w:rFonts w:ascii="Angsana New" w:hAnsi="Angsana New"/>
          <w:sz w:val="28"/>
          <w:szCs w:val="28"/>
          <w:cs/>
        </w:rPr>
        <w:t xml:space="preserve">. </w:t>
      </w:r>
      <w:r w:rsidRPr="00E0097A">
        <w:rPr>
          <w:rFonts w:ascii="Angsana New" w:hAnsi="Angsana New"/>
          <w:sz w:val="28"/>
          <w:szCs w:val="28"/>
        </w:rPr>
        <w:t>To indicate discount rate, the management considers interest rate reflecting present economic situation</w:t>
      </w:r>
      <w:r w:rsidRPr="00E0097A">
        <w:rPr>
          <w:rFonts w:ascii="Angsana New" w:hAnsi="Angsana New"/>
          <w:sz w:val="28"/>
          <w:szCs w:val="28"/>
          <w:cs/>
        </w:rPr>
        <w:t xml:space="preserve">. </w:t>
      </w:r>
      <w:r w:rsidRPr="00E0097A">
        <w:rPr>
          <w:rFonts w:ascii="Angsana New" w:hAnsi="Angsana New"/>
          <w:sz w:val="28"/>
          <w:szCs w:val="28"/>
        </w:rPr>
        <w:t>However, actual post employment benefits may differ from the estimates</w:t>
      </w:r>
      <w:r w:rsidRPr="00E0097A">
        <w:rPr>
          <w:rFonts w:ascii="Angsana New" w:hAnsi="Angsana New"/>
          <w:sz w:val="28"/>
          <w:szCs w:val="28"/>
          <w:cs/>
        </w:rPr>
        <w:t>.</w:t>
      </w:r>
    </w:p>
    <w:p w:rsidR="00FD7ED9" w:rsidRPr="00E0097A" w:rsidRDefault="00FD7ED9" w:rsidP="001E628B">
      <w:pPr>
        <w:overflowPunct/>
        <w:autoSpaceDE/>
        <w:autoSpaceDN/>
        <w:adjustRightInd/>
        <w:ind w:left="360"/>
        <w:jc w:val="thaiDistribute"/>
        <w:textAlignment w:val="auto"/>
        <w:rPr>
          <w:rFonts w:ascii="Angsana New" w:hAnsi="Angsana New"/>
          <w:sz w:val="12"/>
          <w:szCs w:val="12"/>
        </w:rPr>
      </w:pPr>
    </w:p>
    <w:p w:rsidR="00255331" w:rsidRPr="00E0097A" w:rsidRDefault="00255331" w:rsidP="00255331">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Basis of the consolidated financial statements preparation</w:t>
      </w:r>
    </w:p>
    <w:p w:rsidR="00255331" w:rsidRPr="00E0097A" w:rsidRDefault="00255331" w:rsidP="00255331">
      <w:pPr>
        <w:ind w:left="567"/>
        <w:jc w:val="thaiDistribute"/>
        <w:rPr>
          <w:rFonts w:ascii="Angsana New" w:hAnsi="Angsana New"/>
          <w:sz w:val="10"/>
          <w:szCs w:val="10"/>
        </w:rPr>
      </w:pPr>
    </w:p>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rPr>
        <w:tab/>
      </w:r>
      <w:r w:rsidRPr="00E0097A">
        <w:rPr>
          <w:rFonts w:ascii="Angsana New" w:hAnsi="Angsana New"/>
          <w:spacing w:val="-6"/>
          <w:sz w:val="28"/>
          <w:szCs w:val="28"/>
        </w:rPr>
        <w:t>The consolidated financial statements</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have been prepared by consolidating the financial statements of the Company and subsidiary companies </w:t>
      </w:r>
      <w:r w:rsidRPr="00E0097A">
        <w:rPr>
          <w:rFonts w:ascii="Angsana New" w:hAnsi="Angsana New"/>
          <w:spacing w:val="-6"/>
          <w:sz w:val="28"/>
          <w:szCs w:val="28"/>
          <w:cs/>
        </w:rPr>
        <w:t>(</w:t>
      </w:r>
      <w:r w:rsidRPr="00E0097A">
        <w:rPr>
          <w:rFonts w:ascii="Angsana New" w:hAnsi="Angsana New"/>
          <w:spacing w:val="-6"/>
          <w:sz w:val="28"/>
          <w:szCs w:val="28"/>
        </w:rPr>
        <w:t xml:space="preserve">collectively called the </w:t>
      </w:r>
      <w:r w:rsidRPr="00E0097A">
        <w:rPr>
          <w:rFonts w:ascii="Angsana New" w:hAnsi="Angsana New"/>
          <w:spacing w:val="-6"/>
          <w:sz w:val="28"/>
          <w:szCs w:val="28"/>
          <w:cs/>
        </w:rPr>
        <w:t>“</w:t>
      </w:r>
      <w:r w:rsidRPr="00E0097A">
        <w:rPr>
          <w:rFonts w:ascii="Angsana New" w:hAnsi="Angsana New"/>
          <w:spacing w:val="-6"/>
          <w:sz w:val="28"/>
          <w:szCs w:val="28"/>
        </w:rPr>
        <w:t>the Group</w:t>
      </w:r>
      <w:r w:rsidRPr="00E0097A">
        <w:rPr>
          <w:rFonts w:ascii="Angsana New" w:hAnsi="Angsana New"/>
          <w:spacing w:val="-6"/>
          <w:sz w:val="28"/>
          <w:szCs w:val="28"/>
          <w:cs/>
        </w:rPr>
        <w:t xml:space="preserve">”) </w:t>
      </w:r>
      <w:r w:rsidRPr="00E0097A">
        <w:rPr>
          <w:rFonts w:ascii="Angsana New" w:hAnsi="Angsana New"/>
          <w:spacing w:val="-6"/>
          <w:sz w:val="28"/>
          <w:szCs w:val="28"/>
        </w:rPr>
        <w:t>The detail of structure and shareholding ratio of the Group is as</w:t>
      </w:r>
      <w:r w:rsidRPr="00E0097A">
        <w:rPr>
          <w:rFonts w:ascii="Angsana New" w:hAnsi="Angsana New"/>
          <w:spacing w:val="-6"/>
          <w:sz w:val="28"/>
          <w:szCs w:val="28"/>
          <w:cs/>
        </w:rPr>
        <w:t xml:space="preserve"> </w:t>
      </w:r>
      <w:proofErr w:type="gramStart"/>
      <w:r w:rsidRPr="00E0097A">
        <w:rPr>
          <w:rFonts w:ascii="Angsana New" w:hAnsi="Angsana New"/>
          <w:spacing w:val="-6"/>
          <w:sz w:val="28"/>
          <w:szCs w:val="28"/>
        </w:rPr>
        <w:t>follows</w:t>
      </w:r>
      <w:r w:rsidRPr="00E0097A">
        <w:rPr>
          <w:rFonts w:ascii="Angsana New" w:hAnsi="Angsana New"/>
          <w:spacing w:val="-6"/>
          <w:sz w:val="28"/>
          <w:szCs w:val="28"/>
          <w:cs/>
        </w:rPr>
        <w:t xml:space="preserve"> :</w:t>
      </w:r>
      <w:proofErr w:type="gramEnd"/>
      <w:r w:rsidRPr="00E0097A">
        <w:rPr>
          <w:rFonts w:ascii="Angsana New" w:hAnsi="Angsana New"/>
          <w:spacing w:val="-6"/>
          <w:sz w:val="28"/>
          <w:szCs w:val="28"/>
          <w:cs/>
        </w:rPr>
        <w:t>-</w:t>
      </w:r>
    </w:p>
    <w:p w:rsidR="00255331" w:rsidRPr="00E0097A" w:rsidRDefault="00255331" w:rsidP="00255331">
      <w:pPr>
        <w:ind w:left="567"/>
        <w:jc w:val="thaiDistribute"/>
        <w:rPr>
          <w:rFonts w:ascii="Angsana New" w:hAnsi="Angsana New"/>
          <w:sz w:val="10"/>
          <w:szCs w:val="10"/>
        </w:rPr>
      </w:pPr>
    </w:p>
    <w:tbl>
      <w:tblPr>
        <w:tblW w:w="9144" w:type="dxa"/>
        <w:tblInd w:w="333" w:type="dxa"/>
        <w:tblLayout w:type="fixed"/>
        <w:tblCellMar>
          <w:left w:w="0" w:type="dxa"/>
          <w:right w:w="0" w:type="dxa"/>
        </w:tblCellMar>
        <w:tblLook w:val="0000"/>
      </w:tblPr>
      <w:tblGrid>
        <w:gridCol w:w="2736"/>
        <w:gridCol w:w="2693"/>
        <w:gridCol w:w="1177"/>
        <w:gridCol w:w="1161"/>
        <w:gridCol w:w="168"/>
        <w:gridCol w:w="1209"/>
      </w:tblGrid>
      <w:tr w:rsidR="00255331" w:rsidRPr="00E0097A" w:rsidTr="00EA2DAF">
        <w:trPr>
          <w:cantSplit/>
          <w:trHeight w:val="259"/>
          <w:tblHeader/>
        </w:trPr>
        <w:tc>
          <w:tcPr>
            <w:tcW w:w="2736" w:type="dxa"/>
            <w:vAlign w:val="bottom"/>
          </w:tcPr>
          <w:p w:rsidR="00255331" w:rsidRPr="00E0097A" w:rsidRDefault="00255331" w:rsidP="00EA2DAF">
            <w:pPr>
              <w:tabs>
                <w:tab w:val="left" w:pos="284"/>
                <w:tab w:val="left" w:pos="851"/>
                <w:tab w:val="left" w:pos="1418"/>
                <w:tab w:val="left" w:pos="1985"/>
              </w:tabs>
              <w:jc w:val="thaiDistribute"/>
              <w:rPr>
                <w:rFonts w:ascii="Angsana New" w:hAnsi="Angsana New"/>
                <w:sz w:val="26"/>
                <w:szCs w:val="26"/>
                <w:u w:val="single"/>
              </w:rPr>
            </w:pPr>
          </w:p>
        </w:tc>
        <w:tc>
          <w:tcPr>
            <w:tcW w:w="2693" w:type="dxa"/>
            <w:vAlign w:val="bottom"/>
          </w:tcPr>
          <w:p w:rsidR="00255331" w:rsidRPr="00E0097A" w:rsidRDefault="00255331" w:rsidP="00EA2DAF">
            <w:pPr>
              <w:tabs>
                <w:tab w:val="left" w:pos="284"/>
                <w:tab w:val="left" w:pos="851"/>
                <w:tab w:val="left" w:pos="1418"/>
                <w:tab w:val="left" w:pos="1985"/>
              </w:tabs>
              <w:jc w:val="thaiDistribute"/>
              <w:rPr>
                <w:rFonts w:ascii="Angsana New" w:hAnsi="Angsana New"/>
                <w:sz w:val="26"/>
                <w:szCs w:val="26"/>
                <w:u w:val="single"/>
                <w:cs/>
              </w:rPr>
            </w:pPr>
          </w:p>
        </w:tc>
        <w:tc>
          <w:tcPr>
            <w:tcW w:w="1177" w:type="dxa"/>
            <w:vAlign w:val="bottom"/>
          </w:tcPr>
          <w:p w:rsidR="00255331" w:rsidRPr="00E0097A" w:rsidRDefault="00255331" w:rsidP="00EA2DAF">
            <w:pPr>
              <w:tabs>
                <w:tab w:val="left" w:pos="284"/>
                <w:tab w:val="left" w:pos="851"/>
                <w:tab w:val="left" w:pos="1418"/>
                <w:tab w:val="left" w:pos="1985"/>
              </w:tabs>
              <w:rPr>
                <w:rFonts w:ascii="Angsana New" w:hAnsi="Angsana New"/>
                <w:sz w:val="26"/>
                <w:szCs w:val="26"/>
                <w:u w:val="single"/>
              </w:rPr>
            </w:pPr>
          </w:p>
        </w:tc>
        <w:tc>
          <w:tcPr>
            <w:tcW w:w="2538" w:type="dxa"/>
            <w:gridSpan w:val="3"/>
            <w:vAlign w:val="bottom"/>
          </w:tcPr>
          <w:p w:rsidR="00255331" w:rsidRPr="00E0097A" w:rsidRDefault="00255331" w:rsidP="00EA2DAF">
            <w:pPr>
              <w:tabs>
                <w:tab w:val="left" w:pos="284"/>
                <w:tab w:val="left" w:pos="851"/>
                <w:tab w:val="left" w:pos="1418"/>
              </w:tabs>
              <w:jc w:val="center"/>
              <w:rPr>
                <w:rFonts w:ascii="Angsana New" w:hAnsi="Angsana New"/>
                <w:sz w:val="26"/>
                <w:szCs w:val="26"/>
                <w:u w:val="single"/>
                <w:cs/>
              </w:rPr>
            </w:pPr>
            <w:r w:rsidRPr="00E0097A">
              <w:rPr>
                <w:rFonts w:ascii="Angsana New" w:hAnsi="Angsana New"/>
                <w:sz w:val="26"/>
                <w:szCs w:val="26"/>
                <w:u w:val="single"/>
              </w:rPr>
              <w:t xml:space="preserve">Investment Proportion </w:t>
            </w:r>
            <w:r w:rsidRPr="00E0097A">
              <w:rPr>
                <w:rFonts w:ascii="Angsana New" w:hAnsi="Angsana New"/>
                <w:sz w:val="26"/>
                <w:szCs w:val="26"/>
                <w:u w:val="single"/>
                <w:cs/>
              </w:rPr>
              <w:t>(</w:t>
            </w:r>
            <w:r w:rsidRPr="00E0097A">
              <w:rPr>
                <w:rFonts w:ascii="Angsana New" w:hAnsi="Angsana New"/>
                <w:sz w:val="26"/>
                <w:szCs w:val="26"/>
                <w:u w:val="single"/>
              </w:rPr>
              <w:t>percent</w:t>
            </w:r>
            <w:r w:rsidRPr="00E0097A">
              <w:rPr>
                <w:rFonts w:ascii="Angsana New" w:hAnsi="Angsana New"/>
                <w:sz w:val="26"/>
                <w:szCs w:val="26"/>
                <w:u w:val="single"/>
                <w:cs/>
              </w:rPr>
              <w:t>)</w:t>
            </w:r>
          </w:p>
        </w:tc>
      </w:tr>
      <w:tr w:rsidR="00255331" w:rsidRPr="00E0097A" w:rsidTr="00EA2DAF">
        <w:trPr>
          <w:cantSplit/>
          <w:trHeight w:val="65"/>
          <w:tblHeader/>
        </w:trPr>
        <w:tc>
          <w:tcPr>
            <w:tcW w:w="2736" w:type="dxa"/>
            <w:vAlign w:val="bottom"/>
          </w:tcPr>
          <w:p w:rsidR="00255331" w:rsidRPr="00E0097A" w:rsidRDefault="00255331" w:rsidP="00EA2DAF">
            <w:pPr>
              <w:tabs>
                <w:tab w:val="left" w:pos="229"/>
                <w:tab w:val="left" w:pos="851"/>
                <w:tab w:val="left" w:pos="1418"/>
                <w:tab w:val="left" w:pos="1985"/>
              </w:tabs>
              <w:ind w:right="56"/>
              <w:jc w:val="center"/>
              <w:rPr>
                <w:rFonts w:ascii="Angsana New" w:hAnsi="Angsana New"/>
                <w:sz w:val="26"/>
                <w:szCs w:val="26"/>
                <w:u w:val="single"/>
              </w:rPr>
            </w:pPr>
            <w:r w:rsidRPr="00E0097A">
              <w:rPr>
                <w:rFonts w:ascii="Angsana New" w:hAnsi="Angsana New"/>
                <w:sz w:val="26"/>
                <w:szCs w:val="26"/>
                <w:u w:val="single"/>
              </w:rPr>
              <w:t>Name of subsidiaries</w:t>
            </w:r>
          </w:p>
        </w:tc>
        <w:tc>
          <w:tcPr>
            <w:tcW w:w="2693" w:type="dxa"/>
            <w:vAlign w:val="bottom"/>
          </w:tcPr>
          <w:p w:rsidR="00255331" w:rsidRPr="00E0097A" w:rsidRDefault="00255331" w:rsidP="00EA2DAF">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Nature of business</w:t>
            </w:r>
          </w:p>
        </w:tc>
        <w:tc>
          <w:tcPr>
            <w:tcW w:w="1177" w:type="dxa"/>
            <w:vAlign w:val="bottom"/>
          </w:tcPr>
          <w:p w:rsidR="00255331" w:rsidRPr="00E0097A" w:rsidRDefault="00255331" w:rsidP="00EA2DAF">
            <w:pPr>
              <w:tabs>
                <w:tab w:val="left" w:pos="284"/>
                <w:tab w:val="left" w:pos="851"/>
                <w:tab w:val="left" w:pos="1418"/>
                <w:tab w:val="left" w:pos="1985"/>
              </w:tabs>
              <w:ind w:right="25"/>
              <w:jc w:val="center"/>
              <w:rPr>
                <w:rFonts w:ascii="Angsana New" w:hAnsi="Angsana New"/>
                <w:sz w:val="26"/>
                <w:szCs w:val="26"/>
                <w:u w:val="single"/>
                <w:cs/>
              </w:rPr>
            </w:pPr>
            <w:r w:rsidRPr="00E0097A">
              <w:rPr>
                <w:rFonts w:ascii="Angsana New" w:hAnsi="Angsana New"/>
                <w:sz w:val="26"/>
                <w:szCs w:val="26"/>
                <w:u w:val="single"/>
              </w:rPr>
              <w:t>Location</w:t>
            </w:r>
          </w:p>
        </w:tc>
        <w:tc>
          <w:tcPr>
            <w:tcW w:w="1161" w:type="dxa"/>
            <w:shd w:val="clear" w:color="auto" w:fill="auto"/>
            <w:vAlign w:val="bottom"/>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u w:val="single"/>
              </w:rPr>
              <w:t>December 31,</w:t>
            </w:r>
            <w:r w:rsidRPr="00E0097A">
              <w:rPr>
                <w:rFonts w:ascii="Angsana New" w:hAnsi="Angsana New"/>
                <w:sz w:val="26"/>
                <w:szCs w:val="26"/>
                <w:cs/>
              </w:rPr>
              <w:t xml:space="preserve"> </w:t>
            </w:r>
            <w:r w:rsidRPr="00E0097A">
              <w:rPr>
                <w:rFonts w:ascii="Angsana New" w:hAnsi="Angsana New"/>
                <w:sz w:val="26"/>
                <w:szCs w:val="26"/>
                <w:u w:val="single"/>
              </w:rPr>
              <w:t>202</w:t>
            </w:r>
            <w:r w:rsidR="005378D9" w:rsidRPr="00E0097A">
              <w:rPr>
                <w:rFonts w:ascii="Angsana New" w:hAnsi="Angsana New"/>
                <w:sz w:val="26"/>
                <w:szCs w:val="26"/>
                <w:u w:val="single"/>
                <w:cs/>
              </w:rPr>
              <w:t>4</w:t>
            </w:r>
          </w:p>
        </w:tc>
        <w:tc>
          <w:tcPr>
            <w:tcW w:w="168" w:type="dxa"/>
          </w:tcPr>
          <w:p w:rsidR="00255331" w:rsidRPr="00E0097A" w:rsidRDefault="00255331" w:rsidP="00EA2DAF">
            <w:pPr>
              <w:tabs>
                <w:tab w:val="left" w:pos="284"/>
                <w:tab w:val="left" w:pos="851"/>
                <w:tab w:val="left" w:pos="1418"/>
                <w:tab w:val="left" w:pos="1985"/>
              </w:tabs>
              <w:jc w:val="center"/>
              <w:rPr>
                <w:rFonts w:ascii="Angsana New" w:hAnsi="Angsana New"/>
                <w:sz w:val="26"/>
                <w:szCs w:val="26"/>
                <w:u w:val="single"/>
              </w:rPr>
            </w:pPr>
          </w:p>
        </w:tc>
        <w:tc>
          <w:tcPr>
            <w:tcW w:w="1209" w:type="dxa"/>
            <w:vAlign w:val="bottom"/>
          </w:tcPr>
          <w:p w:rsidR="00255331" w:rsidRPr="00E0097A" w:rsidRDefault="00255331" w:rsidP="00EA2DAF">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 xml:space="preserve">December </w:t>
            </w:r>
            <w:r w:rsidRPr="00E0097A">
              <w:rPr>
                <w:rFonts w:ascii="Angsana New" w:hAnsi="Angsana New"/>
                <w:sz w:val="26"/>
                <w:szCs w:val="26"/>
                <w:u w:val="single"/>
                <w:cs/>
              </w:rPr>
              <w:t>31</w:t>
            </w:r>
            <w:r w:rsidRPr="00E0097A">
              <w:rPr>
                <w:rFonts w:ascii="Angsana New" w:hAnsi="Angsana New"/>
                <w:sz w:val="26"/>
                <w:szCs w:val="26"/>
                <w:u w:val="single"/>
              </w:rPr>
              <w:t>,</w:t>
            </w:r>
            <w:r w:rsidRPr="00E0097A">
              <w:rPr>
                <w:rFonts w:ascii="Angsana New" w:hAnsi="Angsana New"/>
                <w:sz w:val="26"/>
                <w:szCs w:val="26"/>
                <w:cs/>
              </w:rPr>
              <w:t xml:space="preserve"> </w:t>
            </w:r>
            <w:r w:rsidRPr="00E0097A">
              <w:rPr>
                <w:rFonts w:ascii="Angsana New" w:hAnsi="Angsana New"/>
                <w:sz w:val="26"/>
                <w:szCs w:val="26"/>
                <w:u w:val="single"/>
                <w:cs/>
              </w:rPr>
              <w:t>202</w:t>
            </w:r>
            <w:r w:rsidR="005378D9" w:rsidRPr="00E0097A">
              <w:rPr>
                <w:rFonts w:ascii="Angsana New" w:hAnsi="Angsana New"/>
                <w:sz w:val="26"/>
                <w:szCs w:val="26"/>
                <w:u w:val="single"/>
                <w:cs/>
              </w:rPr>
              <w:t>3</w:t>
            </w:r>
          </w:p>
        </w:tc>
      </w:tr>
      <w:tr w:rsidR="00255331" w:rsidRPr="00E0097A" w:rsidTr="00EA2DAF">
        <w:trPr>
          <w:trHeight w:val="259"/>
        </w:trPr>
        <w:tc>
          <w:tcPr>
            <w:tcW w:w="2736" w:type="dxa"/>
          </w:tcPr>
          <w:p w:rsidR="00255331" w:rsidRPr="00E0097A" w:rsidRDefault="00255331" w:rsidP="00EA2DAF">
            <w:pPr>
              <w:tabs>
                <w:tab w:val="left" w:pos="851"/>
                <w:tab w:val="left" w:pos="1418"/>
                <w:tab w:val="left" w:pos="1985"/>
              </w:tabs>
              <w:rPr>
                <w:rFonts w:ascii="Angsana New" w:hAnsi="Angsana New"/>
                <w:sz w:val="26"/>
                <w:szCs w:val="26"/>
                <w:u w:val="single"/>
              </w:rPr>
            </w:pPr>
            <w:r w:rsidRPr="00E0097A">
              <w:rPr>
                <w:rFonts w:ascii="Angsana New" w:hAnsi="Angsana New"/>
                <w:sz w:val="26"/>
                <w:szCs w:val="26"/>
                <w:u w:val="single"/>
              </w:rPr>
              <w:t xml:space="preserve">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93" w:type="dxa"/>
            <w:shd w:val="clear" w:color="auto" w:fill="auto"/>
          </w:tcPr>
          <w:p w:rsidR="00255331" w:rsidRPr="00E0097A" w:rsidRDefault="00255331" w:rsidP="00EA2DAF">
            <w:pPr>
              <w:tabs>
                <w:tab w:val="left" w:pos="284"/>
                <w:tab w:val="left" w:pos="851"/>
                <w:tab w:val="left" w:pos="1418"/>
                <w:tab w:val="left" w:pos="1985"/>
              </w:tabs>
              <w:rPr>
                <w:rFonts w:ascii="Angsana New" w:hAnsi="Angsana New"/>
                <w:sz w:val="26"/>
                <w:szCs w:val="26"/>
                <w:cs/>
              </w:rPr>
            </w:pPr>
          </w:p>
        </w:tc>
        <w:tc>
          <w:tcPr>
            <w:tcW w:w="1177" w:type="dxa"/>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p>
        </w:tc>
        <w:tc>
          <w:tcPr>
            <w:tcW w:w="1161"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68"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r>
      <w:tr w:rsidR="00255331" w:rsidRPr="00E0097A" w:rsidTr="00EA2DAF">
        <w:trPr>
          <w:trHeight w:val="259"/>
        </w:trPr>
        <w:tc>
          <w:tcPr>
            <w:tcW w:w="2736" w:type="dxa"/>
          </w:tcPr>
          <w:p w:rsidR="00255331" w:rsidRPr="00E0097A" w:rsidRDefault="00255331" w:rsidP="00EA2DAF">
            <w:pPr>
              <w:tabs>
                <w:tab w:val="left" w:pos="851"/>
                <w:tab w:val="left" w:pos="1418"/>
                <w:tab w:val="left" w:pos="1985"/>
              </w:tabs>
              <w:ind w:left="265" w:hanging="265"/>
              <w:rPr>
                <w:rFonts w:ascii="Angsana New" w:hAnsi="Angsana New"/>
                <w:sz w:val="26"/>
                <w:szCs w:val="26"/>
                <w:cs/>
              </w:rPr>
            </w:pPr>
            <w:r w:rsidRPr="00E0097A">
              <w:rPr>
                <w:rFonts w:ascii="Angsana New" w:hAnsi="Angsana New"/>
                <w:sz w:val="26"/>
                <w:szCs w:val="26"/>
              </w:rPr>
              <w:t>Demeter Innovation Co</w:t>
            </w:r>
            <w:r w:rsidRPr="00E0097A">
              <w:rPr>
                <w:rFonts w:ascii="Angsana New" w:hAnsi="Angsana New"/>
                <w:sz w:val="26"/>
                <w:szCs w:val="26"/>
                <w:cs/>
              </w:rPr>
              <w:t>.</w:t>
            </w:r>
            <w:r w:rsidRPr="00E0097A">
              <w:rPr>
                <w:rFonts w:ascii="Angsana New" w:hAnsi="Angsana New"/>
                <w:sz w:val="26"/>
                <w:szCs w:val="26"/>
              </w:rPr>
              <w:t>,</w:t>
            </w:r>
            <w:r w:rsidRPr="00E0097A">
              <w:rPr>
                <w:rFonts w:ascii="Angsana New" w:hAnsi="Angsana New"/>
                <w:sz w:val="26"/>
                <w:szCs w:val="26"/>
                <w:cs/>
              </w:rPr>
              <w:t xml:space="preserve"> </w:t>
            </w:r>
            <w:r w:rsidRPr="00E0097A">
              <w:rPr>
                <w:rFonts w:ascii="Angsana New" w:hAnsi="Angsana New"/>
                <w:sz w:val="26"/>
                <w:szCs w:val="26"/>
              </w:rPr>
              <w:t>Ltd</w:t>
            </w:r>
            <w:r w:rsidRPr="00E0097A">
              <w:rPr>
                <w:rFonts w:ascii="Angsana New" w:hAnsi="Angsana New"/>
                <w:sz w:val="26"/>
                <w:szCs w:val="26"/>
                <w:cs/>
              </w:rPr>
              <w:t>.</w:t>
            </w:r>
          </w:p>
        </w:tc>
        <w:tc>
          <w:tcPr>
            <w:tcW w:w="2693" w:type="dxa"/>
            <w:shd w:val="clear" w:color="auto" w:fill="auto"/>
          </w:tcPr>
          <w:p w:rsidR="00255331" w:rsidRPr="00E0097A" w:rsidRDefault="00255331" w:rsidP="00EA2DAF">
            <w:pPr>
              <w:tabs>
                <w:tab w:val="left" w:pos="284"/>
                <w:tab w:val="left" w:pos="851"/>
                <w:tab w:val="left" w:pos="1418"/>
                <w:tab w:val="left" w:pos="1985"/>
              </w:tabs>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w:t>
            </w:r>
            <w:r w:rsidRPr="00E0097A">
              <w:rPr>
                <w:rFonts w:ascii="Angsana New" w:hAnsi="Angsana New"/>
                <w:sz w:val="26"/>
                <w:szCs w:val="26"/>
              </w:rPr>
              <w:t xml:space="preserve">or joint production of television satellite </w:t>
            </w:r>
            <w:proofErr w:type="spellStart"/>
            <w:r w:rsidRPr="00E0097A">
              <w:rPr>
                <w:rFonts w:ascii="Angsana New" w:hAnsi="Angsana New"/>
                <w:sz w:val="26"/>
                <w:szCs w:val="26"/>
              </w:rPr>
              <w:t>programmes</w:t>
            </w:r>
            <w:proofErr w:type="spellEnd"/>
          </w:p>
        </w:tc>
        <w:tc>
          <w:tcPr>
            <w:tcW w:w="1177" w:type="dxa"/>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shd w:val="clear" w:color="auto" w:fill="auto"/>
          </w:tcPr>
          <w:p w:rsidR="00255331" w:rsidRPr="00E0097A" w:rsidRDefault="00255331" w:rsidP="00EA2DAF">
            <w:pPr>
              <w:tabs>
                <w:tab w:val="left" w:pos="284"/>
                <w:tab w:val="left" w:pos="851"/>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c>
          <w:tcPr>
            <w:tcW w:w="168"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r>
      <w:tr w:rsidR="00255331" w:rsidRPr="00E0097A" w:rsidTr="00EA2DAF">
        <w:trPr>
          <w:trHeight w:val="259"/>
        </w:trPr>
        <w:tc>
          <w:tcPr>
            <w:tcW w:w="2736" w:type="dxa"/>
            <w:shd w:val="clear" w:color="auto" w:fill="auto"/>
          </w:tcPr>
          <w:p w:rsidR="00255331" w:rsidRPr="00E0097A" w:rsidRDefault="00255331" w:rsidP="00EA2DAF">
            <w:pPr>
              <w:tabs>
                <w:tab w:val="left" w:pos="851"/>
                <w:tab w:val="left" w:pos="1418"/>
                <w:tab w:val="left" w:pos="1985"/>
              </w:tabs>
              <w:rPr>
                <w:rFonts w:ascii="Angsana New" w:hAnsi="Angsana New"/>
                <w:sz w:val="26"/>
                <w:szCs w:val="26"/>
                <w:cs/>
              </w:rPr>
            </w:pPr>
            <w:r w:rsidRPr="00E0097A">
              <w:rPr>
                <w:rFonts w:ascii="Angsana New" w:hAnsi="Angsana New"/>
                <w:sz w:val="26"/>
                <w:szCs w:val="26"/>
              </w:rPr>
              <w:t xml:space="preserve">DCORP </w:t>
            </w:r>
            <w:r w:rsidRPr="00E0097A">
              <w:rPr>
                <w:rFonts w:ascii="Angsana New" w:hAnsi="Angsana New"/>
                <w:sz w:val="26"/>
                <w:szCs w:val="26"/>
                <w:cs/>
              </w:rPr>
              <w:t xml:space="preserve">- </w:t>
            </w:r>
            <w:r w:rsidRPr="00E0097A">
              <w:rPr>
                <w:rFonts w:ascii="Angsana New" w:hAnsi="Angsana New"/>
                <w:sz w:val="26"/>
                <w:szCs w:val="26"/>
              </w:rPr>
              <w:t>DLI Joint Venture</w:t>
            </w:r>
          </w:p>
        </w:tc>
        <w:tc>
          <w:tcPr>
            <w:tcW w:w="2693" w:type="dxa"/>
            <w:shd w:val="clear" w:color="auto" w:fill="auto"/>
          </w:tcPr>
          <w:p w:rsidR="00255331" w:rsidRPr="00E0097A" w:rsidRDefault="00255331" w:rsidP="00EA2DAF">
            <w:pPr>
              <w:tabs>
                <w:tab w:val="left" w:pos="284"/>
                <w:tab w:val="left" w:pos="851"/>
                <w:tab w:val="left" w:pos="1418"/>
                <w:tab w:val="left" w:pos="1985"/>
              </w:tabs>
              <w:rPr>
                <w:rFonts w:ascii="Angsana New" w:hAnsi="Angsana New"/>
                <w:spacing w:val="-4"/>
                <w:sz w:val="26"/>
                <w:szCs w:val="26"/>
                <w:cs/>
              </w:rPr>
            </w:pPr>
            <w:r w:rsidRPr="00E0097A">
              <w:rPr>
                <w:rFonts w:ascii="Angsana New" w:hAnsi="Angsana New"/>
                <w:spacing w:val="-4"/>
                <w:sz w:val="26"/>
                <w:szCs w:val="26"/>
              </w:rPr>
              <w:t>Hire for installation of various projects</w:t>
            </w: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Nonthaburi</w:t>
            </w:r>
          </w:p>
        </w:tc>
        <w:tc>
          <w:tcPr>
            <w:tcW w:w="1161" w:type="dxa"/>
            <w:shd w:val="clear" w:color="auto" w:fill="auto"/>
          </w:tcPr>
          <w:p w:rsidR="00255331" w:rsidRPr="00E0097A" w:rsidRDefault="00255331" w:rsidP="00EA2DAF">
            <w:pPr>
              <w:tabs>
                <w:tab w:val="left" w:pos="284"/>
                <w:tab w:val="left" w:pos="851"/>
                <w:tab w:val="left" w:pos="1035"/>
                <w:tab w:val="left" w:pos="1418"/>
                <w:tab w:val="left" w:pos="1985"/>
              </w:tabs>
              <w:ind w:right="12"/>
              <w:jc w:val="right"/>
              <w:rPr>
                <w:rFonts w:ascii="Angsana New" w:hAnsi="Angsana New"/>
                <w:sz w:val="26"/>
                <w:szCs w:val="26"/>
              </w:rPr>
            </w:pPr>
            <w:r w:rsidRPr="00E0097A">
              <w:rPr>
                <w:rFonts w:ascii="Angsana New" w:hAnsi="Angsana New"/>
                <w:sz w:val="26"/>
                <w:szCs w:val="26"/>
              </w:rPr>
              <w:t>80</w:t>
            </w:r>
            <w:r w:rsidRPr="00E0097A">
              <w:rPr>
                <w:rFonts w:ascii="Angsana New" w:hAnsi="Angsana New"/>
                <w:sz w:val="26"/>
                <w:szCs w:val="26"/>
                <w:cs/>
              </w:rPr>
              <w:t>.</w:t>
            </w:r>
            <w:r w:rsidRPr="00E0097A">
              <w:rPr>
                <w:rFonts w:ascii="Angsana New" w:hAnsi="Angsana New"/>
                <w:sz w:val="26"/>
                <w:szCs w:val="26"/>
              </w:rPr>
              <w:t>00</w:t>
            </w:r>
          </w:p>
        </w:tc>
        <w:tc>
          <w:tcPr>
            <w:tcW w:w="168"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035"/>
                <w:tab w:val="left" w:pos="1418"/>
                <w:tab w:val="left" w:pos="1985"/>
              </w:tabs>
              <w:ind w:right="12"/>
              <w:jc w:val="right"/>
              <w:rPr>
                <w:rFonts w:ascii="Angsana New" w:hAnsi="Angsana New"/>
                <w:sz w:val="26"/>
                <w:szCs w:val="26"/>
              </w:rPr>
            </w:pPr>
            <w:r w:rsidRPr="00E0097A">
              <w:rPr>
                <w:rFonts w:ascii="Angsana New" w:hAnsi="Angsana New"/>
                <w:sz w:val="26"/>
                <w:szCs w:val="26"/>
              </w:rPr>
              <w:tab/>
              <w:t>80</w:t>
            </w:r>
            <w:r w:rsidRPr="00E0097A">
              <w:rPr>
                <w:rFonts w:ascii="Angsana New" w:hAnsi="Angsana New"/>
                <w:sz w:val="26"/>
                <w:szCs w:val="26"/>
                <w:cs/>
              </w:rPr>
              <w:t>.</w:t>
            </w:r>
            <w:r w:rsidRPr="00E0097A">
              <w:rPr>
                <w:rFonts w:ascii="Angsana New" w:hAnsi="Angsana New"/>
                <w:sz w:val="26"/>
                <w:szCs w:val="26"/>
              </w:rPr>
              <w:t>00</w:t>
            </w:r>
          </w:p>
        </w:tc>
      </w:tr>
      <w:tr w:rsidR="00255331" w:rsidRPr="00E0097A" w:rsidTr="00EA2DAF">
        <w:trPr>
          <w:trHeight w:val="63"/>
        </w:trPr>
        <w:tc>
          <w:tcPr>
            <w:tcW w:w="2736" w:type="dxa"/>
            <w:shd w:val="clear" w:color="auto" w:fill="auto"/>
          </w:tcPr>
          <w:p w:rsidR="00255331" w:rsidRPr="00E0097A" w:rsidRDefault="00255331" w:rsidP="00EA2DAF">
            <w:pPr>
              <w:tabs>
                <w:tab w:val="left" w:pos="851"/>
                <w:tab w:val="left" w:pos="1418"/>
                <w:tab w:val="left" w:pos="1985"/>
              </w:tabs>
              <w:rPr>
                <w:rFonts w:ascii="Angsana New" w:hAnsi="Angsana New"/>
                <w:sz w:val="8"/>
                <w:szCs w:val="8"/>
                <w:u w:val="single"/>
              </w:rPr>
            </w:pPr>
          </w:p>
        </w:tc>
        <w:tc>
          <w:tcPr>
            <w:tcW w:w="2693" w:type="dxa"/>
            <w:shd w:val="clear" w:color="auto" w:fill="auto"/>
          </w:tcPr>
          <w:p w:rsidR="00255331" w:rsidRPr="00E0097A" w:rsidRDefault="00255331" w:rsidP="00EA2DAF">
            <w:pPr>
              <w:tabs>
                <w:tab w:val="left" w:pos="284"/>
                <w:tab w:val="left" w:pos="851"/>
                <w:tab w:val="left" w:pos="1418"/>
                <w:tab w:val="left" w:pos="1985"/>
              </w:tabs>
              <w:ind w:right="-34"/>
              <w:rPr>
                <w:rFonts w:ascii="Angsana New" w:hAnsi="Angsana New"/>
                <w:sz w:val="10"/>
                <w:szCs w:val="10"/>
                <w:cs/>
              </w:rPr>
            </w:pP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8"/>
                <w:szCs w:val="8"/>
                <w:cs/>
              </w:rPr>
            </w:pPr>
          </w:p>
        </w:tc>
        <w:tc>
          <w:tcPr>
            <w:tcW w:w="1161"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8"/>
                <w:szCs w:val="8"/>
                <w:cs/>
              </w:rPr>
            </w:pPr>
          </w:p>
        </w:tc>
        <w:tc>
          <w:tcPr>
            <w:tcW w:w="168"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8"/>
                <w:szCs w:val="8"/>
              </w:rPr>
            </w:pPr>
          </w:p>
        </w:tc>
        <w:tc>
          <w:tcPr>
            <w:tcW w:w="1209"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8"/>
                <w:szCs w:val="8"/>
                <w:cs/>
              </w:rPr>
            </w:pPr>
          </w:p>
        </w:tc>
      </w:tr>
      <w:tr w:rsidR="00255331" w:rsidRPr="00E0097A" w:rsidTr="00EA2DAF">
        <w:trPr>
          <w:trHeight w:val="259"/>
        </w:trPr>
        <w:tc>
          <w:tcPr>
            <w:tcW w:w="2736" w:type="dxa"/>
            <w:shd w:val="clear" w:color="auto" w:fill="auto"/>
          </w:tcPr>
          <w:p w:rsidR="00255331" w:rsidRPr="00E0097A" w:rsidRDefault="00255331" w:rsidP="00EA2DAF">
            <w:pPr>
              <w:tabs>
                <w:tab w:val="left" w:pos="851"/>
                <w:tab w:val="left" w:pos="1418"/>
                <w:tab w:val="left" w:pos="1985"/>
              </w:tabs>
              <w:rPr>
                <w:rFonts w:ascii="Angsana New" w:hAnsi="Angsana New"/>
                <w:sz w:val="26"/>
                <w:szCs w:val="26"/>
                <w:cs/>
              </w:rPr>
            </w:pPr>
            <w:r w:rsidRPr="00E0097A">
              <w:rPr>
                <w:rFonts w:ascii="Angsana New" w:hAnsi="Angsana New"/>
                <w:sz w:val="26"/>
                <w:szCs w:val="26"/>
                <w:u w:val="single"/>
              </w:rPr>
              <w:t xml:space="preserve">Indirect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93" w:type="dxa"/>
            <w:shd w:val="clear" w:color="auto" w:fill="auto"/>
          </w:tcPr>
          <w:p w:rsidR="00255331" w:rsidRPr="00E0097A" w:rsidRDefault="00255331" w:rsidP="00EA2DAF">
            <w:pPr>
              <w:tabs>
                <w:tab w:val="left" w:pos="284"/>
                <w:tab w:val="left" w:pos="851"/>
                <w:tab w:val="left" w:pos="1418"/>
                <w:tab w:val="left" w:pos="1985"/>
              </w:tabs>
              <w:ind w:right="-34"/>
              <w:rPr>
                <w:rFonts w:ascii="Angsana New" w:hAnsi="Angsana New"/>
                <w:sz w:val="26"/>
                <w:szCs w:val="26"/>
                <w:cs/>
              </w:rPr>
            </w:pP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p>
        </w:tc>
        <w:tc>
          <w:tcPr>
            <w:tcW w:w="1161"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cs/>
              </w:rPr>
            </w:pPr>
          </w:p>
        </w:tc>
        <w:tc>
          <w:tcPr>
            <w:tcW w:w="168"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cs/>
              </w:rPr>
            </w:pPr>
          </w:p>
        </w:tc>
      </w:tr>
      <w:tr w:rsidR="00255331" w:rsidRPr="00E0097A" w:rsidTr="00EA2DAF">
        <w:trPr>
          <w:trHeight w:val="259"/>
        </w:trPr>
        <w:tc>
          <w:tcPr>
            <w:tcW w:w="2736" w:type="dxa"/>
            <w:shd w:val="clear" w:color="auto" w:fill="auto"/>
          </w:tcPr>
          <w:p w:rsidR="00255331" w:rsidRPr="00E0097A" w:rsidRDefault="00255331" w:rsidP="00EA2DAF">
            <w:pPr>
              <w:tabs>
                <w:tab w:val="left" w:pos="284"/>
                <w:tab w:val="left" w:pos="851"/>
                <w:tab w:val="left" w:pos="1418"/>
                <w:tab w:val="left" w:pos="1985"/>
              </w:tabs>
              <w:ind w:left="336" w:hanging="336"/>
              <w:rPr>
                <w:rFonts w:ascii="Angsana New" w:hAnsi="Angsana New"/>
                <w:spacing w:val="-8"/>
                <w:sz w:val="26"/>
                <w:szCs w:val="26"/>
              </w:rPr>
            </w:pPr>
            <w:r w:rsidRPr="00E0097A">
              <w:rPr>
                <w:rFonts w:ascii="Angsana New" w:hAnsi="Angsana New"/>
                <w:spacing w:val="-8"/>
                <w:sz w:val="26"/>
                <w:szCs w:val="26"/>
              </w:rPr>
              <w:t xml:space="preserve">Hinoki Wood Work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 Ltd</w:t>
            </w:r>
            <w:r w:rsidRPr="00E0097A">
              <w:rPr>
                <w:rFonts w:ascii="Angsana New" w:hAnsi="Angsana New"/>
                <w:spacing w:val="-6"/>
                <w:sz w:val="26"/>
                <w:szCs w:val="26"/>
                <w:cs/>
              </w:rPr>
              <w:t>.</w:t>
            </w:r>
          </w:p>
          <w:p w:rsidR="00255331" w:rsidRPr="00E0097A" w:rsidRDefault="00255331" w:rsidP="00EA2DAF">
            <w:pPr>
              <w:tabs>
                <w:tab w:val="left" w:pos="851"/>
                <w:tab w:val="left" w:pos="1418"/>
                <w:tab w:val="left" w:pos="1985"/>
              </w:tabs>
              <w:rPr>
                <w:rFonts w:ascii="Angsana New" w:hAnsi="Angsana New"/>
                <w:spacing w:val="-6"/>
                <w:sz w:val="26"/>
                <w:szCs w:val="26"/>
              </w:rPr>
            </w:pPr>
            <w:r w:rsidRPr="00E0097A">
              <w:rPr>
                <w:rFonts w:ascii="Angsana New" w:hAnsi="Angsana New"/>
                <w:spacing w:val="-6"/>
                <w:sz w:val="26"/>
                <w:szCs w:val="26"/>
                <w:cs/>
              </w:rPr>
              <w:t>(</w:t>
            </w:r>
            <w:r w:rsidRPr="00E0097A">
              <w:rPr>
                <w:rFonts w:ascii="Angsana New" w:hAnsi="Angsana New"/>
                <w:spacing w:val="-6"/>
                <w:sz w:val="26"/>
                <w:szCs w:val="26"/>
              </w:rPr>
              <w:t>Held by Demeter Innovation</w:t>
            </w:r>
            <w:r w:rsidRPr="00E0097A">
              <w:rPr>
                <w:rFonts w:ascii="Angsana New" w:hAnsi="Angsana New"/>
                <w:spacing w:val="-6"/>
                <w:sz w:val="26"/>
                <w:szCs w:val="26"/>
                <w:cs/>
              </w:rPr>
              <w:t xml:space="preserve">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w:t>
            </w:r>
            <w:r w:rsidRPr="00E0097A">
              <w:rPr>
                <w:rFonts w:ascii="Angsana New" w:hAnsi="Angsana New"/>
                <w:spacing w:val="-6"/>
                <w:sz w:val="26"/>
                <w:szCs w:val="26"/>
                <w:cs/>
              </w:rPr>
              <w:t xml:space="preserve"> </w:t>
            </w:r>
            <w:r w:rsidRPr="00E0097A">
              <w:rPr>
                <w:rFonts w:ascii="Angsana New" w:hAnsi="Angsana New"/>
                <w:spacing w:val="-6"/>
                <w:sz w:val="26"/>
                <w:szCs w:val="26"/>
              </w:rPr>
              <w:t>Ltd</w:t>
            </w:r>
            <w:r w:rsidRPr="00E0097A">
              <w:rPr>
                <w:rFonts w:ascii="Angsana New" w:hAnsi="Angsana New"/>
                <w:spacing w:val="-6"/>
                <w:sz w:val="26"/>
                <w:szCs w:val="26"/>
                <w:cs/>
              </w:rPr>
              <w:t>.)</w:t>
            </w:r>
          </w:p>
        </w:tc>
        <w:tc>
          <w:tcPr>
            <w:tcW w:w="2693" w:type="dxa"/>
            <w:shd w:val="clear" w:color="auto" w:fill="auto"/>
          </w:tcPr>
          <w:p w:rsidR="00255331" w:rsidRPr="00E0097A" w:rsidRDefault="00255331" w:rsidP="00EA2DAF">
            <w:pPr>
              <w:tabs>
                <w:tab w:val="left" w:pos="284"/>
                <w:tab w:val="left" w:pos="851"/>
                <w:tab w:val="left" w:pos="1418"/>
                <w:tab w:val="left" w:pos="1985"/>
              </w:tabs>
              <w:ind w:right="-34"/>
              <w:rPr>
                <w:rFonts w:ascii="Angsana New" w:hAnsi="Angsana New"/>
                <w:sz w:val="26"/>
                <w:szCs w:val="26"/>
                <w:cs/>
              </w:rPr>
            </w:pPr>
            <w:r w:rsidRPr="00E0097A">
              <w:rPr>
                <w:rFonts w:ascii="Angsana New" w:hAnsi="Angsana New"/>
                <w:sz w:val="26"/>
                <w:szCs w:val="26"/>
              </w:rPr>
              <w:t>Produce and sell wooden products or with wood components</w:t>
            </w: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proofErr w:type="spellStart"/>
            <w:r w:rsidRPr="00E0097A">
              <w:rPr>
                <w:rFonts w:ascii="Angsana New" w:hAnsi="Angsana New"/>
                <w:sz w:val="26"/>
                <w:szCs w:val="26"/>
              </w:rPr>
              <w:t>Phathum</w:t>
            </w:r>
            <w:proofErr w:type="spellEnd"/>
            <w:r w:rsidRPr="00E0097A">
              <w:rPr>
                <w:rFonts w:ascii="Angsana New" w:hAnsi="Angsana New"/>
                <w:sz w:val="26"/>
                <w:szCs w:val="26"/>
              </w:rPr>
              <w:t xml:space="preserve"> </w:t>
            </w:r>
            <w:proofErr w:type="spellStart"/>
            <w:r w:rsidRPr="00E0097A">
              <w:rPr>
                <w:rFonts w:ascii="Angsana New" w:hAnsi="Angsana New"/>
                <w:sz w:val="26"/>
                <w:szCs w:val="26"/>
              </w:rPr>
              <w:t>Thani</w:t>
            </w:r>
            <w:proofErr w:type="spellEnd"/>
          </w:p>
        </w:tc>
        <w:tc>
          <w:tcPr>
            <w:tcW w:w="1161" w:type="dxa"/>
            <w:shd w:val="clear" w:color="auto" w:fill="auto"/>
          </w:tcPr>
          <w:p w:rsidR="00255331" w:rsidRPr="00E0097A" w:rsidRDefault="00255331" w:rsidP="00EA2DAF">
            <w:pPr>
              <w:tabs>
                <w:tab w:val="left" w:pos="284"/>
                <w:tab w:val="left" w:pos="851"/>
                <w:tab w:val="left" w:pos="1050"/>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c>
          <w:tcPr>
            <w:tcW w:w="168"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050"/>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r>
      <w:tr w:rsidR="00255331" w:rsidRPr="00E0097A" w:rsidTr="00EA2DAF">
        <w:trPr>
          <w:trHeight w:val="63"/>
        </w:trPr>
        <w:tc>
          <w:tcPr>
            <w:tcW w:w="2736" w:type="dxa"/>
            <w:shd w:val="clear" w:color="auto" w:fill="auto"/>
            <w:vAlign w:val="bottom"/>
          </w:tcPr>
          <w:p w:rsidR="00255331" w:rsidRPr="00E0097A" w:rsidRDefault="00255331" w:rsidP="00EA2DAF">
            <w:pPr>
              <w:tabs>
                <w:tab w:val="left" w:pos="851"/>
                <w:tab w:val="left" w:pos="1418"/>
                <w:tab w:val="left" w:pos="1985"/>
              </w:tabs>
              <w:rPr>
                <w:rFonts w:ascii="Angsana New" w:hAnsi="Angsana New"/>
                <w:sz w:val="4"/>
                <w:szCs w:val="4"/>
                <w:u w:val="single"/>
              </w:rPr>
            </w:pPr>
          </w:p>
        </w:tc>
        <w:tc>
          <w:tcPr>
            <w:tcW w:w="2693" w:type="dxa"/>
            <w:shd w:val="clear" w:color="auto" w:fill="auto"/>
          </w:tcPr>
          <w:p w:rsidR="00255331" w:rsidRPr="00E0097A" w:rsidRDefault="00255331" w:rsidP="00EA2DAF">
            <w:pPr>
              <w:tabs>
                <w:tab w:val="left" w:pos="851"/>
                <w:tab w:val="left" w:pos="1418"/>
                <w:tab w:val="left" w:pos="1985"/>
              </w:tabs>
              <w:ind w:right="-34"/>
              <w:rPr>
                <w:rFonts w:ascii="Angsana New" w:hAnsi="Angsana New"/>
                <w:sz w:val="4"/>
                <w:szCs w:val="4"/>
                <w:u w:val="single"/>
                <w:cs/>
              </w:rPr>
            </w:pPr>
          </w:p>
        </w:tc>
        <w:tc>
          <w:tcPr>
            <w:tcW w:w="1177" w:type="dxa"/>
            <w:shd w:val="clear" w:color="auto" w:fill="auto"/>
          </w:tcPr>
          <w:p w:rsidR="00255331" w:rsidRPr="00E0097A" w:rsidRDefault="00255331" w:rsidP="00EA2DAF">
            <w:pPr>
              <w:tabs>
                <w:tab w:val="left" w:pos="851"/>
                <w:tab w:val="left" w:pos="1418"/>
                <w:tab w:val="left" w:pos="1985"/>
              </w:tabs>
              <w:jc w:val="center"/>
              <w:rPr>
                <w:rFonts w:ascii="Angsana New" w:hAnsi="Angsana New"/>
                <w:sz w:val="4"/>
                <w:szCs w:val="4"/>
                <w:u w:val="single"/>
                <w:cs/>
              </w:rPr>
            </w:pPr>
          </w:p>
        </w:tc>
        <w:tc>
          <w:tcPr>
            <w:tcW w:w="1161" w:type="dxa"/>
            <w:shd w:val="clear" w:color="auto" w:fill="auto"/>
          </w:tcPr>
          <w:p w:rsidR="00255331" w:rsidRPr="00E0097A" w:rsidRDefault="00255331" w:rsidP="00EA2DAF">
            <w:pPr>
              <w:tabs>
                <w:tab w:val="left" w:pos="851"/>
                <w:tab w:val="left" w:pos="1418"/>
                <w:tab w:val="left" w:pos="1985"/>
              </w:tabs>
              <w:jc w:val="right"/>
              <w:rPr>
                <w:rFonts w:ascii="Angsana New" w:hAnsi="Angsana New"/>
                <w:sz w:val="10"/>
                <w:szCs w:val="10"/>
                <w:u w:val="single"/>
              </w:rPr>
            </w:pPr>
          </w:p>
        </w:tc>
        <w:tc>
          <w:tcPr>
            <w:tcW w:w="168" w:type="dxa"/>
          </w:tcPr>
          <w:p w:rsidR="00255331" w:rsidRPr="00E0097A" w:rsidRDefault="00255331" w:rsidP="00EA2DAF">
            <w:pPr>
              <w:tabs>
                <w:tab w:val="left" w:pos="851"/>
                <w:tab w:val="left" w:pos="1418"/>
                <w:tab w:val="left" w:pos="1985"/>
              </w:tabs>
              <w:jc w:val="right"/>
              <w:rPr>
                <w:rFonts w:ascii="Angsana New" w:hAnsi="Angsana New"/>
                <w:sz w:val="4"/>
                <w:szCs w:val="4"/>
                <w:u w:val="single"/>
              </w:rPr>
            </w:pPr>
          </w:p>
        </w:tc>
        <w:tc>
          <w:tcPr>
            <w:tcW w:w="1209" w:type="dxa"/>
            <w:shd w:val="clear" w:color="auto" w:fill="auto"/>
          </w:tcPr>
          <w:p w:rsidR="00255331" w:rsidRPr="00E0097A" w:rsidRDefault="00255331" w:rsidP="00EA2DAF">
            <w:pPr>
              <w:tabs>
                <w:tab w:val="left" w:pos="851"/>
                <w:tab w:val="left" w:pos="1418"/>
                <w:tab w:val="left" w:pos="1985"/>
              </w:tabs>
              <w:jc w:val="right"/>
              <w:rPr>
                <w:rFonts w:ascii="Angsana New" w:hAnsi="Angsana New"/>
                <w:sz w:val="4"/>
                <w:szCs w:val="4"/>
                <w:u w:val="single"/>
              </w:rPr>
            </w:pPr>
          </w:p>
        </w:tc>
      </w:tr>
      <w:tr w:rsidR="00255331" w:rsidRPr="00E0097A" w:rsidTr="00EA2DAF">
        <w:trPr>
          <w:trHeight w:val="259"/>
        </w:trPr>
        <w:tc>
          <w:tcPr>
            <w:tcW w:w="2736" w:type="dxa"/>
            <w:shd w:val="clear" w:color="auto" w:fill="auto"/>
            <w:vAlign w:val="bottom"/>
          </w:tcPr>
          <w:p w:rsidR="00255331" w:rsidRPr="00E0097A" w:rsidRDefault="00255331" w:rsidP="00EA2DAF">
            <w:pPr>
              <w:tabs>
                <w:tab w:val="left" w:pos="284"/>
                <w:tab w:val="left" w:pos="851"/>
                <w:tab w:val="left" w:pos="1418"/>
                <w:tab w:val="left" w:pos="1985"/>
              </w:tabs>
              <w:rPr>
                <w:rFonts w:ascii="Angsana New" w:hAnsi="Angsana New"/>
                <w:sz w:val="26"/>
                <w:szCs w:val="26"/>
              </w:rPr>
            </w:pPr>
            <w:r w:rsidRPr="00E0097A">
              <w:rPr>
                <w:rFonts w:ascii="Angsana New" w:hAnsi="Angsana New"/>
                <w:sz w:val="26"/>
                <w:szCs w:val="26"/>
                <w:u w:val="single"/>
              </w:rPr>
              <w:t>Associated</w:t>
            </w:r>
            <w:r w:rsidRPr="00E0097A">
              <w:rPr>
                <w:rFonts w:ascii="Angsana New" w:hAnsi="Angsana New"/>
                <w:sz w:val="26"/>
                <w:szCs w:val="26"/>
                <w:cs/>
              </w:rPr>
              <w:t xml:space="preserve"> :</w:t>
            </w:r>
          </w:p>
        </w:tc>
        <w:tc>
          <w:tcPr>
            <w:tcW w:w="2693" w:type="dxa"/>
            <w:shd w:val="clear" w:color="auto" w:fill="auto"/>
          </w:tcPr>
          <w:p w:rsidR="00255331" w:rsidRPr="00E0097A" w:rsidRDefault="00255331" w:rsidP="00EA2DAF">
            <w:pPr>
              <w:tabs>
                <w:tab w:val="left" w:pos="284"/>
                <w:tab w:val="left" w:pos="851"/>
                <w:tab w:val="left" w:pos="1418"/>
                <w:tab w:val="left" w:pos="1985"/>
              </w:tabs>
              <w:ind w:right="-34"/>
              <w:rPr>
                <w:rFonts w:ascii="Angsana New" w:hAnsi="Angsana New"/>
                <w:sz w:val="26"/>
                <w:szCs w:val="26"/>
                <w:cs/>
              </w:rPr>
            </w:pP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p>
        </w:tc>
        <w:tc>
          <w:tcPr>
            <w:tcW w:w="1161"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68"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r>
      <w:tr w:rsidR="00255331" w:rsidRPr="00E0097A" w:rsidTr="00EA2DAF">
        <w:trPr>
          <w:trHeight w:val="259"/>
        </w:trPr>
        <w:tc>
          <w:tcPr>
            <w:tcW w:w="2736" w:type="dxa"/>
            <w:shd w:val="clear" w:color="auto" w:fill="auto"/>
          </w:tcPr>
          <w:p w:rsidR="00255331" w:rsidRPr="00E0097A" w:rsidRDefault="00255331" w:rsidP="00EA2DAF">
            <w:pPr>
              <w:tabs>
                <w:tab w:val="left" w:pos="567"/>
              </w:tabs>
              <w:jc w:val="thaiDistribute"/>
              <w:rPr>
                <w:rFonts w:ascii="Angsana New" w:hAnsi="Angsana New"/>
                <w:sz w:val="26"/>
                <w:szCs w:val="26"/>
                <w:cs/>
              </w:rPr>
            </w:pPr>
            <w:r w:rsidRPr="00E0097A">
              <w:rPr>
                <w:rFonts w:ascii="Angsana New" w:hAnsi="Angsana New"/>
                <w:sz w:val="26"/>
                <w:szCs w:val="26"/>
              </w:rPr>
              <w:t>Hero Experience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2693" w:type="dxa"/>
            <w:shd w:val="clear" w:color="auto" w:fill="auto"/>
          </w:tcPr>
          <w:p w:rsidR="00255331" w:rsidRPr="00E0097A" w:rsidRDefault="00255331" w:rsidP="00EA2DAF">
            <w:pPr>
              <w:tabs>
                <w:tab w:val="left" w:pos="1110"/>
              </w:tabs>
              <w:ind w:left="14"/>
              <w:rPr>
                <w:rFonts w:ascii="Angsana New" w:hAnsi="Angsana New"/>
                <w:sz w:val="26"/>
                <w:szCs w:val="26"/>
                <w:cs/>
              </w:rPr>
            </w:pPr>
            <w:r w:rsidRPr="00E0097A">
              <w:rPr>
                <w:rFonts w:ascii="Angsana New" w:hAnsi="Angsana New"/>
                <w:sz w:val="26"/>
                <w:szCs w:val="26"/>
              </w:rPr>
              <w:t>Water Park, Amusement Park, Recreation</w:t>
            </w:r>
          </w:p>
        </w:tc>
        <w:tc>
          <w:tcPr>
            <w:tcW w:w="1177" w:type="dxa"/>
            <w:shd w:val="clear" w:color="auto" w:fill="auto"/>
          </w:tcPr>
          <w:p w:rsidR="00255331" w:rsidRPr="00E0097A" w:rsidRDefault="00255331" w:rsidP="00EA2DAF">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Samutprakarn</w:t>
            </w:r>
          </w:p>
        </w:tc>
        <w:tc>
          <w:tcPr>
            <w:tcW w:w="1161" w:type="dxa"/>
            <w:shd w:val="clear" w:color="auto" w:fill="auto"/>
          </w:tcPr>
          <w:p w:rsidR="00255331" w:rsidRPr="00E0097A" w:rsidRDefault="00255331" w:rsidP="00EA2DAF">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37</w:t>
            </w:r>
            <w:r w:rsidRPr="00E0097A">
              <w:rPr>
                <w:rFonts w:ascii="Angsana New" w:hAnsi="Angsana New"/>
                <w:sz w:val="26"/>
                <w:szCs w:val="26"/>
                <w:cs/>
              </w:rPr>
              <w:t>.</w:t>
            </w:r>
            <w:r w:rsidRPr="00E0097A">
              <w:rPr>
                <w:rFonts w:ascii="Angsana New" w:hAnsi="Angsana New"/>
                <w:sz w:val="26"/>
                <w:szCs w:val="26"/>
              </w:rPr>
              <w:t>50</w:t>
            </w:r>
          </w:p>
        </w:tc>
        <w:tc>
          <w:tcPr>
            <w:tcW w:w="168"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255331" w:rsidP="00EA2DAF">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ab/>
              <w:t>37</w:t>
            </w:r>
            <w:r w:rsidRPr="00E0097A">
              <w:rPr>
                <w:rFonts w:ascii="Angsana New" w:hAnsi="Angsana New"/>
                <w:sz w:val="26"/>
                <w:szCs w:val="26"/>
                <w:cs/>
              </w:rPr>
              <w:t>.</w:t>
            </w:r>
            <w:r w:rsidRPr="00E0097A">
              <w:rPr>
                <w:rFonts w:ascii="Angsana New" w:hAnsi="Angsana New"/>
                <w:sz w:val="26"/>
                <w:szCs w:val="26"/>
              </w:rPr>
              <w:t>50</w:t>
            </w:r>
          </w:p>
        </w:tc>
      </w:tr>
      <w:tr w:rsidR="00255331" w:rsidRPr="00E0097A" w:rsidTr="00EA2DAF">
        <w:trPr>
          <w:trHeight w:val="259"/>
        </w:trPr>
        <w:tc>
          <w:tcPr>
            <w:tcW w:w="2736" w:type="dxa"/>
            <w:shd w:val="clear" w:color="auto" w:fill="auto"/>
          </w:tcPr>
          <w:p w:rsidR="00255331" w:rsidRPr="00E0097A" w:rsidRDefault="00255331" w:rsidP="00EA2DAF">
            <w:pPr>
              <w:tabs>
                <w:tab w:val="left" w:pos="567"/>
              </w:tabs>
              <w:jc w:val="thaiDistribute"/>
              <w:rPr>
                <w:rFonts w:ascii="Angsana New" w:hAnsi="Angsana New"/>
                <w:sz w:val="26"/>
                <w:szCs w:val="26"/>
              </w:rPr>
            </w:pPr>
            <w:r w:rsidRPr="00E0097A">
              <w:rPr>
                <w:rFonts w:ascii="Angsana New" w:hAnsi="Angsana New"/>
                <w:sz w:val="26"/>
                <w:szCs w:val="26"/>
              </w:rPr>
              <w:t>Playground X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2693" w:type="dxa"/>
            <w:shd w:val="clear" w:color="auto" w:fill="auto"/>
          </w:tcPr>
          <w:p w:rsidR="00255331" w:rsidRPr="00E0097A" w:rsidRDefault="00255331" w:rsidP="00EA2DAF">
            <w:pPr>
              <w:tabs>
                <w:tab w:val="left" w:pos="1110"/>
              </w:tabs>
              <w:ind w:left="14"/>
              <w:rPr>
                <w:rFonts w:ascii="Angsana New" w:hAnsi="Angsana New"/>
                <w:sz w:val="26"/>
                <w:szCs w:val="26"/>
              </w:rPr>
            </w:pPr>
            <w:r w:rsidRPr="00E0097A">
              <w:rPr>
                <w:rFonts w:ascii="Angsana New" w:hAnsi="Angsana New"/>
                <w:sz w:val="26"/>
                <w:szCs w:val="26"/>
              </w:rPr>
              <w:t>Advertising billboards for rent,</w:t>
            </w:r>
          </w:p>
          <w:p w:rsidR="00255331" w:rsidRPr="00E0097A" w:rsidRDefault="00255331" w:rsidP="00EA2DAF">
            <w:pPr>
              <w:tabs>
                <w:tab w:val="left" w:pos="1110"/>
              </w:tabs>
              <w:ind w:left="14"/>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 xml:space="preserve"> </w:t>
            </w:r>
            <w:r w:rsidRPr="00E0097A">
              <w:rPr>
                <w:rFonts w:ascii="Angsana New" w:hAnsi="Angsana New"/>
                <w:sz w:val="26"/>
                <w:szCs w:val="26"/>
              </w:rPr>
              <w:t>joint production</w:t>
            </w:r>
            <w:r w:rsidRPr="00E0097A">
              <w:rPr>
                <w:rFonts w:ascii="Angsana New" w:hAnsi="Angsana New"/>
                <w:sz w:val="26"/>
                <w:szCs w:val="26"/>
                <w:cs/>
              </w:rPr>
              <w:t xml:space="preserve"> </w:t>
            </w:r>
            <w:r w:rsidRPr="00E0097A">
              <w:rPr>
                <w:rFonts w:ascii="Angsana New" w:hAnsi="Angsana New"/>
                <w:sz w:val="26"/>
                <w:szCs w:val="26"/>
              </w:rPr>
              <w:t>advertising media</w:t>
            </w:r>
          </w:p>
        </w:tc>
        <w:tc>
          <w:tcPr>
            <w:tcW w:w="1177" w:type="dxa"/>
            <w:shd w:val="clear" w:color="auto" w:fill="auto"/>
          </w:tcPr>
          <w:p w:rsidR="00255331" w:rsidRPr="00E0097A" w:rsidRDefault="007127E5" w:rsidP="00EA2DAF">
            <w:pPr>
              <w:tabs>
                <w:tab w:val="left" w:pos="284"/>
                <w:tab w:val="left" w:pos="851"/>
                <w:tab w:val="left" w:pos="1418"/>
                <w:tab w:val="left" w:pos="1985"/>
              </w:tabs>
              <w:jc w:val="center"/>
              <w:rPr>
                <w:rFonts w:ascii="Angsana New" w:hAnsi="Angsana New"/>
                <w:sz w:val="26"/>
                <w:szCs w:val="26"/>
              </w:rPr>
            </w:pPr>
            <w:r w:rsidRPr="00E0097A">
              <w:rPr>
                <w:rFonts w:ascii="Angsana New" w:hAnsi="Angsana New"/>
                <w:sz w:val="26"/>
                <w:szCs w:val="26"/>
              </w:rPr>
              <w:t>Bangkok</w:t>
            </w:r>
          </w:p>
        </w:tc>
        <w:tc>
          <w:tcPr>
            <w:tcW w:w="1161" w:type="dxa"/>
            <w:shd w:val="clear" w:color="auto" w:fill="auto"/>
          </w:tcPr>
          <w:p w:rsidR="00255331" w:rsidRPr="00E0097A" w:rsidRDefault="00EA2DAF" w:rsidP="007127E5">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49</w:t>
            </w:r>
            <w:r w:rsidRPr="00E0097A">
              <w:rPr>
                <w:rFonts w:ascii="Angsana New" w:hAnsi="Angsana New"/>
                <w:sz w:val="26"/>
                <w:szCs w:val="26"/>
                <w:cs/>
              </w:rPr>
              <w:t>.</w:t>
            </w:r>
            <w:r w:rsidRPr="00E0097A">
              <w:rPr>
                <w:rFonts w:ascii="Angsana New" w:hAnsi="Angsana New"/>
                <w:sz w:val="26"/>
                <w:szCs w:val="26"/>
              </w:rPr>
              <w:t>00</w:t>
            </w:r>
          </w:p>
        </w:tc>
        <w:tc>
          <w:tcPr>
            <w:tcW w:w="168" w:type="dxa"/>
          </w:tcPr>
          <w:p w:rsidR="00255331" w:rsidRPr="00E0097A" w:rsidRDefault="00255331" w:rsidP="00EA2DAF">
            <w:pPr>
              <w:tabs>
                <w:tab w:val="left" w:pos="284"/>
                <w:tab w:val="left" w:pos="851"/>
                <w:tab w:val="left" w:pos="1418"/>
                <w:tab w:val="left" w:pos="1985"/>
              </w:tabs>
              <w:jc w:val="right"/>
              <w:rPr>
                <w:rFonts w:ascii="Angsana New" w:hAnsi="Angsana New"/>
                <w:sz w:val="26"/>
                <w:szCs w:val="26"/>
              </w:rPr>
            </w:pPr>
          </w:p>
        </w:tc>
        <w:tc>
          <w:tcPr>
            <w:tcW w:w="1209" w:type="dxa"/>
            <w:shd w:val="clear" w:color="auto" w:fill="auto"/>
          </w:tcPr>
          <w:p w:rsidR="00255331" w:rsidRPr="00E0097A" w:rsidRDefault="00EA2DAF" w:rsidP="00EA2DAF">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cs/>
              </w:rPr>
              <w:t>-</w:t>
            </w:r>
          </w:p>
        </w:tc>
      </w:tr>
    </w:tbl>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3</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rPr>
        <w:tab/>
        <w:t>Subsidiaries are entities controlled by the Company</w:t>
      </w:r>
      <w:r w:rsidRPr="00E0097A">
        <w:rPr>
          <w:rFonts w:ascii="Angsana New" w:hAnsi="Angsana New"/>
          <w:sz w:val="28"/>
          <w:szCs w:val="28"/>
          <w:cs/>
        </w:rPr>
        <w:t xml:space="preserve">. </w:t>
      </w:r>
      <w:r w:rsidRPr="00E0097A">
        <w:rPr>
          <w:rFonts w:ascii="Angsana New" w:hAnsi="Angsana New"/>
          <w:sz w:val="28"/>
          <w:szCs w:val="28"/>
        </w:rPr>
        <w:t>Control exists when the Company has the power, directly or indirectly, to govern the financial and operating policies of an entity so as to obtain benefits from its activities</w:t>
      </w:r>
      <w:r w:rsidRPr="00E0097A">
        <w:rPr>
          <w:rFonts w:ascii="Angsana New" w:hAnsi="Angsana New"/>
          <w:sz w:val="28"/>
          <w:szCs w:val="28"/>
          <w:cs/>
        </w:rPr>
        <w:t xml:space="preserve">. </w:t>
      </w:r>
      <w:r w:rsidRPr="00E0097A">
        <w:rPr>
          <w:rFonts w:ascii="Angsana New" w:hAnsi="Angsana New"/>
          <w:sz w:val="28"/>
          <w:szCs w:val="28"/>
        </w:rPr>
        <w:t>The financial statements of subsidiaries are included in the consolidated financial statements from the date that control commences until the date that control ceases</w:t>
      </w:r>
      <w:r w:rsidRPr="00E0097A">
        <w:rPr>
          <w:rFonts w:ascii="Angsana New" w:hAnsi="Angsana New"/>
          <w:sz w:val="28"/>
          <w:szCs w:val="28"/>
          <w:cs/>
        </w:rPr>
        <w:t>.</w:t>
      </w:r>
    </w:p>
    <w:p w:rsidR="00EA2DAF" w:rsidRPr="00E0097A" w:rsidRDefault="00EA2DAF" w:rsidP="00255331">
      <w:pPr>
        <w:overflowPunct/>
        <w:autoSpaceDE/>
        <w:autoSpaceDN/>
        <w:adjustRightInd/>
        <w:ind w:left="360" w:hanging="360"/>
        <w:jc w:val="thaiDistribute"/>
        <w:textAlignment w:val="auto"/>
        <w:rPr>
          <w:rFonts w:ascii="Angsana New" w:hAnsi="Angsana New"/>
          <w:spacing w:val="-6"/>
          <w:sz w:val="20"/>
          <w:szCs w:val="20"/>
        </w:rPr>
      </w:pPr>
    </w:p>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3</w:t>
      </w:r>
      <w:r w:rsidRPr="00E0097A">
        <w:rPr>
          <w:rFonts w:ascii="Angsana New" w:hAnsi="Angsana New"/>
          <w:sz w:val="28"/>
          <w:szCs w:val="28"/>
        </w:rPr>
        <w:tab/>
        <w:t>The consolidated financial statements have been prepared with the same accounting policies for the separate financial statements for the same accounting transactions or accounting events</w:t>
      </w:r>
      <w:r w:rsidRPr="00E0097A">
        <w:rPr>
          <w:rFonts w:ascii="Angsana New" w:hAnsi="Angsana New"/>
          <w:sz w:val="28"/>
          <w:szCs w:val="28"/>
          <w:cs/>
        </w:rPr>
        <w:t>.</w:t>
      </w:r>
    </w:p>
    <w:p w:rsidR="00255331" w:rsidRPr="00E0097A" w:rsidRDefault="00255331" w:rsidP="00255331">
      <w:pPr>
        <w:overflowPunct/>
        <w:autoSpaceDE/>
        <w:autoSpaceDN/>
        <w:adjustRightInd/>
        <w:ind w:left="900" w:hanging="450"/>
        <w:jc w:val="thaiDistribute"/>
        <w:textAlignment w:val="auto"/>
        <w:rPr>
          <w:rFonts w:ascii="Angsana New" w:hAnsi="Angsana New"/>
          <w:sz w:val="20"/>
          <w:szCs w:val="20"/>
        </w:rPr>
      </w:pPr>
    </w:p>
    <w:p w:rsidR="00255331" w:rsidRPr="00E0097A" w:rsidRDefault="00255331" w:rsidP="00255331">
      <w:pPr>
        <w:tabs>
          <w:tab w:val="left" w:pos="450"/>
        </w:tabs>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4</w:t>
      </w:r>
      <w:r w:rsidRPr="00E0097A">
        <w:rPr>
          <w:rFonts w:ascii="Angsana New" w:hAnsi="Angsana New"/>
          <w:sz w:val="28"/>
          <w:szCs w:val="28"/>
        </w:rPr>
        <w:tab/>
        <w:t>The consolidated financial statements combine the accounts of the Company and subsidiary companies after eliminating inter</w:t>
      </w:r>
      <w:r w:rsidRPr="00E0097A">
        <w:rPr>
          <w:rFonts w:ascii="Angsana New" w:hAnsi="Angsana New"/>
          <w:sz w:val="28"/>
          <w:szCs w:val="28"/>
          <w:cs/>
        </w:rPr>
        <w:t>-</w:t>
      </w:r>
      <w:r w:rsidRPr="00E0097A">
        <w:rPr>
          <w:rFonts w:ascii="Angsana New" w:hAnsi="Angsana New"/>
          <w:sz w:val="28"/>
          <w:szCs w:val="28"/>
        </w:rPr>
        <w:t>company transaction items</w:t>
      </w:r>
      <w:r w:rsidRPr="00E0097A">
        <w:rPr>
          <w:rFonts w:ascii="Angsana New" w:hAnsi="Angsana New"/>
          <w:sz w:val="28"/>
          <w:szCs w:val="28"/>
          <w:cs/>
        </w:rPr>
        <w:t xml:space="preserve">. </w:t>
      </w:r>
      <w:r w:rsidRPr="00E0097A">
        <w:rPr>
          <w:rFonts w:ascii="Angsana New" w:hAnsi="Angsana New"/>
          <w:sz w:val="28"/>
          <w:szCs w:val="28"/>
        </w:rPr>
        <w:t>The balances between the Company and subsidiary companies, significant intra</w:t>
      </w:r>
      <w:r w:rsidRPr="00E0097A">
        <w:rPr>
          <w:rFonts w:ascii="Angsana New" w:hAnsi="Angsana New"/>
          <w:sz w:val="28"/>
          <w:szCs w:val="28"/>
          <w:cs/>
        </w:rPr>
        <w:t>-</w:t>
      </w:r>
      <w:r w:rsidRPr="00E0097A">
        <w:rPr>
          <w:rFonts w:ascii="Angsana New" w:hAnsi="Angsana New"/>
          <w:sz w:val="28"/>
          <w:szCs w:val="28"/>
        </w:rPr>
        <w:t>group transactions, investments in subsidiary companies and share capital of subsidiary companies have already been eliminated from the consolidated financial statements</w:t>
      </w:r>
      <w:r w:rsidRPr="00E0097A">
        <w:rPr>
          <w:rFonts w:ascii="Angsana New" w:hAnsi="Angsana New"/>
          <w:sz w:val="28"/>
          <w:szCs w:val="28"/>
          <w:cs/>
        </w:rPr>
        <w:t>.</w:t>
      </w:r>
    </w:p>
    <w:p w:rsidR="00255331" w:rsidRPr="00E0097A" w:rsidRDefault="00255331" w:rsidP="001E628B">
      <w:pPr>
        <w:overflowPunct/>
        <w:autoSpaceDE/>
        <w:autoSpaceDN/>
        <w:adjustRightInd/>
        <w:ind w:left="360"/>
        <w:jc w:val="thaiDistribute"/>
        <w:textAlignment w:val="auto"/>
        <w:rPr>
          <w:rFonts w:ascii="Angsana New" w:hAnsi="Angsana New"/>
          <w:sz w:val="28"/>
          <w:szCs w:val="28"/>
        </w:rPr>
      </w:pPr>
    </w:p>
    <w:p w:rsidR="00EA2DAF" w:rsidRPr="00E0097A" w:rsidRDefault="00865520" w:rsidP="00EA2DAF">
      <w:pPr>
        <w:numPr>
          <w:ilvl w:val="0"/>
          <w:numId w:val="11"/>
        </w:numPr>
        <w:tabs>
          <w:tab w:val="clear" w:pos="360"/>
          <w:tab w:val="left" w:pos="392"/>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Material a</w:t>
      </w:r>
      <w:r w:rsidR="00903906" w:rsidRPr="00E0097A">
        <w:rPr>
          <w:rFonts w:ascii="Angsana New" w:hAnsi="Angsana New"/>
          <w:sz w:val="28"/>
          <w:szCs w:val="28"/>
          <w:u w:val="single"/>
        </w:rPr>
        <w:t>ccounting policy information</w:t>
      </w:r>
    </w:p>
    <w:p w:rsidR="00EA2DAF" w:rsidRPr="00E0097A" w:rsidRDefault="00EA2DAF" w:rsidP="00EA2DAF">
      <w:pPr>
        <w:overflowPunct/>
        <w:autoSpaceDE/>
        <w:autoSpaceDN/>
        <w:adjustRightInd/>
        <w:ind w:left="360"/>
        <w:jc w:val="thaiDistribute"/>
        <w:textAlignment w:val="auto"/>
        <w:rPr>
          <w:rFonts w:ascii="Angsana New" w:hAnsi="Angsana New"/>
          <w:sz w:val="20"/>
          <w:szCs w:val="20"/>
          <w:u w:val="single"/>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rPr>
        <w:tab/>
        <w:t>Cash and cash equivalents</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Cash and cash equivalents consist of cash on hand and deposits at banks with an original maturity of three months or less and not subject to withdrawal restrictions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rPr>
        <w:tab/>
        <w:t xml:space="preserve">Trade </w:t>
      </w:r>
      <w:r w:rsidR="00504788">
        <w:rPr>
          <w:rFonts w:ascii="Angsana New" w:hAnsi="Angsana New"/>
          <w:sz w:val="28"/>
          <w:szCs w:val="28"/>
        </w:rPr>
        <w:t>and other current</w:t>
      </w:r>
      <w:r w:rsidRPr="00E0097A">
        <w:rPr>
          <w:rFonts w:ascii="Angsana New" w:hAnsi="Angsana New"/>
          <w:sz w:val="28"/>
          <w:szCs w:val="28"/>
        </w:rPr>
        <w:t xml:space="preserve"> receivable</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EA2DAF" w:rsidRPr="00E0097A" w:rsidRDefault="00504788"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 xml:space="preserve">Trade and other current </w:t>
      </w:r>
      <w:r w:rsidR="00EA2DAF" w:rsidRPr="00E0097A">
        <w:rPr>
          <w:rFonts w:ascii="Angsana New" w:hAnsi="Angsana New"/>
          <w:sz w:val="28"/>
          <w:szCs w:val="28"/>
        </w:rPr>
        <w:t>receivables are presented at net realizable value</w:t>
      </w:r>
      <w:r w:rsidR="00EA2DAF"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292A4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z w:val="28"/>
          <w:szCs w:val="28"/>
        </w:rPr>
        <w:t xml:space="preserve">The Group, trade receivables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initially at the amount of consideration that is unconditional unless they contain significant financing components, when they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at its present value</w:t>
      </w:r>
      <w:r w:rsidRPr="00E0097A">
        <w:rPr>
          <w:rFonts w:ascii="Angsana New" w:hAnsi="Angsana New"/>
          <w:sz w:val="28"/>
          <w:szCs w:val="28"/>
          <w:cs/>
        </w:rPr>
        <w:t xml:space="preserve">. </w:t>
      </w:r>
      <w:r w:rsidRPr="00E0097A">
        <w:rPr>
          <w:rFonts w:ascii="Angsana New" w:hAnsi="Angsana New"/>
          <w:sz w:val="28"/>
          <w:szCs w:val="28"/>
        </w:rPr>
        <w:t xml:space="preserve">In this regard, the </w:t>
      </w:r>
      <w:r w:rsidRPr="00E0097A">
        <w:rPr>
          <w:rFonts w:ascii="Angsana New" w:hAnsi="Angsana New"/>
          <w:spacing w:val="-2"/>
          <w:sz w:val="28"/>
          <w:szCs w:val="28"/>
        </w:rPr>
        <w:t>consideration of the impairment of trade accounts receivable Disclosed in the notes to the financial statements, item 4</w:t>
      </w:r>
      <w:r w:rsidRPr="00E0097A">
        <w:rPr>
          <w:rFonts w:ascii="Angsana New" w:hAnsi="Angsana New"/>
          <w:spacing w:val="-2"/>
          <w:sz w:val="28"/>
          <w:szCs w:val="28"/>
          <w:cs/>
        </w:rPr>
        <w:t>.</w:t>
      </w:r>
      <w:r w:rsidR="00A6519B">
        <w:rPr>
          <w:rFonts w:ascii="Angsana New" w:hAnsi="Angsana New"/>
          <w:spacing w:val="-2"/>
          <w:sz w:val="28"/>
          <w:szCs w:val="28"/>
        </w:rPr>
        <w:t>4</w:t>
      </w:r>
      <w:r w:rsidRPr="00E0097A">
        <w:rPr>
          <w:rFonts w:ascii="Angsana New" w:hAnsi="Angsana New"/>
          <w:spacing w:val="-2"/>
          <w:sz w:val="28"/>
          <w:szCs w:val="28"/>
          <w:cs/>
        </w:rPr>
        <w:t>.</w:t>
      </w:r>
    </w:p>
    <w:p w:rsidR="00292A4F" w:rsidRPr="00E0097A" w:rsidRDefault="00292A4F" w:rsidP="00EA2DAF">
      <w:pPr>
        <w:overflowPunct/>
        <w:autoSpaceDE/>
        <w:autoSpaceDN/>
        <w:adjustRightInd/>
        <w:ind w:left="360"/>
        <w:jc w:val="thaiDistribute"/>
        <w:textAlignment w:val="auto"/>
        <w:rPr>
          <w:rFonts w:ascii="Angsana New" w:hAnsi="Angsana New"/>
          <w:sz w:val="20"/>
          <w:szCs w:val="20"/>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504788">
        <w:rPr>
          <w:rFonts w:ascii="Angsana New" w:hAnsi="Angsana New"/>
          <w:sz w:val="28"/>
          <w:szCs w:val="28"/>
        </w:rPr>
        <w:t>3</w:t>
      </w:r>
      <w:r w:rsidR="00504788">
        <w:rPr>
          <w:rFonts w:ascii="Angsana New" w:hAnsi="Angsana New"/>
          <w:sz w:val="28"/>
          <w:szCs w:val="28"/>
        </w:rPr>
        <w:tab/>
        <w:t>Financial lease</w:t>
      </w:r>
      <w:r w:rsidRPr="00E0097A">
        <w:rPr>
          <w:rFonts w:ascii="Angsana New" w:hAnsi="Angsana New"/>
          <w:sz w:val="28"/>
          <w:szCs w:val="28"/>
        </w:rPr>
        <w:t xml:space="preserve"> receivables</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EA2DAF" w:rsidRPr="00E0097A" w:rsidRDefault="00504788"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Financial lease</w:t>
      </w:r>
      <w:r w:rsidR="00EA2DAF" w:rsidRPr="00E0097A">
        <w:rPr>
          <w:rFonts w:ascii="Angsana New" w:hAnsi="Angsana New"/>
          <w:sz w:val="28"/>
          <w:szCs w:val="28"/>
        </w:rPr>
        <w:t xml:space="preserve"> receivables are stated at initial value noted in the financed lease agreement less cash received from installment, unearned interest income, and allowance for doubtful account</w:t>
      </w:r>
      <w:r w:rsidR="00EA2DAF"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Allowance for doubtful account is evaluated based on analysis of repayment historical records and forecast for future repayment of each account receivable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20"/>
          <w:szCs w:val="20"/>
        </w:rPr>
      </w:pPr>
    </w:p>
    <w:p w:rsidR="00292A4F" w:rsidRPr="00E0097A" w:rsidRDefault="00292A4F" w:rsidP="00EA2DAF">
      <w:pPr>
        <w:overflowPunct/>
        <w:autoSpaceDE/>
        <w:autoSpaceDN/>
        <w:adjustRightInd/>
        <w:ind w:left="360"/>
        <w:jc w:val="thaiDistribute"/>
        <w:textAlignment w:val="auto"/>
        <w:rPr>
          <w:rFonts w:ascii="Angsana New" w:hAnsi="Angsana New"/>
          <w:sz w:val="20"/>
          <w:szCs w:val="20"/>
        </w:rPr>
      </w:pPr>
    </w:p>
    <w:p w:rsidR="00292A4F" w:rsidRPr="00E0097A" w:rsidRDefault="00292A4F" w:rsidP="00EA2DAF">
      <w:pPr>
        <w:overflowPunct/>
        <w:autoSpaceDE/>
        <w:autoSpaceDN/>
        <w:adjustRightInd/>
        <w:ind w:left="360"/>
        <w:jc w:val="thaiDistribute"/>
        <w:textAlignment w:val="auto"/>
        <w:rPr>
          <w:rFonts w:ascii="Angsana New" w:hAnsi="Angsana New"/>
          <w:sz w:val="20"/>
          <w:szCs w:val="20"/>
        </w:rPr>
      </w:pPr>
    </w:p>
    <w:p w:rsidR="00292A4F" w:rsidRPr="00E0097A" w:rsidRDefault="00292A4F" w:rsidP="00EA2DAF">
      <w:pPr>
        <w:overflowPunct/>
        <w:autoSpaceDE/>
        <w:autoSpaceDN/>
        <w:adjustRightInd/>
        <w:ind w:left="360"/>
        <w:jc w:val="thaiDistribute"/>
        <w:textAlignment w:val="auto"/>
        <w:rPr>
          <w:rFonts w:ascii="Angsana New" w:hAnsi="Angsana New"/>
          <w:sz w:val="20"/>
          <w:szCs w:val="20"/>
        </w:rPr>
      </w:pPr>
    </w:p>
    <w:p w:rsidR="00292A4F" w:rsidRPr="00E0097A" w:rsidRDefault="00292A4F" w:rsidP="00EA2DAF">
      <w:pPr>
        <w:overflowPunct/>
        <w:autoSpaceDE/>
        <w:autoSpaceDN/>
        <w:adjustRightInd/>
        <w:ind w:left="360"/>
        <w:jc w:val="thaiDistribute"/>
        <w:textAlignment w:val="auto"/>
        <w:rPr>
          <w:rFonts w:ascii="Angsana New" w:hAnsi="Angsana New"/>
          <w:sz w:val="20"/>
          <w:szCs w:val="20"/>
        </w:rPr>
      </w:pP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eastAsia="Batang"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00A6519B">
        <w:rPr>
          <w:rFonts w:ascii="Angsana New" w:hAnsi="Angsana New"/>
          <w:sz w:val="28"/>
          <w:szCs w:val="28"/>
        </w:rPr>
        <w:t>4</w:t>
      </w:r>
      <w:r w:rsidRPr="00E0097A">
        <w:rPr>
          <w:rFonts w:ascii="Angsana New" w:hAnsi="Angsana New"/>
          <w:sz w:val="28"/>
          <w:szCs w:val="28"/>
        </w:rPr>
        <w:tab/>
      </w:r>
      <w:r w:rsidRPr="00E0097A">
        <w:rPr>
          <w:rFonts w:ascii="Angsana New" w:eastAsia="Batang" w:hAnsi="Angsana New"/>
          <w:sz w:val="28"/>
          <w:szCs w:val="28"/>
        </w:rPr>
        <w:t>Financial assets</w:t>
      </w:r>
      <w:r w:rsidRPr="00E0097A">
        <w:rPr>
          <w:rFonts w:ascii="Angsana New" w:eastAsia="Batang" w:hAnsi="Angsana New"/>
          <w:sz w:val="28"/>
          <w:szCs w:val="28"/>
          <w:cs/>
        </w:rPr>
        <w:t xml:space="preserve"> </w:t>
      </w:r>
    </w:p>
    <w:p w:rsidR="00EA2DAF" w:rsidRPr="00E0097A" w:rsidRDefault="00EA2DAF" w:rsidP="00EA2DAF">
      <w:pPr>
        <w:overflowPunct/>
        <w:autoSpaceDE/>
        <w:autoSpaceDN/>
        <w:adjustRightInd/>
        <w:ind w:left="360"/>
        <w:jc w:val="thaiDistribute"/>
        <w:textAlignment w:val="auto"/>
        <w:rPr>
          <w:rFonts w:ascii="Angsana New" w:eastAsia="Batang"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eastAsia="Batang" w:hAnsi="Angsana New"/>
          <w:sz w:val="28"/>
          <w:szCs w:val="28"/>
          <w:u w:val="single"/>
          <w:lang w:val="en-GB"/>
        </w:rPr>
      </w:pPr>
      <w:r w:rsidRPr="00E0097A">
        <w:rPr>
          <w:rFonts w:ascii="Angsana New" w:hAnsi="Angsana New"/>
          <w:sz w:val="28"/>
          <w:szCs w:val="28"/>
          <w:u w:val="single"/>
        </w:rPr>
        <w:t>Classification</w:t>
      </w:r>
      <w:r w:rsidRPr="00E0097A">
        <w:rPr>
          <w:rFonts w:ascii="Angsana New" w:eastAsia="Batang" w:hAnsi="Angsana New"/>
          <w:sz w:val="28"/>
          <w:szCs w:val="28"/>
          <w:u w:val="single"/>
          <w:lang w:val="en-GB"/>
        </w:rPr>
        <w:t xml:space="preserve"> and measurement of financial assets</w:t>
      </w:r>
    </w:p>
    <w:p w:rsidR="00EA2DAF" w:rsidRPr="00E0097A" w:rsidRDefault="00EA2DAF" w:rsidP="00EA2DAF">
      <w:pPr>
        <w:overflowPunct/>
        <w:autoSpaceDE/>
        <w:autoSpaceDN/>
        <w:adjustRightInd/>
        <w:ind w:left="360"/>
        <w:jc w:val="thaiDistribute"/>
        <w:textAlignment w:val="auto"/>
        <w:rPr>
          <w:rFonts w:ascii="Angsana New" w:eastAsia="Batang" w:hAnsi="Angsana New"/>
          <w:sz w:val="16"/>
          <w:szCs w:val="16"/>
          <w:highlight w:val="yellow"/>
          <w:u w:val="single"/>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The Group initially measures financial assets at its fair value plus, in the case of financial assets that are not measured at fair value through profit or loss, transaction costs</w:t>
      </w:r>
      <w:r w:rsidRPr="00E0097A">
        <w:rPr>
          <w:rFonts w:ascii="Angsana New" w:eastAsia="Arial Unicode MS" w:hAnsi="Angsana New"/>
          <w:sz w:val="28"/>
          <w:szCs w:val="28"/>
          <w:cs/>
          <w:lang w:val="en-GB"/>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 xml:space="preserve">Financial assets </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debt securities are classified, at initial recognition, as to be subsequently measured at amortised cost, fair value through other comprehensive income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FVOCI</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or fair value through profit or loss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FVTPL</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The classification of financial assets at initial recognition is driven by the Group</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s business model for managing the financial assets and the contractual cash flows characteristics of the financial assets</w:t>
      </w:r>
      <w:r w:rsidRPr="00E0097A">
        <w:rPr>
          <w:rFonts w:ascii="Angsana New" w:eastAsia="Arial Unicode MS" w:hAnsi="Angsana New"/>
          <w:sz w:val="28"/>
          <w:szCs w:val="28"/>
          <w:cs/>
          <w:lang w:val="en-GB"/>
        </w:rPr>
        <w:t>.</w:t>
      </w: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16"/>
          <w:szCs w:val="16"/>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 xml:space="preserve">Financial assets </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equity investments,</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the Group has an irrevocable election at the time of initial recognition to account for the equity investment at fair value through profit or loss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FVTPL</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or at fair value through other comprehensive income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FVOCI</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except those that are held for trading, they are measured at FVTPL</w:t>
      </w:r>
      <w:r w:rsidRPr="00E0097A">
        <w:rPr>
          <w:rFonts w:ascii="Angsana New" w:eastAsia="Arial Unicode MS" w:hAnsi="Angsana New"/>
          <w:sz w:val="28"/>
          <w:szCs w:val="28"/>
          <w:cs/>
          <w:lang w:val="en-GB"/>
        </w:rPr>
        <w:t>.</w:t>
      </w: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16"/>
          <w:szCs w:val="16"/>
          <w:u w:val="single"/>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u w:val="single"/>
          <w:lang w:val="en-GB"/>
        </w:rPr>
      </w:pPr>
      <w:r w:rsidRPr="00E0097A">
        <w:rPr>
          <w:rFonts w:ascii="Angsana New" w:eastAsia="Arial Unicode MS" w:hAnsi="Angsana New"/>
          <w:spacing w:val="-2"/>
          <w:sz w:val="28"/>
          <w:szCs w:val="28"/>
          <w:u w:val="single"/>
        </w:rPr>
        <w:t>Financial assets</w:t>
      </w:r>
      <w:r w:rsidRPr="00E0097A">
        <w:rPr>
          <w:rFonts w:ascii="Angsana New" w:eastAsia="Arial Unicode MS" w:hAnsi="Angsana New"/>
          <w:sz w:val="28"/>
          <w:szCs w:val="28"/>
          <w:u w:val="single"/>
          <w:lang w:val="en-GB"/>
        </w:rPr>
        <w:t xml:space="preserve"> at amortised cost</w:t>
      </w:r>
      <w:r w:rsidRPr="00E0097A">
        <w:rPr>
          <w:rFonts w:ascii="Angsana New" w:eastAsia="Arial Unicode MS" w:hAnsi="Angsana New"/>
          <w:sz w:val="28"/>
          <w:szCs w:val="28"/>
          <w:u w:val="single"/>
          <w:cs/>
          <w:lang w:val="en-GB"/>
        </w:rPr>
        <w:t>.</w:t>
      </w: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16"/>
          <w:szCs w:val="16"/>
          <w:highlight w:val="yellow"/>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rPr>
      </w:pPr>
      <w:r w:rsidRPr="00E0097A">
        <w:rPr>
          <w:rFonts w:ascii="Angsana New" w:eastAsia="Arial Unicode MS" w:hAnsi="Angsana New"/>
          <w:spacing w:val="-2"/>
          <w:sz w:val="28"/>
          <w:szCs w:val="28"/>
        </w:rPr>
        <w:t xml:space="preserve">Financial assets at </w:t>
      </w:r>
      <w:proofErr w:type="spellStart"/>
      <w:r w:rsidRPr="00E0097A">
        <w:rPr>
          <w:rFonts w:ascii="Angsana New" w:eastAsia="Arial Unicode MS" w:hAnsi="Angsana New"/>
          <w:spacing w:val="-2"/>
          <w:sz w:val="28"/>
          <w:szCs w:val="28"/>
        </w:rPr>
        <w:t>amortised</w:t>
      </w:r>
      <w:proofErr w:type="spellEnd"/>
      <w:r w:rsidRPr="00E0097A">
        <w:rPr>
          <w:rFonts w:ascii="Angsana New" w:eastAsia="Arial Unicode MS" w:hAnsi="Angsana New"/>
          <w:spacing w:val="-2"/>
          <w:sz w:val="28"/>
          <w:szCs w:val="28"/>
        </w:rPr>
        <w:t xml:space="preserve"> cost are subsequently measured at </w:t>
      </w:r>
      <w:proofErr w:type="spellStart"/>
      <w:r w:rsidRPr="00E0097A">
        <w:rPr>
          <w:rFonts w:ascii="Angsana New" w:eastAsia="Arial Unicode MS" w:hAnsi="Angsana New"/>
          <w:spacing w:val="-2"/>
          <w:sz w:val="28"/>
          <w:szCs w:val="28"/>
        </w:rPr>
        <w:t>amortised</w:t>
      </w:r>
      <w:proofErr w:type="spellEnd"/>
      <w:r w:rsidRPr="00E0097A">
        <w:rPr>
          <w:rFonts w:ascii="Angsana New" w:eastAsia="Arial Unicode MS" w:hAnsi="Angsana New"/>
          <w:spacing w:val="-2"/>
          <w:sz w:val="28"/>
          <w:szCs w:val="28"/>
        </w:rPr>
        <w:t xml:space="preserve"> cost using the effective interest rate </w:t>
      </w:r>
      <w:r w:rsidRPr="00E0097A">
        <w:rPr>
          <w:rFonts w:ascii="Angsana New" w:eastAsia="Arial Unicode MS" w:hAnsi="Angsana New"/>
          <w:spacing w:val="-2"/>
          <w:sz w:val="28"/>
          <w:szCs w:val="28"/>
          <w:cs/>
        </w:rPr>
        <w:t>(“</w:t>
      </w:r>
      <w:r w:rsidRPr="00E0097A">
        <w:rPr>
          <w:rFonts w:ascii="Angsana New" w:eastAsia="Arial Unicode MS" w:hAnsi="Angsana New"/>
          <w:spacing w:val="-2"/>
          <w:sz w:val="28"/>
          <w:szCs w:val="28"/>
        </w:rPr>
        <w:t>EIR</w:t>
      </w:r>
      <w:r w:rsidRPr="00E0097A">
        <w:rPr>
          <w:rFonts w:ascii="Angsana New" w:eastAsia="Arial Unicode MS" w:hAnsi="Angsana New"/>
          <w:spacing w:val="-2"/>
          <w:sz w:val="28"/>
          <w:szCs w:val="28"/>
          <w:cs/>
        </w:rPr>
        <w:t xml:space="preserve">”) </w:t>
      </w:r>
      <w:r w:rsidRPr="00E0097A">
        <w:rPr>
          <w:rFonts w:ascii="Angsana New" w:eastAsia="Arial Unicode MS" w:hAnsi="Angsana New"/>
          <w:spacing w:val="-2"/>
          <w:sz w:val="28"/>
          <w:szCs w:val="28"/>
        </w:rPr>
        <w:t>method and are subject to impairment</w:t>
      </w:r>
      <w:r w:rsidRPr="00E0097A">
        <w:rPr>
          <w:rFonts w:ascii="Angsana New" w:eastAsia="Arial Unicode MS" w:hAnsi="Angsana New"/>
          <w:spacing w:val="-2"/>
          <w:sz w:val="28"/>
          <w:szCs w:val="28"/>
          <w:cs/>
        </w:rPr>
        <w:t xml:space="preserve">. </w:t>
      </w:r>
      <w:r w:rsidRPr="00E0097A">
        <w:rPr>
          <w:rFonts w:ascii="Angsana New" w:eastAsia="Arial Unicode MS" w:hAnsi="Angsana New"/>
          <w:spacing w:val="-2"/>
          <w:sz w:val="28"/>
          <w:szCs w:val="28"/>
        </w:rPr>
        <w:t xml:space="preserve">Gains and losses are </w:t>
      </w:r>
      <w:proofErr w:type="spellStart"/>
      <w:r w:rsidRPr="00E0097A">
        <w:rPr>
          <w:rFonts w:ascii="Angsana New" w:eastAsia="Arial Unicode MS" w:hAnsi="Angsana New"/>
          <w:spacing w:val="-2"/>
          <w:sz w:val="28"/>
          <w:szCs w:val="28"/>
        </w:rPr>
        <w:t>recognised</w:t>
      </w:r>
      <w:proofErr w:type="spellEnd"/>
      <w:r w:rsidRPr="00E0097A">
        <w:rPr>
          <w:rFonts w:ascii="Angsana New" w:eastAsia="Arial Unicode MS" w:hAnsi="Angsana New"/>
          <w:spacing w:val="-2"/>
          <w:sz w:val="28"/>
          <w:szCs w:val="28"/>
        </w:rPr>
        <w:t xml:space="preserve"> in profit or loss when the asset is </w:t>
      </w:r>
      <w:proofErr w:type="spellStart"/>
      <w:r w:rsidRPr="00E0097A">
        <w:rPr>
          <w:rFonts w:ascii="Angsana New" w:eastAsia="Arial Unicode MS" w:hAnsi="Angsana New"/>
          <w:spacing w:val="-2"/>
          <w:sz w:val="28"/>
          <w:szCs w:val="28"/>
        </w:rPr>
        <w:t>derecognised</w:t>
      </w:r>
      <w:proofErr w:type="spellEnd"/>
      <w:r w:rsidRPr="00E0097A">
        <w:rPr>
          <w:rFonts w:ascii="Angsana New" w:eastAsia="Arial Unicode MS" w:hAnsi="Angsana New"/>
          <w:spacing w:val="-2"/>
          <w:sz w:val="28"/>
          <w:szCs w:val="28"/>
        </w:rPr>
        <w:t>, modified or impaired</w:t>
      </w:r>
      <w:r w:rsidRPr="00E0097A">
        <w:rPr>
          <w:rFonts w:ascii="Angsana New" w:eastAsia="Arial Unicode MS" w:hAnsi="Angsana New"/>
          <w:spacing w:val="-2"/>
          <w:sz w:val="28"/>
          <w:szCs w:val="28"/>
          <w:cs/>
        </w:rPr>
        <w:t>.</w:t>
      </w:r>
    </w:p>
    <w:p w:rsidR="00292A4F" w:rsidRPr="00A6519B" w:rsidRDefault="00292A4F" w:rsidP="00EA2DAF">
      <w:pPr>
        <w:overflowPunct/>
        <w:autoSpaceDE/>
        <w:autoSpaceDN/>
        <w:adjustRightInd/>
        <w:ind w:left="360"/>
        <w:jc w:val="thaiDistribute"/>
        <w:textAlignment w:val="auto"/>
        <w:rPr>
          <w:rFonts w:ascii="Angsana New" w:eastAsia="Arial Unicode MS" w:hAnsi="Angsana New"/>
          <w:spacing w:val="-2"/>
          <w:sz w:val="16"/>
          <w:szCs w:val="16"/>
          <w:u w:val="single"/>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t>Financial assets designated at FVOCI</w:t>
      </w:r>
    </w:p>
    <w:p w:rsidR="00EA2DAF" w:rsidRPr="00E0097A" w:rsidRDefault="00EA2DAF" w:rsidP="00EA2DAF">
      <w:pPr>
        <w:overflowPunct/>
        <w:autoSpaceDE/>
        <w:autoSpaceDN/>
        <w:adjustRightInd/>
        <w:ind w:left="360"/>
        <w:contextualSpacing/>
        <w:jc w:val="thaiDistribute"/>
        <w:textAlignment w:val="auto"/>
        <w:rPr>
          <w:rFonts w:ascii="Angsana New" w:eastAsia="Arial Unicode MS" w:hAnsi="Angsana New"/>
          <w:spacing w:val="-2"/>
          <w:sz w:val="16"/>
          <w:szCs w:val="16"/>
          <w:highlight w:val="yellow"/>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Debt investments measured at FVOCI are subsequently measured at fair value</w:t>
      </w:r>
      <w:r w:rsidRPr="00E0097A">
        <w:rPr>
          <w:rFonts w:ascii="Angsana New" w:hAnsi="Angsana New"/>
          <w:sz w:val="28"/>
          <w:szCs w:val="28"/>
          <w:cs/>
        </w:rPr>
        <w:t xml:space="preserve">. </w:t>
      </w:r>
      <w:r w:rsidRPr="00E0097A">
        <w:rPr>
          <w:rFonts w:ascii="Angsana New" w:hAnsi="Angsana New"/>
          <w:sz w:val="28"/>
          <w:szCs w:val="28"/>
        </w:rPr>
        <w:t xml:space="preserve">Interest income, calculated using the effective interest method and expected credit loss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 xml:space="preserve">. </w:t>
      </w:r>
      <w:r w:rsidRPr="00E0097A">
        <w:rPr>
          <w:rFonts w:ascii="Angsana New" w:hAnsi="Angsana New"/>
          <w:sz w:val="28"/>
          <w:szCs w:val="28"/>
        </w:rPr>
        <w:t xml:space="preserve">Other net 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OCI</w:t>
      </w:r>
      <w:r w:rsidRPr="00E0097A">
        <w:rPr>
          <w:rFonts w:ascii="Angsana New" w:hAnsi="Angsana New"/>
          <w:sz w:val="28"/>
          <w:szCs w:val="28"/>
          <w:cs/>
        </w:rPr>
        <w:t xml:space="preserve">. </w:t>
      </w:r>
      <w:r w:rsidRPr="00E0097A">
        <w:rPr>
          <w:rFonts w:ascii="Angsana New" w:hAnsi="Angsana New"/>
          <w:sz w:val="28"/>
          <w:szCs w:val="28"/>
        </w:rPr>
        <w:t>On derecognition, gains and losses accumulated in OCI are reclassified to profit or loss</w:t>
      </w:r>
      <w:r w:rsidRPr="00E0097A">
        <w:rPr>
          <w:rFonts w:ascii="Angsana New" w:hAnsi="Angsana New"/>
          <w:sz w:val="28"/>
          <w:szCs w:val="28"/>
          <w:cs/>
        </w:rPr>
        <w:t>.</w:t>
      </w:r>
    </w:p>
    <w:p w:rsidR="00EA2DAF" w:rsidRPr="00E0097A" w:rsidRDefault="00EA2DAF" w:rsidP="00EA2DAF">
      <w:pPr>
        <w:overflowPunct/>
        <w:autoSpaceDE/>
        <w:autoSpaceDN/>
        <w:adjustRightInd/>
        <w:ind w:left="360"/>
        <w:contextualSpacing/>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Equity investments measured at FVOCI are subsequently measured at fair value</w:t>
      </w:r>
      <w:r w:rsidRPr="00E0097A">
        <w:rPr>
          <w:rFonts w:ascii="Angsana New" w:hAnsi="Angsana New"/>
          <w:sz w:val="28"/>
          <w:szCs w:val="28"/>
          <w:cs/>
        </w:rPr>
        <w:t xml:space="preserve">. </w:t>
      </w:r>
      <w:r w:rsidRPr="00E0097A">
        <w:rPr>
          <w:rFonts w:ascii="Angsana New" w:hAnsi="Angsana New"/>
          <w:sz w:val="28"/>
          <w:szCs w:val="28"/>
        </w:rPr>
        <w:t xml:space="preserve">Dividend income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as income in profit or loss unless the dividend clearly represents a recovery of part of the cost of the investment</w:t>
      </w:r>
      <w:r w:rsidRPr="00E0097A">
        <w:rPr>
          <w:rFonts w:ascii="Angsana New" w:hAnsi="Angsana New"/>
          <w:sz w:val="28"/>
          <w:szCs w:val="28"/>
          <w:cs/>
        </w:rPr>
        <w:t xml:space="preserve">. </w:t>
      </w:r>
      <w:r w:rsidRPr="00E0097A">
        <w:rPr>
          <w:rFonts w:ascii="Angsana New" w:hAnsi="Angsana New"/>
          <w:sz w:val="28"/>
          <w:szCs w:val="28"/>
        </w:rPr>
        <w:t xml:space="preserve">Other net 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OCI and are never reclassified to profit or loss</w:t>
      </w:r>
      <w:r w:rsidRPr="00E0097A">
        <w:rPr>
          <w:rFonts w:ascii="Angsana New" w:hAnsi="Angsana New"/>
          <w:sz w:val="28"/>
          <w:szCs w:val="28"/>
          <w:cs/>
        </w:rPr>
        <w:t>.</w:t>
      </w:r>
    </w:p>
    <w:p w:rsidR="00EA2DAF" w:rsidRPr="00E0097A" w:rsidRDefault="00EA2DAF" w:rsidP="00EA2DAF">
      <w:pPr>
        <w:overflowPunct/>
        <w:autoSpaceDE/>
        <w:autoSpaceDN/>
        <w:adjustRightInd/>
        <w:ind w:left="360"/>
        <w:contextualSpacing/>
        <w:jc w:val="thaiDistribute"/>
        <w:textAlignment w:val="auto"/>
        <w:rPr>
          <w:rFonts w:ascii="Angsana New" w:eastAsia="Arial Unicode MS" w:hAnsi="Angsana New"/>
          <w:strike/>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t>Financial assets at FVTPL</w:t>
      </w:r>
    </w:p>
    <w:p w:rsidR="00EA2DAF" w:rsidRPr="00E0097A" w:rsidRDefault="00EA2DAF" w:rsidP="00EA2DAF">
      <w:pPr>
        <w:overflowPunct/>
        <w:autoSpaceDE/>
        <w:autoSpaceDN/>
        <w:adjustRightInd/>
        <w:ind w:left="360"/>
        <w:contextualSpacing/>
        <w:jc w:val="thaiDistribute"/>
        <w:textAlignment w:val="auto"/>
        <w:rPr>
          <w:rFonts w:ascii="Angsana New" w:eastAsia="Arial Unicode MS" w:hAnsi="Angsana New"/>
          <w:spacing w:val="-2"/>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Financial assets measured at FVTPL are subsequently measured at fair value with net changes in fair value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Dividends on investments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as other income in profit or loss</w:t>
      </w:r>
      <w:r w:rsidRPr="00E0097A">
        <w:rPr>
          <w:rFonts w:ascii="Angsana New" w:hAnsi="Angsana New"/>
          <w:sz w:val="28"/>
          <w:szCs w:val="28"/>
          <w:cs/>
        </w:rPr>
        <w:t xml:space="preserve">. </w:t>
      </w:r>
    </w:p>
    <w:p w:rsidR="00EA2DAF" w:rsidRDefault="00EA2DAF" w:rsidP="00EA2DAF">
      <w:pPr>
        <w:overflowPunct/>
        <w:autoSpaceDE/>
        <w:autoSpaceDN/>
        <w:adjustRightInd/>
        <w:ind w:left="360"/>
        <w:jc w:val="thaiDistribute"/>
        <w:textAlignment w:val="auto"/>
        <w:rPr>
          <w:rFonts w:ascii="Angsana New" w:hAnsi="Angsana New"/>
          <w:sz w:val="16"/>
          <w:szCs w:val="16"/>
          <w:highlight w:val="yellow"/>
        </w:rPr>
      </w:pPr>
    </w:p>
    <w:p w:rsidR="00A6519B" w:rsidRDefault="00A6519B" w:rsidP="00EA2DAF">
      <w:pPr>
        <w:overflowPunct/>
        <w:autoSpaceDE/>
        <w:autoSpaceDN/>
        <w:adjustRightInd/>
        <w:ind w:left="360"/>
        <w:jc w:val="thaiDistribute"/>
        <w:textAlignment w:val="auto"/>
        <w:rPr>
          <w:rFonts w:ascii="Angsana New" w:hAnsi="Angsana New"/>
          <w:sz w:val="16"/>
          <w:szCs w:val="16"/>
          <w:highlight w:val="yellow"/>
        </w:rPr>
      </w:pPr>
    </w:p>
    <w:p w:rsidR="00A6519B" w:rsidRDefault="00A6519B" w:rsidP="00EA2DAF">
      <w:pPr>
        <w:overflowPunct/>
        <w:autoSpaceDE/>
        <w:autoSpaceDN/>
        <w:adjustRightInd/>
        <w:ind w:left="360"/>
        <w:jc w:val="thaiDistribute"/>
        <w:textAlignment w:val="auto"/>
        <w:rPr>
          <w:rFonts w:ascii="Angsana New" w:hAnsi="Angsana New"/>
          <w:sz w:val="16"/>
          <w:szCs w:val="16"/>
          <w:highlight w:val="yellow"/>
        </w:rPr>
      </w:pPr>
    </w:p>
    <w:p w:rsidR="00A6519B" w:rsidRDefault="00A6519B" w:rsidP="00EA2DAF">
      <w:pPr>
        <w:overflowPunct/>
        <w:autoSpaceDE/>
        <w:autoSpaceDN/>
        <w:adjustRightInd/>
        <w:ind w:left="360"/>
        <w:jc w:val="thaiDistribute"/>
        <w:textAlignment w:val="auto"/>
        <w:rPr>
          <w:rFonts w:ascii="Angsana New" w:hAnsi="Angsana New"/>
          <w:sz w:val="16"/>
          <w:szCs w:val="16"/>
          <w:highlight w:val="yellow"/>
        </w:rPr>
      </w:pPr>
    </w:p>
    <w:p w:rsidR="00A6519B" w:rsidRPr="00E0097A" w:rsidRDefault="00A6519B" w:rsidP="00EA2DAF">
      <w:pPr>
        <w:overflowPunct/>
        <w:autoSpaceDE/>
        <w:autoSpaceDN/>
        <w:adjustRightInd/>
        <w:ind w:left="360"/>
        <w:jc w:val="thaiDistribute"/>
        <w:textAlignment w:val="auto"/>
        <w:rPr>
          <w:rFonts w:ascii="Angsana New" w:hAnsi="Angsana New"/>
          <w:sz w:val="16"/>
          <w:szCs w:val="16"/>
          <w:highlight w:val="yellow"/>
          <w:cs/>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lastRenderedPageBreak/>
        <w:t>Classification and measurement of financial liabilities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Except for derivative liabilities, at initial recognition the Group</w:t>
      </w:r>
      <w:r w:rsidRPr="00E0097A">
        <w:rPr>
          <w:rFonts w:ascii="Angsana New" w:hAnsi="Angsana New"/>
          <w:sz w:val="28"/>
          <w:szCs w:val="28"/>
          <w:cs/>
        </w:rPr>
        <w:t>’</w:t>
      </w:r>
      <w:r w:rsidRPr="00E0097A">
        <w:rPr>
          <w:rFonts w:ascii="Angsana New" w:hAnsi="Angsana New"/>
          <w:sz w:val="28"/>
          <w:szCs w:val="28"/>
        </w:rPr>
        <w:t xml:space="preserve">s financial liabilities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at fair value net of transaction costs and classified as liabilities to be subsequently measured at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cost using the EIR method</w:t>
      </w:r>
      <w:r w:rsidRPr="00E0097A">
        <w:rPr>
          <w:rFonts w:ascii="Angsana New" w:hAnsi="Angsana New"/>
          <w:sz w:val="28"/>
          <w:szCs w:val="28"/>
          <w:cs/>
        </w:rPr>
        <w:t xml:space="preserve">. </w:t>
      </w:r>
      <w:r w:rsidRPr="00E0097A">
        <w:rPr>
          <w:rFonts w:ascii="Angsana New" w:hAnsi="Angsana New"/>
          <w:sz w:val="28"/>
          <w:szCs w:val="28"/>
        </w:rPr>
        <w:t xml:space="preserve">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 when the liabilities are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as well as through the EIR </w:t>
      </w:r>
      <w:proofErr w:type="spellStart"/>
      <w:r w:rsidRPr="00E0097A">
        <w:rPr>
          <w:rFonts w:ascii="Angsana New" w:hAnsi="Angsana New"/>
          <w:sz w:val="28"/>
          <w:szCs w:val="28"/>
        </w:rPr>
        <w:t>amortisation</w:t>
      </w:r>
      <w:proofErr w:type="spellEnd"/>
      <w:r w:rsidRPr="00E0097A">
        <w:rPr>
          <w:rFonts w:ascii="Angsana New" w:hAnsi="Angsana New"/>
          <w:sz w:val="28"/>
          <w:szCs w:val="28"/>
        </w:rPr>
        <w:t xml:space="preserve"> process</w:t>
      </w:r>
      <w:r w:rsidRPr="00E0097A">
        <w:rPr>
          <w:rFonts w:ascii="Angsana New" w:hAnsi="Angsana New"/>
          <w:sz w:val="28"/>
          <w:szCs w:val="28"/>
          <w:cs/>
        </w:rPr>
        <w:t xml:space="preserve">. </w:t>
      </w:r>
      <w:r w:rsidRPr="00E0097A">
        <w:rPr>
          <w:rFonts w:ascii="Angsana New" w:hAnsi="Angsana New"/>
          <w:sz w:val="28"/>
          <w:szCs w:val="28"/>
        </w:rPr>
        <w:t xml:space="preserve">In determining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cost, the Group takes into account any fees or costs that are an integral part of the EIR</w:t>
      </w:r>
      <w:r w:rsidRPr="00E0097A">
        <w:rPr>
          <w:rFonts w:ascii="Angsana New" w:hAnsi="Angsana New"/>
          <w:sz w:val="28"/>
          <w:szCs w:val="28"/>
          <w:cs/>
        </w:rPr>
        <w:t xml:space="preserve">. </w:t>
      </w:r>
      <w:r w:rsidRPr="00E0097A">
        <w:rPr>
          <w:rFonts w:ascii="Angsana New" w:hAnsi="Angsana New"/>
          <w:sz w:val="28"/>
          <w:szCs w:val="28"/>
        </w:rPr>
        <w:t xml:space="preserve">The EIR </w:t>
      </w:r>
      <w:proofErr w:type="spellStart"/>
      <w:r w:rsidRPr="00E0097A">
        <w:rPr>
          <w:rFonts w:ascii="Angsana New" w:hAnsi="Angsana New"/>
          <w:sz w:val="28"/>
          <w:szCs w:val="28"/>
        </w:rPr>
        <w:t>amortisation</w:t>
      </w:r>
      <w:proofErr w:type="spellEnd"/>
      <w:r w:rsidRPr="00E0097A">
        <w:rPr>
          <w:rFonts w:ascii="Angsana New" w:hAnsi="Angsana New"/>
          <w:sz w:val="28"/>
          <w:szCs w:val="28"/>
        </w:rPr>
        <w:t xml:space="preserve"> is included in finance costs in profit or loss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eastAsia="Batang" w:hAnsi="Angsana New"/>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eastAsia="Arial Unicode MS" w:hAnsi="Angsana New"/>
          <w:spacing w:val="-2"/>
          <w:sz w:val="28"/>
          <w:szCs w:val="28"/>
          <w:u w:val="single"/>
        </w:rPr>
        <w:t>Derecognition</w:t>
      </w:r>
      <w:r w:rsidRPr="00E0097A">
        <w:rPr>
          <w:rFonts w:ascii="Angsana New" w:hAnsi="Angsana New"/>
          <w:sz w:val="28"/>
          <w:szCs w:val="28"/>
          <w:u w:val="single"/>
        </w:rPr>
        <w:t xml:space="preserve"> of financial instruments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 financial asset is primarily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E0097A">
        <w:rPr>
          <w:rFonts w:ascii="Angsana New" w:hAnsi="Angsana New"/>
          <w:sz w:val="28"/>
          <w:szCs w:val="28"/>
          <w:cs/>
        </w:rPr>
        <w:t>.</w:t>
      </w: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 financial liability is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when the obligation under the liability is discharged or cancelled or expires</w:t>
      </w:r>
      <w:r w:rsidRPr="00E0097A">
        <w:rPr>
          <w:rFonts w:ascii="Angsana New" w:hAnsi="Angsana New"/>
          <w:sz w:val="28"/>
          <w:szCs w:val="28"/>
          <w:cs/>
        </w:rPr>
        <w:t xml:space="preserve">. </w:t>
      </w:r>
      <w:r w:rsidRPr="00E0097A">
        <w:rPr>
          <w:rFonts w:ascii="Angsana New" w:hAnsi="Angsana New"/>
          <w:sz w:val="28"/>
          <w:szCs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0097A">
        <w:rPr>
          <w:rFonts w:ascii="Angsana New" w:hAnsi="Angsana New"/>
          <w:sz w:val="28"/>
          <w:szCs w:val="28"/>
          <w:cs/>
        </w:rPr>
        <w:t xml:space="preserve">. </w:t>
      </w:r>
      <w:r w:rsidRPr="00E0097A">
        <w:rPr>
          <w:rFonts w:ascii="Angsana New" w:hAnsi="Angsana New"/>
          <w:sz w:val="28"/>
          <w:szCs w:val="28"/>
        </w:rPr>
        <w:t xml:space="preserve">The difference in the respective carrying amounts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w:t>
      </w:r>
    </w:p>
    <w:p w:rsidR="00ED1777" w:rsidRPr="00A6519B" w:rsidRDefault="00ED1777"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highlight w:val="yellow"/>
          <w:u w:val="single"/>
        </w:rPr>
      </w:pPr>
      <w:r w:rsidRPr="00E0097A">
        <w:rPr>
          <w:rFonts w:ascii="Angsana New" w:hAnsi="Angsana New"/>
          <w:sz w:val="28"/>
          <w:szCs w:val="28"/>
          <w:u w:val="single"/>
        </w:rPr>
        <w:t>Impairment of financial assets</w:t>
      </w:r>
    </w:p>
    <w:p w:rsidR="00EA2DAF" w:rsidRPr="007A08DE" w:rsidRDefault="00EA2DAF" w:rsidP="00EA2DAF">
      <w:pPr>
        <w:overflowPunct/>
        <w:autoSpaceDE/>
        <w:autoSpaceDN/>
        <w:adjustRightInd/>
        <w:ind w:left="360"/>
        <w:jc w:val="thaiDistribute"/>
        <w:textAlignment w:val="auto"/>
        <w:rPr>
          <w:rFonts w:ascii="Angsana New" w:hAnsi="Angsana New"/>
          <w:sz w:val="20"/>
          <w:szCs w:val="20"/>
          <w:highlight w:val="yellow"/>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The Group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an allowance for expected credit losses </w:t>
      </w:r>
      <w:r w:rsidRPr="00E0097A">
        <w:rPr>
          <w:rFonts w:ascii="Angsana New" w:hAnsi="Angsana New"/>
          <w:sz w:val="28"/>
          <w:szCs w:val="28"/>
          <w:cs/>
        </w:rPr>
        <w:t>(“</w:t>
      </w:r>
      <w:r w:rsidRPr="00E0097A">
        <w:rPr>
          <w:rFonts w:ascii="Angsana New" w:hAnsi="Angsana New"/>
          <w:sz w:val="28"/>
          <w:szCs w:val="28"/>
        </w:rPr>
        <w:t>ECLs</w:t>
      </w:r>
      <w:r w:rsidRPr="00E0097A">
        <w:rPr>
          <w:rFonts w:ascii="Angsana New" w:hAnsi="Angsana New"/>
          <w:sz w:val="28"/>
          <w:szCs w:val="28"/>
          <w:cs/>
        </w:rPr>
        <w:t xml:space="preserve">”) </w:t>
      </w:r>
      <w:r w:rsidRPr="00E0097A">
        <w:rPr>
          <w:rFonts w:ascii="Angsana New" w:hAnsi="Angsana New"/>
          <w:sz w:val="28"/>
          <w:szCs w:val="28"/>
        </w:rPr>
        <w:t>for all debt instruments not held at FVTPL</w:t>
      </w:r>
      <w:r w:rsidRPr="00E0097A">
        <w:rPr>
          <w:rFonts w:ascii="Angsana New" w:hAnsi="Angsana New"/>
          <w:sz w:val="28"/>
          <w:szCs w:val="28"/>
          <w:cs/>
        </w:rPr>
        <w:t xml:space="preserve">. </w:t>
      </w:r>
      <w:r w:rsidRPr="00E0097A">
        <w:rPr>
          <w:rFonts w:ascii="Angsana New" w:hAnsi="Angsana New"/>
          <w:sz w:val="28"/>
          <w:szCs w:val="28"/>
        </w:rPr>
        <w:t>ECLs are based on the difference between the contractual cash flows due in accordance with the contract and all the cash flows that the Group expects to receive, discounted at an approximation of the original effective interest rate</w:t>
      </w:r>
      <w:r w:rsidRPr="00E0097A">
        <w:rPr>
          <w:rFonts w:ascii="Angsana New" w:hAnsi="Angsana New"/>
          <w:sz w:val="28"/>
          <w:szCs w:val="28"/>
          <w:cs/>
        </w:rPr>
        <w:t xml:space="preserve">.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For credit exposures for which there has not been a significant increase in credit risk since initial recognition, ECLs </w:t>
      </w:r>
      <w:r w:rsidRPr="00E0097A">
        <w:rPr>
          <w:rFonts w:ascii="Angsana New" w:hAnsi="Angsana New"/>
          <w:spacing w:val="-4"/>
          <w:sz w:val="28"/>
          <w:szCs w:val="28"/>
        </w:rPr>
        <w:t xml:space="preserve">are provided for credit losses that result from default events that are possible within the next 12 months </w:t>
      </w:r>
      <w:r w:rsidRPr="00E0097A">
        <w:rPr>
          <w:rFonts w:ascii="Angsana New" w:hAnsi="Angsana New"/>
          <w:spacing w:val="-4"/>
          <w:sz w:val="28"/>
          <w:szCs w:val="28"/>
          <w:cs/>
        </w:rPr>
        <w:t>(</w:t>
      </w:r>
      <w:r w:rsidRPr="00E0097A">
        <w:rPr>
          <w:rFonts w:ascii="Angsana New" w:hAnsi="Angsana New"/>
          <w:spacing w:val="-4"/>
          <w:sz w:val="28"/>
          <w:szCs w:val="28"/>
        </w:rPr>
        <w:t>a 12</w:t>
      </w:r>
      <w:r w:rsidRPr="00E0097A">
        <w:rPr>
          <w:rFonts w:ascii="Angsana New" w:hAnsi="Angsana New"/>
          <w:spacing w:val="-4"/>
          <w:sz w:val="28"/>
          <w:szCs w:val="28"/>
          <w:cs/>
        </w:rPr>
        <w:t>-</w:t>
      </w:r>
      <w:r w:rsidRPr="00E0097A">
        <w:rPr>
          <w:rFonts w:ascii="Angsana New" w:hAnsi="Angsana New"/>
          <w:spacing w:val="-4"/>
          <w:sz w:val="28"/>
          <w:szCs w:val="28"/>
        </w:rPr>
        <w:t>month ECL</w:t>
      </w:r>
      <w:r w:rsidRPr="00E0097A">
        <w:rPr>
          <w:rFonts w:ascii="Angsana New" w:hAnsi="Angsana New"/>
          <w:spacing w:val="-4"/>
          <w:sz w:val="28"/>
          <w:szCs w:val="28"/>
          <w:cs/>
        </w:rPr>
        <w:t xml:space="preserve">). </w:t>
      </w:r>
      <w:r w:rsidRPr="00E0097A">
        <w:rPr>
          <w:rFonts w:ascii="Angsana New" w:hAnsi="Angsana New"/>
          <w:spacing w:val="-2"/>
          <w:sz w:val="28"/>
          <w:szCs w:val="28"/>
        </w:rPr>
        <w:t xml:space="preserve">For those credit exposures for which there has been a significant increase in credit risk since initial recognition, a loss </w:t>
      </w:r>
      <w:r w:rsidRPr="00E0097A">
        <w:rPr>
          <w:rFonts w:ascii="Angsana New" w:hAnsi="Angsana New"/>
          <w:sz w:val="28"/>
          <w:szCs w:val="28"/>
        </w:rPr>
        <w:t xml:space="preserve">allowance is required for credit losses expected over the remaining life of the exposure </w:t>
      </w:r>
      <w:r w:rsidRPr="00E0097A">
        <w:rPr>
          <w:rFonts w:ascii="Angsana New" w:hAnsi="Angsana New"/>
          <w:sz w:val="28"/>
          <w:szCs w:val="28"/>
          <w:cs/>
        </w:rPr>
        <w:t>(</w:t>
      </w:r>
      <w:r w:rsidRPr="00E0097A">
        <w:rPr>
          <w:rFonts w:ascii="Angsana New" w:hAnsi="Angsana New"/>
          <w:sz w:val="28"/>
          <w:szCs w:val="28"/>
        </w:rPr>
        <w:t>a lifetime ECL</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For trade and other</w:t>
      </w:r>
      <w:r w:rsidR="00A6519B">
        <w:rPr>
          <w:rFonts w:ascii="Angsana New" w:hAnsi="Angsana New"/>
          <w:sz w:val="28"/>
          <w:szCs w:val="28"/>
        </w:rPr>
        <w:t xml:space="preserve"> current</w:t>
      </w:r>
      <w:r w:rsidRPr="00E0097A">
        <w:rPr>
          <w:rFonts w:ascii="Angsana New" w:hAnsi="Angsana New"/>
          <w:sz w:val="28"/>
          <w:szCs w:val="28"/>
        </w:rPr>
        <w:t xml:space="preserve"> receivables, the Group applies a simplified approach in calculating an allowance for expected credit losses </w:t>
      </w:r>
      <w:r w:rsidRPr="00E0097A">
        <w:rPr>
          <w:rFonts w:ascii="Angsana New" w:hAnsi="Angsana New"/>
          <w:sz w:val="28"/>
          <w:szCs w:val="28"/>
          <w:cs/>
        </w:rPr>
        <w:t>(“</w:t>
      </w:r>
      <w:r w:rsidRPr="00E0097A">
        <w:rPr>
          <w:rFonts w:ascii="Angsana New" w:hAnsi="Angsana New"/>
          <w:sz w:val="28"/>
          <w:szCs w:val="28"/>
        </w:rPr>
        <w:t>ECLs</w:t>
      </w:r>
      <w:r w:rsidRPr="00E0097A">
        <w:rPr>
          <w:rFonts w:ascii="Angsana New" w:hAnsi="Angsana New"/>
          <w:sz w:val="28"/>
          <w:szCs w:val="28"/>
          <w:cs/>
        </w:rPr>
        <w:t xml:space="preserve">”). </w:t>
      </w:r>
      <w:r w:rsidRPr="00E0097A">
        <w:rPr>
          <w:rFonts w:ascii="Angsana New" w:hAnsi="Angsana New"/>
          <w:sz w:val="28"/>
          <w:szCs w:val="28"/>
        </w:rPr>
        <w:t xml:space="preserve">Therefore, the Group does not track changes in credit risk, but instead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a loss allowance based on lifetime ECLs at each reporting date</w:t>
      </w:r>
      <w:r w:rsidRPr="00E0097A">
        <w:rPr>
          <w:rFonts w:ascii="Angsana New" w:hAnsi="Angsana New"/>
          <w:sz w:val="28"/>
          <w:szCs w:val="28"/>
          <w:cs/>
        </w:rPr>
        <w:t xml:space="preserve">. </w:t>
      </w:r>
      <w:r w:rsidRPr="00E0097A">
        <w:rPr>
          <w:rFonts w:ascii="Angsana New" w:hAnsi="Angsana New"/>
          <w:sz w:val="28"/>
          <w:szCs w:val="28"/>
        </w:rPr>
        <w:t>It is based on its historical credit loss experience and adjusted for forward</w:t>
      </w:r>
      <w:r w:rsidRPr="00E0097A">
        <w:rPr>
          <w:rFonts w:ascii="Angsana New" w:hAnsi="Angsana New"/>
          <w:sz w:val="28"/>
          <w:szCs w:val="28"/>
          <w:cs/>
        </w:rPr>
        <w:t>-</w:t>
      </w:r>
      <w:r w:rsidRPr="00E0097A">
        <w:rPr>
          <w:rFonts w:ascii="Angsana New" w:hAnsi="Angsana New"/>
          <w:sz w:val="28"/>
          <w:szCs w:val="28"/>
        </w:rPr>
        <w:t>looking factors specific to the debtors and the economic environment</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 financial asset is written off when there is no reasonable expectation of recovering the contractual cash flows</w:t>
      </w:r>
      <w:r w:rsidRPr="00E0097A">
        <w:rPr>
          <w:rFonts w:ascii="Angsana New" w:hAnsi="Angsana New"/>
          <w:sz w:val="28"/>
          <w:szCs w:val="28"/>
          <w:cs/>
        </w:rPr>
        <w:t>.</w:t>
      </w:r>
    </w:p>
    <w:p w:rsidR="00EA2DAF" w:rsidRDefault="00EA2DAF" w:rsidP="00EA2DAF">
      <w:pPr>
        <w:overflowPunct/>
        <w:autoSpaceDE/>
        <w:autoSpaceDN/>
        <w:adjustRightInd/>
        <w:ind w:left="360"/>
        <w:jc w:val="thaiDistribute"/>
        <w:textAlignment w:val="auto"/>
        <w:rPr>
          <w:rFonts w:ascii="Angsana New" w:eastAsia="Arial" w:hAnsi="Angsana New"/>
          <w:spacing w:val="-2"/>
          <w:sz w:val="20"/>
          <w:szCs w:val="20"/>
        </w:rPr>
      </w:pPr>
    </w:p>
    <w:p w:rsidR="00A6519B" w:rsidRDefault="00A6519B" w:rsidP="00EA2DAF">
      <w:pPr>
        <w:overflowPunct/>
        <w:autoSpaceDE/>
        <w:autoSpaceDN/>
        <w:adjustRightInd/>
        <w:ind w:left="360"/>
        <w:jc w:val="thaiDistribute"/>
        <w:textAlignment w:val="auto"/>
        <w:rPr>
          <w:rFonts w:ascii="Angsana New" w:eastAsia="Arial" w:hAnsi="Angsana New"/>
          <w:spacing w:val="-2"/>
          <w:sz w:val="20"/>
          <w:szCs w:val="20"/>
        </w:rPr>
      </w:pPr>
    </w:p>
    <w:p w:rsidR="00A6519B" w:rsidRDefault="00A6519B" w:rsidP="00EA2DAF">
      <w:pPr>
        <w:overflowPunct/>
        <w:autoSpaceDE/>
        <w:autoSpaceDN/>
        <w:adjustRightInd/>
        <w:ind w:left="360"/>
        <w:jc w:val="thaiDistribute"/>
        <w:textAlignment w:val="auto"/>
        <w:rPr>
          <w:rFonts w:ascii="Angsana New" w:eastAsia="Arial" w:hAnsi="Angsana New"/>
          <w:spacing w:val="-2"/>
          <w:sz w:val="20"/>
          <w:szCs w:val="20"/>
        </w:rPr>
      </w:pPr>
    </w:p>
    <w:p w:rsidR="00A6519B" w:rsidRPr="007A08DE" w:rsidRDefault="00A6519B" w:rsidP="00EA2DAF">
      <w:pPr>
        <w:overflowPunct/>
        <w:autoSpaceDE/>
        <w:autoSpaceDN/>
        <w:adjustRightInd/>
        <w:ind w:left="360"/>
        <w:jc w:val="thaiDistribute"/>
        <w:textAlignment w:val="auto"/>
        <w:rPr>
          <w:rFonts w:ascii="Angsana New" w:eastAsia="Arial" w:hAnsi="Angsana New"/>
          <w:spacing w:val="-2"/>
          <w:sz w:val="20"/>
          <w:szCs w:val="20"/>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eastAsia="Arial" w:hAnsi="Angsana New"/>
          <w:spacing w:val="-2"/>
          <w:sz w:val="28"/>
          <w:szCs w:val="28"/>
          <w:u w:val="single"/>
        </w:rPr>
        <w:lastRenderedPageBreak/>
        <w:t>Offsetting</w:t>
      </w:r>
      <w:r w:rsidRPr="00E0097A">
        <w:rPr>
          <w:rFonts w:ascii="Angsana New" w:hAnsi="Angsana New"/>
          <w:sz w:val="28"/>
          <w:szCs w:val="28"/>
          <w:u w:val="single"/>
        </w:rPr>
        <w:t xml:space="preserve"> of financial instruments </w:t>
      </w:r>
    </w:p>
    <w:p w:rsidR="00EA2DAF" w:rsidRPr="00A6519B" w:rsidRDefault="00EA2DAF" w:rsidP="00EA2DAF">
      <w:pPr>
        <w:overflowPunct/>
        <w:autoSpaceDE/>
        <w:autoSpaceDN/>
        <w:adjustRightInd/>
        <w:ind w:left="360"/>
        <w:jc w:val="thaiDistribute"/>
        <w:textAlignment w:val="auto"/>
        <w:rPr>
          <w:rFonts w:ascii="Angsana New" w:hAnsi="Angsana New"/>
          <w:sz w:val="12"/>
          <w:szCs w:val="12"/>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amounts and there is an intention to settle on a net basis, to </w:t>
      </w:r>
      <w:proofErr w:type="spellStart"/>
      <w:r w:rsidRPr="00E0097A">
        <w:rPr>
          <w:rFonts w:ascii="Angsana New" w:hAnsi="Angsana New"/>
          <w:sz w:val="28"/>
          <w:szCs w:val="28"/>
        </w:rPr>
        <w:t>realise</w:t>
      </w:r>
      <w:proofErr w:type="spellEnd"/>
      <w:r w:rsidRPr="00E0097A">
        <w:rPr>
          <w:rFonts w:ascii="Angsana New" w:hAnsi="Angsana New"/>
          <w:sz w:val="28"/>
          <w:szCs w:val="28"/>
        </w:rPr>
        <w:t xml:space="preserve"> the assets and settle the liabilities simultaneously</w:t>
      </w:r>
      <w:r w:rsidRPr="00E0097A">
        <w:rPr>
          <w:rFonts w:ascii="Angsana New" w:hAnsi="Angsana New"/>
          <w:sz w:val="28"/>
          <w:szCs w:val="28"/>
          <w:cs/>
        </w:rPr>
        <w:t>.</w:t>
      </w:r>
    </w:p>
    <w:p w:rsidR="00EA2DAF" w:rsidRPr="00A6519B"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5</w:t>
      </w:r>
      <w:r w:rsidRPr="00E0097A">
        <w:rPr>
          <w:rFonts w:ascii="Angsana New" w:hAnsi="Angsana New"/>
          <w:sz w:val="28"/>
          <w:szCs w:val="28"/>
        </w:rPr>
        <w:tab/>
        <w:t>Investments</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6838CE" w:rsidRPr="00E0097A" w:rsidRDefault="001D075B" w:rsidP="006838CE">
      <w:pPr>
        <w:overflowPunct/>
        <w:autoSpaceDE/>
        <w:autoSpaceDN/>
        <w:adjustRightInd/>
        <w:ind w:left="360"/>
        <w:jc w:val="thaiDistribute"/>
        <w:textAlignment w:val="auto"/>
        <w:rPr>
          <w:rFonts w:ascii="Angsana New" w:hAnsi="Angsana New"/>
          <w:sz w:val="28"/>
          <w:szCs w:val="28"/>
        </w:rPr>
      </w:pPr>
      <w:r w:rsidRPr="001D075B">
        <w:rPr>
          <w:rFonts w:ascii="Angsana New" w:hAnsi="Angsana New"/>
          <w:sz w:val="28"/>
          <w:szCs w:val="28"/>
        </w:rPr>
        <w:t xml:space="preserve">Investments in associates in the consolidated financial statements are </w:t>
      </w:r>
      <w:r w:rsidR="00A6519B">
        <w:rPr>
          <w:rFonts w:ascii="Angsana New" w:hAnsi="Angsana New"/>
          <w:sz w:val="28"/>
          <w:szCs w:val="28"/>
        </w:rPr>
        <w:t>presented</w:t>
      </w:r>
      <w:r w:rsidRPr="001D075B">
        <w:rPr>
          <w:rFonts w:ascii="Angsana New" w:hAnsi="Angsana New"/>
          <w:sz w:val="28"/>
          <w:szCs w:val="28"/>
        </w:rPr>
        <w:t xml:space="preserve"> by using the equity method.</w:t>
      </w:r>
    </w:p>
    <w:p w:rsidR="00123576" w:rsidRPr="00A6519B" w:rsidRDefault="00123576" w:rsidP="006838CE">
      <w:pPr>
        <w:overflowPunct/>
        <w:autoSpaceDE/>
        <w:autoSpaceDN/>
        <w:adjustRightInd/>
        <w:ind w:left="360"/>
        <w:jc w:val="thaiDistribute"/>
        <w:textAlignment w:val="auto"/>
        <w:rPr>
          <w:rFonts w:ascii="Angsana New" w:hAnsi="Angsana New"/>
          <w:sz w:val="12"/>
          <w:szCs w:val="12"/>
        </w:rPr>
      </w:pPr>
    </w:p>
    <w:p w:rsidR="001D075B" w:rsidRPr="00E0097A" w:rsidRDefault="001D075B" w:rsidP="007A08DE">
      <w:pPr>
        <w:overflowPunct/>
        <w:autoSpaceDE/>
        <w:autoSpaceDN/>
        <w:adjustRightInd/>
        <w:ind w:left="360"/>
        <w:jc w:val="thaiDistribute"/>
        <w:textAlignment w:val="auto"/>
        <w:rPr>
          <w:rFonts w:ascii="Angsana New" w:hAnsi="Angsana New"/>
          <w:sz w:val="22"/>
          <w:szCs w:val="22"/>
        </w:rPr>
      </w:pPr>
      <w:r w:rsidRPr="001D075B">
        <w:rPr>
          <w:rFonts w:ascii="Angsana New" w:hAnsi="Angsana New"/>
          <w:sz w:val="28"/>
          <w:szCs w:val="28"/>
        </w:rPr>
        <w:t>Investments in subsidiaries</w:t>
      </w:r>
      <w:r w:rsidRPr="001D075B">
        <w:t xml:space="preserve"> </w:t>
      </w:r>
      <w:r w:rsidR="007A08DE">
        <w:rPr>
          <w:rFonts w:ascii="Angsana New" w:hAnsi="Angsana New"/>
          <w:sz w:val="28"/>
          <w:szCs w:val="28"/>
        </w:rPr>
        <w:t>and associates</w:t>
      </w:r>
      <w:r w:rsidRPr="001D075B">
        <w:rPr>
          <w:rFonts w:ascii="Angsana New" w:hAnsi="Angsana New"/>
          <w:sz w:val="28"/>
          <w:szCs w:val="28"/>
        </w:rPr>
        <w:t xml:space="preserve"> in the separate financial statements are </w:t>
      </w:r>
      <w:r w:rsidR="00A6519B">
        <w:rPr>
          <w:rFonts w:ascii="Angsana New" w:hAnsi="Angsana New"/>
          <w:sz w:val="28"/>
          <w:szCs w:val="28"/>
        </w:rPr>
        <w:t>presented</w:t>
      </w:r>
      <w:r w:rsidRPr="001D075B">
        <w:rPr>
          <w:rFonts w:ascii="Angsana New" w:hAnsi="Angsana New"/>
          <w:sz w:val="28"/>
          <w:szCs w:val="28"/>
        </w:rPr>
        <w:t xml:space="preserve"> by using the cost method</w:t>
      </w:r>
      <w:r w:rsidR="007A08DE">
        <w:rPr>
          <w:rFonts w:ascii="Angsana New" w:hAnsi="Angsana New"/>
          <w:sz w:val="28"/>
          <w:szCs w:val="28"/>
        </w:rPr>
        <w:t>,</w:t>
      </w:r>
      <w:r w:rsidRPr="001D075B">
        <w:rPr>
          <w:rFonts w:ascii="Angsana New" w:hAnsi="Angsana New"/>
          <w:sz w:val="28"/>
          <w:szCs w:val="28"/>
        </w:rPr>
        <w:t xml:space="preserve"> </w:t>
      </w:r>
      <w:r w:rsidR="007A08DE">
        <w:rPr>
          <w:rFonts w:ascii="Angsana New" w:hAnsi="Angsana New"/>
          <w:sz w:val="28"/>
          <w:szCs w:val="28"/>
        </w:rPr>
        <w:t xml:space="preserve">adjusted </w:t>
      </w:r>
      <w:r w:rsidRPr="001D075B">
        <w:rPr>
          <w:rFonts w:ascii="Angsana New" w:hAnsi="Angsana New"/>
          <w:sz w:val="28"/>
          <w:szCs w:val="28"/>
        </w:rPr>
        <w:t>for impairment</w:t>
      </w:r>
      <w:r w:rsidR="007A08DE">
        <w:rPr>
          <w:rFonts w:ascii="Angsana New" w:hAnsi="Angsana New"/>
          <w:sz w:val="28"/>
          <w:szCs w:val="28"/>
        </w:rPr>
        <w:t xml:space="preserve"> allowance</w:t>
      </w:r>
      <w:r w:rsidRPr="001D075B">
        <w:rPr>
          <w:rFonts w:ascii="Angsana New" w:hAnsi="Angsana New"/>
          <w:sz w:val="28"/>
          <w:szCs w:val="28"/>
        </w:rPr>
        <w:t>. The de</w:t>
      </w:r>
      <w:r w:rsidR="00525087">
        <w:rPr>
          <w:rFonts w:ascii="Angsana New" w:hAnsi="Angsana New"/>
          <w:sz w:val="28"/>
          <w:szCs w:val="28"/>
        </w:rPr>
        <w:t xml:space="preserve">crease in value is </w:t>
      </w:r>
      <w:proofErr w:type="spellStart"/>
      <w:r w:rsidR="00525087">
        <w:rPr>
          <w:rFonts w:ascii="Angsana New" w:hAnsi="Angsana New"/>
          <w:sz w:val="28"/>
          <w:szCs w:val="28"/>
        </w:rPr>
        <w:t>recong</w:t>
      </w:r>
      <w:r w:rsidR="007A08DE">
        <w:rPr>
          <w:rFonts w:ascii="Angsana New" w:hAnsi="Angsana New"/>
          <w:sz w:val="28"/>
          <w:szCs w:val="28"/>
        </w:rPr>
        <w:t>inized</w:t>
      </w:r>
      <w:proofErr w:type="spellEnd"/>
      <w:r w:rsidR="007A08DE">
        <w:rPr>
          <w:rFonts w:ascii="Angsana New" w:hAnsi="Angsana New"/>
          <w:sz w:val="28"/>
          <w:szCs w:val="28"/>
        </w:rPr>
        <w:t xml:space="preserve"> as an impairment loss</w:t>
      </w:r>
      <w:r w:rsidR="00525087">
        <w:rPr>
          <w:rFonts w:ascii="Angsana New" w:hAnsi="Angsana New"/>
          <w:sz w:val="28"/>
          <w:szCs w:val="28"/>
        </w:rPr>
        <w:t xml:space="preserve"> </w:t>
      </w:r>
      <w:r w:rsidR="007A08DE">
        <w:rPr>
          <w:rFonts w:ascii="Angsana New" w:hAnsi="Angsana New"/>
          <w:sz w:val="28"/>
          <w:szCs w:val="28"/>
        </w:rPr>
        <w:t>on investments in profit or loss.</w:t>
      </w:r>
    </w:p>
    <w:p w:rsidR="007A08DE" w:rsidRPr="00A6519B" w:rsidRDefault="007A08DE" w:rsidP="00123576">
      <w:pPr>
        <w:overflowPunct/>
        <w:autoSpaceDE/>
        <w:autoSpaceDN/>
        <w:adjustRightInd/>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6</w:t>
      </w:r>
      <w:r w:rsidRPr="00E0097A">
        <w:rPr>
          <w:rFonts w:ascii="Angsana New" w:hAnsi="Angsana New"/>
          <w:sz w:val="28"/>
          <w:szCs w:val="28"/>
        </w:rPr>
        <w:tab/>
        <w:t>Improvement of building r</w:t>
      </w:r>
      <w:r w:rsidR="00123576" w:rsidRPr="00E0097A">
        <w:rPr>
          <w:rFonts w:ascii="Angsana New" w:hAnsi="Angsana New"/>
          <w:sz w:val="28"/>
          <w:szCs w:val="28"/>
        </w:rPr>
        <w:t>ental, furniture, and equipment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Depreciation calculated on a straight</w:t>
      </w:r>
      <w:r w:rsidRPr="00E0097A">
        <w:rPr>
          <w:rFonts w:ascii="Angsana New" w:hAnsi="Angsana New"/>
          <w:sz w:val="28"/>
          <w:szCs w:val="28"/>
          <w:cs/>
        </w:rPr>
        <w:t>-</w:t>
      </w:r>
      <w:r w:rsidRPr="00E0097A">
        <w:rPr>
          <w:rFonts w:ascii="Angsana New" w:hAnsi="Angsana New"/>
          <w:sz w:val="28"/>
          <w:szCs w:val="28"/>
        </w:rPr>
        <w:t>line basis to reduce the carrying amount over the estimated useful lives of each part of an item of improvement of building rental, furniture and equipment are as follows</w:t>
      </w:r>
      <w:r w:rsidRPr="00E0097A">
        <w:rPr>
          <w:rFonts w:ascii="Angsana New" w:hAnsi="Angsana New"/>
          <w:sz w:val="28"/>
          <w:szCs w:val="28"/>
          <w:cs/>
        </w:rPr>
        <w:t xml:space="preserve"> :</w:t>
      </w:r>
      <w:r w:rsidR="005378D9" w:rsidRPr="00E0097A">
        <w:rPr>
          <w:rFonts w:ascii="Angsana New" w:hAnsi="Angsana New"/>
          <w:sz w:val="28"/>
          <w:szCs w:val="28"/>
        </w:rPr>
        <w: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tbl>
      <w:tblPr>
        <w:tblW w:w="0" w:type="auto"/>
        <w:tblInd w:w="1431" w:type="dxa"/>
        <w:tblLook w:val="04A0"/>
      </w:tblPr>
      <w:tblGrid>
        <w:gridCol w:w="4570"/>
        <w:gridCol w:w="1478"/>
      </w:tblGrid>
      <w:tr w:rsidR="00EA2DAF" w:rsidRPr="00E0097A" w:rsidTr="00EA2DAF">
        <w:tc>
          <w:tcPr>
            <w:tcW w:w="4570" w:type="dxa"/>
            <w:shd w:val="clear" w:color="auto" w:fill="auto"/>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Improvement of office rental</w:t>
            </w:r>
          </w:p>
        </w:tc>
        <w:tc>
          <w:tcPr>
            <w:tcW w:w="1478" w:type="dxa"/>
            <w:shd w:val="clear" w:color="auto" w:fill="auto"/>
          </w:tcPr>
          <w:p w:rsidR="00EA2DAF" w:rsidRPr="00E0097A" w:rsidRDefault="00EA2DAF" w:rsidP="00EA2DAF">
            <w:pPr>
              <w:overflowPunct/>
              <w:autoSpaceDE/>
              <w:autoSpaceDN/>
              <w:adjustRightInd/>
              <w:contextualSpacing/>
              <w:jc w:val="right"/>
              <w:textAlignment w:val="auto"/>
              <w:rPr>
                <w:rFonts w:ascii="Angsana New" w:hAnsi="Angsana New"/>
                <w:sz w:val="28"/>
                <w:szCs w:val="28"/>
                <w:cs/>
              </w:rPr>
            </w:pPr>
            <w:r w:rsidRPr="00E0097A">
              <w:rPr>
                <w:rFonts w:ascii="Angsana New" w:hAnsi="Angsana New"/>
                <w:sz w:val="28"/>
                <w:szCs w:val="28"/>
                <w:cs/>
              </w:rPr>
              <w:t xml:space="preserve">20 </w:t>
            </w:r>
            <w:r w:rsidRPr="00E0097A">
              <w:rPr>
                <w:rFonts w:ascii="Angsana New" w:hAnsi="Angsana New"/>
                <w:sz w:val="28"/>
                <w:szCs w:val="28"/>
              </w:rPr>
              <w:t>years</w:t>
            </w:r>
          </w:p>
        </w:tc>
      </w:tr>
      <w:tr w:rsidR="00EA2DAF" w:rsidRPr="00E0097A" w:rsidTr="00EA2DAF">
        <w:trPr>
          <w:trHeight w:val="369"/>
        </w:trPr>
        <w:tc>
          <w:tcPr>
            <w:tcW w:w="4570" w:type="dxa"/>
            <w:shd w:val="clear" w:color="auto" w:fill="auto"/>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Furniture fixture and office equipment</w:t>
            </w:r>
          </w:p>
        </w:tc>
        <w:tc>
          <w:tcPr>
            <w:tcW w:w="1478" w:type="dxa"/>
            <w:shd w:val="clear" w:color="auto" w:fill="auto"/>
          </w:tcPr>
          <w:p w:rsidR="00EA2DAF" w:rsidRPr="00E0097A" w:rsidRDefault="00EA2DAF" w:rsidP="00EA2DAF">
            <w:pPr>
              <w:overflowPunct/>
              <w:autoSpaceDE/>
              <w:autoSpaceDN/>
              <w:adjustRightInd/>
              <w:contextualSpacing/>
              <w:jc w:val="right"/>
              <w:textAlignment w:val="auto"/>
              <w:rPr>
                <w:rFonts w:ascii="Angsana New" w:hAnsi="Angsana New"/>
                <w:sz w:val="28"/>
                <w:szCs w:val="28"/>
                <w:cs/>
              </w:rPr>
            </w:pPr>
            <w:r w:rsidRPr="00E0097A">
              <w:rPr>
                <w:rFonts w:ascii="Angsana New" w:hAnsi="Angsana New"/>
                <w:sz w:val="28"/>
                <w:szCs w:val="28"/>
                <w:cs/>
              </w:rPr>
              <w:t xml:space="preserve">5 </w:t>
            </w:r>
            <w:r w:rsidRPr="00E0097A">
              <w:rPr>
                <w:rFonts w:ascii="Angsana New" w:hAnsi="Angsana New"/>
                <w:sz w:val="28"/>
                <w:szCs w:val="28"/>
              </w:rPr>
              <w:t>years</w:t>
            </w:r>
          </w:p>
        </w:tc>
      </w:tr>
      <w:tr w:rsidR="00123576" w:rsidRPr="00E0097A" w:rsidTr="00EA2DAF">
        <w:tc>
          <w:tcPr>
            <w:tcW w:w="4570" w:type="dxa"/>
            <w:shd w:val="clear" w:color="auto" w:fill="auto"/>
          </w:tcPr>
          <w:p w:rsidR="00123576" w:rsidRPr="00E0097A" w:rsidRDefault="00123576" w:rsidP="00EA2DAF">
            <w:pPr>
              <w:overflowPunct/>
              <w:autoSpaceDE/>
              <w:autoSpaceDN/>
              <w:adjustRightInd/>
              <w:ind w:left="18"/>
              <w:contextualSpacing/>
              <w:jc w:val="thaiDistribute"/>
              <w:textAlignment w:val="auto"/>
              <w:rPr>
                <w:rFonts w:ascii="Angsana New" w:hAnsi="Angsana New"/>
                <w:sz w:val="28"/>
                <w:szCs w:val="28"/>
              </w:rPr>
            </w:pPr>
            <w:r w:rsidRPr="00E0097A">
              <w:rPr>
                <w:rFonts w:ascii="Angsana New" w:hAnsi="Angsana New"/>
                <w:sz w:val="28"/>
                <w:szCs w:val="28"/>
              </w:rPr>
              <w:t>Equipment for the project</w:t>
            </w:r>
          </w:p>
        </w:tc>
        <w:tc>
          <w:tcPr>
            <w:tcW w:w="1478" w:type="dxa"/>
            <w:shd w:val="clear" w:color="auto" w:fill="auto"/>
          </w:tcPr>
          <w:p w:rsidR="00123576" w:rsidRPr="00E0097A" w:rsidRDefault="007A08DE" w:rsidP="00EA2DAF">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rPr>
              <w:t>2</w:t>
            </w:r>
            <w:r w:rsidR="00123576" w:rsidRPr="00E0097A">
              <w:rPr>
                <w:rFonts w:ascii="Angsana New" w:hAnsi="Angsana New"/>
                <w:sz w:val="28"/>
                <w:szCs w:val="28"/>
              </w:rPr>
              <w:t xml:space="preserve"> </w:t>
            </w:r>
            <w:r w:rsidR="00123576" w:rsidRPr="00E0097A">
              <w:rPr>
                <w:rFonts w:ascii="Angsana New" w:hAnsi="Angsana New"/>
                <w:sz w:val="28"/>
                <w:szCs w:val="28"/>
                <w:cs/>
              </w:rPr>
              <w:t xml:space="preserve">- </w:t>
            </w:r>
            <w:r w:rsidR="00123576" w:rsidRPr="00E0097A">
              <w:rPr>
                <w:rFonts w:ascii="Angsana New" w:hAnsi="Angsana New"/>
                <w:sz w:val="28"/>
                <w:szCs w:val="28"/>
              </w:rPr>
              <w:t>5 years</w:t>
            </w:r>
          </w:p>
        </w:tc>
      </w:tr>
      <w:tr w:rsidR="00EA2DAF" w:rsidRPr="00E0097A" w:rsidTr="00EA2DAF">
        <w:tc>
          <w:tcPr>
            <w:tcW w:w="4570" w:type="dxa"/>
            <w:shd w:val="clear" w:color="auto" w:fill="auto"/>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Vehicles</w:t>
            </w:r>
          </w:p>
        </w:tc>
        <w:tc>
          <w:tcPr>
            <w:tcW w:w="1478" w:type="dxa"/>
            <w:shd w:val="clear" w:color="auto" w:fill="auto"/>
          </w:tcPr>
          <w:p w:rsidR="00EA2DAF" w:rsidRPr="00E0097A" w:rsidRDefault="00EA2DAF" w:rsidP="00EA2DAF">
            <w:pPr>
              <w:overflowPunct/>
              <w:autoSpaceDE/>
              <w:autoSpaceDN/>
              <w:adjustRightInd/>
              <w:contextualSpacing/>
              <w:jc w:val="right"/>
              <w:textAlignment w:val="auto"/>
              <w:rPr>
                <w:rFonts w:ascii="Angsana New" w:hAnsi="Angsana New"/>
                <w:sz w:val="28"/>
                <w:szCs w:val="28"/>
                <w:cs/>
              </w:rPr>
            </w:pPr>
            <w:r w:rsidRPr="00E0097A">
              <w:rPr>
                <w:rFonts w:ascii="Angsana New" w:hAnsi="Angsana New"/>
                <w:sz w:val="28"/>
                <w:szCs w:val="28"/>
                <w:cs/>
              </w:rPr>
              <w:t xml:space="preserve">5 </w:t>
            </w:r>
            <w:r w:rsidRPr="00E0097A">
              <w:rPr>
                <w:rFonts w:ascii="Angsana New" w:hAnsi="Angsana New"/>
                <w:sz w:val="28"/>
                <w:szCs w:val="28"/>
              </w:rPr>
              <w:t>years</w:t>
            </w:r>
          </w:p>
        </w:tc>
      </w:tr>
    </w:tbl>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Where the carrying amount of an asset is greater than its estimated recoverable amount, the cost is written down immediately to its recoverable amount</w:t>
      </w:r>
      <w:r w:rsidRPr="00E0097A">
        <w:rPr>
          <w:rFonts w:ascii="Angsana New" w:hAnsi="Angsana New"/>
          <w:sz w:val="28"/>
          <w:szCs w:val="28"/>
          <w:cs/>
        </w:rPr>
        <w:t xml:space="preserve">.  </w:t>
      </w:r>
      <w:r w:rsidRPr="00E0097A">
        <w:rPr>
          <w:rFonts w:ascii="Angsana New" w:hAnsi="Angsana New"/>
          <w:sz w:val="28"/>
          <w:szCs w:val="28"/>
        </w:rPr>
        <w:t>Estimated recoverable amount is calculated from the anticipated discounted cash flows to their present value from the continuing use of the assets and the amount obtainable from the sale of the assets less any costs of disposal whichever is higher</w:t>
      </w:r>
      <w:r w:rsidRPr="00E0097A">
        <w:rPr>
          <w:rFonts w:ascii="Angsana New" w:hAnsi="Angsana New"/>
          <w:sz w:val="28"/>
          <w:szCs w:val="28"/>
          <w:cs/>
        </w:rPr>
        <w: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Gains and losses on disposal of assets are determined by reference to their carrying amount and are taken</w:t>
      </w:r>
      <w:r w:rsidRPr="00E0097A">
        <w:rPr>
          <w:rFonts w:ascii="Angsana New" w:hAnsi="Angsana New"/>
          <w:sz w:val="28"/>
          <w:szCs w:val="28"/>
          <w:cs/>
        </w:rPr>
        <w:t xml:space="preserve"> </w:t>
      </w:r>
      <w:r w:rsidRPr="00E0097A">
        <w:rPr>
          <w:rFonts w:ascii="Angsana New" w:hAnsi="Angsana New"/>
          <w:sz w:val="28"/>
          <w:szCs w:val="28"/>
        </w:rPr>
        <w:t>into account in determining operation profit</w:t>
      </w:r>
      <w:r w:rsidRPr="00E0097A">
        <w:rPr>
          <w:rFonts w:ascii="Angsana New" w:hAnsi="Angsana New"/>
          <w:sz w:val="28"/>
          <w:szCs w:val="28"/>
          <w:cs/>
        </w:rPr>
        <w: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Expenditures for expansion, renewal and betterment, which result in substantial increase in an asset</w:t>
      </w:r>
      <w:r w:rsidRPr="00E0097A">
        <w:rPr>
          <w:rFonts w:ascii="Angsana New" w:hAnsi="Angsana New"/>
          <w:sz w:val="28"/>
          <w:szCs w:val="28"/>
          <w:cs/>
        </w:rPr>
        <w:t>’</w:t>
      </w:r>
      <w:r w:rsidRPr="00E0097A">
        <w:rPr>
          <w:rFonts w:ascii="Angsana New" w:hAnsi="Angsana New"/>
          <w:sz w:val="28"/>
          <w:szCs w:val="28"/>
        </w:rPr>
        <w:t>s current replacement value, are capitalized</w:t>
      </w:r>
      <w:r w:rsidRPr="00E0097A">
        <w:rPr>
          <w:rFonts w:ascii="Angsana New" w:hAnsi="Angsana New"/>
          <w:sz w:val="28"/>
          <w:szCs w:val="28"/>
          <w:cs/>
        </w:rPr>
        <w:t xml:space="preserve">.  </w:t>
      </w:r>
      <w:r w:rsidRPr="00E0097A">
        <w:rPr>
          <w:rFonts w:ascii="Angsana New" w:hAnsi="Angsana New"/>
          <w:sz w:val="28"/>
          <w:szCs w:val="28"/>
        </w:rPr>
        <w:t>Repair and maintenance costs are recognized as an expense when incurred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32"/>
          <w:szCs w:val="32"/>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7</w:t>
      </w:r>
      <w:r w:rsidRPr="00E0097A">
        <w:rPr>
          <w:rFonts w:ascii="Angsana New" w:hAnsi="Angsana New"/>
          <w:sz w:val="28"/>
          <w:szCs w:val="28"/>
        </w:rPr>
        <w:tab/>
        <w:t>Intangible asset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Intangible asset Consists of broadcasting rights in movie programs, computer programs and the concession agreement and drama rights cost</w:t>
      </w:r>
      <w:r w:rsidRPr="00E0097A">
        <w:rPr>
          <w:rFonts w:ascii="Angsana New" w:hAnsi="Angsana New"/>
          <w:sz w:val="28"/>
          <w:szCs w:val="28"/>
          <w:cs/>
        </w:rPr>
        <w:t>.</w:t>
      </w:r>
    </w:p>
    <w:p w:rsidR="00EA2DAF" w:rsidRPr="00A6519B"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shows intangible assets at cost less accumulated amortization of intangible assets is calculated based on their cost by the straight</w:t>
      </w:r>
      <w:r w:rsidRPr="00E0097A">
        <w:rPr>
          <w:rFonts w:ascii="Angsana New" w:hAnsi="Angsana New"/>
          <w:sz w:val="28"/>
          <w:szCs w:val="28"/>
          <w:cs/>
        </w:rPr>
        <w:t>-</w:t>
      </w:r>
      <w:r w:rsidRPr="00E0097A">
        <w:rPr>
          <w:rFonts w:ascii="Angsana New" w:hAnsi="Angsana New"/>
          <w:sz w:val="28"/>
          <w:szCs w:val="28"/>
        </w:rPr>
        <w:t>line method over the economic benefits from using that asset</w:t>
      </w:r>
      <w:r w:rsidRPr="00E0097A">
        <w:rPr>
          <w:rFonts w:ascii="Angsana New" w:hAnsi="Angsana New"/>
          <w:sz w:val="28"/>
          <w:szCs w:val="28"/>
          <w:cs/>
        </w:rPr>
        <w:t xml:space="preserve">. </w:t>
      </w:r>
      <w:r w:rsidRPr="00E0097A">
        <w:rPr>
          <w:rFonts w:ascii="Angsana New" w:hAnsi="Angsana New"/>
          <w:sz w:val="28"/>
          <w:szCs w:val="28"/>
        </w:rPr>
        <w:t xml:space="preserve">Drama rights cost has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according to the on</w:t>
      </w:r>
      <w:r w:rsidRPr="00E0097A">
        <w:rPr>
          <w:rFonts w:ascii="Angsana New" w:hAnsi="Angsana New"/>
          <w:sz w:val="28"/>
          <w:szCs w:val="28"/>
          <w:cs/>
        </w:rPr>
        <w:t>-</w:t>
      </w:r>
      <w:r w:rsidRPr="00E0097A">
        <w:rPr>
          <w:rFonts w:ascii="Angsana New" w:hAnsi="Angsana New"/>
          <w:sz w:val="28"/>
          <w:szCs w:val="28"/>
        </w:rPr>
        <w:t>air date</w:t>
      </w:r>
      <w:r w:rsidRPr="00E0097A">
        <w:rPr>
          <w:rFonts w:ascii="Angsana New" w:hAnsi="Angsana New"/>
          <w:sz w:val="28"/>
          <w:szCs w:val="28"/>
          <w:cs/>
        </w:rPr>
        <w:t>.</w:t>
      </w: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00A6519B">
        <w:rPr>
          <w:rFonts w:ascii="Angsana New" w:hAnsi="Angsana New"/>
          <w:sz w:val="28"/>
          <w:szCs w:val="28"/>
        </w:rPr>
        <w:t>8</w:t>
      </w:r>
      <w:r w:rsidRPr="00E0097A">
        <w:rPr>
          <w:rFonts w:ascii="Angsana New" w:hAnsi="Angsana New"/>
          <w:sz w:val="28"/>
          <w:szCs w:val="28"/>
        </w:rPr>
        <w:tab/>
        <w:t>Leases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The Company as a lessee</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inception of contract, the Group assesses whether a contract is, or contains, a lease</w:t>
      </w:r>
      <w:r w:rsidRPr="00E0097A">
        <w:rPr>
          <w:rFonts w:ascii="Angsana New" w:hAnsi="Angsana New"/>
          <w:sz w:val="28"/>
          <w:szCs w:val="28"/>
          <w:cs/>
        </w:rPr>
        <w:t xml:space="preserve">. </w:t>
      </w:r>
      <w:r w:rsidRPr="00E0097A">
        <w:rPr>
          <w:rFonts w:ascii="Angsana New" w:hAnsi="Angsana New"/>
          <w:sz w:val="28"/>
          <w:szCs w:val="28"/>
        </w:rPr>
        <w:t>A contract is, or contains, a lease if the contract conveys the right to control the use of an identified asset for a period of time in exchange for consideration</w:t>
      </w:r>
      <w:r w:rsidRPr="00E0097A">
        <w:rPr>
          <w:rFonts w:ascii="Angsana New" w:hAnsi="Angsana New"/>
          <w:sz w:val="28"/>
          <w:szCs w:val="28"/>
          <w:cs/>
        </w:rPr>
        <w:t>.</w:t>
      </w: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applied a single recognition and measurement approach for all leases, except for short</w:t>
      </w:r>
      <w:r w:rsidRPr="00E0097A">
        <w:rPr>
          <w:rFonts w:ascii="Angsana New" w:hAnsi="Angsana New"/>
          <w:sz w:val="28"/>
          <w:szCs w:val="28"/>
          <w:cs/>
        </w:rPr>
        <w:t>-</w:t>
      </w:r>
      <w:r w:rsidRPr="00E0097A">
        <w:rPr>
          <w:rFonts w:ascii="Angsana New" w:hAnsi="Angsana New"/>
          <w:sz w:val="28"/>
          <w:szCs w:val="28"/>
        </w:rPr>
        <w:t>term leases and leases of low</w:t>
      </w:r>
      <w:r w:rsidRPr="00E0097A">
        <w:rPr>
          <w:rFonts w:ascii="Angsana New" w:hAnsi="Angsana New"/>
          <w:sz w:val="28"/>
          <w:szCs w:val="28"/>
          <w:cs/>
        </w:rPr>
        <w:t>-</w:t>
      </w:r>
      <w:r w:rsidRPr="00E0097A">
        <w:rPr>
          <w:rFonts w:ascii="Angsana New" w:hAnsi="Angsana New"/>
          <w:sz w:val="28"/>
          <w:szCs w:val="28"/>
        </w:rPr>
        <w:t>value assets</w:t>
      </w:r>
      <w:r w:rsidRPr="00E0097A">
        <w:rPr>
          <w:rFonts w:ascii="Angsana New" w:hAnsi="Angsana New"/>
          <w:sz w:val="28"/>
          <w:szCs w:val="28"/>
          <w:cs/>
        </w:rPr>
        <w:t xml:space="preserve">. </w:t>
      </w:r>
      <w:r w:rsidRPr="00E0097A">
        <w:rPr>
          <w:rFonts w:ascii="Angsana New" w:hAnsi="Angsana New"/>
          <w:sz w:val="28"/>
          <w:szCs w:val="28"/>
        </w:rPr>
        <w:t xml:space="preserve">At the commencement date of the lease </w:t>
      </w:r>
      <w:r w:rsidRPr="00E0097A">
        <w:rPr>
          <w:rFonts w:ascii="Angsana New" w:hAnsi="Angsana New"/>
          <w:sz w:val="28"/>
          <w:szCs w:val="28"/>
          <w:cs/>
        </w:rPr>
        <w:t>(</w:t>
      </w:r>
      <w:proofErr w:type="spellStart"/>
      <w:r w:rsidRPr="00E0097A">
        <w:rPr>
          <w:rFonts w:ascii="Angsana New" w:hAnsi="Angsana New"/>
          <w:sz w:val="28"/>
          <w:szCs w:val="28"/>
        </w:rPr>
        <w:t>i</w:t>
      </w:r>
      <w:proofErr w:type="spellEnd"/>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w:t>
      </w:r>
      <w:r w:rsidRPr="00E0097A">
        <w:rPr>
          <w:rFonts w:ascii="Angsana New" w:hAnsi="Angsana New"/>
          <w:sz w:val="28"/>
          <w:szCs w:val="28"/>
        </w:rPr>
        <w:t>, the date the underlying asset is available for use</w:t>
      </w:r>
      <w:r w:rsidRPr="00E0097A">
        <w:rPr>
          <w:rFonts w:ascii="Angsana New" w:hAnsi="Angsana New"/>
          <w:sz w:val="28"/>
          <w:szCs w:val="28"/>
          <w:cs/>
        </w:rPr>
        <w:t>)</w:t>
      </w:r>
      <w:r w:rsidRPr="00E0097A">
        <w:rPr>
          <w:rFonts w:ascii="Angsana New" w:hAnsi="Angsana New"/>
          <w:sz w:val="28"/>
          <w:szCs w:val="28"/>
        </w:rPr>
        <w:t xml:space="preserve">, the Company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representing the right to use underlying assets and lease liabilities based on lease payments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Pr="00E0097A">
        <w:rPr>
          <w:rFonts w:ascii="Angsana New" w:hAnsi="Angsana New"/>
          <w:sz w:val="28"/>
          <w:szCs w:val="28"/>
          <w:u w:val="single"/>
        </w:rPr>
        <w:t>use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are measured at cost, less any accumulated depreciation, any accumulated impairment losses, and adjusted for any remeasurement of lease liabilities</w:t>
      </w:r>
      <w:r w:rsidRPr="00E0097A">
        <w:rPr>
          <w:rFonts w:ascii="Angsana New" w:hAnsi="Angsana New"/>
          <w:sz w:val="28"/>
          <w:szCs w:val="28"/>
          <w:cs/>
        </w:rPr>
        <w:t xml:space="preserve">. </w:t>
      </w:r>
      <w:r w:rsidRPr="00E0097A">
        <w:rPr>
          <w:rFonts w:ascii="Angsana New" w:hAnsi="Angsana New"/>
          <w:sz w:val="28"/>
          <w:szCs w:val="28"/>
        </w:rPr>
        <w:t>The cost of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includes the amount of lease liabilities initially recognized, initial direct costs incurred, and lease payments made at or before the commencement date of the lease less any lease incentives received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Unless the Group is reasonably certain that it will obtain ownership of the leased asset at the end of the lease term, the recognized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are depreciated on a straight</w:t>
      </w:r>
      <w:r w:rsidRPr="00E0097A">
        <w:rPr>
          <w:rFonts w:ascii="Angsana New" w:hAnsi="Angsana New"/>
          <w:sz w:val="28"/>
          <w:szCs w:val="28"/>
          <w:cs/>
        </w:rPr>
        <w:t>-</w:t>
      </w:r>
      <w:r w:rsidRPr="00E0097A">
        <w:rPr>
          <w:rFonts w:ascii="Angsana New" w:hAnsi="Angsana New"/>
          <w:sz w:val="28"/>
          <w:szCs w:val="28"/>
        </w:rPr>
        <w:t>line basis from the commencement date of the lease to the earlier of the end of the useful life of the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 or the end of the lease term</w:t>
      </w:r>
      <w:r w:rsidRPr="00E0097A">
        <w:rPr>
          <w:rFonts w:ascii="Angsana New" w:hAnsi="Angsana New"/>
          <w:sz w:val="28"/>
          <w:szCs w:val="28"/>
          <w:cs/>
        </w:rPr>
        <w:t xml:space="preserve">. </w:t>
      </w:r>
    </w:p>
    <w:p w:rsidR="00A6519B" w:rsidRPr="00A6519B" w:rsidRDefault="00A6519B" w:rsidP="00EA2DAF">
      <w:pPr>
        <w:overflowPunct/>
        <w:autoSpaceDE/>
        <w:autoSpaceDN/>
        <w:adjustRightInd/>
        <w:ind w:left="360"/>
        <w:jc w:val="thaiDistribute"/>
        <w:textAlignment w:val="auto"/>
        <w:rPr>
          <w:rFonts w:ascii="Angsana New" w:hAnsi="Angsana New"/>
          <w:sz w:val="16"/>
          <w:szCs w:val="16"/>
        </w:rPr>
      </w:pPr>
    </w:p>
    <w:p w:rsidR="00A6519B" w:rsidRDefault="00A6519B" w:rsidP="00A6519B">
      <w:pPr>
        <w:overflowPunct/>
        <w:autoSpaceDE/>
        <w:autoSpaceDN/>
        <w:adjustRightInd/>
        <w:ind w:left="360"/>
        <w:jc w:val="thaiDistribute"/>
        <w:textAlignment w:val="auto"/>
        <w:rPr>
          <w:rFonts w:ascii="Angsana New" w:hAnsi="Angsana New"/>
          <w:sz w:val="28"/>
          <w:szCs w:val="28"/>
        </w:rPr>
      </w:pPr>
      <w:r w:rsidRPr="00A6519B">
        <w:rPr>
          <w:rFonts w:ascii="Angsana New" w:hAnsi="Angsana New"/>
          <w:sz w:val="28"/>
          <w:szCs w:val="28"/>
        </w:rPr>
        <w:t xml:space="preserve">Depreciation of right-of-use assets are calculated by reference to their costs on the straight-line basis over the estimated useful </w:t>
      </w:r>
      <w:proofErr w:type="spellStart"/>
      <w:r w:rsidRPr="00A6519B">
        <w:rPr>
          <w:rFonts w:ascii="Angsana New" w:hAnsi="Angsana New"/>
          <w:sz w:val="28"/>
          <w:szCs w:val="28"/>
        </w:rPr>
        <w:t>lifes</w:t>
      </w:r>
      <w:proofErr w:type="spellEnd"/>
      <w:r w:rsidRPr="00A6519B">
        <w:rPr>
          <w:rFonts w:ascii="Angsana New" w:hAnsi="Angsana New"/>
          <w:sz w:val="28"/>
          <w:szCs w:val="28"/>
        </w:rPr>
        <w:t xml:space="preserve"> as </w:t>
      </w:r>
      <w:proofErr w:type="gramStart"/>
      <w:r w:rsidRPr="00A6519B">
        <w:rPr>
          <w:rFonts w:ascii="Angsana New" w:hAnsi="Angsana New"/>
          <w:sz w:val="28"/>
          <w:szCs w:val="28"/>
        </w:rPr>
        <w:t>follows :</w:t>
      </w:r>
      <w:proofErr w:type="gramEnd"/>
      <w:r w:rsidRPr="00A6519B">
        <w:rPr>
          <w:rFonts w:ascii="Angsana New" w:hAnsi="Angsana New"/>
          <w:sz w:val="28"/>
          <w:szCs w:val="28"/>
        </w:rPr>
        <w:t>-</w:t>
      </w:r>
    </w:p>
    <w:p w:rsidR="00A6519B" w:rsidRPr="00A6519B" w:rsidRDefault="00A6519B" w:rsidP="00A6519B">
      <w:pPr>
        <w:overflowPunct/>
        <w:autoSpaceDE/>
        <w:autoSpaceDN/>
        <w:adjustRightInd/>
        <w:ind w:left="360"/>
        <w:jc w:val="thaiDistribute"/>
        <w:textAlignment w:val="auto"/>
        <w:rPr>
          <w:rFonts w:ascii="Angsana New" w:hAnsi="Angsana New"/>
          <w:sz w:val="16"/>
          <w:szCs w:val="16"/>
        </w:rPr>
      </w:pPr>
    </w:p>
    <w:p w:rsidR="00A6519B" w:rsidRPr="00A6519B" w:rsidRDefault="00A6519B" w:rsidP="00A6519B">
      <w:pPr>
        <w:overflowPunct/>
        <w:autoSpaceDE/>
        <w:autoSpaceDN/>
        <w:adjustRightInd/>
        <w:ind w:left="1260"/>
        <w:jc w:val="thaiDistribute"/>
        <w:textAlignment w:val="auto"/>
        <w:rPr>
          <w:rFonts w:ascii="Angsana New" w:hAnsi="Angsana New"/>
          <w:sz w:val="28"/>
          <w:szCs w:val="28"/>
        </w:rPr>
      </w:pPr>
      <w:r w:rsidRPr="00A6519B">
        <w:rPr>
          <w:rFonts w:ascii="Angsana New" w:hAnsi="Angsana New"/>
          <w:sz w:val="28"/>
          <w:szCs w:val="28"/>
        </w:rPr>
        <w:t xml:space="preserve">Building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A6519B">
        <w:rPr>
          <w:rFonts w:ascii="Angsana New" w:hAnsi="Angsana New"/>
          <w:sz w:val="28"/>
          <w:szCs w:val="28"/>
        </w:rPr>
        <w:t>6 years</w:t>
      </w:r>
    </w:p>
    <w:p w:rsidR="00A6519B" w:rsidRPr="00A6519B" w:rsidRDefault="00A6519B" w:rsidP="00A6519B">
      <w:pPr>
        <w:overflowPunct/>
        <w:autoSpaceDE/>
        <w:autoSpaceDN/>
        <w:adjustRightInd/>
        <w:ind w:left="1260"/>
        <w:jc w:val="thaiDistribute"/>
        <w:textAlignment w:val="auto"/>
        <w:rPr>
          <w:rFonts w:ascii="Angsana New" w:hAnsi="Angsana New"/>
          <w:sz w:val="28"/>
          <w:szCs w:val="28"/>
        </w:rPr>
      </w:pPr>
      <w:r w:rsidRPr="00A6519B">
        <w:rPr>
          <w:rFonts w:ascii="Angsana New" w:hAnsi="Angsana New"/>
          <w:sz w:val="28"/>
          <w:szCs w:val="28"/>
        </w:rPr>
        <w:t xml:space="preserve">Equipment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A6519B">
        <w:rPr>
          <w:rFonts w:ascii="Angsana New" w:hAnsi="Angsana New"/>
          <w:sz w:val="28"/>
          <w:szCs w:val="28"/>
        </w:rPr>
        <w:t>5 years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Lease liabilities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the commencement date of the lease, the Group recognizes lease liabilities measured at the present value of the lease payments to be made over the lease term, discounted by the interest rate implicit in the lease or the Group</w:t>
      </w:r>
      <w:r w:rsidRPr="00E0097A">
        <w:rPr>
          <w:rFonts w:ascii="Angsana New" w:hAnsi="Angsana New"/>
          <w:sz w:val="28"/>
          <w:szCs w:val="28"/>
          <w:cs/>
        </w:rPr>
        <w:t>’</w:t>
      </w:r>
      <w:r w:rsidRPr="00E0097A">
        <w:rPr>
          <w:rFonts w:ascii="Angsana New" w:hAnsi="Angsana New"/>
          <w:sz w:val="28"/>
          <w:szCs w:val="28"/>
        </w:rPr>
        <w:t>s incremental borrowing rate</w:t>
      </w:r>
      <w:r w:rsidRPr="00E0097A">
        <w:rPr>
          <w:rFonts w:ascii="Angsana New" w:hAnsi="Angsana New"/>
          <w:sz w:val="28"/>
          <w:szCs w:val="28"/>
          <w:cs/>
        </w:rPr>
        <w:t xml:space="preserve">. </w:t>
      </w:r>
      <w:r w:rsidRPr="00E0097A">
        <w:rPr>
          <w:rFonts w:ascii="Angsana New" w:hAnsi="Angsana New"/>
          <w:sz w:val="28"/>
          <w:szCs w:val="28"/>
        </w:rPr>
        <w:t>After the commencement date, the amount of lease liabilities is increased to reflect the accretion of interest and reduced for the lease payments made</w:t>
      </w:r>
      <w:r w:rsidRPr="00E0097A">
        <w:rPr>
          <w:rFonts w:ascii="Angsana New" w:hAnsi="Angsana New"/>
          <w:sz w:val="28"/>
          <w:szCs w:val="28"/>
          <w:cs/>
        </w:rPr>
        <w:t xml:space="preserve">. </w:t>
      </w:r>
      <w:r w:rsidRPr="00E0097A">
        <w:rPr>
          <w:rFonts w:ascii="Angsana New" w:hAnsi="Angsana New"/>
          <w:sz w:val="28"/>
          <w:szCs w:val="28"/>
        </w:rPr>
        <w:t>In addition, the carrying amount of lease liabilities is remeasured if there is a modification or reassessment</w:t>
      </w:r>
      <w:r w:rsidRPr="00E0097A">
        <w:rPr>
          <w:rFonts w:ascii="Angsana New" w:hAnsi="Angsana New"/>
          <w:sz w:val="28"/>
          <w:szCs w:val="28"/>
          <w:cs/>
        </w:rPr>
        <w:t>.</w:t>
      </w:r>
    </w:p>
    <w:p w:rsidR="00EA2DAF" w:rsidRDefault="00EA2DAF" w:rsidP="00EA2DAF">
      <w:pPr>
        <w:overflowPunct/>
        <w:autoSpaceDE/>
        <w:autoSpaceDN/>
        <w:adjustRightInd/>
        <w:ind w:left="360"/>
        <w:jc w:val="thaiDistribute"/>
        <w:textAlignment w:val="auto"/>
        <w:rPr>
          <w:rFonts w:ascii="Angsana New" w:hAnsi="Angsana New"/>
          <w:sz w:val="16"/>
          <w:szCs w:val="16"/>
        </w:rPr>
      </w:pPr>
    </w:p>
    <w:p w:rsidR="00EF22CB" w:rsidRDefault="00EF22CB" w:rsidP="00EA2DAF">
      <w:pPr>
        <w:overflowPunct/>
        <w:autoSpaceDE/>
        <w:autoSpaceDN/>
        <w:adjustRightInd/>
        <w:ind w:left="360"/>
        <w:jc w:val="thaiDistribute"/>
        <w:textAlignment w:val="auto"/>
        <w:rPr>
          <w:rFonts w:ascii="Angsana New" w:hAnsi="Angsana New"/>
          <w:sz w:val="16"/>
          <w:szCs w:val="16"/>
        </w:rPr>
      </w:pPr>
    </w:p>
    <w:p w:rsidR="00EF22CB" w:rsidRDefault="00EF22CB" w:rsidP="00EA2DAF">
      <w:pPr>
        <w:overflowPunct/>
        <w:autoSpaceDE/>
        <w:autoSpaceDN/>
        <w:adjustRightInd/>
        <w:ind w:left="360"/>
        <w:jc w:val="thaiDistribute"/>
        <w:textAlignment w:val="auto"/>
        <w:rPr>
          <w:rFonts w:ascii="Angsana New" w:hAnsi="Angsana New"/>
          <w:sz w:val="16"/>
          <w:szCs w:val="16"/>
        </w:rPr>
      </w:pPr>
    </w:p>
    <w:p w:rsidR="00EF22CB" w:rsidRDefault="00EF22CB" w:rsidP="00EA2DAF">
      <w:pPr>
        <w:overflowPunct/>
        <w:autoSpaceDE/>
        <w:autoSpaceDN/>
        <w:adjustRightInd/>
        <w:ind w:left="360"/>
        <w:jc w:val="thaiDistribute"/>
        <w:textAlignment w:val="auto"/>
        <w:rPr>
          <w:rFonts w:ascii="Angsana New" w:hAnsi="Angsana New"/>
          <w:sz w:val="16"/>
          <w:szCs w:val="16"/>
        </w:rPr>
      </w:pPr>
    </w:p>
    <w:p w:rsidR="00EF22CB" w:rsidRPr="00E0097A" w:rsidRDefault="00EF22CB"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Short</w:t>
      </w:r>
      <w:r w:rsidRPr="00E0097A">
        <w:rPr>
          <w:rFonts w:ascii="Angsana New" w:hAnsi="Angsana New"/>
          <w:sz w:val="28"/>
          <w:szCs w:val="28"/>
          <w:u w:val="single"/>
          <w:cs/>
        </w:rPr>
        <w:t>-</w:t>
      </w:r>
      <w:r w:rsidRPr="00E0097A">
        <w:rPr>
          <w:rFonts w:ascii="Angsana New" w:hAnsi="Angsana New"/>
          <w:sz w:val="28"/>
          <w:szCs w:val="28"/>
          <w:u w:val="single"/>
        </w:rPr>
        <w:t>term leases and Leases of low</w:t>
      </w:r>
      <w:r w:rsidRPr="00E0097A">
        <w:rPr>
          <w:rFonts w:ascii="Angsana New" w:hAnsi="Angsana New"/>
          <w:sz w:val="28"/>
          <w:szCs w:val="28"/>
          <w:u w:val="single"/>
          <w:cs/>
        </w:rPr>
        <w:t>-</w:t>
      </w:r>
      <w:r w:rsidRPr="00E0097A">
        <w:rPr>
          <w:rFonts w:ascii="Angsana New" w:hAnsi="Angsana New"/>
          <w:sz w:val="28"/>
          <w:szCs w:val="28"/>
          <w:u w:val="single"/>
        </w:rPr>
        <w:t>value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Payments under leases that, have a lease term of </w:t>
      </w:r>
      <w:r w:rsidRPr="00E0097A">
        <w:rPr>
          <w:rFonts w:ascii="Angsana New" w:hAnsi="Angsana New"/>
          <w:sz w:val="28"/>
          <w:szCs w:val="28"/>
          <w:cs/>
        </w:rPr>
        <w:t>12</w:t>
      </w:r>
      <w:r w:rsidRPr="00E0097A">
        <w:rPr>
          <w:rFonts w:ascii="Angsana New" w:hAnsi="Angsana New"/>
          <w:sz w:val="28"/>
          <w:szCs w:val="28"/>
        </w:rPr>
        <w:t xml:space="preserve"> months or less at the commencement date, or are leases of low</w:t>
      </w:r>
      <w:r w:rsidRPr="00E0097A">
        <w:rPr>
          <w:rFonts w:ascii="Angsana New" w:hAnsi="Angsana New"/>
          <w:sz w:val="28"/>
          <w:szCs w:val="28"/>
          <w:cs/>
        </w:rPr>
        <w:t>-</w:t>
      </w:r>
      <w:r w:rsidRPr="00E0097A">
        <w:rPr>
          <w:rFonts w:ascii="Angsana New" w:hAnsi="Angsana New"/>
          <w:sz w:val="28"/>
          <w:szCs w:val="28"/>
        </w:rPr>
        <w:t>value assets, are recognized as expenses on a straight</w:t>
      </w:r>
      <w:r w:rsidRPr="00E0097A">
        <w:rPr>
          <w:rFonts w:ascii="Angsana New" w:hAnsi="Angsana New"/>
          <w:sz w:val="28"/>
          <w:szCs w:val="28"/>
          <w:cs/>
        </w:rPr>
        <w:t>-</w:t>
      </w:r>
      <w:r w:rsidRPr="00E0097A">
        <w:rPr>
          <w:rFonts w:ascii="Angsana New" w:hAnsi="Angsana New"/>
          <w:sz w:val="28"/>
          <w:szCs w:val="28"/>
        </w:rPr>
        <w:t>line basis over the lease term</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highlight w:val="yellow"/>
        </w:rPr>
      </w:pPr>
      <w:r w:rsidRPr="00E0097A">
        <w:rPr>
          <w:rFonts w:ascii="Angsana New" w:hAnsi="Angsana New"/>
          <w:sz w:val="28"/>
          <w:szCs w:val="28"/>
        </w:rPr>
        <w:t>4</w:t>
      </w:r>
      <w:r w:rsidR="00EF22CB">
        <w:rPr>
          <w:rFonts w:ascii="Angsana New" w:hAnsi="Angsana New"/>
          <w:sz w:val="28"/>
          <w:szCs w:val="28"/>
          <w:cs/>
        </w:rPr>
        <w:t>.</w:t>
      </w:r>
      <w:r w:rsidR="00EF22CB">
        <w:rPr>
          <w:rFonts w:ascii="Angsana New" w:hAnsi="Angsana New"/>
          <w:sz w:val="28"/>
          <w:szCs w:val="28"/>
        </w:rPr>
        <w:t>9</w:t>
      </w:r>
      <w:r w:rsidRPr="00E0097A">
        <w:rPr>
          <w:rFonts w:ascii="Angsana New" w:hAnsi="Angsana New"/>
          <w:sz w:val="28"/>
          <w:szCs w:val="28"/>
        </w:rPr>
        <w:tab/>
        <w:t>Impairment of non</w:t>
      </w:r>
      <w:r w:rsidRPr="00E0097A">
        <w:rPr>
          <w:rFonts w:ascii="Angsana New" w:hAnsi="Angsana New"/>
          <w:sz w:val="28"/>
          <w:szCs w:val="28"/>
          <w:cs/>
        </w:rPr>
        <w:t>-</w:t>
      </w:r>
      <w:r w:rsidRPr="00E0097A">
        <w:rPr>
          <w:rFonts w:ascii="Angsana New" w:hAnsi="Angsana New"/>
          <w:sz w:val="28"/>
          <w:szCs w:val="28"/>
        </w:rPr>
        <w:t>financial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carrying amounts of assets are assessed at the end of each reporting period to determine whether there is any indication of impairment</w:t>
      </w:r>
      <w:r w:rsidRPr="00E0097A">
        <w:rPr>
          <w:rFonts w:ascii="Angsana New" w:hAnsi="Angsana New"/>
          <w:sz w:val="28"/>
          <w:szCs w:val="28"/>
          <w:cs/>
        </w:rPr>
        <w:t xml:space="preserve">. </w:t>
      </w:r>
      <w:r w:rsidRPr="00E0097A">
        <w:rPr>
          <w:rFonts w:ascii="Angsana New" w:hAnsi="Angsana New"/>
          <w:sz w:val="28"/>
          <w:szCs w:val="28"/>
        </w:rPr>
        <w:t>If any such indication exists, the assets</w:t>
      </w:r>
      <w:r w:rsidRPr="00E0097A">
        <w:rPr>
          <w:rFonts w:ascii="Angsana New" w:hAnsi="Angsana New"/>
          <w:sz w:val="28"/>
          <w:szCs w:val="28"/>
          <w:cs/>
        </w:rPr>
        <w:t xml:space="preserve">’ </w:t>
      </w:r>
      <w:r w:rsidRPr="00E0097A">
        <w:rPr>
          <w:rFonts w:ascii="Angsana New" w:hAnsi="Angsana New"/>
          <w:sz w:val="28"/>
          <w:szCs w:val="28"/>
        </w:rPr>
        <w:t>recoverable amounts are estimated of asset or its cash</w:t>
      </w:r>
      <w:r w:rsidRPr="00E0097A">
        <w:rPr>
          <w:rFonts w:ascii="Angsana New" w:hAnsi="Angsana New"/>
          <w:sz w:val="28"/>
          <w:szCs w:val="28"/>
          <w:cs/>
        </w:rPr>
        <w:t>-</w:t>
      </w:r>
      <w:r w:rsidRPr="00E0097A">
        <w:rPr>
          <w:rFonts w:ascii="Angsana New" w:hAnsi="Angsana New"/>
          <w:sz w:val="28"/>
          <w:szCs w:val="28"/>
        </w:rPr>
        <w:t>generating unit to which the asset is included in</w:t>
      </w:r>
      <w:r w:rsidRPr="00E0097A">
        <w:rPr>
          <w:rFonts w:ascii="Angsana New" w:hAnsi="Angsana New"/>
          <w:sz w:val="28"/>
          <w:szCs w:val="28"/>
          <w:cs/>
        </w:rPr>
        <w:t xml:space="preserve">. </w:t>
      </w:r>
      <w:r w:rsidRPr="00E0097A">
        <w:rPr>
          <w:rFonts w:ascii="Angsana New" w:hAnsi="Angsana New"/>
          <w:sz w:val="28"/>
          <w:szCs w:val="28"/>
        </w:rPr>
        <w:t>An impairment loss is recognized when the recoverable amount less than the carrying amount of the asset or its cash generating unit</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Other intangible assets with indefinite useful lives, and intangible assets not yet available for use, are tested for impairment annually, even though there is no indicator of impairment are identified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ind w:left="360"/>
        <w:jc w:val="thaiDistribute"/>
        <w:rPr>
          <w:rFonts w:ascii="Angsana New" w:hAnsi="Angsana New"/>
          <w:spacing w:val="-4"/>
          <w:sz w:val="28"/>
        </w:rPr>
      </w:pPr>
      <w:r w:rsidRPr="00E0097A">
        <w:rPr>
          <w:rFonts w:ascii="Angsana New" w:hAnsi="Angsana New"/>
          <w:spacing w:val="-4"/>
          <w:sz w:val="28"/>
        </w:rPr>
        <w:t>The recoverable amount is the asset's fair value less costs to sell and its value in use in assessing the value in use of assets</w:t>
      </w:r>
      <w:r w:rsidRPr="00E0097A">
        <w:rPr>
          <w:rFonts w:ascii="Angsana New" w:hAnsi="Angsana New"/>
          <w:spacing w:val="-4"/>
          <w:sz w:val="28"/>
          <w:szCs w:val="28"/>
          <w:cs/>
        </w:rPr>
        <w:t>.</w:t>
      </w:r>
      <w:r w:rsidRPr="00E0097A">
        <w:rPr>
          <w:rFonts w:ascii="Angsana New" w:hAnsi="Angsana New"/>
          <w:spacing w:val="-4"/>
          <w:sz w:val="28"/>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E0097A">
        <w:rPr>
          <w:rFonts w:ascii="Angsana New" w:hAnsi="Angsana New"/>
          <w:spacing w:val="-4"/>
          <w:sz w:val="28"/>
          <w:cs/>
        </w:rPr>
        <w:t xml:space="preserve">. </w:t>
      </w:r>
      <w:r w:rsidRPr="00E0097A">
        <w:rPr>
          <w:rFonts w:ascii="Angsana New" w:hAnsi="Angsana New"/>
          <w:spacing w:val="-4"/>
          <w:sz w:val="28"/>
        </w:rPr>
        <w:t>The risks that are characteristic of the asset under consideration</w:t>
      </w:r>
      <w:r w:rsidRPr="00E0097A">
        <w:rPr>
          <w:rFonts w:ascii="Angsana New" w:hAnsi="Angsana New"/>
          <w:spacing w:val="-4"/>
          <w:sz w:val="28"/>
          <w:cs/>
        </w:rPr>
        <w:t xml:space="preserve"> </w:t>
      </w:r>
      <w:r w:rsidRPr="00E0097A">
        <w:rPr>
          <w:rFonts w:ascii="Angsana New" w:hAnsi="Angsana New"/>
          <w:spacing w:val="-4"/>
          <w:sz w:val="28"/>
        </w:rPr>
        <w:t>to determine fair value less costs to sell</w:t>
      </w:r>
      <w:r w:rsidRPr="00E0097A">
        <w:rPr>
          <w:rFonts w:ascii="Angsana New" w:hAnsi="Angsana New"/>
          <w:spacing w:val="-4"/>
          <w:sz w:val="28"/>
          <w:cs/>
        </w:rPr>
        <w:t xml:space="preserve">. </w:t>
      </w:r>
      <w:r w:rsidRPr="00E0097A">
        <w:rPr>
          <w:rFonts w:ascii="Angsana New" w:hAnsi="Angsana New"/>
          <w:spacing w:val="-4"/>
          <w:sz w:val="28"/>
        </w:rPr>
        <w:t>The Group uses the best valuation model that is appropriate for the assets</w:t>
      </w:r>
      <w:r w:rsidRPr="00E0097A">
        <w:rPr>
          <w:rFonts w:ascii="Angsana New" w:hAnsi="Angsana New"/>
          <w:spacing w:val="-4"/>
          <w:sz w:val="28"/>
          <w:cs/>
        </w:rPr>
        <w:t xml:space="preserve">. </w:t>
      </w:r>
      <w:r w:rsidRPr="00E0097A">
        <w:rPr>
          <w:rFonts w:ascii="Angsana New" w:hAnsi="Angsana New"/>
          <w:spacing w:val="-4"/>
          <w:sz w:val="28"/>
        </w:rPr>
        <w:t>It reflects the amount that the entity can obtain from the disposal of the asset less the cost of disposal</w:t>
      </w:r>
      <w:r w:rsidRPr="00E0097A">
        <w:rPr>
          <w:rFonts w:ascii="Angsana New" w:hAnsi="Angsana New"/>
          <w:spacing w:val="-4"/>
          <w:sz w:val="28"/>
          <w:cs/>
        </w:rPr>
        <w:t xml:space="preserve"> </w:t>
      </w:r>
      <w:r w:rsidRPr="00E0097A">
        <w:rPr>
          <w:rFonts w:ascii="Angsana New" w:hAnsi="Angsana New"/>
          <w:spacing w:val="-4"/>
          <w:sz w:val="28"/>
        </w:rPr>
        <w:t>by selling, buyers and sellers are knowledgeable and willing to exchange and can freely negotiate prices as those who are not related to each other</w:t>
      </w:r>
      <w:r w:rsidRPr="00E0097A">
        <w:rPr>
          <w:rFonts w:ascii="Angsana New" w:hAnsi="Angsana New"/>
          <w:spacing w:val="-4"/>
          <w:sz w:val="28"/>
          <w:cs/>
        </w:rPr>
        <w:t>.</w:t>
      </w:r>
    </w:p>
    <w:p w:rsidR="00EA2DAF" w:rsidRPr="00E0097A" w:rsidRDefault="00EA2DAF" w:rsidP="00EA2DAF">
      <w:pPr>
        <w:ind w:left="360"/>
        <w:jc w:val="thaiDistribute"/>
        <w:rPr>
          <w:rFonts w:ascii="Angsana New" w:hAnsi="Angsana New"/>
          <w:spacing w:val="-4"/>
          <w:sz w:val="16"/>
          <w:szCs w:val="16"/>
        </w:rPr>
      </w:pPr>
    </w:p>
    <w:p w:rsidR="00EA2DAF" w:rsidRPr="00E0097A" w:rsidRDefault="00EA2DAF" w:rsidP="00EA2DAF">
      <w:pPr>
        <w:ind w:left="360"/>
        <w:jc w:val="thaiDistribute"/>
        <w:rPr>
          <w:rFonts w:ascii="Angsana New" w:hAnsi="Angsana New"/>
          <w:spacing w:val="-4"/>
          <w:sz w:val="28"/>
        </w:rPr>
      </w:pPr>
      <w:r w:rsidRPr="00E0097A">
        <w:rPr>
          <w:rFonts w:ascii="Angsana New" w:hAnsi="Angsana New"/>
          <w:spacing w:val="-4"/>
          <w:sz w:val="28"/>
        </w:rPr>
        <w:t>The Group recognizes impairment losses in profit or loss</w:t>
      </w:r>
      <w:r w:rsidRPr="00E0097A">
        <w:rPr>
          <w:rFonts w:ascii="Angsana New" w:hAnsi="Angsana New"/>
          <w:spacing w:val="-4"/>
          <w:sz w:val="28"/>
          <w:szCs w:val="28"/>
          <w:cs/>
        </w:rPr>
        <w:t>.</w:t>
      </w:r>
    </w:p>
    <w:p w:rsidR="00EA2DAF" w:rsidRPr="00E0097A" w:rsidRDefault="00EA2DAF" w:rsidP="00EA2DAF">
      <w:pPr>
        <w:ind w:left="360"/>
        <w:jc w:val="thaiDistribute"/>
        <w:rPr>
          <w:rFonts w:ascii="Angsana New" w:hAnsi="Angsana New"/>
          <w:spacing w:val="-4"/>
          <w:sz w:val="16"/>
          <w:szCs w:val="16"/>
        </w:rPr>
      </w:pPr>
    </w:p>
    <w:p w:rsidR="00EA2DAF" w:rsidRPr="00E0097A" w:rsidRDefault="00EA2DAF" w:rsidP="00EA2DAF">
      <w:pPr>
        <w:tabs>
          <w:tab w:val="left" w:pos="450"/>
        </w:tabs>
        <w:ind w:left="360"/>
        <w:jc w:val="thaiDistribute"/>
        <w:rPr>
          <w:rFonts w:ascii="Angsana New" w:hAnsi="Angsana New"/>
          <w:spacing w:val="-2"/>
          <w:sz w:val="28"/>
        </w:rPr>
      </w:pPr>
      <w:r w:rsidRPr="00E0097A">
        <w:rPr>
          <w:rFonts w:ascii="Angsana New" w:hAnsi="Angsana New"/>
          <w:spacing w:val="-2"/>
          <w:sz w:val="28"/>
        </w:rPr>
        <w:t>In the assessment</w:t>
      </w:r>
      <w:r w:rsidRPr="00E0097A">
        <w:rPr>
          <w:rFonts w:ascii="Angsana New" w:hAnsi="Angsana New"/>
          <w:spacing w:val="-2"/>
          <w:sz w:val="28"/>
          <w:cs/>
        </w:rPr>
        <w:t xml:space="preserve"> </w:t>
      </w:r>
      <w:r w:rsidRPr="00E0097A">
        <w:rPr>
          <w:rFonts w:ascii="Angsana New" w:hAnsi="Angsana New"/>
          <w:spacing w:val="-2"/>
          <w:sz w:val="28"/>
        </w:rPr>
        <w:t xml:space="preserve">of asset impairment </w:t>
      </w:r>
      <w:r w:rsidRPr="00E0097A">
        <w:rPr>
          <w:rFonts w:ascii="Angsana New" w:hAnsi="Angsana New"/>
          <w:spacing w:val="-2"/>
          <w:sz w:val="28"/>
          <w:cs/>
        </w:rPr>
        <w:t>(</w:t>
      </w:r>
      <w:r w:rsidRPr="00E0097A">
        <w:rPr>
          <w:rFonts w:ascii="Angsana New" w:hAnsi="Angsana New"/>
          <w:spacing w:val="-2"/>
          <w:sz w:val="28"/>
        </w:rPr>
        <w:t>except for goodwill</w:t>
      </w:r>
      <w:r w:rsidRPr="00E0097A">
        <w:rPr>
          <w:rFonts w:ascii="Angsana New" w:hAnsi="Angsana New"/>
          <w:spacing w:val="-2"/>
          <w:sz w:val="28"/>
          <w:cs/>
        </w:rPr>
        <w:t>)</w:t>
      </w:r>
      <w:r w:rsidRPr="00E0097A">
        <w:rPr>
          <w:rFonts w:ascii="Angsana New" w:hAnsi="Angsana New"/>
          <w:spacing w:val="-2"/>
          <w:sz w:val="28"/>
        </w:rPr>
        <w:t>,</w:t>
      </w:r>
      <w:r w:rsidRPr="00E0097A">
        <w:rPr>
          <w:rFonts w:ascii="Angsana New" w:hAnsi="Angsana New"/>
          <w:spacing w:val="-2"/>
          <w:sz w:val="28"/>
          <w:cs/>
        </w:rPr>
        <w:t xml:space="preserve"> </w:t>
      </w:r>
      <w:r w:rsidRPr="00E0097A">
        <w:rPr>
          <w:rFonts w:ascii="Angsana New" w:hAnsi="Angsana New"/>
          <w:spacing w:val="-2"/>
          <w:sz w:val="28"/>
        </w:rPr>
        <w:t>if there is any indication that previously recognized impairment losses may no longer exist or may have decreased, the Group</w:t>
      </w:r>
      <w:r w:rsidRPr="00E0097A">
        <w:rPr>
          <w:rFonts w:ascii="Angsana New" w:hAnsi="Angsana New"/>
          <w:spacing w:val="-2"/>
          <w:sz w:val="28"/>
          <w:cs/>
        </w:rPr>
        <w:t xml:space="preserve"> </w:t>
      </w:r>
      <w:r w:rsidRPr="00E0097A">
        <w:rPr>
          <w:rFonts w:ascii="Angsana New" w:hAnsi="Angsana New"/>
          <w:spacing w:val="-2"/>
          <w:sz w:val="28"/>
        </w:rPr>
        <w:t>estimates the assets recoverable amount</w:t>
      </w:r>
      <w:r w:rsidRPr="00E0097A">
        <w:rPr>
          <w:rFonts w:ascii="Angsana New" w:hAnsi="Angsana New"/>
          <w:spacing w:val="-2"/>
          <w:sz w:val="28"/>
          <w:cs/>
        </w:rPr>
        <w:t>.</w:t>
      </w:r>
      <w:r w:rsidRPr="00E0097A">
        <w:rPr>
          <w:rFonts w:ascii="Angsana New" w:hAnsi="Angsana New"/>
          <w:spacing w:val="-2"/>
          <w:sz w:val="28"/>
        </w:rPr>
        <w:t xml:space="preserve"> A previously recognized impairment loss is reversed only if there has been a change in the assumptions used to determine the assets recoverable amount since the last impairment loss was recognized</w:t>
      </w:r>
      <w:r w:rsidRPr="00E0097A">
        <w:rPr>
          <w:rFonts w:ascii="Angsana New" w:hAnsi="Angsana New"/>
          <w:spacing w:val="-2"/>
          <w:sz w:val="28"/>
          <w:cs/>
        </w:rPr>
        <w:t xml:space="preserve">. </w:t>
      </w:r>
      <w:r w:rsidRPr="00E0097A">
        <w:rPr>
          <w:rFonts w:ascii="Angsana New" w:hAnsi="Angsana New"/>
          <w:spacing w:val="-2"/>
          <w:sz w:val="28"/>
        </w:rPr>
        <w:t>The increased carrying amount of the asset attributable to a reversal of an impairment loss shall not exceed the carrying amount that would have been determined</w:t>
      </w:r>
      <w:r w:rsidRPr="00E0097A">
        <w:rPr>
          <w:rFonts w:ascii="Angsana New" w:hAnsi="Angsana New"/>
          <w:spacing w:val="-2"/>
          <w:sz w:val="28"/>
          <w:cs/>
        </w:rPr>
        <w:t xml:space="preserve"> </w:t>
      </w:r>
      <w:r w:rsidRPr="00E0097A">
        <w:rPr>
          <w:rFonts w:ascii="Angsana New" w:hAnsi="Angsana New"/>
          <w:spacing w:val="-2"/>
          <w:sz w:val="28"/>
        </w:rPr>
        <w:t>had no impairment loss been recognized for the asset in prior years</w:t>
      </w:r>
      <w:r w:rsidRPr="00E0097A">
        <w:rPr>
          <w:rFonts w:ascii="Angsana New" w:hAnsi="Angsana New"/>
          <w:spacing w:val="-2"/>
          <w:sz w:val="28"/>
          <w:cs/>
        </w:rPr>
        <w:t xml:space="preserve">. </w:t>
      </w:r>
      <w:r w:rsidRPr="00E0097A">
        <w:rPr>
          <w:rFonts w:ascii="Angsana New" w:hAnsi="Angsana New"/>
          <w:spacing w:val="-2"/>
          <w:sz w:val="28"/>
        </w:rPr>
        <w:t>Such reversal is recognized in profit or loss</w:t>
      </w:r>
      <w:r w:rsidRPr="00E0097A">
        <w:rPr>
          <w:rFonts w:ascii="Angsana New" w:hAnsi="Angsana New"/>
          <w:spacing w:val="-2"/>
          <w:sz w:val="28"/>
          <w:cs/>
        </w:rPr>
        <w:t>.</w:t>
      </w:r>
    </w:p>
    <w:p w:rsidR="00AC0B1E" w:rsidRPr="00E0097A" w:rsidRDefault="00AC0B1E" w:rsidP="00EA2DAF">
      <w:pPr>
        <w:tabs>
          <w:tab w:val="left" w:pos="450"/>
        </w:tabs>
        <w:ind w:left="360"/>
        <w:jc w:val="thaiDistribute"/>
        <w:rPr>
          <w:rFonts w:ascii="Angsana New" w:hAnsi="Angsana New"/>
          <w:spacing w:val="-2"/>
          <w:sz w:val="16"/>
          <w:szCs w:val="14"/>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123576" w:rsidRPr="00E0097A">
        <w:rPr>
          <w:rFonts w:ascii="Angsana New" w:hAnsi="Angsana New"/>
          <w:sz w:val="28"/>
          <w:szCs w:val="28"/>
          <w:cs/>
        </w:rPr>
        <w:t>1</w:t>
      </w:r>
      <w:r w:rsidR="00EF22CB">
        <w:rPr>
          <w:rFonts w:ascii="Angsana New" w:hAnsi="Angsana New"/>
          <w:sz w:val="28"/>
          <w:szCs w:val="28"/>
        </w:rPr>
        <w:t>0</w:t>
      </w:r>
      <w:r w:rsidRPr="00E0097A">
        <w:rPr>
          <w:rFonts w:ascii="Angsana New" w:hAnsi="Angsana New"/>
          <w:sz w:val="28"/>
          <w:szCs w:val="28"/>
        </w:rPr>
        <w:tab/>
        <w:t>Employee benefits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Short</w:t>
      </w:r>
      <w:r w:rsidRPr="00E0097A">
        <w:rPr>
          <w:rFonts w:ascii="Angsana New" w:hAnsi="Angsana New"/>
          <w:sz w:val="28"/>
          <w:szCs w:val="28"/>
          <w:u w:val="single"/>
          <w:cs/>
        </w:rPr>
        <w:t>-</w:t>
      </w:r>
      <w:r w:rsidRPr="00E0097A">
        <w:rPr>
          <w:rFonts w:ascii="Angsana New" w:hAnsi="Angsana New"/>
          <w:sz w:val="28"/>
          <w:szCs w:val="28"/>
          <w:u w:val="single"/>
        </w:rPr>
        <w:t>term employee benefits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F22CB"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The Group recognizes s</w:t>
      </w:r>
      <w:r w:rsidR="00EA2DAF" w:rsidRPr="00E0097A">
        <w:rPr>
          <w:rFonts w:ascii="Angsana New" w:hAnsi="Angsana New"/>
          <w:sz w:val="28"/>
          <w:szCs w:val="28"/>
        </w:rPr>
        <w:t>alaries, wages, bonuses and contributions to the social security fund are recognized as expenses when incurred</w:t>
      </w:r>
      <w:r w:rsidR="00EA2DAF"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Post</w:t>
      </w:r>
      <w:r w:rsidRPr="00E0097A">
        <w:rPr>
          <w:rFonts w:ascii="Angsana New" w:hAnsi="Angsana New"/>
          <w:sz w:val="28"/>
          <w:szCs w:val="28"/>
          <w:u w:val="single"/>
          <w:cs/>
        </w:rPr>
        <w:t>-</w:t>
      </w:r>
      <w:r w:rsidRPr="00E0097A">
        <w:rPr>
          <w:rFonts w:ascii="Angsana New" w:hAnsi="Angsana New"/>
          <w:sz w:val="28"/>
          <w:szCs w:val="28"/>
          <w:u w:val="single"/>
        </w:rPr>
        <w:t>employment benefits</w:t>
      </w:r>
      <w:r w:rsidRPr="00E0097A">
        <w:rPr>
          <w:rFonts w:ascii="Angsana New" w:hAnsi="Angsana New"/>
          <w:sz w:val="28"/>
          <w:szCs w:val="28"/>
          <w:u w:val="single"/>
          <w:cs/>
        </w:rPr>
        <w:t xml:space="preserve"> (</w:t>
      </w:r>
      <w:r w:rsidRPr="00E0097A">
        <w:rPr>
          <w:rFonts w:ascii="Angsana New" w:hAnsi="Angsana New"/>
          <w:sz w:val="28"/>
          <w:szCs w:val="28"/>
          <w:u w:val="single"/>
        </w:rPr>
        <w:t>Defined contribution plans</w:t>
      </w:r>
      <w:r w:rsidRPr="00E0097A">
        <w:rPr>
          <w:rFonts w:ascii="Angsana New" w:hAnsi="Angsana New"/>
          <w:sz w:val="28"/>
          <w:szCs w:val="28"/>
          <w:u w:val="single"/>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Group and its employees have jointly established a provident fund</w:t>
      </w:r>
      <w:r w:rsidRPr="00E0097A">
        <w:rPr>
          <w:rFonts w:ascii="Angsana New" w:hAnsi="Angsana New"/>
          <w:sz w:val="28"/>
          <w:szCs w:val="28"/>
          <w:cs/>
        </w:rPr>
        <w:t xml:space="preserve">. </w:t>
      </w:r>
      <w:r w:rsidRPr="00E0097A">
        <w:rPr>
          <w:rFonts w:ascii="Angsana New" w:hAnsi="Angsana New"/>
          <w:sz w:val="28"/>
          <w:szCs w:val="28"/>
        </w:rPr>
        <w:t>The fund is monthly contributed by employees and by the Group</w:t>
      </w:r>
      <w:r w:rsidRPr="00E0097A">
        <w:rPr>
          <w:rFonts w:ascii="Angsana New" w:hAnsi="Angsana New"/>
          <w:sz w:val="28"/>
          <w:szCs w:val="28"/>
          <w:cs/>
        </w:rPr>
        <w:t xml:space="preserve">. </w:t>
      </w:r>
      <w:r w:rsidRPr="00E0097A">
        <w:rPr>
          <w:rFonts w:ascii="Angsana New" w:hAnsi="Angsana New"/>
          <w:sz w:val="28"/>
          <w:szCs w:val="28"/>
        </w:rPr>
        <w:t>The fund</w:t>
      </w:r>
      <w:r w:rsidRPr="00E0097A">
        <w:rPr>
          <w:rFonts w:ascii="Angsana New" w:hAnsi="Angsana New"/>
          <w:sz w:val="28"/>
          <w:szCs w:val="28"/>
          <w:cs/>
        </w:rPr>
        <w:t>’</w:t>
      </w:r>
      <w:r w:rsidRPr="00E0097A">
        <w:rPr>
          <w:rFonts w:ascii="Angsana New" w:hAnsi="Angsana New"/>
          <w:sz w:val="28"/>
          <w:szCs w:val="28"/>
        </w:rPr>
        <w:t>s assets are held in a separate trust fund and the Group</w:t>
      </w:r>
      <w:r w:rsidRPr="00E0097A">
        <w:rPr>
          <w:rFonts w:ascii="Angsana New" w:hAnsi="Angsana New"/>
          <w:sz w:val="28"/>
          <w:szCs w:val="28"/>
          <w:cs/>
        </w:rPr>
        <w:t>’</w:t>
      </w:r>
      <w:r w:rsidRPr="00E0097A">
        <w:rPr>
          <w:rFonts w:ascii="Angsana New" w:hAnsi="Angsana New"/>
          <w:sz w:val="28"/>
          <w:szCs w:val="28"/>
        </w:rPr>
        <w:t xml:space="preserve">s contributions are recognized as expenses in profit or loss in the year in which they </w:t>
      </w:r>
      <w:proofErr w:type="spellStart"/>
      <w:r w:rsidRPr="00E0097A">
        <w:rPr>
          <w:rFonts w:ascii="Angsana New" w:hAnsi="Angsana New"/>
          <w:sz w:val="28"/>
          <w:szCs w:val="28"/>
        </w:rPr>
        <w:t>asise</w:t>
      </w:r>
      <w:proofErr w:type="spellEnd"/>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Post</w:t>
      </w:r>
      <w:r w:rsidRPr="00E0097A">
        <w:rPr>
          <w:rFonts w:ascii="Angsana New" w:hAnsi="Angsana New"/>
          <w:sz w:val="28"/>
          <w:szCs w:val="28"/>
          <w:u w:val="single"/>
          <w:cs/>
        </w:rPr>
        <w:t>-</w:t>
      </w:r>
      <w:r w:rsidRPr="00E0097A">
        <w:rPr>
          <w:rFonts w:ascii="Angsana New" w:hAnsi="Angsana New"/>
          <w:sz w:val="28"/>
          <w:szCs w:val="28"/>
          <w:u w:val="single"/>
        </w:rPr>
        <w:t>employment benefits</w:t>
      </w:r>
      <w:r w:rsidRPr="00E0097A">
        <w:rPr>
          <w:rFonts w:ascii="Angsana New" w:hAnsi="Angsana New"/>
          <w:sz w:val="28"/>
          <w:szCs w:val="28"/>
          <w:u w:val="single"/>
          <w:cs/>
        </w:rPr>
        <w:t xml:space="preserve"> (</w:t>
      </w:r>
      <w:r w:rsidRPr="00E0097A">
        <w:rPr>
          <w:rFonts w:ascii="Angsana New" w:hAnsi="Angsana New"/>
          <w:sz w:val="28"/>
          <w:szCs w:val="28"/>
          <w:u w:val="single"/>
        </w:rPr>
        <w:t>Defined benefit plans</w:t>
      </w:r>
      <w:r w:rsidRPr="00E0097A">
        <w:rPr>
          <w:rFonts w:ascii="Angsana New" w:hAnsi="Angsana New"/>
          <w:sz w:val="28"/>
          <w:szCs w:val="28"/>
          <w:u w:val="single"/>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Group has obligations in respect of the severance payments then must make to employees upon retirement under labor law and the Group</w:t>
      </w:r>
      <w:r w:rsidRPr="00E0097A">
        <w:rPr>
          <w:rFonts w:ascii="Angsana New" w:hAnsi="Angsana New"/>
          <w:sz w:val="28"/>
          <w:szCs w:val="28"/>
          <w:cs/>
        </w:rPr>
        <w:t>’</w:t>
      </w:r>
      <w:r w:rsidRPr="00E0097A">
        <w:rPr>
          <w:rFonts w:ascii="Angsana New" w:hAnsi="Angsana New"/>
          <w:sz w:val="28"/>
          <w:szCs w:val="28"/>
        </w:rPr>
        <w:t>s retirement rules</w:t>
      </w:r>
      <w:r w:rsidRPr="00E0097A">
        <w:rPr>
          <w:rFonts w:ascii="Angsana New" w:hAnsi="Angsana New"/>
          <w:sz w:val="28"/>
          <w:szCs w:val="28"/>
          <w:cs/>
        </w:rPr>
        <w:t xml:space="preserve">. </w:t>
      </w:r>
      <w:r w:rsidRPr="00E0097A">
        <w:rPr>
          <w:rFonts w:ascii="Angsana New" w:hAnsi="Angsana New"/>
          <w:sz w:val="28"/>
          <w:szCs w:val="28"/>
        </w:rPr>
        <w:t>The Group treat these severance payment obligations as a defined benefit plan</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obligation under the defined benefit plans is determined by a professionally qualified actuary based on actuarial techniques, using the projected unit credit method on a regular basis</w:t>
      </w:r>
      <w:r w:rsidRPr="00E0097A">
        <w:rPr>
          <w:rFonts w:ascii="Angsana New" w:hAnsi="Angsana New"/>
          <w:sz w:val="28"/>
          <w:szCs w:val="28"/>
          <w:cs/>
        </w:rPr>
        <w:t xml:space="preserve">. </w:t>
      </w:r>
      <w:r w:rsidRPr="00E0097A">
        <w:rPr>
          <w:rFonts w:ascii="Angsana New" w:hAnsi="Angsana New"/>
          <w:sz w:val="28"/>
          <w:szCs w:val="28"/>
        </w:rPr>
        <w:t>The projected unit credit method considers each year of service as giving rise to an additional unit of benefit entitlement and measures each unit separately to build up the final obligation</w:t>
      </w:r>
      <w:r w:rsidRPr="00E0097A">
        <w:rPr>
          <w:rFonts w:ascii="Angsana New" w:hAnsi="Angsana New"/>
          <w:sz w:val="28"/>
          <w:szCs w:val="28"/>
          <w:cs/>
        </w:rPr>
        <w:t xml:space="preserve">. </w:t>
      </w:r>
      <w:r w:rsidRPr="00E0097A">
        <w:rPr>
          <w:rFonts w:ascii="Angsana New" w:hAnsi="Angsana New"/>
          <w:sz w:val="28"/>
          <w:szCs w:val="28"/>
        </w:rPr>
        <w:t>Past service costs are recognized on a straight</w:t>
      </w:r>
      <w:r w:rsidRPr="00E0097A">
        <w:rPr>
          <w:rFonts w:ascii="Angsana New" w:hAnsi="Angsana New"/>
          <w:sz w:val="28"/>
          <w:szCs w:val="28"/>
          <w:cs/>
        </w:rPr>
        <w:t>-</w:t>
      </w:r>
      <w:r w:rsidRPr="00E0097A">
        <w:rPr>
          <w:rFonts w:ascii="Angsana New" w:hAnsi="Angsana New"/>
          <w:sz w:val="28"/>
          <w:szCs w:val="28"/>
        </w:rPr>
        <w:t>line basis over the average year until the amended benefits become vested</w:t>
      </w:r>
      <w:r w:rsidRPr="00E0097A">
        <w:rPr>
          <w:rFonts w:ascii="Angsana New" w:hAnsi="Angsana New"/>
          <w:sz w:val="28"/>
          <w:szCs w:val="28"/>
          <w:cs/>
        </w:rPr>
        <w:t xml:space="preserve">.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40455A" w:rsidRDefault="0040455A" w:rsidP="00EA2DAF">
      <w:pPr>
        <w:overflowPunct/>
        <w:autoSpaceDE/>
        <w:autoSpaceDN/>
        <w:adjustRightInd/>
        <w:ind w:left="360"/>
        <w:jc w:val="thaiDistribute"/>
        <w:textAlignment w:val="auto"/>
        <w:rPr>
          <w:rFonts w:ascii="Angsana New" w:hAnsi="Angsana New"/>
          <w:spacing w:val="-2"/>
          <w:sz w:val="28"/>
          <w:szCs w:val="28"/>
        </w:rPr>
      </w:pPr>
      <w:r w:rsidRPr="0040455A">
        <w:rPr>
          <w:rFonts w:ascii="Angsana New" w:hAnsi="Angsana New"/>
          <w:spacing w:val="-2"/>
          <w:sz w:val="28"/>
          <w:szCs w:val="28"/>
        </w:rPr>
        <w:t>Actuarial</w:t>
      </w:r>
      <w:r w:rsidRPr="0040455A">
        <w:rPr>
          <w:rFonts w:ascii="Angsana New" w:hAnsi="Angsana New" w:hint="cs"/>
          <w:spacing w:val="-2"/>
          <w:sz w:val="28"/>
          <w:szCs w:val="28"/>
          <w:cs/>
        </w:rPr>
        <w:t xml:space="preserve"> </w:t>
      </w:r>
      <w:r w:rsidRPr="0040455A">
        <w:rPr>
          <w:rFonts w:ascii="Angsana New" w:hAnsi="Angsana New"/>
          <w:spacing w:val="-2"/>
          <w:sz w:val="28"/>
          <w:szCs w:val="28"/>
        </w:rPr>
        <w:t>gains</w:t>
      </w:r>
      <w:r w:rsidRPr="0040455A">
        <w:rPr>
          <w:rFonts w:ascii="Angsana New" w:hAnsi="Angsana New" w:hint="cs"/>
          <w:spacing w:val="-2"/>
          <w:sz w:val="28"/>
          <w:szCs w:val="28"/>
          <w:cs/>
        </w:rPr>
        <w:t xml:space="preserve"> </w:t>
      </w:r>
      <w:r w:rsidRPr="0040455A">
        <w:rPr>
          <w:rFonts w:ascii="Angsana New" w:hAnsi="Angsana New"/>
          <w:spacing w:val="-2"/>
          <w:sz w:val="28"/>
          <w:szCs w:val="28"/>
        </w:rPr>
        <w:t>and</w:t>
      </w:r>
      <w:r w:rsidRPr="0040455A">
        <w:rPr>
          <w:rFonts w:ascii="Angsana New" w:hAnsi="Angsana New" w:hint="cs"/>
          <w:spacing w:val="-2"/>
          <w:sz w:val="28"/>
          <w:szCs w:val="28"/>
          <w:cs/>
        </w:rPr>
        <w:t xml:space="preserve"> </w:t>
      </w:r>
      <w:r w:rsidRPr="0040455A">
        <w:rPr>
          <w:rFonts w:ascii="Angsana New" w:hAnsi="Angsana New"/>
          <w:spacing w:val="-2"/>
          <w:sz w:val="28"/>
          <w:szCs w:val="28"/>
        </w:rPr>
        <w:t>losses</w:t>
      </w:r>
      <w:r w:rsidRPr="0040455A">
        <w:rPr>
          <w:rFonts w:ascii="Angsana New" w:hAnsi="Angsana New" w:hint="cs"/>
          <w:spacing w:val="-2"/>
          <w:sz w:val="28"/>
          <w:szCs w:val="28"/>
          <w:cs/>
        </w:rPr>
        <w:t xml:space="preserve"> </w:t>
      </w:r>
      <w:r w:rsidRPr="0040455A">
        <w:rPr>
          <w:rFonts w:ascii="Angsana New" w:hAnsi="Angsana New"/>
          <w:spacing w:val="-2"/>
          <w:sz w:val="28"/>
          <w:szCs w:val="28"/>
        </w:rPr>
        <w:t>arising</w:t>
      </w:r>
      <w:r w:rsidRPr="0040455A">
        <w:rPr>
          <w:rFonts w:ascii="Angsana New" w:hAnsi="Angsana New" w:hint="cs"/>
          <w:spacing w:val="-2"/>
          <w:sz w:val="28"/>
          <w:szCs w:val="28"/>
          <w:cs/>
        </w:rPr>
        <w:t xml:space="preserve"> </w:t>
      </w:r>
      <w:r w:rsidRPr="0040455A">
        <w:rPr>
          <w:rFonts w:ascii="Angsana New" w:hAnsi="Angsana New"/>
          <w:spacing w:val="-2"/>
          <w:sz w:val="28"/>
          <w:szCs w:val="28"/>
        </w:rPr>
        <w:t>from</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post</w:t>
      </w:r>
      <w:r w:rsidR="00EA2DAF" w:rsidRPr="0040455A">
        <w:rPr>
          <w:rFonts w:ascii="Angsana New" w:hAnsi="Angsana New"/>
          <w:spacing w:val="-2"/>
          <w:sz w:val="28"/>
          <w:szCs w:val="28"/>
          <w:cs/>
        </w:rPr>
        <w:t>-</w:t>
      </w:r>
      <w:r w:rsidRPr="0040455A">
        <w:rPr>
          <w:rFonts w:ascii="Angsana New" w:hAnsi="Angsana New"/>
          <w:spacing w:val="-2"/>
          <w:sz w:val="28"/>
          <w:szCs w:val="28"/>
        </w:rPr>
        <w:t>employment</w:t>
      </w:r>
      <w:r w:rsidRPr="0040455A">
        <w:rPr>
          <w:rFonts w:ascii="Angsana New" w:hAnsi="Angsana New" w:hint="cs"/>
          <w:spacing w:val="-2"/>
          <w:sz w:val="28"/>
          <w:szCs w:val="28"/>
          <w:cs/>
        </w:rPr>
        <w:t xml:space="preserve"> </w:t>
      </w:r>
      <w:r w:rsidRPr="0040455A">
        <w:rPr>
          <w:rFonts w:ascii="Angsana New" w:hAnsi="Angsana New"/>
          <w:spacing w:val="-2"/>
          <w:sz w:val="28"/>
          <w:szCs w:val="28"/>
        </w:rPr>
        <w:t>benefits</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are</w:t>
      </w:r>
      <w:r w:rsidRPr="0040455A">
        <w:rPr>
          <w:rFonts w:ascii="Angsana New" w:hAnsi="Angsana New" w:hint="cs"/>
          <w:spacing w:val="-2"/>
          <w:sz w:val="28"/>
          <w:szCs w:val="28"/>
          <w:cs/>
        </w:rPr>
        <w:t xml:space="preserve"> </w:t>
      </w:r>
      <w:r w:rsidRPr="0040455A">
        <w:rPr>
          <w:rFonts w:ascii="Angsana New" w:hAnsi="Angsana New"/>
          <w:spacing w:val="-2"/>
          <w:sz w:val="28"/>
          <w:szCs w:val="28"/>
        </w:rPr>
        <w:t>recognized</w:t>
      </w:r>
      <w:r w:rsidRPr="0040455A">
        <w:rPr>
          <w:rFonts w:ascii="Angsana New" w:hAnsi="Angsana New" w:hint="cs"/>
          <w:spacing w:val="-2"/>
          <w:sz w:val="28"/>
          <w:szCs w:val="28"/>
          <w:cs/>
        </w:rPr>
        <w:t xml:space="preserve"> </w:t>
      </w:r>
      <w:r w:rsidRPr="0040455A">
        <w:rPr>
          <w:rFonts w:ascii="Angsana New" w:hAnsi="Angsana New"/>
          <w:spacing w:val="-2"/>
          <w:sz w:val="28"/>
          <w:szCs w:val="28"/>
        </w:rPr>
        <w:t>immediately</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other</w:t>
      </w:r>
      <w:r w:rsidRPr="0040455A">
        <w:rPr>
          <w:rFonts w:ascii="Angsana New" w:hAnsi="Angsana New" w:hint="cs"/>
          <w:spacing w:val="-2"/>
          <w:sz w:val="28"/>
          <w:szCs w:val="28"/>
          <w:cs/>
        </w:rPr>
        <w:t xml:space="preserve"> </w:t>
      </w:r>
      <w:r w:rsidRPr="0040455A">
        <w:rPr>
          <w:rFonts w:ascii="Angsana New" w:hAnsi="Angsana New"/>
          <w:spacing w:val="-2"/>
          <w:sz w:val="28"/>
          <w:szCs w:val="28"/>
        </w:rPr>
        <w:t>comprehensive</w:t>
      </w:r>
      <w:r w:rsidRPr="0040455A">
        <w:rPr>
          <w:rFonts w:ascii="Angsana New" w:hAnsi="Angsana New" w:hint="cs"/>
          <w:spacing w:val="-2"/>
          <w:sz w:val="28"/>
          <w:szCs w:val="28"/>
          <w:cs/>
        </w:rPr>
        <w:t xml:space="preserve"> </w:t>
      </w:r>
      <w:r w:rsidRPr="0040455A">
        <w:rPr>
          <w:rFonts w:ascii="Angsana New" w:hAnsi="Angsana New"/>
          <w:spacing w:val="-2"/>
          <w:sz w:val="28"/>
          <w:szCs w:val="28"/>
        </w:rPr>
        <w:t>income</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the</w:t>
      </w:r>
      <w:r w:rsidRPr="0040455A">
        <w:rPr>
          <w:rFonts w:ascii="Angsana New" w:hAnsi="Angsana New" w:hint="cs"/>
          <w:spacing w:val="-2"/>
          <w:sz w:val="28"/>
          <w:szCs w:val="28"/>
          <w:cs/>
        </w:rPr>
        <w:t xml:space="preserve"> </w:t>
      </w:r>
      <w:r w:rsidRPr="0040455A">
        <w:rPr>
          <w:rFonts w:ascii="Angsana New" w:hAnsi="Angsana New"/>
          <w:spacing w:val="-2"/>
          <w:sz w:val="28"/>
          <w:szCs w:val="28"/>
        </w:rPr>
        <w:t>year</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which</w:t>
      </w:r>
      <w:r w:rsidRPr="0040455A">
        <w:rPr>
          <w:rFonts w:ascii="Angsana New" w:hAnsi="Angsana New" w:hint="cs"/>
          <w:spacing w:val="-2"/>
          <w:sz w:val="28"/>
          <w:szCs w:val="28"/>
          <w:cs/>
        </w:rPr>
        <w:t xml:space="preserve"> </w:t>
      </w:r>
      <w:r w:rsidRPr="0040455A">
        <w:rPr>
          <w:rFonts w:ascii="Angsana New" w:hAnsi="Angsana New"/>
          <w:spacing w:val="-2"/>
          <w:sz w:val="28"/>
          <w:szCs w:val="28"/>
        </w:rPr>
        <w:t>they</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arise</w:t>
      </w:r>
      <w:r w:rsidR="00EA2DAF" w:rsidRPr="0040455A">
        <w:rPr>
          <w:rFonts w:ascii="Angsana New" w:hAnsi="Angsana New"/>
          <w:spacing w:val="-2"/>
          <w:sz w:val="28"/>
          <w:szCs w:val="28"/>
          <w:cs/>
        </w:rPr>
        <w:t>.</w:t>
      </w:r>
    </w:p>
    <w:p w:rsidR="00EA2DAF" w:rsidRPr="00E0097A" w:rsidRDefault="00EA2DAF" w:rsidP="00EA2DAF">
      <w:pPr>
        <w:overflowPunct/>
        <w:autoSpaceDE/>
        <w:autoSpaceDN/>
        <w:adjustRightInd/>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Past service costs are recognized in profit or loss on the earlier of the date of the plan amendment or curtailment</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proofErr w:type="spellStart"/>
      <w:r w:rsidR="00EF22CB">
        <w:rPr>
          <w:rFonts w:ascii="Angsana New" w:hAnsi="Angsana New"/>
          <w:sz w:val="28"/>
          <w:szCs w:val="28"/>
        </w:rPr>
        <w:t>1</w:t>
      </w:r>
      <w:proofErr w:type="spellEnd"/>
      <w:r w:rsidRPr="00E0097A">
        <w:rPr>
          <w:rFonts w:ascii="Angsana New" w:hAnsi="Angsana New"/>
          <w:sz w:val="28"/>
          <w:szCs w:val="28"/>
        </w:rPr>
        <w:tab/>
        <w:t>Provisions for liabilities and charges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Provisions are recognized when the Group has a present legal or constructive obligation as a result of past events, it is probable that an outflow of resources embodying economic benefits will be required to settle the obligation, and a reliable estimate of the amount of the obligation can be made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955124">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.1</w:t>
      </w:r>
      <w:r w:rsidR="00EF22CB">
        <w:rPr>
          <w:rFonts w:ascii="Angsana New" w:hAnsi="Angsana New"/>
          <w:sz w:val="28"/>
          <w:szCs w:val="28"/>
        </w:rPr>
        <w:t>2</w:t>
      </w:r>
      <w:r w:rsidRPr="00E0097A">
        <w:rPr>
          <w:rFonts w:ascii="Angsana New" w:hAnsi="Angsana New"/>
          <w:sz w:val="28"/>
          <w:szCs w:val="28"/>
        </w:rPr>
        <w:tab/>
        <w:t xml:space="preserve">Recognition of revenues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2</w:t>
      </w:r>
      <w:r w:rsidRPr="00E0097A">
        <w:rPr>
          <w:rFonts w:ascii="Angsana New" w:hAnsi="Angsana New"/>
          <w:spacing w:val="-2"/>
          <w:sz w:val="28"/>
          <w:szCs w:val="28"/>
          <w:cs/>
        </w:rPr>
        <w:t>.</w:t>
      </w:r>
      <w:r w:rsidR="00955124" w:rsidRPr="00E0097A">
        <w:rPr>
          <w:rFonts w:ascii="Angsana New" w:hAnsi="Angsana New"/>
          <w:spacing w:val="-2"/>
          <w:sz w:val="28"/>
          <w:szCs w:val="28"/>
        </w:rPr>
        <w:t>1</w:t>
      </w:r>
      <w:r w:rsidRPr="00E0097A">
        <w:rPr>
          <w:rFonts w:ascii="Angsana New" w:hAnsi="Angsana New"/>
          <w:spacing w:val="-2"/>
          <w:sz w:val="28"/>
          <w:szCs w:val="28"/>
          <w:cs/>
        </w:rPr>
        <w:tab/>
      </w:r>
      <w:r w:rsidRPr="00E0097A">
        <w:rPr>
          <w:rFonts w:ascii="Angsana New" w:hAnsi="Angsana New"/>
          <w:sz w:val="28"/>
          <w:szCs w:val="28"/>
        </w:rPr>
        <w:t xml:space="preserve">Revenue from services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when the Group satisfies the performance obligation at</w:t>
      </w:r>
      <w:r w:rsidRPr="00E0097A">
        <w:rPr>
          <w:rFonts w:ascii="Angsana New" w:hAnsi="Angsana New"/>
          <w:sz w:val="28"/>
          <w:szCs w:val="28"/>
          <w:cs/>
        </w:rPr>
        <w:t xml:space="preserve"> </w:t>
      </w:r>
      <w:r w:rsidRPr="00E0097A">
        <w:rPr>
          <w:rFonts w:ascii="Angsana New" w:hAnsi="Angsana New"/>
          <w:sz w:val="28"/>
          <w:szCs w:val="28"/>
        </w:rPr>
        <w:t>a point in time, and when transfer of control occurs or the services are provided</w:t>
      </w:r>
      <w:r w:rsidRPr="00E0097A">
        <w:rPr>
          <w:rFonts w:ascii="Angsana New" w:hAnsi="Angsana New"/>
          <w:sz w:val="28"/>
          <w:szCs w:val="28"/>
          <w:cs/>
        </w:rPr>
        <w:t xml:space="preserve">. </w:t>
      </w:r>
    </w:p>
    <w:p w:rsidR="00EA2DAF" w:rsidRPr="00E0097A" w:rsidRDefault="00EA2DAF" w:rsidP="00955124">
      <w:pPr>
        <w:overflowPunct/>
        <w:autoSpaceDE/>
        <w:autoSpaceDN/>
        <w:adjustRightInd/>
        <w:jc w:val="thaiDistribute"/>
        <w:textAlignment w:val="auto"/>
        <w:rPr>
          <w:rFonts w:ascii="Angsana New" w:hAnsi="Angsana New"/>
          <w:sz w:val="16"/>
          <w:szCs w:val="16"/>
        </w:rPr>
      </w:pPr>
    </w:p>
    <w:p w:rsidR="005378D9" w:rsidRPr="00E0097A" w:rsidRDefault="00EA2DAF" w:rsidP="00EA2DAF">
      <w:pPr>
        <w:ind w:left="1044" w:hanging="684"/>
        <w:jc w:val="thaiDistribute"/>
        <w:rPr>
          <w:rFonts w:ascii="Angsana New" w:hAnsi="Angsana New"/>
          <w:spacing w:val="-2"/>
          <w:sz w:val="28"/>
          <w:szCs w:val="28"/>
        </w:rPr>
      </w:pPr>
      <w:r w:rsidRPr="00E0097A">
        <w:rPr>
          <w:rFonts w:ascii="Angsana New" w:hAnsi="Angsana New"/>
          <w:spacing w:val="-2"/>
          <w:sz w:val="28"/>
          <w:szCs w:val="28"/>
          <w:cs/>
        </w:rPr>
        <w:t>4.1</w:t>
      </w:r>
      <w:r w:rsidR="00EF22CB">
        <w:rPr>
          <w:rFonts w:ascii="Angsana New" w:hAnsi="Angsana New"/>
          <w:spacing w:val="-2"/>
          <w:sz w:val="28"/>
          <w:szCs w:val="28"/>
        </w:rPr>
        <w:t>2</w:t>
      </w:r>
      <w:r w:rsidRPr="00E0097A">
        <w:rPr>
          <w:rFonts w:ascii="Angsana New" w:hAnsi="Angsana New"/>
          <w:spacing w:val="-2"/>
          <w:sz w:val="28"/>
          <w:szCs w:val="28"/>
          <w:cs/>
        </w:rPr>
        <w:t>.</w:t>
      </w:r>
      <w:r w:rsidR="00955124" w:rsidRPr="00E0097A">
        <w:rPr>
          <w:rFonts w:ascii="Angsana New" w:hAnsi="Angsana New"/>
          <w:spacing w:val="-2"/>
          <w:sz w:val="28"/>
          <w:szCs w:val="28"/>
        </w:rPr>
        <w:t>2</w:t>
      </w:r>
      <w:r w:rsidRPr="00E0097A">
        <w:rPr>
          <w:rFonts w:ascii="Angsana New" w:hAnsi="Angsana New"/>
          <w:spacing w:val="-2"/>
          <w:sz w:val="28"/>
          <w:szCs w:val="28"/>
          <w:cs/>
        </w:rPr>
        <w:tab/>
      </w:r>
      <w:r w:rsidR="005378D9" w:rsidRPr="00E0097A">
        <w:rPr>
          <w:rFonts w:ascii="Angsana New" w:hAnsi="Angsana New"/>
          <w:sz w:val="28"/>
          <w:szCs w:val="28"/>
        </w:rPr>
        <w:t xml:space="preserve">Revenue from sales of goods is </w:t>
      </w:r>
      <w:proofErr w:type="spellStart"/>
      <w:r w:rsidR="005378D9" w:rsidRPr="00E0097A">
        <w:rPr>
          <w:rFonts w:ascii="Angsana New" w:hAnsi="Angsana New"/>
          <w:sz w:val="28"/>
          <w:szCs w:val="28"/>
        </w:rPr>
        <w:t>recognised</w:t>
      </w:r>
      <w:proofErr w:type="spellEnd"/>
      <w:r w:rsidR="005378D9" w:rsidRPr="00E0097A">
        <w:rPr>
          <w:rFonts w:ascii="Angsana New" w:hAnsi="Angsana New"/>
          <w:sz w:val="28"/>
          <w:szCs w:val="28"/>
        </w:rPr>
        <w:t xml:space="preserve"> when the Group satisfies a performance obligation by transferring goods to customers. The goods are transferred when the customers obtain control of that goods. Control of the goods has transferred when the goods are delivered to customers. Delivery occurs when the goods have been shipped to the specific location. A receivable is </w:t>
      </w:r>
      <w:proofErr w:type="spellStart"/>
      <w:r w:rsidR="005378D9" w:rsidRPr="00E0097A">
        <w:rPr>
          <w:rFonts w:ascii="Angsana New" w:hAnsi="Angsana New"/>
          <w:sz w:val="28"/>
          <w:szCs w:val="28"/>
        </w:rPr>
        <w:t>recognised</w:t>
      </w:r>
      <w:proofErr w:type="spellEnd"/>
      <w:r w:rsidR="005378D9" w:rsidRPr="00E0097A">
        <w:rPr>
          <w:rFonts w:ascii="Angsana New" w:hAnsi="Angsana New"/>
          <w:sz w:val="28"/>
          <w:szCs w:val="28"/>
        </w:rPr>
        <w:t xml:space="preserve"> when the goods are delivered as this is the performance obligations satisfied at a point in time.</w:t>
      </w:r>
    </w:p>
    <w:p w:rsidR="005378D9" w:rsidRPr="00E0097A" w:rsidRDefault="005378D9" w:rsidP="00EA2DAF">
      <w:pPr>
        <w:ind w:left="1044" w:hanging="684"/>
        <w:jc w:val="thaiDistribute"/>
        <w:rPr>
          <w:rFonts w:ascii="Angsana New" w:hAnsi="Angsana New"/>
          <w:spacing w:val="-2"/>
          <w:sz w:val="28"/>
          <w:szCs w:val="28"/>
        </w:rPr>
      </w:pPr>
    </w:p>
    <w:p w:rsidR="00EA2DAF" w:rsidRPr="00E0097A" w:rsidRDefault="00EF22CB" w:rsidP="005378D9">
      <w:pPr>
        <w:ind w:left="1044" w:hanging="684"/>
        <w:jc w:val="thaiDistribute"/>
        <w:rPr>
          <w:rFonts w:ascii="Angsana New" w:hAnsi="Angsana New"/>
          <w:sz w:val="28"/>
          <w:szCs w:val="28"/>
        </w:rPr>
      </w:pPr>
      <w:r>
        <w:rPr>
          <w:rFonts w:ascii="Angsana New" w:hAnsi="Angsana New"/>
          <w:sz w:val="28"/>
          <w:szCs w:val="28"/>
        </w:rPr>
        <w:lastRenderedPageBreak/>
        <w:t>4.12</w:t>
      </w:r>
      <w:r w:rsidR="005378D9" w:rsidRPr="00E0097A">
        <w:rPr>
          <w:rFonts w:ascii="Angsana New" w:hAnsi="Angsana New"/>
          <w:sz w:val="28"/>
          <w:szCs w:val="28"/>
        </w:rPr>
        <w:t>.3</w:t>
      </w:r>
      <w:r w:rsidR="005378D9" w:rsidRPr="00E0097A">
        <w:rPr>
          <w:rFonts w:ascii="Angsana New" w:hAnsi="Angsana New"/>
          <w:sz w:val="28"/>
          <w:szCs w:val="28"/>
        </w:rPr>
        <w:tab/>
      </w:r>
      <w:r w:rsidR="00EA2DAF" w:rsidRPr="00E0097A">
        <w:rPr>
          <w:rFonts w:ascii="Angsana New" w:hAnsi="Angsana New"/>
          <w:sz w:val="28"/>
          <w:szCs w:val="28"/>
        </w:rPr>
        <w:t>Interest is recognized on a time proportion basis, taking into account the real interest rate method of the period up to</w:t>
      </w:r>
      <w:r w:rsidR="00EA2DAF" w:rsidRPr="00E0097A">
        <w:rPr>
          <w:rFonts w:ascii="Angsana New" w:hAnsi="Angsana New"/>
          <w:sz w:val="28"/>
          <w:szCs w:val="28"/>
          <w:cs/>
        </w:rPr>
        <w:t xml:space="preserve"> </w:t>
      </w:r>
      <w:r w:rsidR="00EA2DAF" w:rsidRPr="00E0097A">
        <w:rPr>
          <w:rFonts w:ascii="Angsana New" w:hAnsi="Angsana New"/>
          <w:sz w:val="28"/>
          <w:szCs w:val="28"/>
        </w:rPr>
        <w:t>the expiration date and taking into account the principal amount which is the balance in the account for recording the accrued interest of the company</w:t>
      </w:r>
      <w:r w:rsidR="00EA2DAF" w:rsidRPr="00E0097A">
        <w:rPr>
          <w:rFonts w:ascii="Angsana New" w:hAnsi="Angsana New"/>
          <w:sz w:val="28"/>
          <w:szCs w:val="28"/>
          <w:cs/>
        </w:rPr>
        <w:t>.</w:t>
      </w:r>
    </w:p>
    <w:p w:rsidR="00EA2DAF" w:rsidRPr="00E0097A" w:rsidRDefault="00EA2DAF" w:rsidP="00EA2DAF">
      <w:pPr>
        <w:ind w:left="1044" w:hanging="684"/>
        <w:jc w:val="thaiDistribute"/>
        <w:rPr>
          <w:rFonts w:ascii="Angsana New" w:hAnsi="Angsana New"/>
          <w:sz w:val="16"/>
          <w:szCs w:val="16"/>
        </w:rPr>
      </w:pPr>
    </w:p>
    <w:p w:rsidR="00EA2DAF" w:rsidRPr="00E0097A" w:rsidRDefault="00EA2DAF" w:rsidP="00EA2DAF">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2</w:t>
      </w:r>
      <w:r w:rsidRPr="00E0097A">
        <w:rPr>
          <w:rFonts w:ascii="Angsana New" w:hAnsi="Angsana New"/>
          <w:spacing w:val="-2"/>
          <w:sz w:val="28"/>
          <w:szCs w:val="28"/>
          <w:cs/>
        </w:rPr>
        <w:t>.</w:t>
      </w:r>
      <w:r w:rsidR="005378D9" w:rsidRPr="00E0097A">
        <w:rPr>
          <w:rFonts w:ascii="Angsana New" w:hAnsi="Angsana New"/>
          <w:spacing w:val="-2"/>
          <w:sz w:val="28"/>
          <w:szCs w:val="28"/>
        </w:rPr>
        <w:t>4</w:t>
      </w:r>
      <w:r w:rsidRPr="00E0097A">
        <w:rPr>
          <w:rFonts w:ascii="Angsana New" w:hAnsi="Angsana New"/>
          <w:spacing w:val="-2"/>
          <w:sz w:val="28"/>
          <w:szCs w:val="28"/>
          <w:cs/>
        </w:rPr>
        <w:tab/>
      </w:r>
      <w:r w:rsidRPr="00E0097A">
        <w:rPr>
          <w:rFonts w:ascii="Angsana New" w:hAnsi="Angsana New"/>
          <w:sz w:val="28"/>
          <w:szCs w:val="28"/>
        </w:rPr>
        <w:t>Other income is recognized on an accrual basis</w:t>
      </w:r>
      <w:r w:rsidRPr="00E0097A">
        <w:rPr>
          <w:rFonts w:ascii="Angsana New" w:hAnsi="Angsana New"/>
          <w:sz w:val="28"/>
          <w:szCs w:val="28"/>
          <w:cs/>
        </w:rPr>
        <w:t>.</w:t>
      </w:r>
    </w:p>
    <w:p w:rsidR="00AC0B1E" w:rsidRPr="00E0097A" w:rsidRDefault="00AC0B1E" w:rsidP="00EA2DAF">
      <w:pPr>
        <w:ind w:left="1044" w:hanging="684"/>
        <w:jc w:val="thaiDistribute"/>
        <w:rPr>
          <w:rFonts w:ascii="Angsana New" w:hAnsi="Angsana New"/>
          <w:sz w:val="16"/>
          <w:szCs w:val="16"/>
        </w:rPr>
      </w:pPr>
    </w:p>
    <w:p w:rsidR="00903906" w:rsidRPr="00E0097A" w:rsidRDefault="00903906" w:rsidP="00903906">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.1</w:t>
      </w:r>
      <w:r w:rsidR="00EF22CB">
        <w:rPr>
          <w:rFonts w:ascii="Angsana New" w:hAnsi="Angsana New"/>
          <w:sz w:val="28"/>
          <w:szCs w:val="28"/>
        </w:rPr>
        <w:t>3</w:t>
      </w:r>
      <w:r w:rsidRPr="00E0097A">
        <w:rPr>
          <w:rFonts w:ascii="Angsana New" w:hAnsi="Angsana New"/>
          <w:sz w:val="28"/>
          <w:szCs w:val="28"/>
        </w:rPr>
        <w:tab/>
        <w:t>Recognition of expenses</w:t>
      </w:r>
    </w:p>
    <w:p w:rsidR="00903906" w:rsidRPr="00E0097A" w:rsidRDefault="00903906" w:rsidP="00903906">
      <w:pPr>
        <w:overflowPunct/>
        <w:autoSpaceDE/>
        <w:autoSpaceDN/>
        <w:adjustRightInd/>
        <w:ind w:left="360"/>
        <w:jc w:val="thaiDistribute"/>
        <w:textAlignment w:val="auto"/>
        <w:rPr>
          <w:rFonts w:ascii="Angsana New" w:hAnsi="Angsana New"/>
          <w:sz w:val="16"/>
          <w:szCs w:val="16"/>
        </w:rPr>
      </w:pPr>
    </w:p>
    <w:p w:rsidR="00903906" w:rsidRPr="00E0097A" w:rsidRDefault="00903906" w:rsidP="00903906">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3</w:t>
      </w:r>
      <w:r w:rsidRPr="00E0097A">
        <w:rPr>
          <w:rFonts w:ascii="Angsana New" w:hAnsi="Angsana New"/>
          <w:spacing w:val="-2"/>
          <w:sz w:val="28"/>
          <w:szCs w:val="28"/>
          <w:cs/>
        </w:rPr>
        <w:t>.</w:t>
      </w:r>
      <w:r w:rsidRPr="00E0097A">
        <w:rPr>
          <w:rFonts w:ascii="Angsana New" w:hAnsi="Angsana New"/>
          <w:spacing w:val="-2"/>
          <w:sz w:val="28"/>
          <w:szCs w:val="28"/>
        </w:rPr>
        <w:t>1</w:t>
      </w:r>
      <w:r w:rsidRPr="00E0097A">
        <w:rPr>
          <w:rFonts w:ascii="Angsana New" w:hAnsi="Angsana New"/>
          <w:spacing w:val="-2"/>
          <w:sz w:val="28"/>
          <w:szCs w:val="28"/>
          <w:cs/>
        </w:rPr>
        <w:tab/>
      </w:r>
      <w:r w:rsidRPr="00E0097A">
        <w:rPr>
          <w:rFonts w:ascii="Angsana New" w:hAnsi="Angsana New"/>
          <w:sz w:val="28"/>
          <w:szCs w:val="28"/>
        </w:rPr>
        <w:t>Expenses are recognized on an accrual basis</w:t>
      </w:r>
      <w:r w:rsidRPr="00E0097A">
        <w:rPr>
          <w:rFonts w:ascii="Angsana New" w:hAnsi="Angsana New"/>
          <w:sz w:val="28"/>
          <w:szCs w:val="28"/>
          <w:cs/>
        </w:rPr>
        <w:t>.</w:t>
      </w:r>
    </w:p>
    <w:p w:rsidR="00903906" w:rsidRPr="00E0097A" w:rsidRDefault="00903906" w:rsidP="00903906">
      <w:pPr>
        <w:ind w:left="1044" w:hanging="684"/>
        <w:jc w:val="thaiDistribute"/>
        <w:rPr>
          <w:rFonts w:ascii="Angsana New" w:hAnsi="Angsana New"/>
          <w:sz w:val="16"/>
          <w:szCs w:val="16"/>
        </w:rPr>
      </w:pPr>
    </w:p>
    <w:p w:rsidR="00903906" w:rsidRPr="00E0097A" w:rsidRDefault="00903906" w:rsidP="00903906">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3</w:t>
      </w:r>
      <w:r w:rsidRPr="00E0097A">
        <w:rPr>
          <w:rFonts w:ascii="Angsana New" w:hAnsi="Angsana New"/>
          <w:spacing w:val="-2"/>
          <w:sz w:val="28"/>
          <w:szCs w:val="28"/>
          <w:cs/>
        </w:rPr>
        <w:t>.</w:t>
      </w:r>
      <w:r w:rsidRPr="00E0097A">
        <w:rPr>
          <w:rFonts w:ascii="Angsana New" w:hAnsi="Angsana New"/>
          <w:spacing w:val="-2"/>
          <w:sz w:val="28"/>
          <w:szCs w:val="28"/>
        </w:rPr>
        <w:t>2</w:t>
      </w:r>
      <w:r w:rsidRPr="00E0097A">
        <w:rPr>
          <w:rFonts w:ascii="Angsana New" w:hAnsi="Angsana New"/>
          <w:spacing w:val="-2"/>
          <w:sz w:val="28"/>
          <w:szCs w:val="28"/>
          <w:cs/>
        </w:rPr>
        <w:tab/>
      </w:r>
      <w:r w:rsidRPr="00E0097A">
        <w:rPr>
          <w:rFonts w:ascii="Angsana New" w:hAnsi="Angsana New"/>
          <w:sz w:val="28"/>
          <w:szCs w:val="28"/>
        </w:rPr>
        <w:t>Finance costs comprise interest expense on borrowings, unwinding of the discount on provisions</w:t>
      </w:r>
      <w:r w:rsidRPr="00E0097A">
        <w:rPr>
          <w:rFonts w:ascii="Angsana New" w:hAnsi="Angsana New"/>
          <w:sz w:val="28"/>
          <w:szCs w:val="28"/>
          <w:cs/>
        </w:rPr>
        <w:t xml:space="preserve"> </w:t>
      </w:r>
      <w:r w:rsidRPr="00E0097A">
        <w:rPr>
          <w:rFonts w:ascii="Angsana New" w:hAnsi="Angsana New"/>
          <w:sz w:val="28"/>
          <w:szCs w:val="28"/>
        </w:rPr>
        <w:t>and contingent consideration</w:t>
      </w:r>
      <w:r w:rsidRPr="00E0097A">
        <w:rPr>
          <w:rFonts w:ascii="Angsana New" w:hAnsi="Angsana New"/>
          <w:sz w:val="28"/>
          <w:szCs w:val="28"/>
          <w:cs/>
        </w:rPr>
        <w:t xml:space="preserve">. </w:t>
      </w:r>
      <w:r w:rsidRPr="00E0097A">
        <w:rPr>
          <w:rFonts w:ascii="Angsana New" w:hAnsi="Angsana New"/>
          <w:sz w:val="28"/>
          <w:szCs w:val="28"/>
        </w:rPr>
        <w:t>Borrowing costs that are not directly attributable to the acquisition, construction or production of a qualifying asset are recognized in profit or loss using the effective interest method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r w:rsidR="00EF22CB">
        <w:rPr>
          <w:rFonts w:ascii="Angsana New" w:hAnsi="Angsana New"/>
          <w:sz w:val="28"/>
          <w:szCs w:val="28"/>
        </w:rPr>
        <w:t>4</w:t>
      </w:r>
      <w:r w:rsidRPr="00E0097A">
        <w:rPr>
          <w:rFonts w:ascii="Angsana New" w:hAnsi="Angsana New"/>
          <w:sz w:val="28"/>
          <w:szCs w:val="28"/>
        </w:rPr>
        <w:tab/>
        <w:t>Income tax</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Income tax comprises current tax and deferred tax</w:t>
      </w:r>
      <w:r w:rsidRPr="00E0097A">
        <w:rPr>
          <w:rFonts w:ascii="Angsana New" w:hAnsi="Angsana New"/>
          <w:sz w:val="28"/>
          <w:szCs w:val="28"/>
          <w:cs/>
        </w:rPr>
        <w:t xml:space="preserve">. </w:t>
      </w:r>
      <w:r w:rsidRPr="00E0097A">
        <w:rPr>
          <w:rFonts w:ascii="Angsana New" w:hAnsi="Angsana New"/>
          <w:sz w:val="28"/>
          <w:szCs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Deferred tax is recognized in respect of temporary differences between the carrying amounts of assets and liabilities for financial reporting purposes and the amounts used for taxation purposes</w:t>
      </w:r>
      <w:r w:rsidRPr="00E0097A">
        <w:rPr>
          <w:rFonts w:ascii="Angsana New" w:hAnsi="Angsana New"/>
          <w:sz w:val="28"/>
          <w:szCs w:val="28"/>
          <w:cs/>
        </w:rPr>
        <w:t>.</w:t>
      </w:r>
      <w:r w:rsidRPr="00E0097A">
        <w:rPr>
          <w:rFonts w:ascii="Angsana New" w:hAnsi="Angsana New"/>
          <w:sz w:val="28"/>
          <w:szCs w:val="28"/>
        </w:rPr>
        <w:t xml:space="preserve"> Deferred tax is not recognized for the following temporary differences</w:t>
      </w:r>
      <w:r w:rsidRPr="00E0097A">
        <w:rPr>
          <w:rFonts w:ascii="Angsana New" w:hAnsi="Angsana New"/>
          <w:sz w:val="28"/>
          <w:szCs w:val="28"/>
          <w:cs/>
        </w:rPr>
        <w:t xml:space="preserve">: </w:t>
      </w:r>
      <w:r w:rsidRPr="00E0097A">
        <w:rPr>
          <w:rFonts w:ascii="Angsana New" w:hAnsi="Angsana New"/>
          <w:sz w:val="28"/>
          <w:szCs w:val="28"/>
        </w:rPr>
        <w:t>the initial recognition of goodwill; the initial recognition of assets or liabilities in a transaction that is not a business combination and that affects neither accounting nor taxable profit or loss; and differences relating to investments in subsidiaries and jointly</w:t>
      </w:r>
      <w:r w:rsidRPr="00E0097A">
        <w:rPr>
          <w:rFonts w:ascii="Angsana New" w:hAnsi="Angsana New"/>
          <w:sz w:val="28"/>
          <w:szCs w:val="28"/>
          <w:cs/>
        </w:rPr>
        <w:t>-</w:t>
      </w:r>
      <w:r w:rsidRPr="00E0097A">
        <w:rPr>
          <w:rFonts w:ascii="Angsana New" w:hAnsi="Angsana New"/>
          <w:sz w:val="28"/>
          <w:szCs w:val="28"/>
        </w:rPr>
        <w:t>controlled entities to the extent that it is probable that they will not reverse in the foreseeable future</w:t>
      </w:r>
      <w:r w:rsidRPr="00E0097A">
        <w:rPr>
          <w:rFonts w:ascii="Angsana New" w:hAnsi="Angsana New"/>
          <w:sz w:val="28"/>
          <w:szCs w:val="28"/>
          <w:cs/>
        </w:rPr>
        <w:t>.</w:t>
      </w:r>
    </w:p>
    <w:p w:rsidR="00EA2DAF" w:rsidRPr="00E0097A" w:rsidRDefault="00EA2DAF" w:rsidP="00EA2DAF">
      <w:pPr>
        <w:overflowPunct/>
        <w:autoSpaceDE/>
        <w:autoSpaceDN/>
        <w:adjustRightInd/>
        <w:ind w:left="360" w:firstLine="709"/>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Deferred tax is measured at the tax rates that are expected to be applied to the temporary differences when they reverse, using tax rates enacted or substantively enacted at the reporting date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determining the amount of current and deferred tax, the Company takes into account the impact of uncertain tax positions and whether additional taxes and interest may be due</w:t>
      </w:r>
      <w:r w:rsidRPr="00E0097A">
        <w:rPr>
          <w:rFonts w:ascii="Angsana New" w:hAnsi="Angsana New"/>
          <w:sz w:val="28"/>
          <w:szCs w:val="28"/>
          <w:cs/>
        </w:rPr>
        <w:t xml:space="preserve">. </w:t>
      </w:r>
      <w:r w:rsidRPr="00E0097A">
        <w:rPr>
          <w:rFonts w:ascii="Angsana New" w:hAnsi="Angsana New"/>
          <w:sz w:val="28"/>
          <w:szCs w:val="28"/>
        </w:rPr>
        <w:t>The Company believes that its accruals for tax liabilities are adequate for all open tax years based on its assessment of many factors, including interpretations of tax law and prior experience</w:t>
      </w:r>
      <w:r w:rsidRPr="00E0097A">
        <w:rPr>
          <w:rFonts w:ascii="Angsana New" w:hAnsi="Angsana New"/>
          <w:sz w:val="28"/>
          <w:szCs w:val="28"/>
          <w:cs/>
        </w:rPr>
        <w:t xml:space="preserve">. </w:t>
      </w:r>
      <w:r w:rsidRPr="00E0097A">
        <w:rPr>
          <w:rFonts w:ascii="Angsana New" w:hAnsi="Angsana New"/>
          <w:sz w:val="28"/>
          <w:szCs w:val="28"/>
        </w:rPr>
        <w:t>This assessment relies on estimates and assumptions and may involve a series of judgments about future events</w:t>
      </w:r>
      <w:r w:rsidRPr="00E0097A">
        <w:rPr>
          <w:rFonts w:ascii="Angsana New" w:hAnsi="Angsana New"/>
          <w:sz w:val="28"/>
          <w:szCs w:val="28"/>
          <w:cs/>
        </w:rPr>
        <w:t xml:space="preserve">. </w:t>
      </w:r>
      <w:r w:rsidRPr="00E0097A">
        <w:rPr>
          <w:rFonts w:ascii="Angsana New" w:hAnsi="Angsana New"/>
          <w:sz w:val="28"/>
          <w:szCs w:val="28"/>
        </w:rPr>
        <w:t>New information may become available that causes the Company to change its judgment regarding the adequacy of existing tax liabilities; such changes to tax liabilities will impact tax expense in the period that such a determination is made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0097A">
        <w:rPr>
          <w:rFonts w:ascii="Angsana New" w:hAnsi="Angsana New"/>
          <w:sz w:val="28"/>
          <w:szCs w:val="28"/>
          <w:cs/>
        </w:rPr>
        <w:t xml:space="preserve">. </w:t>
      </w:r>
      <w:r w:rsidRPr="00E0097A">
        <w:rPr>
          <w:rFonts w:ascii="Angsana New" w:hAnsi="Angsana New"/>
          <w:sz w:val="28"/>
          <w:szCs w:val="28"/>
        </w:rPr>
        <w:t>A deferred tax asset is recognized to the extent that it is probable that future taxable profits will be available against which the temporary differences can be utilized</w:t>
      </w:r>
      <w:r w:rsidRPr="00E0097A">
        <w:rPr>
          <w:rFonts w:ascii="Angsana New" w:hAnsi="Angsana New"/>
          <w:sz w:val="28"/>
          <w:szCs w:val="28"/>
          <w:cs/>
        </w:rPr>
        <w:t xml:space="preserve">.  </w:t>
      </w:r>
      <w:r w:rsidRPr="00E0097A">
        <w:rPr>
          <w:rFonts w:ascii="Angsana New" w:hAnsi="Angsana New"/>
          <w:sz w:val="28"/>
          <w:szCs w:val="28"/>
        </w:rPr>
        <w:t>Deferred tax assets are reviewed at each reporting date and reduced to the extent that it is no longer probable that the related tax benefit will be realized</w:t>
      </w:r>
      <w:r w:rsidRPr="00E0097A">
        <w:rPr>
          <w:rFonts w:ascii="Angsana New" w:hAnsi="Angsana New"/>
          <w:sz w:val="28"/>
          <w:szCs w:val="28"/>
          <w:cs/>
        </w:rPr>
        <w:t>.</w:t>
      </w:r>
    </w:p>
    <w:p w:rsidR="00EA2DAF" w:rsidRPr="00E0097A" w:rsidRDefault="00EA2DAF" w:rsidP="00EA2DAF">
      <w:pPr>
        <w:overflowPunct/>
        <w:autoSpaceDE/>
        <w:autoSpaceDN/>
        <w:adjustRightInd/>
        <w:ind w:left="360" w:hanging="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r w:rsidR="00EF22CB">
        <w:rPr>
          <w:rFonts w:ascii="Angsana New" w:hAnsi="Angsana New"/>
          <w:sz w:val="28"/>
          <w:szCs w:val="28"/>
        </w:rPr>
        <w:t>5</w:t>
      </w:r>
      <w:r w:rsidRPr="00E0097A">
        <w:rPr>
          <w:rFonts w:ascii="Angsana New" w:hAnsi="Angsana New"/>
          <w:sz w:val="28"/>
          <w:szCs w:val="28"/>
        </w:rPr>
        <w:tab/>
        <w:t xml:space="preserve">Earnings </w:t>
      </w:r>
      <w:r w:rsidRPr="00E0097A">
        <w:rPr>
          <w:rFonts w:ascii="Angsana New" w:hAnsi="Angsana New"/>
          <w:sz w:val="28"/>
          <w:szCs w:val="28"/>
          <w:cs/>
        </w:rPr>
        <w:t>(</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per share</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Basic earnings </w:t>
      </w:r>
      <w:r w:rsidRPr="00E0097A">
        <w:rPr>
          <w:rFonts w:ascii="Angsana New" w:hAnsi="Angsana New"/>
          <w:sz w:val="28"/>
          <w:szCs w:val="28"/>
          <w:cs/>
        </w:rPr>
        <w:t>(</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per share calculated by dividing net profit</w:t>
      </w:r>
      <w:r w:rsidRPr="00E0097A">
        <w:rPr>
          <w:rFonts w:ascii="Angsana New" w:hAnsi="Angsana New"/>
          <w:sz w:val="28"/>
          <w:szCs w:val="28"/>
          <w:cs/>
        </w:rPr>
        <w:t xml:space="preserve"> (</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for the year attributable to the ordinary shareholders by the weighted average number of ordinary shares in issue during the year</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t xml:space="preserve">Diluted earnings </w:t>
      </w:r>
      <w:r w:rsidRPr="00E0097A">
        <w:rPr>
          <w:rFonts w:ascii="Angsana New" w:hAnsi="Angsana New"/>
          <w:spacing w:val="-2"/>
          <w:sz w:val="28"/>
          <w:szCs w:val="28"/>
          <w:cs/>
        </w:rPr>
        <w:t>(</w:t>
      </w:r>
      <w:r w:rsidRPr="00E0097A">
        <w:rPr>
          <w:rFonts w:ascii="Angsana New" w:hAnsi="Angsana New"/>
          <w:spacing w:val="-2"/>
          <w:sz w:val="28"/>
          <w:szCs w:val="28"/>
        </w:rPr>
        <w:t>loss</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per share are calculated by net </w:t>
      </w:r>
      <w:r w:rsidRPr="00E0097A">
        <w:rPr>
          <w:rFonts w:ascii="Angsana New" w:hAnsi="Angsana New"/>
          <w:sz w:val="28"/>
          <w:szCs w:val="28"/>
        </w:rPr>
        <w:t>profit</w:t>
      </w:r>
      <w:r w:rsidRPr="00E0097A">
        <w:rPr>
          <w:rFonts w:ascii="Angsana New" w:hAnsi="Angsana New"/>
          <w:spacing w:val="-2"/>
          <w:sz w:val="28"/>
          <w:szCs w:val="28"/>
          <w:cs/>
        </w:rPr>
        <w:t xml:space="preserve"> (</w:t>
      </w:r>
      <w:r w:rsidRPr="00E0097A">
        <w:rPr>
          <w:rFonts w:ascii="Angsana New" w:hAnsi="Angsana New"/>
          <w:spacing w:val="-2"/>
          <w:sz w:val="28"/>
          <w:szCs w:val="28"/>
        </w:rPr>
        <w:t>loss</w:t>
      </w:r>
      <w:r w:rsidRPr="00E0097A">
        <w:rPr>
          <w:rFonts w:ascii="Angsana New" w:hAnsi="Angsana New"/>
          <w:spacing w:val="-2"/>
          <w:sz w:val="28"/>
          <w:szCs w:val="28"/>
          <w:cs/>
        </w:rPr>
        <w:t>)</w:t>
      </w:r>
      <w:r w:rsidRPr="00E0097A">
        <w:rPr>
          <w:rFonts w:ascii="Angsana New" w:hAnsi="Angsana New"/>
          <w:spacing w:val="-2"/>
          <w:sz w:val="28"/>
          <w:szCs w:val="28"/>
        </w:rPr>
        <w:t xml:space="preserve"> for the years attributable to ordinary shareholders of the Company, by the weighted average number of ordinary shares outstanding during the years after adjusting for the effects of all dilutive potential ordinary shares</w:t>
      </w:r>
      <w:r w:rsidRPr="00E0097A">
        <w:rPr>
          <w:rFonts w:ascii="Angsana New" w:hAnsi="Angsana New"/>
          <w:spacing w:val="-2"/>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Pr="00E0097A">
        <w:rPr>
          <w:rFonts w:ascii="Angsana New" w:hAnsi="Angsana New"/>
          <w:sz w:val="28"/>
          <w:szCs w:val="28"/>
        </w:rPr>
        <w:t>1</w:t>
      </w:r>
      <w:r w:rsidR="00EF22CB">
        <w:rPr>
          <w:rFonts w:ascii="Angsana New" w:hAnsi="Angsana New"/>
          <w:sz w:val="28"/>
          <w:szCs w:val="28"/>
        </w:rPr>
        <w:t>6</w:t>
      </w:r>
      <w:r w:rsidRPr="00E0097A">
        <w:rPr>
          <w:rFonts w:ascii="Angsana New" w:hAnsi="Angsana New"/>
          <w:sz w:val="28"/>
          <w:szCs w:val="28"/>
        </w:rPr>
        <w:tab/>
        <w:t>Related party transactions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E0097A">
        <w:rPr>
          <w:rFonts w:ascii="Angsana New" w:hAnsi="Angsana New"/>
          <w:sz w:val="28"/>
          <w:szCs w:val="28"/>
          <w:cs/>
        </w:rPr>
        <w:t xml:space="preserve">. </w:t>
      </w:r>
      <w:r w:rsidRPr="00E0097A">
        <w:rPr>
          <w:rFonts w:ascii="Angsana New" w:hAnsi="Angsana New"/>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0097A">
        <w:rPr>
          <w:rFonts w:ascii="Angsana New" w:hAnsi="Angsana New"/>
          <w:sz w:val="28"/>
          <w:szCs w:val="28"/>
          <w:cs/>
        </w:rPr>
        <w:t>.</w:t>
      </w:r>
    </w:p>
    <w:p w:rsidR="00955124" w:rsidRPr="00E0097A" w:rsidRDefault="00955124"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considering each possible related party relationship, attention is directed to the substance of the relationship, and not merely the legal form</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EF22CB">
        <w:rPr>
          <w:rFonts w:ascii="Angsana New" w:hAnsi="Angsana New"/>
          <w:sz w:val="28"/>
          <w:szCs w:val="28"/>
        </w:rPr>
        <w:t>17</w:t>
      </w:r>
      <w:r w:rsidRPr="00E0097A">
        <w:rPr>
          <w:rFonts w:ascii="Angsana New" w:hAnsi="Angsana New"/>
          <w:sz w:val="28"/>
          <w:szCs w:val="28"/>
        </w:rPr>
        <w:tab/>
        <w:t>Segment reporting</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w:t>
      </w:r>
      <w:r w:rsidRPr="00E0097A">
        <w:rPr>
          <w:rFonts w:ascii="Angsana New" w:hAnsi="Angsana New"/>
          <w:spacing w:val="-4"/>
          <w:sz w:val="28"/>
          <w:szCs w:val="28"/>
        </w:rPr>
        <w:t xml:space="preserve"> sectoral business operation is disclosed under the separate business sectors of the Group, </w:t>
      </w:r>
      <w:r w:rsidRPr="00E0097A">
        <w:rPr>
          <w:rFonts w:ascii="Angsana New" w:hAnsi="Angsana New"/>
          <w:sz w:val="28"/>
          <w:szCs w:val="28"/>
        </w:rPr>
        <w:t>by the business sector that source products or provide services which have different risks and return from the risks and return of the products or services provide by other business sectors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AC0B1E" w:rsidRDefault="00AC0B1E"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Default="00984F4B" w:rsidP="00EA2DAF">
      <w:pPr>
        <w:overflowPunct/>
        <w:autoSpaceDE/>
        <w:autoSpaceDN/>
        <w:adjustRightInd/>
        <w:ind w:left="360"/>
        <w:jc w:val="thaiDistribute"/>
        <w:textAlignment w:val="auto"/>
        <w:rPr>
          <w:rFonts w:ascii="Angsana New" w:hAnsi="Angsana New"/>
          <w:sz w:val="16"/>
          <w:szCs w:val="16"/>
        </w:rPr>
      </w:pPr>
    </w:p>
    <w:p w:rsidR="00984F4B" w:rsidRPr="00E0097A" w:rsidRDefault="00984F4B" w:rsidP="00EA2DAF">
      <w:pPr>
        <w:overflowPunct/>
        <w:autoSpaceDE/>
        <w:autoSpaceDN/>
        <w:adjustRightInd/>
        <w:ind w:left="360"/>
        <w:jc w:val="thaiDistribute"/>
        <w:textAlignment w:val="auto"/>
        <w:rPr>
          <w:rFonts w:ascii="Angsana New" w:hAnsi="Angsana New"/>
          <w:sz w:val="16"/>
          <w:szCs w:val="16"/>
        </w:rPr>
      </w:pP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00EF22CB">
        <w:rPr>
          <w:rFonts w:ascii="Angsana New" w:hAnsi="Angsana New"/>
          <w:sz w:val="28"/>
          <w:szCs w:val="28"/>
        </w:rPr>
        <w:t>18</w:t>
      </w:r>
      <w:r w:rsidRPr="00E0097A">
        <w:rPr>
          <w:rFonts w:ascii="Angsana New" w:hAnsi="Angsana New"/>
          <w:sz w:val="28"/>
          <w:szCs w:val="28"/>
        </w:rPr>
        <w:tab/>
        <w:t>Fair value measurement</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Fair value is the price that would be received to sell an asset or paid to transfer a liability in an orderly transaction between buyer and seller </w:t>
      </w:r>
      <w:r w:rsidRPr="00E0097A">
        <w:rPr>
          <w:rFonts w:ascii="Angsana New" w:hAnsi="Angsana New"/>
          <w:sz w:val="28"/>
          <w:szCs w:val="28"/>
          <w:cs/>
        </w:rPr>
        <w:t>(</w:t>
      </w:r>
      <w:r w:rsidRPr="00E0097A">
        <w:rPr>
          <w:rFonts w:ascii="Angsana New" w:hAnsi="Angsana New"/>
          <w:sz w:val="28"/>
          <w:szCs w:val="28"/>
        </w:rPr>
        <w:t>market participants</w:t>
      </w:r>
      <w:r w:rsidRPr="00E0097A">
        <w:rPr>
          <w:rFonts w:ascii="Angsana New" w:hAnsi="Angsana New"/>
          <w:sz w:val="28"/>
          <w:szCs w:val="28"/>
          <w:cs/>
        </w:rPr>
        <w:t xml:space="preserve">) </w:t>
      </w:r>
      <w:r w:rsidRPr="00E0097A">
        <w:rPr>
          <w:rFonts w:ascii="Angsana New" w:hAnsi="Angsana New"/>
          <w:sz w:val="28"/>
          <w:szCs w:val="28"/>
        </w:rPr>
        <w:t>at the measurement date</w:t>
      </w:r>
      <w:r w:rsidRPr="00E0097A">
        <w:rPr>
          <w:rFonts w:ascii="Angsana New" w:hAnsi="Angsana New"/>
          <w:sz w:val="28"/>
          <w:szCs w:val="28"/>
          <w:cs/>
        </w:rPr>
        <w:t xml:space="preserve">. </w:t>
      </w:r>
      <w:r w:rsidRPr="00E0097A">
        <w:rPr>
          <w:rFonts w:ascii="Angsana New" w:hAnsi="Angsana New"/>
          <w:sz w:val="28"/>
          <w:szCs w:val="28"/>
        </w:rPr>
        <w:t>The Company and its subsidiaries apply a quoted market price in an active market to measure their assets and liabilities that are required to be measured at fair value by relevant financial reporting standards</w:t>
      </w:r>
      <w:r w:rsidRPr="00E0097A">
        <w:rPr>
          <w:rFonts w:ascii="Angsana New" w:hAnsi="Angsana New"/>
          <w:sz w:val="28"/>
          <w:szCs w:val="28"/>
          <w:cs/>
        </w:rPr>
        <w:t xml:space="preserve">. </w:t>
      </w:r>
      <w:r w:rsidRPr="00E0097A">
        <w:rPr>
          <w:rFonts w:ascii="Angsana New" w:hAnsi="Angsana New"/>
          <w:sz w:val="28"/>
          <w:szCs w:val="28"/>
        </w:rPr>
        <w:t>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z w:val="28"/>
          <w:szCs w:val="28"/>
        </w:rPr>
        <w:t xml:space="preserve">All assets and liabilities for which fair value is measured or disclosed in the financial statements are categorized within </w:t>
      </w:r>
      <w:r w:rsidRPr="00E0097A">
        <w:rPr>
          <w:rFonts w:ascii="Angsana New" w:hAnsi="Angsana New"/>
          <w:spacing w:val="-2"/>
          <w:sz w:val="28"/>
          <w:szCs w:val="28"/>
        </w:rPr>
        <w:t>the fair value hierarchy into three levels based on categories of input to be used in fair value measurement as follows</w:t>
      </w:r>
      <w:r w:rsidRPr="00E0097A">
        <w:rPr>
          <w:rFonts w:ascii="Angsana New" w:hAnsi="Angsana New"/>
          <w:spacing w:val="-2"/>
          <w:sz w:val="28"/>
          <w:szCs w:val="28"/>
          <w:cs/>
        </w:rPr>
        <w:t xml:space="preserve"> :-</w:t>
      </w:r>
    </w:p>
    <w:p w:rsidR="00955124" w:rsidRPr="00E0097A" w:rsidRDefault="00955124" w:rsidP="00EA2DAF">
      <w:pPr>
        <w:overflowPunct/>
        <w:autoSpaceDE/>
        <w:autoSpaceDN/>
        <w:adjustRightInd/>
        <w:ind w:left="360"/>
        <w:jc w:val="thaiDistribute"/>
        <w:textAlignment w:val="auto"/>
        <w:rPr>
          <w:rFonts w:ascii="Angsana New" w:hAnsi="Angsana New"/>
          <w:spacing w:val="-2"/>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1</w:t>
      </w:r>
      <w:r w:rsidRPr="00E0097A">
        <w:rPr>
          <w:rFonts w:ascii="Angsana New" w:hAnsi="Angsana New"/>
          <w:sz w:val="28"/>
          <w:szCs w:val="28"/>
          <w:cs/>
        </w:rPr>
        <w:tab/>
      </w:r>
      <w:r w:rsidRPr="00E0097A">
        <w:rPr>
          <w:rFonts w:ascii="Angsana New" w:hAnsi="Angsana New"/>
          <w:sz w:val="28"/>
          <w:szCs w:val="28"/>
        </w:rPr>
        <w:t xml:space="preserve">Use of quoted market prices in an observable active market for such assets or liabilities </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2</w:t>
      </w:r>
      <w:r w:rsidRPr="00E0097A">
        <w:rPr>
          <w:rFonts w:ascii="Angsana New" w:hAnsi="Angsana New"/>
          <w:sz w:val="28"/>
          <w:szCs w:val="28"/>
          <w:cs/>
        </w:rPr>
        <w:tab/>
      </w:r>
      <w:r w:rsidRPr="00E0097A">
        <w:rPr>
          <w:rFonts w:ascii="Angsana New" w:hAnsi="Angsana New"/>
          <w:sz w:val="28"/>
          <w:szCs w:val="28"/>
        </w:rPr>
        <w:t xml:space="preserve">Use of other observable inputs for such assets or liabilities, whether directly or </w:t>
      </w:r>
      <w:r w:rsidRPr="00E0097A">
        <w:rPr>
          <w:rFonts w:ascii="Angsana New" w:hAnsi="Angsana New"/>
          <w:sz w:val="28"/>
          <w:szCs w:val="28"/>
          <w:cs/>
        </w:rPr>
        <w:t xml:space="preserve"> </w:t>
      </w:r>
      <w:r w:rsidRPr="00E0097A">
        <w:rPr>
          <w:rFonts w:ascii="Angsana New" w:hAnsi="Angsana New"/>
          <w:sz w:val="28"/>
          <w:szCs w:val="28"/>
        </w:rPr>
        <w:t>indirectly</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3</w:t>
      </w:r>
      <w:r w:rsidRPr="00E0097A">
        <w:rPr>
          <w:rFonts w:ascii="Angsana New" w:hAnsi="Angsana New"/>
          <w:sz w:val="28"/>
          <w:szCs w:val="28"/>
          <w:cs/>
        </w:rPr>
        <w:tab/>
      </w:r>
      <w:r w:rsidRPr="00E0097A">
        <w:rPr>
          <w:rFonts w:ascii="Angsana New" w:hAnsi="Angsana New"/>
          <w:sz w:val="28"/>
          <w:szCs w:val="28"/>
        </w:rPr>
        <w:t>Use of unobservable inputs such as estimates of future cash flows</w:t>
      </w:r>
    </w:p>
    <w:p w:rsidR="00EA2DAF" w:rsidRPr="00E0097A"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E0097A">
        <w:rPr>
          <w:rFonts w:ascii="Angsana New" w:hAnsi="Angsana New"/>
          <w:sz w:val="28"/>
          <w:szCs w:val="28"/>
          <w:cs/>
        </w:rPr>
        <w:t>.</w:t>
      </w:r>
    </w:p>
    <w:p w:rsidR="00955124" w:rsidRPr="00E0097A" w:rsidRDefault="00955124" w:rsidP="00EA2DAF">
      <w:pPr>
        <w:overflowPunct/>
        <w:autoSpaceDE/>
        <w:autoSpaceDN/>
        <w:adjustRightInd/>
        <w:ind w:left="360"/>
        <w:jc w:val="thaiDistribute"/>
        <w:textAlignment w:val="auto"/>
        <w:rPr>
          <w:rFonts w:ascii="Angsana New" w:hAnsi="Angsana New"/>
        </w:rPr>
      </w:pPr>
    </w:p>
    <w:p w:rsidR="00FD7ED9" w:rsidRPr="00E0097A" w:rsidRDefault="00FD7ED9" w:rsidP="00FD7ED9">
      <w:pPr>
        <w:numPr>
          <w:ilvl w:val="0"/>
          <w:numId w:val="11"/>
        </w:numPr>
        <w:overflowPunct/>
        <w:autoSpaceDE/>
        <w:adjustRightInd/>
        <w:jc w:val="thaiDistribute"/>
        <w:textAlignment w:val="auto"/>
        <w:rPr>
          <w:rFonts w:ascii="Angsana New" w:hAnsi="Angsana New"/>
          <w:sz w:val="28"/>
          <w:szCs w:val="28"/>
          <w:u w:val="single"/>
        </w:rPr>
      </w:pPr>
      <w:r w:rsidRPr="00E0097A">
        <w:rPr>
          <w:rFonts w:ascii="Angsana New" w:hAnsi="Angsana New"/>
          <w:sz w:val="28"/>
          <w:szCs w:val="28"/>
          <w:u w:val="single"/>
        </w:rPr>
        <w:t>The Reclassified</w:t>
      </w:r>
    </w:p>
    <w:p w:rsidR="00FD7ED9" w:rsidRPr="00E0097A" w:rsidRDefault="00FD7ED9" w:rsidP="00FD7ED9">
      <w:pPr>
        <w:overflowPunct/>
        <w:autoSpaceDE/>
        <w:adjustRightInd/>
        <w:ind w:left="360"/>
        <w:jc w:val="thaiDistribute"/>
        <w:rPr>
          <w:rFonts w:ascii="Angsana New" w:hAnsi="Angsana New"/>
          <w:sz w:val="12"/>
          <w:szCs w:val="12"/>
          <w:u w:val="single"/>
        </w:rPr>
      </w:pPr>
    </w:p>
    <w:p w:rsidR="00FD7ED9" w:rsidRPr="00E0097A" w:rsidRDefault="00FD7ED9" w:rsidP="00FD7ED9">
      <w:pPr>
        <w:pStyle w:val="ListParagraph"/>
        <w:tabs>
          <w:tab w:val="left" w:pos="450"/>
        </w:tabs>
        <w:ind w:left="360"/>
        <w:jc w:val="thaiDistribute"/>
        <w:rPr>
          <w:rFonts w:ascii="Angsana New" w:hAnsi="Angsana New"/>
          <w:bCs/>
          <w:sz w:val="28"/>
        </w:rPr>
      </w:pPr>
      <w:r w:rsidRPr="00E0097A">
        <w:rPr>
          <w:rFonts w:ascii="Angsana New" w:hAnsi="Angsana New"/>
          <w:bCs/>
          <w:sz w:val="28"/>
        </w:rPr>
        <w:t xml:space="preserve">Some items in the consolidated </w:t>
      </w:r>
      <w:r w:rsidRPr="00E0097A">
        <w:rPr>
          <w:rFonts w:ascii="Angsana New" w:hAnsi="Angsana New"/>
          <w:bCs/>
          <w:spacing w:val="-2"/>
          <w:sz w:val="28"/>
        </w:rPr>
        <w:t xml:space="preserve">and separate </w:t>
      </w:r>
      <w:r w:rsidRPr="00E0097A">
        <w:rPr>
          <w:rFonts w:ascii="Angsana New" w:hAnsi="Angsana New"/>
          <w:bCs/>
          <w:sz w:val="28"/>
        </w:rPr>
        <w:t xml:space="preserve">statements of financial positions as at December 31, 2023 </w:t>
      </w:r>
      <w:r w:rsidRPr="00E0097A">
        <w:rPr>
          <w:rFonts w:ascii="Angsana New" w:hAnsi="Angsana New"/>
          <w:bCs/>
          <w:spacing w:val="-2"/>
          <w:sz w:val="28"/>
        </w:rPr>
        <w:t>have been reclassified</w:t>
      </w:r>
      <w:r w:rsidRPr="00E0097A">
        <w:rPr>
          <w:rFonts w:ascii="Angsana New" w:hAnsi="Angsana New"/>
          <w:bCs/>
          <w:sz w:val="28"/>
        </w:rPr>
        <w:t xml:space="preserve"> in line with the presentation of the consolidated there was no impact to profit and loss for the period and the shareholders</w:t>
      </w:r>
      <w:r w:rsidRPr="00E0097A">
        <w:rPr>
          <w:rFonts w:ascii="Angsana New" w:hAnsi="Angsana New"/>
          <w:bCs/>
          <w:sz w:val="28"/>
          <w:szCs w:val="28"/>
          <w:cs/>
        </w:rPr>
        <w:t xml:space="preserve">’ </w:t>
      </w:r>
      <w:r w:rsidRPr="00E0097A">
        <w:rPr>
          <w:rFonts w:ascii="Angsana New" w:hAnsi="Angsana New"/>
          <w:bCs/>
          <w:sz w:val="28"/>
        </w:rPr>
        <w:t xml:space="preserve">equity as reported which can be </w:t>
      </w:r>
      <w:proofErr w:type="spellStart"/>
      <w:r w:rsidRPr="00E0097A">
        <w:rPr>
          <w:rFonts w:ascii="Angsana New" w:hAnsi="Angsana New"/>
          <w:bCs/>
          <w:sz w:val="28"/>
        </w:rPr>
        <w:t>summarise</w:t>
      </w:r>
      <w:proofErr w:type="spellEnd"/>
      <w:r w:rsidRPr="00E0097A">
        <w:rPr>
          <w:rFonts w:ascii="Angsana New" w:hAnsi="Angsana New"/>
          <w:bCs/>
          <w:sz w:val="28"/>
        </w:rPr>
        <w:t xml:space="preserve"> as following</w:t>
      </w:r>
      <w:r w:rsidR="005378D9" w:rsidRPr="00E0097A">
        <w:rPr>
          <w:rFonts w:ascii="Angsana New" w:hAnsi="Angsana New"/>
          <w:bCs/>
          <w:sz w:val="28"/>
          <w:szCs w:val="28"/>
        </w:rPr>
        <w:t>.</w:t>
      </w:r>
    </w:p>
    <w:p w:rsidR="00FD7ED9" w:rsidRPr="00E0097A" w:rsidRDefault="00FD7ED9" w:rsidP="00FD7ED9">
      <w:pPr>
        <w:ind w:left="392" w:right="-72" w:firstLine="14"/>
        <w:jc w:val="thaiDistribute"/>
        <w:outlineLvl w:val="0"/>
        <w:rPr>
          <w:rFonts w:ascii="Angsana New" w:hAnsi="Angsana New"/>
          <w:bCs/>
          <w:sz w:val="8"/>
          <w:szCs w:val="8"/>
        </w:rPr>
      </w:pPr>
    </w:p>
    <w:tbl>
      <w:tblPr>
        <w:tblW w:w="8820" w:type="dxa"/>
        <w:tblInd w:w="298" w:type="dxa"/>
        <w:tblBorders>
          <w:top w:val="single" w:sz="12" w:space="0" w:color="auto"/>
          <w:bottom w:val="single" w:sz="12" w:space="0" w:color="auto"/>
        </w:tblBorders>
        <w:tblLayout w:type="fixed"/>
        <w:tblCellMar>
          <w:left w:w="28" w:type="dxa"/>
          <w:right w:w="28" w:type="dxa"/>
        </w:tblCellMar>
        <w:tblLook w:val="04A0"/>
      </w:tblPr>
      <w:tblGrid>
        <w:gridCol w:w="3506"/>
        <w:gridCol w:w="1791"/>
        <w:gridCol w:w="1692"/>
        <w:gridCol w:w="1831"/>
      </w:tblGrid>
      <w:tr w:rsidR="00FD7ED9" w:rsidRPr="00E0097A" w:rsidTr="00A336D4">
        <w:trPr>
          <w:trHeight w:val="349"/>
        </w:trPr>
        <w:tc>
          <w:tcPr>
            <w:tcW w:w="8820" w:type="dxa"/>
            <w:gridSpan w:val="4"/>
            <w:tcBorders>
              <w:top w:val="nil"/>
              <w:left w:val="nil"/>
              <w:bottom w:val="nil"/>
              <w:right w:val="nil"/>
            </w:tcBorders>
            <w:hideMark/>
          </w:tcPr>
          <w:p w:rsidR="00FD7ED9" w:rsidRPr="00E0097A" w:rsidRDefault="00FD7ED9">
            <w:pPr>
              <w:tabs>
                <w:tab w:val="left" w:pos="3199"/>
              </w:tabs>
              <w:ind w:left="-21"/>
              <w:jc w:val="right"/>
              <w:rPr>
                <w:rFonts w:ascii="Angsana New" w:eastAsia="Cordia New" w:hAnsi="Angsana New"/>
                <w:snapToGrid w:val="0"/>
                <w:color w:val="000000"/>
                <w:sz w:val="28"/>
                <w:szCs w:val="28"/>
                <w:lang w:eastAsia="th-TH"/>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FD7ED9" w:rsidRPr="00E0097A" w:rsidTr="00A336D4">
        <w:trPr>
          <w:trHeight w:val="339"/>
        </w:trPr>
        <w:tc>
          <w:tcPr>
            <w:tcW w:w="3506" w:type="dxa"/>
            <w:tcBorders>
              <w:top w:val="nil"/>
              <w:left w:val="nil"/>
              <w:bottom w:val="nil"/>
              <w:right w:val="nil"/>
            </w:tcBorders>
            <w:vAlign w:val="bottom"/>
          </w:tcPr>
          <w:p w:rsidR="00FD7ED9" w:rsidRPr="00E0097A" w:rsidRDefault="00FD7ED9">
            <w:pPr>
              <w:ind w:right="-30" w:firstLine="18"/>
              <w:jc w:val="thaiDistribute"/>
              <w:rPr>
                <w:rFonts w:ascii="Angsana New" w:eastAsia="Cordia New" w:hAnsi="Angsana New"/>
                <w:snapToGrid w:val="0"/>
                <w:color w:val="000000"/>
                <w:sz w:val="28"/>
                <w:szCs w:val="28"/>
                <w:cs/>
                <w:lang w:eastAsia="th-TH"/>
              </w:rPr>
            </w:pPr>
          </w:p>
        </w:tc>
        <w:tc>
          <w:tcPr>
            <w:tcW w:w="5314" w:type="dxa"/>
            <w:gridSpan w:val="3"/>
            <w:tcBorders>
              <w:top w:val="nil"/>
              <w:left w:val="nil"/>
              <w:bottom w:val="single" w:sz="4" w:space="0" w:color="auto"/>
              <w:right w:val="nil"/>
            </w:tcBorders>
            <w:vAlign w:val="bottom"/>
            <w:hideMark/>
          </w:tcPr>
          <w:p w:rsidR="00FD7ED9" w:rsidRPr="00E0097A" w:rsidRDefault="00FD7ED9">
            <w:pPr>
              <w:tabs>
                <w:tab w:val="decimal" w:pos="-8118"/>
                <w:tab w:val="left" w:pos="4670"/>
              </w:tabs>
              <w:ind w:left="-18"/>
              <w:jc w:val="center"/>
              <w:rPr>
                <w:rFonts w:ascii="Angsana New" w:hAnsi="Angsana New"/>
                <w:sz w:val="27"/>
                <w:szCs w:val="27"/>
                <w:cs/>
              </w:rPr>
            </w:pPr>
            <w:r w:rsidRPr="00E0097A">
              <w:rPr>
                <w:rFonts w:ascii="Angsana New" w:hAnsi="Angsana New"/>
                <w:sz w:val="27"/>
                <w:szCs w:val="27"/>
              </w:rPr>
              <w:t>Consolidated financial statements</w:t>
            </w:r>
          </w:p>
        </w:tc>
      </w:tr>
      <w:tr w:rsidR="00FD7ED9" w:rsidRPr="00E0097A" w:rsidTr="00A336D4">
        <w:trPr>
          <w:trHeight w:val="339"/>
        </w:trPr>
        <w:tc>
          <w:tcPr>
            <w:tcW w:w="3506" w:type="dxa"/>
            <w:tcBorders>
              <w:top w:val="nil"/>
              <w:left w:val="nil"/>
              <w:bottom w:val="nil"/>
              <w:right w:val="nil"/>
            </w:tcBorders>
            <w:vAlign w:val="bottom"/>
          </w:tcPr>
          <w:p w:rsidR="00FD7ED9" w:rsidRPr="00E0097A" w:rsidRDefault="00FD7ED9">
            <w:pPr>
              <w:ind w:right="-30" w:firstLine="18"/>
              <w:jc w:val="thaiDistribute"/>
              <w:rPr>
                <w:rFonts w:ascii="Angsana New" w:eastAsia="Cordia New" w:hAnsi="Angsana New"/>
                <w:snapToGrid w:val="0"/>
                <w:color w:val="000000"/>
                <w:sz w:val="28"/>
                <w:szCs w:val="28"/>
                <w:cs/>
                <w:lang w:eastAsia="th-TH"/>
              </w:rPr>
            </w:pPr>
          </w:p>
        </w:tc>
        <w:tc>
          <w:tcPr>
            <w:tcW w:w="1791"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7"/>
                <w:szCs w:val="27"/>
                <w:cs/>
                <w:lang w:eastAsia="th-TH"/>
              </w:rPr>
            </w:pPr>
            <w:r w:rsidRPr="00E0097A">
              <w:rPr>
                <w:rFonts w:ascii="Angsana New" w:eastAsia="Cordia New" w:hAnsi="Angsana New"/>
                <w:snapToGrid w:val="0"/>
                <w:color w:val="000000"/>
                <w:sz w:val="27"/>
                <w:szCs w:val="27"/>
                <w:lang w:eastAsia="th-TH"/>
              </w:rPr>
              <w:t>Before</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7"/>
                <w:szCs w:val="27"/>
                <w:lang w:eastAsia="th-TH"/>
              </w:rPr>
              <w:t>reclassified</w:t>
            </w:r>
          </w:p>
        </w:tc>
        <w:tc>
          <w:tcPr>
            <w:tcW w:w="1692"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7"/>
                <w:szCs w:val="27"/>
                <w:cs/>
                <w:lang w:eastAsia="th-TH"/>
              </w:rPr>
            </w:pPr>
            <w:r w:rsidRPr="00E0097A">
              <w:rPr>
                <w:rFonts w:ascii="Angsana New" w:eastAsia="Cordia New" w:hAnsi="Angsana New"/>
                <w:snapToGrid w:val="0"/>
                <w:color w:val="000000"/>
                <w:sz w:val="27"/>
                <w:szCs w:val="27"/>
                <w:lang w:eastAsia="th-TH"/>
              </w:rPr>
              <w:t>Reclassified</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7"/>
                <w:szCs w:val="27"/>
                <w:lang w:eastAsia="th-TH"/>
              </w:rPr>
              <w:t xml:space="preserve">Increase </w:t>
            </w:r>
            <w:r w:rsidRPr="00E0097A">
              <w:rPr>
                <w:rFonts w:ascii="Angsana New" w:eastAsia="Cordia New" w:hAnsi="Angsana New"/>
                <w:snapToGrid w:val="0"/>
                <w:color w:val="000000"/>
                <w:sz w:val="27"/>
                <w:szCs w:val="27"/>
                <w:cs/>
                <w:lang w:eastAsia="th-TH"/>
              </w:rPr>
              <w:t>(</w:t>
            </w:r>
            <w:r w:rsidRPr="00E0097A">
              <w:rPr>
                <w:rFonts w:ascii="Angsana New" w:eastAsia="Cordia New" w:hAnsi="Angsana New"/>
                <w:snapToGrid w:val="0"/>
                <w:color w:val="000000"/>
                <w:sz w:val="27"/>
                <w:szCs w:val="27"/>
                <w:lang w:eastAsia="th-TH"/>
              </w:rPr>
              <w:t>decrease</w:t>
            </w:r>
            <w:r w:rsidRPr="00E0097A">
              <w:rPr>
                <w:rFonts w:ascii="Angsana New" w:eastAsia="Cordia New" w:hAnsi="Angsana New"/>
                <w:snapToGrid w:val="0"/>
                <w:color w:val="000000"/>
                <w:sz w:val="27"/>
                <w:szCs w:val="27"/>
                <w:cs/>
                <w:lang w:eastAsia="th-TH"/>
              </w:rPr>
              <w:t>)</w:t>
            </w:r>
          </w:p>
        </w:tc>
        <w:tc>
          <w:tcPr>
            <w:tcW w:w="1831"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7"/>
                <w:szCs w:val="27"/>
                <w:cs/>
                <w:lang w:eastAsia="th-TH"/>
              </w:rPr>
            </w:pPr>
            <w:r w:rsidRPr="00E0097A">
              <w:rPr>
                <w:rFonts w:ascii="Angsana New" w:eastAsia="Cordia New" w:hAnsi="Angsana New"/>
                <w:snapToGrid w:val="0"/>
                <w:color w:val="000000"/>
                <w:sz w:val="27"/>
                <w:szCs w:val="27"/>
                <w:lang w:eastAsia="th-TH"/>
              </w:rPr>
              <w:t>After</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7"/>
                <w:szCs w:val="27"/>
                <w:lang w:eastAsia="th-TH"/>
              </w:rPr>
              <w:t>reclassified</w:t>
            </w:r>
          </w:p>
        </w:tc>
      </w:tr>
      <w:tr w:rsidR="00FD7ED9" w:rsidRPr="00E0097A" w:rsidTr="00A336D4">
        <w:trPr>
          <w:trHeight w:val="90"/>
        </w:trPr>
        <w:tc>
          <w:tcPr>
            <w:tcW w:w="8820" w:type="dxa"/>
            <w:gridSpan w:val="4"/>
            <w:tcBorders>
              <w:top w:val="nil"/>
              <w:left w:val="nil"/>
              <w:bottom w:val="nil"/>
              <w:right w:val="nil"/>
            </w:tcBorders>
            <w:vAlign w:val="bottom"/>
            <w:hideMark/>
          </w:tcPr>
          <w:p w:rsidR="00FD7ED9" w:rsidRPr="00E0097A" w:rsidRDefault="00FD7ED9">
            <w:pPr>
              <w:ind w:left="52" w:right="-30" w:firstLine="18"/>
              <w:rPr>
                <w:rFonts w:ascii="Angsana New" w:eastAsia="Cordia New" w:hAnsi="Angsana New"/>
                <w:b/>
                <w:bCs/>
                <w:snapToGrid w:val="0"/>
                <w:color w:val="000000"/>
                <w:sz w:val="28"/>
                <w:szCs w:val="28"/>
                <w:cs/>
                <w:lang w:eastAsia="th-TH"/>
              </w:rPr>
            </w:pPr>
            <w:r w:rsidRPr="00E0097A">
              <w:rPr>
                <w:rFonts w:ascii="Angsana New" w:eastAsia="Cordia New" w:hAnsi="Angsana New"/>
                <w:b/>
                <w:bCs/>
                <w:snapToGrid w:val="0"/>
                <w:color w:val="000000"/>
                <w:sz w:val="28"/>
                <w:szCs w:val="28"/>
                <w:lang w:eastAsia="th-TH"/>
              </w:rPr>
              <w:t>Statement of financial position as December 31, 2023</w:t>
            </w:r>
          </w:p>
        </w:tc>
      </w:tr>
      <w:tr w:rsidR="00955124" w:rsidRPr="00E0097A" w:rsidTr="00A336D4">
        <w:trPr>
          <w:trHeight w:val="90"/>
        </w:trPr>
        <w:tc>
          <w:tcPr>
            <w:tcW w:w="3506" w:type="dxa"/>
            <w:tcBorders>
              <w:top w:val="nil"/>
              <w:left w:val="nil"/>
              <w:bottom w:val="nil"/>
              <w:right w:val="nil"/>
            </w:tcBorders>
            <w:vAlign w:val="bottom"/>
            <w:hideMark/>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Trade and other current receivables</w:t>
            </w:r>
          </w:p>
        </w:tc>
        <w:tc>
          <w:tcPr>
            <w:tcW w:w="1791" w:type="dxa"/>
            <w:tcBorders>
              <w:top w:val="nil"/>
              <w:left w:val="nil"/>
              <w:bottom w:val="nil"/>
              <w:right w:val="nil"/>
            </w:tcBorders>
            <w:vAlign w:val="bottom"/>
            <w:hideMark/>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111,193,620</w:t>
            </w:r>
          </w:p>
        </w:tc>
        <w:tc>
          <w:tcPr>
            <w:tcW w:w="1692" w:type="dxa"/>
            <w:tcBorders>
              <w:top w:val="nil"/>
              <w:left w:val="nil"/>
              <w:bottom w:val="nil"/>
              <w:right w:val="nil"/>
            </w:tcBorders>
            <w:hideMark/>
          </w:tcPr>
          <w:p w:rsidR="00955124" w:rsidRPr="00E0097A" w:rsidRDefault="00955124" w:rsidP="00955124">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3,097,631</w:t>
            </w:r>
          </w:p>
        </w:tc>
        <w:tc>
          <w:tcPr>
            <w:tcW w:w="1831" w:type="dxa"/>
            <w:tcBorders>
              <w:top w:val="nil"/>
              <w:left w:val="nil"/>
              <w:bottom w:val="nil"/>
              <w:right w:val="nil"/>
            </w:tcBorders>
            <w:hideMark/>
          </w:tcPr>
          <w:p w:rsidR="00955124" w:rsidRPr="00E0097A" w:rsidRDefault="00955124" w:rsidP="00955124">
            <w:pPr>
              <w:tabs>
                <w:tab w:val="left" w:pos="827"/>
              </w:tabs>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114,291,251</w:t>
            </w:r>
          </w:p>
        </w:tc>
      </w:tr>
      <w:tr w:rsidR="00955124" w:rsidRPr="00E0097A" w:rsidTr="00A336D4">
        <w:trPr>
          <w:trHeight w:val="90"/>
        </w:trPr>
        <w:tc>
          <w:tcPr>
            <w:tcW w:w="3506" w:type="dxa"/>
            <w:tcBorders>
              <w:top w:val="nil"/>
              <w:left w:val="nil"/>
              <w:bottom w:val="nil"/>
              <w:right w:val="nil"/>
            </w:tcBorders>
            <w:vAlign w:val="bottom"/>
            <w:hideMark/>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current financial assets</w:t>
            </w:r>
          </w:p>
        </w:tc>
        <w:tc>
          <w:tcPr>
            <w:tcW w:w="1791" w:type="dxa"/>
            <w:tcBorders>
              <w:top w:val="nil"/>
              <w:left w:val="nil"/>
              <w:bottom w:val="nil"/>
              <w:right w:val="nil"/>
            </w:tcBorders>
            <w:vAlign w:val="bottom"/>
            <w:hideMark/>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120,000,000</w:t>
            </w:r>
          </w:p>
        </w:tc>
        <w:tc>
          <w:tcPr>
            <w:tcW w:w="1692" w:type="dxa"/>
            <w:tcBorders>
              <w:top w:val="nil"/>
              <w:left w:val="nil"/>
              <w:bottom w:val="nil"/>
              <w:right w:val="nil"/>
            </w:tcBorders>
            <w:hideMark/>
          </w:tcPr>
          <w:p w:rsidR="00955124" w:rsidRPr="00E0097A" w:rsidRDefault="00955124" w:rsidP="00955124">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45,693,497</w:t>
            </w:r>
          </w:p>
        </w:tc>
        <w:tc>
          <w:tcPr>
            <w:tcW w:w="1831" w:type="dxa"/>
            <w:tcBorders>
              <w:top w:val="nil"/>
              <w:left w:val="nil"/>
              <w:bottom w:val="nil"/>
              <w:right w:val="nil"/>
            </w:tcBorders>
            <w:hideMark/>
          </w:tcPr>
          <w:p w:rsidR="00955124" w:rsidRPr="00E0097A" w:rsidRDefault="00955124" w:rsidP="00955124">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165,693,497</w:t>
            </w:r>
          </w:p>
        </w:tc>
      </w:tr>
      <w:tr w:rsidR="00955124" w:rsidRPr="00E0097A" w:rsidTr="00A336D4">
        <w:trPr>
          <w:trHeight w:val="90"/>
        </w:trPr>
        <w:tc>
          <w:tcPr>
            <w:tcW w:w="3506" w:type="dxa"/>
            <w:tcBorders>
              <w:top w:val="nil"/>
              <w:left w:val="nil"/>
              <w:bottom w:val="nil"/>
              <w:right w:val="nil"/>
            </w:tcBorders>
            <w:vAlign w:val="bottom"/>
            <w:hideMark/>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Current tax assets</w:t>
            </w:r>
          </w:p>
        </w:tc>
        <w:tc>
          <w:tcPr>
            <w:tcW w:w="1791" w:type="dxa"/>
            <w:tcBorders>
              <w:top w:val="nil"/>
              <w:left w:val="nil"/>
              <w:bottom w:val="nil"/>
              <w:right w:val="nil"/>
            </w:tcBorders>
            <w:vAlign w:val="bottom"/>
            <w:hideMark/>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3,035,150</w:t>
            </w:r>
          </w:p>
        </w:tc>
        <w:tc>
          <w:tcPr>
            <w:tcW w:w="1692" w:type="dxa"/>
            <w:tcBorders>
              <w:top w:val="nil"/>
              <w:left w:val="nil"/>
              <w:bottom w:val="nil"/>
              <w:right w:val="nil"/>
            </w:tcBorders>
            <w:hideMark/>
          </w:tcPr>
          <w:p w:rsidR="00955124" w:rsidRPr="00E0097A" w:rsidRDefault="00955124" w:rsidP="00955124">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747,308</w:t>
            </w:r>
          </w:p>
        </w:tc>
        <w:tc>
          <w:tcPr>
            <w:tcW w:w="1831" w:type="dxa"/>
            <w:tcBorders>
              <w:top w:val="nil"/>
              <w:left w:val="nil"/>
              <w:bottom w:val="nil"/>
              <w:right w:val="nil"/>
            </w:tcBorders>
            <w:hideMark/>
          </w:tcPr>
          <w:p w:rsidR="00955124" w:rsidRPr="00E0097A" w:rsidRDefault="00955124" w:rsidP="00955124">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3,782,458</w:t>
            </w:r>
          </w:p>
        </w:tc>
      </w:tr>
      <w:tr w:rsidR="00955124" w:rsidRPr="00E0097A" w:rsidTr="00A336D4">
        <w:trPr>
          <w:trHeight w:val="90"/>
        </w:trPr>
        <w:tc>
          <w:tcPr>
            <w:tcW w:w="3506" w:type="dxa"/>
            <w:tcBorders>
              <w:top w:val="nil"/>
              <w:left w:val="nil"/>
              <w:bottom w:val="nil"/>
              <w:right w:val="nil"/>
            </w:tcBorders>
            <w:vAlign w:val="bottom"/>
            <w:hideMark/>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current assets</w:t>
            </w:r>
          </w:p>
        </w:tc>
        <w:tc>
          <w:tcPr>
            <w:tcW w:w="1791" w:type="dxa"/>
            <w:tcBorders>
              <w:top w:val="nil"/>
              <w:left w:val="nil"/>
              <w:bottom w:val="nil"/>
              <w:right w:val="nil"/>
            </w:tcBorders>
            <w:vAlign w:val="bottom"/>
            <w:hideMark/>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3,844,943</w:t>
            </w:r>
          </w:p>
        </w:tc>
        <w:tc>
          <w:tcPr>
            <w:tcW w:w="1692" w:type="dxa"/>
            <w:tcBorders>
              <w:top w:val="nil"/>
              <w:left w:val="nil"/>
              <w:bottom w:val="nil"/>
              <w:right w:val="nil"/>
            </w:tcBorders>
            <w:hideMark/>
          </w:tcPr>
          <w:p w:rsidR="00955124" w:rsidRPr="00E0097A" w:rsidRDefault="00955124" w:rsidP="00955124">
            <w:pPr>
              <w:tabs>
                <w:tab w:val="left" w:pos="811"/>
              </w:tabs>
              <w:ind w:right="253" w:firstLine="18"/>
              <w:jc w:val="right"/>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3,844,943</w:t>
            </w:r>
            <w:r w:rsidRPr="00E0097A">
              <w:rPr>
                <w:rFonts w:ascii="Angsana New" w:eastAsia="Cordia New" w:hAnsi="Angsana New"/>
                <w:snapToGrid w:val="0"/>
                <w:color w:val="000000"/>
                <w:sz w:val="28"/>
                <w:szCs w:val="28"/>
                <w:cs/>
                <w:lang w:eastAsia="th-TH"/>
              </w:rPr>
              <w:t>)</w:t>
            </w:r>
          </w:p>
        </w:tc>
        <w:tc>
          <w:tcPr>
            <w:tcW w:w="1831" w:type="dxa"/>
            <w:tcBorders>
              <w:top w:val="nil"/>
              <w:left w:val="nil"/>
              <w:bottom w:val="nil"/>
              <w:right w:val="nil"/>
            </w:tcBorders>
            <w:hideMark/>
          </w:tcPr>
          <w:p w:rsidR="00955124" w:rsidRPr="00E0097A" w:rsidRDefault="00955124" w:rsidP="00955124">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cs/>
                <w:lang w:eastAsia="th-TH"/>
              </w:rPr>
              <w:t>-</w:t>
            </w:r>
          </w:p>
        </w:tc>
      </w:tr>
      <w:tr w:rsidR="00955124" w:rsidRPr="00E0097A" w:rsidTr="00A336D4">
        <w:trPr>
          <w:trHeight w:val="90"/>
        </w:trPr>
        <w:tc>
          <w:tcPr>
            <w:tcW w:w="3506" w:type="dxa"/>
            <w:tcBorders>
              <w:top w:val="nil"/>
              <w:left w:val="nil"/>
              <w:bottom w:val="nil"/>
              <w:right w:val="nil"/>
            </w:tcBorders>
            <w:vAlign w:val="bottom"/>
            <w:hideMark/>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non</w:t>
            </w: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current financial assets</w:t>
            </w:r>
          </w:p>
        </w:tc>
        <w:tc>
          <w:tcPr>
            <w:tcW w:w="1791" w:type="dxa"/>
            <w:tcBorders>
              <w:top w:val="nil"/>
              <w:left w:val="nil"/>
              <w:bottom w:val="nil"/>
              <w:right w:val="nil"/>
            </w:tcBorders>
            <w:vAlign w:val="bottom"/>
            <w:hideMark/>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60,925,322</w:t>
            </w:r>
          </w:p>
        </w:tc>
        <w:tc>
          <w:tcPr>
            <w:tcW w:w="1692" w:type="dxa"/>
            <w:tcBorders>
              <w:top w:val="nil"/>
              <w:left w:val="nil"/>
              <w:bottom w:val="nil"/>
              <w:right w:val="nil"/>
            </w:tcBorders>
            <w:hideMark/>
          </w:tcPr>
          <w:p w:rsidR="00955124" w:rsidRPr="00E0097A" w:rsidRDefault="00955124" w:rsidP="00955124">
            <w:pPr>
              <w:tabs>
                <w:tab w:val="left" w:pos="811"/>
              </w:tabs>
              <w:ind w:right="253"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45,693,497</w:t>
            </w:r>
            <w:r w:rsidRPr="00E0097A">
              <w:rPr>
                <w:rFonts w:ascii="Angsana New" w:eastAsia="Cordia New" w:hAnsi="Angsana New"/>
                <w:snapToGrid w:val="0"/>
                <w:color w:val="000000"/>
                <w:sz w:val="28"/>
                <w:szCs w:val="28"/>
                <w:cs/>
                <w:lang w:eastAsia="th-TH"/>
              </w:rPr>
              <w:t>)</w:t>
            </w:r>
          </w:p>
        </w:tc>
        <w:tc>
          <w:tcPr>
            <w:tcW w:w="1831" w:type="dxa"/>
            <w:tcBorders>
              <w:top w:val="nil"/>
              <w:left w:val="nil"/>
              <w:bottom w:val="nil"/>
              <w:right w:val="nil"/>
            </w:tcBorders>
            <w:hideMark/>
          </w:tcPr>
          <w:p w:rsidR="00955124" w:rsidRPr="00E0097A" w:rsidRDefault="00955124" w:rsidP="00955124">
            <w:pPr>
              <w:ind w:right="308" w:firstLine="18"/>
              <w:jc w:val="right"/>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lang w:eastAsia="th-TH"/>
              </w:rPr>
              <w:t>15,231,825</w:t>
            </w:r>
          </w:p>
        </w:tc>
      </w:tr>
      <w:tr w:rsidR="00955124" w:rsidRPr="00E0097A" w:rsidTr="00A336D4">
        <w:trPr>
          <w:trHeight w:val="90"/>
        </w:trPr>
        <w:tc>
          <w:tcPr>
            <w:tcW w:w="3506" w:type="dxa"/>
            <w:tcBorders>
              <w:top w:val="nil"/>
              <w:left w:val="nil"/>
              <w:bottom w:val="nil"/>
              <w:right w:val="nil"/>
            </w:tcBorders>
            <w:vAlign w:val="bottom"/>
          </w:tcPr>
          <w:p w:rsidR="00955124" w:rsidRPr="00E0097A" w:rsidRDefault="00955124" w:rsidP="00955124">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non</w:t>
            </w: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current assets</w:t>
            </w:r>
          </w:p>
        </w:tc>
        <w:tc>
          <w:tcPr>
            <w:tcW w:w="1791" w:type="dxa"/>
            <w:tcBorders>
              <w:top w:val="nil"/>
              <w:left w:val="nil"/>
              <w:bottom w:val="nil"/>
              <w:right w:val="nil"/>
            </w:tcBorders>
            <w:vAlign w:val="bottom"/>
          </w:tcPr>
          <w:p w:rsidR="00955124" w:rsidRPr="00E0097A" w:rsidRDefault="00955124" w:rsidP="00955124">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10,929,720</w:t>
            </w:r>
          </w:p>
        </w:tc>
        <w:tc>
          <w:tcPr>
            <w:tcW w:w="1692" w:type="dxa"/>
            <w:tcBorders>
              <w:top w:val="nil"/>
              <w:left w:val="nil"/>
              <w:bottom w:val="nil"/>
              <w:right w:val="nil"/>
            </w:tcBorders>
          </w:tcPr>
          <w:p w:rsidR="00955124" w:rsidRPr="00E0097A" w:rsidRDefault="00955124" w:rsidP="00955124">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4</w:t>
            </w:r>
          </w:p>
        </w:tc>
        <w:tc>
          <w:tcPr>
            <w:tcW w:w="1831" w:type="dxa"/>
            <w:tcBorders>
              <w:top w:val="nil"/>
              <w:left w:val="nil"/>
              <w:bottom w:val="nil"/>
              <w:right w:val="nil"/>
            </w:tcBorders>
          </w:tcPr>
          <w:p w:rsidR="00955124" w:rsidRPr="00E0097A" w:rsidRDefault="00955124" w:rsidP="00955124">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10,929,724</w:t>
            </w:r>
          </w:p>
        </w:tc>
      </w:tr>
      <w:tr w:rsidR="00FD7ED9" w:rsidRPr="00E0097A" w:rsidTr="00A336D4">
        <w:trPr>
          <w:trHeight w:val="349"/>
        </w:trPr>
        <w:tc>
          <w:tcPr>
            <w:tcW w:w="8820" w:type="dxa"/>
            <w:gridSpan w:val="4"/>
            <w:tcBorders>
              <w:top w:val="nil"/>
              <w:left w:val="nil"/>
              <w:bottom w:val="nil"/>
              <w:right w:val="nil"/>
            </w:tcBorders>
            <w:vAlign w:val="bottom"/>
            <w:hideMark/>
          </w:tcPr>
          <w:p w:rsidR="00FD7ED9" w:rsidRPr="00E0097A" w:rsidRDefault="00FD7ED9">
            <w:pPr>
              <w:tabs>
                <w:tab w:val="left" w:pos="3199"/>
              </w:tabs>
              <w:ind w:left="-21"/>
              <w:jc w:val="right"/>
              <w:rPr>
                <w:rFonts w:ascii="Angsana New" w:eastAsia="Cordia New" w:hAnsi="Angsana New"/>
                <w:snapToGrid w:val="0"/>
                <w:color w:val="000000"/>
                <w:sz w:val="28"/>
                <w:szCs w:val="28"/>
                <w:lang w:eastAsia="th-TH"/>
              </w:rPr>
            </w:pPr>
            <w:r w:rsidRPr="00E0097A">
              <w:rPr>
                <w:rFonts w:ascii="Angsana New" w:hAnsi="Angsana New"/>
                <w:sz w:val="28"/>
                <w:szCs w:val="28"/>
                <w:cs/>
              </w:rPr>
              <w:lastRenderedPageBreak/>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FD7ED9" w:rsidRPr="00E0097A" w:rsidTr="00A336D4">
        <w:trPr>
          <w:trHeight w:val="339"/>
        </w:trPr>
        <w:tc>
          <w:tcPr>
            <w:tcW w:w="3506" w:type="dxa"/>
            <w:tcBorders>
              <w:top w:val="nil"/>
              <w:left w:val="nil"/>
              <w:bottom w:val="nil"/>
              <w:right w:val="nil"/>
            </w:tcBorders>
            <w:vAlign w:val="bottom"/>
          </w:tcPr>
          <w:p w:rsidR="00FD7ED9" w:rsidRPr="00E0097A" w:rsidRDefault="00FD7ED9">
            <w:pPr>
              <w:ind w:right="-30" w:firstLine="18"/>
              <w:jc w:val="thaiDistribute"/>
              <w:rPr>
                <w:rFonts w:ascii="Angsana New" w:eastAsia="Cordia New" w:hAnsi="Angsana New"/>
                <w:snapToGrid w:val="0"/>
                <w:color w:val="000000"/>
                <w:sz w:val="28"/>
                <w:szCs w:val="28"/>
                <w:cs/>
                <w:lang w:eastAsia="th-TH"/>
              </w:rPr>
            </w:pPr>
          </w:p>
        </w:tc>
        <w:tc>
          <w:tcPr>
            <w:tcW w:w="5314" w:type="dxa"/>
            <w:gridSpan w:val="3"/>
            <w:tcBorders>
              <w:top w:val="nil"/>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8"/>
                <w:szCs w:val="28"/>
                <w:cs/>
                <w:lang w:eastAsia="th-TH"/>
              </w:rPr>
            </w:pPr>
            <w:r w:rsidRPr="00E0097A">
              <w:rPr>
                <w:rFonts w:ascii="Angsana New" w:hAnsi="Angsana New"/>
                <w:sz w:val="28"/>
                <w:szCs w:val="28"/>
              </w:rPr>
              <w:t>Separate financial statements</w:t>
            </w:r>
          </w:p>
        </w:tc>
      </w:tr>
      <w:tr w:rsidR="00FD7ED9" w:rsidRPr="00E0097A" w:rsidTr="00A336D4">
        <w:trPr>
          <w:trHeight w:val="339"/>
        </w:trPr>
        <w:tc>
          <w:tcPr>
            <w:tcW w:w="3506" w:type="dxa"/>
            <w:tcBorders>
              <w:top w:val="nil"/>
              <w:left w:val="nil"/>
              <w:bottom w:val="nil"/>
              <w:right w:val="nil"/>
            </w:tcBorders>
            <w:vAlign w:val="bottom"/>
          </w:tcPr>
          <w:p w:rsidR="00FD7ED9" w:rsidRPr="00E0097A" w:rsidRDefault="00FD7ED9">
            <w:pPr>
              <w:ind w:right="-30" w:firstLine="18"/>
              <w:jc w:val="thaiDistribute"/>
              <w:rPr>
                <w:rFonts w:ascii="Angsana New" w:eastAsia="Cordia New" w:hAnsi="Angsana New"/>
                <w:snapToGrid w:val="0"/>
                <w:color w:val="000000"/>
                <w:sz w:val="28"/>
                <w:szCs w:val="28"/>
                <w:cs/>
                <w:lang w:eastAsia="th-TH"/>
              </w:rPr>
            </w:pPr>
          </w:p>
        </w:tc>
        <w:tc>
          <w:tcPr>
            <w:tcW w:w="1791"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lang w:eastAsia="th-TH"/>
              </w:rPr>
              <w:t>Before</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reclassified</w:t>
            </w:r>
          </w:p>
        </w:tc>
        <w:tc>
          <w:tcPr>
            <w:tcW w:w="1692"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lang w:eastAsia="th-TH"/>
              </w:rPr>
              <w:t>Reclassified</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 xml:space="preserve">Increase </w:t>
            </w: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decrease</w:t>
            </w:r>
            <w:r w:rsidRPr="00E0097A">
              <w:rPr>
                <w:rFonts w:ascii="Angsana New" w:eastAsia="Cordia New" w:hAnsi="Angsana New"/>
                <w:snapToGrid w:val="0"/>
                <w:color w:val="000000"/>
                <w:sz w:val="28"/>
                <w:szCs w:val="28"/>
                <w:cs/>
                <w:lang w:eastAsia="th-TH"/>
              </w:rPr>
              <w:t>)</w:t>
            </w:r>
          </w:p>
        </w:tc>
        <w:tc>
          <w:tcPr>
            <w:tcW w:w="1831" w:type="dxa"/>
            <w:tcBorders>
              <w:top w:val="single" w:sz="4" w:space="0" w:color="auto"/>
              <w:left w:val="nil"/>
              <w:bottom w:val="single" w:sz="4" w:space="0" w:color="auto"/>
              <w:right w:val="nil"/>
            </w:tcBorders>
            <w:hideMark/>
          </w:tcPr>
          <w:p w:rsidR="00FD7ED9" w:rsidRPr="00E0097A" w:rsidRDefault="00FD7ED9">
            <w:pPr>
              <w:ind w:left="-32" w:right="-30" w:firstLine="4"/>
              <w:jc w:val="center"/>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lang w:eastAsia="th-TH"/>
              </w:rPr>
              <w:t>After</w:t>
            </w:r>
          </w:p>
          <w:p w:rsidR="00FD7ED9" w:rsidRPr="00E0097A" w:rsidRDefault="00FD7ED9">
            <w:pPr>
              <w:ind w:left="-32" w:right="-30" w:firstLine="4"/>
              <w:jc w:val="center"/>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reclassified</w:t>
            </w:r>
          </w:p>
        </w:tc>
      </w:tr>
      <w:tr w:rsidR="00FD7ED9" w:rsidRPr="00E0097A" w:rsidTr="00A336D4">
        <w:trPr>
          <w:trHeight w:val="90"/>
        </w:trPr>
        <w:tc>
          <w:tcPr>
            <w:tcW w:w="8820" w:type="dxa"/>
            <w:gridSpan w:val="4"/>
            <w:tcBorders>
              <w:top w:val="nil"/>
              <w:left w:val="nil"/>
              <w:bottom w:val="nil"/>
              <w:right w:val="nil"/>
            </w:tcBorders>
            <w:vAlign w:val="bottom"/>
            <w:hideMark/>
          </w:tcPr>
          <w:p w:rsidR="00FD7ED9" w:rsidRPr="00E0097A" w:rsidRDefault="00FD7ED9">
            <w:pPr>
              <w:ind w:left="52" w:right="-30" w:firstLine="18"/>
              <w:rPr>
                <w:rFonts w:ascii="Angsana New" w:eastAsia="Cordia New" w:hAnsi="Angsana New"/>
                <w:b/>
                <w:bCs/>
                <w:snapToGrid w:val="0"/>
                <w:color w:val="000000"/>
                <w:sz w:val="28"/>
                <w:szCs w:val="28"/>
                <w:cs/>
                <w:lang w:eastAsia="th-TH"/>
              </w:rPr>
            </w:pPr>
            <w:r w:rsidRPr="00E0097A">
              <w:rPr>
                <w:rFonts w:ascii="Angsana New" w:eastAsia="Cordia New" w:hAnsi="Angsana New"/>
                <w:b/>
                <w:bCs/>
                <w:snapToGrid w:val="0"/>
                <w:color w:val="000000"/>
                <w:sz w:val="28"/>
                <w:szCs w:val="28"/>
                <w:lang w:eastAsia="th-TH"/>
              </w:rPr>
              <w:t>Statement of financial position as December 31, 2023</w:t>
            </w:r>
          </w:p>
        </w:tc>
      </w:tr>
      <w:tr w:rsidR="00027F28" w:rsidRPr="00E0097A" w:rsidTr="00A336D4">
        <w:trPr>
          <w:trHeight w:val="90"/>
        </w:trPr>
        <w:tc>
          <w:tcPr>
            <w:tcW w:w="3506" w:type="dxa"/>
            <w:tcBorders>
              <w:top w:val="nil"/>
              <w:left w:val="nil"/>
              <w:bottom w:val="nil"/>
              <w:right w:val="nil"/>
            </w:tcBorders>
            <w:vAlign w:val="bottom"/>
            <w:hideMark/>
          </w:tcPr>
          <w:p w:rsidR="00027F28" w:rsidRPr="00E0097A" w:rsidRDefault="00027F28" w:rsidP="00027F28">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Trade and other current receivables</w:t>
            </w:r>
          </w:p>
        </w:tc>
        <w:tc>
          <w:tcPr>
            <w:tcW w:w="1791" w:type="dxa"/>
            <w:tcBorders>
              <w:top w:val="nil"/>
              <w:left w:val="nil"/>
              <w:bottom w:val="nil"/>
              <w:right w:val="nil"/>
            </w:tcBorders>
            <w:vAlign w:val="bottom"/>
            <w:hideMark/>
          </w:tcPr>
          <w:p w:rsidR="00027F28" w:rsidRPr="00E0097A" w:rsidRDefault="00027F28" w:rsidP="00027F28">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110,598,911</w:t>
            </w:r>
          </w:p>
        </w:tc>
        <w:tc>
          <w:tcPr>
            <w:tcW w:w="1692" w:type="dxa"/>
            <w:tcBorders>
              <w:top w:val="nil"/>
              <w:left w:val="nil"/>
              <w:bottom w:val="nil"/>
              <w:right w:val="nil"/>
            </w:tcBorders>
            <w:hideMark/>
          </w:tcPr>
          <w:p w:rsidR="00027F28" w:rsidRPr="00E0097A" w:rsidRDefault="00027F28" w:rsidP="00027F28">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394,500</w:t>
            </w:r>
          </w:p>
        </w:tc>
        <w:tc>
          <w:tcPr>
            <w:tcW w:w="1831" w:type="dxa"/>
            <w:tcBorders>
              <w:top w:val="nil"/>
              <w:left w:val="nil"/>
              <w:bottom w:val="nil"/>
              <w:right w:val="nil"/>
            </w:tcBorders>
            <w:hideMark/>
          </w:tcPr>
          <w:p w:rsidR="00027F28" w:rsidRPr="00E0097A" w:rsidRDefault="00027F28" w:rsidP="00027F28">
            <w:pPr>
              <w:tabs>
                <w:tab w:val="left" w:pos="827"/>
              </w:tabs>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110,993,411</w:t>
            </w:r>
          </w:p>
        </w:tc>
      </w:tr>
      <w:tr w:rsidR="00027F28" w:rsidRPr="00E0097A" w:rsidTr="00A336D4">
        <w:trPr>
          <w:trHeight w:val="90"/>
        </w:trPr>
        <w:tc>
          <w:tcPr>
            <w:tcW w:w="3506" w:type="dxa"/>
            <w:tcBorders>
              <w:top w:val="nil"/>
              <w:left w:val="nil"/>
              <w:bottom w:val="nil"/>
              <w:right w:val="nil"/>
            </w:tcBorders>
            <w:vAlign w:val="bottom"/>
            <w:hideMark/>
          </w:tcPr>
          <w:p w:rsidR="00027F28" w:rsidRPr="00E0097A" w:rsidRDefault="00027F28" w:rsidP="00027F28">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current financial assets</w:t>
            </w:r>
          </w:p>
        </w:tc>
        <w:tc>
          <w:tcPr>
            <w:tcW w:w="1791" w:type="dxa"/>
            <w:tcBorders>
              <w:top w:val="nil"/>
              <w:left w:val="nil"/>
              <w:bottom w:val="nil"/>
              <w:right w:val="nil"/>
            </w:tcBorders>
            <w:vAlign w:val="bottom"/>
            <w:hideMark/>
          </w:tcPr>
          <w:p w:rsidR="00027F28" w:rsidRPr="00E0097A" w:rsidRDefault="00027F28" w:rsidP="00027F28">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120,000,000</w:t>
            </w:r>
          </w:p>
        </w:tc>
        <w:tc>
          <w:tcPr>
            <w:tcW w:w="1692" w:type="dxa"/>
            <w:tcBorders>
              <w:top w:val="nil"/>
              <w:left w:val="nil"/>
              <w:bottom w:val="nil"/>
              <w:right w:val="nil"/>
            </w:tcBorders>
            <w:hideMark/>
          </w:tcPr>
          <w:p w:rsidR="00027F28" w:rsidRPr="00E0097A" w:rsidRDefault="00027F28" w:rsidP="00027F28">
            <w:pPr>
              <w:tabs>
                <w:tab w:val="left" w:pos="811"/>
              </w:tabs>
              <w:ind w:right="312"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45,693,497</w:t>
            </w:r>
          </w:p>
        </w:tc>
        <w:tc>
          <w:tcPr>
            <w:tcW w:w="1831" w:type="dxa"/>
            <w:tcBorders>
              <w:top w:val="nil"/>
              <w:left w:val="nil"/>
              <w:bottom w:val="nil"/>
              <w:right w:val="nil"/>
            </w:tcBorders>
            <w:hideMark/>
          </w:tcPr>
          <w:p w:rsidR="00027F28" w:rsidRPr="00E0097A" w:rsidRDefault="00027F28" w:rsidP="00027F28">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165,693,497</w:t>
            </w:r>
          </w:p>
        </w:tc>
      </w:tr>
      <w:tr w:rsidR="00027F28" w:rsidRPr="00E0097A" w:rsidTr="00A336D4">
        <w:trPr>
          <w:trHeight w:val="90"/>
        </w:trPr>
        <w:tc>
          <w:tcPr>
            <w:tcW w:w="3506" w:type="dxa"/>
            <w:tcBorders>
              <w:top w:val="nil"/>
              <w:left w:val="nil"/>
              <w:bottom w:val="nil"/>
              <w:right w:val="nil"/>
            </w:tcBorders>
            <w:vAlign w:val="bottom"/>
            <w:hideMark/>
          </w:tcPr>
          <w:p w:rsidR="00027F28" w:rsidRPr="00E0097A" w:rsidRDefault="00027F28" w:rsidP="00027F28">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current assets</w:t>
            </w:r>
          </w:p>
        </w:tc>
        <w:tc>
          <w:tcPr>
            <w:tcW w:w="1791" w:type="dxa"/>
            <w:tcBorders>
              <w:top w:val="nil"/>
              <w:left w:val="nil"/>
              <w:bottom w:val="nil"/>
              <w:right w:val="nil"/>
            </w:tcBorders>
            <w:vAlign w:val="bottom"/>
            <w:hideMark/>
          </w:tcPr>
          <w:p w:rsidR="00027F28" w:rsidRPr="00E0097A" w:rsidRDefault="00027F28" w:rsidP="00027F28">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394,500</w:t>
            </w:r>
          </w:p>
        </w:tc>
        <w:tc>
          <w:tcPr>
            <w:tcW w:w="1692" w:type="dxa"/>
            <w:tcBorders>
              <w:top w:val="nil"/>
              <w:left w:val="nil"/>
              <w:bottom w:val="nil"/>
              <w:right w:val="nil"/>
            </w:tcBorders>
            <w:hideMark/>
          </w:tcPr>
          <w:p w:rsidR="00027F28" w:rsidRPr="00E0097A" w:rsidRDefault="00027F28" w:rsidP="00027F28">
            <w:pPr>
              <w:tabs>
                <w:tab w:val="left" w:pos="811"/>
              </w:tabs>
              <w:ind w:right="253" w:firstLine="18"/>
              <w:jc w:val="right"/>
              <w:rPr>
                <w:rFonts w:ascii="Angsana New" w:eastAsia="Cordia New" w:hAnsi="Angsana New"/>
                <w:snapToGrid w:val="0"/>
                <w:color w:val="000000"/>
                <w:sz w:val="28"/>
                <w:szCs w:val="28"/>
                <w:cs/>
                <w:lang w:eastAsia="th-TH"/>
              </w:rPr>
            </w:pP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394,500</w:t>
            </w:r>
            <w:r w:rsidRPr="00E0097A">
              <w:rPr>
                <w:rFonts w:ascii="Angsana New" w:eastAsia="Cordia New" w:hAnsi="Angsana New"/>
                <w:snapToGrid w:val="0"/>
                <w:color w:val="000000"/>
                <w:sz w:val="28"/>
                <w:szCs w:val="28"/>
                <w:cs/>
                <w:lang w:eastAsia="th-TH"/>
              </w:rPr>
              <w:t>)</w:t>
            </w:r>
          </w:p>
        </w:tc>
        <w:tc>
          <w:tcPr>
            <w:tcW w:w="1831" w:type="dxa"/>
            <w:tcBorders>
              <w:top w:val="nil"/>
              <w:left w:val="nil"/>
              <w:bottom w:val="nil"/>
              <w:right w:val="nil"/>
            </w:tcBorders>
            <w:hideMark/>
          </w:tcPr>
          <w:p w:rsidR="00027F28" w:rsidRPr="00E0097A" w:rsidRDefault="00027F28" w:rsidP="00027F28">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cs/>
                <w:lang w:eastAsia="th-TH"/>
              </w:rPr>
              <w:t>-</w:t>
            </w:r>
          </w:p>
        </w:tc>
      </w:tr>
      <w:tr w:rsidR="00027F28" w:rsidRPr="00E0097A" w:rsidTr="00A336D4">
        <w:trPr>
          <w:trHeight w:val="90"/>
        </w:trPr>
        <w:tc>
          <w:tcPr>
            <w:tcW w:w="3506" w:type="dxa"/>
            <w:tcBorders>
              <w:top w:val="nil"/>
              <w:left w:val="nil"/>
              <w:bottom w:val="nil"/>
              <w:right w:val="nil"/>
            </w:tcBorders>
            <w:vAlign w:val="bottom"/>
            <w:hideMark/>
          </w:tcPr>
          <w:p w:rsidR="00027F28" w:rsidRPr="00E0097A" w:rsidRDefault="00027F28" w:rsidP="00027F28">
            <w:pPr>
              <w:ind w:left="52" w:right="-30" w:firstLine="18"/>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Other non</w:t>
            </w: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current financial assets</w:t>
            </w:r>
          </w:p>
        </w:tc>
        <w:tc>
          <w:tcPr>
            <w:tcW w:w="1791" w:type="dxa"/>
            <w:tcBorders>
              <w:top w:val="nil"/>
              <w:left w:val="nil"/>
              <w:bottom w:val="nil"/>
              <w:right w:val="nil"/>
            </w:tcBorders>
            <w:vAlign w:val="bottom"/>
            <w:hideMark/>
          </w:tcPr>
          <w:p w:rsidR="00027F28" w:rsidRPr="00E0097A" w:rsidRDefault="00027F28" w:rsidP="00027F28">
            <w:pPr>
              <w:ind w:right="327"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lang w:eastAsia="th-TH"/>
              </w:rPr>
              <w:t>45,693,497</w:t>
            </w:r>
          </w:p>
        </w:tc>
        <w:tc>
          <w:tcPr>
            <w:tcW w:w="1692" w:type="dxa"/>
            <w:tcBorders>
              <w:top w:val="nil"/>
              <w:left w:val="nil"/>
              <w:bottom w:val="nil"/>
              <w:right w:val="nil"/>
            </w:tcBorders>
            <w:hideMark/>
          </w:tcPr>
          <w:p w:rsidR="00027F28" w:rsidRPr="00E0097A" w:rsidRDefault="00027F28" w:rsidP="00027F28">
            <w:pPr>
              <w:tabs>
                <w:tab w:val="left" w:pos="811"/>
              </w:tabs>
              <w:ind w:right="253"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cs/>
                <w:lang w:eastAsia="th-TH"/>
              </w:rPr>
              <w:t>(</w:t>
            </w:r>
            <w:r w:rsidRPr="00E0097A">
              <w:rPr>
                <w:rFonts w:ascii="Angsana New" w:eastAsia="Cordia New" w:hAnsi="Angsana New"/>
                <w:snapToGrid w:val="0"/>
                <w:color w:val="000000"/>
                <w:sz w:val="28"/>
                <w:szCs w:val="28"/>
                <w:lang w:eastAsia="th-TH"/>
              </w:rPr>
              <w:t>45,693,497</w:t>
            </w:r>
            <w:r w:rsidRPr="00E0097A">
              <w:rPr>
                <w:rFonts w:ascii="Angsana New" w:eastAsia="Cordia New" w:hAnsi="Angsana New"/>
                <w:snapToGrid w:val="0"/>
                <w:color w:val="000000"/>
                <w:sz w:val="28"/>
                <w:szCs w:val="28"/>
                <w:cs/>
                <w:lang w:eastAsia="th-TH"/>
              </w:rPr>
              <w:t>)</w:t>
            </w:r>
          </w:p>
        </w:tc>
        <w:tc>
          <w:tcPr>
            <w:tcW w:w="1831" w:type="dxa"/>
            <w:tcBorders>
              <w:top w:val="nil"/>
              <w:left w:val="nil"/>
              <w:bottom w:val="nil"/>
              <w:right w:val="nil"/>
            </w:tcBorders>
            <w:hideMark/>
          </w:tcPr>
          <w:p w:rsidR="00027F28" w:rsidRPr="00E0097A" w:rsidRDefault="00027F28" w:rsidP="00027F28">
            <w:pPr>
              <w:ind w:right="308" w:firstLine="18"/>
              <w:jc w:val="right"/>
              <w:rPr>
                <w:rFonts w:ascii="Angsana New" w:eastAsia="Cordia New" w:hAnsi="Angsana New"/>
                <w:snapToGrid w:val="0"/>
                <w:color w:val="000000"/>
                <w:sz w:val="28"/>
                <w:szCs w:val="28"/>
                <w:lang w:eastAsia="th-TH"/>
              </w:rPr>
            </w:pPr>
            <w:r w:rsidRPr="00E0097A">
              <w:rPr>
                <w:rFonts w:ascii="Angsana New" w:eastAsia="Cordia New" w:hAnsi="Angsana New"/>
                <w:snapToGrid w:val="0"/>
                <w:color w:val="000000"/>
                <w:sz w:val="28"/>
                <w:szCs w:val="28"/>
                <w:cs/>
                <w:lang w:eastAsia="th-TH"/>
              </w:rPr>
              <w:t>-</w:t>
            </w:r>
          </w:p>
        </w:tc>
      </w:tr>
    </w:tbl>
    <w:p w:rsidR="00027F28" w:rsidRPr="00E0097A" w:rsidRDefault="00027F28" w:rsidP="00027F28">
      <w:pPr>
        <w:tabs>
          <w:tab w:val="left" w:pos="450"/>
        </w:tabs>
        <w:overflowPunct/>
        <w:autoSpaceDE/>
        <w:autoSpaceDN/>
        <w:adjustRightInd/>
        <w:ind w:left="360"/>
        <w:jc w:val="thaiDistribute"/>
        <w:textAlignment w:val="auto"/>
        <w:rPr>
          <w:rFonts w:ascii="Angsana New" w:hAnsi="Angsana New"/>
          <w:sz w:val="28"/>
          <w:szCs w:val="28"/>
          <w:u w:val="single"/>
        </w:rPr>
      </w:pPr>
    </w:p>
    <w:p w:rsidR="00714423" w:rsidRPr="00E0097A" w:rsidRDefault="00714423" w:rsidP="00714423">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Inter</w:t>
      </w:r>
      <w:r w:rsidRPr="00E0097A">
        <w:rPr>
          <w:rFonts w:ascii="Angsana New" w:hAnsi="Angsana New"/>
          <w:sz w:val="28"/>
          <w:szCs w:val="28"/>
          <w:u w:val="single"/>
          <w:cs/>
        </w:rPr>
        <w:t>-</w:t>
      </w:r>
      <w:r w:rsidRPr="00E0097A">
        <w:rPr>
          <w:rFonts w:ascii="Angsana New" w:hAnsi="Angsana New"/>
          <w:sz w:val="28"/>
          <w:szCs w:val="28"/>
          <w:u w:val="single"/>
        </w:rPr>
        <w:t>transaction with related companies</w:t>
      </w:r>
    </w:p>
    <w:p w:rsidR="00714423" w:rsidRPr="00E0097A" w:rsidRDefault="00714423" w:rsidP="00714423">
      <w:pPr>
        <w:overflowPunct/>
        <w:autoSpaceDE/>
        <w:autoSpaceDN/>
        <w:adjustRightInd/>
        <w:ind w:left="360"/>
        <w:jc w:val="thaiDistribute"/>
        <w:textAlignment w:val="auto"/>
        <w:rPr>
          <w:rFonts w:ascii="Angsana New" w:hAnsi="Angsana New"/>
          <w:sz w:val="12"/>
          <w:szCs w:val="12"/>
        </w:rPr>
      </w:pPr>
    </w:p>
    <w:p w:rsidR="00714423" w:rsidRPr="00E0097A" w:rsidRDefault="00714423" w:rsidP="00714423">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has several accounting transactions with below related parties, which have the same group of shareholders or directors</w:t>
      </w:r>
      <w:r w:rsidRPr="00E0097A">
        <w:rPr>
          <w:rFonts w:ascii="Angsana New" w:hAnsi="Angsana New"/>
          <w:sz w:val="28"/>
          <w:szCs w:val="28"/>
          <w:cs/>
        </w:rPr>
        <w:t xml:space="preserve">. </w:t>
      </w:r>
      <w:r w:rsidRPr="00E0097A">
        <w:rPr>
          <w:rFonts w:ascii="Angsana New" w:hAnsi="Angsana New"/>
          <w:sz w:val="28"/>
          <w:szCs w:val="28"/>
        </w:rPr>
        <w:t xml:space="preserve">Some of assets, liabilities, revenues, and expenses transactions incur from those related parties and are in ordinary </w:t>
      </w:r>
      <w:proofErr w:type="spellStart"/>
      <w:r w:rsidRPr="00E0097A">
        <w:rPr>
          <w:rFonts w:ascii="Angsana New" w:hAnsi="Angsana New"/>
          <w:sz w:val="28"/>
          <w:szCs w:val="28"/>
        </w:rPr>
        <w:t>couse</w:t>
      </w:r>
      <w:proofErr w:type="spellEnd"/>
      <w:r w:rsidRPr="00E0097A">
        <w:rPr>
          <w:rFonts w:ascii="Angsana New" w:hAnsi="Angsana New"/>
          <w:sz w:val="28"/>
          <w:szCs w:val="28"/>
        </w:rPr>
        <w:t xml:space="preserve"> of business which can be summarized as follow </w:t>
      </w:r>
      <w:r w:rsidRPr="00E0097A">
        <w:rPr>
          <w:rFonts w:ascii="Angsana New" w:hAnsi="Angsana New"/>
          <w:sz w:val="28"/>
          <w:szCs w:val="28"/>
          <w:cs/>
        </w:rPr>
        <w:t>:-</w:t>
      </w:r>
    </w:p>
    <w:p w:rsidR="00714423" w:rsidRPr="00E0097A" w:rsidRDefault="00714423" w:rsidP="00027F28">
      <w:pPr>
        <w:tabs>
          <w:tab w:val="left" w:pos="450"/>
        </w:tabs>
        <w:overflowPunct/>
        <w:autoSpaceDE/>
        <w:autoSpaceDN/>
        <w:adjustRightInd/>
        <w:ind w:left="360"/>
        <w:jc w:val="thaiDistribute"/>
        <w:textAlignment w:val="auto"/>
        <w:rPr>
          <w:rFonts w:ascii="Angsana New" w:hAnsi="Angsana New"/>
          <w:sz w:val="12"/>
          <w:szCs w:val="12"/>
          <w:u w:val="single"/>
        </w:rPr>
      </w:pPr>
    </w:p>
    <w:p w:rsidR="00714423" w:rsidRPr="00E0097A" w:rsidRDefault="00714423" w:rsidP="00000C49">
      <w:pPr>
        <w:numPr>
          <w:ilvl w:val="1"/>
          <w:numId w:val="34"/>
        </w:numPr>
        <w:jc w:val="thaiDistribute"/>
        <w:rPr>
          <w:rFonts w:ascii="Angsana New" w:hAnsi="Angsana New"/>
          <w:b/>
          <w:bCs/>
        </w:rPr>
      </w:pPr>
      <w:r w:rsidRPr="00E0097A">
        <w:rPr>
          <w:rFonts w:ascii="Angsana New" w:hAnsi="Angsana New"/>
          <w:spacing w:val="2"/>
          <w:sz w:val="28"/>
          <w:szCs w:val="28"/>
          <w:u w:val="single"/>
        </w:rPr>
        <w:t>Inter</w:t>
      </w:r>
      <w:r w:rsidRPr="00E0097A">
        <w:rPr>
          <w:rFonts w:ascii="Angsana New" w:hAnsi="Angsana New"/>
          <w:spacing w:val="2"/>
          <w:sz w:val="28"/>
          <w:szCs w:val="28"/>
          <w:u w:val="single"/>
          <w:cs/>
        </w:rPr>
        <w:t>-</w:t>
      </w:r>
      <w:r w:rsidRPr="00E0097A">
        <w:rPr>
          <w:rFonts w:ascii="Angsana New" w:hAnsi="Angsana New"/>
          <w:spacing w:val="2"/>
          <w:sz w:val="28"/>
          <w:szCs w:val="28"/>
          <w:u w:val="single"/>
        </w:rPr>
        <w:t>assets and liabilities</w:t>
      </w:r>
    </w:p>
    <w:p w:rsidR="00714423" w:rsidRPr="00E0097A" w:rsidRDefault="00714423" w:rsidP="00714423">
      <w:pPr>
        <w:ind w:left="360"/>
        <w:jc w:val="thaiDistribute"/>
        <w:rPr>
          <w:rFonts w:ascii="Angsana New" w:hAnsi="Angsana New"/>
          <w:b/>
          <w:bCs/>
          <w:sz w:val="12"/>
          <w:szCs w:val="12"/>
        </w:rPr>
      </w:pPr>
    </w:p>
    <w:tbl>
      <w:tblPr>
        <w:tblW w:w="9459" w:type="dxa"/>
        <w:tblInd w:w="290" w:type="dxa"/>
        <w:tblLayout w:type="fixed"/>
        <w:tblCellMar>
          <w:left w:w="29" w:type="dxa"/>
          <w:right w:w="29" w:type="dxa"/>
        </w:tblCellMar>
        <w:tblLook w:val="0000"/>
      </w:tblPr>
      <w:tblGrid>
        <w:gridCol w:w="3681"/>
        <w:gridCol w:w="1368"/>
        <w:gridCol w:w="90"/>
        <w:gridCol w:w="1440"/>
        <w:gridCol w:w="90"/>
        <w:gridCol w:w="1350"/>
        <w:gridCol w:w="90"/>
        <w:gridCol w:w="1350"/>
      </w:tblGrid>
      <w:tr w:rsidR="00714423" w:rsidRPr="00E0097A" w:rsidTr="00865520">
        <w:trPr>
          <w:trHeight w:val="90"/>
        </w:trPr>
        <w:tc>
          <w:tcPr>
            <w:tcW w:w="3681" w:type="dxa"/>
            <w:shd w:val="clear" w:color="auto" w:fill="auto"/>
          </w:tcPr>
          <w:p w:rsidR="00714423" w:rsidRPr="00E0097A" w:rsidRDefault="00714423" w:rsidP="000768BA">
            <w:pPr>
              <w:ind w:left="612"/>
              <w:jc w:val="center"/>
              <w:rPr>
                <w:rFonts w:ascii="Angsana New" w:hAnsi="Angsana New"/>
                <w:snapToGrid w:val="0"/>
                <w:sz w:val="28"/>
                <w:szCs w:val="28"/>
                <w:cs/>
                <w:lang w:eastAsia="th-TH"/>
              </w:rPr>
            </w:pPr>
          </w:p>
        </w:tc>
        <w:tc>
          <w:tcPr>
            <w:tcW w:w="5778" w:type="dxa"/>
            <w:gridSpan w:val="7"/>
            <w:vAlign w:val="bottom"/>
          </w:tcPr>
          <w:p w:rsidR="00714423" w:rsidRPr="00E0097A" w:rsidRDefault="00714423" w:rsidP="000768BA">
            <w:pPr>
              <w:tabs>
                <w:tab w:val="decimal" w:pos="-8118"/>
                <w:tab w:val="left" w:pos="889"/>
              </w:tabs>
              <w:ind w:left="-18" w:right="-25"/>
              <w:jc w:val="right"/>
              <w:rPr>
                <w:rFonts w:ascii="Angsana New" w:hAnsi="Angsana New"/>
                <w:sz w:val="28"/>
                <w:szCs w:val="28"/>
                <w:cs/>
              </w:rPr>
            </w:pPr>
            <w:r w:rsidRPr="00E0097A">
              <w:rPr>
                <w:rFonts w:ascii="Angsana New" w:hAnsi="Angsana New"/>
                <w:sz w:val="28"/>
                <w:szCs w:val="28"/>
                <w:cs/>
              </w:rPr>
              <w:t>(</w:t>
            </w:r>
            <w:r w:rsidR="00000C49" w:rsidRPr="00E0097A">
              <w:rPr>
                <w:rFonts w:ascii="Angsana New" w:hAnsi="Angsana New"/>
                <w:sz w:val="28"/>
                <w:szCs w:val="28"/>
              </w:rPr>
              <w:t xml:space="preserve">Unit </w:t>
            </w:r>
            <w:r w:rsidR="00000C49"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000C49" w:rsidRPr="00E0097A" w:rsidTr="00865520">
        <w:trPr>
          <w:trHeight w:val="90"/>
        </w:trPr>
        <w:tc>
          <w:tcPr>
            <w:tcW w:w="3681" w:type="dxa"/>
            <w:shd w:val="clear" w:color="auto" w:fill="auto"/>
          </w:tcPr>
          <w:p w:rsidR="00000C49" w:rsidRPr="00E0097A" w:rsidRDefault="00000C49" w:rsidP="00000C49">
            <w:pPr>
              <w:ind w:left="612"/>
              <w:jc w:val="center"/>
              <w:rPr>
                <w:rFonts w:ascii="Angsana New" w:hAnsi="Angsana New"/>
                <w:snapToGrid w:val="0"/>
                <w:sz w:val="26"/>
                <w:szCs w:val="26"/>
                <w:cs/>
                <w:lang w:eastAsia="th-TH"/>
              </w:rPr>
            </w:pPr>
          </w:p>
        </w:tc>
        <w:tc>
          <w:tcPr>
            <w:tcW w:w="2898" w:type="dxa"/>
            <w:gridSpan w:val="3"/>
            <w:shd w:val="clear" w:color="auto" w:fill="auto"/>
            <w:vAlign w:val="bottom"/>
          </w:tcPr>
          <w:p w:rsidR="00000C49" w:rsidRPr="00E0097A" w:rsidRDefault="00000C49" w:rsidP="00000C49">
            <w:pPr>
              <w:tabs>
                <w:tab w:val="decimal" w:pos="-8118"/>
              </w:tabs>
              <w:ind w:left="-18"/>
              <w:jc w:val="center"/>
              <w:rPr>
                <w:rFonts w:ascii="Angsana New" w:hAnsi="Angsana New"/>
                <w:sz w:val="26"/>
                <w:szCs w:val="26"/>
                <w:u w:val="single"/>
                <w:cs/>
              </w:rPr>
            </w:pPr>
            <w:r w:rsidRPr="00E0097A">
              <w:rPr>
                <w:rFonts w:ascii="Angsana New" w:hAnsi="Angsana New"/>
                <w:sz w:val="26"/>
                <w:szCs w:val="26"/>
                <w:u w:val="single"/>
              </w:rPr>
              <w:t>Consolidated financial statements</w:t>
            </w:r>
          </w:p>
        </w:tc>
        <w:tc>
          <w:tcPr>
            <w:tcW w:w="90" w:type="dxa"/>
          </w:tcPr>
          <w:p w:rsidR="00000C49" w:rsidRPr="00E0097A" w:rsidRDefault="00000C49" w:rsidP="00000C49">
            <w:pPr>
              <w:tabs>
                <w:tab w:val="decimal" w:pos="-8118"/>
              </w:tabs>
              <w:ind w:left="-18"/>
              <w:jc w:val="center"/>
              <w:rPr>
                <w:rFonts w:ascii="Angsana New" w:hAnsi="Angsana New"/>
                <w:sz w:val="26"/>
                <w:szCs w:val="26"/>
                <w:u w:val="single"/>
                <w:cs/>
              </w:rPr>
            </w:pPr>
          </w:p>
        </w:tc>
        <w:tc>
          <w:tcPr>
            <w:tcW w:w="2790" w:type="dxa"/>
            <w:gridSpan w:val="3"/>
            <w:shd w:val="clear" w:color="auto" w:fill="auto"/>
            <w:vAlign w:val="bottom"/>
          </w:tcPr>
          <w:p w:rsidR="00000C49" w:rsidRPr="00E0097A" w:rsidRDefault="00000C49" w:rsidP="00000C49">
            <w:pPr>
              <w:tabs>
                <w:tab w:val="decimal" w:pos="-8118"/>
              </w:tabs>
              <w:ind w:left="-18"/>
              <w:jc w:val="center"/>
              <w:rPr>
                <w:rFonts w:ascii="Angsana New" w:hAnsi="Angsana New"/>
                <w:sz w:val="26"/>
                <w:szCs w:val="26"/>
                <w:u w:val="single"/>
                <w:cs/>
              </w:rPr>
            </w:pPr>
            <w:r w:rsidRPr="00E0097A">
              <w:rPr>
                <w:rFonts w:ascii="Angsana New" w:hAnsi="Angsana New"/>
                <w:sz w:val="26"/>
                <w:szCs w:val="26"/>
                <w:u w:val="single"/>
              </w:rPr>
              <w:t>Separate financial statements</w:t>
            </w:r>
          </w:p>
        </w:tc>
      </w:tr>
      <w:tr w:rsidR="00000C49" w:rsidRPr="00E0097A" w:rsidTr="00865520">
        <w:trPr>
          <w:trHeight w:val="90"/>
        </w:trPr>
        <w:tc>
          <w:tcPr>
            <w:tcW w:w="3681" w:type="dxa"/>
            <w:shd w:val="clear" w:color="auto" w:fill="auto"/>
          </w:tcPr>
          <w:p w:rsidR="00000C49" w:rsidRPr="00E0097A" w:rsidRDefault="00000C49" w:rsidP="00000C49">
            <w:pPr>
              <w:ind w:left="612"/>
              <w:jc w:val="center"/>
              <w:rPr>
                <w:rFonts w:ascii="Angsana New" w:hAnsi="Angsana New"/>
                <w:snapToGrid w:val="0"/>
                <w:sz w:val="26"/>
                <w:szCs w:val="26"/>
                <w:cs/>
                <w:lang w:eastAsia="th-TH"/>
              </w:rPr>
            </w:pPr>
          </w:p>
        </w:tc>
        <w:tc>
          <w:tcPr>
            <w:tcW w:w="2898" w:type="dxa"/>
            <w:gridSpan w:val="3"/>
            <w:vAlign w:val="center"/>
          </w:tcPr>
          <w:p w:rsidR="00000C49" w:rsidRPr="00E0097A" w:rsidRDefault="00000C49" w:rsidP="00000C49">
            <w:pPr>
              <w:tabs>
                <w:tab w:val="decimal" w:pos="-8118"/>
              </w:tabs>
              <w:jc w:val="center"/>
              <w:rPr>
                <w:rFonts w:ascii="Angsana New" w:hAnsi="Angsana New"/>
                <w:sz w:val="26"/>
                <w:szCs w:val="26"/>
                <w:u w:val="single"/>
                <w:cs/>
              </w:rPr>
            </w:pPr>
            <w:r w:rsidRPr="00E0097A">
              <w:rPr>
                <w:rFonts w:ascii="Angsana New" w:hAnsi="Angsana New"/>
                <w:sz w:val="26"/>
                <w:szCs w:val="26"/>
                <w:u w:val="single"/>
              </w:rPr>
              <w:t xml:space="preserve">December </w:t>
            </w:r>
            <w:r w:rsidRPr="00E0097A">
              <w:rPr>
                <w:rFonts w:ascii="Angsana New" w:hAnsi="Angsana New"/>
                <w:sz w:val="26"/>
                <w:szCs w:val="26"/>
                <w:u w:val="single"/>
                <w:cs/>
              </w:rPr>
              <w:t>31</w:t>
            </w:r>
            <w:r w:rsidRPr="00E0097A">
              <w:rPr>
                <w:rFonts w:ascii="Angsana New" w:hAnsi="Angsana New"/>
                <w:sz w:val="26"/>
                <w:szCs w:val="26"/>
                <w:u w:val="single"/>
              </w:rPr>
              <w:t>,</w:t>
            </w:r>
          </w:p>
        </w:tc>
        <w:tc>
          <w:tcPr>
            <w:tcW w:w="90" w:type="dxa"/>
          </w:tcPr>
          <w:p w:rsidR="00000C49" w:rsidRPr="00E0097A" w:rsidRDefault="00000C49" w:rsidP="00000C49">
            <w:pPr>
              <w:tabs>
                <w:tab w:val="decimal" w:pos="-8118"/>
              </w:tabs>
              <w:ind w:left="-17"/>
              <w:jc w:val="center"/>
              <w:rPr>
                <w:rFonts w:ascii="Angsana New" w:hAnsi="Angsana New"/>
                <w:sz w:val="26"/>
                <w:szCs w:val="26"/>
                <w:u w:val="single"/>
                <w:cs/>
              </w:rPr>
            </w:pPr>
          </w:p>
        </w:tc>
        <w:tc>
          <w:tcPr>
            <w:tcW w:w="2790" w:type="dxa"/>
            <w:gridSpan w:val="3"/>
            <w:vAlign w:val="center"/>
          </w:tcPr>
          <w:p w:rsidR="00000C49" w:rsidRPr="00E0097A" w:rsidRDefault="00000C49" w:rsidP="00000C49">
            <w:pPr>
              <w:tabs>
                <w:tab w:val="decimal" w:pos="-8118"/>
              </w:tabs>
              <w:ind w:left="-17"/>
              <w:jc w:val="center"/>
              <w:rPr>
                <w:rFonts w:ascii="Angsana New" w:hAnsi="Angsana New"/>
                <w:sz w:val="26"/>
                <w:szCs w:val="26"/>
                <w:u w:val="single"/>
                <w:cs/>
              </w:rPr>
            </w:pPr>
            <w:r w:rsidRPr="00E0097A">
              <w:rPr>
                <w:rFonts w:ascii="Angsana New" w:hAnsi="Angsana New"/>
                <w:sz w:val="26"/>
                <w:szCs w:val="26"/>
                <w:u w:val="single"/>
              </w:rPr>
              <w:t xml:space="preserve">December </w:t>
            </w:r>
            <w:r w:rsidRPr="00E0097A">
              <w:rPr>
                <w:rFonts w:ascii="Angsana New" w:hAnsi="Angsana New"/>
                <w:sz w:val="26"/>
                <w:szCs w:val="26"/>
                <w:u w:val="single"/>
                <w:cs/>
              </w:rPr>
              <w:t>31</w:t>
            </w:r>
            <w:r w:rsidRPr="00E0097A">
              <w:rPr>
                <w:rFonts w:ascii="Angsana New" w:hAnsi="Angsana New"/>
                <w:sz w:val="26"/>
                <w:szCs w:val="26"/>
                <w:u w:val="single"/>
              </w:rPr>
              <w:t>,</w:t>
            </w:r>
          </w:p>
        </w:tc>
      </w:tr>
      <w:tr w:rsidR="00714423" w:rsidRPr="00E0097A" w:rsidTr="00865520">
        <w:trPr>
          <w:trHeight w:val="90"/>
        </w:trPr>
        <w:tc>
          <w:tcPr>
            <w:tcW w:w="3681" w:type="dxa"/>
            <w:shd w:val="clear" w:color="auto" w:fill="auto"/>
          </w:tcPr>
          <w:p w:rsidR="00714423" w:rsidRPr="00E0097A" w:rsidRDefault="00714423" w:rsidP="000768BA">
            <w:pPr>
              <w:ind w:left="612"/>
              <w:jc w:val="center"/>
              <w:rPr>
                <w:rFonts w:ascii="Angsana New" w:hAnsi="Angsana New"/>
                <w:snapToGrid w:val="0"/>
                <w:sz w:val="26"/>
                <w:szCs w:val="26"/>
                <w:cs/>
                <w:lang w:eastAsia="th-TH"/>
              </w:rPr>
            </w:pPr>
          </w:p>
        </w:tc>
        <w:tc>
          <w:tcPr>
            <w:tcW w:w="1368" w:type="dxa"/>
            <w:tcBorders>
              <w:top w:val="nil"/>
              <w:bottom w:val="nil"/>
            </w:tcBorders>
            <w:vAlign w:val="center"/>
          </w:tcPr>
          <w:p w:rsidR="00714423" w:rsidRPr="00E0097A" w:rsidRDefault="00714423" w:rsidP="000768BA">
            <w:pPr>
              <w:tabs>
                <w:tab w:val="decimal" w:pos="-8118"/>
              </w:tabs>
              <w:jc w:val="center"/>
              <w:rPr>
                <w:rFonts w:ascii="Angsana New" w:hAnsi="Angsana New"/>
                <w:sz w:val="26"/>
                <w:szCs w:val="26"/>
              </w:rPr>
            </w:pPr>
            <w:r w:rsidRPr="00E0097A">
              <w:rPr>
                <w:rFonts w:ascii="Angsana New" w:hAnsi="Angsana New"/>
                <w:spacing w:val="-4"/>
                <w:sz w:val="26"/>
                <w:szCs w:val="26"/>
                <w:u w:val="single"/>
              </w:rPr>
              <w:t>2024</w:t>
            </w:r>
          </w:p>
        </w:tc>
        <w:tc>
          <w:tcPr>
            <w:tcW w:w="90" w:type="dxa"/>
            <w:tcBorders>
              <w:top w:val="nil"/>
              <w:bottom w:val="nil"/>
            </w:tcBorders>
          </w:tcPr>
          <w:p w:rsidR="00714423" w:rsidRPr="00E0097A" w:rsidRDefault="00714423" w:rsidP="000768BA">
            <w:pPr>
              <w:tabs>
                <w:tab w:val="decimal" w:pos="-8118"/>
              </w:tabs>
              <w:jc w:val="center"/>
              <w:rPr>
                <w:rFonts w:ascii="Angsana New" w:hAnsi="Angsana New"/>
                <w:sz w:val="26"/>
                <w:szCs w:val="26"/>
                <w:u w:val="single"/>
                <w:cs/>
              </w:rPr>
            </w:pPr>
          </w:p>
        </w:tc>
        <w:tc>
          <w:tcPr>
            <w:tcW w:w="1440" w:type="dxa"/>
            <w:tcBorders>
              <w:top w:val="nil"/>
              <w:bottom w:val="nil"/>
            </w:tcBorders>
            <w:vAlign w:val="center"/>
          </w:tcPr>
          <w:p w:rsidR="00714423" w:rsidRPr="00E0097A" w:rsidRDefault="00714423" w:rsidP="000768BA">
            <w:pPr>
              <w:tabs>
                <w:tab w:val="decimal" w:pos="-8118"/>
              </w:tabs>
              <w:jc w:val="center"/>
              <w:rPr>
                <w:rFonts w:ascii="Angsana New" w:hAnsi="Angsana New"/>
                <w:spacing w:val="-6"/>
                <w:sz w:val="26"/>
                <w:szCs w:val="26"/>
              </w:rPr>
            </w:pPr>
            <w:r w:rsidRPr="00E0097A">
              <w:rPr>
                <w:rFonts w:ascii="Angsana New" w:hAnsi="Angsana New"/>
                <w:spacing w:val="-6"/>
                <w:sz w:val="26"/>
                <w:szCs w:val="26"/>
                <w:u w:val="single"/>
              </w:rPr>
              <w:t>2023</w:t>
            </w:r>
          </w:p>
        </w:tc>
        <w:tc>
          <w:tcPr>
            <w:tcW w:w="90" w:type="dxa"/>
            <w:tcBorders>
              <w:top w:val="nil"/>
              <w:bottom w:val="nil"/>
            </w:tcBorders>
          </w:tcPr>
          <w:p w:rsidR="00714423" w:rsidRPr="00E0097A" w:rsidRDefault="00714423" w:rsidP="000768BA">
            <w:pPr>
              <w:tabs>
                <w:tab w:val="decimal" w:pos="-8118"/>
              </w:tabs>
              <w:ind w:left="-17"/>
              <w:jc w:val="center"/>
              <w:rPr>
                <w:rFonts w:ascii="Angsana New" w:hAnsi="Angsana New"/>
                <w:sz w:val="26"/>
                <w:szCs w:val="26"/>
                <w:u w:val="single"/>
                <w:cs/>
              </w:rPr>
            </w:pPr>
          </w:p>
        </w:tc>
        <w:tc>
          <w:tcPr>
            <w:tcW w:w="1350" w:type="dxa"/>
            <w:tcBorders>
              <w:top w:val="nil"/>
              <w:bottom w:val="nil"/>
            </w:tcBorders>
            <w:vAlign w:val="center"/>
          </w:tcPr>
          <w:p w:rsidR="00714423" w:rsidRPr="00E0097A" w:rsidRDefault="00714423" w:rsidP="000768BA">
            <w:pPr>
              <w:tabs>
                <w:tab w:val="decimal" w:pos="-8118"/>
              </w:tabs>
              <w:jc w:val="center"/>
              <w:rPr>
                <w:rFonts w:ascii="Angsana New" w:hAnsi="Angsana New"/>
                <w:spacing w:val="-6"/>
                <w:sz w:val="26"/>
                <w:szCs w:val="26"/>
              </w:rPr>
            </w:pPr>
            <w:r w:rsidRPr="00E0097A">
              <w:rPr>
                <w:rFonts w:ascii="Angsana New" w:hAnsi="Angsana New"/>
                <w:spacing w:val="-6"/>
                <w:sz w:val="26"/>
                <w:szCs w:val="26"/>
                <w:u w:val="single"/>
              </w:rPr>
              <w:t>2024</w:t>
            </w:r>
          </w:p>
        </w:tc>
        <w:tc>
          <w:tcPr>
            <w:tcW w:w="90" w:type="dxa"/>
            <w:tcBorders>
              <w:top w:val="nil"/>
              <w:bottom w:val="nil"/>
            </w:tcBorders>
          </w:tcPr>
          <w:p w:rsidR="00714423" w:rsidRPr="00E0097A" w:rsidRDefault="00714423" w:rsidP="000768BA">
            <w:pPr>
              <w:tabs>
                <w:tab w:val="decimal" w:pos="-8118"/>
              </w:tabs>
              <w:jc w:val="center"/>
              <w:rPr>
                <w:rFonts w:ascii="Angsana New" w:hAnsi="Angsana New"/>
                <w:sz w:val="26"/>
                <w:szCs w:val="26"/>
                <w:u w:val="single"/>
                <w:cs/>
              </w:rPr>
            </w:pPr>
          </w:p>
        </w:tc>
        <w:tc>
          <w:tcPr>
            <w:tcW w:w="1350" w:type="dxa"/>
            <w:tcBorders>
              <w:top w:val="nil"/>
              <w:bottom w:val="nil"/>
            </w:tcBorders>
            <w:vAlign w:val="center"/>
          </w:tcPr>
          <w:p w:rsidR="00714423" w:rsidRPr="00E0097A" w:rsidRDefault="00714423" w:rsidP="000768BA">
            <w:pPr>
              <w:tabs>
                <w:tab w:val="decimal" w:pos="-8118"/>
              </w:tabs>
              <w:ind w:right="-95"/>
              <w:jc w:val="center"/>
              <w:rPr>
                <w:rFonts w:ascii="Angsana New" w:hAnsi="Angsana New"/>
                <w:spacing w:val="-6"/>
                <w:sz w:val="26"/>
                <w:szCs w:val="26"/>
              </w:rPr>
            </w:pPr>
            <w:r w:rsidRPr="00E0097A">
              <w:rPr>
                <w:rFonts w:ascii="Angsana New" w:hAnsi="Angsana New"/>
                <w:spacing w:val="-6"/>
                <w:sz w:val="26"/>
                <w:szCs w:val="26"/>
                <w:u w:val="single"/>
              </w:rPr>
              <w:t>2023</w:t>
            </w:r>
          </w:p>
        </w:tc>
      </w:tr>
      <w:tr w:rsidR="00714423" w:rsidRPr="00E0097A" w:rsidTr="00865520">
        <w:trPr>
          <w:trHeight w:val="90"/>
        </w:trPr>
        <w:tc>
          <w:tcPr>
            <w:tcW w:w="3681" w:type="dxa"/>
            <w:shd w:val="clear" w:color="auto" w:fill="auto"/>
          </w:tcPr>
          <w:p w:rsidR="00714423" w:rsidRPr="00E0097A" w:rsidRDefault="00714423" w:rsidP="000768BA">
            <w:pPr>
              <w:tabs>
                <w:tab w:val="left" w:pos="432"/>
                <w:tab w:val="left" w:pos="855"/>
              </w:tabs>
              <w:overflowPunct/>
              <w:autoSpaceDE/>
              <w:autoSpaceDN/>
              <w:adjustRightInd/>
              <w:jc w:val="thaiDistribute"/>
              <w:textAlignment w:val="auto"/>
              <w:rPr>
                <w:rFonts w:ascii="Angsana New" w:hAnsi="Angsana New"/>
                <w:b/>
                <w:bCs/>
                <w:sz w:val="28"/>
                <w:szCs w:val="28"/>
                <w:cs/>
              </w:rPr>
            </w:pPr>
            <w:r w:rsidRPr="00E0097A">
              <w:rPr>
                <w:rFonts w:ascii="Angsana New" w:hAnsi="Angsana New"/>
                <w:b/>
                <w:bCs/>
                <w:sz w:val="28"/>
                <w:szCs w:val="28"/>
              </w:rPr>
              <w:t xml:space="preserve"> Right</w:t>
            </w:r>
            <w:r w:rsidRPr="00E0097A">
              <w:rPr>
                <w:rFonts w:ascii="Angsana New" w:hAnsi="Angsana New"/>
                <w:b/>
                <w:bCs/>
                <w:sz w:val="28"/>
                <w:szCs w:val="28"/>
                <w:cs/>
              </w:rPr>
              <w:t>-</w:t>
            </w:r>
            <w:r w:rsidRPr="00E0097A">
              <w:rPr>
                <w:rFonts w:ascii="Angsana New" w:hAnsi="Angsana New"/>
                <w:b/>
                <w:bCs/>
                <w:sz w:val="28"/>
                <w:szCs w:val="28"/>
              </w:rPr>
              <w:t>of</w:t>
            </w:r>
            <w:r w:rsidRPr="00E0097A">
              <w:rPr>
                <w:rFonts w:ascii="Angsana New" w:hAnsi="Angsana New"/>
                <w:b/>
                <w:bCs/>
                <w:sz w:val="28"/>
                <w:szCs w:val="28"/>
                <w:cs/>
              </w:rPr>
              <w:t>-</w:t>
            </w:r>
            <w:r w:rsidRPr="00E0097A">
              <w:rPr>
                <w:rFonts w:ascii="Angsana New" w:hAnsi="Angsana New"/>
                <w:b/>
                <w:bCs/>
                <w:sz w:val="28"/>
                <w:szCs w:val="28"/>
              </w:rPr>
              <w:t>use assets</w:t>
            </w:r>
          </w:p>
        </w:tc>
        <w:tc>
          <w:tcPr>
            <w:tcW w:w="1368" w:type="dxa"/>
            <w:shd w:val="clear" w:color="auto" w:fill="auto"/>
            <w:vAlign w:val="bottom"/>
          </w:tcPr>
          <w:p w:rsidR="00714423" w:rsidRPr="00E0097A" w:rsidRDefault="00714423" w:rsidP="000768BA">
            <w:pPr>
              <w:ind w:right="181"/>
              <w:jc w:val="right"/>
              <w:rPr>
                <w:rFonts w:ascii="Angsana New" w:hAnsi="Angsana New"/>
                <w:snapToGrid w:val="0"/>
                <w:sz w:val="28"/>
                <w:szCs w:val="28"/>
                <w:lang w:eastAsia="th-TH"/>
              </w:rPr>
            </w:pPr>
          </w:p>
        </w:tc>
        <w:tc>
          <w:tcPr>
            <w:tcW w:w="90" w:type="dxa"/>
          </w:tcPr>
          <w:p w:rsidR="00714423" w:rsidRPr="00E0097A" w:rsidRDefault="00714423" w:rsidP="000768BA">
            <w:pPr>
              <w:ind w:left="-17"/>
              <w:jc w:val="right"/>
              <w:rPr>
                <w:rFonts w:ascii="Angsana New" w:hAnsi="Angsana New"/>
                <w:snapToGrid w:val="0"/>
                <w:sz w:val="28"/>
                <w:szCs w:val="28"/>
                <w:lang w:eastAsia="th-TH"/>
              </w:rPr>
            </w:pPr>
          </w:p>
        </w:tc>
        <w:tc>
          <w:tcPr>
            <w:tcW w:w="1440" w:type="dxa"/>
            <w:shd w:val="clear" w:color="auto" w:fill="auto"/>
            <w:vAlign w:val="bottom"/>
          </w:tcPr>
          <w:p w:rsidR="00714423" w:rsidRPr="00E0097A" w:rsidRDefault="00714423" w:rsidP="000768BA">
            <w:pPr>
              <w:ind w:left="-17" w:right="137"/>
              <w:jc w:val="right"/>
              <w:rPr>
                <w:rFonts w:ascii="Angsana New" w:hAnsi="Angsana New"/>
                <w:snapToGrid w:val="0"/>
                <w:sz w:val="28"/>
                <w:szCs w:val="28"/>
                <w:lang w:eastAsia="th-TH"/>
              </w:rPr>
            </w:pPr>
          </w:p>
        </w:tc>
        <w:tc>
          <w:tcPr>
            <w:tcW w:w="90" w:type="dxa"/>
          </w:tcPr>
          <w:p w:rsidR="00714423" w:rsidRPr="00E0097A" w:rsidRDefault="00714423" w:rsidP="000768BA">
            <w:pPr>
              <w:jc w:val="right"/>
              <w:rPr>
                <w:rFonts w:ascii="Angsana New" w:hAnsi="Angsana New"/>
                <w:snapToGrid w:val="0"/>
                <w:sz w:val="28"/>
                <w:szCs w:val="28"/>
                <w:lang w:eastAsia="th-TH"/>
              </w:rPr>
            </w:pPr>
          </w:p>
        </w:tc>
        <w:tc>
          <w:tcPr>
            <w:tcW w:w="1350" w:type="dxa"/>
            <w:shd w:val="clear" w:color="auto" w:fill="auto"/>
            <w:vAlign w:val="bottom"/>
          </w:tcPr>
          <w:p w:rsidR="00714423" w:rsidRPr="00E0097A" w:rsidRDefault="00714423" w:rsidP="000768BA">
            <w:pPr>
              <w:ind w:right="136"/>
              <w:jc w:val="right"/>
              <w:rPr>
                <w:rFonts w:ascii="Angsana New" w:hAnsi="Angsana New"/>
                <w:snapToGrid w:val="0"/>
                <w:sz w:val="28"/>
                <w:szCs w:val="28"/>
                <w:lang w:eastAsia="th-TH"/>
              </w:rPr>
            </w:pPr>
          </w:p>
        </w:tc>
        <w:tc>
          <w:tcPr>
            <w:tcW w:w="90" w:type="dxa"/>
          </w:tcPr>
          <w:p w:rsidR="00714423" w:rsidRPr="00E0097A" w:rsidRDefault="00714423" w:rsidP="000768BA">
            <w:pPr>
              <w:ind w:left="-17"/>
              <w:jc w:val="right"/>
              <w:rPr>
                <w:rFonts w:ascii="Angsana New" w:hAnsi="Angsana New"/>
                <w:snapToGrid w:val="0"/>
                <w:sz w:val="28"/>
                <w:szCs w:val="28"/>
                <w:lang w:eastAsia="th-TH"/>
              </w:rPr>
            </w:pPr>
          </w:p>
        </w:tc>
        <w:tc>
          <w:tcPr>
            <w:tcW w:w="1350" w:type="dxa"/>
            <w:shd w:val="clear" w:color="auto" w:fill="auto"/>
            <w:vAlign w:val="bottom"/>
          </w:tcPr>
          <w:p w:rsidR="00714423" w:rsidRPr="00E0097A" w:rsidRDefault="00714423" w:rsidP="000768BA">
            <w:pPr>
              <w:ind w:left="-17" w:right="159"/>
              <w:jc w:val="right"/>
              <w:rPr>
                <w:rFonts w:ascii="Angsana New" w:hAnsi="Angsana New"/>
                <w:snapToGrid w:val="0"/>
                <w:sz w:val="28"/>
                <w:szCs w:val="28"/>
                <w:lang w:eastAsia="th-TH"/>
              </w:rPr>
            </w:pPr>
          </w:p>
        </w:tc>
      </w:tr>
      <w:tr w:rsidR="00714423" w:rsidRPr="00E0097A" w:rsidTr="00865520">
        <w:trPr>
          <w:trHeight w:val="90"/>
        </w:trPr>
        <w:tc>
          <w:tcPr>
            <w:tcW w:w="3681" w:type="dxa"/>
            <w:shd w:val="clear" w:color="auto" w:fill="auto"/>
          </w:tcPr>
          <w:p w:rsidR="00714423" w:rsidRPr="00E0097A" w:rsidRDefault="00714423" w:rsidP="00714423">
            <w:pPr>
              <w:tabs>
                <w:tab w:val="left" w:pos="432"/>
                <w:tab w:val="left" w:pos="855"/>
              </w:tabs>
              <w:overflowPunct/>
              <w:autoSpaceDE/>
              <w:autoSpaceDN/>
              <w:adjustRightInd/>
              <w:ind w:left="432" w:hanging="378"/>
              <w:jc w:val="thaiDistribute"/>
              <w:textAlignment w:val="auto"/>
              <w:rPr>
                <w:rFonts w:ascii="Angsana New" w:hAnsi="Angsana New"/>
                <w:spacing w:val="-6"/>
                <w:sz w:val="28"/>
                <w:szCs w:val="28"/>
                <w:cs/>
              </w:rPr>
            </w:pPr>
            <w:r w:rsidRPr="00E0097A">
              <w:rPr>
                <w:rFonts w:ascii="Angsana New" w:hAnsi="Angsana New"/>
                <w:spacing w:val="-6"/>
                <w:sz w:val="28"/>
                <w:szCs w:val="28"/>
              </w:rPr>
              <w:t xml:space="preserve">Related person </w:t>
            </w:r>
            <w:r w:rsidRPr="00E0097A">
              <w:rPr>
                <w:rFonts w:ascii="Angsana New" w:hAnsi="Angsana New"/>
                <w:spacing w:val="-6"/>
                <w:sz w:val="28"/>
                <w:szCs w:val="28"/>
                <w:cs/>
              </w:rPr>
              <w:t xml:space="preserve">- </w:t>
            </w:r>
            <w:r w:rsidRPr="00E0097A">
              <w:rPr>
                <w:rFonts w:ascii="Angsana New" w:hAnsi="Angsana New"/>
                <w:spacing w:val="-6"/>
                <w:sz w:val="28"/>
                <w:szCs w:val="28"/>
              </w:rPr>
              <w:t>Major shareholder of the Company</w:t>
            </w:r>
          </w:p>
        </w:tc>
        <w:tc>
          <w:tcPr>
            <w:tcW w:w="1368" w:type="dxa"/>
            <w:shd w:val="clear" w:color="auto" w:fill="auto"/>
            <w:vAlign w:val="bottom"/>
          </w:tcPr>
          <w:p w:rsidR="00714423" w:rsidRPr="00E0097A" w:rsidRDefault="00714423" w:rsidP="00714423">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9,205,346</w:t>
            </w:r>
          </w:p>
        </w:tc>
        <w:tc>
          <w:tcPr>
            <w:tcW w:w="90" w:type="dxa"/>
          </w:tcPr>
          <w:p w:rsidR="00714423" w:rsidRPr="00E0097A" w:rsidRDefault="00714423" w:rsidP="00714423">
            <w:pPr>
              <w:ind w:left="-17"/>
              <w:jc w:val="right"/>
              <w:rPr>
                <w:rFonts w:ascii="Angsana New" w:hAnsi="Angsana New"/>
                <w:snapToGrid w:val="0"/>
                <w:sz w:val="28"/>
                <w:szCs w:val="28"/>
                <w:lang w:eastAsia="th-TH"/>
              </w:rPr>
            </w:pPr>
          </w:p>
        </w:tc>
        <w:tc>
          <w:tcPr>
            <w:tcW w:w="1440" w:type="dxa"/>
            <w:shd w:val="clear" w:color="auto" w:fill="auto"/>
            <w:vAlign w:val="bottom"/>
          </w:tcPr>
          <w:p w:rsidR="00714423" w:rsidRPr="00E0097A" w:rsidRDefault="00714423" w:rsidP="00714423">
            <w:pPr>
              <w:ind w:right="181"/>
              <w:jc w:val="right"/>
              <w:rPr>
                <w:rFonts w:ascii="Angsana New" w:hAnsi="Angsana New"/>
                <w:snapToGrid w:val="0"/>
                <w:sz w:val="28"/>
                <w:szCs w:val="28"/>
                <w:lang w:eastAsia="th-TH"/>
              </w:rPr>
            </w:pPr>
            <w:r w:rsidRPr="00E0097A">
              <w:rPr>
                <w:rFonts w:ascii="Angsana New" w:hAnsi="Angsana New"/>
                <w:snapToGrid w:val="0"/>
                <w:sz w:val="28"/>
                <w:szCs w:val="28"/>
                <w:lang w:val="en-GB" w:eastAsia="th-TH"/>
              </w:rPr>
              <w:t>11</w:t>
            </w:r>
            <w:r w:rsidRPr="00E0097A">
              <w:rPr>
                <w:rFonts w:ascii="Angsana New" w:hAnsi="Angsana New"/>
                <w:snapToGrid w:val="0"/>
                <w:sz w:val="28"/>
                <w:szCs w:val="28"/>
                <w:lang w:eastAsia="th-TH"/>
              </w:rPr>
              <w:t>,</w:t>
            </w:r>
            <w:r w:rsidRPr="00E0097A">
              <w:rPr>
                <w:rFonts w:ascii="Angsana New" w:hAnsi="Angsana New"/>
                <w:snapToGrid w:val="0"/>
                <w:sz w:val="28"/>
                <w:szCs w:val="28"/>
                <w:lang w:val="en-GB" w:eastAsia="th-TH"/>
              </w:rPr>
              <w:t>185</w:t>
            </w:r>
            <w:r w:rsidRPr="00E0097A">
              <w:rPr>
                <w:rFonts w:ascii="Angsana New" w:hAnsi="Angsana New"/>
                <w:snapToGrid w:val="0"/>
                <w:sz w:val="28"/>
                <w:szCs w:val="28"/>
                <w:lang w:eastAsia="th-TH"/>
              </w:rPr>
              <w:t>,</w:t>
            </w:r>
            <w:r w:rsidRPr="00E0097A">
              <w:rPr>
                <w:rFonts w:ascii="Angsana New" w:hAnsi="Angsana New"/>
                <w:snapToGrid w:val="0"/>
                <w:sz w:val="28"/>
                <w:szCs w:val="28"/>
                <w:lang w:val="en-GB" w:eastAsia="th-TH"/>
              </w:rPr>
              <w:t>726</w:t>
            </w:r>
          </w:p>
        </w:tc>
        <w:tc>
          <w:tcPr>
            <w:tcW w:w="90" w:type="dxa"/>
          </w:tcPr>
          <w:p w:rsidR="00714423" w:rsidRPr="00E0097A" w:rsidRDefault="00714423" w:rsidP="00714423">
            <w:pPr>
              <w:jc w:val="right"/>
              <w:rPr>
                <w:rFonts w:ascii="Angsana New" w:hAnsi="Angsana New"/>
                <w:snapToGrid w:val="0"/>
                <w:sz w:val="28"/>
                <w:szCs w:val="28"/>
                <w:lang w:eastAsia="th-TH"/>
              </w:rPr>
            </w:pPr>
          </w:p>
        </w:tc>
        <w:tc>
          <w:tcPr>
            <w:tcW w:w="1350" w:type="dxa"/>
            <w:shd w:val="clear" w:color="auto" w:fill="auto"/>
            <w:vAlign w:val="bottom"/>
          </w:tcPr>
          <w:p w:rsidR="00714423" w:rsidRPr="00E0097A" w:rsidRDefault="00714423" w:rsidP="00714423">
            <w:pPr>
              <w:ind w:right="136"/>
              <w:jc w:val="right"/>
              <w:rPr>
                <w:rFonts w:ascii="Angsana New" w:hAnsi="Angsana New"/>
                <w:snapToGrid w:val="0"/>
                <w:sz w:val="28"/>
                <w:szCs w:val="28"/>
                <w:lang w:eastAsia="th-TH"/>
              </w:rPr>
            </w:pPr>
            <w:r w:rsidRPr="00E0097A">
              <w:rPr>
                <w:rFonts w:ascii="Angsana New" w:hAnsi="Angsana New"/>
                <w:snapToGrid w:val="0"/>
                <w:sz w:val="28"/>
                <w:szCs w:val="28"/>
                <w:lang w:eastAsia="th-TH"/>
              </w:rPr>
              <w:t>9,205,346</w:t>
            </w:r>
          </w:p>
        </w:tc>
        <w:tc>
          <w:tcPr>
            <w:tcW w:w="90" w:type="dxa"/>
          </w:tcPr>
          <w:p w:rsidR="00714423" w:rsidRPr="00E0097A" w:rsidRDefault="00714423" w:rsidP="00714423">
            <w:pPr>
              <w:ind w:right="38"/>
              <w:jc w:val="right"/>
              <w:rPr>
                <w:rFonts w:ascii="Angsana New" w:hAnsi="Angsana New"/>
                <w:snapToGrid w:val="0"/>
                <w:sz w:val="28"/>
                <w:szCs w:val="28"/>
                <w:lang w:eastAsia="th-TH"/>
              </w:rPr>
            </w:pPr>
          </w:p>
        </w:tc>
        <w:tc>
          <w:tcPr>
            <w:tcW w:w="1350" w:type="dxa"/>
            <w:shd w:val="clear" w:color="auto" w:fill="auto"/>
            <w:vAlign w:val="bottom"/>
          </w:tcPr>
          <w:p w:rsidR="00714423" w:rsidRPr="00E0097A" w:rsidRDefault="00714423" w:rsidP="00714423">
            <w:pPr>
              <w:ind w:right="136"/>
              <w:jc w:val="right"/>
              <w:rPr>
                <w:rFonts w:ascii="Angsana New" w:hAnsi="Angsana New"/>
                <w:snapToGrid w:val="0"/>
                <w:sz w:val="28"/>
                <w:szCs w:val="28"/>
                <w:lang w:eastAsia="th-TH"/>
              </w:rPr>
            </w:pPr>
            <w:r w:rsidRPr="00E0097A">
              <w:rPr>
                <w:rFonts w:ascii="Angsana New" w:hAnsi="Angsana New"/>
                <w:snapToGrid w:val="0"/>
                <w:sz w:val="28"/>
                <w:szCs w:val="28"/>
                <w:lang w:eastAsia="th-TH"/>
              </w:rPr>
              <w:t>11,185,726</w:t>
            </w:r>
          </w:p>
        </w:tc>
      </w:tr>
      <w:tr w:rsidR="00714423" w:rsidRPr="00E0097A" w:rsidTr="00865520">
        <w:trPr>
          <w:trHeight w:val="90"/>
        </w:trPr>
        <w:tc>
          <w:tcPr>
            <w:tcW w:w="3681" w:type="dxa"/>
            <w:shd w:val="clear" w:color="auto" w:fill="auto"/>
          </w:tcPr>
          <w:p w:rsidR="00714423" w:rsidRPr="00E0097A" w:rsidRDefault="00714423" w:rsidP="000768BA">
            <w:pPr>
              <w:overflowPunct/>
              <w:autoSpaceDE/>
              <w:autoSpaceDN/>
              <w:adjustRightInd/>
              <w:ind w:right="-90"/>
              <w:jc w:val="thaiDistribute"/>
              <w:textAlignment w:val="auto"/>
              <w:rPr>
                <w:rFonts w:ascii="Angsana New" w:hAnsi="Angsana New"/>
                <w:sz w:val="10"/>
                <w:szCs w:val="10"/>
              </w:rPr>
            </w:pPr>
          </w:p>
        </w:tc>
        <w:tc>
          <w:tcPr>
            <w:tcW w:w="1368" w:type="dxa"/>
            <w:shd w:val="clear" w:color="auto" w:fill="auto"/>
            <w:vAlign w:val="bottom"/>
          </w:tcPr>
          <w:p w:rsidR="00714423" w:rsidRPr="00E0097A" w:rsidRDefault="00714423" w:rsidP="000768BA">
            <w:pPr>
              <w:ind w:right="181"/>
              <w:jc w:val="right"/>
              <w:rPr>
                <w:rFonts w:ascii="Angsana New" w:hAnsi="Angsana New"/>
                <w:snapToGrid w:val="0"/>
                <w:sz w:val="6"/>
                <w:szCs w:val="6"/>
                <w:lang w:eastAsia="th-TH"/>
              </w:rPr>
            </w:pPr>
          </w:p>
        </w:tc>
        <w:tc>
          <w:tcPr>
            <w:tcW w:w="90" w:type="dxa"/>
          </w:tcPr>
          <w:p w:rsidR="00714423" w:rsidRPr="00E0097A" w:rsidRDefault="00714423" w:rsidP="000768BA">
            <w:pPr>
              <w:jc w:val="right"/>
              <w:rPr>
                <w:rFonts w:ascii="Angsana New" w:hAnsi="Angsana New"/>
                <w:sz w:val="10"/>
                <w:szCs w:val="10"/>
              </w:rPr>
            </w:pPr>
          </w:p>
        </w:tc>
        <w:tc>
          <w:tcPr>
            <w:tcW w:w="1440" w:type="dxa"/>
            <w:shd w:val="clear" w:color="auto" w:fill="auto"/>
            <w:vAlign w:val="bottom"/>
          </w:tcPr>
          <w:p w:rsidR="00714423" w:rsidRPr="00E0097A" w:rsidRDefault="00714423" w:rsidP="000768BA">
            <w:pPr>
              <w:ind w:right="137"/>
              <w:jc w:val="right"/>
              <w:rPr>
                <w:rFonts w:ascii="Angsana New" w:hAnsi="Angsana New"/>
                <w:sz w:val="10"/>
                <w:szCs w:val="10"/>
              </w:rPr>
            </w:pPr>
          </w:p>
        </w:tc>
        <w:tc>
          <w:tcPr>
            <w:tcW w:w="90" w:type="dxa"/>
          </w:tcPr>
          <w:p w:rsidR="00714423" w:rsidRPr="00E0097A" w:rsidRDefault="00714423" w:rsidP="000768BA">
            <w:pPr>
              <w:jc w:val="right"/>
              <w:rPr>
                <w:rFonts w:ascii="Angsana New" w:hAnsi="Angsana New"/>
                <w:sz w:val="10"/>
                <w:szCs w:val="10"/>
              </w:rPr>
            </w:pPr>
          </w:p>
        </w:tc>
        <w:tc>
          <w:tcPr>
            <w:tcW w:w="1350" w:type="dxa"/>
            <w:shd w:val="clear" w:color="auto" w:fill="auto"/>
            <w:vAlign w:val="bottom"/>
          </w:tcPr>
          <w:p w:rsidR="00714423" w:rsidRPr="00E0097A" w:rsidRDefault="00714423" w:rsidP="000768BA">
            <w:pPr>
              <w:ind w:right="181"/>
              <w:jc w:val="right"/>
              <w:rPr>
                <w:rFonts w:ascii="Angsana New" w:hAnsi="Angsana New"/>
                <w:snapToGrid w:val="0"/>
                <w:sz w:val="6"/>
                <w:szCs w:val="6"/>
                <w:lang w:eastAsia="th-TH"/>
              </w:rPr>
            </w:pPr>
          </w:p>
        </w:tc>
        <w:tc>
          <w:tcPr>
            <w:tcW w:w="90" w:type="dxa"/>
          </w:tcPr>
          <w:p w:rsidR="00714423" w:rsidRPr="00E0097A" w:rsidRDefault="00714423" w:rsidP="000768BA">
            <w:pPr>
              <w:jc w:val="right"/>
              <w:rPr>
                <w:rFonts w:ascii="Angsana New" w:hAnsi="Angsana New"/>
                <w:sz w:val="10"/>
                <w:szCs w:val="10"/>
              </w:rPr>
            </w:pPr>
          </w:p>
        </w:tc>
        <w:tc>
          <w:tcPr>
            <w:tcW w:w="1350" w:type="dxa"/>
            <w:shd w:val="clear" w:color="auto" w:fill="auto"/>
            <w:vAlign w:val="bottom"/>
          </w:tcPr>
          <w:p w:rsidR="00714423" w:rsidRPr="00E0097A" w:rsidRDefault="00714423" w:rsidP="000768BA">
            <w:pPr>
              <w:ind w:right="159"/>
              <w:jc w:val="right"/>
              <w:rPr>
                <w:rFonts w:ascii="Angsana New" w:hAnsi="Angsana New"/>
                <w:sz w:val="10"/>
                <w:szCs w:val="10"/>
              </w:rPr>
            </w:pPr>
          </w:p>
        </w:tc>
      </w:tr>
      <w:tr w:rsidR="00000C49" w:rsidRPr="00E0097A" w:rsidTr="00865520">
        <w:trPr>
          <w:trHeight w:val="90"/>
        </w:trPr>
        <w:tc>
          <w:tcPr>
            <w:tcW w:w="3681" w:type="dxa"/>
            <w:shd w:val="clear" w:color="auto" w:fill="auto"/>
          </w:tcPr>
          <w:p w:rsidR="00000C49" w:rsidRPr="00E0097A" w:rsidRDefault="00000C49" w:rsidP="000768BA">
            <w:pPr>
              <w:overflowPunct/>
              <w:autoSpaceDE/>
              <w:autoSpaceDN/>
              <w:adjustRightInd/>
              <w:ind w:left="60" w:right="-90"/>
              <w:jc w:val="thaiDistribute"/>
              <w:textAlignment w:val="auto"/>
              <w:rPr>
                <w:rFonts w:ascii="Angsana New" w:hAnsi="Angsana New"/>
                <w:sz w:val="32"/>
                <w:szCs w:val="32"/>
                <w:u w:val="single"/>
                <w:cs/>
              </w:rPr>
            </w:pPr>
            <w:r w:rsidRPr="00E0097A">
              <w:rPr>
                <w:rFonts w:ascii="Angsana New" w:hAnsi="Angsana New"/>
                <w:b/>
                <w:bCs/>
                <w:sz w:val="28"/>
                <w:szCs w:val="28"/>
              </w:rPr>
              <w:t>Short</w:t>
            </w:r>
            <w:r w:rsidRPr="00E0097A">
              <w:rPr>
                <w:rFonts w:ascii="Angsana New" w:hAnsi="Angsana New"/>
                <w:b/>
                <w:bCs/>
                <w:sz w:val="28"/>
                <w:szCs w:val="28"/>
                <w:cs/>
              </w:rPr>
              <w:t>-</w:t>
            </w:r>
            <w:r w:rsidRPr="00E0097A">
              <w:rPr>
                <w:rFonts w:ascii="Angsana New" w:hAnsi="Angsana New"/>
                <w:b/>
                <w:bCs/>
                <w:sz w:val="28"/>
                <w:szCs w:val="28"/>
              </w:rPr>
              <w:t>term loans to related company</w:t>
            </w:r>
          </w:p>
        </w:tc>
        <w:tc>
          <w:tcPr>
            <w:tcW w:w="1368" w:type="dxa"/>
            <w:shd w:val="clear" w:color="auto" w:fill="auto"/>
          </w:tcPr>
          <w:p w:rsidR="00000C49" w:rsidRPr="00E0097A" w:rsidRDefault="00000C49" w:rsidP="000768BA">
            <w:pPr>
              <w:ind w:right="181"/>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440" w:type="dxa"/>
            <w:shd w:val="clear" w:color="auto" w:fill="auto"/>
          </w:tcPr>
          <w:p w:rsidR="00000C49" w:rsidRPr="00E0097A" w:rsidRDefault="00000C49" w:rsidP="000768BA">
            <w:pPr>
              <w:ind w:right="137"/>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350" w:type="dxa"/>
            <w:shd w:val="clear" w:color="auto" w:fill="auto"/>
          </w:tcPr>
          <w:p w:rsidR="00000C49" w:rsidRPr="00E0097A" w:rsidRDefault="00000C49" w:rsidP="000768BA">
            <w:pPr>
              <w:ind w:right="181"/>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350" w:type="dxa"/>
            <w:shd w:val="clear" w:color="auto" w:fill="auto"/>
          </w:tcPr>
          <w:p w:rsidR="00000C49" w:rsidRPr="00E0097A" w:rsidRDefault="00000C49" w:rsidP="000768BA">
            <w:pPr>
              <w:ind w:right="159"/>
              <w:jc w:val="right"/>
              <w:rPr>
                <w:rFonts w:ascii="Angsana New" w:hAnsi="Angsana New"/>
                <w:snapToGrid w:val="0"/>
                <w:sz w:val="28"/>
                <w:szCs w:val="28"/>
                <w:lang w:eastAsia="th-TH"/>
              </w:rPr>
            </w:pPr>
          </w:p>
        </w:tc>
      </w:tr>
      <w:tr w:rsidR="00AD1863" w:rsidRPr="00E0097A" w:rsidTr="00865520">
        <w:trPr>
          <w:trHeight w:val="90"/>
        </w:trPr>
        <w:tc>
          <w:tcPr>
            <w:tcW w:w="3681" w:type="dxa"/>
            <w:shd w:val="clear" w:color="auto" w:fill="auto"/>
          </w:tcPr>
          <w:p w:rsidR="00AD1863" w:rsidRPr="00E0097A" w:rsidRDefault="001759F6" w:rsidP="00903906">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E0097A">
              <w:rPr>
                <w:rFonts w:ascii="Angsana New" w:hAnsi="Angsana New"/>
                <w:sz w:val="28"/>
                <w:szCs w:val="28"/>
              </w:rPr>
              <w:t>Subsidiary</w:t>
            </w:r>
          </w:p>
        </w:tc>
        <w:tc>
          <w:tcPr>
            <w:tcW w:w="1368" w:type="dxa"/>
            <w:shd w:val="clear" w:color="auto" w:fill="auto"/>
          </w:tcPr>
          <w:p w:rsidR="00AD1863" w:rsidRPr="00E0097A" w:rsidRDefault="00AD1863" w:rsidP="000768BA">
            <w:pPr>
              <w:ind w:left="-17" w:right="137"/>
              <w:jc w:val="right"/>
              <w:rPr>
                <w:rFonts w:ascii="Angsana New" w:hAnsi="Angsana New"/>
                <w:snapToGrid w:val="0"/>
                <w:sz w:val="28"/>
                <w:szCs w:val="28"/>
                <w:lang w:eastAsia="th-TH"/>
              </w:rPr>
            </w:pPr>
          </w:p>
        </w:tc>
        <w:tc>
          <w:tcPr>
            <w:tcW w:w="90" w:type="dxa"/>
          </w:tcPr>
          <w:p w:rsidR="00AD1863" w:rsidRPr="00E0097A" w:rsidRDefault="00AD1863" w:rsidP="000768BA">
            <w:pPr>
              <w:jc w:val="right"/>
              <w:rPr>
                <w:rFonts w:ascii="Angsana New" w:hAnsi="Angsana New"/>
                <w:snapToGrid w:val="0"/>
                <w:sz w:val="28"/>
                <w:szCs w:val="28"/>
                <w:lang w:eastAsia="th-TH"/>
              </w:rPr>
            </w:pPr>
          </w:p>
        </w:tc>
        <w:tc>
          <w:tcPr>
            <w:tcW w:w="1440" w:type="dxa"/>
            <w:shd w:val="clear" w:color="auto" w:fill="auto"/>
          </w:tcPr>
          <w:p w:rsidR="00AD1863" w:rsidRPr="00E0097A" w:rsidRDefault="00AD1863" w:rsidP="000768BA">
            <w:pPr>
              <w:ind w:right="137"/>
              <w:jc w:val="right"/>
              <w:rPr>
                <w:rFonts w:ascii="Angsana New" w:hAnsi="Angsana New"/>
                <w:snapToGrid w:val="0"/>
                <w:sz w:val="28"/>
                <w:szCs w:val="28"/>
                <w:lang w:eastAsia="th-TH"/>
              </w:rPr>
            </w:pPr>
          </w:p>
        </w:tc>
        <w:tc>
          <w:tcPr>
            <w:tcW w:w="90" w:type="dxa"/>
          </w:tcPr>
          <w:p w:rsidR="00AD1863" w:rsidRPr="00E0097A" w:rsidRDefault="00AD1863" w:rsidP="000768BA">
            <w:pPr>
              <w:jc w:val="right"/>
              <w:rPr>
                <w:rFonts w:ascii="Angsana New" w:hAnsi="Angsana New"/>
                <w:snapToGrid w:val="0"/>
                <w:sz w:val="28"/>
                <w:szCs w:val="28"/>
                <w:lang w:eastAsia="th-TH"/>
              </w:rPr>
            </w:pPr>
          </w:p>
        </w:tc>
        <w:tc>
          <w:tcPr>
            <w:tcW w:w="1350" w:type="dxa"/>
            <w:shd w:val="clear" w:color="auto" w:fill="auto"/>
          </w:tcPr>
          <w:p w:rsidR="00AD1863" w:rsidRPr="00E0097A" w:rsidRDefault="00AD1863" w:rsidP="000768BA">
            <w:pPr>
              <w:ind w:left="-17" w:right="137"/>
              <w:jc w:val="right"/>
              <w:rPr>
                <w:rFonts w:ascii="Angsana New" w:hAnsi="Angsana New"/>
                <w:snapToGrid w:val="0"/>
                <w:sz w:val="28"/>
                <w:szCs w:val="28"/>
                <w:lang w:eastAsia="th-TH"/>
              </w:rPr>
            </w:pPr>
          </w:p>
        </w:tc>
        <w:tc>
          <w:tcPr>
            <w:tcW w:w="90" w:type="dxa"/>
          </w:tcPr>
          <w:p w:rsidR="00AD1863" w:rsidRPr="00E0097A" w:rsidRDefault="00AD1863" w:rsidP="000768BA">
            <w:pPr>
              <w:jc w:val="right"/>
              <w:rPr>
                <w:rFonts w:ascii="Angsana New" w:hAnsi="Angsana New"/>
                <w:snapToGrid w:val="0"/>
                <w:sz w:val="28"/>
                <w:szCs w:val="28"/>
                <w:lang w:eastAsia="th-TH"/>
              </w:rPr>
            </w:pPr>
          </w:p>
        </w:tc>
        <w:tc>
          <w:tcPr>
            <w:tcW w:w="1350" w:type="dxa"/>
            <w:shd w:val="clear" w:color="auto" w:fill="auto"/>
          </w:tcPr>
          <w:p w:rsidR="00AD1863" w:rsidRPr="00E0097A" w:rsidRDefault="00AD1863" w:rsidP="000768BA">
            <w:pPr>
              <w:ind w:right="136"/>
              <w:jc w:val="right"/>
              <w:rPr>
                <w:rFonts w:ascii="Angsana New" w:hAnsi="Angsana New"/>
                <w:snapToGrid w:val="0"/>
                <w:sz w:val="28"/>
                <w:szCs w:val="28"/>
                <w:lang w:eastAsia="th-TH"/>
              </w:rPr>
            </w:pPr>
          </w:p>
        </w:tc>
      </w:tr>
      <w:tr w:rsidR="00000C49" w:rsidRPr="00E0097A" w:rsidTr="00865520">
        <w:trPr>
          <w:trHeight w:val="90"/>
        </w:trPr>
        <w:tc>
          <w:tcPr>
            <w:tcW w:w="3681" w:type="dxa"/>
            <w:shd w:val="clear" w:color="auto" w:fill="auto"/>
          </w:tcPr>
          <w:p w:rsidR="00000C49" w:rsidRPr="00E0097A" w:rsidRDefault="00000C49" w:rsidP="000768BA">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E0097A">
              <w:rPr>
                <w:rFonts w:ascii="Angsana New" w:hAnsi="Angsana New"/>
                <w:sz w:val="28"/>
                <w:szCs w:val="28"/>
              </w:rPr>
              <w:t>Demeter Innovation Company Limited</w:t>
            </w:r>
          </w:p>
        </w:tc>
        <w:tc>
          <w:tcPr>
            <w:tcW w:w="1368" w:type="dxa"/>
            <w:shd w:val="clear" w:color="auto" w:fill="auto"/>
          </w:tcPr>
          <w:p w:rsidR="00000C49" w:rsidRPr="00E0097A" w:rsidRDefault="00000C49" w:rsidP="000768BA">
            <w:pPr>
              <w:ind w:left="-17" w:right="137"/>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440" w:type="dxa"/>
            <w:shd w:val="clear" w:color="auto" w:fill="auto"/>
          </w:tcPr>
          <w:p w:rsidR="00000C49" w:rsidRPr="00E0097A" w:rsidRDefault="00000C49" w:rsidP="000768BA">
            <w:pPr>
              <w:ind w:right="137"/>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350" w:type="dxa"/>
            <w:shd w:val="clear" w:color="auto" w:fill="auto"/>
          </w:tcPr>
          <w:p w:rsidR="00000C49" w:rsidRPr="00E0097A" w:rsidRDefault="00000C49" w:rsidP="000768BA">
            <w:pPr>
              <w:ind w:left="-17" w:right="137"/>
              <w:jc w:val="right"/>
              <w:rPr>
                <w:rFonts w:ascii="Angsana New" w:hAnsi="Angsana New"/>
                <w:snapToGrid w:val="0"/>
                <w:sz w:val="28"/>
                <w:szCs w:val="28"/>
                <w:lang w:eastAsia="th-TH"/>
              </w:rPr>
            </w:pPr>
          </w:p>
        </w:tc>
        <w:tc>
          <w:tcPr>
            <w:tcW w:w="90" w:type="dxa"/>
          </w:tcPr>
          <w:p w:rsidR="00000C49" w:rsidRPr="00E0097A" w:rsidRDefault="00000C49" w:rsidP="000768BA">
            <w:pPr>
              <w:jc w:val="right"/>
              <w:rPr>
                <w:rFonts w:ascii="Angsana New" w:hAnsi="Angsana New"/>
                <w:snapToGrid w:val="0"/>
                <w:sz w:val="28"/>
                <w:szCs w:val="28"/>
                <w:lang w:eastAsia="th-TH"/>
              </w:rPr>
            </w:pPr>
          </w:p>
        </w:tc>
        <w:tc>
          <w:tcPr>
            <w:tcW w:w="1350" w:type="dxa"/>
            <w:shd w:val="clear" w:color="auto" w:fill="auto"/>
          </w:tcPr>
          <w:p w:rsidR="00000C49" w:rsidRPr="00E0097A" w:rsidRDefault="00000C49" w:rsidP="000768BA">
            <w:pPr>
              <w:ind w:right="136"/>
              <w:jc w:val="right"/>
              <w:rPr>
                <w:rFonts w:ascii="Angsana New" w:hAnsi="Angsana New"/>
                <w:snapToGrid w:val="0"/>
                <w:sz w:val="28"/>
                <w:szCs w:val="28"/>
                <w:lang w:eastAsia="th-TH"/>
              </w:rPr>
            </w:pPr>
          </w:p>
        </w:tc>
      </w:tr>
      <w:tr w:rsidR="00AD1863" w:rsidRPr="00E0097A" w:rsidTr="00865520">
        <w:trPr>
          <w:trHeight w:val="90"/>
        </w:trPr>
        <w:tc>
          <w:tcPr>
            <w:tcW w:w="3681" w:type="dxa"/>
            <w:shd w:val="clear" w:color="auto" w:fill="auto"/>
          </w:tcPr>
          <w:p w:rsidR="00AD1863" w:rsidRPr="00E0097A" w:rsidRDefault="00AD1863" w:rsidP="00AD1863">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z w:val="28"/>
                <w:szCs w:val="28"/>
              </w:rPr>
              <w:t>Balance</w:t>
            </w:r>
          </w:p>
        </w:tc>
        <w:tc>
          <w:tcPr>
            <w:tcW w:w="1368" w:type="dxa"/>
            <w:shd w:val="clear" w:color="auto" w:fill="auto"/>
            <w:vAlign w:val="bottom"/>
          </w:tcPr>
          <w:p w:rsidR="00AD1863" w:rsidRPr="00E0097A" w:rsidRDefault="00AD1863" w:rsidP="00AD1863">
            <w:pPr>
              <w:ind w:right="181"/>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440" w:type="dxa"/>
            <w:shd w:val="clear" w:color="auto" w:fill="auto"/>
            <w:vAlign w:val="bottom"/>
          </w:tcPr>
          <w:p w:rsidR="00AD1863" w:rsidRPr="00E0097A" w:rsidRDefault="00AD1863" w:rsidP="00AD1863">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ind w:right="38"/>
              <w:jc w:val="right"/>
              <w:rPr>
                <w:rFonts w:ascii="Angsana New" w:hAnsi="Angsana New"/>
                <w:snapToGrid w:val="0"/>
                <w:sz w:val="28"/>
                <w:szCs w:val="28"/>
                <w:lang w:eastAsia="th-TH"/>
              </w:rPr>
            </w:pPr>
          </w:p>
        </w:tc>
        <w:tc>
          <w:tcPr>
            <w:tcW w:w="1350" w:type="dxa"/>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r w:rsidRPr="00E0097A">
              <w:rPr>
                <w:rFonts w:ascii="Angsana New" w:hAnsi="Angsana New"/>
                <w:snapToGrid w:val="0"/>
                <w:sz w:val="28"/>
                <w:szCs w:val="28"/>
                <w:lang w:eastAsia="th-TH"/>
              </w:rPr>
              <w:t>61,000,000</w:t>
            </w: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r w:rsidRPr="00E0097A">
              <w:rPr>
                <w:rFonts w:ascii="Angsana New" w:hAnsi="Angsana New"/>
                <w:snapToGrid w:val="0"/>
                <w:sz w:val="28"/>
                <w:szCs w:val="28"/>
                <w:lang w:eastAsia="th-TH"/>
              </w:rPr>
              <w:t>61,000,000</w:t>
            </w:r>
          </w:p>
        </w:tc>
      </w:tr>
      <w:tr w:rsidR="00AD1863" w:rsidRPr="00E0097A" w:rsidTr="00865520">
        <w:trPr>
          <w:trHeight w:val="90"/>
        </w:trPr>
        <w:tc>
          <w:tcPr>
            <w:tcW w:w="3681" w:type="dxa"/>
            <w:shd w:val="clear" w:color="auto" w:fill="auto"/>
          </w:tcPr>
          <w:p w:rsidR="00AD1863" w:rsidRPr="00E0097A" w:rsidRDefault="00AD1863" w:rsidP="00AD1863">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pacing w:val="-4"/>
                <w:sz w:val="28"/>
                <w:szCs w:val="28"/>
                <w:u w:val="single"/>
              </w:rPr>
              <w:t>Less</w:t>
            </w:r>
            <w:r w:rsidRPr="00E0097A">
              <w:rPr>
                <w:rFonts w:ascii="Angsana New" w:hAnsi="Angsana New"/>
                <w:spacing w:val="-4"/>
                <w:sz w:val="28"/>
                <w:szCs w:val="28"/>
                <w:cs/>
              </w:rPr>
              <w:t xml:space="preserve"> </w:t>
            </w:r>
            <w:r w:rsidRPr="00E0097A">
              <w:rPr>
                <w:rFonts w:ascii="Angsana New" w:hAnsi="Angsana New"/>
                <w:sz w:val="28"/>
                <w:szCs w:val="28"/>
              </w:rPr>
              <w:t>Allowance</w:t>
            </w:r>
            <w:r w:rsidRPr="00E0097A">
              <w:rPr>
                <w:rFonts w:ascii="Angsana New" w:hAnsi="Angsana New"/>
                <w:spacing w:val="-4"/>
                <w:sz w:val="28"/>
                <w:szCs w:val="28"/>
              </w:rPr>
              <w:t xml:space="preserve"> for expected credit losses</w:t>
            </w:r>
          </w:p>
        </w:tc>
        <w:tc>
          <w:tcPr>
            <w:tcW w:w="1368" w:type="dxa"/>
            <w:tcBorders>
              <w:bottom w:val="single" w:sz="4" w:space="0" w:color="auto"/>
            </w:tcBorders>
            <w:shd w:val="clear" w:color="auto" w:fill="auto"/>
            <w:vAlign w:val="bottom"/>
          </w:tcPr>
          <w:p w:rsidR="00AD1863" w:rsidRPr="00E0097A" w:rsidRDefault="00AD1863" w:rsidP="00AD1863">
            <w:pPr>
              <w:ind w:right="181"/>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ind w:right="110"/>
              <w:jc w:val="right"/>
              <w:rPr>
                <w:rFonts w:ascii="Angsana New" w:hAnsi="Angsana New"/>
                <w:snapToGrid w:val="0"/>
                <w:sz w:val="28"/>
                <w:szCs w:val="28"/>
                <w:lang w:eastAsia="th-TH"/>
              </w:rPr>
            </w:pPr>
          </w:p>
        </w:tc>
        <w:tc>
          <w:tcPr>
            <w:tcW w:w="1440" w:type="dxa"/>
            <w:tcBorders>
              <w:bottom w:val="single" w:sz="4" w:space="0" w:color="auto"/>
            </w:tcBorders>
            <w:shd w:val="clear" w:color="auto" w:fill="auto"/>
            <w:vAlign w:val="bottom"/>
          </w:tcPr>
          <w:p w:rsidR="00AD1863" w:rsidRPr="00E0097A" w:rsidRDefault="00AD1863" w:rsidP="00AD1863">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ind w:right="38"/>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rsidR="00AD1863" w:rsidRPr="00E0097A" w:rsidRDefault="00AD1863" w:rsidP="00AD1863">
            <w:pPr>
              <w:tabs>
                <w:tab w:val="left" w:pos="817"/>
              </w:tabs>
              <w:ind w:right="7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61,000,000</w:t>
            </w:r>
            <w:r w:rsidRPr="00E0097A">
              <w:rPr>
                <w:rFonts w:ascii="Angsana New" w:hAnsi="Angsana New"/>
                <w:snapToGrid w:val="0"/>
                <w:sz w:val="28"/>
                <w:szCs w:val="28"/>
                <w:cs/>
                <w:lang w:eastAsia="th-TH"/>
              </w:rPr>
              <w:t>)</w:t>
            </w: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rsidR="00AD1863" w:rsidRPr="00E0097A" w:rsidRDefault="00AD1863" w:rsidP="00AD1863">
            <w:pPr>
              <w:tabs>
                <w:tab w:val="left" w:pos="817"/>
              </w:tabs>
              <w:ind w:right="7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61,000,000</w:t>
            </w:r>
            <w:r w:rsidRPr="00E0097A">
              <w:rPr>
                <w:rFonts w:ascii="Angsana New" w:hAnsi="Angsana New"/>
                <w:snapToGrid w:val="0"/>
                <w:sz w:val="28"/>
                <w:szCs w:val="28"/>
                <w:cs/>
                <w:lang w:eastAsia="th-TH"/>
              </w:rPr>
              <w:t>)</w:t>
            </w:r>
          </w:p>
        </w:tc>
      </w:tr>
      <w:tr w:rsidR="00AD1863" w:rsidRPr="00E0097A" w:rsidTr="00865520">
        <w:trPr>
          <w:trHeight w:val="90"/>
        </w:trPr>
        <w:tc>
          <w:tcPr>
            <w:tcW w:w="3681" w:type="dxa"/>
            <w:shd w:val="clear" w:color="auto" w:fill="auto"/>
          </w:tcPr>
          <w:p w:rsidR="00AD1863" w:rsidRPr="00E0097A" w:rsidRDefault="007A08DE" w:rsidP="00AC5245">
            <w:pPr>
              <w:overflowPunct/>
              <w:autoSpaceDE/>
              <w:autoSpaceDN/>
              <w:adjustRightInd/>
              <w:ind w:left="60" w:right="-90"/>
              <w:jc w:val="thaiDistribute"/>
              <w:textAlignment w:val="auto"/>
              <w:rPr>
                <w:rFonts w:ascii="Angsana New" w:hAnsi="Angsana New"/>
                <w:sz w:val="10"/>
                <w:szCs w:val="10"/>
              </w:rPr>
            </w:pPr>
            <w:r>
              <w:rPr>
                <w:rFonts w:ascii="Angsana New" w:hAnsi="Angsana New"/>
                <w:sz w:val="28"/>
                <w:szCs w:val="28"/>
              </w:rPr>
              <w:t>Net</w:t>
            </w:r>
          </w:p>
        </w:tc>
        <w:tc>
          <w:tcPr>
            <w:tcW w:w="1368" w:type="dxa"/>
            <w:tcBorders>
              <w:top w:val="single" w:sz="4" w:space="0" w:color="auto"/>
              <w:bottom w:val="double" w:sz="4" w:space="0" w:color="auto"/>
            </w:tcBorders>
            <w:shd w:val="clear" w:color="auto" w:fill="auto"/>
            <w:vAlign w:val="bottom"/>
          </w:tcPr>
          <w:p w:rsidR="00AD1863" w:rsidRPr="00E0097A" w:rsidRDefault="00AD1863" w:rsidP="00AD1863">
            <w:pPr>
              <w:ind w:right="181"/>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ind w:right="110"/>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shd w:val="clear" w:color="auto" w:fill="auto"/>
            <w:vAlign w:val="bottom"/>
          </w:tcPr>
          <w:p w:rsidR="00AD1863" w:rsidRPr="00E0097A" w:rsidRDefault="00AD1863" w:rsidP="00AD1863">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ind w:right="38"/>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D1863" w:rsidRPr="00E0097A" w:rsidRDefault="00AD1863" w:rsidP="00AD1863">
            <w:pPr>
              <w:tabs>
                <w:tab w:val="left" w:pos="1146"/>
              </w:tabs>
              <w:ind w:right="136"/>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r w:rsidR="006E673A" w:rsidRPr="00E0097A" w:rsidTr="00865520">
        <w:trPr>
          <w:trHeight w:val="90"/>
        </w:trPr>
        <w:tc>
          <w:tcPr>
            <w:tcW w:w="3681" w:type="dxa"/>
            <w:shd w:val="clear" w:color="auto" w:fill="auto"/>
          </w:tcPr>
          <w:p w:rsidR="006E673A" w:rsidRPr="00E0097A" w:rsidRDefault="006E673A" w:rsidP="00AD1863">
            <w:pPr>
              <w:overflowPunct/>
              <w:autoSpaceDE/>
              <w:autoSpaceDN/>
              <w:adjustRightInd/>
              <w:ind w:left="60" w:right="-90"/>
              <w:jc w:val="thaiDistribute"/>
              <w:textAlignment w:val="auto"/>
              <w:rPr>
                <w:rFonts w:ascii="Angsana New" w:hAnsi="Angsana New"/>
                <w:b/>
                <w:bCs/>
                <w:sz w:val="8"/>
                <w:szCs w:val="8"/>
              </w:rPr>
            </w:pPr>
          </w:p>
        </w:tc>
        <w:tc>
          <w:tcPr>
            <w:tcW w:w="1368" w:type="dxa"/>
            <w:shd w:val="clear" w:color="auto" w:fill="auto"/>
          </w:tcPr>
          <w:p w:rsidR="006E673A" w:rsidRPr="00E0097A" w:rsidRDefault="006E673A" w:rsidP="00AD1863">
            <w:pPr>
              <w:ind w:right="181"/>
              <w:jc w:val="right"/>
              <w:rPr>
                <w:rFonts w:ascii="Angsana New" w:hAnsi="Angsana New"/>
                <w:snapToGrid w:val="0"/>
                <w:sz w:val="8"/>
                <w:szCs w:val="8"/>
                <w:lang w:eastAsia="th-TH"/>
              </w:rPr>
            </w:pPr>
          </w:p>
        </w:tc>
        <w:tc>
          <w:tcPr>
            <w:tcW w:w="90" w:type="dxa"/>
          </w:tcPr>
          <w:p w:rsidR="006E673A" w:rsidRPr="00E0097A" w:rsidRDefault="006E673A" w:rsidP="00AD1863">
            <w:pPr>
              <w:jc w:val="right"/>
              <w:rPr>
                <w:rFonts w:ascii="Angsana New" w:hAnsi="Angsana New"/>
                <w:snapToGrid w:val="0"/>
                <w:sz w:val="8"/>
                <w:szCs w:val="8"/>
                <w:lang w:eastAsia="th-TH"/>
              </w:rPr>
            </w:pPr>
          </w:p>
        </w:tc>
        <w:tc>
          <w:tcPr>
            <w:tcW w:w="1440" w:type="dxa"/>
            <w:shd w:val="clear" w:color="auto" w:fill="auto"/>
          </w:tcPr>
          <w:p w:rsidR="006E673A" w:rsidRPr="00E0097A" w:rsidRDefault="006E673A" w:rsidP="00AD1863">
            <w:pPr>
              <w:ind w:right="137"/>
              <w:jc w:val="right"/>
              <w:rPr>
                <w:rFonts w:ascii="Angsana New" w:hAnsi="Angsana New"/>
                <w:snapToGrid w:val="0"/>
                <w:sz w:val="8"/>
                <w:szCs w:val="8"/>
                <w:lang w:eastAsia="th-TH"/>
              </w:rPr>
            </w:pPr>
          </w:p>
        </w:tc>
        <w:tc>
          <w:tcPr>
            <w:tcW w:w="90" w:type="dxa"/>
          </w:tcPr>
          <w:p w:rsidR="006E673A" w:rsidRPr="00E0097A" w:rsidRDefault="006E673A" w:rsidP="00AD1863">
            <w:pPr>
              <w:jc w:val="right"/>
              <w:rPr>
                <w:rFonts w:ascii="Angsana New" w:hAnsi="Angsana New"/>
                <w:snapToGrid w:val="0"/>
                <w:sz w:val="8"/>
                <w:szCs w:val="8"/>
                <w:lang w:eastAsia="th-TH"/>
              </w:rPr>
            </w:pPr>
          </w:p>
        </w:tc>
        <w:tc>
          <w:tcPr>
            <w:tcW w:w="1350" w:type="dxa"/>
            <w:shd w:val="clear" w:color="auto" w:fill="auto"/>
          </w:tcPr>
          <w:p w:rsidR="006E673A" w:rsidRPr="00E0097A" w:rsidRDefault="006E673A" w:rsidP="00AD1863">
            <w:pPr>
              <w:ind w:right="136"/>
              <w:jc w:val="right"/>
              <w:rPr>
                <w:rFonts w:ascii="Angsana New" w:hAnsi="Angsana New"/>
                <w:snapToGrid w:val="0"/>
                <w:sz w:val="8"/>
                <w:szCs w:val="8"/>
                <w:lang w:eastAsia="th-TH"/>
              </w:rPr>
            </w:pPr>
          </w:p>
        </w:tc>
        <w:tc>
          <w:tcPr>
            <w:tcW w:w="90" w:type="dxa"/>
          </w:tcPr>
          <w:p w:rsidR="006E673A" w:rsidRPr="00E0097A" w:rsidRDefault="006E673A" w:rsidP="00AD1863">
            <w:pPr>
              <w:jc w:val="right"/>
              <w:rPr>
                <w:rFonts w:ascii="Angsana New" w:hAnsi="Angsana New"/>
                <w:snapToGrid w:val="0"/>
                <w:sz w:val="8"/>
                <w:szCs w:val="8"/>
                <w:lang w:eastAsia="th-TH"/>
              </w:rPr>
            </w:pPr>
          </w:p>
        </w:tc>
        <w:tc>
          <w:tcPr>
            <w:tcW w:w="1350" w:type="dxa"/>
            <w:shd w:val="clear" w:color="auto" w:fill="auto"/>
          </w:tcPr>
          <w:p w:rsidR="006E673A" w:rsidRPr="00E0097A" w:rsidRDefault="006E673A" w:rsidP="00AD1863">
            <w:pPr>
              <w:ind w:right="159"/>
              <w:jc w:val="right"/>
              <w:rPr>
                <w:rFonts w:ascii="Angsana New" w:hAnsi="Angsana New"/>
                <w:snapToGrid w:val="0"/>
                <w:sz w:val="8"/>
                <w:szCs w:val="8"/>
                <w:lang w:eastAsia="th-TH"/>
              </w:rPr>
            </w:pPr>
          </w:p>
        </w:tc>
      </w:tr>
      <w:tr w:rsidR="00AD1863" w:rsidRPr="00E0097A" w:rsidTr="00865520">
        <w:trPr>
          <w:trHeight w:val="90"/>
        </w:trPr>
        <w:tc>
          <w:tcPr>
            <w:tcW w:w="3681" w:type="dxa"/>
            <w:shd w:val="clear" w:color="auto" w:fill="auto"/>
          </w:tcPr>
          <w:p w:rsidR="00AD1863" w:rsidRPr="00E0097A" w:rsidRDefault="00903906" w:rsidP="00AD1863">
            <w:pPr>
              <w:overflowPunct/>
              <w:autoSpaceDE/>
              <w:autoSpaceDN/>
              <w:adjustRightInd/>
              <w:ind w:left="60" w:right="-90"/>
              <w:jc w:val="thaiDistribute"/>
              <w:textAlignment w:val="auto"/>
              <w:rPr>
                <w:rFonts w:ascii="Angsana New" w:hAnsi="Angsana New"/>
                <w:sz w:val="28"/>
                <w:szCs w:val="28"/>
              </w:rPr>
            </w:pPr>
            <w:r w:rsidRPr="00E0097A">
              <w:rPr>
                <w:rFonts w:ascii="Angsana New" w:hAnsi="Angsana New"/>
                <w:sz w:val="28"/>
                <w:szCs w:val="28"/>
              </w:rPr>
              <w:t>Associate</w:t>
            </w:r>
          </w:p>
        </w:tc>
        <w:tc>
          <w:tcPr>
            <w:tcW w:w="1368" w:type="dxa"/>
            <w:shd w:val="clear" w:color="auto" w:fill="auto"/>
          </w:tcPr>
          <w:p w:rsidR="00AD1863" w:rsidRPr="00E0097A" w:rsidRDefault="00AD1863" w:rsidP="00AD1863">
            <w:pPr>
              <w:ind w:right="181"/>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440" w:type="dxa"/>
            <w:shd w:val="clear" w:color="auto" w:fill="auto"/>
          </w:tcPr>
          <w:p w:rsidR="00AD1863" w:rsidRPr="00E0097A" w:rsidRDefault="00AD1863" w:rsidP="00AD1863">
            <w:pPr>
              <w:ind w:right="137"/>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shd w:val="clear" w:color="auto" w:fill="auto"/>
          </w:tcPr>
          <w:p w:rsidR="00AD1863" w:rsidRPr="00E0097A" w:rsidRDefault="00AD1863" w:rsidP="00AD1863">
            <w:pPr>
              <w:ind w:right="136"/>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shd w:val="clear" w:color="auto" w:fill="auto"/>
          </w:tcPr>
          <w:p w:rsidR="00AD1863" w:rsidRPr="00E0097A" w:rsidRDefault="00AD1863" w:rsidP="00AD1863">
            <w:pPr>
              <w:ind w:right="159"/>
              <w:jc w:val="right"/>
              <w:rPr>
                <w:rFonts w:ascii="Angsana New" w:hAnsi="Angsana New"/>
                <w:snapToGrid w:val="0"/>
                <w:sz w:val="28"/>
                <w:szCs w:val="28"/>
                <w:lang w:eastAsia="th-TH"/>
              </w:rPr>
            </w:pPr>
          </w:p>
        </w:tc>
      </w:tr>
      <w:tr w:rsidR="00AD1863" w:rsidRPr="00E0097A" w:rsidTr="00865520">
        <w:trPr>
          <w:trHeight w:val="87"/>
        </w:trPr>
        <w:tc>
          <w:tcPr>
            <w:tcW w:w="3681" w:type="dxa"/>
            <w:shd w:val="clear" w:color="auto" w:fill="auto"/>
          </w:tcPr>
          <w:p w:rsidR="00AD1863" w:rsidRPr="00E0097A" w:rsidRDefault="003344D8" w:rsidP="00AD1863">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z w:val="28"/>
                <w:szCs w:val="28"/>
              </w:rPr>
              <w:t>Playground X Company Limited</w:t>
            </w:r>
          </w:p>
        </w:tc>
        <w:tc>
          <w:tcPr>
            <w:tcW w:w="1368" w:type="dxa"/>
            <w:shd w:val="clear" w:color="auto" w:fill="auto"/>
            <w:vAlign w:val="bottom"/>
          </w:tcPr>
          <w:p w:rsidR="00AD1863" w:rsidRPr="00E0097A" w:rsidRDefault="00AD1863" w:rsidP="00AD1863">
            <w:pPr>
              <w:ind w:right="137"/>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440" w:type="dxa"/>
            <w:shd w:val="clear" w:color="auto" w:fill="auto"/>
            <w:vAlign w:val="bottom"/>
          </w:tcPr>
          <w:p w:rsidR="00AD1863" w:rsidRPr="00E0097A" w:rsidRDefault="00AD1863" w:rsidP="00AD1863">
            <w:pPr>
              <w:ind w:right="137"/>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p>
        </w:tc>
        <w:tc>
          <w:tcPr>
            <w:tcW w:w="90" w:type="dxa"/>
          </w:tcPr>
          <w:p w:rsidR="00AD1863" w:rsidRPr="00E0097A" w:rsidRDefault="00AD1863" w:rsidP="00AD1863">
            <w:pPr>
              <w:jc w:val="right"/>
              <w:rPr>
                <w:rFonts w:ascii="Angsana New" w:hAnsi="Angsana New"/>
                <w:snapToGrid w:val="0"/>
                <w:sz w:val="28"/>
                <w:szCs w:val="28"/>
                <w:lang w:eastAsia="th-TH"/>
              </w:rPr>
            </w:pPr>
          </w:p>
        </w:tc>
        <w:tc>
          <w:tcPr>
            <w:tcW w:w="1350" w:type="dxa"/>
            <w:shd w:val="clear" w:color="auto" w:fill="auto"/>
            <w:vAlign w:val="bottom"/>
          </w:tcPr>
          <w:p w:rsidR="00AD1863" w:rsidRPr="00E0097A" w:rsidRDefault="00AD1863" w:rsidP="00AD1863">
            <w:pPr>
              <w:tabs>
                <w:tab w:val="left" w:pos="1146"/>
              </w:tabs>
              <w:ind w:right="136"/>
              <w:jc w:val="right"/>
              <w:rPr>
                <w:rFonts w:ascii="Angsana New" w:hAnsi="Angsana New"/>
                <w:snapToGrid w:val="0"/>
                <w:sz w:val="28"/>
                <w:szCs w:val="28"/>
                <w:lang w:eastAsia="th-TH"/>
              </w:rPr>
            </w:pPr>
          </w:p>
        </w:tc>
      </w:tr>
      <w:tr w:rsidR="00CB09DA" w:rsidRPr="00E0097A" w:rsidTr="00865520">
        <w:trPr>
          <w:trHeight w:val="87"/>
        </w:trPr>
        <w:tc>
          <w:tcPr>
            <w:tcW w:w="3681" w:type="dxa"/>
            <w:shd w:val="clear" w:color="auto" w:fill="auto"/>
            <w:vAlign w:val="bottom"/>
          </w:tcPr>
          <w:p w:rsidR="00CB09DA" w:rsidRPr="00E0097A" w:rsidRDefault="00CB09DA" w:rsidP="00CB09DA">
            <w:pPr>
              <w:overflowPunct/>
              <w:autoSpaceDE/>
              <w:autoSpaceDN/>
              <w:adjustRightInd/>
              <w:ind w:left="360" w:hanging="310"/>
              <w:jc w:val="thaiDistribute"/>
              <w:textAlignment w:val="auto"/>
              <w:rPr>
                <w:rFonts w:ascii="Angsana New" w:hAnsi="Angsana New"/>
                <w:spacing w:val="-2"/>
                <w:sz w:val="28"/>
                <w:szCs w:val="28"/>
                <w:cs/>
              </w:rPr>
            </w:pPr>
            <w:r w:rsidRPr="00E0097A">
              <w:rPr>
                <w:rFonts w:ascii="Angsana New" w:hAnsi="Angsana New"/>
                <w:sz w:val="28"/>
                <w:szCs w:val="28"/>
              </w:rPr>
              <w:t>B</w:t>
            </w:r>
            <w:r w:rsidRPr="00E0097A">
              <w:rPr>
                <w:rFonts w:ascii="Angsana New" w:hAnsi="Angsana New"/>
                <w:spacing w:val="-2"/>
                <w:sz w:val="28"/>
                <w:szCs w:val="28"/>
              </w:rPr>
              <w:t>alance</w:t>
            </w:r>
            <w:r w:rsidR="00C84953" w:rsidRPr="00E0097A">
              <w:rPr>
                <w:rFonts w:ascii="Angsana New" w:hAnsi="Angsana New"/>
                <w:spacing w:val="-2"/>
                <w:sz w:val="28"/>
                <w:szCs w:val="28"/>
              </w:rPr>
              <w:t xml:space="preserve"> as at beginning</w:t>
            </w:r>
          </w:p>
        </w:tc>
        <w:tc>
          <w:tcPr>
            <w:tcW w:w="1368" w:type="dxa"/>
            <w:shd w:val="clear" w:color="auto" w:fill="auto"/>
            <w:vAlign w:val="bottom"/>
          </w:tcPr>
          <w:p w:rsidR="00CB09DA" w:rsidRPr="00E0097A" w:rsidRDefault="00C84953" w:rsidP="00C84953">
            <w:pPr>
              <w:ind w:right="133"/>
              <w:jc w:val="right"/>
              <w:rPr>
                <w:rFonts w:ascii="Angsana New" w:hAnsi="Angsana New"/>
                <w:snapToGrid w:val="0"/>
                <w:sz w:val="28"/>
                <w:szCs w:val="28"/>
                <w:lang w:eastAsia="th-TH"/>
              </w:rPr>
            </w:pPr>
            <w:r w:rsidRPr="00E0097A">
              <w:rPr>
                <w:rFonts w:ascii="Angsana New" w:hAnsi="Angsana New"/>
                <w:snapToGrid w:val="0"/>
                <w:sz w:val="28"/>
                <w:szCs w:val="28"/>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440" w:type="dxa"/>
            <w:shd w:val="clear" w:color="auto" w:fill="auto"/>
            <w:vAlign w:val="bottom"/>
          </w:tcPr>
          <w:p w:rsidR="00CB09DA" w:rsidRPr="00E0097A" w:rsidRDefault="00C84953" w:rsidP="00CB09DA">
            <w:pPr>
              <w:ind w:right="137"/>
              <w:jc w:val="right"/>
              <w:rPr>
                <w:rFonts w:ascii="Angsana New" w:hAnsi="Angsana New"/>
                <w:snapToGrid w:val="0"/>
                <w:sz w:val="28"/>
                <w:szCs w:val="28"/>
                <w:lang w:eastAsia="th-TH"/>
              </w:rPr>
            </w:pPr>
            <w:r w:rsidRPr="00E0097A">
              <w:rPr>
                <w:rFonts w:ascii="Angsana New" w:hAnsi="Angsana New"/>
                <w:snapToGrid w:val="0"/>
                <w:sz w:val="28"/>
                <w:szCs w:val="28"/>
                <w:lang w:eastAsia="th-TH"/>
              </w:rPr>
              <w:t>-</w:t>
            </w:r>
          </w:p>
        </w:tc>
        <w:tc>
          <w:tcPr>
            <w:tcW w:w="90" w:type="dxa"/>
          </w:tcPr>
          <w:p w:rsidR="00CB09DA" w:rsidRPr="00E0097A" w:rsidRDefault="00CB09DA" w:rsidP="00CB09DA">
            <w:pPr>
              <w:ind w:right="38"/>
              <w:jc w:val="right"/>
              <w:rPr>
                <w:rFonts w:ascii="Angsana New" w:hAnsi="Angsana New"/>
                <w:snapToGrid w:val="0"/>
                <w:sz w:val="28"/>
                <w:szCs w:val="28"/>
                <w:lang w:eastAsia="th-TH"/>
              </w:rPr>
            </w:pPr>
          </w:p>
        </w:tc>
        <w:tc>
          <w:tcPr>
            <w:tcW w:w="1350" w:type="dxa"/>
            <w:shd w:val="clear" w:color="auto" w:fill="auto"/>
            <w:vAlign w:val="bottom"/>
          </w:tcPr>
          <w:p w:rsidR="00CB09DA" w:rsidRPr="00E0097A" w:rsidRDefault="00C84953" w:rsidP="00C84953">
            <w:pPr>
              <w:ind w:right="133"/>
              <w:jc w:val="right"/>
              <w:rPr>
                <w:rFonts w:ascii="Angsana New" w:hAnsi="Angsana New"/>
                <w:snapToGrid w:val="0"/>
                <w:sz w:val="28"/>
                <w:szCs w:val="28"/>
                <w:lang w:eastAsia="th-TH"/>
              </w:rPr>
            </w:pPr>
            <w:r w:rsidRPr="00E0097A">
              <w:rPr>
                <w:rFonts w:ascii="Angsana New" w:hAnsi="Angsana New"/>
                <w:snapToGrid w:val="0"/>
                <w:sz w:val="28"/>
                <w:szCs w:val="28"/>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shd w:val="clear" w:color="auto" w:fill="auto"/>
            <w:vAlign w:val="bottom"/>
          </w:tcPr>
          <w:p w:rsidR="00CB09DA" w:rsidRPr="00E0097A" w:rsidRDefault="00C84953" w:rsidP="00C84953">
            <w:pPr>
              <w:ind w:right="145"/>
              <w:jc w:val="right"/>
              <w:rPr>
                <w:rFonts w:ascii="Angsana New" w:hAnsi="Angsana New"/>
                <w:snapToGrid w:val="0"/>
                <w:sz w:val="28"/>
                <w:szCs w:val="28"/>
                <w:lang w:eastAsia="th-TH"/>
              </w:rPr>
            </w:pPr>
            <w:r w:rsidRPr="00E0097A">
              <w:rPr>
                <w:rFonts w:ascii="Angsana New" w:hAnsi="Angsana New"/>
                <w:snapToGrid w:val="0"/>
                <w:sz w:val="28"/>
                <w:szCs w:val="28"/>
                <w:lang w:eastAsia="th-TH"/>
              </w:rPr>
              <w:t>-</w:t>
            </w:r>
          </w:p>
        </w:tc>
      </w:tr>
      <w:tr w:rsidR="00CB09DA" w:rsidRPr="00E0097A" w:rsidTr="00865520">
        <w:trPr>
          <w:trHeight w:val="87"/>
        </w:trPr>
        <w:tc>
          <w:tcPr>
            <w:tcW w:w="3681" w:type="dxa"/>
            <w:shd w:val="clear" w:color="auto" w:fill="auto"/>
            <w:vAlign w:val="bottom"/>
          </w:tcPr>
          <w:p w:rsidR="00CB09DA" w:rsidRPr="00E0097A" w:rsidRDefault="00903906" w:rsidP="00CB09DA">
            <w:pPr>
              <w:overflowPunct/>
              <w:autoSpaceDE/>
              <w:autoSpaceDN/>
              <w:adjustRightInd/>
              <w:ind w:left="360" w:hanging="310"/>
              <w:jc w:val="thaiDistribute"/>
              <w:textAlignment w:val="auto"/>
              <w:rPr>
                <w:rFonts w:ascii="Angsana New" w:hAnsi="Angsana New"/>
                <w:sz w:val="28"/>
                <w:szCs w:val="28"/>
              </w:rPr>
            </w:pPr>
            <w:r w:rsidRPr="00E0097A">
              <w:rPr>
                <w:rFonts w:ascii="Angsana New" w:hAnsi="Angsana New"/>
                <w:sz w:val="28"/>
                <w:szCs w:val="28"/>
              </w:rPr>
              <w:t>Increase in the year</w:t>
            </w:r>
          </w:p>
        </w:tc>
        <w:tc>
          <w:tcPr>
            <w:tcW w:w="1368" w:type="dxa"/>
            <w:shd w:val="clear" w:color="auto" w:fill="auto"/>
            <w:vAlign w:val="bottom"/>
          </w:tcPr>
          <w:p w:rsidR="00CB09DA" w:rsidRPr="00E0097A" w:rsidRDefault="00CB09DA" w:rsidP="00292A4F">
            <w:pPr>
              <w:ind w:right="186"/>
              <w:jc w:val="right"/>
              <w:rPr>
                <w:rFonts w:ascii="Angsana New" w:hAnsi="Angsana New"/>
                <w:snapToGrid w:val="0"/>
                <w:sz w:val="28"/>
                <w:szCs w:val="28"/>
                <w:lang w:eastAsia="th-TH"/>
              </w:rPr>
            </w:pPr>
            <w:r w:rsidRPr="00E0097A">
              <w:rPr>
                <w:rFonts w:ascii="Angsana New" w:hAnsi="Angsana New"/>
                <w:snapToGrid w:val="0"/>
                <w:sz w:val="28"/>
                <w:szCs w:val="28"/>
                <w:lang w:eastAsia="th-TH"/>
              </w:rPr>
              <w:t>10,000,000</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440" w:type="dxa"/>
            <w:shd w:val="clear" w:color="auto" w:fill="auto"/>
            <w:vAlign w:val="bottom"/>
          </w:tcPr>
          <w:p w:rsidR="00CB09DA" w:rsidRPr="00E0097A" w:rsidRDefault="00CB09DA" w:rsidP="00CB09DA">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shd w:val="clear" w:color="auto" w:fill="auto"/>
            <w:vAlign w:val="bottom"/>
          </w:tcPr>
          <w:p w:rsidR="00CB09DA" w:rsidRPr="00E0097A" w:rsidRDefault="00CB09DA" w:rsidP="00C84953">
            <w:pPr>
              <w:ind w:right="133"/>
              <w:jc w:val="right"/>
              <w:rPr>
                <w:rFonts w:ascii="Angsana New" w:hAnsi="Angsana New"/>
                <w:snapToGrid w:val="0"/>
                <w:sz w:val="28"/>
                <w:szCs w:val="28"/>
                <w:lang w:eastAsia="th-TH"/>
              </w:rPr>
            </w:pPr>
            <w:r w:rsidRPr="00E0097A">
              <w:rPr>
                <w:rFonts w:ascii="Angsana New" w:hAnsi="Angsana New"/>
                <w:snapToGrid w:val="0"/>
                <w:sz w:val="28"/>
                <w:szCs w:val="28"/>
                <w:lang w:eastAsia="th-TH"/>
              </w:rPr>
              <w:t>10,000,000</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shd w:val="clear" w:color="auto" w:fill="auto"/>
            <w:vAlign w:val="bottom"/>
          </w:tcPr>
          <w:p w:rsidR="00CB09DA" w:rsidRPr="00E0097A" w:rsidRDefault="00CB09DA" w:rsidP="00C84953">
            <w:pPr>
              <w:ind w:right="145"/>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r w:rsidR="00CB09DA" w:rsidRPr="00E0097A" w:rsidTr="00865520">
        <w:trPr>
          <w:trHeight w:val="87"/>
        </w:trPr>
        <w:tc>
          <w:tcPr>
            <w:tcW w:w="3681" w:type="dxa"/>
            <w:shd w:val="clear" w:color="auto" w:fill="auto"/>
            <w:vAlign w:val="bottom"/>
          </w:tcPr>
          <w:p w:rsidR="00CB09DA" w:rsidRPr="00E0097A" w:rsidRDefault="00903906" w:rsidP="00CB09DA">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Decrease in the year</w:t>
            </w:r>
          </w:p>
        </w:tc>
        <w:tc>
          <w:tcPr>
            <w:tcW w:w="1368" w:type="dxa"/>
            <w:tcBorders>
              <w:bottom w:val="single" w:sz="4" w:space="0" w:color="auto"/>
            </w:tcBorders>
            <w:shd w:val="clear" w:color="auto" w:fill="auto"/>
            <w:vAlign w:val="bottom"/>
          </w:tcPr>
          <w:p w:rsidR="00CB09DA" w:rsidRPr="00E0097A" w:rsidRDefault="00CB09DA" w:rsidP="00CB09DA">
            <w:pPr>
              <w:ind w:right="110"/>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10,000,000</w:t>
            </w: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440" w:type="dxa"/>
            <w:tcBorders>
              <w:bottom w:val="single" w:sz="4" w:space="0" w:color="auto"/>
            </w:tcBorders>
            <w:shd w:val="clear" w:color="auto" w:fill="auto"/>
            <w:vAlign w:val="bottom"/>
          </w:tcPr>
          <w:p w:rsidR="00CB09DA" w:rsidRPr="00E0097A" w:rsidRDefault="00CB09DA" w:rsidP="00CB09DA">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rsidR="00CB09DA" w:rsidRPr="00E0097A" w:rsidRDefault="00CB09DA" w:rsidP="00CB09DA">
            <w:pPr>
              <w:tabs>
                <w:tab w:val="left" w:pos="817"/>
              </w:tabs>
              <w:ind w:right="7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10,000,000</w:t>
            </w: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rsidR="00CB09DA" w:rsidRPr="00E0097A" w:rsidRDefault="00CB09DA" w:rsidP="00C84953">
            <w:pPr>
              <w:ind w:right="145"/>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r w:rsidR="00CB09DA" w:rsidRPr="00E0097A" w:rsidTr="00865520">
        <w:trPr>
          <w:trHeight w:val="87"/>
        </w:trPr>
        <w:tc>
          <w:tcPr>
            <w:tcW w:w="3681" w:type="dxa"/>
            <w:shd w:val="clear" w:color="auto" w:fill="auto"/>
          </w:tcPr>
          <w:p w:rsidR="00CB09DA" w:rsidRPr="00E0097A" w:rsidRDefault="00C84953" w:rsidP="00CB09DA">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z w:val="28"/>
                <w:szCs w:val="28"/>
              </w:rPr>
              <w:t>B</w:t>
            </w:r>
            <w:r w:rsidRPr="00E0097A">
              <w:rPr>
                <w:rFonts w:ascii="Angsana New" w:hAnsi="Angsana New"/>
                <w:spacing w:val="-2"/>
                <w:sz w:val="28"/>
                <w:szCs w:val="28"/>
              </w:rPr>
              <w:t>alance as at ending</w:t>
            </w:r>
          </w:p>
        </w:tc>
        <w:tc>
          <w:tcPr>
            <w:tcW w:w="1368" w:type="dxa"/>
            <w:tcBorders>
              <w:top w:val="single" w:sz="4" w:space="0" w:color="auto"/>
              <w:bottom w:val="double" w:sz="4" w:space="0" w:color="auto"/>
            </w:tcBorders>
            <w:shd w:val="clear" w:color="auto" w:fill="auto"/>
            <w:vAlign w:val="bottom"/>
          </w:tcPr>
          <w:p w:rsidR="00CB09DA" w:rsidRPr="00E0097A" w:rsidRDefault="00CB09DA" w:rsidP="00CB09DA">
            <w:pPr>
              <w:ind w:right="181"/>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shd w:val="clear" w:color="auto" w:fill="auto"/>
            <w:vAlign w:val="bottom"/>
          </w:tcPr>
          <w:p w:rsidR="00CB09DA" w:rsidRPr="00E0097A" w:rsidRDefault="00CB09DA" w:rsidP="00CB09DA">
            <w:pPr>
              <w:ind w:right="137"/>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CB09DA" w:rsidRPr="00E0097A" w:rsidRDefault="00CB09DA" w:rsidP="00CB09DA">
            <w:pPr>
              <w:ind w:right="159"/>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CB09DA" w:rsidRPr="00E0097A" w:rsidRDefault="00CB09DA" w:rsidP="00CB09DA">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CB09DA" w:rsidRPr="00E0097A" w:rsidRDefault="00CB09DA" w:rsidP="00C84953">
            <w:pPr>
              <w:ind w:right="145"/>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bl>
    <w:p w:rsidR="00865520" w:rsidRPr="00E0097A" w:rsidRDefault="00865520" w:rsidP="00865520">
      <w:pPr>
        <w:overflowPunct/>
        <w:autoSpaceDE/>
        <w:autoSpaceDN/>
        <w:adjustRightInd/>
        <w:ind w:left="360"/>
        <w:jc w:val="thaiDistribute"/>
        <w:textAlignment w:val="auto"/>
        <w:rPr>
          <w:rFonts w:ascii="Angsana New" w:hAnsi="Angsana New"/>
          <w:sz w:val="28"/>
          <w:szCs w:val="28"/>
        </w:rPr>
      </w:pPr>
      <w:r w:rsidRPr="00E0097A">
        <w:rPr>
          <w:rFonts w:ascii="Angsana New" w:hAnsi="Angsana New"/>
          <w:spacing w:val="-4"/>
          <w:sz w:val="28"/>
          <w:szCs w:val="28"/>
        </w:rPr>
        <w:lastRenderedPageBreak/>
        <w:t>For the year ended December 31, 2024 and 2023, no movement</w:t>
      </w:r>
      <w:r w:rsidRPr="00E0097A">
        <w:rPr>
          <w:rFonts w:ascii="Angsana New" w:hAnsi="Angsana New"/>
          <w:spacing w:val="-4"/>
          <w:sz w:val="28"/>
          <w:szCs w:val="28"/>
          <w:cs/>
        </w:rPr>
        <w:t xml:space="preserve"> </w:t>
      </w:r>
      <w:r w:rsidRPr="00E0097A">
        <w:rPr>
          <w:rFonts w:ascii="Angsana New" w:hAnsi="Angsana New"/>
          <w:spacing w:val="-4"/>
          <w:sz w:val="28"/>
          <w:szCs w:val="28"/>
        </w:rPr>
        <w:t xml:space="preserve">of allowance for expected credit losses </w:t>
      </w:r>
      <w:r w:rsidRPr="00E0097A">
        <w:rPr>
          <w:rFonts w:ascii="Angsana New" w:hAnsi="Angsana New"/>
          <w:spacing w:val="-4"/>
          <w:sz w:val="28"/>
          <w:szCs w:val="28"/>
          <w:cs/>
        </w:rPr>
        <w:t>-</w:t>
      </w:r>
      <w:r w:rsidRPr="00E0097A">
        <w:rPr>
          <w:rFonts w:ascii="Angsana New" w:hAnsi="Angsana New"/>
          <w:spacing w:val="-4"/>
          <w:sz w:val="28"/>
          <w:szCs w:val="28"/>
        </w:rPr>
        <w:t xml:space="preserve"> short</w:t>
      </w:r>
      <w:r w:rsidRPr="00E0097A">
        <w:rPr>
          <w:rFonts w:ascii="Angsana New" w:hAnsi="Angsana New"/>
          <w:spacing w:val="-4"/>
          <w:sz w:val="28"/>
          <w:szCs w:val="28"/>
          <w:cs/>
        </w:rPr>
        <w:t>-</w:t>
      </w:r>
      <w:r w:rsidRPr="00E0097A">
        <w:rPr>
          <w:rFonts w:ascii="Angsana New" w:hAnsi="Angsana New"/>
          <w:spacing w:val="-4"/>
          <w:sz w:val="28"/>
          <w:szCs w:val="28"/>
        </w:rPr>
        <w:t>term loans</w:t>
      </w:r>
      <w:r w:rsidRPr="00E0097A">
        <w:rPr>
          <w:rFonts w:ascii="Angsana New" w:hAnsi="Angsana New"/>
          <w:sz w:val="28"/>
          <w:szCs w:val="28"/>
        </w:rPr>
        <w:t xml:space="preserve"> to related parties</w:t>
      </w:r>
      <w:r w:rsidRPr="00E0097A">
        <w:rPr>
          <w:rFonts w:ascii="Angsana New" w:hAnsi="Angsana New"/>
          <w:sz w:val="28"/>
          <w:szCs w:val="28"/>
          <w:cs/>
        </w:rPr>
        <w:t>.</w:t>
      </w:r>
    </w:p>
    <w:p w:rsidR="00865520" w:rsidRPr="00E0097A" w:rsidRDefault="00865520" w:rsidP="00865520">
      <w:pPr>
        <w:tabs>
          <w:tab w:val="left" w:pos="-2268"/>
          <w:tab w:val="left" w:pos="-2127"/>
        </w:tabs>
        <w:overflowPunct/>
        <w:autoSpaceDE/>
        <w:autoSpaceDN/>
        <w:adjustRightInd/>
        <w:ind w:left="360"/>
        <w:jc w:val="thaiDistribute"/>
        <w:textAlignment w:val="auto"/>
        <w:rPr>
          <w:rFonts w:ascii="Angsana New" w:hAnsi="Angsana New"/>
          <w:spacing w:val="-4"/>
          <w:sz w:val="20"/>
          <w:szCs w:val="20"/>
        </w:rPr>
      </w:pPr>
    </w:p>
    <w:p w:rsidR="00865520" w:rsidRPr="00E0097A" w:rsidRDefault="00865520" w:rsidP="00865520">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As at December 31, 2024 and 2023, </w:t>
      </w:r>
      <w:r w:rsidRPr="00E0097A">
        <w:rPr>
          <w:rFonts w:ascii="Angsana New" w:hAnsi="Angsana New"/>
          <w:spacing w:val="-2"/>
          <w:sz w:val="28"/>
          <w:szCs w:val="28"/>
        </w:rPr>
        <w:t xml:space="preserve">the whole </w:t>
      </w:r>
      <w:proofErr w:type="gramStart"/>
      <w:r w:rsidRPr="00E0097A">
        <w:rPr>
          <w:rFonts w:ascii="Angsana New" w:hAnsi="Angsana New"/>
          <w:spacing w:val="-2"/>
          <w:sz w:val="28"/>
          <w:szCs w:val="28"/>
        </w:rPr>
        <w:t>amount of short</w:t>
      </w:r>
      <w:r w:rsidRPr="00E0097A">
        <w:rPr>
          <w:rFonts w:ascii="Angsana New" w:hAnsi="Angsana New"/>
          <w:spacing w:val="-2"/>
          <w:sz w:val="28"/>
          <w:szCs w:val="28"/>
          <w:cs/>
        </w:rPr>
        <w:t>-</w:t>
      </w:r>
      <w:r w:rsidRPr="00E0097A">
        <w:rPr>
          <w:rFonts w:ascii="Angsana New" w:hAnsi="Angsana New"/>
          <w:spacing w:val="-2"/>
          <w:sz w:val="28"/>
          <w:szCs w:val="28"/>
        </w:rPr>
        <w:t>term loans to subsidiaries carry</w:t>
      </w:r>
      <w:proofErr w:type="gramEnd"/>
      <w:r w:rsidRPr="00E0097A">
        <w:rPr>
          <w:rFonts w:ascii="Angsana New" w:hAnsi="Angsana New"/>
          <w:spacing w:val="-2"/>
          <w:sz w:val="28"/>
          <w:szCs w:val="28"/>
        </w:rPr>
        <w:t xml:space="preserve"> interest</w:t>
      </w:r>
      <w:r w:rsidRPr="00E0097A">
        <w:rPr>
          <w:rFonts w:ascii="Angsana New" w:hAnsi="Angsana New"/>
          <w:sz w:val="28"/>
          <w:szCs w:val="28"/>
        </w:rPr>
        <w:t xml:space="preserve"> at a fixed rate of 2</w:t>
      </w:r>
      <w:r w:rsidRPr="00E0097A">
        <w:rPr>
          <w:rFonts w:ascii="Angsana New" w:hAnsi="Angsana New"/>
          <w:sz w:val="28"/>
          <w:szCs w:val="28"/>
          <w:cs/>
        </w:rPr>
        <w:t>.</w:t>
      </w:r>
      <w:r w:rsidRPr="00E0097A">
        <w:rPr>
          <w:rFonts w:ascii="Angsana New" w:hAnsi="Angsana New"/>
          <w:sz w:val="28"/>
          <w:szCs w:val="28"/>
        </w:rPr>
        <w:t>25</w:t>
      </w:r>
      <w:r w:rsidRPr="00E0097A">
        <w:rPr>
          <w:rFonts w:ascii="Angsana New" w:hAnsi="Angsana New"/>
          <w:sz w:val="28"/>
          <w:szCs w:val="28"/>
          <w:cs/>
        </w:rPr>
        <w:t>%</w:t>
      </w:r>
      <w:r w:rsidRPr="00E0097A">
        <w:rPr>
          <w:rFonts w:ascii="Angsana New" w:hAnsi="Angsana New"/>
          <w:sz w:val="28"/>
          <w:szCs w:val="28"/>
        </w:rPr>
        <w:t xml:space="preserve"> per annum for both year</w:t>
      </w:r>
      <w:r w:rsidRPr="00E0097A">
        <w:rPr>
          <w:rFonts w:ascii="Angsana New" w:hAnsi="Angsana New"/>
          <w:sz w:val="28"/>
          <w:szCs w:val="28"/>
          <w:cs/>
        </w:rPr>
        <w:t>.</w:t>
      </w:r>
    </w:p>
    <w:p w:rsidR="00865520" w:rsidRPr="00E0097A" w:rsidRDefault="00865520" w:rsidP="00865520">
      <w:pPr>
        <w:overflowPunct/>
        <w:autoSpaceDE/>
        <w:autoSpaceDN/>
        <w:adjustRightInd/>
        <w:ind w:left="360"/>
        <w:jc w:val="thaiDistribute"/>
        <w:textAlignment w:val="auto"/>
        <w:rPr>
          <w:rFonts w:ascii="Angsana New" w:hAnsi="Angsana New"/>
          <w:sz w:val="20"/>
          <w:szCs w:val="20"/>
        </w:rPr>
      </w:pPr>
    </w:p>
    <w:p w:rsidR="00865520" w:rsidRPr="00E0097A" w:rsidRDefault="00865520" w:rsidP="00865520">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During in the year 2024, the loans amount of retention to associates carry interest at a fixed rate of 5</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per annum.</w:t>
      </w:r>
    </w:p>
    <w:tbl>
      <w:tblPr>
        <w:tblW w:w="9459" w:type="dxa"/>
        <w:tblInd w:w="290" w:type="dxa"/>
        <w:tblLayout w:type="fixed"/>
        <w:tblCellMar>
          <w:left w:w="29" w:type="dxa"/>
          <w:right w:w="29" w:type="dxa"/>
        </w:tblCellMar>
        <w:tblLook w:val="0000"/>
      </w:tblPr>
      <w:tblGrid>
        <w:gridCol w:w="3681"/>
        <w:gridCol w:w="1368"/>
        <w:gridCol w:w="90"/>
        <w:gridCol w:w="1440"/>
        <w:gridCol w:w="90"/>
        <w:gridCol w:w="1350"/>
        <w:gridCol w:w="90"/>
        <w:gridCol w:w="1350"/>
      </w:tblGrid>
      <w:tr w:rsidR="00865520" w:rsidRPr="00E0097A" w:rsidTr="00865520">
        <w:trPr>
          <w:trHeight w:val="90"/>
          <w:tblHeader/>
        </w:trPr>
        <w:tc>
          <w:tcPr>
            <w:tcW w:w="3681" w:type="dxa"/>
            <w:shd w:val="clear" w:color="auto" w:fill="auto"/>
          </w:tcPr>
          <w:p w:rsidR="00865520" w:rsidRPr="00E0097A" w:rsidRDefault="00865520" w:rsidP="00865520">
            <w:pPr>
              <w:ind w:left="612"/>
              <w:jc w:val="center"/>
              <w:rPr>
                <w:rFonts w:ascii="Angsana New" w:hAnsi="Angsana New"/>
                <w:snapToGrid w:val="0"/>
                <w:sz w:val="28"/>
                <w:szCs w:val="28"/>
                <w:cs/>
                <w:lang w:eastAsia="th-TH"/>
              </w:rPr>
            </w:pPr>
          </w:p>
        </w:tc>
        <w:tc>
          <w:tcPr>
            <w:tcW w:w="5778" w:type="dxa"/>
            <w:gridSpan w:val="7"/>
            <w:vAlign w:val="bottom"/>
          </w:tcPr>
          <w:p w:rsidR="00865520" w:rsidRPr="00E0097A" w:rsidRDefault="00865520" w:rsidP="00865520">
            <w:pPr>
              <w:tabs>
                <w:tab w:val="decimal" w:pos="-8118"/>
                <w:tab w:val="left" w:pos="889"/>
              </w:tabs>
              <w:ind w:left="-18" w:right="-25"/>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865520" w:rsidRPr="00E0097A" w:rsidTr="00865520">
        <w:trPr>
          <w:trHeight w:val="90"/>
          <w:tblHeader/>
        </w:trPr>
        <w:tc>
          <w:tcPr>
            <w:tcW w:w="3681" w:type="dxa"/>
            <w:shd w:val="clear" w:color="auto" w:fill="auto"/>
          </w:tcPr>
          <w:p w:rsidR="00865520" w:rsidRPr="00E0097A" w:rsidRDefault="00865520" w:rsidP="00865520">
            <w:pPr>
              <w:ind w:left="612"/>
              <w:jc w:val="center"/>
              <w:rPr>
                <w:rFonts w:ascii="Angsana New" w:hAnsi="Angsana New"/>
                <w:snapToGrid w:val="0"/>
                <w:sz w:val="28"/>
                <w:szCs w:val="28"/>
                <w:cs/>
                <w:lang w:eastAsia="th-TH"/>
              </w:rPr>
            </w:pPr>
          </w:p>
        </w:tc>
        <w:tc>
          <w:tcPr>
            <w:tcW w:w="2898" w:type="dxa"/>
            <w:gridSpan w:val="3"/>
            <w:shd w:val="clear" w:color="auto" w:fill="auto"/>
            <w:vAlign w:val="bottom"/>
          </w:tcPr>
          <w:p w:rsidR="00865520" w:rsidRPr="00E0097A" w:rsidRDefault="00865520" w:rsidP="00865520">
            <w:pPr>
              <w:tabs>
                <w:tab w:val="decimal" w:pos="-8118"/>
              </w:tabs>
              <w:ind w:left="-18"/>
              <w:jc w:val="center"/>
              <w:rPr>
                <w:rFonts w:ascii="Angsana New" w:hAnsi="Angsana New"/>
                <w:sz w:val="28"/>
                <w:szCs w:val="28"/>
                <w:u w:val="single"/>
                <w:cs/>
              </w:rPr>
            </w:pPr>
            <w:r w:rsidRPr="00E0097A">
              <w:rPr>
                <w:rFonts w:ascii="Angsana New" w:hAnsi="Angsana New"/>
                <w:sz w:val="28"/>
                <w:szCs w:val="28"/>
                <w:u w:val="single"/>
              </w:rPr>
              <w:t>Consolidated financial statements</w:t>
            </w:r>
          </w:p>
        </w:tc>
        <w:tc>
          <w:tcPr>
            <w:tcW w:w="90" w:type="dxa"/>
          </w:tcPr>
          <w:p w:rsidR="00865520" w:rsidRPr="00E0097A" w:rsidRDefault="00865520" w:rsidP="00865520">
            <w:pPr>
              <w:tabs>
                <w:tab w:val="decimal" w:pos="-8118"/>
              </w:tabs>
              <w:ind w:left="-18"/>
              <w:jc w:val="center"/>
              <w:rPr>
                <w:rFonts w:ascii="Angsana New" w:hAnsi="Angsana New"/>
                <w:sz w:val="28"/>
                <w:szCs w:val="28"/>
                <w:u w:val="single"/>
                <w:cs/>
              </w:rPr>
            </w:pPr>
          </w:p>
        </w:tc>
        <w:tc>
          <w:tcPr>
            <w:tcW w:w="2790" w:type="dxa"/>
            <w:gridSpan w:val="3"/>
            <w:shd w:val="clear" w:color="auto" w:fill="auto"/>
            <w:vAlign w:val="bottom"/>
          </w:tcPr>
          <w:p w:rsidR="00865520" w:rsidRPr="00E0097A" w:rsidRDefault="00865520" w:rsidP="00865520">
            <w:pPr>
              <w:tabs>
                <w:tab w:val="decimal" w:pos="-8118"/>
              </w:tabs>
              <w:ind w:left="-18"/>
              <w:jc w:val="center"/>
              <w:rPr>
                <w:rFonts w:ascii="Angsana New" w:hAnsi="Angsana New"/>
                <w:sz w:val="28"/>
                <w:szCs w:val="28"/>
                <w:u w:val="single"/>
                <w:cs/>
              </w:rPr>
            </w:pPr>
            <w:r w:rsidRPr="00E0097A">
              <w:rPr>
                <w:rFonts w:ascii="Angsana New" w:hAnsi="Angsana New"/>
                <w:sz w:val="28"/>
                <w:szCs w:val="28"/>
                <w:u w:val="single"/>
              </w:rPr>
              <w:t>Separate financial statements</w:t>
            </w:r>
          </w:p>
        </w:tc>
      </w:tr>
      <w:tr w:rsidR="00865520" w:rsidRPr="00E0097A" w:rsidTr="00865520">
        <w:trPr>
          <w:trHeight w:val="90"/>
          <w:tblHeader/>
        </w:trPr>
        <w:tc>
          <w:tcPr>
            <w:tcW w:w="3681" w:type="dxa"/>
            <w:shd w:val="clear" w:color="auto" w:fill="auto"/>
          </w:tcPr>
          <w:p w:rsidR="00865520" w:rsidRPr="00E0097A" w:rsidRDefault="00865520" w:rsidP="00865520">
            <w:pPr>
              <w:ind w:left="612"/>
              <w:jc w:val="center"/>
              <w:rPr>
                <w:rFonts w:ascii="Angsana New" w:hAnsi="Angsana New"/>
                <w:snapToGrid w:val="0"/>
                <w:sz w:val="28"/>
                <w:szCs w:val="28"/>
                <w:cs/>
                <w:lang w:eastAsia="th-TH"/>
              </w:rPr>
            </w:pPr>
          </w:p>
        </w:tc>
        <w:tc>
          <w:tcPr>
            <w:tcW w:w="2898" w:type="dxa"/>
            <w:gridSpan w:val="3"/>
            <w:vAlign w:val="center"/>
          </w:tcPr>
          <w:p w:rsidR="00865520" w:rsidRPr="00E0097A" w:rsidRDefault="00865520" w:rsidP="00865520">
            <w:pPr>
              <w:tabs>
                <w:tab w:val="decimal" w:pos="-8118"/>
              </w:tabs>
              <w:jc w:val="center"/>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31</w:t>
            </w:r>
            <w:r w:rsidRPr="00E0097A">
              <w:rPr>
                <w:rFonts w:ascii="Angsana New" w:hAnsi="Angsana New"/>
                <w:sz w:val="28"/>
                <w:szCs w:val="28"/>
                <w:u w:val="single"/>
              </w:rPr>
              <w:t>,</w:t>
            </w:r>
          </w:p>
        </w:tc>
        <w:tc>
          <w:tcPr>
            <w:tcW w:w="90" w:type="dxa"/>
          </w:tcPr>
          <w:p w:rsidR="00865520" w:rsidRPr="00E0097A" w:rsidRDefault="00865520" w:rsidP="00865520">
            <w:pPr>
              <w:tabs>
                <w:tab w:val="decimal" w:pos="-8118"/>
              </w:tabs>
              <w:ind w:left="-17"/>
              <w:jc w:val="center"/>
              <w:rPr>
                <w:rFonts w:ascii="Angsana New" w:hAnsi="Angsana New"/>
                <w:sz w:val="28"/>
                <w:szCs w:val="28"/>
                <w:u w:val="single"/>
                <w:cs/>
              </w:rPr>
            </w:pPr>
          </w:p>
        </w:tc>
        <w:tc>
          <w:tcPr>
            <w:tcW w:w="2790" w:type="dxa"/>
            <w:gridSpan w:val="3"/>
            <w:vAlign w:val="center"/>
          </w:tcPr>
          <w:p w:rsidR="00865520" w:rsidRPr="00E0097A" w:rsidRDefault="00865520" w:rsidP="00865520">
            <w:pPr>
              <w:tabs>
                <w:tab w:val="decimal" w:pos="-8118"/>
              </w:tabs>
              <w:ind w:left="-17"/>
              <w:jc w:val="center"/>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31</w:t>
            </w:r>
            <w:r w:rsidRPr="00E0097A">
              <w:rPr>
                <w:rFonts w:ascii="Angsana New" w:hAnsi="Angsana New"/>
                <w:sz w:val="28"/>
                <w:szCs w:val="28"/>
                <w:u w:val="single"/>
              </w:rPr>
              <w:t>,</w:t>
            </w:r>
          </w:p>
        </w:tc>
      </w:tr>
      <w:tr w:rsidR="00865520" w:rsidRPr="00E0097A" w:rsidTr="00865520">
        <w:trPr>
          <w:trHeight w:val="90"/>
          <w:tblHeader/>
        </w:trPr>
        <w:tc>
          <w:tcPr>
            <w:tcW w:w="3681" w:type="dxa"/>
            <w:shd w:val="clear" w:color="auto" w:fill="auto"/>
          </w:tcPr>
          <w:p w:rsidR="00865520" w:rsidRPr="00E0097A" w:rsidRDefault="00865520" w:rsidP="00865520">
            <w:pPr>
              <w:ind w:left="612"/>
              <w:jc w:val="center"/>
              <w:rPr>
                <w:rFonts w:ascii="Angsana New" w:hAnsi="Angsana New"/>
                <w:snapToGrid w:val="0"/>
                <w:sz w:val="28"/>
                <w:szCs w:val="28"/>
                <w:cs/>
                <w:lang w:eastAsia="th-TH"/>
              </w:rPr>
            </w:pPr>
          </w:p>
        </w:tc>
        <w:tc>
          <w:tcPr>
            <w:tcW w:w="1368" w:type="dxa"/>
            <w:tcBorders>
              <w:top w:val="nil"/>
              <w:bottom w:val="nil"/>
            </w:tcBorders>
            <w:vAlign w:val="center"/>
          </w:tcPr>
          <w:p w:rsidR="00865520" w:rsidRPr="00E0097A" w:rsidRDefault="00865520" w:rsidP="00865520">
            <w:pPr>
              <w:tabs>
                <w:tab w:val="decimal" w:pos="-8118"/>
              </w:tabs>
              <w:jc w:val="center"/>
              <w:rPr>
                <w:rFonts w:ascii="Angsana New" w:hAnsi="Angsana New"/>
                <w:sz w:val="28"/>
                <w:szCs w:val="28"/>
              </w:rPr>
            </w:pPr>
            <w:r w:rsidRPr="00E0097A">
              <w:rPr>
                <w:rFonts w:ascii="Angsana New" w:hAnsi="Angsana New"/>
                <w:spacing w:val="-4"/>
                <w:sz w:val="28"/>
                <w:szCs w:val="28"/>
                <w:u w:val="single"/>
              </w:rPr>
              <w:t>2024</w:t>
            </w:r>
          </w:p>
        </w:tc>
        <w:tc>
          <w:tcPr>
            <w:tcW w:w="90" w:type="dxa"/>
            <w:tcBorders>
              <w:top w:val="nil"/>
              <w:bottom w:val="nil"/>
            </w:tcBorders>
          </w:tcPr>
          <w:p w:rsidR="00865520" w:rsidRPr="00E0097A" w:rsidRDefault="00865520" w:rsidP="00865520">
            <w:pPr>
              <w:tabs>
                <w:tab w:val="decimal" w:pos="-8118"/>
              </w:tabs>
              <w:jc w:val="center"/>
              <w:rPr>
                <w:rFonts w:ascii="Angsana New" w:hAnsi="Angsana New"/>
                <w:sz w:val="28"/>
                <w:szCs w:val="28"/>
                <w:u w:val="single"/>
                <w:cs/>
              </w:rPr>
            </w:pPr>
          </w:p>
        </w:tc>
        <w:tc>
          <w:tcPr>
            <w:tcW w:w="1440" w:type="dxa"/>
            <w:tcBorders>
              <w:top w:val="nil"/>
              <w:bottom w:val="nil"/>
            </w:tcBorders>
            <w:vAlign w:val="center"/>
          </w:tcPr>
          <w:p w:rsidR="00865520" w:rsidRPr="00E0097A" w:rsidRDefault="00865520" w:rsidP="00865520">
            <w:pPr>
              <w:tabs>
                <w:tab w:val="decimal" w:pos="-8118"/>
              </w:tabs>
              <w:jc w:val="center"/>
              <w:rPr>
                <w:rFonts w:ascii="Angsana New" w:hAnsi="Angsana New"/>
                <w:spacing w:val="-6"/>
                <w:sz w:val="28"/>
                <w:szCs w:val="28"/>
              </w:rPr>
            </w:pPr>
            <w:r w:rsidRPr="00E0097A">
              <w:rPr>
                <w:rFonts w:ascii="Angsana New" w:hAnsi="Angsana New"/>
                <w:spacing w:val="-6"/>
                <w:sz w:val="28"/>
                <w:szCs w:val="28"/>
                <w:u w:val="single"/>
              </w:rPr>
              <w:t>2023</w:t>
            </w:r>
          </w:p>
        </w:tc>
        <w:tc>
          <w:tcPr>
            <w:tcW w:w="90" w:type="dxa"/>
            <w:tcBorders>
              <w:top w:val="nil"/>
              <w:bottom w:val="nil"/>
            </w:tcBorders>
          </w:tcPr>
          <w:p w:rsidR="00865520" w:rsidRPr="00E0097A" w:rsidRDefault="00865520" w:rsidP="00865520">
            <w:pPr>
              <w:tabs>
                <w:tab w:val="decimal" w:pos="-8118"/>
              </w:tabs>
              <w:ind w:left="-17"/>
              <w:jc w:val="center"/>
              <w:rPr>
                <w:rFonts w:ascii="Angsana New" w:hAnsi="Angsana New"/>
                <w:sz w:val="28"/>
                <w:szCs w:val="28"/>
                <w:u w:val="single"/>
                <w:cs/>
              </w:rPr>
            </w:pPr>
          </w:p>
        </w:tc>
        <w:tc>
          <w:tcPr>
            <w:tcW w:w="1350" w:type="dxa"/>
            <w:tcBorders>
              <w:top w:val="nil"/>
              <w:bottom w:val="nil"/>
            </w:tcBorders>
            <w:vAlign w:val="center"/>
          </w:tcPr>
          <w:p w:rsidR="00865520" w:rsidRPr="00E0097A" w:rsidRDefault="00865520" w:rsidP="00865520">
            <w:pPr>
              <w:tabs>
                <w:tab w:val="decimal" w:pos="-8118"/>
              </w:tabs>
              <w:jc w:val="center"/>
              <w:rPr>
                <w:rFonts w:ascii="Angsana New" w:hAnsi="Angsana New"/>
                <w:spacing w:val="-6"/>
                <w:sz w:val="28"/>
                <w:szCs w:val="28"/>
              </w:rPr>
            </w:pPr>
            <w:r w:rsidRPr="00E0097A">
              <w:rPr>
                <w:rFonts w:ascii="Angsana New" w:hAnsi="Angsana New"/>
                <w:spacing w:val="-6"/>
                <w:sz w:val="28"/>
                <w:szCs w:val="28"/>
                <w:u w:val="single"/>
              </w:rPr>
              <w:t>2024</w:t>
            </w:r>
          </w:p>
        </w:tc>
        <w:tc>
          <w:tcPr>
            <w:tcW w:w="90" w:type="dxa"/>
            <w:tcBorders>
              <w:top w:val="nil"/>
              <w:bottom w:val="nil"/>
            </w:tcBorders>
          </w:tcPr>
          <w:p w:rsidR="00865520" w:rsidRPr="00E0097A" w:rsidRDefault="00865520" w:rsidP="00865520">
            <w:pPr>
              <w:tabs>
                <w:tab w:val="decimal" w:pos="-8118"/>
              </w:tabs>
              <w:jc w:val="center"/>
              <w:rPr>
                <w:rFonts w:ascii="Angsana New" w:hAnsi="Angsana New"/>
                <w:sz w:val="28"/>
                <w:szCs w:val="28"/>
                <w:u w:val="single"/>
                <w:cs/>
              </w:rPr>
            </w:pPr>
          </w:p>
        </w:tc>
        <w:tc>
          <w:tcPr>
            <w:tcW w:w="1350" w:type="dxa"/>
            <w:tcBorders>
              <w:top w:val="nil"/>
              <w:bottom w:val="nil"/>
            </w:tcBorders>
            <w:vAlign w:val="center"/>
          </w:tcPr>
          <w:p w:rsidR="00865520" w:rsidRPr="00E0097A" w:rsidRDefault="00865520" w:rsidP="00865520">
            <w:pPr>
              <w:tabs>
                <w:tab w:val="decimal" w:pos="-8118"/>
              </w:tabs>
              <w:ind w:right="-95"/>
              <w:jc w:val="center"/>
              <w:rPr>
                <w:rFonts w:ascii="Angsana New" w:hAnsi="Angsana New"/>
                <w:spacing w:val="-6"/>
                <w:sz w:val="28"/>
                <w:szCs w:val="28"/>
              </w:rPr>
            </w:pPr>
            <w:r w:rsidRPr="00E0097A">
              <w:rPr>
                <w:rFonts w:ascii="Angsana New" w:hAnsi="Angsana New"/>
                <w:spacing w:val="-6"/>
                <w:sz w:val="28"/>
                <w:szCs w:val="28"/>
                <w:u w:val="single"/>
              </w:rPr>
              <w:t>2023</w:t>
            </w:r>
          </w:p>
        </w:tc>
      </w:tr>
      <w:tr w:rsidR="00865520" w:rsidRPr="00E0097A" w:rsidTr="00865520">
        <w:trPr>
          <w:trHeight w:val="90"/>
        </w:trPr>
        <w:tc>
          <w:tcPr>
            <w:tcW w:w="3681" w:type="dxa"/>
            <w:shd w:val="clear" w:color="auto" w:fill="auto"/>
          </w:tcPr>
          <w:p w:rsidR="00865520" w:rsidRPr="00E0097A" w:rsidRDefault="00865520" w:rsidP="00865520">
            <w:pPr>
              <w:tabs>
                <w:tab w:val="left" w:pos="432"/>
                <w:tab w:val="left" w:pos="855"/>
              </w:tabs>
              <w:overflowPunct/>
              <w:autoSpaceDE/>
              <w:autoSpaceDN/>
              <w:adjustRightInd/>
              <w:ind w:firstLine="75"/>
              <w:jc w:val="thaiDistribute"/>
              <w:textAlignment w:val="auto"/>
              <w:rPr>
                <w:rFonts w:ascii="Angsana New" w:hAnsi="Angsana New"/>
                <w:b/>
                <w:bCs/>
                <w:sz w:val="28"/>
                <w:szCs w:val="28"/>
                <w:cs/>
              </w:rPr>
            </w:pPr>
            <w:r w:rsidRPr="00E0097A">
              <w:rPr>
                <w:rFonts w:ascii="Angsana New" w:hAnsi="Angsana New"/>
                <w:b/>
                <w:bCs/>
                <w:sz w:val="28"/>
                <w:szCs w:val="28"/>
              </w:rPr>
              <w:t>Accrued expenses</w:t>
            </w:r>
          </w:p>
        </w:tc>
        <w:tc>
          <w:tcPr>
            <w:tcW w:w="1368" w:type="dxa"/>
            <w:shd w:val="clear" w:color="auto" w:fill="auto"/>
            <w:vAlign w:val="bottom"/>
          </w:tcPr>
          <w:p w:rsidR="00865520" w:rsidRPr="00E0097A" w:rsidRDefault="00865520" w:rsidP="00865520">
            <w:pPr>
              <w:ind w:right="181"/>
              <w:jc w:val="right"/>
              <w:rPr>
                <w:rFonts w:ascii="Angsana New" w:hAnsi="Angsana New"/>
                <w:snapToGrid w:val="0"/>
                <w:sz w:val="28"/>
                <w:szCs w:val="28"/>
                <w:lang w:eastAsia="th-TH"/>
              </w:rPr>
            </w:pPr>
          </w:p>
        </w:tc>
        <w:tc>
          <w:tcPr>
            <w:tcW w:w="90" w:type="dxa"/>
          </w:tcPr>
          <w:p w:rsidR="00865520" w:rsidRPr="00E0097A" w:rsidRDefault="00865520" w:rsidP="00865520">
            <w:pPr>
              <w:ind w:left="-17"/>
              <w:jc w:val="right"/>
              <w:rPr>
                <w:rFonts w:ascii="Angsana New" w:hAnsi="Angsana New"/>
                <w:snapToGrid w:val="0"/>
                <w:sz w:val="28"/>
                <w:szCs w:val="28"/>
                <w:lang w:eastAsia="th-TH"/>
              </w:rPr>
            </w:pPr>
          </w:p>
        </w:tc>
        <w:tc>
          <w:tcPr>
            <w:tcW w:w="1440" w:type="dxa"/>
            <w:shd w:val="clear" w:color="auto" w:fill="auto"/>
            <w:vAlign w:val="bottom"/>
          </w:tcPr>
          <w:p w:rsidR="00865520" w:rsidRPr="00E0097A" w:rsidRDefault="00865520" w:rsidP="00865520">
            <w:pPr>
              <w:ind w:left="-17" w:right="137"/>
              <w:jc w:val="right"/>
              <w:rPr>
                <w:rFonts w:ascii="Angsana New" w:hAnsi="Angsana New"/>
                <w:snapToGrid w:val="0"/>
                <w:sz w:val="28"/>
                <w:szCs w:val="28"/>
                <w:lang w:eastAsia="th-TH"/>
              </w:rPr>
            </w:pPr>
          </w:p>
        </w:tc>
        <w:tc>
          <w:tcPr>
            <w:tcW w:w="90" w:type="dxa"/>
          </w:tcPr>
          <w:p w:rsidR="00865520" w:rsidRPr="00E0097A" w:rsidRDefault="00865520" w:rsidP="00865520">
            <w:pPr>
              <w:jc w:val="right"/>
              <w:rPr>
                <w:rFonts w:ascii="Angsana New" w:hAnsi="Angsana New"/>
                <w:snapToGrid w:val="0"/>
                <w:sz w:val="28"/>
                <w:szCs w:val="28"/>
                <w:lang w:eastAsia="th-TH"/>
              </w:rPr>
            </w:pPr>
          </w:p>
        </w:tc>
        <w:tc>
          <w:tcPr>
            <w:tcW w:w="1350" w:type="dxa"/>
            <w:shd w:val="clear" w:color="auto" w:fill="auto"/>
            <w:vAlign w:val="bottom"/>
          </w:tcPr>
          <w:p w:rsidR="00865520" w:rsidRPr="00E0097A" w:rsidRDefault="00865520" w:rsidP="00865520">
            <w:pPr>
              <w:ind w:right="136"/>
              <w:jc w:val="right"/>
              <w:rPr>
                <w:rFonts w:ascii="Angsana New" w:hAnsi="Angsana New"/>
                <w:snapToGrid w:val="0"/>
                <w:sz w:val="28"/>
                <w:szCs w:val="28"/>
                <w:lang w:eastAsia="th-TH"/>
              </w:rPr>
            </w:pPr>
          </w:p>
        </w:tc>
        <w:tc>
          <w:tcPr>
            <w:tcW w:w="90" w:type="dxa"/>
          </w:tcPr>
          <w:p w:rsidR="00865520" w:rsidRPr="00E0097A" w:rsidRDefault="00865520" w:rsidP="00865520">
            <w:pPr>
              <w:ind w:left="-17"/>
              <w:jc w:val="right"/>
              <w:rPr>
                <w:rFonts w:ascii="Angsana New" w:hAnsi="Angsana New"/>
                <w:snapToGrid w:val="0"/>
                <w:sz w:val="28"/>
                <w:szCs w:val="28"/>
                <w:lang w:eastAsia="th-TH"/>
              </w:rPr>
            </w:pPr>
          </w:p>
        </w:tc>
        <w:tc>
          <w:tcPr>
            <w:tcW w:w="1350" w:type="dxa"/>
            <w:shd w:val="clear" w:color="auto" w:fill="auto"/>
            <w:vAlign w:val="bottom"/>
          </w:tcPr>
          <w:p w:rsidR="00865520" w:rsidRPr="00E0097A" w:rsidRDefault="00865520" w:rsidP="00865520">
            <w:pPr>
              <w:ind w:left="-17" w:right="159"/>
              <w:jc w:val="right"/>
              <w:rPr>
                <w:rFonts w:ascii="Angsana New" w:hAnsi="Angsana New"/>
                <w:snapToGrid w:val="0"/>
                <w:sz w:val="28"/>
                <w:szCs w:val="28"/>
                <w:lang w:eastAsia="th-TH"/>
              </w:rPr>
            </w:pPr>
          </w:p>
        </w:tc>
      </w:tr>
      <w:tr w:rsidR="00865520" w:rsidRPr="00E0097A" w:rsidTr="00865520">
        <w:trPr>
          <w:trHeight w:val="90"/>
        </w:trPr>
        <w:tc>
          <w:tcPr>
            <w:tcW w:w="3681" w:type="dxa"/>
            <w:shd w:val="clear" w:color="auto" w:fill="auto"/>
          </w:tcPr>
          <w:p w:rsidR="00865520" w:rsidRPr="00E0097A" w:rsidRDefault="00865520" w:rsidP="00865520">
            <w:pPr>
              <w:tabs>
                <w:tab w:val="left" w:pos="432"/>
                <w:tab w:val="left" w:pos="855"/>
              </w:tabs>
              <w:overflowPunct/>
              <w:autoSpaceDE/>
              <w:autoSpaceDN/>
              <w:adjustRightInd/>
              <w:ind w:firstLine="75"/>
              <w:jc w:val="thaiDistribute"/>
              <w:textAlignment w:val="auto"/>
              <w:rPr>
                <w:rFonts w:ascii="Angsana New" w:hAnsi="Angsana New"/>
                <w:spacing w:val="-6"/>
                <w:sz w:val="28"/>
                <w:szCs w:val="28"/>
                <w:cs/>
              </w:rPr>
            </w:pPr>
            <w:r w:rsidRPr="00E0097A">
              <w:rPr>
                <w:rFonts w:ascii="Angsana New" w:hAnsi="Angsana New"/>
                <w:spacing w:val="-6"/>
                <w:sz w:val="28"/>
                <w:szCs w:val="28"/>
              </w:rPr>
              <w:t>Playground X Company Limited</w:t>
            </w:r>
          </w:p>
        </w:tc>
        <w:tc>
          <w:tcPr>
            <w:tcW w:w="1368" w:type="dxa"/>
            <w:shd w:val="clear" w:color="auto" w:fill="auto"/>
            <w:vAlign w:val="bottom"/>
          </w:tcPr>
          <w:p w:rsidR="00865520" w:rsidRPr="00E0097A" w:rsidRDefault="00865520" w:rsidP="00865520">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2,140,000</w:t>
            </w:r>
          </w:p>
        </w:tc>
        <w:tc>
          <w:tcPr>
            <w:tcW w:w="90" w:type="dxa"/>
          </w:tcPr>
          <w:p w:rsidR="00865520" w:rsidRPr="00E0097A" w:rsidRDefault="00865520" w:rsidP="00865520">
            <w:pPr>
              <w:ind w:left="-17"/>
              <w:jc w:val="right"/>
              <w:rPr>
                <w:rFonts w:ascii="Angsana New" w:hAnsi="Angsana New"/>
                <w:snapToGrid w:val="0"/>
                <w:sz w:val="28"/>
                <w:szCs w:val="28"/>
                <w:lang w:eastAsia="th-TH"/>
              </w:rPr>
            </w:pPr>
          </w:p>
        </w:tc>
        <w:tc>
          <w:tcPr>
            <w:tcW w:w="1440" w:type="dxa"/>
            <w:shd w:val="clear" w:color="auto" w:fill="auto"/>
            <w:vAlign w:val="bottom"/>
          </w:tcPr>
          <w:p w:rsidR="00865520" w:rsidRPr="00E0097A" w:rsidRDefault="00865520" w:rsidP="00865520">
            <w:pPr>
              <w:ind w:right="181"/>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865520" w:rsidRPr="00E0097A" w:rsidRDefault="00865520" w:rsidP="00865520">
            <w:pPr>
              <w:jc w:val="right"/>
              <w:rPr>
                <w:rFonts w:ascii="Angsana New" w:hAnsi="Angsana New"/>
                <w:snapToGrid w:val="0"/>
                <w:sz w:val="28"/>
                <w:szCs w:val="28"/>
                <w:lang w:eastAsia="th-TH"/>
              </w:rPr>
            </w:pPr>
          </w:p>
        </w:tc>
        <w:tc>
          <w:tcPr>
            <w:tcW w:w="1350" w:type="dxa"/>
            <w:shd w:val="clear" w:color="auto" w:fill="auto"/>
            <w:vAlign w:val="bottom"/>
          </w:tcPr>
          <w:p w:rsidR="00865520" w:rsidRPr="00E0097A" w:rsidRDefault="00865520" w:rsidP="00865520">
            <w:pPr>
              <w:ind w:right="136"/>
              <w:jc w:val="right"/>
              <w:rPr>
                <w:rFonts w:ascii="Angsana New" w:hAnsi="Angsana New"/>
                <w:snapToGrid w:val="0"/>
                <w:sz w:val="28"/>
                <w:szCs w:val="28"/>
                <w:lang w:eastAsia="th-TH"/>
              </w:rPr>
            </w:pPr>
            <w:r w:rsidRPr="00E0097A">
              <w:rPr>
                <w:rFonts w:ascii="Angsana New" w:hAnsi="Angsana New"/>
                <w:snapToGrid w:val="0"/>
                <w:sz w:val="28"/>
                <w:szCs w:val="28"/>
                <w:lang w:eastAsia="th-TH"/>
              </w:rPr>
              <w:t>2,140,000</w:t>
            </w:r>
          </w:p>
        </w:tc>
        <w:tc>
          <w:tcPr>
            <w:tcW w:w="90" w:type="dxa"/>
          </w:tcPr>
          <w:p w:rsidR="00865520" w:rsidRPr="00E0097A" w:rsidRDefault="00865520" w:rsidP="00865520">
            <w:pPr>
              <w:ind w:right="38"/>
              <w:jc w:val="right"/>
              <w:rPr>
                <w:rFonts w:ascii="Angsana New" w:hAnsi="Angsana New"/>
                <w:snapToGrid w:val="0"/>
                <w:sz w:val="28"/>
                <w:szCs w:val="28"/>
                <w:lang w:eastAsia="th-TH"/>
              </w:rPr>
            </w:pPr>
          </w:p>
        </w:tc>
        <w:tc>
          <w:tcPr>
            <w:tcW w:w="1350" w:type="dxa"/>
            <w:shd w:val="clear" w:color="auto" w:fill="auto"/>
            <w:vAlign w:val="bottom"/>
          </w:tcPr>
          <w:p w:rsidR="00865520" w:rsidRPr="00E0097A" w:rsidRDefault="00865520" w:rsidP="00865520">
            <w:pPr>
              <w:ind w:right="136"/>
              <w:jc w:val="right"/>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bl>
    <w:p w:rsidR="00865520" w:rsidRPr="00E0097A" w:rsidRDefault="00865520">
      <w:pPr>
        <w:rPr>
          <w:rFonts w:ascii="Angsana New" w:hAnsi="Angsana New"/>
          <w:sz w:val="6"/>
          <w:szCs w:val="6"/>
        </w:rPr>
      </w:pPr>
    </w:p>
    <w:tbl>
      <w:tblPr>
        <w:tblW w:w="9459" w:type="dxa"/>
        <w:tblInd w:w="290" w:type="dxa"/>
        <w:tblLayout w:type="fixed"/>
        <w:tblCellMar>
          <w:left w:w="29" w:type="dxa"/>
          <w:right w:w="29" w:type="dxa"/>
        </w:tblCellMar>
        <w:tblLook w:val="0000"/>
      </w:tblPr>
      <w:tblGrid>
        <w:gridCol w:w="3681"/>
        <w:gridCol w:w="1368"/>
        <w:gridCol w:w="90"/>
        <w:gridCol w:w="1440"/>
        <w:gridCol w:w="90"/>
        <w:gridCol w:w="1350"/>
        <w:gridCol w:w="90"/>
        <w:gridCol w:w="1350"/>
      </w:tblGrid>
      <w:tr w:rsidR="00FF09D0" w:rsidRPr="00E0097A" w:rsidTr="00865520">
        <w:trPr>
          <w:trHeight w:val="87"/>
        </w:trPr>
        <w:tc>
          <w:tcPr>
            <w:tcW w:w="3681" w:type="dxa"/>
            <w:shd w:val="clear" w:color="auto" w:fill="auto"/>
          </w:tcPr>
          <w:p w:rsidR="00FF09D0" w:rsidRPr="00E0097A" w:rsidRDefault="00FF09D0" w:rsidP="00D3200C">
            <w:pPr>
              <w:overflowPunct/>
              <w:autoSpaceDE/>
              <w:autoSpaceDN/>
              <w:adjustRightInd/>
              <w:ind w:left="60" w:right="-90"/>
              <w:jc w:val="thaiDistribute"/>
              <w:textAlignment w:val="auto"/>
              <w:rPr>
                <w:rFonts w:ascii="Angsana New" w:hAnsi="Angsana New"/>
                <w:b/>
                <w:bCs/>
                <w:sz w:val="28"/>
                <w:szCs w:val="28"/>
              </w:rPr>
            </w:pPr>
            <w:r w:rsidRPr="00E0097A">
              <w:rPr>
                <w:rFonts w:ascii="Angsana New" w:hAnsi="Angsana New"/>
                <w:b/>
                <w:bCs/>
                <w:sz w:val="28"/>
                <w:szCs w:val="28"/>
              </w:rPr>
              <w:t xml:space="preserve">Lease </w:t>
            </w:r>
            <w:proofErr w:type="spellStart"/>
            <w:r w:rsidRPr="00E0097A">
              <w:rPr>
                <w:rFonts w:ascii="Angsana New" w:hAnsi="Angsana New"/>
                <w:b/>
                <w:bCs/>
                <w:sz w:val="28"/>
                <w:szCs w:val="28"/>
              </w:rPr>
              <w:t>liabilitie</w:t>
            </w:r>
            <w:proofErr w:type="spellEnd"/>
          </w:p>
        </w:tc>
        <w:tc>
          <w:tcPr>
            <w:tcW w:w="1368" w:type="dxa"/>
            <w:shd w:val="clear" w:color="auto" w:fill="auto"/>
            <w:vAlign w:val="bottom"/>
          </w:tcPr>
          <w:p w:rsidR="00FF09D0" w:rsidRPr="00E0097A" w:rsidRDefault="00FF09D0" w:rsidP="00DC1264">
            <w:pPr>
              <w:tabs>
                <w:tab w:val="left" w:pos="871"/>
              </w:tabs>
              <w:ind w:right="181"/>
              <w:jc w:val="right"/>
              <w:rPr>
                <w:rFonts w:ascii="Angsana New" w:hAnsi="Angsana New"/>
                <w:snapToGrid w:val="0"/>
                <w:sz w:val="28"/>
                <w:szCs w:val="28"/>
                <w:lang w:eastAsia="th-TH"/>
              </w:rPr>
            </w:pPr>
          </w:p>
        </w:tc>
        <w:tc>
          <w:tcPr>
            <w:tcW w:w="90" w:type="dxa"/>
          </w:tcPr>
          <w:p w:rsidR="00FF09D0" w:rsidRPr="00E0097A" w:rsidRDefault="00FF09D0" w:rsidP="00D3200C">
            <w:pPr>
              <w:jc w:val="right"/>
              <w:rPr>
                <w:rFonts w:ascii="Angsana New" w:hAnsi="Angsana New"/>
                <w:snapToGrid w:val="0"/>
                <w:sz w:val="28"/>
                <w:szCs w:val="28"/>
                <w:lang w:eastAsia="th-TH"/>
              </w:rPr>
            </w:pPr>
          </w:p>
        </w:tc>
        <w:tc>
          <w:tcPr>
            <w:tcW w:w="1440" w:type="dxa"/>
            <w:shd w:val="clear" w:color="auto" w:fill="auto"/>
            <w:vAlign w:val="bottom"/>
          </w:tcPr>
          <w:p w:rsidR="00FF09D0" w:rsidRPr="00E0097A" w:rsidRDefault="00FF09D0" w:rsidP="00D3200C">
            <w:pPr>
              <w:ind w:right="137"/>
              <w:jc w:val="right"/>
              <w:rPr>
                <w:rFonts w:ascii="Angsana New" w:hAnsi="Angsana New"/>
                <w:snapToGrid w:val="0"/>
                <w:sz w:val="28"/>
                <w:szCs w:val="28"/>
                <w:lang w:eastAsia="th-TH"/>
              </w:rPr>
            </w:pPr>
          </w:p>
        </w:tc>
        <w:tc>
          <w:tcPr>
            <w:tcW w:w="90" w:type="dxa"/>
          </w:tcPr>
          <w:p w:rsidR="00FF09D0" w:rsidRPr="00E0097A" w:rsidRDefault="00FF09D0" w:rsidP="00D3200C">
            <w:pPr>
              <w:jc w:val="right"/>
              <w:rPr>
                <w:rFonts w:ascii="Angsana New" w:hAnsi="Angsana New"/>
                <w:snapToGrid w:val="0"/>
                <w:sz w:val="28"/>
                <w:szCs w:val="28"/>
                <w:lang w:eastAsia="th-TH"/>
              </w:rPr>
            </w:pPr>
          </w:p>
        </w:tc>
        <w:tc>
          <w:tcPr>
            <w:tcW w:w="1350" w:type="dxa"/>
            <w:shd w:val="clear" w:color="auto" w:fill="auto"/>
            <w:vAlign w:val="bottom"/>
          </w:tcPr>
          <w:p w:rsidR="00FF09D0" w:rsidRPr="00E0097A" w:rsidRDefault="00FF09D0" w:rsidP="00D3200C">
            <w:pPr>
              <w:ind w:right="159"/>
              <w:jc w:val="right"/>
              <w:rPr>
                <w:rFonts w:ascii="Angsana New" w:hAnsi="Angsana New"/>
                <w:snapToGrid w:val="0"/>
                <w:sz w:val="28"/>
                <w:szCs w:val="28"/>
                <w:lang w:eastAsia="th-TH"/>
              </w:rPr>
            </w:pPr>
          </w:p>
        </w:tc>
        <w:tc>
          <w:tcPr>
            <w:tcW w:w="90" w:type="dxa"/>
          </w:tcPr>
          <w:p w:rsidR="00FF09D0" w:rsidRPr="00E0097A" w:rsidRDefault="00FF09D0" w:rsidP="00D3200C">
            <w:pPr>
              <w:jc w:val="right"/>
              <w:rPr>
                <w:rFonts w:ascii="Angsana New" w:hAnsi="Angsana New"/>
                <w:snapToGrid w:val="0"/>
                <w:sz w:val="28"/>
                <w:szCs w:val="28"/>
                <w:lang w:eastAsia="th-TH"/>
              </w:rPr>
            </w:pPr>
          </w:p>
        </w:tc>
        <w:tc>
          <w:tcPr>
            <w:tcW w:w="1350" w:type="dxa"/>
            <w:shd w:val="clear" w:color="auto" w:fill="auto"/>
            <w:vAlign w:val="bottom"/>
          </w:tcPr>
          <w:p w:rsidR="00FF09D0" w:rsidRPr="00E0097A" w:rsidRDefault="00FF09D0" w:rsidP="00D3200C">
            <w:pPr>
              <w:ind w:right="159"/>
              <w:jc w:val="right"/>
              <w:rPr>
                <w:rFonts w:ascii="Angsana New" w:hAnsi="Angsana New"/>
                <w:snapToGrid w:val="0"/>
                <w:sz w:val="28"/>
                <w:szCs w:val="28"/>
                <w:lang w:eastAsia="th-TH"/>
              </w:rPr>
            </w:pPr>
          </w:p>
        </w:tc>
      </w:tr>
      <w:tr w:rsidR="00D3200C" w:rsidRPr="00E0097A" w:rsidTr="00865520">
        <w:trPr>
          <w:trHeight w:val="87"/>
        </w:trPr>
        <w:tc>
          <w:tcPr>
            <w:tcW w:w="3681" w:type="dxa"/>
            <w:shd w:val="clear" w:color="auto" w:fill="auto"/>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E0097A">
              <w:rPr>
                <w:rFonts w:ascii="Angsana New" w:hAnsi="Angsana New"/>
                <w:spacing w:val="-6"/>
                <w:sz w:val="28"/>
                <w:szCs w:val="28"/>
              </w:rPr>
              <w:t xml:space="preserve">Related person </w:t>
            </w:r>
            <w:r w:rsidRPr="00E0097A">
              <w:rPr>
                <w:rFonts w:ascii="Angsana New" w:hAnsi="Angsana New"/>
                <w:spacing w:val="-6"/>
                <w:sz w:val="28"/>
                <w:szCs w:val="28"/>
                <w:cs/>
              </w:rPr>
              <w:t xml:space="preserve">- </w:t>
            </w:r>
            <w:r w:rsidRPr="00E0097A">
              <w:rPr>
                <w:rFonts w:ascii="Angsana New" w:hAnsi="Angsana New"/>
                <w:spacing w:val="-6"/>
                <w:sz w:val="28"/>
                <w:szCs w:val="28"/>
              </w:rPr>
              <w:t>Major shareholder of the Company</w:t>
            </w:r>
          </w:p>
        </w:tc>
        <w:tc>
          <w:tcPr>
            <w:tcW w:w="1368" w:type="dxa"/>
            <w:shd w:val="clear" w:color="auto" w:fill="auto"/>
            <w:vAlign w:val="bottom"/>
          </w:tcPr>
          <w:p w:rsidR="00D3200C" w:rsidRPr="00E0097A" w:rsidRDefault="00D3200C" w:rsidP="00D3200C">
            <w:pPr>
              <w:ind w:right="181"/>
              <w:jc w:val="right"/>
              <w:rPr>
                <w:rFonts w:ascii="Angsana New" w:hAnsi="Angsana New"/>
                <w:b/>
                <w:bCs/>
                <w:sz w:val="28"/>
                <w:szCs w:val="28"/>
              </w:rPr>
            </w:pPr>
            <w:r w:rsidRPr="00E0097A">
              <w:rPr>
                <w:rFonts w:ascii="Angsana New" w:hAnsi="Angsana New"/>
                <w:snapToGrid w:val="0"/>
                <w:sz w:val="28"/>
                <w:szCs w:val="28"/>
                <w:lang w:eastAsia="th-TH"/>
              </w:rPr>
              <w:t>9,</w:t>
            </w: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24,706</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shd w:val="clear" w:color="auto" w:fill="auto"/>
            <w:vAlign w:val="bottom"/>
          </w:tcPr>
          <w:p w:rsidR="00D3200C" w:rsidRPr="00E0097A" w:rsidRDefault="00D3200C" w:rsidP="00D3200C">
            <w:pPr>
              <w:ind w:right="181"/>
              <w:jc w:val="right"/>
              <w:rPr>
                <w:rFonts w:ascii="Angsana New" w:hAnsi="Angsana New"/>
                <w:b/>
                <w:bCs/>
                <w:sz w:val="28"/>
                <w:szCs w:val="28"/>
              </w:rPr>
            </w:pP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0,822,608</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shd w:val="clear" w:color="auto" w:fill="auto"/>
            <w:vAlign w:val="bottom"/>
          </w:tcPr>
          <w:p w:rsidR="00D3200C" w:rsidRPr="00E0097A" w:rsidRDefault="00D3200C" w:rsidP="00D3200C">
            <w:pPr>
              <w:ind w:right="181"/>
              <w:jc w:val="right"/>
              <w:rPr>
                <w:rFonts w:ascii="Angsana New" w:hAnsi="Angsana New"/>
                <w:b/>
                <w:bCs/>
                <w:sz w:val="28"/>
                <w:szCs w:val="28"/>
              </w:rPr>
            </w:pPr>
            <w:r w:rsidRPr="00E0097A">
              <w:rPr>
                <w:rFonts w:ascii="Angsana New" w:hAnsi="Angsana New"/>
                <w:snapToGrid w:val="0"/>
                <w:sz w:val="28"/>
                <w:szCs w:val="28"/>
                <w:lang w:eastAsia="th-TH"/>
              </w:rPr>
              <w:t>9,</w:t>
            </w: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24,706</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shd w:val="clear" w:color="auto" w:fill="auto"/>
            <w:vAlign w:val="bottom"/>
          </w:tcPr>
          <w:p w:rsidR="00D3200C" w:rsidRPr="00E0097A" w:rsidRDefault="00D3200C" w:rsidP="00D3200C">
            <w:pPr>
              <w:ind w:right="181"/>
              <w:jc w:val="right"/>
              <w:rPr>
                <w:rFonts w:ascii="Angsana New" w:hAnsi="Angsana New"/>
                <w:b/>
                <w:bCs/>
                <w:sz w:val="28"/>
                <w:szCs w:val="28"/>
              </w:rPr>
            </w:pP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0,822,608</w:t>
            </w:r>
          </w:p>
        </w:tc>
      </w:tr>
      <w:tr w:rsidR="00D3200C" w:rsidRPr="00E0097A" w:rsidTr="00865520">
        <w:trPr>
          <w:trHeight w:val="87"/>
        </w:trPr>
        <w:tc>
          <w:tcPr>
            <w:tcW w:w="3681" w:type="dxa"/>
            <w:shd w:val="clear" w:color="auto" w:fill="auto"/>
          </w:tcPr>
          <w:p w:rsidR="00D3200C" w:rsidRPr="00E0097A" w:rsidRDefault="00D3200C" w:rsidP="00D3200C">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pacing w:val="-4"/>
                <w:sz w:val="28"/>
                <w:szCs w:val="28"/>
                <w:u w:val="single"/>
              </w:rPr>
              <w:t>Less</w:t>
            </w:r>
            <w:r w:rsidRPr="00E0097A">
              <w:rPr>
                <w:rFonts w:ascii="Angsana New" w:hAnsi="Angsana New"/>
                <w:spacing w:val="-4"/>
                <w:sz w:val="28"/>
                <w:szCs w:val="28"/>
                <w:cs/>
              </w:rPr>
              <w:t xml:space="preserve"> </w:t>
            </w:r>
            <w:r w:rsidRPr="00E0097A">
              <w:rPr>
                <w:rFonts w:ascii="Angsana New" w:hAnsi="Angsana New"/>
                <w:spacing w:val="-4"/>
                <w:sz w:val="28"/>
                <w:szCs w:val="28"/>
              </w:rPr>
              <w:t xml:space="preserve"> Current portion of lease liabilities</w:t>
            </w:r>
          </w:p>
        </w:tc>
        <w:tc>
          <w:tcPr>
            <w:tcW w:w="1368" w:type="dxa"/>
            <w:tcBorders>
              <w:bottom w:val="single" w:sz="4" w:space="0" w:color="auto"/>
            </w:tcBorders>
            <w:shd w:val="clear" w:color="auto" w:fill="auto"/>
            <w:vAlign w:val="bottom"/>
          </w:tcPr>
          <w:p w:rsidR="00D3200C" w:rsidRPr="00E0097A" w:rsidRDefault="00D3200C" w:rsidP="00D3200C">
            <w:pPr>
              <w:ind w:right="110"/>
              <w:jc w:val="right"/>
              <w:rPr>
                <w:rFonts w:ascii="Angsana New" w:hAnsi="Angsana New"/>
                <w:b/>
                <w:bCs/>
                <w:sz w:val="28"/>
                <w:szCs w:val="28"/>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1,837,457</w:t>
            </w:r>
            <w:r w:rsidRPr="00E0097A">
              <w:rPr>
                <w:rFonts w:ascii="Angsana New" w:hAnsi="Angsana New"/>
                <w:snapToGrid w:val="0"/>
                <w:sz w:val="28"/>
                <w:szCs w:val="28"/>
                <w:cs/>
                <w:lang w:eastAsia="th-TH"/>
              </w:rPr>
              <w:t>)</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tcBorders>
              <w:bottom w:val="single" w:sz="4" w:space="0" w:color="auto"/>
            </w:tcBorders>
            <w:shd w:val="clear" w:color="auto" w:fill="auto"/>
            <w:vAlign w:val="bottom"/>
          </w:tcPr>
          <w:p w:rsidR="00D3200C" w:rsidRPr="00E0097A" w:rsidRDefault="00D3200C" w:rsidP="00D3200C">
            <w:pPr>
              <w:ind w:right="110"/>
              <w:jc w:val="right"/>
              <w:rPr>
                <w:rFonts w:ascii="Angsana New" w:hAnsi="Angsana New"/>
                <w:b/>
                <w:bCs/>
                <w:sz w:val="28"/>
                <w:szCs w:val="28"/>
              </w:rPr>
            </w:pPr>
            <w:r w:rsidRPr="00E0097A">
              <w:rPr>
                <w:rFonts w:ascii="Angsana New" w:hAnsi="Angsana New"/>
                <w:snapToGrid w:val="0"/>
                <w:sz w:val="28"/>
                <w:szCs w:val="28"/>
                <w:cs/>
                <w:lang w:eastAsia="th-TH"/>
              </w:rPr>
              <w:t>(</w:t>
            </w: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,697,902</w:t>
            </w:r>
            <w:r w:rsidRPr="00E0097A">
              <w:rPr>
                <w:rFonts w:ascii="Angsana New" w:hAnsi="Angsana New"/>
                <w:snapToGrid w:val="0"/>
                <w:sz w:val="28"/>
                <w:szCs w:val="28"/>
                <w:cs/>
                <w:lang w:eastAsia="th-TH"/>
              </w:rPr>
              <w:t>)</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shd w:val="clear" w:color="auto" w:fill="auto"/>
            <w:vAlign w:val="bottom"/>
          </w:tcPr>
          <w:p w:rsidR="00D3200C" w:rsidRPr="00E0097A" w:rsidRDefault="00D3200C" w:rsidP="00D3200C">
            <w:pPr>
              <w:ind w:right="110"/>
              <w:jc w:val="right"/>
              <w:rPr>
                <w:rFonts w:ascii="Angsana New" w:hAnsi="Angsana New"/>
                <w:b/>
                <w:bCs/>
                <w:sz w:val="28"/>
                <w:szCs w:val="28"/>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1,837,457</w:t>
            </w:r>
            <w:r w:rsidRPr="00E0097A">
              <w:rPr>
                <w:rFonts w:ascii="Angsana New" w:hAnsi="Angsana New"/>
                <w:snapToGrid w:val="0"/>
                <w:sz w:val="28"/>
                <w:szCs w:val="28"/>
                <w:cs/>
                <w:lang w:eastAsia="th-TH"/>
              </w:rPr>
              <w:t>)</w:t>
            </w:r>
          </w:p>
        </w:tc>
        <w:tc>
          <w:tcPr>
            <w:tcW w:w="90" w:type="dxa"/>
          </w:tcPr>
          <w:p w:rsidR="00D3200C" w:rsidRPr="00E0097A" w:rsidRDefault="00D3200C" w:rsidP="00D3200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shd w:val="clear" w:color="auto" w:fill="auto"/>
            <w:vAlign w:val="bottom"/>
          </w:tcPr>
          <w:p w:rsidR="00D3200C" w:rsidRPr="00E0097A" w:rsidRDefault="00D3200C" w:rsidP="00D3200C">
            <w:pPr>
              <w:ind w:right="110"/>
              <w:jc w:val="right"/>
              <w:rPr>
                <w:rFonts w:ascii="Angsana New" w:hAnsi="Angsana New"/>
                <w:b/>
                <w:bCs/>
                <w:sz w:val="28"/>
                <w:szCs w:val="28"/>
              </w:rPr>
            </w:pPr>
            <w:r w:rsidRPr="00E0097A">
              <w:rPr>
                <w:rFonts w:ascii="Angsana New" w:hAnsi="Angsana New"/>
                <w:snapToGrid w:val="0"/>
                <w:sz w:val="28"/>
                <w:szCs w:val="28"/>
                <w:cs/>
                <w:lang w:eastAsia="th-TH"/>
              </w:rPr>
              <w:t>(</w:t>
            </w:r>
            <w:r w:rsidRPr="00E0097A">
              <w:rPr>
                <w:rFonts w:ascii="Angsana New" w:hAnsi="Angsana New"/>
                <w:snapToGrid w:val="0"/>
                <w:sz w:val="28"/>
                <w:szCs w:val="28"/>
                <w:lang w:val="en-GB" w:eastAsia="th-TH"/>
              </w:rPr>
              <w:t>1</w:t>
            </w:r>
            <w:r w:rsidRPr="00E0097A">
              <w:rPr>
                <w:rFonts w:ascii="Angsana New" w:hAnsi="Angsana New"/>
                <w:snapToGrid w:val="0"/>
                <w:sz w:val="28"/>
                <w:szCs w:val="28"/>
                <w:lang w:eastAsia="th-TH"/>
              </w:rPr>
              <w:t>,697,902</w:t>
            </w:r>
            <w:r w:rsidRPr="00E0097A">
              <w:rPr>
                <w:rFonts w:ascii="Angsana New" w:hAnsi="Angsana New"/>
                <w:snapToGrid w:val="0"/>
                <w:sz w:val="28"/>
                <w:szCs w:val="28"/>
                <w:cs/>
                <w:lang w:eastAsia="th-TH"/>
              </w:rPr>
              <w:t>)</w:t>
            </w:r>
          </w:p>
        </w:tc>
      </w:tr>
      <w:tr w:rsidR="00D3200C" w:rsidRPr="00E0097A" w:rsidTr="00865520">
        <w:trPr>
          <w:trHeight w:val="87"/>
        </w:trPr>
        <w:tc>
          <w:tcPr>
            <w:tcW w:w="3681" w:type="dxa"/>
            <w:shd w:val="clear" w:color="auto" w:fill="auto"/>
          </w:tcPr>
          <w:p w:rsidR="00D3200C" w:rsidRPr="00E0097A" w:rsidRDefault="00D3200C" w:rsidP="00D3200C">
            <w:pPr>
              <w:overflowPunct/>
              <w:autoSpaceDE/>
              <w:autoSpaceDN/>
              <w:adjustRightInd/>
              <w:ind w:left="60" w:right="-90"/>
              <w:jc w:val="thaiDistribute"/>
              <w:textAlignment w:val="auto"/>
              <w:rPr>
                <w:rFonts w:ascii="Angsana New" w:hAnsi="Angsana New"/>
                <w:sz w:val="28"/>
                <w:szCs w:val="28"/>
                <w:cs/>
              </w:rPr>
            </w:pPr>
            <w:r w:rsidRPr="00E0097A">
              <w:rPr>
                <w:rFonts w:ascii="Angsana New" w:hAnsi="Angsana New"/>
                <w:sz w:val="28"/>
                <w:szCs w:val="28"/>
              </w:rPr>
              <w:t>Net</w:t>
            </w:r>
          </w:p>
        </w:tc>
        <w:tc>
          <w:tcPr>
            <w:tcW w:w="1368" w:type="dxa"/>
            <w:tcBorders>
              <w:top w:val="single" w:sz="4" w:space="0" w:color="auto"/>
              <w:bottom w:val="double" w:sz="4" w:space="0" w:color="auto"/>
            </w:tcBorders>
            <w:shd w:val="clear" w:color="auto" w:fill="auto"/>
            <w:vAlign w:val="bottom"/>
          </w:tcPr>
          <w:p w:rsidR="00D3200C" w:rsidRPr="00E0097A" w:rsidRDefault="00D3200C" w:rsidP="00D3200C">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7,287,249</w:t>
            </w:r>
          </w:p>
        </w:tc>
        <w:tc>
          <w:tcPr>
            <w:tcW w:w="90" w:type="dxa"/>
          </w:tcPr>
          <w:p w:rsidR="00D3200C" w:rsidRPr="00E0097A" w:rsidRDefault="00D3200C" w:rsidP="00D3200C">
            <w:pPr>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shd w:val="clear" w:color="auto" w:fill="auto"/>
            <w:vAlign w:val="bottom"/>
          </w:tcPr>
          <w:p w:rsidR="00D3200C" w:rsidRPr="00E0097A" w:rsidRDefault="00D3200C" w:rsidP="00D3200C">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9,124,706</w:t>
            </w:r>
          </w:p>
        </w:tc>
        <w:tc>
          <w:tcPr>
            <w:tcW w:w="90" w:type="dxa"/>
          </w:tcPr>
          <w:p w:rsidR="00D3200C" w:rsidRPr="00E0097A" w:rsidRDefault="00D3200C" w:rsidP="00D3200C">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D3200C" w:rsidRPr="00E0097A" w:rsidRDefault="00D3200C" w:rsidP="00D3200C">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7,287,249</w:t>
            </w:r>
          </w:p>
        </w:tc>
        <w:tc>
          <w:tcPr>
            <w:tcW w:w="90" w:type="dxa"/>
          </w:tcPr>
          <w:p w:rsidR="00D3200C" w:rsidRPr="00E0097A" w:rsidRDefault="00D3200C" w:rsidP="00D3200C">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rsidR="00D3200C" w:rsidRPr="00E0097A" w:rsidRDefault="00D3200C" w:rsidP="00D3200C">
            <w:pPr>
              <w:ind w:right="181"/>
              <w:jc w:val="right"/>
              <w:rPr>
                <w:rFonts w:ascii="Angsana New" w:hAnsi="Angsana New"/>
                <w:snapToGrid w:val="0"/>
                <w:sz w:val="28"/>
                <w:szCs w:val="28"/>
                <w:lang w:eastAsia="th-TH"/>
              </w:rPr>
            </w:pPr>
            <w:r w:rsidRPr="00E0097A">
              <w:rPr>
                <w:rFonts w:ascii="Angsana New" w:hAnsi="Angsana New"/>
                <w:snapToGrid w:val="0"/>
                <w:sz w:val="28"/>
                <w:szCs w:val="28"/>
                <w:lang w:eastAsia="th-TH"/>
              </w:rPr>
              <w:t>9,</w:t>
            </w:r>
            <w:r w:rsidRPr="00E0097A">
              <w:rPr>
                <w:rFonts w:ascii="Angsana New" w:hAnsi="Angsana New"/>
                <w:snapToGrid w:val="0"/>
                <w:sz w:val="28"/>
                <w:szCs w:val="28"/>
                <w:lang w:val="en-GB" w:eastAsia="th-TH"/>
              </w:rPr>
              <w:t>124</w:t>
            </w:r>
            <w:r w:rsidRPr="00E0097A">
              <w:rPr>
                <w:rFonts w:ascii="Angsana New" w:hAnsi="Angsana New"/>
                <w:snapToGrid w:val="0"/>
                <w:sz w:val="28"/>
                <w:szCs w:val="28"/>
                <w:lang w:eastAsia="th-TH"/>
              </w:rPr>
              <w:t>,706</w:t>
            </w:r>
          </w:p>
        </w:tc>
      </w:tr>
    </w:tbl>
    <w:p w:rsidR="00714423" w:rsidRPr="00E0097A" w:rsidRDefault="00714423" w:rsidP="00714423">
      <w:pPr>
        <w:overflowPunct/>
        <w:autoSpaceDE/>
        <w:autoSpaceDN/>
        <w:adjustRightInd/>
        <w:ind w:left="360"/>
        <w:jc w:val="thaiDistribute"/>
        <w:textAlignment w:val="auto"/>
        <w:rPr>
          <w:rFonts w:ascii="Angsana New" w:hAnsi="Angsana New"/>
          <w:sz w:val="20"/>
          <w:szCs w:val="20"/>
        </w:rPr>
      </w:pPr>
    </w:p>
    <w:p w:rsidR="00714423" w:rsidRPr="00E0097A" w:rsidRDefault="00714423" w:rsidP="00AC5245">
      <w:pPr>
        <w:numPr>
          <w:ilvl w:val="1"/>
          <w:numId w:val="33"/>
        </w:numPr>
        <w:jc w:val="thaiDistribute"/>
        <w:rPr>
          <w:rFonts w:ascii="Angsana New" w:hAnsi="Angsana New"/>
          <w:spacing w:val="2"/>
          <w:sz w:val="28"/>
          <w:szCs w:val="28"/>
          <w:u w:val="single"/>
        </w:rPr>
      </w:pPr>
      <w:r w:rsidRPr="00E0097A">
        <w:rPr>
          <w:rFonts w:ascii="Angsana New" w:hAnsi="Angsana New"/>
          <w:spacing w:val="2"/>
          <w:sz w:val="28"/>
          <w:szCs w:val="28"/>
          <w:u w:val="single"/>
        </w:rPr>
        <w:t>Inter</w:t>
      </w:r>
      <w:r w:rsidRPr="00E0097A">
        <w:rPr>
          <w:rFonts w:ascii="Angsana New" w:hAnsi="Angsana New"/>
          <w:spacing w:val="2"/>
          <w:sz w:val="28"/>
          <w:szCs w:val="28"/>
          <w:u w:val="single"/>
          <w:cs/>
        </w:rPr>
        <w:t>-</w:t>
      </w:r>
      <w:r w:rsidRPr="00E0097A">
        <w:rPr>
          <w:rFonts w:ascii="Angsana New" w:hAnsi="Angsana New"/>
          <w:spacing w:val="2"/>
          <w:sz w:val="28"/>
          <w:szCs w:val="28"/>
          <w:u w:val="single"/>
        </w:rPr>
        <w:t>revenues and expenses</w:t>
      </w:r>
    </w:p>
    <w:p w:rsidR="00714423" w:rsidRPr="00E0097A" w:rsidRDefault="00714423" w:rsidP="00714423">
      <w:pPr>
        <w:ind w:left="360"/>
        <w:jc w:val="thaiDistribute"/>
        <w:rPr>
          <w:rFonts w:ascii="Angsana New" w:hAnsi="Angsana New"/>
          <w:spacing w:val="2"/>
          <w:sz w:val="20"/>
          <w:szCs w:val="20"/>
          <w:u w:val="single"/>
        </w:rPr>
      </w:pPr>
    </w:p>
    <w:tbl>
      <w:tblPr>
        <w:tblW w:w="9451" w:type="dxa"/>
        <w:tblInd w:w="468" w:type="dxa"/>
        <w:tblLayout w:type="fixed"/>
        <w:tblLook w:val="0000"/>
      </w:tblPr>
      <w:tblGrid>
        <w:gridCol w:w="3042"/>
        <w:gridCol w:w="2448"/>
        <w:gridCol w:w="1035"/>
        <w:gridCol w:w="1008"/>
        <w:gridCol w:w="972"/>
        <w:gridCol w:w="946"/>
      </w:tblGrid>
      <w:tr w:rsidR="00714423" w:rsidRPr="00E0097A" w:rsidTr="000768BA">
        <w:trPr>
          <w:cantSplit/>
          <w:trHeight w:val="189"/>
          <w:tblHeader/>
        </w:trPr>
        <w:tc>
          <w:tcPr>
            <w:tcW w:w="3042" w:type="dxa"/>
          </w:tcPr>
          <w:p w:rsidR="00714423" w:rsidRPr="00E0097A" w:rsidRDefault="00714423" w:rsidP="000768BA">
            <w:pPr>
              <w:jc w:val="thaiDistribute"/>
              <w:rPr>
                <w:rFonts w:ascii="Angsana New" w:hAnsi="Angsana New"/>
                <w:sz w:val="25"/>
                <w:szCs w:val="25"/>
              </w:rPr>
            </w:pPr>
          </w:p>
        </w:tc>
        <w:tc>
          <w:tcPr>
            <w:tcW w:w="2448" w:type="dxa"/>
          </w:tcPr>
          <w:p w:rsidR="00714423" w:rsidRPr="00E0097A" w:rsidRDefault="00714423" w:rsidP="000768BA">
            <w:pPr>
              <w:ind w:left="-75" w:right="-69"/>
              <w:jc w:val="center"/>
              <w:rPr>
                <w:rFonts w:ascii="Angsana New" w:hAnsi="Angsana New"/>
                <w:sz w:val="25"/>
                <w:szCs w:val="25"/>
              </w:rPr>
            </w:pPr>
          </w:p>
        </w:tc>
        <w:tc>
          <w:tcPr>
            <w:tcW w:w="3961" w:type="dxa"/>
            <w:gridSpan w:val="4"/>
          </w:tcPr>
          <w:p w:rsidR="00714423" w:rsidRPr="00E0097A" w:rsidRDefault="00AC5245" w:rsidP="00AC5245">
            <w:pPr>
              <w:ind w:right="-49"/>
              <w:jc w:val="right"/>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 xml:space="preserve">Unit </w:t>
            </w:r>
            <w:r w:rsidRPr="00E0097A">
              <w:rPr>
                <w:rFonts w:ascii="Angsana New" w:hAnsi="Angsana New"/>
                <w:sz w:val="25"/>
                <w:szCs w:val="25"/>
                <w:cs/>
              </w:rPr>
              <w:t xml:space="preserve">: </w:t>
            </w:r>
            <w:r w:rsidR="00714423" w:rsidRPr="00E0097A">
              <w:rPr>
                <w:rFonts w:ascii="Angsana New" w:hAnsi="Angsana New"/>
                <w:sz w:val="25"/>
                <w:szCs w:val="25"/>
              </w:rPr>
              <w:t>Baht</w:t>
            </w:r>
            <w:r w:rsidR="00714423" w:rsidRPr="00E0097A">
              <w:rPr>
                <w:rFonts w:ascii="Angsana New" w:hAnsi="Angsana New"/>
                <w:sz w:val="25"/>
                <w:szCs w:val="25"/>
                <w:cs/>
              </w:rPr>
              <w:t>)</w:t>
            </w:r>
          </w:p>
        </w:tc>
      </w:tr>
      <w:tr w:rsidR="00714423" w:rsidRPr="00E0097A" w:rsidTr="000768BA">
        <w:trPr>
          <w:cantSplit/>
          <w:trHeight w:val="252"/>
          <w:tblHeader/>
        </w:trPr>
        <w:tc>
          <w:tcPr>
            <w:tcW w:w="3042" w:type="dxa"/>
          </w:tcPr>
          <w:p w:rsidR="00714423" w:rsidRPr="00E0097A" w:rsidRDefault="00714423" w:rsidP="000768BA">
            <w:pPr>
              <w:jc w:val="thaiDistribute"/>
              <w:rPr>
                <w:rFonts w:ascii="Angsana New" w:hAnsi="Angsana New"/>
                <w:sz w:val="25"/>
                <w:szCs w:val="25"/>
              </w:rPr>
            </w:pPr>
          </w:p>
        </w:tc>
        <w:tc>
          <w:tcPr>
            <w:tcW w:w="2448" w:type="dxa"/>
          </w:tcPr>
          <w:p w:rsidR="00714423" w:rsidRPr="00E0097A" w:rsidRDefault="00714423" w:rsidP="000768BA">
            <w:pPr>
              <w:ind w:left="-75" w:right="-69"/>
              <w:jc w:val="center"/>
              <w:rPr>
                <w:rFonts w:ascii="Angsana New" w:hAnsi="Angsana New"/>
                <w:sz w:val="25"/>
                <w:szCs w:val="25"/>
              </w:rPr>
            </w:pPr>
          </w:p>
        </w:tc>
        <w:tc>
          <w:tcPr>
            <w:tcW w:w="2043" w:type="dxa"/>
            <w:gridSpan w:val="2"/>
          </w:tcPr>
          <w:p w:rsidR="00714423" w:rsidRPr="00E0097A" w:rsidRDefault="00714423" w:rsidP="000768BA">
            <w:pPr>
              <w:ind w:left="-73" w:right="-72"/>
              <w:jc w:val="center"/>
              <w:rPr>
                <w:rFonts w:ascii="Angsana New" w:hAnsi="Angsana New"/>
                <w:spacing w:val="-8"/>
                <w:sz w:val="25"/>
                <w:szCs w:val="25"/>
                <w:u w:val="single"/>
              </w:rPr>
            </w:pPr>
            <w:r w:rsidRPr="00E0097A">
              <w:rPr>
                <w:rFonts w:ascii="Angsana New" w:hAnsi="Angsana New"/>
                <w:spacing w:val="-8"/>
                <w:sz w:val="25"/>
                <w:szCs w:val="25"/>
                <w:u w:val="single"/>
              </w:rPr>
              <w:t>Consolidated financial statements</w:t>
            </w:r>
          </w:p>
        </w:tc>
        <w:tc>
          <w:tcPr>
            <w:tcW w:w="1918" w:type="dxa"/>
            <w:gridSpan w:val="2"/>
          </w:tcPr>
          <w:p w:rsidR="00714423" w:rsidRPr="00E0097A" w:rsidRDefault="00714423" w:rsidP="000768BA">
            <w:pPr>
              <w:ind w:left="-73" w:right="-72"/>
              <w:jc w:val="center"/>
              <w:rPr>
                <w:rFonts w:ascii="Angsana New" w:hAnsi="Angsana New"/>
                <w:spacing w:val="-4"/>
                <w:sz w:val="25"/>
                <w:szCs w:val="25"/>
                <w:u w:val="single"/>
              </w:rPr>
            </w:pPr>
            <w:r w:rsidRPr="00E0097A">
              <w:rPr>
                <w:rFonts w:ascii="Angsana New" w:hAnsi="Angsana New"/>
                <w:spacing w:val="-4"/>
                <w:sz w:val="25"/>
                <w:szCs w:val="25"/>
                <w:u w:val="single"/>
              </w:rPr>
              <w:t>Separate financial statements</w:t>
            </w:r>
          </w:p>
        </w:tc>
      </w:tr>
      <w:tr w:rsidR="00714423" w:rsidRPr="00E0097A" w:rsidTr="000768BA">
        <w:trPr>
          <w:cantSplit/>
          <w:trHeight w:val="243"/>
          <w:tblHeader/>
        </w:trPr>
        <w:tc>
          <w:tcPr>
            <w:tcW w:w="3042" w:type="dxa"/>
          </w:tcPr>
          <w:p w:rsidR="00714423" w:rsidRPr="00E0097A" w:rsidRDefault="00714423" w:rsidP="000768BA">
            <w:pPr>
              <w:jc w:val="thaiDistribute"/>
              <w:rPr>
                <w:rFonts w:ascii="Angsana New" w:hAnsi="Angsana New"/>
                <w:sz w:val="25"/>
                <w:szCs w:val="25"/>
              </w:rPr>
            </w:pPr>
          </w:p>
        </w:tc>
        <w:tc>
          <w:tcPr>
            <w:tcW w:w="2448" w:type="dxa"/>
          </w:tcPr>
          <w:p w:rsidR="00714423" w:rsidRPr="00E0097A" w:rsidRDefault="00714423" w:rsidP="000768BA">
            <w:pPr>
              <w:ind w:left="-75" w:right="-69"/>
              <w:jc w:val="center"/>
              <w:rPr>
                <w:rFonts w:ascii="Angsana New" w:hAnsi="Angsana New"/>
                <w:sz w:val="25"/>
                <w:szCs w:val="25"/>
                <w:u w:val="single"/>
              </w:rPr>
            </w:pPr>
          </w:p>
        </w:tc>
        <w:tc>
          <w:tcPr>
            <w:tcW w:w="3961" w:type="dxa"/>
            <w:gridSpan w:val="4"/>
          </w:tcPr>
          <w:p w:rsidR="00714423" w:rsidRPr="00E0097A" w:rsidRDefault="00AC5245" w:rsidP="00AC5245">
            <w:pPr>
              <w:ind w:left="-73" w:right="-72"/>
              <w:jc w:val="center"/>
              <w:rPr>
                <w:rFonts w:ascii="Angsana New" w:hAnsi="Angsana New"/>
                <w:sz w:val="25"/>
                <w:szCs w:val="25"/>
              </w:rPr>
            </w:pPr>
            <w:r w:rsidRPr="00E0097A">
              <w:rPr>
                <w:rFonts w:ascii="Angsana New" w:hAnsi="Angsana New"/>
                <w:sz w:val="25"/>
                <w:szCs w:val="25"/>
                <w:u w:val="single"/>
              </w:rPr>
              <w:t xml:space="preserve">For the year </w:t>
            </w:r>
            <w:r w:rsidR="00714423" w:rsidRPr="00E0097A">
              <w:rPr>
                <w:rFonts w:ascii="Angsana New" w:hAnsi="Angsana New"/>
                <w:sz w:val="25"/>
                <w:szCs w:val="25"/>
                <w:u w:val="single"/>
              </w:rPr>
              <w:t xml:space="preserve">ended </w:t>
            </w:r>
            <w:r w:rsidRPr="00E0097A">
              <w:rPr>
                <w:rFonts w:ascii="Angsana New" w:hAnsi="Angsana New"/>
                <w:sz w:val="25"/>
                <w:szCs w:val="25"/>
                <w:u w:val="single"/>
              </w:rPr>
              <w:t>December 31,</w:t>
            </w:r>
          </w:p>
        </w:tc>
      </w:tr>
      <w:tr w:rsidR="00714423" w:rsidRPr="00E0097A" w:rsidTr="000768BA">
        <w:trPr>
          <w:cantSplit/>
          <w:trHeight w:val="144"/>
          <w:tblHeader/>
        </w:trPr>
        <w:tc>
          <w:tcPr>
            <w:tcW w:w="3042" w:type="dxa"/>
            <w:vAlign w:val="center"/>
          </w:tcPr>
          <w:p w:rsidR="00714423" w:rsidRPr="00E0097A" w:rsidRDefault="00714423" w:rsidP="000768BA">
            <w:pPr>
              <w:tabs>
                <w:tab w:val="left" w:pos="851"/>
                <w:tab w:val="left" w:pos="1418"/>
                <w:tab w:val="left" w:pos="1985"/>
              </w:tabs>
              <w:ind w:left="-105"/>
              <w:jc w:val="center"/>
              <w:rPr>
                <w:rFonts w:ascii="Angsana New" w:hAnsi="Angsana New"/>
                <w:sz w:val="25"/>
                <w:szCs w:val="25"/>
                <w:u w:val="single"/>
              </w:rPr>
            </w:pPr>
          </w:p>
        </w:tc>
        <w:tc>
          <w:tcPr>
            <w:tcW w:w="2448" w:type="dxa"/>
            <w:vAlign w:val="center"/>
          </w:tcPr>
          <w:p w:rsidR="00714423" w:rsidRPr="00E0097A" w:rsidRDefault="00714423" w:rsidP="000768BA">
            <w:pPr>
              <w:tabs>
                <w:tab w:val="left" w:pos="851"/>
                <w:tab w:val="left" w:pos="1418"/>
                <w:tab w:val="left" w:pos="1985"/>
              </w:tabs>
              <w:ind w:left="-105"/>
              <w:jc w:val="center"/>
              <w:rPr>
                <w:rFonts w:ascii="Angsana New" w:hAnsi="Angsana New"/>
                <w:spacing w:val="-6"/>
                <w:sz w:val="25"/>
                <w:szCs w:val="25"/>
              </w:rPr>
            </w:pPr>
            <w:r w:rsidRPr="00E0097A">
              <w:rPr>
                <w:rFonts w:ascii="Angsana New" w:hAnsi="Angsana New"/>
                <w:sz w:val="25"/>
                <w:szCs w:val="25"/>
                <w:u w:val="single"/>
              </w:rPr>
              <w:t>Pricing policy</w:t>
            </w:r>
          </w:p>
        </w:tc>
        <w:tc>
          <w:tcPr>
            <w:tcW w:w="1035" w:type="dxa"/>
          </w:tcPr>
          <w:p w:rsidR="00714423" w:rsidRPr="00E0097A" w:rsidRDefault="00714423" w:rsidP="000768BA">
            <w:pPr>
              <w:ind w:left="-73" w:right="-72"/>
              <w:jc w:val="center"/>
              <w:rPr>
                <w:rFonts w:ascii="Angsana New" w:hAnsi="Angsana New"/>
                <w:sz w:val="25"/>
                <w:szCs w:val="25"/>
                <w:u w:val="single"/>
              </w:rPr>
            </w:pPr>
            <w:r w:rsidRPr="00E0097A">
              <w:rPr>
                <w:rFonts w:ascii="Angsana New" w:hAnsi="Angsana New"/>
                <w:sz w:val="25"/>
                <w:szCs w:val="25"/>
                <w:u w:val="single"/>
              </w:rPr>
              <w:t>2024</w:t>
            </w:r>
          </w:p>
        </w:tc>
        <w:tc>
          <w:tcPr>
            <w:tcW w:w="1008" w:type="dxa"/>
          </w:tcPr>
          <w:p w:rsidR="00714423" w:rsidRPr="00E0097A" w:rsidRDefault="00714423" w:rsidP="000768BA">
            <w:pPr>
              <w:ind w:left="-73" w:right="-72"/>
              <w:jc w:val="center"/>
              <w:rPr>
                <w:rFonts w:ascii="Angsana New" w:hAnsi="Angsana New"/>
                <w:sz w:val="25"/>
                <w:szCs w:val="25"/>
                <w:u w:val="single"/>
              </w:rPr>
            </w:pPr>
            <w:r w:rsidRPr="00E0097A">
              <w:rPr>
                <w:rFonts w:ascii="Angsana New" w:hAnsi="Angsana New"/>
                <w:sz w:val="25"/>
                <w:szCs w:val="25"/>
                <w:u w:val="single"/>
              </w:rPr>
              <w:t>2023</w:t>
            </w:r>
          </w:p>
        </w:tc>
        <w:tc>
          <w:tcPr>
            <w:tcW w:w="972" w:type="dxa"/>
          </w:tcPr>
          <w:p w:rsidR="00714423" w:rsidRPr="00E0097A" w:rsidRDefault="00714423" w:rsidP="000768BA">
            <w:pPr>
              <w:ind w:left="-73" w:right="-72"/>
              <w:jc w:val="center"/>
              <w:rPr>
                <w:rFonts w:ascii="Angsana New" w:hAnsi="Angsana New"/>
                <w:sz w:val="25"/>
                <w:szCs w:val="25"/>
                <w:u w:val="single"/>
              </w:rPr>
            </w:pPr>
            <w:r w:rsidRPr="00E0097A">
              <w:rPr>
                <w:rFonts w:ascii="Angsana New" w:hAnsi="Angsana New"/>
                <w:sz w:val="25"/>
                <w:szCs w:val="25"/>
                <w:u w:val="single"/>
              </w:rPr>
              <w:t>2024</w:t>
            </w:r>
          </w:p>
        </w:tc>
        <w:tc>
          <w:tcPr>
            <w:tcW w:w="946" w:type="dxa"/>
          </w:tcPr>
          <w:p w:rsidR="00714423" w:rsidRPr="00E0097A" w:rsidRDefault="00714423" w:rsidP="000768BA">
            <w:pPr>
              <w:ind w:left="-73" w:right="-72"/>
              <w:jc w:val="center"/>
              <w:rPr>
                <w:rFonts w:ascii="Angsana New" w:hAnsi="Angsana New"/>
                <w:sz w:val="25"/>
                <w:szCs w:val="25"/>
                <w:u w:val="single"/>
              </w:rPr>
            </w:pPr>
            <w:r w:rsidRPr="00E0097A">
              <w:rPr>
                <w:rFonts w:ascii="Angsana New" w:hAnsi="Angsana New"/>
                <w:sz w:val="25"/>
                <w:szCs w:val="25"/>
                <w:u w:val="single"/>
              </w:rPr>
              <w:t>2023</w:t>
            </w:r>
          </w:p>
        </w:tc>
      </w:tr>
      <w:tr w:rsidR="00714423" w:rsidRPr="00E0097A" w:rsidTr="000768BA">
        <w:trPr>
          <w:cantSplit/>
          <w:trHeight w:val="144"/>
        </w:trPr>
        <w:tc>
          <w:tcPr>
            <w:tcW w:w="3042" w:type="dxa"/>
            <w:vAlign w:val="center"/>
          </w:tcPr>
          <w:p w:rsidR="00714423" w:rsidRPr="00E0097A" w:rsidRDefault="00714423" w:rsidP="000768BA">
            <w:pPr>
              <w:tabs>
                <w:tab w:val="left" w:pos="851"/>
                <w:tab w:val="left" w:pos="1418"/>
                <w:tab w:val="left" w:pos="1985"/>
              </w:tabs>
              <w:ind w:left="-105"/>
              <w:rPr>
                <w:rFonts w:ascii="Angsana New" w:hAnsi="Angsana New"/>
                <w:b/>
                <w:bCs/>
                <w:sz w:val="25"/>
                <w:szCs w:val="25"/>
                <w:u w:val="single"/>
              </w:rPr>
            </w:pPr>
            <w:r w:rsidRPr="00E0097A">
              <w:rPr>
                <w:rFonts w:ascii="Angsana New" w:hAnsi="Angsana New"/>
                <w:b/>
                <w:bCs/>
                <w:sz w:val="25"/>
                <w:szCs w:val="25"/>
              </w:rPr>
              <w:t>Inter</w:t>
            </w:r>
            <w:r w:rsidRPr="00E0097A">
              <w:rPr>
                <w:rFonts w:ascii="Angsana New" w:hAnsi="Angsana New"/>
                <w:b/>
                <w:bCs/>
                <w:sz w:val="25"/>
                <w:szCs w:val="25"/>
                <w:cs/>
              </w:rPr>
              <w:t>-</w:t>
            </w:r>
            <w:r w:rsidRPr="00E0097A">
              <w:rPr>
                <w:rFonts w:ascii="Angsana New" w:hAnsi="Angsana New"/>
                <w:b/>
                <w:bCs/>
                <w:sz w:val="25"/>
                <w:szCs w:val="25"/>
              </w:rPr>
              <w:t>transaction with subsidiary</w:t>
            </w:r>
          </w:p>
        </w:tc>
        <w:tc>
          <w:tcPr>
            <w:tcW w:w="2448" w:type="dxa"/>
            <w:vAlign w:val="center"/>
          </w:tcPr>
          <w:p w:rsidR="00714423" w:rsidRPr="00E0097A" w:rsidRDefault="00714423" w:rsidP="000768BA">
            <w:pPr>
              <w:tabs>
                <w:tab w:val="left" w:pos="851"/>
                <w:tab w:val="left" w:pos="1418"/>
                <w:tab w:val="left" w:pos="1985"/>
              </w:tabs>
              <w:ind w:left="-105"/>
              <w:jc w:val="center"/>
              <w:rPr>
                <w:rFonts w:ascii="Angsana New" w:hAnsi="Angsana New"/>
                <w:sz w:val="25"/>
                <w:szCs w:val="25"/>
                <w:u w:val="single"/>
              </w:rPr>
            </w:pPr>
          </w:p>
        </w:tc>
        <w:tc>
          <w:tcPr>
            <w:tcW w:w="1035" w:type="dxa"/>
          </w:tcPr>
          <w:p w:rsidR="00714423" w:rsidRPr="00E0097A" w:rsidRDefault="00714423" w:rsidP="000768BA">
            <w:pPr>
              <w:ind w:left="-73" w:right="-72"/>
              <w:jc w:val="center"/>
              <w:rPr>
                <w:rFonts w:ascii="Angsana New" w:hAnsi="Angsana New"/>
                <w:sz w:val="25"/>
                <w:szCs w:val="25"/>
                <w:u w:val="single"/>
              </w:rPr>
            </w:pPr>
          </w:p>
        </w:tc>
        <w:tc>
          <w:tcPr>
            <w:tcW w:w="1008" w:type="dxa"/>
          </w:tcPr>
          <w:p w:rsidR="00714423" w:rsidRPr="00E0097A" w:rsidRDefault="00714423" w:rsidP="000768BA">
            <w:pPr>
              <w:ind w:left="-73" w:right="-72"/>
              <w:jc w:val="center"/>
              <w:rPr>
                <w:rFonts w:ascii="Angsana New" w:hAnsi="Angsana New"/>
                <w:sz w:val="25"/>
                <w:szCs w:val="25"/>
                <w:u w:val="single"/>
              </w:rPr>
            </w:pPr>
          </w:p>
        </w:tc>
        <w:tc>
          <w:tcPr>
            <w:tcW w:w="972" w:type="dxa"/>
          </w:tcPr>
          <w:p w:rsidR="00714423" w:rsidRPr="00E0097A" w:rsidRDefault="00714423" w:rsidP="000768BA">
            <w:pPr>
              <w:ind w:left="-73" w:right="-72"/>
              <w:jc w:val="center"/>
              <w:rPr>
                <w:rFonts w:ascii="Angsana New" w:hAnsi="Angsana New"/>
                <w:sz w:val="25"/>
                <w:szCs w:val="25"/>
                <w:u w:val="single"/>
              </w:rPr>
            </w:pPr>
          </w:p>
        </w:tc>
        <w:tc>
          <w:tcPr>
            <w:tcW w:w="946" w:type="dxa"/>
          </w:tcPr>
          <w:p w:rsidR="00714423" w:rsidRPr="00E0097A" w:rsidRDefault="00714423" w:rsidP="000768BA">
            <w:pPr>
              <w:ind w:left="-73" w:right="-72"/>
              <w:jc w:val="center"/>
              <w:rPr>
                <w:rFonts w:ascii="Angsana New" w:hAnsi="Angsana New"/>
                <w:sz w:val="25"/>
                <w:szCs w:val="25"/>
                <w:u w:val="single"/>
              </w:rPr>
            </w:pPr>
          </w:p>
        </w:tc>
      </w:tr>
      <w:tr w:rsidR="00714423" w:rsidRPr="00E0097A" w:rsidTr="000768BA">
        <w:trPr>
          <w:cantSplit/>
          <w:trHeight w:val="243"/>
        </w:trPr>
        <w:tc>
          <w:tcPr>
            <w:tcW w:w="3042" w:type="dxa"/>
            <w:shd w:val="clear" w:color="auto" w:fill="auto"/>
            <w:vAlign w:val="bottom"/>
          </w:tcPr>
          <w:p w:rsidR="00714423" w:rsidRPr="00E0097A" w:rsidRDefault="00714423" w:rsidP="000768BA">
            <w:pPr>
              <w:tabs>
                <w:tab w:val="left" w:pos="851"/>
                <w:tab w:val="left" w:pos="1418"/>
                <w:tab w:val="left" w:pos="1985"/>
              </w:tabs>
              <w:ind w:left="-105"/>
              <w:jc w:val="thaiDistribute"/>
              <w:rPr>
                <w:rFonts w:ascii="Angsana New" w:hAnsi="Angsana New"/>
                <w:b/>
                <w:bCs/>
                <w:sz w:val="25"/>
                <w:szCs w:val="25"/>
                <w:cs/>
              </w:rPr>
            </w:pPr>
            <w:r w:rsidRPr="00E0097A">
              <w:rPr>
                <w:rFonts w:ascii="Angsana New" w:hAnsi="Angsana New"/>
                <w:b/>
                <w:bCs/>
                <w:sz w:val="25"/>
                <w:szCs w:val="25"/>
              </w:rPr>
              <w:t>Interest income</w:t>
            </w:r>
          </w:p>
        </w:tc>
        <w:tc>
          <w:tcPr>
            <w:tcW w:w="2448" w:type="dxa"/>
            <w:vAlign w:val="center"/>
          </w:tcPr>
          <w:p w:rsidR="00714423" w:rsidRPr="00E0097A" w:rsidRDefault="00714423" w:rsidP="000768BA">
            <w:pPr>
              <w:ind w:left="-75" w:right="-69"/>
              <w:jc w:val="center"/>
              <w:rPr>
                <w:rFonts w:ascii="Angsana New" w:hAnsi="Angsana New"/>
                <w:sz w:val="25"/>
                <w:szCs w:val="25"/>
              </w:rPr>
            </w:pPr>
            <w:r w:rsidRPr="00E0097A">
              <w:rPr>
                <w:rFonts w:ascii="Angsana New" w:hAnsi="Angsana New"/>
                <w:sz w:val="25"/>
                <w:szCs w:val="25"/>
              </w:rPr>
              <w:t>Annual interest rate at 2</w:t>
            </w:r>
            <w:r w:rsidRPr="00E0097A">
              <w:rPr>
                <w:rFonts w:ascii="Angsana New" w:hAnsi="Angsana New"/>
                <w:sz w:val="25"/>
                <w:szCs w:val="25"/>
                <w:cs/>
              </w:rPr>
              <w:t>.</w:t>
            </w:r>
            <w:r w:rsidRPr="00E0097A">
              <w:rPr>
                <w:rFonts w:ascii="Angsana New" w:hAnsi="Angsana New"/>
                <w:sz w:val="25"/>
                <w:szCs w:val="25"/>
              </w:rPr>
              <w:t>25</w:t>
            </w:r>
            <w:r w:rsidRPr="00E0097A">
              <w:rPr>
                <w:rFonts w:ascii="Angsana New" w:hAnsi="Angsana New"/>
                <w:sz w:val="25"/>
                <w:szCs w:val="25"/>
                <w:cs/>
              </w:rPr>
              <w:t>%</w:t>
            </w:r>
          </w:p>
        </w:tc>
        <w:tc>
          <w:tcPr>
            <w:tcW w:w="1035" w:type="dxa"/>
            <w:shd w:val="clear" w:color="auto" w:fill="auto"/>
            <w:vAlign w:val="bottom"/>
          </w:tcPr>
          <w:p w:rsidR="00714423" w:rsidRPr="00E0097A" w:rsidRDefault="00714423" w:rsidP="000768BA">
            <w:pPr>
              <w:ind w:left="-108" w:right="-27"/>
              <w:jc w:val="right"/>
              <w:rPr>
                <w:rFonts w:ascii="Angsana New" w:hAnsi="Angsana New"/>
                <w:sz w:val="25"/>
                <w:szCs w:val="25"/>
              </w:rPr>
            </w:pPr>
          </w:p>
        </w:tc>
        <w:tc>
          <w:tcPr>
            <w:tcW w:w="1008" w:type="dxa"/>
            <w:shd w:val="clear" w:color="auto" w:fill="auto"/>
            <w:vAlign w:val="bottom"/>
          </w:tcPr>
          <w:p w:rsidR="00714423" w:rsidRPr="00E0097A" w:rsidRDefault="00714423" w:rsidP="000768BA">
            <w:pPr>
              <w:ind w:left="-108" w:right="-27"/>
              <w:jc w:val="right"/>
              <w:rPr>
                <w:rFonts w:ascii="Angsana New" w:hAnsi="Angsana New"/>
                <w:sz w:val="25"/>
                <w:szCs w:val="25"/>
              </w:rPr>
            </w:pPr>
          </w:p>
        </w:tc>
        <w:tc>
          <w:tcPr>
            <w:tcW w:w="972" w:type="dxa"/>
          </w:tcPr>
          <w:p w:rsidR="00714423" w:rsidRPr="00E0097A" w:rsidRDefault="00714423" w:rsidP="000768BA">
            <w:pPr>
              <w:ind w:left="-108" w:right="-29"/>
              <w:jc w:val="right"/>
              <w:rPr>
                <w:rFonts w:ascii="Angsana New" w:hAnsi="Angsana New"/>
                <w:sz w:val="25"/>
                <w:szCs w:val="25"/>
              </w:rPr>
            </w:pPr>
          </w:p>
        </w:tc>
        <w:tc>
          <w:tcPr>
            <w:tcW w:w="946" w:type="dxa"/>
          </w:tcPr>
          <w:p w:rsidR="00714423" w:rsidRPr="00E0097A" w:rsidRDefault="00714423" w:rsidP="000768BA">
            <w:pPr>
              <w:ind w:left="-108" w:right="-29"/>
              <w:jc w:val="right"/>
              <w:rPr>
                <w:rFonts w:ascii="Angsana New" w:hAnsi="Angsana New"/>
                <w:color w:val="000000"/>
                <w:sz w:val="25"/>
                <w:szCs w:val="25"/>
              </w:rPr>
            </w:pPr>
          </w:p>
        </w:tc>
      </w:tr>
      <w:tr w:rsidR="00AC5245" w:rsidRPr="00E0097A" w:rsidTr="000768BA">
        <w:trPr>
          <w:cantSplit/>
          <w:trHeight w:val="234"/>
        </w:trPr>
        <w:tc>
          <w:tcPr>
            <w:tcW w:w="3042" w:type="dxa"/>
            <w:shd w:val="clear" w:color="auto" w:fill="auto"/>
            <w:vAlign w:val="bottom"/>
          </w:tcPr>
          <w:p w:rsidR="00AC5245" w:rsidRPr="00E0097A" w:rsidRDefault="00AC5245" w:rsidP="00AC5245">
            <w:pPr>
              <w:tabs>
                <w:tab w:val="left" w:pos="851"/>
                <w:tab w:val="left" w:pos="1418"/>
                <w:tab w:val="left" w:pos="1985"/>
              </w:tabs>
              <w:ind w:left="-105"/>
              <w:jc w:val="thaiDistribute"/>
              <w:rPr>
                <w:rFonts w:ascii="Angsana New" w:hAnsi="Angsana New"/>
                <w:sz w:val="25"/>
                <w:szCs w:val="25"/>
              </w:rPr>
            </w:pPr>
            <w:r w:rsidRPr="00E0097A">
              <w:rPr>
                <w:rFonts w:ascii="Angsana New" w:hAnsi="Angsana New"/>
                <w:sz w:val="25"/>
                <w:szCs w:val="25"/>
              </w:rPr>
              <w:t xml:space="preserve">DCORP </w:t>
            </w:r>
            <w:r w:rsidRPr="00E0097A">
              <w:rPr>
                <w:rFonts w:ascii="Angsana New" w:hAnsi="Angsana New"/>
                <w:sz w:val="25"/>
                <w:szCs w:val="25"/>
                <w:cs/>
              </w:rPr>
              <w:t xml:space="preserve">- </w:t>
            </w:r>
            <w:r w:rsidRPr="00E0097A">
              <w:rPr>
                <w:rFonts w:ascii="Angsana New" w:hAnsi="Angsana New"/>
                <w:sz w:val="25"/>
                <w:szCs w:val="25"/>
              </w:rPr>
              <w:t>DLI Joint Venture</w:t>
            </w:r>
          </w:p>
        </w:tc>
        <w:tc>
          <w:tcPr>
            <w:tcW w:w="2448" w:type="dxa"/>
            <w:vAlign w:val="center"/>
          </w:tcPr>
          <w:p w:rsidR="00AC5245" w:rsidRPr="00E0097A" w:rsidRDefault="00AC5245" w:rsidP="00AC5245">
            <w:pPr>
              <w:ind w:left="-75" w:right="-69"/>
              <w:jc w:val="center"/>
              <w:rPr>
                <w:rFonts w:ascii="Angsana New" w:hAnsi="Angsana New"/>
                <w:sz w:val="25"/>
                <w:szCs w:val="25"/>
              </w:rPr>
            </w:pPr>
          </w:p>
        </w:tc>
        <w:tc>
          <w:tcPr>
            <w:tcW w:w="1035" w:type="dxa"/>
            <w:shd w:val="clear" w:color="auto" w:fill="auto"/>
            <w:vAlign w:val="bottom"/>
          </w:tcPr>
          <w:p w:rsidR="00AC5245" w:rsidRPr="00E0097A" w:rsidRDefault="00AC5245" w:rsidP="00AC5245">
            <w:pPr>
              <w:ind w:left="-108" w:right="-27"/>
              <w:jc w:val="right"/>
              <w:rPr>
                <w:rFonts w:ascii="Angsana New" w:hAnsi="Angsana New"/>
                <w:sz w:val="25"/>
                <w:szCs w:val="25"/>
              </w:rPr>
            </w:pPr>
            <w:r w:rsidRPr="00E0097A">
              <w:rPr>
                <w:rFonts w:ascii="Angsana New" w:hAnsi="Angsana New"/>
                <w:sz w:val="25"/>
                <w:szCs w:val="25"/>
                <w:cs/>
              </w:rPr>
              <w:t>-</w:t>
            </w:r>
          </w:p>
        </w:tc>
        <w:tc>
          <w:tcPr>
            <w:tcW w:w="1008" w:type="dxa"/>
            <w:shd w:val="clear" w:color="auto" w:fill="auto"/>
            <w:vAlign w:val="bottom"/>
          </w:tcPr>
          <w:p w:rsidR="00AC5245" w:rsidRPr="00E0097A" w:rsidRDefault="00AC5245" w:rsidP="00AC5245">
            <w:pPr>
              <w:ind w:left="-108" w:right="-27"/>
              <w:jc w:val="right"/>
              <w:rPr>
                <w:rFonts w:ascii="Angsana New" w:hAnsi="Angsana New"/>
                <w:sz w:val="25"/>
                <w:szCs w:val="25"/>
              </w:rPr>
            </w:pPr>
            <w:r w:rsidRPr="00E0097A">
              <w:rPr>
                <w:rFonts w:ascii="Angsana New" w:hAnsi="Angsana New"/>
                <w:sz w:val="25"/>
                <w:szCs w:val="25"/>
                <w:cs/>
              </w:rPr>
              <w:t>-</w:t>
            </w:r>
          </w:p>
        </w:tc>
        <w:tc>
          <w:tcPr>
            <w:tcW w:w="972" w:type="dxa"/>
            <w:shd w:val="clear" w:color="auto" w:fill="auto"/>
            <w:vAlign w:val="bottom"/>
          </w:tcPr>
          <w:p w:rsidR="00AC5245" w:rsidRPr="00E0097A" w:rsidRDefault="00AC5245" w:rsidP="00AC5245">
            <w:pPr>
              <w:ind w:left="-108" w:right="-29"/>
              <w:jc w:val="right"/>
              <w:rPr>
                <w:rFonts w:ascii="Angsana New" w:hAnsi="Angsana New"/>
                <w:sz w:val="25"/>
                <w:szCs w:val="25"/>
              </w:rPr>
            </w:pPr>
            <w:r w:rsidRPr="00E0097A">
              <w:rPr>
                <w:rFonts w:ascii="Angsana New" w:hAnsi="Angsana New"/>
                <w:sz w:val="25"/>
                <w:szCs w:val="25"/>
                <w:cs/>
              </w:rPr>
              <w:t>-</w:t>
            </w:r>
          </w:p>
        </w:tc>
        <w:tc>
          <w:tcPr>
            <w:tcW w:w="946" w:type="dxa"/>
            <w:shd w:val="clear" w:color="auto" w:fill="auto"/>
            <w:vAlign w:val="bottom"/>
          </w:tcPr>
          <w:p w:rsidR="00AC5245" w:rsidRPr="00E0097A" w:rsidRDefault="00AC5245" w:rsidP="00AC5245">
            <w:pPr>
              <w:ind w:left="-108" w:right="-29"/>
              <w:jc w:val="right"/>
              <w:rPr>
                <w:rFonts w:ascii="Angsana New" w:hAnsi="Angsana New"/>
                <w:sz w:val="25"/>
                <w:szCs w:val="25"/>
              </w:rPr>
            </w:pPr>
            <w:r w:rsidRPr="00E0097A">
              <w:rPr>
                <w:rFonts w:ascii="Angsana New" w:hAnsi="Angsana New"/>
                <w:sz w:val="25"/>
                <w:szCs w:val="25"/>
              </w:rPr>
              <w:t>718,667</w:t>
            </w:r>
          </w:p>
        </w:tc>
      </w:tr>
      <w:tr w:rsidR="00714423" w:rsidRPr="00E0097A" w:rsidTr="000768BA">
        <w:trPr>
          <w:cantSplit/>
          <w:trHeight w:val="95"/>
        </w:trPr>
        <w:tc>
          <w:tcPr>
            <w:tcW w:w="3042" w:type="dxa"/>
            <w:shd w:val="clear" w:color="auto" w:fill="auto"/>
          </w:tcPr>
          <w:p w:rsidR="00714423" w:rsidRPr="00E0097A" w:rsidRDefault="00714423" w:rsidP="000768BA">
            <w:pPr>
              <w:tabs>
                <w:tab w:val="left" w:pos="851"/>
                <w:tab w:val="left" w:pos="1418"/>
                <w:tab w:val="left" w:pos="1985"/>
              </w:tabs>
              <w:ind w:left="-105"/>
              <w:jc w:val="thaiDistribute"/>
              <w:rPr>
                <w:rFonts w:ascii="Angsana New" w:hAnsi="Angsana New"/>
                <w:b/>
                <w:bCs/>
                <w:sz w:val="10"/>
                <w:szCs w:val="10"/>
              </w:rPr>
            </w:pPr>
          </w:p>
        </w:tc>
        <w:tc>
          <w:tcPr>
            <w:tcW w:w="2448" w:type="dxa"/>
            <w:vAlign w:val="center"/>
          </w:tcPr>
          <w:p w:rsidR="00714423" w:rsidRPr="00E0097A" w:rsidRDefault="00714423" w:rsidP="000768BA">
            <w:pPr>
              <w:ind w:left="-75" w:right="-69"/>
              <w:jc w:val="center"/>
              <w:rPr>
                <w:rFonts w:ascii="Angsana New" w:hAnsi="Angsana New"/>
                <w:spacing w:val="-6"/>
                <w:sz w:val="10"/>
                <w:szCs w:val="10"/>
              </w:rPr>
            </w:pPr>
          </w:p>
        </w:tc>
        <w:tc>
          <w:tcPr>
            <w:tcW w:w="1035" w:type="dxa"/>
          </w:tcPr>
          <w:p w:rsidR="00714423" w:rsidRPr="00E0097A" w:rsidRDefault="00714423" w:rsidP="000768BA">
            <w:pPr>
              <w:ind w:left="-108" w:right="-29"/>
              <w:jc w:val="right"/>
              <w:rPr>
                <w:rFonts w:ascii="Angsana New" w:hAnsi="Angsana New"/>
                <w:sz w:val="10"/>
                <w:szCs w:val="10"/>
              </w:rPr>
            </w:pPr>
          </w:p>
        </w:tc>
        <w:tc>
          <w:tcPr>
            <w:tcW w:w="1008" w:type="dxa"/>
          </w:tcPr>
          <w:p w:rsidR="00714423" w:rsidRPr="00E0097A" w:rsidRDefault="00714423" w:rsidP="000768BA">
            <w:pPr>
              <w:ind w:left="-108" w:right="-27"/>
              <w:jc w:val="right"/>
              <w:rPr>
                <w:rFonts w:ascii="Angsana New" w:hAnsi="Angsana New"/>
                <w:color w:val="000000"/>
                <w:sz w:val="10"/>
                <w:szCs w:val="10"/>
              </w:rPr>
            </w:pPr>
          </w:p>
        </w:tc>
        <w:tc>
          <w:tcPr>
            <w:tcW w:w="972" w:type="dxa"/>
          </w:tcPr>
          <w:p w:rsidR="00714423" w:rsidRPr="00E0097A" w:rsidRDefault="00714423" w:rsidP="000768BA">
            <w:pPr>
              <w:ind w:left="-108" w:right="-29"/>
              <w:jc w:val="right"/>
              <w:rPr>
                <w:rFonts w:ascii="Angsana New" w:hAnsi="Angsana New"/>
                <w:sz w:val="10"/>
                <w:szCs w:val="10"/>
              </w:rPr>
            </w:pPr>
          </w:p>
        </w:tc>
        <w:tc>
          <w:tcPr>
            <w:tcW w:w="946" w:type="dxa"/>
          </w:tcPr>
          <w:p w:rsidR="00714423" w:rsidRPr="00E0097A" w:rsidRDefault="00714423" w:rsidP="000768BA">
            <w:pPr>
              <w:ind w:left="-108" w:right="-29"/>
              <w:jc w:val="right"/>
              <w:rPr>
                <w:rFonts w:ascii="Angsana New" w:hAnsi="Angsana New"/>
                <w:color w:val="000000"/>
                <w:sz w:val="10"/>
                <w:szCs w:val="10"/>
              </w:rPr>
            </w:pPr>
          </w:p>
        </w:tc>
      </w:tr>
      <w:tr w:rsidR="00714423" w:rsidRPr="00E0097A" w:rsidTr="000768BA">
        <w:trPr>
          <w:cantSplit/>
          <w:trHeight w:val="171"/>
        </w:trPr>
        <w:tc>
          <w:tcPr>
            <w:tcW w:w="3042" w:type="dxa"/>
            <w:shd w:val="clear" w:color="auto" w:fill="auto"/>
          </w:tcPr>
          <w:p w:rsidR="00714423" w:rsidRPr="00E0097A" w:rsidRDefault="00714423" w:rsidP="000768BA">
            <w:pPr>
              <w:tabs>
                <w:tab w:val="left" w:pos="851"/>
                <w:tab w:val="left" w:pos="1418"/>
                <w:tab w:val="left" w:pos="1985"/>
              </w:tabs>
              <w:ind w:left="-105"/>
              <w:jc w:val="thaiDistribute"/>
              <w:rPr>
                <w:rFonts w:ascii="Angsana New" w:hAnsi="Angsana New"/>
                <w:b/>
                <w:bCs/>
                <w:sz w:val="25"/>
                <w:szCs w:val="25"/>
              </w:rPr>
            </w:pPr>
            <w:r w:rsidRPr="00E0097A">
              <w:rPr>
                <w:rFonts w:ascii="Angsana New" w:hAnsi="Angsana New"/>
                <w:b/>
                <w:bCs/>
                <w:sz w:val="25"/>
                <w:szCs w:val="25"/>
              </w:rPr>
              <w:t>Financial cost</w:t>
            </w:r>
          </w:p>
        </w:tc>
        <w:tc>
          <w:tcPr>
            <w:tcW w:w="2448" w:type="dxa"/>
            <w:vAlign w:val="center"/>
          </w:tcPr>
          <w:p w:rsidR="00714423" w:rsidRPr="00E0097A" w:rsidRDefault="00714423" w:rsidP="000768BA">
            <w:pPr>
              <w:ind w:left="-75" w:right="-69"/>
              <w:jc w:val="center"/>
              <w:rPr>
                <w:rFonts w:ascii="Angsana New" w:hAnsi="Angsana New"/>
                <w:sz w:val="25"/>
                <w:szCs w:val="25"/>
                <w:highlight w:val="yellow"/>
              </w:rPr>
            </w:pPr>
            <w:r w:rsidRPr="00E0097A">
              <w:rPr>
                <w:rFonts w:ascii="Angsana New" w:hAnsi="Angsana New"/>
                <w:sz w:val="25"/>
                <w:szCs w:val="25"/>
              </w:rPr>
              <w:t>Annual interest rate at 2</w:t>
            </w:r>
            <w:r w:rsidRPr="00E0097A">
              <w:rPr>
                <w:rFonts w:ascii="Angsana New" w:hAnsi="Angsana New"/>
                <w:sz w:val="25"/>
                <w:szCs w:val="25"/>
                <w:cs/>
              </w:rPr>
              <w:t>.</w:t>
            </w:r>
            <w:r w:rsidRPr="00E0097A">
              <w:rPr>
                <w:rFonts w:ascii="Angsana New" w:hAnsi="Angsana New"/>
                <w:sz w:val="25"/>
                <w:szCs w:val="25"/>
              </w:rPr>
              <w:t>25</w:t>
            </w:r>
            <w:r w:rsidRPr="00E0097A">
              <w:rPr>
                <w:rFonts w:ascii="Angsana New" w:hAnsi="Angsana New"/>
                <w:sz w:val="25"/>
                <w:szCs w:val="25"/>
                <w:cs/>
              </w:rPr>
              <w:t>%</w:t>
            </w:r>
          </w:p>
        </w:tc>
        <w:tc>
          <w:tcPr>
            <w:tcW w:w="1035" w:type="dxa"/>
          </w:tcPr>
          <w:p w:rsidR="00714423" w:rsidRPr="00E0097A" w:rsidRDefault="00714423" w:rsidP="000768BA">
            <w:pPr>
              <w:ind w:left="-108" w:right="-29"/>
              <w:jc w:val="right"/>
              <w:rPr>
                <w:rFonts w:ascii="Angsana New" w:hAnsi="Angsana New"/>
                <w:sz w:val="25"/>
                <w:szCs w:val="25"/>
              </w:rPr>
            </w:pPr>
          </w:p>
        </w:tc>
        <w:tc>
          <w:tcPr>
            <w:tcW w:w="1008" w:type="dxa"/>
          </w:tcPr>
          <w:p w:rsidR="00714423" w:rsidRPr="00E0097A" w:rsidRDefault="00714423" w:rsidP="000768BA">
            <w:pPr>
              <w:ind w:left="-108" w:right="-27"/>
              <w:jc w:val="right"/>
              <w:rPr>
                <w:rFonts w:ascii="Angsana New" w:hAnsi="Angsana New"/>
                <w:color w:val="000000"/>
                <w:sz w:val="25"/>
                <w:szCs w:val="25"/>
              </w:rPr>
            </w:pPr>
          </w:p>
        </w:tc>
        <w:tc>
          <w:tcPr>
            <w:tcW w:w="972" w:type="dxa"/>
          </w:tcPr>
          <w:p w:rsidR="00714423" w:rsidRPr="00E0097A" w:rsidRDefault="00714423" w:rsidP="000768BA">
            <w:pPr>
              <w:ind w:left="-108" w:right="-29"/>
              <w:jc w:val="right"/>
              <w:rPr>
                <w:rFonts w:ascii="Angsana New" w:hAnsi="Angsana New"/>
                <w:sz w:val="25"/>
                <w:szCs w:val="25"/>
              </w:rPr>
            </w:pPr>
          </w:p>
        </w:tc>
        <w:tc>
          <w:tcPr>
            <w:tcW w:w="946" w:type="dxa"/>
          </w:tcPr>
          <w:p w:rsidR="00714423" w:rsidRPr="00E0097A" w:rsidRDefault="00714423" w:rsidP="000768BA">
            <w:pPr>
              <w:ind w:left="-108" w:right="-29"/>
              <w:jc w:val="right"/>
              <w:rPr>
                <w:rFonts w:ascii="Angsana New" w:hAnsi="Angsana New"/>
                <w:color w:val="000000"/>
                <w:sz w:val="25"/>
                <w:szCs w:val="25"/>
              </w:rPr>
            </w:pPr>
          </w:p>
        </w:tc>
      </w:tr>
      <w:tr w:rsidR="00AC5245" w:rsidRPr="00E0097A" w:rsidTr="000768BA">
        <w:trPr>
          <w:cantSplit/>
          <w:trHeight w:val="234"/>
        </w:trPr>
        <w:tc>
          <w:tcPr>
            <w:tcW w:w="3042" w:type="dxa"/>
            <w:shd w:val="clear" w:color="auto" w:fill="auto"/>
          </w:tcPr>
          <w:p w:rsidR="00AC5245" w:rsidRPr="00E0097A" w:rsidRDefault="00AC5245" w:rsidP="00AC5245">
            <w:pPr>
              <w:tabs>
                <w:tab w:val="left" w:pos="851"/>
                <w:tab w:val="left" w:pos="1418"/>
                <w:tab w:val="left" w:pos="1985"/>
              </w:tabs>
              <w:ind w:left="-105"/>
              <w:jc w:val="thaiDistribute"/>
              <w:rPr>
                <w:rFonts w:ascii="Angsana New" w:hAnsi="Angsana New"/>
                <w:sz w:val="25"/>
                <w:szCs w:val="25"/>
              </w:rPr>
            </w:pPr>
            <w:r w:rsidRPr="00E0097A">
              <w:rPr>
                <w:rFonts w:ascii="Angsana New" w:hAnsi="Angsana New"/>
                <w:sz w:val="25"/>
                <w:szCs w:val="25"/>
              </w:rPr>
              <w:t xml:space="preserve">DCORP </w:t>
            </w:r>
            <w:r w:rsidRPr="00E0097A">
              <w:rPr>
                <w:rFonts w:ascii="Angsana New" w:hAnsi="Angsana New"/>
                <w:sz w:val="25"/>
                <w:szCs w:val="25"/>
                <w:cs/>
              </w:rPr>
              <w:t xml:space="preserve">- </w:t>
            </w:r>
            <w:r w:rsidRPr="00E0097A">
              <w:rPr>
                <w:rFonts w:ascii="Angsana New" w:hAnsi="Angsana New"/>
                <w:sz w:val="25"/>
                <w:szCs w:val="25"/>
              </w:rPr>
              <w:t>DLI Joint Venture</w:t>
            </w:r>
          </w:p>
        </w:tc>
        <w:tc>
          <w:tcPr>
            <w:tcW w:w="2448" w:type="dxa"/>
            <w:vAlign w:val="center"/>
          </w:tcPr>
          <w:p w:rsidR="00AC5245" w:rsidRPr="00E0097A" w:rsidRDefault="00AC5245" w:rsidP="00AC5245">
            <w:pPr>
              <w:ind w:left="-75" w:right="-69"/>
              <w:jc w:val="center"/>
              <w:rPr>
                <w:rFonts w:ascii="Angsana New" w:hAnsi="Angsana New"/>
                <w:sz w:val="25"/>
                <w:szCs w:val="25"/>
                <w:highlight w:val="yellow"/>
              </w:rPr>
            </w:pPr>
          </w:p>
        </w:tc>
        <w:tc>
          <w:tcPr>
            <w:tcW w:w="1035" w:type="dxa"/>
          </w:tcPr>
          <w:p w:rsidR="00AC5245" w:rsidRPr="00E0097A" w:rsidRDefault="00AC5245" w:rsidP="00AC5245">
            <w:pPr>
              <w:tabs>
                <w:tab w:val="left" w:pos="432"/>
              </w:tabs>
              <w:ind w:left="-108" w:right="-27" w:hanging="378"/>
              <w:jc w:val="right"/>
              <w:rPr>
                <w:rFonts w:ascii="Angsana New" w:hAnsi="Angsana New"/>
                <w:b/>
                <w:bCs/>
                <w:sz w:val="25"/>
                <w:szCs w:val="25"/>
              </w:rPr>
            </w:pPr>
            <w:r w:rsidRPr="00E0097A">
              <w:rPr>
                <w:rFonts w:ascii="Angsana New" w:hAnsi="Angsana New"/>
                <w:color w:val="000000"/>
                <w:sz w:val="25"/>
                <w:szCs w:val="25"/>
                <w:cs/>
              </w:rPr>
              <w:t>-</w:t>
            </w:r>
          </w:p>
        </w:tc>
        <w:tc>
          <w:tcPr>
            <w:tcW w:w="1008" w:type="dxa"/>
          </w:tcPr>
          <w:p w:rsidR="00AC5245" w:rsidRPr="00E0097A" w:rsidRDefault="00AC5245" w:rsidP="00AC5245">
            <w:pPr>
              <w:tabs>
                <w:tab w:val="left" w:pos="432"/>
              </w:tabs>
              <w:ind w:left="-108" w:right="-27" w:hanging="378"/>
              <w:jc w:val="right"/>
              <w:rPr>
                <w:rFonts w:ascii="Angsana New" w:hAnsi="Angsana New"/>
                <w:b/>
                <w:bCs/>
                <w:sz w:val="25"/>
                <w:szCs w:val="25"/>
              </w:rPr>
            </w:pPr>
            <w:r w:rsidRPr="00E0097A">
              <w:rPr>
                <w:rFonts w:ascii="Angsana New" w:hAnsi="Angsana New"/>
                <w:color w:val="000000"/>
                <w:sz w:val="25"/>
                <w:szCs w:val="25"/>
                <w:cs/>
              </w:rPr>
              <w:t>-</w:t>
            </w:r>
          </w:p>
        </w:tc>
        <w:tc>
          <w:tcPr>
            <w:tcW w:w="972" w:type="dxa"/>
          </w:tcPr>
          <w:p w:rsidR="00AC5245" w:rsidRPr="00E0097A" w:rsidRDefault="00AC5245" w:rsidP="00AC5245">
            <w:pPr>
              <w:tabs>
                <w:tab w:val="left" w:pos="432"/>
              </w:tabs>
              <w:ind w:left="-108" w:right="-29" w:hanging="378"/>
              <w:jc w:val="right"/>
              <w:rPr>
                <w:rFonts w:ascii="Angsana New" w:hAnsi="Angsana New"/>
                <w:b/>
                <w:bCs/>
                <w:sz w:val="25"/>
                <w:szCs w:val="25"/>
              </w:rPr>
            </w:pPr>
            <w:r w:rsidRPr="00E0097A">
              <w:rPr>
                <w:rFonts w:ascii="Angsana New" w:hAnsi="Angsana New"/>
                <w:sz w:val="25"/>
                <w:szCs w:val="25"/>
                <w:cs/>
              </w:rPr>
              <w:t>-</w:t>
            </w:r>
          </w:p>
        </w:tc>
        <w:tc>
          <w:tcPr>
            <w:tcW w:w="946" w:type="dxa"/>
          </w:tcPr>
          <w:p w:rsidR="00AC5245" w:rsidRPr="00E0097A" w:rsidRDefault="00AC5245" w:rsidP="00AC5245">
            <w:pPr>
              <w:tabs>
                <w:tab w:val="left" w:pos="432"/>
              </w:tabs>
              <w:ind w:left="-108" w:right="-29" w:hanging="378"/>
              <w:jc w:val="right"/>
              <w:rPr>
                <w:rFonts w:ascii="Angsana New" w:hAnsi="Angsana New"/>
                <w:b/>
                <w:bCs/>
                <w:sz w:val="25"/>
                <w:szCs w:val="25"/>
              </w:rPr>
            </w:pPr>
            <w:r w:rsidRPr="00E0097A">
              <w:rPr>
                <w:rFonts w:ascii="Angsana New" w:hAnsi="Angsana New"/>
                <w:sz w:val="25"/>
                <w:szCs w:val="25"/>
              </w:rPr>
              <w:t>431,630</w:t>
            </w:r>
          </w:p>
        </w:tc>
      </w:tr>
      <w:tr w:rsidR="00714423" w:rsidRPr="00E0097A" w:rsidTr="000768BA">
        <w:trPr>
          <w:cantSplit/>
          <w:trHeight w:val="87"/>
        </w:trPr>
        <w:tc>
          <w:tcPr>
            <w:tcW w:w="3042" w:type="dxa"/>
          </w:tcPr>
          <w:p w:rsidR="00714423" w:rsidRPr="00E0097A" w:rsidRDefault="00714423" w:rsidP="000768BA">
            <w:pPr>
              <w:ind w:left="162" w:right="-69"/>
              <w:jc w:val="thaiDistribute"/>
              <w:rPr>
                <w:rFonts w:ascii="Angsana New" w:hAnsi="Angsana New"/>
                <w:sz w:val="10"/>
                <w:szCs w:val="10"/>
              </w:rPr>
            </w:pPr>
          </w:p>
        </w:tc>
        <w:tc>
          <w:tcPr>
            <w:tcW w:w="2448" w:type="dxa"/>
            <w:vAlign w:val="center"/>
          </w:tcPr>
          <w:p w:rsidR="00714423" w:rsidRPr="00E0097A" w:rsidRDefault="00714423" w:rsidP="000768BA">
            <w:pPr>
              <w:ind w:left="-75" w:right="-69"/>
              <w:jc w:val="center"/>
              <w:rPr>
                <w:rFonts w:ascii="Angsana New" w:hAnsi="Angsana New"/>
                <w:sz w:val="10"/>
                <w:szCs w:val="10"/>
                <w:highlight w:val="yellow"/>
              </w:rPr>
            </w:pPr>
          </w:p>
        </w:tc>
        <w:tc>
          <w:tcPr>
            <w:tcW w:w="1035" w:type="dxa"/>
          </w:tcPr>
          <w:p w:rsidR="00714423" w:rsidRPr="00E0097A" w:rsidRDefault="00714423" w:rsidP="000768BA">
            <w:pPr>
              <w:ind w:left="-108" w:right="-27"/>
              <w:jc w:val="right"/>
              <w:rPr>
                <w:rFonts w:ascii="Angsana New" w:hAnsi="Angsana New"/>
                <w:sz w:val="10"/>
                <w:szCs w:val="10"/>
              </w:rPr>
            </w:pPr>
          </w:p>
        </w:tc>
        <w:tc>
          <w:tcPr>
            <w:tcW w:w="1008" w:type="dxa"/>
          </w:tcPr>
          <w:p w:rsidR="00714423" w:rsidRPr="00E0097A" w:rsidRDefault="00714423" w:rsidP="000768BA">
            <w:pPr>
              <w:ind w:left="-108" w:right="-27"/>
              <w:jc w:val="right"/>
              <w:rPr>
                <w:rFonts w:ascii="Angsana New" w:hAnsi="Angsana New"/>
                <w:color w:val="000000"/>
                <w:sz w:val="10"/>
                <w:szCs w:val="10"/>
              </w:rPr>
            </w:pPr>
          </w:p>
        </w:tc>
        <w:tc>
          <w:tcPr>
            <w:tcW w:w="972" w:type="dxa"/>
          </w:tcPr>
          <w:p w:rsidR="00714423" w:rsidRPr="00E0097A" w:rsidRDefault="00714423" w:rsidP="000768BA">
            <w:pPr>
              <w:ind w:left="-108" w:right="-29"/>
              <w:jc w:val="right"/>
              <w:rPr>
                <w:rFonts w:ascii="Angsana New" w:hAnsi="Angsana New"/>
                <w:sz w:val="10"/>
                <w:szCs w:val="10"/>
              </w:rPr>
            </w:pPr>
          </w:p>
        </w:tc>
        <w:tc>
          <w:tcPr>
            <w:tcW w:w="946" w:type="dxa"/>
          </w:tcPr>
          <w:p w:rsidR="00714423" w:rsidRPr="00E0097A" w:rsidRDefault="00714423" w:rsidP="000768BA">
            <w:pPr>
              <w:ind w:left="-108" w:right="-29"/>
              <w:jc w:val="right"/>
              <w:rPr>
                <w:rFonts w:ascii="Angsana New" w:hAnsi="Angsana New"/>
                <w:color w:val="000000"/>
                <w:sz w:val="10"/>
                <w:szCs w:val="10"/>
              </w:rPr>
            </w:pPr>
          </w:p>
        </w:tc>
      </w:tr>
      <w:tr w:rsidR="00185FA0" w:rsidRPr="00E0097A" w:rsidTr="000768BA">
        <w:trPr>
          <w:cantSplit/>
          <w:trHeight w:val="87"/>
        </w:trPr>
        <w:tc>
          <w:tcPr>
            <w:tcW w:w="3042" w:type="dxa"/>
            <w:vAlign w:val="center"/>
          </w:tcPr>
          <w:p w:rsidR="00185FA0" w:rsidRPr="00E0097A" w:rsidRDefault="00185FA0" w:rsidP="00185FA0">
            <w:pPr>
              <w:tabs>
                <w:tab w:val="left" w:pos="851"/>
                <w:tab w:val="left" w:pos="1418"/>
                <w:tab w:val="left" w:pos="1985"/>
              </w:tabs>
              <w:ind w:left="-105"/>
              <w:rPr>
                <w:rFonts w:ascii="Angsana New" w:hAnsi="Angsana New"/>
                <w:b/>
                <w:bCs/>
                <w:sz w:val="25"/>
                <w:szCs w:val="25"/>
                <w:u w:val="single"/>
              </w:rPr>
            </w:pPr>
            <w:r w:rsidRPr="00E0097A">
              <w:rPr>
                <w:rFonts w:ascii="Angsana New" w:hAnsi="Angsana New"/>
                <w:b/>
                <w:bCs/>
                <w:sz w:val="25"/>
                <w:szCs w:val="25"/>
              </w:rPr>
              <w:t>Inter</w:t>
            </w:r>
            <w:r w:rsidRPr="00E0097A">
              <w:rPr>
                <w:rFonts w:ascii="Angsana New" w:hAnsi="Angsana New"/>
                <w:b/>
                <w:bCs/>
                <w:sz w:val="25"/>
                <w:szCs w:val="25"/>
                <w:cs/>
              </w:rPr>
              <w:t>-</w:t>
            </w:r>
            <w:r w:rsidRPr="00E0097A">
              <w:rPr>
                <w:rFonts w:ascii="Angsana New" w:hAnsi="Angsana New"/>
                <w:b/>
                <w:bCs/>
                <w:sz w:val="25"/>
                <w:szCs w:val="25"/>
              </w:rPr>
              <w:t>transaction with associates</w:t>
            </w:r>
          </w:p>
        </w:tc>
        <w:tc>
          <w:tcPr>
            <w:tcW w:w="2448" w:type="dxa"/>
            <w:vAlign w:val="center"/>
          </w:tcPr>
          <w:p w:rsidR="00185FA0" w:rsidRPr="00E0097A" w:rsidRDefault="00185FA0" w:rsidP="00185FA0">
            <w:pPr>
              <w:tabs>
                <w:tab w:val="left" w:pos="851"/>
                <w:tab w:val="left" w:pos="1418"/>
                <w:tab w:val="left" w:pos="1985"/>
              </w:tabs>
              <w:ind w:left="-105"/>
              <w:jc w:val="center"/>
              <w:rPr>
                <w:rFonts w:ascii="Angsana New" w:hAnsi="Angsana New"/>
                <w:sz w:val="25"/>
                <w:szCs w:val="25"/>
                <w:u w:val="single"/>
              </w:rPr>
            </w:pPr>
          </w:p>
        </w:tc>
        <w:tc>
          <w:tcPr>
            <w:tcW w:w="1035" w:type="dxa"/>
          </w:tcPr>
          <w:p w:rsidR="00185FA0" w:rsidRPr="00E0097A" w:rsidRDefault="00185FA0" w:rsidP="00185FA0">
            <w:pPr>
              <w:ind w:left="-73" w:right="-72"/>
              <w:jc w:val="center"/>
              <w:rPr>
                <w:rFonts w:ascii="Angsana New" w:hAnsi="Angsana New"/>
                <w:sz w:val="25"/>
                <w:szCs w:val="25"/>
                <w:u w:val="single"/>
              </w:rPr>
            </w:pPr>
          </w:p>
        </w:tc>
        <w:tc>
          <w:tcPr>
            <w:tcW w:w="1008" w:type="dxa"/>
          </w:tcPr>
          <w:p w:rsidR="00185FA0" w:rsidRPr="00E0097A" w:rsidRDefault="00185FA0" w:rsidP="00185FA0">
            <w:pPr>
              <w:ind w:left="-73" w:right="-72"/>
              <w:jc w:val="center"/>
              <w:rPr>
                <w:rFonts w:ascii="Angsana New" w:hAnsi="Angsana New"/>
                <w:sz w:val="25"/>
                <w:szCs w:val="25"/>
                <w:u w:val="single"/>
              </w:rPr>
            </w:pPr>
          </w:p>
        </w:tc>
        <w:tc>
          <w:tcPr>
            <w:tcW w:w="972" w:type="dxa"/>
          </w:tcPr>
          <w:p w:rsidR="00185FA0" w:rsidRPr="00E0097A" w:rsidRDefault="00185FA0" w:rsidP="00185FA0">
            <w:pPr>
              <w:ind w:left="-73" w:right="-72"/>
              <w:jc w:val="center"/>
              <w:rPr>
                <w:rFonts w:ascii="Angsana New" w:hAnsi="Angsana New"/>
                <w:sz w:val="25"/>
                <w:szCs w:val="25"/>
                <w:u w:val="single"/>
              </w:rPr>
            </w:pPr>
          </w:p>
        </w:tc>
        <w:tc>
          <w:tcPr>
            <w:tcW w:w="946" w:type="dxa"/>
          </w:tcPr>
          <w:p w:rsidR="00185FA0" w:rsidRPr="00E0097A" w:rsidRDefault="00185FA0" w:rsidP="00185FA0">
            <w:pPr>
              <w:ind w:left="-73" w:right="-72"/>
              <w:jc w:val="center"/>
              <w:rPr>
                <w:rFonts w:ascii="Angsana New" w:hAnsi="Angsana New"/>
                <w:sz w:val="25"/>
                <w:szCs w:val="25"/>
                <w:u w:val="single"/>
              </w:rPr>
            </w:pPr>
          </w:p>
        </w:tc>
      </w:tr>
      <w:tr w:rsidR="00185FA0" w:rsidRPr="00E0097A" w:rsidTr="000768BA">
        <w:trPr>
          <w:cantSplit/>
          <w:trHeight w:val="87"/>
        </w:trPr>
        <w:tc>
          <w:tcPr>
            <w:tcW w:w="3042" w:type="dxa"/>
            <w:shd w:val="clear" w:color="auto" w:fill="auto"/>
            <w:vAlign w:val="bottom"/>
          </w:tcPr>
          <w:p w:rsidR="00185FA0" w:rsidRPr="00E0097A" w:rsidRDefault="00185FA0" w:rsidP="00185FA0">
            <w:pPr>
              <w:tabs>
                <w:tab w:val="left" w:pos="851"/>
                <w:tab w:val="left" w:pos="1418"/>
                <w:tab w:val="left" w:pos="1985"/>
              </w:tabs>
              <w:ind w:left="-105"/>
              <w:jc w:val="thaiDistribute"/>
              <w:rPr>
                <w:rFonts w:ascii="Angsana New" w:hAnsi="Angsana New"/>
                <w:b/>
                <w:bCs/>
                <w:sz w:val="25"/>
                <w:szCs w:val="25"/>
                <w:cs/>
              </w:rPr>
            </w:pPr>
            <w:r w:rsidRPr="00E0097A">
              <w:rPr>
                <w:rFonts w:ascii="Angsana New" w:hAnsi="Angsana New"/>
                <w:b/>
                <w:bCs/>
                <w:sz w:val="25"/>
                <w:szCs w:val="25"/>
              </w:rPr>
              <w:t>Interest income</w:t>
            </w:r>
          </w:p>
        </w:tc>
        <w:tc>
          <w:tcPr>
            <w:tcW w:w="2448" w:type="dxa"/>
            <w:vAlign w:val="center"/>
          </w:tcPr>
          <w:p w:rsidR="00185FA0" w:rsidRPr="00E0097A" w:rsidRDefault="00185FA0" w:rsidP="00185FA0">
            <w:pPr>
              <w:ind w:left="-75" w:right="-69"/>
              <w:jc w:val="center"/>
              <w:rPr>
                <w:rFonts w:ascii="Angsana New" w:hAnsi="Angsana New"/>
                <w:sz w:val="25"/>
                <w:szCs w:val="25"/>
              </w:rPr>
            </w:pPr>
            <w:r w:rsidRPr="00E0097A">
              <w:rPr>
                <w:rFonts w:ascii="Angsana New" w:hAnsi="Angsana New"/>
                <w:sz w:val="25"/>
                <w:szCs w:val="25"/>
              </w:rPr>
              <w:t>Annual interest rate at 5</w:t>
            </w:r>
            <w:r w:rsidRPr="00E0097A">
              <w:rPr>
                <w:rFonts w:ascii="Angsana New" w:hAnsi="Angsana New"/>
                <w:sz w:val="25"/>
                <w:szCs w:val="25"/>
                <w:cs/>
              </w:rPr>
              <w:t>.</w:t>
            </w:r>
            <w:r w:rsidRPr="00E0097A">
              <w:rPr>
                <w:rFonts w:ascii="Angsana New" w:hAnsi="Angsana New"/>
                <w:sz w:val="25"/>
                <w:szCs w:val="25"/>
              </w:rPr>
              <w:t>50</w:t>
            </w:r>
            <w:r w:rsidRPr="00E0097A">
              <w:rPr>
                <w:rFonts w:ascii="Angsana New" w:hAnsi="Angsana New"/>
                <w:sz w:val="25"/>
                <w:szCs w:val="25"/>
                <w:cs/>
              </w:rPr>
              <w:t>%</w:t>
            </w:r>
          </w:p>
        </w:tc>
        <w:tc>
          <w:tcPr>
            <w:tcW w:w="1035" w:type="dxa"/>
            <w:shd w:val="clear" w:color="auto" w:fill="auto"/>
            <w:vAlign w:val="bottom"/>
          </w:tcPr>
          <w:p w:rsidR="00185FA0" w:rsidRPr="00E0097A" w:rsidRDefault="00185FA0" w:rsidP="00185FA0">
            <w:pPr>
              <w:ind w:left="-108" w:right="-27"/>
              <w:jc w:val="right"/>
              <w:rPr>
                <w:rFonts w:ascii="Angsana New" w:hAnsi="Angsana New"/>
                <w:sz w:val="25"/>
                <w:szCs w:val="25"/>
              </w:rPr>
            </w:pPr>
          </w:p>
        </w:tc>
        <w:tc>
          <w:tcPr>
            <w:tcW w:w="1008" w:type="dxa"/>
            <w:shd w:val="clear" w:color="auto" w:fill="auto"/>
            <w:vAlign w:val="bottom"/>
          </w:tcPr>
          <w:p w:rsidR="00185FA0" w:rsidRPr="00E0097A" w:rsidRDefault="00185FA0" w:rsidP="00185FA0">
            <w:pPr>
              <w:ind w:left="-108" w:right="-27"/>
              <w:jc w:val="right"/>
              <w:rPr>
                <w:rFonts w:ascii="Angsana New" w:hAnsi="Angsana New"/>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87"/>
        </w:trPr>
        <w:tc>
          <w:tcPr>
            <w:tcW w:w="3042" w:type="dxa"/>
            <w:shd w:val="clear" w:color="auto" w:fill="auto"/>
            <w:vAlign w:val="bottom"/>
          </w:tcPr>
          <w:p w:rsidR="00185FA0" w:rsidRPr="00E0097A" w:rsidRDefault="00185FA0" w:rsidP="00185FA0">
            <w:pPr>
              <w:tabs>
                <w:tab w:val="left" w:pos="851"/>
                <w:tab w:val="left" w:pos="1418"/>
                <w:tab w:val="left" w:pos="1985"/>
              </w:tabs>
              <w:ind w:left="-105"/>
              <w:jc w:val="thaiDistribute"/>
              <w:rPr>
                <w:rFonts w:ascii="Angsana New" w:hAnsi="Angsana New"/>
                <w:sz w:val="25"/>
                <w:szCs w:val="25"/>
              </w:rPr>
            </w:pPr>
            <w:r w:rsidRPr="00E0097A">
              <w:rPr>
                <w:rFonts w:ascii="Angsana New" w:hAnsi="Angsana New"/>
                <w:spacing w:val="-6"/>
                <w:sz w:val="25"/>
                <w:szCs w:val="25"/>
              </w:rPr>
              <w:t xml:space="preserve">Playground X </w:t>
            </w:r>
            <w:proofErr w:type="spellStart"/>
            <w:r w:rsidRPr="00E0097A">
              <w:rPr>
                <w:rFonts w:ascii="Angsana New" w:hAnsi="Angsana New"/>
                <w:spacing w:val="-6"/>
                <w:sz w:val="25"/>
                <w:szCs w:val="25"/>
              </w:rPr>
              <w:t>Co</w:t>
            </w:r>
            <w:r w:rsidR="00C84953" w:rsidRPr="00E0097A">
              <w:rPr>
                <w:rFonts w:ascii="Angsana New" w:hAnsi="Angsana New"/>
                <w:spacing w:val="-6"/>
                <w:sz w:val="25"/>
                <w:szCs w:val="25"/>
              </w:rPr>
              <w:t>.,Ltd</w:t>
            </w:r>
            <w:proofErr w:type="spellEnd"/>
          </w:p>
        </w:tc>
        <w:tc>
          <w:tcPr>
            <w:tcW w:w="2448" w:type="dxa"/>
            <w:vAlign w:val="center"/>
          </w:tcPr>
          <w:p w:rsidR="00185FA0" w:rsidRPr="00E0097A" w:rsidRDefault="00185FA0" w:rsidP="00185FA0">
            <w:pPr>
              <w:ind w:left="-75" w:right="-69"/>
              <w:jc w:val="center"/>
              <w:rPr>
                <w:rFonts w:ascii="Angsana New" w:hAnsi="Angsana New"/>
                <w:sz w:val="25"/>
                <w:szCs w:val="25"/>
              </w:rPr>
            </w:pPr>
          </w:p>
        </w:tc>
        <w:tc>
          <w:tcPr>
            <w:tcW w:w="1035" w:type="dxa"/>
            <w:shd w:val="clear" w:color="auto" w:fill="auto"/>
            <w:vAlign w:val="bottom"/>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rPr>
              <w:t>351,096</w:t>
            </w:r>
          </w:p>
        </w:tc>
        <w:tc>
          <w:tcPr>
            <w:tcW w:w="1008" w:type="dxa"/>
            <w:shd w:val="clear" w:color="auto" w:fill="auto"/>
            <w:vAlign w:val="bottom"/>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cs/>
              </w:rPr>
              <w:t>-</w:t>
            </w:r>
          </w:p>
        </w:tc>
        <w:tc>
          <w:tcPr>
            <w:tcW w:w="972" w:type="dxa"/>
            <w:shd w:val="clear" w:color="auto" w:fill="auto"/>
            <w:vAlign w:val="bottom"/>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rPr>
              <w:t>351,096</w:t>
            </w:r>
          </w:p>
        </w:tc>
        <w:tc>
          <w:tcPr>
            <w:tcW w:w="946" w:type="dxa"/>
            <w:shd w:val="clear" w:color="auto" w:fill="auto"/>
            <w:vAlign w:val="bottom"/>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cs/>
              </w:rPr>
              <w:t>-</w:t>
            </w:r>
          </w:p>
        </w:tc>
      </w:tr>
      <w:tr w:rsidR="00AC0B1E" w:rsidRPr="00E0097A" w:rsidTr="000768BA">
        <w:trPr>
          <w:cantSplit/>
          <w:trHeight w:val="87"/>
        </w:trPr>
        <w:tc>
          <w:tcPr>
            <w:tcW w:w="3042" w:type="dxa"/>
          </w:tcPr>
          <w:p w:rsidR="00AC0B1E" w:rsidRPr="00E0097A" w:rsidRDefault="00AC0B1E" w:rsidP="00185FA0">
            <w:pPr>
              <w:ind w:left="162" w:right="-69"/>
              <w:jc w:val="thaiDistribute"/>
              <w:rPr>
                <w:rFonts w:ascii="Angsana New" w:hAnsi="Angsana New"/>
                <w:sz w:val="10"/>
                <w:szCs w:val="10"/>
              </w:rPr>
            </w:pPr>
          </w:p>
        </w:tc>
        <w:tc>
          <w:tcPr>
            <w:tcW w:w="2448" w:type="dxa"/>
            <w:vAlign w:val="center"/>
          </w:tcPr>
          <w:p w:rsidR="00AC0B1E" w:rsidRPr="00E0097A" w:rsidRDefault="00AC0B1E" w:rsidP="00185FA0">
            <w:pPr>
              <w:ind w:left="-75" w:right="-69"/>
              <w:jc w:val="center"/>
              <w:rPr>
                <w:rFonts w:ascii="Angsana New" w:hAnsi="Angsana New"/>
                <w:sz w:val="10"/>
                <w:szCs w:val="10"/>
                <w:highlight w:val="yellow"/>
              </w:rPr>
            </w:pPr>
          </w:p>
        </w:tc>
        <w:tc>
          <w:tcPr>
            <w:tcW w:w="1035" w:type="dxa"/>
          </w:tcPr>
          <w:p w:rsidR="00AC0B1E" w:rsidRPr="00E0097A" w:rsidRDefault="00AC0B1E" w:rsidP="00185FA0">
            <w:pPr>
              <w:ind w:left="-108" w:right="-27"/>
              <w:jc w:val="right"/>
              <w:rPr>
                <w:rFonts w:ascii="Angsana New" w:hAnsi="Angsana New"/>
                <w:sz w:val="10"/>
                <w:szCs w:val="10"/>
              </w:rPr>
            </w:pPr>
          </w:p>
        </w:tc>
        <w:tc>
          <w:tcPr>
            <w:tcW w:w="1008" w:type="dxa"/>
          </w:tcPr>
          <w:p w:rsidR="00AC0B1E" w:rsidRPr="00E0097A" w:rsidRDefault="00AC0B1E" w:rsidP="00185FA0">
            <w:pPr>
              <w:ind w:left="-108" w:right="-27"/>
              <w:jc w:val="right"/>
              <w:rPr>
                <w:rFonts w:ascii="Angsana New" w:hAnsi="Angsana New"/>
                <w:color w:val="000000"/>
                <w:sz w:val="10"/>
                <w:szCs w:val="10"/>
              </w:rPr>
            </w:pPr>
          </w:p>
        </w:tc>
        <w:tc>
          <w:tcPr>
            <w:tcW w:w="972" w:type="dxa"/>
          </w:tcPr>
          <w:p w:rsidR="00AC0B1E" w:rsidRPr="00E0097A" w:rsidRDefault="00AC0B1E" w:rsidP="00185FA0">
            <w:pPr>
              <w:ind w:left="-108" w:right="-29"/>
              <w:jc w:val="right"/>
              <w:rPr>
                <w:rFonts w:ascii="Angsana New" w:hAnsi="Angsana New"/>
                <w:sz w:val="10"/>
                <w:szCs w:val="10"/>
              </w:rPr>
            </w:pPr>
          </w:p>
        </w:tc>
        <w:tc>
          <w:tcPr>
            <w:tcW w:w="946" w:type="dxa"/>
          </w:tcPr>
          <w:p w:rsidR="00AC0B1E" w:rsidRPr="00E0097A" w:rsidRDefault="00AC0B1E" w:rsidP="00185FA0">
            <w:pPr>
              <w:ind w:left="-108" w:right="-29"/>
              <w:jc w:val="right"/>
              <w:rPr>
                <w:rFonts w:ascii="Angsana New" w:hAnsi="Angsana New"/>
                <w:color w:val="000000"/>
                <w:sz w:val="10"/>
                <w:szCs w:val="10"/>
              </w:rPr>
            </w:pPr>
          </w:p>
        </w:tc>
      </w:tr>
      <w:tr w:rsidR="00185FA0" w:rsidRPr="00E0097A" w:rsidTr="000768BA">
        <w:trPr>
          <w:cantSplit/>
          <w:trHeight w:val="225"/>
        </w:trPr>
        <w:tc>
          <w:tcPr>
            <w:tcW w:w="5490" w:type="dxa"/>
            <w:gridSpan w:val="2"/>
          </w:tcPr>
          <w:p w:rsidR="00185FA0" w:rsidRPr="00E0097A" w:rsidRDefault="00185FA0" w:rsidP="00EF70A8">
            <w:pPr>
              <w:tabs>
                <w:tab w:val="left" w:pos="851"/>
                <w:tab w:val="left" w:pos="1418"/>
                <w:tab w:val="left" w:pos="1985"/>
              </w:tabs>
              <w:ind w:left="-105"/>
              <w:rPr>
                <w:rFonts w:ascii="Angsana New" w:hAnsi="Angsana New"/>
                <w:sz w:val="25"/>
                <w:szCs w:val="25"/>
              </w:rPr>
            </w:pPr>
            <w:r w:rsidRPr="00E0097A">
              <w:rPr>
                <w:rFonts w:ascii="Angsana New" w:hAnsi="Angsana New"/>
                <w:b/>
                <w:bCs/>
                <w:sz w:val="25"/>
                <w:szCs w:val="25"/>
              </w:rPr>
              <w:t>Inter</w:t>
            </w:r>
            <w:r w:rsidRPr="00E0097A">
              <w:rPr>
                <w:rFonts w:ascii="Angsana New" w:hAnsi="Angsana New"/>
                <w:b/>
                <w:bCs/>
                <w:sz w:val="25"/>
                <w:szCs w:val="25"/>
                <w:cs/>
              </w:rPr>
              <w:t>-</w:t>
            </w:r>
            <w:r w:rsidR="00EF70A8" w:rsidRPr="00E0097A">
              <w:rPr>
                <w:rFonts w:ascii="Angsana New" w:hAnsi="Angsana New"/>
                <w:b/>
                <w:bCs/>
                <w:sz w:val="25"/>
                <w:szCs w:val="25"/>
              </w:rPr>
              <w:t>t</w:t>
            </w:r>
            <w:r w:rsidRPr="00E0097A">
              <w:rPr>
                <w:rFonts w:ascii="Angsana New" w:hAnsi="Angsana New"/>
                <w:b/>
                <w:bCs/>
                <w:sz w:val="25"/>
                <w:szCs w:val="25"/>
              </w:rPr>
              <w:t>ransaction with related company and person</w:t>
            </w:r>
          </w:p>
        </w:tc>
        <w:tc>
          <w:tcPr>
            <w:tcW w:w="1035" w:type="dxa"/>
          </w:tcPr>
          <w:p w:rsidR="00185FA0" w:rsidRPr="00E0097A" w:rsidRDefault="00185FA0" w:rsidP="00185FA0">
            <w:pPr>
              <w:ind w:left="-108" w:right="-27"/>
              <w:jc w:val="right"/>
              <w:rPr>
                <w:rFonts w:ascii="Angsana New" w:hAnsi="Angsana New"/>
                <w:sz w:val="25"/>
                <w:szCs w:val="25"/>
              </w:rPr>
            </w:pPr>
          </w:p>
        </w:tc>
        <w:tc>
          <w:tcPr>
            <w:tcW w:w="1008" w:type="dxa"/>
          </w:tcPr>
          <w:p w:rsidR="00185FA0" w:rsidRPr="00E0097A" w:rsidRDefault="00185FA0" w:rsidP="00185FA0">
            <w:pPr>
              <w:ind w:left="-108" w:right="-27"/>
              <w:jc w:val="right"/>
              <w:rPr>
                <w:rFonts w:ascii="Angsana New" w:hAnsi="Angsana New"/>
                <w:color w:val="000000"/>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z w:val="25"/>
                <w:szCs w:val="25"/>
              </w:rPr>
            </w:pPr>
            <w:r w:rsidRPr="00E0097A">
              <w:rPr>
                <w:rFonts w:ascii="Angsana New" w:hAnsi="Angsana New"/>
                <w:b/>
                <w:bCs/>
                <w:spacing w:val="-4"/>
                <w:sz w:val="25"/>
                <w:szCs w:val="25"/>
              </w:rPr>
              <w:t>Virtual server service fee</w:t>
            </w:r>
          </w:p>
        </w:tc>
        <w:tc>
          <w:tcPr>
            <w:tcW w:w="2448" w:type="dxa"/>
            <w:vAlign w:val="center"/>
          </w:tcPr>
          <w:p w:rsidR="00185FA0" w:rsidRPr="00E0097A" w:rsidRDefault="00185FA0" w:rsidP="00185FA0">
            <w:pPr>
              <w:tabs>
                <w:tab w:val="left" w:pos="851"/>
                <w:tab w:val="left" w:pos="1418"/>
                <w:tab w:val="left" w:pos="1985"/>
              </w:tabs>
              <w:ind w:left="-105"/>
              <w:jc w:val="center"/>
              <w:rPr>
                <w:rFonts w:ascii="Angsana New" w:hAnsi="Angsana New"/>
                <w:b/>
                <w:bCs/>
                <w:spacing w:val="-6"/>
                <w:sz w:val="25"/>
                <w:szCs w:val="25"/>
              </w:rPr>
            </w:pPr>
            <w:r w:rsidRPr="00E0097A">
              <w:rPr>
                <w:rFonts w:ascii="Angsana New" w:hAnsi="Angsana New"/>
                <w:spacing w:val="-6"/>
                <w:sz w:val="25"/>
                <w:szCs w:val="25"/>
              </w:rPr>
              <w:t>Agreement price, reference to contract</w:t>
            </w:r>
          </w:p>
        </w:tc>
        <w:tc>
          <w:tcPr>
            <w:tcW w:w="1035" w:type="dxa"/>
          </w:tcPr>
          <w:p w:rsidR="00185FA0" w:rsidRPr="00E0097A" w:rsidRDefault="00185FA0" w:rsidP="00185FA0">
            <w:pPr>
              <w:ind w:left="-108" w:right="-27"/>
              <w:jc w:val="right"/>
              <w:rPr>
                <w:rFonts w:ascii="Angsana New" w:hAnsi="Angsana New"/>
                <w:sz w:val="25"/>
                <w:szCs w:val="25"/>
              </w:rPr>
            </w:pPr>
          </w:p>
        </w:tc>
        <w:tc>
          <w:tcPr>
            <w:tcW w:w="1008" w:type="dxa"/>
          </w:tcPr>
          <w:p w:rsidR="00185FA0" w:rsidRPr="00E0097A" w:rsidRDefault="00185FA0" w:rsidP="00185FA0">
            <w:pPr>
              <w:ind w:left="-108" w:right="-27"/>
              <w:jc w:val="right"/>
              <w:rPr>
                <w:rFonts w:ascii="Angsana New" w:hAnsi="Angsana New"/>
                <w:color w:val="000000"/>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z w:val="25"/>
                <w:szCs w:val="25"/>
              </w:rPr>
            </w:pPr>
            <w:r w:rsidRPr="00E0097A">
              <w:rPr>
                <w:rFonts w:ascii="Angsana New" w:hAnsi="Angsana New"/>
                <w:spacing w:val="-4"/>
                <w:sz w:val="25"/>
                <w:szCs w:val="25"/>
              </w:rPr>
              <w:t>Kas International Co</w:t>
            </w:r>
            <w:r w:rsidRPr="00E0097A">
              <w:rPr>
                <w:rFonts w:ascii="Angsana New" w:hAnsi="Angsana New"/>
                <w:spacing w:val="-4"/>
                <w:sz w:val="25"/>
                <w:szCs w:val="25"/>
                <w:cs/>
              </w:rPr>
              <w:t>.</w:t>
            </w:r>
            <w:r w:rsidRPr="00E0097A">
              <w:rPr>
                <w:rFonts w:ascii="Angsana New" w:hAnsi="Angsana New"/>
                <w:spacing w:val="-4"/>
                <w:sz w:val="25"/>
                <w:szCs w:val="25"/>
              </w:rPr>
              <w:t>,Ltd</w:t>
            </w:r>
          </w:p>
        </w:tc>
        <w:tc>
          <w:tcPr>
            <w:tcW w:w="2448" w:type="dxa"/>
            <w:vAlign w:val="center"/>
          </w:tcPr>
          <w:p w:rsidR="00185FA0" w:rsidRPr="00E0097A" w:rsidRDefault="00185FA0" w:rsidP="00185FA0">
            <w:pPr>
              <w:tabs>
                <w:tab w:val="left" w:pos="851"/>
                <w:tab w:val="left" w:pos="1418"/>
                <w:tab w:val="left" w:pos="1985"/>
              </w:tabs>
              <w:ind w:left="-105"/>
              <w:jc w:val="center"/>
              <w:rPr>
                <w:rFonts w:ascii="Angsana New" w:hAnsi="Angsana New"/>
                <w:b/>
                <w:bCs/>
                <w:sz w:val="25"/>
                <w:szCs w:val="25"/>
              </w:rPr>
            </w:pPr>
          </w:p>
        </w:tc>
        <w:tc>
          <w:tcPr>
            <w:tcW w:w="1035" w:type="dxa"/>
            <w:shd w:val="clear" w:color="auto" w:fill="auto"/>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rPr>
              <w:t>600,000</w:t>
            </w:r>
          </w:p>
        </w:tc>
        <w:tc>
          <w:tcPr>
            <w:tcW w:w="1008" w:type="dxa"/>
            <w:shd w:val="clear" w:color="auto" w:fill="auto"/>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lang w:val="en-GB"/>
              </w:rPr>
              <w:t>350</w:t>
            </w:r>
            <w:r w:rsidRPr="00E0097A">
              <w:rPr>
                <w:rFonts w:ascii="Angsana New" w:hAnsi="Angsana New"/>
                <w:sz w:val="25"/>
                <w:szCs w:val="25"/>
              </w:rPr>
              <w:t>,</w:t>
            </w:r>
            <w:r w:rsidRPr="00E0097A">
              <w:rPr>
                <w:rFonts w:ascii="Angsana New" w:hAnsi="Angsana New"/>
                <w:sz w:val="25"/>
                <w:szCs w:val="25"/>
                <w:lang w:val="en-GB"/>
              </w:rPr>
              <w:t>000</w:t>
            </w:r>
          </w:p>
        </w:tc>
        <w:tc>
          <w:tcPr>
            <w:tcW w:w="972"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rPr>
              <w:t>600,000</w:t>
            </w:r>
          </w:p>
        </w:tc>
        <w:tc>
          <w:tcPr>
            <w:tcW w:w="946"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lang w:val="en-GB"/>
              </w:rPr>
              <w:t>350</w:t>
            </w:r>
            <w:r w:rsidRPr="00E0097A">
              <w:rPr>
                <w:rFonts w:ascii="Angsana New" w:hAnsi="Angsana New"/>
                <w:sz w:val="25"/>
                <w:szCs w:val="25"/>
              </w:rPr>
              <w:t>,</w:t>
            </w:r>
            <w:r w:rsidRPr="00E0097A">
              <w:rPr>
                <w:rFonts w:ascii="Angsana New" w:hAnsi="Angsana New"/>
                <w:sz w:val="25"/>
                <w:szCs w:val="25"/>
                <w:lang w:val="en-GB"/>
              </w:rPr>
              <w:t>000</w:t>
            </w:r>
          </w:p>
        </w:tc>
      </w:tr>
      <w:tr w:rsidR="00185FA0" w:rsidRPr="00E0097A" w:rsidTr="000768BA">
        <w:trPr>
          <w:cantSplit/>
          <w:trHeight w:val="80"/>
        </w:trPr>
        <w:tc>
          <w:tcPr>
            <w:tcW w:w="3042" w:type="dxa"/>
          </w:tcPr>
          <w:p w:rsidR="00185FA0" w:rsidRPr="00E0097A" w:rsidRDefault="00185FA0" w:rsidP="00185FA0">
            <w:pPr>
              <w:ind w:left="162" w:right="-69"/>
              <w:rPr>
                <w:rFonts w:ascii="Angsana New" w:hAnsi="Angsana New"/>
                <w:sz w:val="10"/>
                <w:szCs w:val="10"/>
              </w:rPr>
            </w:pPr>
          </w:p>
          <w:p w:rsidR="00DC1264" w:rsidRPr="00E0097A" w:rsidRDefault="00DC1264" w:rsidP="00185FA0">
            <w:pPr>
              <w:ind w:left="162" w:right="-69"/>
              <w:rPr>
                <w:rFonts w:ascii="Angsana New" w:hAnsi="Angsana New"/>
                <w:sz w:val="10"/>
                <w:szCs w:val="10"/>
              </w:rPr>
            </w:pPr>
          </w:p>
          <w:p w:rsidR="00DC1264" w:rsidRPr="00E0097A" w:rsidRDefault="00DC1264" w:rsidP="00185FA0">
            <w:pPr>
              <w:ind w:left="162" w:right="-69"/>
              <w:rPr>
                <w:rFonts w:ascii="Angsana New" w:hAnsi="Angsana New"/>
                <w:sz w:val="10"/>
                <w:szCs w:val="10"/>
              </w:rPr>
            </w:pPr>
          </w:p>
          <w:p w:rsidR="00DC1264" w:rsidRPr="00E0097A" w:rsidRDefault="00DC1264" w:rsidP="00185FA0">
            <w:pPr>
              <w:ind w:left="162" w:right="-69"/>
              <w:rPr>
                <w:rFonts w:ascii="Angsana New" w:hAnsi="Angsana New"/>
                <w:sz w:val="10"/>
                <w:szCs w:val="10"/>
              </w:rPr>
            </w:pPr>
          </w:p>
          <w:p w:rsidR="00DC1264" w:rsidRPr="00E0097A" w:rsidRDefault="00DC1264" w:rsidP="00185FA0">
            <w:pPr>
              <w:ind w:left="162" w:right="-69"/>
              <w:rPr>
                <w:rFonts w:ascii="Angsana New" w:hAnsi="Angsana New"/>
                <w:sz w:val="10"/>
                <w:szCs w:val="10"/>
              </w:rPr>
            </w:pPr>
          </w:p>
        </w:tc>
        <w:tc>
          <w:tcPr>
            <w:tcW w:w="2448" w:type="dxa"/>
          </w:tcPr>
          <w:p w:rsidR="00185FA0" w:rsidRPr="00E0097A" w:rsidRDefault="00185FA0" w:rsidP="00185FA0">
            <w:pPr>
              <w:ind w:left="162" w:right="-69"/>
              <w:rPr>
                <w:rFonts w:ascii="Angsana New" w:hAnsi="Angsana New"/>
                <w:sz w:val="10"/>
                <w:szCs w:val="10"/>
              </w:rPr>
            </w:pPr>
          </w:p>
        </w:tc>
        <w:tc>
          <w:tcPr>
            <w:tcW w:w="1035" w:type="dxa"/>
          </w:tcPr>
          <w:p w:rsidR="00185FA0" w:rsidRPr="00E0097A" w:rsidRDefault="00185FA0" w:rsidP="00185FA0">
            <w:pPr>
              <w:ind w:left="162" w:right="-69"/>
              <w:rPr>
                <w:rFonts w:ascii="Angsana New" w:hAnsi="Angsana New"/>
                <w:sz w:val="10"/>
                <w:szCs w:val="10"/>
              </w:rPr>
            </w:pPr>
          </w:p>
        </w:tc>
        <w:tc>
          <w:tcPr>
            <w:tcW w:w="1008" w:type="dxa"/>
          </w:tcPr>
          <w:p w:rsidR="00185FA0" w:rsidRPr="00E0097A" w:rsidRDefault="00185FA0" w:rsidP="00185FA0">
            <w:pPr>
              <w:ind w:left="162" w:right="-69"/>
              <w:rPr>
                <w:rFonts w:ascii="Angsana New" w:hAnsi="Angsana New"/>
                <w:sz w:val="10"/>
                <w:szCs w:val="10"/>
              </w:rPr>
            </w:pPr>
          </w:p>
        </w:tc>
        <w:tc>
          <w:tcPr>
            <w:tcW w:w="972" w:type="dxa"/>
          </w:tcPr>
          <w:p w:rsidR="00185FA0" w:rsidRPr="00E0097A" w:rsidRDefault="00185FA0" w:rsidP="00185FA0">
            <w:pPr>
              <w:ind w:left="162" w:right="-69"/>
              <w:rPr>
                <w:rFonts w:ascii="Angsana New" w:hAnsi="Angsana New"/>
                <w:sz w:val="10"/>
                <w:szCs w:val="10"/>
              </w:rPr>
            </w:pPr>
          </w:p>
        </w:tc>
        <w:tc>
          <w:tcPr>
            <w:tcW w:w="946" w:type="dxa"/>
          </w:tcPr>
          <w:p w:rsidR="00185FA0" w:rsidRPr="00E0097A" w:rsidRDefault="00185FA0" w:rsidP="00185FA0">
            <w:pPr>
              <w:ind w:left="162" w:right="-69"/>
              <w:rPr>
                <w:rFonts w:ascii="Angsana New" w:hAnsi="Angsana New"/>
                <w:sz w:val="10"/>
                <w:szCs w:val="10"/>
              </w:rPr>
            </w:pPr>
          </w:p>
        </w:tc>
      </w:tr>
      <w:tr w:rsidR="00504788" w:rsidRPr="00E0097A" w:rsidTr="00504788">
        <w:trPr>
          <w:cantSplit/>
          <w:trHeight w:val="225"/>
        </w:trPr>
        <w:tc>
          <w:tcPr>
            <w:tcW w:w="5490" w:type="dxa"/>
            <w:gridSpan w:val="2"/>
          </w:tcPr>
          <w:p w:rsidR="00504788" w:rsidRPr="00E0097A" w:rsidRDefault="00504788" w:rsidP="00504788">
            <w:pPr>
              <w:tabs>
                <w:tab w:val="left" w:pos="851"/>
                <w:tab w:val="left" w:pos="1418"/>
                <w:tab w:val="left" w:pos="1985"/>
              </w:tabs>
              <w:ind w:left="-105"/>
              <w:jc w:val="thaiDistribute"/>
              <w:rPr>
                <w:rFonts w:ascii="Angsana New" w:hAnsi="Angsana New"/>
                <w:sz w:val="25"/>
                <w:szCs w:val="25"/>
              </w:rPr>
            </w:pPr>
            <w:r w:rsidRPr="00504788">
              <w:rPr>
                <w:rFonts w:ascii="Angsana New" w:hAnsi="Angsana New"/>
                <w:b/>
                <w:bCs/>
                <w:spacing w:val="-4"/>
                <w:sz w:val="25"/>
                <w:szCs w:val="25"/>
              </w:rPr>
              <w:lastRenderedPageBreak/>
              <w:t>Inter</w:t>
            </w:r>
            <w:r>
              <w:rPr>
                <w:rFonts w:ascii="Angsana New" w:hAnsi="Angsana New"/>
                <w:b/>
                <w:bCs/>
                <w:sz w:val="25"/>
                <w:szCs w:val="25"/>
              </w:rPr>
              <w:t xml:space="preserve"> </w:t>
            </w:r>
            <w:r w:rsidRPr="00504788">
              <w:rPr>
                <w:rFonts w:ascii="Angsana New" w:hAnsi="Angsana New"/>
                <w:b/>
                <w:bCs/>
                <w:sz w:val="25"/>
                <w:szCs w:val="25"/>
                <w:cs/>
              </w:rPr>
              <w:t>-</w:t>
            </w:r>
            <w:r>
              <w:rPr>
                <w:rFonts w:ascii="Angsana New" w:hAnsi="Angsana New"/>
                <w:b/>
                <w:bCs/>
                <w:sz w:val="25"/>
                <w:szCs w:val="25"/>
              </w:rPr>
              <w:t xml:space="preserve"> transaction with related company and person (Cont.)</w:t>
            </w:r>
          </w:p>
        </w:tc>
        <w:tc>
          <w:tcPr>
            <w:tcW w:w="1035" w:type="dxa"/>
          </w:tcPr>
          <w:p w:rsidR="00504788" w:rsidRPr="00E0097A" w:rsidRDefault="00504788" w:rsidP="00185FA0">
            <w:pPr>
              <w:ind w:left="-108" w:right="-27"/>
              <w:jc w:val="right"/>
              <w:rPr>
                <w:rFonts w:ascii="Angsana New" w:hAnsi="Angsana New"/>
                <w:sz w:val="25"/>
                <w:szCs w:val="25"/>
              </w:rPr>
            </w:pPr>
          </w:p>
        </w:tc>
        <w:tc>
          <w:tcPr>
            <w:tcW w:w="1008" w:type="dxa"/>
          </w:tcPr>
          <w:p w:rsidR="00504788" w:rsidRPr="00E0097A" w:rsidRDefault="00504788" w:rsidP="00185FA0">
            <w:pPr>
              <w:ind w:left="-108" w:right="-27"/>
              <w:jc w:val="right"/>
              <w:rPr>
                <w:rFonts w:ascii="Angsana New" w:hAnsi="Angsana New"/>
                <w:color w:val="000000"/>
                <w:sz w:val="25"/>
                <w:szCs w:val="25"/>
              </w:rPr>
            </w:pPr>
          </w:p>
        </w:tc>
        <w:tc>
          <w:tcPr>
            <w:tcW w:w="972" w:type="dxa"/>
          </w:tcPr>
          <w:p w:rsidR="00504788" w:rsidRPr="00E0097A" w:rsidRDefault="00504788" w:rsidP="00185FA0">
            <w:pPr>
              <w:ind w:left="-108" w:right="-29"/>
              <w:jc w:val="right"/>
              <w:rPr>
                <w:rFonts w:ascii="Angsana New" w:hAnsi="Angsana New"/>
                <w:sz w:val="25"/>
                <w:szCs w:val="25"/>
              </w:rPr>
            </w:pPr>
          </w:p>
        </w:tc>
        <w:tc>
          <w:tcPr>
            <w:tcW w:w="946" w:type="dxa"/>
          </w:tcPr>
          <w:p w:rsidR="00504788" w:rsidRPr="00E0097A" w:rsidRDefault="00504788" w:rsidP="00185FA0">
            <w:pPr>
              <w:ind w:left="-108" w:right="-29"/>
              <w:jc w:val="right"/>
              <w:rPr>
                <w:rFonts w:ascii="Angsana New" w:hAnsi="Angsana New"/>
                <w:color w:val="000000"/>
                <w:sz w:val="25"/>
                <w:szCs w:val="25"/>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z w:val="25"/>
                <w:szCs w:val="25"/>
              </w:rPr>
            </w:pPr>
            <w:r w:rsidRPr="00E0097A">
              <w:rPr>
                <w:rFonts w:ascii="Angsana New" w:hAnsi="Angsana New"/>
                <w:b/>
                <w:bCs/>
                <w:sz w:val="25"/>
                <w:szCs w:val="25"/>
              </w:rPr>
              <w:t>Depreciation the right</w:t>
            </w:r>
            <w:r w:rsidRPr="00E0097A">
              <w:rPr>
                <w:rFonts w:ascii="Angsana New" w:hAnsi="Angsana New"/>
                <w:b/>
                <w:bCs/>
                <w:sz w:val="25"/>
                <w:szCs w:val="25"/>
                <w:cs/>
              </w:rPr>
              <w:t>-</w:t>
            </w:r>
            <w:r w:rsidRPr="00E0097A">
              <w:rPr>
                <w:rFonts w:ascii="Angsana New" w:hAnsi="Angsana New"/>
                <w:b/>
                <w:bCs/>
                <w:sz w:val="25"/>
                <w:szCs w:val="25"/>
              </w:rPr>
              <w:t>of</w:t>
            </w:r>
            <w:r w:rsidRPr="00E0097A">
              <w:rPr>
                <w:rFonts w:ascii="Angsana New" w:hAnsi="Angsana New"/>
                <w:b/>
                <w:bCs/>
                <w:sz w:val="25"/>
                <w:szCs w:val="25"/>
                <w:cs/>
              </w:rPr>
              <w:t>-</w:t>
            </w:r>
            <w:r w:rsidRPr="00E0097A">
              <w:rPr>
                <w:rFonts w:ascii="Angsana New" w:hAnsi="Angsana New"/>
                <w:b/>
                <w:bCs/>
                <w:sz w:val="25"/>
                <w:szCs w:val="25"/>
              </w:rPr>
              <w:t>use assets</w:t>
            </w:r>
          </w:p>
        </w:tc>
        <w:tc>
          <w:tcPr>
            <w:tcW w:w="2448" w:type="dxa"/>
            <w:vAlign w:val="center"/>
          </w:tcPr>
          <w:p w:rsidR="00185FA0" w:rsidRPr="00E0097A" w:rsidRDefault="00185FA0" w:rsidP="00185FA0">
            <w:pPr>
              <w:ind w:left="-75" w:right="-69"/>
              <w:jc w:val="center"/>
              <w:rPr>
                <w:rFonts w:ascii="Angsana New" w:hAnsi="Angsana New"/>
                <w:sz w:val="25"/>
                <w:szCs w:val="25"/>
              </w:rPr>
            </w:pPr>
            <w:r w:rsidRPr="00E0097A">
              <w:rPr>
                <w:rFonts w:ascii="Angsana New" w:hAnsi="Angsana New"/>
                <w:sz w:val="25"/>
                <w:szCs w:val="25"/>
              </w:rPr>
              <w:t>useful life</w:t>
            </w:r>
          </w:p>
        </w:tc>
        <w:tc>
          <w:tcPr>
            <w:tcW w:w="1035" w:type="dxa"/>
          </w:tcPr>
          <w:p w:rsidR="00185FA0" w:rsidRPr="00E0097A" w:rsidRDefault="00185FA0" w:rsidP="00185FA0">
            <w:pPr>
              <w:ind w:left="-108" w:right="-27"/>
              <w:jc w:val="right"/>
              <w:rPr>
                <w:rFonts w:ascii="Angsana New" w:hAnsi="Angsana New"/>
                <w:sz w:val="25"/>
                <w:szCs w:val="25"/>
              </w:rPr>
            </w:pPr>
          </w:p>
        </w:tc>
        <w:tc>
          <w:tcPr>
            <w:tcW w:w="1008" w:type="dxa"/>
          </w:tcPr>
          <w:p w:rsidR="00185FA0" w:rsidRPr="00E0097A" w:rsidRDefault="00185FA0" w:rsidP="00185FA0">
            <w:pPr>
              <w:ind w:left="-108" w:right="-27"/>
              <w:jc w:val="right"/>
              <w:rPr>
                <w:rFonts w:ascii="Angsana New" w:hAnsi="Angsana New"/>
                <w:color w:val="000000"/>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225"/>
        </w:trPr>
        <w:tc>
          <w:tcPr>
            <w:tcW w:w="5490" w:type="dxa"/>
            <w:gridSpan w:val="2"/>
          </w:tcPr>
          <w:p w:rsidR="00185FA0" w:rsidRPr="00E0097A" w:rsidRDefault="00185FA0" w:rsidP="00185FA0">
            <w:pPr>
              <w:tabs>
                <w:tab w:val="left" w:pos="851"/>
                <w:tab w:val="left" w:pos="1418"/>
                <w:tab w:val="left" w:pos="1985"/>
              </w:tabs>
              <w:ind w:left="-105"/>
              <w:jc w:val="thaiDistribute"/>
              <w:rPr>
                <w:rFonts w:ascii="Angsana New" w:hAnsi="Angsana New"/>
                <w:sz w:val="25"/>
                <w:szCs w:val="25"/>
              </w:rPr>
            </w:pPr>
            <w:r w:rsidRPr="00E0097A">
              <w:rPr>
                <w:rFonts w:ascii="Angsana New" w:hAnsi="Angsana New"/>
                <w:spacing w:val="-10"/>
                <w:sz w:val="25"/>
                <w:szCs w:val="25"/>
              </w:rPr>
              <w:t xml:space="preserve">Related person </w:t>
            </w:r>
            <w:r w:rsidRPr="00E0097A">
              <w:rPr>
                <w:rFonts w:ascii="Angsana New" w:hAnsi="Angsana New"/>
                <w:spacing w:val="-10"/>
                <w:sz w:val="25"/>
                <w:szCs w:val="25"/>
                <w:cs/>
              </w:rPr>
              <w:t xml:space="preserve">- </w:t>
            </w:r>
            <w:r w:rsidRPr="00E0097A">
              <w:rPr>
                <w:rFonts w:ascii="Angsana New" w:hAnsi="Angsana New"/>
                <w:spacing w:val="-10"/>
                <w:sz w:val="25"/>
                <w:szCs w:val="25"/>
              </w:rPr>
              <w:t>the Company</w:t>
            </w:r>
            <w:r w:rsidRPr="00E0097A">
              <w:rPr>
                <w:rFonts w:ascii="Angsana New" w:hAnsi="Angsana New"/>
                <w:spacing w:val="-10"/>
                <w:sz w:val="25"/>
                <w:szCs w:val="25"/>
                <w:cs/>
              </w:rPr>
              <w:t>’</w:t>
            </w:r>
            <w:r w:rsidRPr="00E0097A">
              <w:rPr>
                <w:rFonts w:ascii="Angsana New" w:hAnsi="Angsana New"/>
                <w:spacing w:val="-10"/>
                <w:sz w:val="25"/>
                <w:szCs w:val="25"/>
              </w:rPr>
              <w:t xml:space="preserve">s major </w:t>
            </w:r>
            <w:r w:rsidRPr="00E0097A">
              <w:rPr>
                <w:rFonts w:ascii="Angsana New" w:hAnsi="Angsana New"/>
                <w:spacing w:val="-6"/>
                <w:sz w:val="25"/>
                <w:szCs w:val="25"/>
              </w:rPr>
              <w:t>shareholder</w:t>
            </w:r>
          </w:p>
        </w:tc>
        <w:tc>
          <w:tcPr>
            <w:tcW w:w="1035" w:type="dxa"/>
            <w:shd w:val="clear" w:color="auto" w:fill="auto"/>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rPr>
              <w:t>1,980,380</w:t>
            </w:r>
          </w:p>
        </w:tc>
        <w:tc>
          <w:tcPr>
            <w:tcW w:w="1008" w:type="dxa"/>
            <w:shd w:val="clear" w:color="auto" w:fill="auto"/>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320</w:t>
            </w:r>
            <w:r w:rsidRPr="00E0097A">
              <w:rPr>
                <w:rFonts w:ascii="Angsana New" w:hAnsi="Angsana New"/>
                <w:sz w:val="25"/>
                <w:szCs w:val="25"/>
              </w:rPr>
              <w:t>,</w:t>
            </w:r>
            <w:r w:rsidRPr="00E0097A">
              <w:rPr>
                <w:rFonts w:ascii="Angsana New" w:hAnsi="Angsana New"/>
                <w:sz w:val="25"/>
                <w:szCs w:val="25"/>
                <w:lang w:val="en-GB"/>
              </w:rPr>
              <w:t>253</w:t>
            </w:r>
          </w:p>
        </w:tc>
        <w:tc>
          <w:tcPr>
            <w:tcW w:w="972"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rPr>
              <w:t>1,980,380</w:t>
            </w:r>
          </w:p>
        </w:tc>
        <w:tc>
          <w:tcPr>
            <w:tcW w:w="946"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320</w:t>
            </w:r>
            <w:r w:rsidRPr="00E0097A">
              <w:rPr>
                <w:rFonts w:ascii="Angsana New" w:hAnsi="Angsana New"/>
                <w:sz w:val="25"/>
                <w:szCs w:val="25"/>
              </w:rPr>
              <w:t>,</w:t>
            </w:r>
            <w:r w:rsidRPr="00E0097A">
              <w:rPr>
                <w:rFonts w:ascii="Angsana New" w:hAnsi="Angsana New"/>
                <w:sz w:val="25"/>
                <w:szCs w:val="25"/>
                <w:lang w:val="en-GB"/>
              </w:rPr>
              <w:t>253</w:t>
            </w:r>
          </w:p>
        </w:tc>
      </w:tr>
      <w:tr w:rsidR="00185FA0" w:rsidRPr="00E0097A" w:rsidTr="000768BA">
        <w:trPr>
          <w:cantSplit/>
          <w:trHeight w:val="119"/>
        </w:trPr>
        <w:tc>
          <w:tcPr>
            <w:tcW w:w="3042" w:type="dxa"/>
          </w:tcPr>
          <w:p w:rsidR="00185FA0" w:rsidRPr="00E0097A" w:rsidRDefault="00185FA0" w:rsidP="00185FA0">
            <w:pPr>
              <w:ind w:left="162" w:right="-69"/>
              <w:jc w:val="center"/>
              <w:rPr>
                <w:rFonts w:ascii="Angsana New" w:hAnsi="Angsana New"/>
                <w:sz w:val="10"/>
                <w:szCs w:val="10"/>
              </w:rPr>
            </w:pPr>
          </w:p>
        </w:tc>
        <w:tc>
          <w:tcPr>
            <w:tcW w:w="2448" w:type="dxa"/>
            <w:vAlign w:val="center"/>
          </w:tcPr>
          <w:p w:rsidR="00185FA0" w:rsidRPr="00E0097A" w:rsidRDefault="00185FA0" w:rsidP="00185FA0">
            <w:pPr>
              <w:ind w:left="162" w:right="-69"/>
              <w:jc w:val="center"/>
              <w:rPr>
                <w:rFonts w:ascii="Angsana New" w:hAnsi="Angsana New"/>
                <w:sz w:val="10"/>
                <w:szCs w:val="10"/>
              </w:rPr>
            </w:pPr>
          </w:p>
        </w:tc>
        <w:tc>
          <w:tcPr>
            <w:tcW w:w="1035" w:type="dxa"/>
          </w:tcPr>
          <w:p w:rsidR="00185FA0" w:rsidRPr="00E0097A" w:rsidRDefault="00185FA0" w:rsidP="00185FA0">
            <w:pPr>
              <w:ind w:left="162" w:right="-69"/>
              <w:jc w:val="center"/>
              <w:rPr>
                <w:rFonts w:ascii="Angsana New" w:hAnsi="Angsana New"/>
                <w:sz w:val="10"/>
                <w:szCs w:val="10"/>
              </w:rPr>
            </w:pPr>
          </w:p>
        </w:tc>
        <w:tc>
          <w:tcPr>
            <w:tcW w:w="1008" w:type="dxa"/>
          </w:tcPr>
          <w:p w:rsidR="00185FA0" w:rsidRPr="00E0097A" w:rsidRDefault="00185FA0" w:rsidP="00185FA0">
            <w:pPr>
              <w:ind w:left="162" w:right="-69"/>
              <w:jc w:val="center"/>
              <w:rPr>
                <w:rFonts w:ascii="Angsana New" w:hAnsi="Angsana New"/>
                <w:sz w:val="10"/>
                <w:szCs w:val="10"/>
              </w:rPr>
            </w:pPr>
          </w:p>
        </w:tc>
        <w:tc>
          <w:tcPr>
            <w:tcW w:w="972" w:type="dxa"/>
          </w:tcPr>
          <w:p w:rsidR="00185FA0" w:rsidRPr="00E0097A" w:rsidRDefault="00185FA0" w:rsidP="00185FA0">
            <w:pPr>
              <w:ind w:left="162" w:right="-69"/>
              <w:jc w:val="center"/>
              <w:rPr>
                <w:rFonts w:ascii="Angsana New" w:hAnsi="Angsana New"/>
                <w:sz w:val="10"/>
                <w:szCs w:val="10"/>
              </w:rPr>
            </w:pPr>
          </w:p>
        </w:tc>
        <w:tc>
          <w:tcPr>
            <w:tcW w:w="946" w:type="dxa"/>
          </w:tcPr>
          <w:p w:rsidR="00185FA0" w:rsidRPr="00E0097A" w:rsidRDefault="00185FA0" w:rsidP="00185FA0">
            <w:pPr>
              <w:ind w:left="162" w:right="-69"/>
              <w:jc w:val="center"/>
              <w:rPr>
                <w:rFonts w:ascii="Angsana New" w:hAnsi="Angsana New"/>
                <w:sz w:val="10"/>
                <w:szCs w:val="10"/>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pacing w:val="-4"/>
                <w:sz w:val="25"/>
                <w:szCs w:val="25"/>
              </w:rPr>
            </w:pPr>
            <w:r w:rsidRPr="00E0097A">
              <w:rPr>
                <w:rFonts w:ascii="Angsana New" w:hAnsi="Angsana New"/>
                <w:b/>
                <w:bCs/>
                <w:spacing w:val="-4"/>
                <w:sz w:val="25"/>
                <w:szCs w:val="25"/>
              </w:rPr>
              <w:t xml:space="preserve">Interest expenses from lease </w:t>
            </w:r>
            <w:proofErr w:type="spellStart"/>
            <w:r w:rsidRPr="00E0097A">
              <w:rPr>
                <w:rFonts w:ascii="Angsana New" w:hAnsi="Angsana New"/>
                <w:b/>
                <w:bCs/>
                <w:spacing w:val="-4"/>
                <w:sz w:val="25"/>
                <w:szCs w:val="25"/>
              </w:rPr>
              <w:t>laibilities</w:t>
            </w:r>
            <w:proofErr w:type="spellEnd"/>
          </w:p>
        </w:tc>
        <w:tc>
          <w:tcPr>
            <w:tcW w:w="2448" w:type="dxa"/>
            <w:vAlign w:val="center"/>
          </w:tcPr>
          <w:p w:rsidR="00185FA0" w:rsidRPr="00E0097A" w:rsidRDefault="00185FA0" w:rsidP="00185FA0">
            <w:pPr>
              <w:ind w:left="-75" w:right="-69"/>
              <w:jc w:val="center"/>
              <w:rPr>
                <w:rFonts w:ascii="Angsana New" w:hAnsi="Angsana New"/>
                <w:sz w:val="25"/>
                <w:szCs w:val="25"/>
              </w:rPr>
            </w:pPr>
            <w:r w:rsidRPr="00E0097A">
              <w:rPr>
                <w:rFonts w:ascii="Angsana New" w:hAnsi="Angsana New"/>
                <w:spacing w:val="-6"/>
                <w:sz w:val="25"/>
                <w:szCs w:val="25"/>
              </w:rPr>
              <w:t>Annual interest rate at 7</w:t>
            </w:r>
            <w:r w:rsidRPr="00E0097A">
              <w:rPr>
                <w:rFonts w:ascii="Angsana New" w:hAnsi="Angsana New"/>
                <w:spacing w:val="-6"/>
                <w:sz w:val="25"/>
                <w:szCs w:val="25"/>
                <w:cs/>
              </w:rPr>
              <w:t>.</w:t>
            </w:r>
            <w:r w:rsidRPr="00E0097A">
              <w:rPr>
                <w:rFonts w:ascii="Angsana New" w:hAnsi="Angsana New"/>
                <w:spacing w:val="-6"/>
                <w:sz w:val="25"/>
                <w:szCs w:val="25"/>
              </w:rPr>
              <w:t>925</w:t>
            </w:r>
            <w:r w:rsidRPr="00E0097A">
              <w:rPr>
                <w:rFonts w:ascii="Angsana New" w:hAnsi="Angsana New"/>
                <w:spacing w:val="-6"/>
                <w:sz w:val="25"/>
                <w:szCs w:val="25"/>
                <w:cs/>
              </w:rPr>
              <w:t>%</w:t>
            </w:r>
          </w:p>
        </w:tc>
        <w:tc>
          <w:tcPr>
            <w:tcW w:w="1035" w:type="dxa"/>
          </w:tcPr>
          <w:p w:rsidR="00185FA0" w:rsidRPr="00E0097A" w:rsidRDefault="00185FA0" w:rsidP="00185FA0">
            <w:pPr>
              <w:ind w:left="-108" w:right="-27"/>
              <w:jc w:val="right"/>
              <w:rPr>
                <w:rFonts w:ascii="Angsana New" w:hAnsi="Angsana New"/>
                <w:sz w:val="25"/>
                <w:szCs w:val="25"/>
              </w:rPr>
            </w:pPr>
          </w:p>
        </w:tc>
        <w:tc>
          <w:tcPr>
            <w:tcW w:w="1008" w:type="dxa"/>
          </w:tcPr>
          <w:p w:rsidR="00185FA0" w:rsidRPr="00E0097A" w:rsidRDefault="00185FA0" w:rsidP="00185FA0">
            <w:pPr>
              <w:ind w:left="-108" w:right="-27"/>
              <w:jc w:val="right"/>
              <w:rPr>
                <w:rFonts w:ascii="Angsana New" w:hAnsi="Angsana New"/>
                <w:color w:val="000000"/>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pacing w:val="-10"/>
                <w:sz w:val="25"/>
                <w:szCs w:val="25"/>
              </w:rPr>
            </w:pPr>
            <w:r w:rsidRPr="00E0097A">
              <w:rPr>
                <w:rFonts w:ascii="Angsana New" w:hAnsi="Angsana New"/>
                <w:spacing w:val="-10"/>
                <w:sz w:val="25"/>
                <w:szCs w:val="25"/>
              </w:rPr>
              <w:t xml:space="preserve">Related person </w:t>
            </w:r>
            <w:r w:rsidRPr="00E0097A">
              <w:rPr>
                <w:rFonts w:ascii="Angsana New" w:hAnsi="Angsana New"/>
                <w:spacing w:val="-10"/>
                <w:sz w:val="25"/>
                <w:szCs w:val="25"/>
                <w:cs/>
              </w:rPr>
              <w:t xml:space="preserve">- </w:t>
            </w:r>
            <w:r w:rsidRPr="00E0097A">
              <w:rPr>
                <w:rFonts w:ascii="Angsana New" w:hAnsi="Angsana New"/>
                <w:spacing w:val="-10"/>
                <w:sz w:val="25"/>
                <w:szCs w:val="25"/>
              </w:rPr>
              <w:t>the Company</w:t>
            </w:r>
            <w:r w:rsidRPr="00E0097A">
              <w:rPr>
                <w:rFonts w:ascii="Angsana New" w:hAnsi="Angsana New"/>
                <w:spacing w:val="-10"/>
                <w:sz w:val="25"/>
                <w:szCs w:val="25"/>
                <w:cs/>
              </w:rPr>
              <w:t>’</w:t>
            </w:r>
            <w:r w:rsidRPr="00E0097A">
              <w:rPr>
                <w:rFonts w:ascii="Angsana New" w:hAnsi="Angsana New"/>
                <w:spacing w:val="-10"/>
                <w:sz w:val="25"/>
                <w:szCs w:val="25"/>
              </w:rPr>
              <w:t xml:space="preserve">s major </w:t>
            </w:r>
            <w:r w:rsidRPr="00E0097A">
              <w:rPr>
                <w:rFonts w:ascii="Angsana New" w:hAnsi="Angsana New"/>
                <w:spacing w:val="-6"/>
                <w:sz w:val="25"/>
                <w:szCs w:val="25"/>
              </w:rPr>
              <w:t>shareholder</w:t>
            </w:r>
          </w:p>
        </w:tc>
        <w:tc>
          <w:tcPr>
            <w:tcW w:w="2448" w:type="dxa"/>
            <w:vAlign w:val="center"/>
          </w:tcPr>
          <w:p w:rsidR="00185FA0" w:rsidRPr="00E0097A" w:rsidRDefault="00185FA0" w:rsidP="00185FA0">
            <w:pPr>
              <w:ind w:left="-75" w:right="-69"/>
              <w:jc w:val="center"/>
              <w:rPr>
                <w:rFonts w:ascii="Angsana New" w:hAnsi="Angsana New"/>
                <w:sz w:val="25"/>
                <w:szCs w:val="25"/>
              </w:rPr>
            </w:pPr>
          </w:p>
        </w:tc>
        <w:tc>
          <w:tcPr>
            <w:tcW w:w="1035" w:type="dxa"/>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rPr>
              <w:t>796,898</w:t>
            </w:r>
          </w:p>
        </w:tc>
        <w:tc>
          <w:tcPr>
            <w:tcW w:w="1008" w:type="dxa"/>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lang w:val="en-GB"/>
              </w:rPr>
              <w:t>603</w:t>
            </w:r>
            <w:r w:rsidRPr="00E0097A">
              <w:rPr>
                <w:rFonts w:ascii="Angsana New" w:hAnsi="Angsana New"/>
                <w:sz w:val="25"/>
                <w:szCs w:val="25"/>
              </w:rPr>
              <w:t>,</w:t>
            </w:r>
            <w:r w:rsidRPr="00E0097A">
              <w:rPr>
                <w:rFonts w:ascii="Angsana New" w:hAnsi="Angsana New"/>
                <w:sz w:val="25"/>
                <w:szCs w:val="25"/>
                <w:lang w:val="en-GB"/>
              </w:rPr>
              <w:t>528</w:t>
            </w:r>
          </w:p>
        </w:tc>
        <w:tc>
          <w:tcPr>
            <w:tcW w:w="972" w:type="dxa"/>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rPr>
              <w:t>796,898</w:t>
            </w:r>
          </w:p>
        </w:tc>
        <w:tc>
          <w:tcPr>
            <w:tcW w:w="946" w:type="dxa"/>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lang w:val="en-GB"/>
              </w:rPr>
              <w:t>603</w:t>
            </w:r>
            <w:r w:rsidRPr="00E0097A">
              <w:rPr>
                <w:rFonts w:ascii="Angsana New" w:hAnsi="Angsana New"/>
                <w:sz w:val="25"/>
                <w:szCs w:val="25"/>
              </w:rPr>
              <w:t>,</w:t>
            </w:r>
            <w:r w:rsidRPr="00E0097A">
              <w:rPr>
                <w:rFonts w:ascii="Angsana New" w:hAnsi="Angsana New"/>
                <w:sz w:val="25"/>
                <w:szCs w:val="25"/>
                <w:lang w:val="en-GB"/>
              </w:rPr>
              <w:t>528</w:t>
            </w:r>
          </w:p>
        </w:tc>
      </w:tr>
      <w:tr w:rsidR="00185FA0" w:rsidRPr="00E0097A" w:rsidTr="000768BA">
        <w:trPr>
          <w:cantSplit/>
          <w:trHeight w:val="129"/>
        </w:trPr>
        <w:tc>
          <w:tcPr>
            <w:tcW w:w="3042" w:type="dxa"/>
          </w:tcPr>
          <w:p w:rsidR="00185FA0" w:rsidRPr="00E0097A" w:rsidRDefault="00185FA0" w:rsidP="00185FA0">
            <w:pPr>
              <w:ind w:left="162" w:right="-69"/>
              <w:jc w:val="thaiDistribute"/>
              <w:rPr>
                <w:rFonts w:ascii="Angsana New" w:hAnsi="Angsana New"/>
                <w:sz w:val="10"/>
                <w:szCs w:val="10"/>
              </w:rPr>
            </w:pPr>
          </w:p>
        </w:tc>
        <w:tc>
          <w:tcPr>
            <w:tcW w:w="2448" w:type="dxa"/>
            <w:vAlign w:val="center"/>
          </w:tcPr>
          <w:p w:rsidR="00185FA0" w:rsidRPr="00E0097A" w:rsidRDefault="00185FA0" w:rsidP="00185FA0">
            <w:pPr>
              <w:ind w:left="162" w:right="-69"/>
              <w:jc w:val="center"/>
              <w:rPr>
                <w:rFonts w:ascii="Angsana New" w:hAnsi="Angsana New"/>
                <w:sz w:val="10"/>
                <w:szCs w:val="10"/>
              </w:rPr>
            </w:pPr>
          </w:p>
        </w:tc>
        <w:tc>
          <w:tcPr>
            <w:tcW w:w="1035" w:type="dxa"/>
          </w:tcPr>
          <w:p w:rsidR="00185FA0" w:rsidRPr="00E0097A" w:rsidRDefault="00185FA0" w:rsidP="00185FA0">
            <w:pPr>
              <w:ind w:left="162" w:right="-69"/>
              <w:jc w:val="right"/>
              <w:rPr>
                <w:rFonts w:ascii="Angsana New" w:hAnsi="Angsana New"/>
                <w:sz w:val="10"/>
                <w:szCs w:val="10"/>
              </w:rPr>
            </w:pPr>
          </w:p>
        </w:tc>
        <w:tc>
          <w:tcPr>
            <w:tcW w:w="1008" w:type="dxa"/>
          </w:tcPr>
          <w:p w:rsidR="00185FA0" w:rsidRPr="00E0097A" w:rsidRDefault="00185FA0" w:rsidP="00185FA0">
            <w:pPr>
              <w:ind w:left="162" w:right="-69"/>
              <w:jc w:val="right"/>
              <w:rPr>
                <w:rFonts w:ascii="Angsana New" w:hAnsi="Angsana New"/>
                <w:sz w:val="10"/>
                <w:szCs w:val="10"/>
              </w:rPr>
            </w:pPr>
          </w:p>
        </w:tc>
        <w:tc>
          <w:tcPr>
            <w:tcW w:w="972" w:type="dxa"/>
          </w:tcPr>
          <w:p w:rsidR="00185FA0" w:rsidRPr="00E0097A" w:rsidRDefault="00185FA0" w:rsidP="00185FA0">
            <w:pPr>
              <w:ind w:left="162" w:right="-69"/>
              <w:jc w:val="right"/>
              <w:rPr>
                <w:rFonts w:ascii="Angsana New" w:hAnsi="Angsana New"/>
                <w:sz w:val="10"/>
                <w:szCs w:val="10"/>
              </w:rPr>
            </w:pPr>
          </w:p>
        </w:tc>
        <w:tc>
          <w:tcPr>
            <w:tcW w:w="946" w:type="dxa"/>
          </w:tcPr>
          <w:p w:rsidR="00185FA0" w:rsidRPr="00E0097A" w:rsidRDefault="00185FA0" w:rsidP="00185FA0">
            <w:pPr>
              <w:ind w:left="162" w:right="-69"/>
              <w:jc w:val="right"/>
              <w:rPr>
                <w:rFonts w:ascii="Angsana New" w:hAnsi="Angsana New"/>
                <w:sz w:val="10"/>
                <w:szCs w:val="10"/>
              </w:rPr>
            </w:pPr>
          </w:p>
        </w:tc>
      </w:tr>
      <w:tr w:rsidR="00185FA0" w:rsidRPr="00E0097A" w:rsidTr="000768BA">
        <w:trPr>
          <w:cantSplit/>
          <w:trHeight w:val="225"/>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b/>
                <w:bCs/>
                <w:sz w:val="25"/>
                <w:szCs w:val="25"/>
              </w:rPr>
            </w:pPr>
            <w:r w:rsidRPr="00E0097A">
              <w:rPr>
                <w:rFonts w:ascii="Angsana New" w:hAnsi="Angsana New"/>
                <w:b/>
                <w:bCs/>
                <w:sz w:val="25"/>
                <w:szCs w:val="25"/>
              </w:rPr>
              <w:t>Management benefit expenses</w:t>
            </w:r>
          </w:p>
        </w:tc>
        <w:tc>
          <w:tcPr>
            <w:tcW w:w="2448" w:type="dxa"/>
            <w:vAlign w:val="center"/>
          </w:tcPr>
          <w:p w:rsidR="00185FA0" w:rsidRPr="00E0097A" w:rsidRDefault="00185FA0" w:rsidP="00185FA0">
            <w:pPr>
              <w:ind w:left="-75" w:right="-69"/>
              <w:jc w:val="center"/>
              <w:rPr>
                <w:rFonts w:ascii="Angsana New" w:hAnsi="Angsana New"/>
                <w:sz w:val="25"/>
                <w:szCs w:val="25"/>
                <w:highlight w:val="yellow"/>
              </w:rPr>
            </w:pPr>
            <w:r w:rsidRPr="00E0097A">
              <w:rPr>
                <w:rFonts w:ascii="Angsana New" w:hAnsi="Angsana New"/>
                <w:sz w:val="25"/>
                <w:szCs w:val="25"/>
              </w:rPr>
              <w:t>Approved by the directors and the shareholders' meeting</w:t>
            </w:r>
          </w:p>
        </w:tc>
        <w:tc>
          <w:tcPr>
            <w:tcW w:w="1035" w:type="dxa"/>
          </w:tcPr>
          <w:p w:rsidR="00185FA0" w:rsidRPr="00E0097A" w:rsidRDefault="00185FA0" w:rsidP="00185FA0">
            <w:pPr>
              <w:ind w:left="-108" w:right="-27"/>
              <w:jc w:val="right"/>
              <w:rPr>
                <w:rFonts w:ascii="Angsana New" w:hAnsi="Angsana New"/>
                <w:sz w:val="25"/>
                <w:szCs w:val="25"/>
              </w:rPr>
            </w:pPr>
          </w:p>
        </w:tc>
        <w:tc>
          <w:tcPr>
            <w:tcW w:w="1008" w:type="dxa"/>
          </w:tcPr>
          <w:p w:rsidR="00185FA0" w:rsidRPr="00E0097A" w:rsidRDefault="00185FA0" w:rsidP="00185FA0">
            <w:pPr>
              <w:ind w:left="-108" w:right="-27"/>
              <w:jc w:val="right"/>
              <w:rPr>
                <w:rFonts w:ascii="Angsana New" w:hAnsi="Angsana New"/>
                <w:color w:val="000000"/>
                <w:sz w:val="25"/>
                <w:szCs w:val="25"/>
              </w:rPr>
            </w:pPr>
          </w:p>
        </w:tc>
        <w:tc>
          <w:tcPr>
            <w:tcW w:w="972" w:type="dxa"/>
          </w:tcPr>
          <w:p w:rsidR="00185FA0" w:rsidRPr="00E0097A" w:rsidRDefault="00185FA0" w:rsidP="00185FA0">
            <w:pPr>
              <w:ind w:left="-108" w:right="-29"/>
              <w:jc w:val="right"/>
              <w:rPr>
                <w:rFonts w:ascii="Angsana New" w:hAnsi="Angsana New"/>
                <w:sz w:val="25"/>
                <w:szCs w:val="25"/>
              </w:rPr>
            </w:pPr>
          </w:p>
        </w:tc>
        <w:tc>
          <w:tcPr>
            <w:tcW w:w="946" w:type="dxa"/>
          </w:tcPr>
          <w:p w:rsidR="00185FA0" w:rsidRPr="00E0097A" w:rsidRDefault="00185FA0" w:rsidP="00185FA0">
            <w:pPr>
              <w:ind w:left="-108" w:right="-29"/>
              <w:jc w:val="right"/>
              <w:rPr>
                <w:rFonts w:ascii="Angsana New" w:hAnsi="Angsana New"/>
                <w:color w:val="000000"/>
                <w:sz w:val="25"/>
                <w:szCs w:val="25"/>
              </w:rPr>
            </w:pPr>
          </w:p>
        </w:tc>
      </w:tr>
      <w:tr w:rsidR="00185FA0" w:rsidRPr="00E0097A" w:rsidTr="000768BA">
        <w:trPr>
          <w:cantSplit/>
          <w:trHeight w:val="216"/>
        </w:trPr>
        <w:tc>
          <w:tcPr>
            <w:tcW w:w="3042" w:type="dxa"/>
          </w:tcPr>
          <w:p w:rsidR="00185FA0" w:rsidRPr="00E0097A" w:rsidRDefault="00185FA0" w:rsidP="00185FA0">
            <w:pPr>
              <w:tabs>
                <w:tab w:val="left" w:pos="851"/>
                <w:tab w:val="left" w:pos="1418"/>
                <w:tab w:val="left" w:pos="1985"/>
              </w:tabs>
              <w:ind w:left="-105"/>
              <w:jc w:val="thaiDistribute"/>
              <w:rPr>
                <w:rFonts w:ascii="Angsana New" w:hAnsi="Angsana New"/>
                <w:spacing w:val="-4"/>
                <w:sz w:val="25"/>
                <w:szCs w:val="25"/>
              </w:rPr>
            </w:pPr>
            <w:r w:rsidRPr="00E0097A">
              <w:rPr>
                <w:rFonts w:ascii="Angsana New" w:hAnsi="Angsana New"/>
                <w:sz w:val="25"/>
                <w:szCs w:val="25"/>
              </w:rPr>
              <w:t>Benefits</w:t>
            </w:r>
            <w:r w:rsidRPr="00E0097A">
              <w:rPr>
                <w:rFonts w:ascii="Angsana New" w:hAnsi="Angsana New"/>
                <w:spacing w:val="-4"/>
                <w:sz w:val="25"/>
                <w:szCs w:val="25"/>
              </w:rPr>
              <w:t xml:space="preserve"> for directors and managements</w:t>
            </w:r>
          </w:p>
        </w:tc>
        <w:tc>
          <w:tcPr>
            <w:tcW w:w="2448" w:type="dxa"/>
            <w:vAlign w:val="center"/>
          </w:tcPr>
          <w:p w:rsidR="00185FA0" w:rsidRPr="00E0097A" w:rsidRDefault="00185FA0" w:rsidP="00185FA0">
            <w:pPr>
              <w:ind w:left="-75" w:right="-69"/>
              <w:jc w:val="center"/>
              <w:rPr>
                <w:rFonts w:ascii="Angsana New" w:hAnsi="Angsana New"/>
                <w:sz w:val="25"/>
                <w:szCs w:val="25"/>
              </w:rPr>
            </w:pPr>
          </w:p>
        </w:tc>
        <w:tc>
          <w:tcPr>
            <w:tcW w:w="1035" w:type="dxa"/>
            <w:shd w:val="clear" w:color="auto" w:fill="auto"/>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rPr>
              <w:t>12,501,252</w:t>
            </w:r>
          </w:p>
        </w:tc>
        <w:tc>
          <w:tcPr>
            <w:tcW w:w="1008" w:type="dxa"/>
          </w:tcPr>
          <w:p w:rsidR="00185FA0" w:rsidRPr="00E0097A" w:rsidRDefault="00185FA0" w:rsidP="00185FA0">
            <w:pPr>
              <w:ind w:left="-108" w:right="-27"/>
              <w:jc w:val="right"/>
              <w:rPr>
                <w:rFonts w:ascii="Angsana New" w:hAnsi="Angsana New"/>
                <w:sz w:val="25"/>
                <w:szCs w:val="25"/>
              </w:rPr>
            </w:pPr>
            <w:r w:rsidRPr="00E0097A">
              <w:rPr>
                <w:rFonts w:ascii="Angsana New" w:hAnsi="Angsana New"/>
                <w:sz w:val="25"/>
                <w:szCs w:val="25"/>
                <w:lang w:val="en-GB"/>
              </w:rPr>
              <w:t>17</w:t>
            </w:r>
            <w:r w:rsidRPr="00E0097A">
              <w:rPr>
                <w:rFonts w:ascii="Angsana New" w:hAnsi="Angsana New"/>
                <w:sz w:val="25"/>
                <w:szCs w:val="25"/>
              </w:rPr>
              <w:t>,</w:t>
            </w:r>
            <w:r w:rsidRPr="00E0097A">
              <w:rPr>
                <w:rFonts w:ascii="Angsana New" w:hAnsi="Angsana New"/>
                <w:sz w:val="25"/>
                <w:szCs w:val="25"/>
                <w:lang w:val="en-GB"/>
              </w:rPr>
              <w:t>372</w:t>
            </w:r>
            <w:r w:rsidRPr="00E0097A">
              <w:rPr>
                <w:rFonts w:ascii="Angsana New" w:hAnsi="Angsana New"/>
                <w:sz w:val="25"/>
                <w:szCs w:val="25"/>
              </w:rPr>
              <w:t>,</w:t>
            </w:r>
            <w:r w:rsidRPr="00E0097A">
              <w:rPr>
                <w:rFonts w:ascii="Angsana New" w:hAnsi="Angsana New"/>
                <w:sz w:val="25"/>
                <w:szCs w:val="25"/>
                <w:lang w:val="en-GB"/>
              </w:rPr>
              <w:t>072</w:t>
            </w:r>
          </w:p>
        </w:tc>
        <w:tc>
          <w:tcPr>
            <w:tcW w:w="972"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rPr>
              <w:t>12,501,252</w:t>
            </w:r>
          </w:p>
        </w:tc>
        <w:tc>
          <w:tcPr>
            <w:tcW w:w="946" w:type="dxa"/>
            <w:shd w:val="clear" w:color="auto" w:fill="auto"/>
          </w:tcPr>
          <w:p w:rsidR="00185FA0" w:rsidRPr="00E0097A" w:rsidRDefault="00185FA0" w:rsidP="00185FA0">
            <w:pPr>
              <w:ind w:left="-108" w:right="-29"/>
              <w:jc w:val="right"/>
              <w:rPr>
                <w:rFonts w:ascii="Angsana New" w:hAnsi="Angsana New"/>
                <w:sz w:val="25"/>
                <w:szCs w:val="25"/>
              </w:rPr>
            </w:pPr>
            <w:r w:rsidRPr="00E0097A">
              <w:rPr>
                <w:rFonts w:ascii="Angsana New" w:hAnsi="Angsana New"/>
                <w:sz w:val="25"/>
                <w:szCs w:val="25"/>
                <w:lang w:val="en-GB"/>
              </w:rPr>
              <w:t>17</w:t>
            </w:r>
            <w:r w:rsidRPr="00E0097A">
              <w:rPr>
                <w:rFonts w:ascii="Angsana New" w:hAnsi="Angsana New"/>
                <w:sz w:val="25"/>
                <w:szCs w:val="25"/>
              </w:rPr>
              <w:t>,</w:t>
            </w:r>
            <w:r w:rsidRPr="00E0097A">
              <w:rPr>
                <w:rFonts w:ascii="Angsana New" w:hAnsi="Angsana New"/>
                <w:sz w:val="25"/>
                <w:szCs w:val="25"/>
                <w:lang w:val="en-GB"/>
              </w:rPr>
              <w:t>372</w:t>
            </w:r>
            <w:r w:rsidRPr="00E0097A">
              <w:rPr>
                <w:rFonts w:ascii="Angsana New" w:hAnsi="Angsana New"/>
                <w:sz w:val="25"/>
                <w:szCs w:val="25"/>
              </w:rPr>
              <w:t>,</w:t>
            </w:r>
            <w:r w:rsidRPr="00E0097A">
              <w:rPr>
                <w:rFonts w:ascii="Angsana New" w:hAnsi="Angsana New"/>
                <w:sz w:val="25"/>
                <w:szCs w:val="25"/>
                <w:lang w:val="en-GB"/>
              </w:rPr>
              <w:t>072</w:t>
            </w:r>
          </w:p>
        </w:tc>
      </w:tr>
    </w:tbl>
    <w:p w:rsidR="00F67308" w:rsidRPr="0040455A" w:rsidRDefault="00F67308" w:rsidP="0040455A">
      <w:pPr>
        <w:overflowPunct/>
        <w:autoSpaceDE/>
        <w:autoSpaceDN/>
        <w:adjustRightInd/>
        <w:ind w:left="360"/>
        <w:jc w:val="thaiDistribute"/>
        <w:textAlignment w:val="auto"/>
        <w:rPr>
          <w:rFonts w:ascii="Angsana New" w:hAnsi="Angsana New"/>
          <w:spacing w:val="-4"/>
          <w:sz w:val="14"/>
          <w:szCs w:val="14"/>
        </w:rPr>
      </w:pPr>
    </w:p>
    <w:p w:rsidR="00714423" w:rsidRPr="00E0097A" w:rsidRDefault="00714423" w:rsidP="0040455A">
      <w:pPr>
        <w:overflowPunct/>
        <w:autoSpaceDE/>
        <w:autoSpaceDN/>
        <w:adjustRightInd/>
        <w:ind w:left="360"/>
        <w:jc w:val="thaiDistribute"/>
        <w:textAlignment w:val="auto"/>
        <w:rPr>
          <w:rFonts w:ascii="Angsana New" w:hAnsi="Angsana New"/>
          <w:spacing w:val="-4"/>
          <w:sz w:val="28"/>
          <w:szCs w:val="28"/>
        </w:rPr>
      </w:pPr>
      <w:r w:rsidRPr="00E0097A">
        <w:rPr>
          <w:rFonts w:ascii="Angsana New" w:hAnsi="Angsana New"/>
          <w:spacing w:val="-4"/>
          <w:sz w:val="28"/>
          <w:szCs w:val="28"/>
        </w:rPr>
        <w:t xml:space="preserve">For the </w:t>
      </w:r>
      <w:r w:rsidR="00F67308" w:rsidRPr="00E0097A">
        <w:rPr>
          <w:rFonts w:ascii="Angsana New" w:hAnsi="Angsana New"/>
          <w:spacing w:val="-4"/>
          <w:sz w:val="28"/>
          <w:szCs w:val="28"/>
        </w:rPr>
        <w:t>year</w:t>
      </w:r>
      <w:r w:rsidRPr="00E0097A">
        <w:rPr>
          <w:rFonts w:ascii="Angsana New" w:hAnsi="Angsana New"/>
          <w:spacing w:val="-4"/>
          <w:sz w:val="28"/>
          <w:szCs w:val="28"/>
        </w:rPr>
        <w:t xml:space="preserve"> ended </w:t>
      </w:r>
      <w:r w:rsidR="00F67308" w:rsidRPr="00E0097A">
        <w:rPr>
          <w:rFonts w:ascii="Angsana New" w:hAnsi="Angsana New"/>
          <w:sz w:val="25"/>
          <w:szCs w:val="25"/>
        </w:rPr>
        <w:t xml:space="preserve">December </w:t>
      </w:r>
      <w:r w:rsidR="00C84953" w:rsidRPr="00E0097A">
        <w:rPr>
          <w:rFonts w:ascii="Angsana New" w:hAnsi="Angsana New"/>
          <w:sz w:val="25"/>
          <w:szCs w:val="25"/>
        </w:rPr>
        <w:t>31</w:t>
      </w:r>
      <w:r w:rsidR="00F67308" w:rsidRPr="00E0097A">
        <w:rPr>
          <w:rFonts w:ascii="Angsana New" w:hAnsi="Angsana New"/>
          <w:sz w:val="25"/>
          <w:szCs w:val="25"/>
        </w:rPr>
        <w:t>,</w:t>
      </w:r>
      <w:r w:rsidRPr="00E0097A">
        <w:rPr>
          <w:rFonts w:ascii="Angsana New" w:hAnsi="Angsana New"/>
          <w:spacing w:val="-4"/>
          <w:sz w:val="28"/>
          <w:szCs w:val="28"/>
        </w:rPr>
        <w:t xml:space="preserve"> 2024</w:t>
      </w:r>
      <w:r w:rsidR="00DC1264" w:rsidRPr="00E0097A">
        <w:rPr>
          <w:rFonts w:ascii="Angsana New" w:hAnsi="Angsana New"/>
          <w:spacing w:val="-4"/>
          <w:sz w:val="28"/>
          <w:szCs w:val="28"/>
        </w:rPr>
        <w:t xml:space="preserve"> and 2023</w:t>
      </w:r>
      <w:r w:rsidRPr="00E0097A">
        <w:rPr>
          <w:rFonts w:ascii="Angsana New" w:hAnsi="Angsana New"/>
          <w:spacing w:val="-4"/>
          <w:sz w:val="28"/>
          <w:szCs w:val="28"/>
        </w:rPr>
        <w:t xml:space="preserve">, the Company has an obligation to enter into a contract with a related company as a virtual server service provider, the term of agreements of </w:t>
      </w:r>
      <w:r w:rsidR="00DC1264" w:rsidRPr="00E0097A">
        <w:rPr>
          <w:rFonts w:ascii="Angsana New" w:hAnsi="Angsana New"/>
          <w:spacing w:val="-4"/>
          <w:sz w:val="28"/>
          <w:szCs w:val="28"/>
        </w:rPr>
        <w:t>12 months</w:t>
      </w:r>
      <w:r w:rsidRPr="00E0097A">
        <w:rPr>
          <w:rFonts w:ascii="Angsana New" w:hAnsi="Angsana New"/>
          <w:spacing w:val="-4"/>
          <w:sz w:val="28"/>
          <w:szCs w:val="28"/>
        </w:rPr>
        <w:t xml:space="preserve"> with a minimum amount to be paid in the future under the said service contract</w:t>
      </w:r>
      <w:r w:rsidRPr="00E0097A">
        <w:rPr>
          <w:rFonts w:ascii="Angsana New" w:hAnsi="Angsana New"/>
          <w:spacing w:val="-4"/>
          <w:sz w:val="28"/>
          <w:szCs w:val="28"/>
          <w:cs/>
        </w:rPr>
        <w:t xml:space="preserve">. </w:t>
      </w:r>
      <w:r w:rsidRPr="00E0097A">
        <w:rPr>
          <w:rFonts w:ascii="Angsana New" w:hAnsi="Angsana New"/>
          <w:spacing w:val="-4"/>
          <w:sz w:val="28"/>
          <w:szCs w:val="28"/>
        </w:rPr>
        <w:t>According to the consolidated financial statements and separate financial statements, the amount of Baht 0</w:t>
      </w:r>
      <w:r w:rsidRPr="00E0097A">
        <w:rPr>
          <w:rFonts w:ascii="Angsana New" w:hAnsi="Angsana New"/>
          <w:spacing w:val="-4"/>
          <w:sz w:val="28"/>
          <w:szCs w:val="28"/>
          <w:cs/>
        </w:rPr>
        <w:t>.</w:t>
      </w:r>
      <w:r w:rsidR="00F67308" w:rsidRPr="00E0097A">
        <w:rPr>
          <w:rFonts w:ascii="Angsana New" w:hAnsi="Angsana New"/>
          <w:spacing w:val="-4"/>
          <w:sz w:val="28"/>
          <w:szCs w:val="28"/>
        </w:rPr>
        <w:t>60</w:t>
      </w:r>
      <w:r w:rsidRPr="00E0097A">
        <w:rPr>
          <w:rFonts w:ascii="Angsana New" w:hAnsi="Angsana New"/>
          <w:spacing w:val="-4"/>
          <w:sz w:val="28"/>
          <w:szCs w:val="28"/>
        </w:rPr>
        <w:t xml:space="preserve"> million</w:t>
      </w:r>
      <w:r w:rsidR="00DC1264" w:rsidRPr="00E0097A">
        <w:rPr>
          <w:rFonts w:ascii="Angsana New" w:hAnsi="Angsana New"/>
          <w:spacing w:val="-4"/>
          <w:sz w:val="28"/>
          <w:szCs w:val="28"/>
        </w:rPr>
        <w:t xml:space="preserve"> and Baht 0.25 million respectively.</w:t>
      </w:r>
    </w:p>
    <w:p w:rsidR="00714423" w:rsidRPr="0040455A" w:rsidRDefault="00714423" w:rsidP="0040455A">
      <w:pPr>
        <w:overflowPunct/>
        <w:autoSpaceDE/>
        <w:autoSpaceDN/>
        <w:adjustRightInd/>
        <w:ind w:left="360"/>
        <w:jc w:val="thaiDistribute"/>
        <w:textAlignment w:val="auto"/>
        <w:rPr>
          <w:rFonts w:ascii="Angsana New" w:hAnsi="Angsana New"/>
          <w:spacing w:val="-4"/>
          <w:sz w:val="16"/>
          <w:szCs w:val="16"/>
        </w:rPr>
      </w:pPr>
    </w:p>
    <w:p w:rsidR="00714423" w:rsidRPr="0040455A" w:rsidRDefault="00714423" w:rsidP="00714423">
      <w:pPr>
        <w:numPr>
          <w:ilvl w:val="1"/>
          <w:numId w:val="33"/>
        </w:numPr>
        <w:jc w:val="thaiDistribute"/>
        <w:rPr>
          <w:rFonts w:ascii="Angsana New" w:hAnsi="Angsana New"/>
          <w:sz w:val="28"/>
          <w:szCs w:val="28"/>
          <w:u w:val="single"/>
        </w:rPr>
      </w:pPr>
      <w:r w:rsidRPr="00E0097A">
        <w:rPr>
          <w:rFonts w:ascii="Angsana New" w:hAnsi="Angsana New"/>
          <w:sz w:val="28"/>
          <w:szCs w:val="28"/>
          <w:u w:val="single"/>
        </w:rPr>
        <w:t>Relationship among the companies</w:t>
      </w:r>
    </w:p>
    <w:tbl>
      <w:tblPr>
        <w:tblW w:w="9357" w:type="dxa"/>
        <w:tblInd w:w="396" w:type="dxa"/>
        <w:tblLook w:val="04A0"/>
      </w:tblPr>
      <w:tblGrid>
        <w:gridCol w:w="3366"/>
        <w:gridCol w:w="5991"/>
      </w:tblGrid>
      <w:tr w:rsidR="00714423" w:rsidRPr="00E0097A" w:rsidTr="000768BA">
        <w:trPr>
          <w:tblHeader/>
        </w:trPr>
        <w:tc>
          <w:tcPr>
            <w:tcW w:w="3366" w:type="dxa"/>
            <w:shd w:val="clear" w:color="auto" w:fill="auto"/>
          </w:tcPr>
          <w:p w:rsidR="00714423" w:rsidRPr="00E0097A" w:rsidRDefault="00714423" w:rsidP="000768BA">
            <w:pPr>
              <w:jc w:val="center"/>
              <w:rPr>
                <w:rFonts w:ascii="Angsana New" w:hAnsi="Angsana New"/>
                <w:sz w:val="26"/>
                <w:szCs w:val="26"/>
                <w:u w:val="single"/>
              </w:rPr>
            </w:pPr>
            <w:r w:rsidRPr="00E0097A">
              <w:rPr>
                <w:rFonts w:ascii="Angsana New" w:hAnsi="Angsana New"/>
                <w:sz w:val="26"/>
                <w:szCs w:val="26"/>
                <w:u w:val="single"/>
              </w:rPr>
              <w:t>Related company</w:t>
            </w:r>
            <w:r w:rsidRPr="00E0097A">
              <w:rPr>
                <w:rFonts w:ascii="Angsana New" w:hAnsi="Angsana New"/>
                <w:sz w:val="26"/>
                <w:szCs w:val="26"/>
                <w:u w:val="single"/>
                <w:cs/>
              </w:rPr>
              <w:t>/</w:t>
            </w:r>
            <w:r w:rsidRPr="00E0097A">
              <w:rPr>
                <w:rFonts w:ascii="Angsana New" w:hAnsi="Angsana New"/>
                <w:sz w:val="26"/>
                <w:szCs w:val="26"/>
                <w:u w:val="single"/>
              </w:rPr>
              <w:t>Related person Name</w:t>
            </w:r>
          </w:p>
        </w:tc>
        <w:tc>
          <w:tcPr>
            <w:tcW w:w="5991" w:type="dxa"/>
            <w:shd w:val="clear" w:color="auto" w:fill="auto"/>
          </w:tcPr>
          <w:p w:rsidR="00714423" w:rsidRPr="00E0097A" w:rsidRDefault="00714423" w:rsidP="000768BA">
            <w:pPr>
              <w:ind w:left="144"/>
              <w:jc w:val="center"/>
              <w:rPr>
                <w:rFonts w:ascii="Angsana New" w:hAnsi="Angsana New"/>
                <w:sz w:val="26"/>
                <w:szCs w:val="26"/>
                <w:u w:val="single"/>
              </w:rPr>
            </w:pPr>
            <w:r w:rsidRPr="00E0097A">
              <w:rPr>
                <w:rFonts w:ascii="Angsana New" w:hAnsi="Angsana New"/>
                <w:sz w:val="26"/>
                <w:szCs w:val="26"/>
                <w:u w:val="single"/>
              </w:rPr>
              <w:t>Relationship</w:t>
            </w:r>
          </w:p>
        </w:tc>
      </w:tr>
      <w:tr w:rsidR="00714423" w:rsidRPr="00E0097A" w:rsidTr="000768BA">
        <w:trPr>
          <w:trHeight w:val="87"/>
        </w:trPr>
        <w:tc>
          <w:tcPr>
            <w:tcW w:w="3366" w:type="dxa"/>
            <w:shd w:val="clear" w:color="auto" w:fill="auto"/>
            <w:vAlign w:val="bottom"/>
          </w:tcPr>
          <w:p w:rsidR="00714423" w:rsidRPr="00E0097A" w:rsidRDefault="00714423" w:rsidP="000768BA">
            <w:pPr>
              <w:tabs>
                <w:tab w:val="left" w:pos="851"/>
                <w:tab w:val="left" w:pos="1418"/>
                <w:tab w:val="left" w:pos="1985"/>
              </w:tabs>
              <w:ind w:left="-105" w:firstLine="75"/>
              <w:jc w:val="thaiDistribute"/>
              <w:rPr>
                <w:rFonts w:ascii="Angsana New" w:hAnsi="Angsana New"/>
                <w:spacing w:val="-2"/>
                <w:sz w:val="26"/>
                <w:szCs w:val="26"/>
                <w:cs/>
              </w:rPr>
            </w:pPr>
            <w:r w:rsidRPr="00E0097A">
              <w:rPr>
                <w:rFonts w:ascii="Angsana New" w:hAnsi="Angsana New"/>
                <w:spacing w:val="-2"/>
                <w:sz w:val="26"/>
                <w:szCs w:val="26"/>
              </w:rPr>
              <w:t>Demeter Innovation Co</w:t>
            </w:r>
            <w:r w:rsidRPr="00E0097A">
              <w:rPr>
                <w:rFonts w:ascii="Angsana New" w:hAnsi="Angsana New"/>
                <w:spacing w:val="-2"/>
                <w:sz w:val="26"/>
                <w:szCs w:val="26"/>
                <w:cs/>
              </w:rPr>
              <w:t>.</w:t>
            </w:r>
            <w:r w:rsidRPr="00E0097A">
              <w:rPr>
                <w:rFonts w:ascii="Angsana New" w:hAnsi="Angsana New"/>
                <w:spacing w:val="-2"/>
                <w:sz w:val="26"/>
                <w:szCs w:val="26"/>
              </w:rPr>
              <w:t>, Ltd</w:t>
            </w:r>
            <w:r w:rsidRPr="00E0097A">
              <w:rPr>
                <w:rFonts w:ascii="Angsana New" w:hAnsi="Angsana New"/>
                <w:spacing w:val="-2"/>
                <w:sz w:val="26"/>
                <w:szCs w:val="26"/>
                <w:cs/>
              </w:rPr>
              <w:t>.</w:t>
            </w:r>
          </w:p>
        </w:tc>
        <w:tc>
          <w:tcPr>
            <w:tcW w:w="5991" w:type="dxa"/>
            <w:shd w:val="clear" w:color="auto" w:fill="auto"/>
          </w:tcPr>
          <w:p w:rsidR="00714423" w:rsidRPr="00E0097A" w:rsidRDefault="00714423" w:rsidP="000768BA">
            <w:pPr>
              <w:ind w:left="144"/>
              <w:rPr>
                <w:rFonts w:ascii="Angsana New" w:hAnsi="Angsana New"/>
                <w:sz w:val="26"/>
                <w:szCs w:val="26"/>
              </w:rPr>
            </w:pPr>
            <w:r w:rsidRPr="00E0097A">
              <w:rPr>
                <w:rFonts w:ascii="Angsana New" w:hAnsi="Angsana New"/>
                <w:sz w:val="26"/>
                <w:szCs w:val="26"/>
              </w:rPr>
              <w:t xml:space="preserve">Subsidiary </w:t>
            </w:r>
            <w:r w:rsidRPr="00E0097A">
              <w:rPr>
                <w:rFonts w:ascii="Angsana New" w:hAnsi="Angsana New"/>
                <w:sz w:val="26"/>
                <w:szCs w:val="26"/>
                <w:cs/>
              </w:rPr>
              <w:t>(</w:t>
            </w:r>
            <w:r w:rsidRPr="00E0097A">
              <w:rPr>
                <w:rFonts w:ascii="Angsana New" w:hAnsi="Angsana New"/>
                <w:sz w:val="26"/>
                <w:szCs w:val="26"/>
              </w:rPr>
              <w:t>held in 100</w:t>
            </w:r>
            <w:r w:rsidRPr="00E0097A">
              <w:rPr>
                <w:rFonts w:ascii="Angsana New" w:hAnsi="Angsana New"/>
                <w:sz w:val="26"/>
                <w:szCs w:val="26"/>
                <w:cs/>
              </w:rPr>
              <w:t>.</w:t>
            </w:r>
            <w:r w:rsidRPr="00E0097A">
              <w:rPr>
                <w:rFonts w:ascii="Angsana New" w:hAnsi="Angsana New"/>
                <w:sz w:val="26"/>
                <w:szCs w:val="26"/>
              </w:rPr>
              <w:t>00</w:t>
            </w:r>
            <w:r w:rsidRPr="00E0097A">
              <w:rPr>
                <w:rFonts w:ascii="Angsana New" w:hAnsi="Angsana New"/>
                <w:sz w:val="26"/>
                <w:szCs w:val="26"/>
                <w:cs/>
              </w:rPr>
              <w:t xml:space="preserve">% </w:t>
            </w:r>
            <w:r w:rsidRPr="00E0097A">
              <w:rPr>
                <w:rFonts w:ascii="Angsana New" w:hAnsi="Angsana New"/>
                <w:sz w:val="26"/>
                <w:szCs w:val="26"/>
              </w:rPr>
              <w:t>of shares</w:t>
            </w:r>
            <w:r w:rsidRPr="00E0097A">
              <w:rPr>
                <w:rFonts w:ascii="Angsana New" w:hAnsi="Angsana New"/>
                <w:sz w:val="26"/>
                <w:szCs w:val="26"/>
                <w:cs/>
              </w:rPr>
              <w:t>)</w:t>
            </w:r>
          </w:p>
        </w:tc>
      </w:tr>
      <w:tr w:rsidR="00714423" w:rsidRPr="00E0097A" w:rsidTr="000768BA">
        <w:trPr>
          <w:trHeight w:val="87"/>
        </w:trPr>
        <w:tc>
          <w:tcPr>
            <w:tcW w:w="3366" w:type="dxa"/>
            <w:shd w:val="clear" w:color="auto" w:fill="auto"/>
          </w:tcPr>
          <w:p w:rsidR="00714423" w:rsidRPr="00E0097A" w:rsidRDefault="00714423" w:rsidP="000768BA">
            <w:pPr>
              <w:tabs>
                <w:tab w:val="left" w:pos="851"/>
                <w:tab w:val="left" w:pos="1418"/>
                <w:tab w:val="left" w:pos="1985"/>
              </w:tabs>
              <w:ind w:left="-105" w:firstLine="75"/>
              <w:jc w:val="thaiDistribute"/>
              <w:rPr>
                <w:rFonts w:ascii="Angsana New" w:hAnsi="Angsana New"/>
                <w:sz w:val="26"/>
                <w:szCs w:val="26"/>
                <w:cs/>
              </w:rPr>
            </w:pPr>
            <w:r w:rsidRPr="00E0097A">
              <w:rPr>
                <w:rFonts w:ascii="Angsana New" w:hAnsi="Angsana New"/>
                <w:spacing w:val="-2"/>
                <w:sz w:val="26"/>
                <w:szCs w:val="26"/>
              </w:rPr>
              <w:t>DCORP</w:t>
            </w:r>
            <w:r w:rsidRPr="00E0097A">
              <w:rPr>
                <w:rFonts w:ascii="Angsana New" w:hAnsi="Angsana New"/>
                <w:sz w:val="26"/>
                <w:szCs w:val="26"/>
                <w:cs/>
              </w:rPr>
              <w:t xml:space="preserve"> -</w:t>
            </w:r>
            <w:r w:rsidRPr="00E0097A">
              <w:rPr>
                <w:rFonts w:ascii="Angsana New" w:hAnsi="Angsana New"/>
                <w:sz w:val="26"/>
                <w:szCs w:val="26"/>
              </w:rPr>
              <w:t xml:space="preserve"> DLI Joint Venture</w:t>
            </w:r>
          </w:p>
        </w:tc>
        <w:tc>
          <w:tcPr>
            <w:tcW w:w="5991" w:type="dxa"/>
            <w:shd w:val="clear" w:color="auto" w:fill="auto"/>
          </w:tcPr>
          <w:p w:rsidR="00714423" w:rsidRPr="00E0097A" w:rsidRDefault="00714423" w:rsidP="000768BA">
            <w:pPr>
              <w:ind w:left="144"/>
              <w:rPr>
                <w:rFonts w:ascii="Angsana New" w:hAnsi="Angsana New"/>
                <w:sz w:val="26"/>
                <w:szCs w:val="26"/>
                <w:cs/>
              </w:rPr>
            </w:pPr>
            <w:r w:rsidRPr="00E0097A">
              <w:rPr>
                <w:rFonts w:ascii="Angsana New" w:hAnsi="Angsana New"/>
                <w:sz w:val="26"/>
                <w:szCs w:val="26"/>
              </w:rPr>
              <w:t xml:space="preserve">Joint Venture </w:t>
            </w:r>
            <w:r w:rsidRPr="00E0097A">
              <w:rPr>
                <w:rFonts w:ascii="Angsana New" w:hAnsi="Angsana New"/>
                <w:sz w:val="26"/>
                <w:szCs w:val="26"/>
                <w:cs/>
              </w:rPr>
              <w:t>(</w:t>
            </w:r>
            <w:r w:rsidRPr="00E0097A">
              <w:rPr>
                <w:rFonts w:ascii="Angsana New" w:hAnsi="Angsana New"/>
                <w:sz w:val="26"/>
                <w:szCs w:val="26"/>
              </w:rPr>
              <w:t>held in 80</w:t>
            </w:r>
            <w:r w:rsidRPr="00E0097A">
              <w:rPr>
                <w:rFonts w:ascii="Angsana New" w:hAnsi="Angsana New"/>
                <w:sz w:val="26"/>
                <w:szCs w:val="26"/>
                <w:cs/>
              </w:rPr>
              <w:t>.</w:t>
            </w:r>
            <w:r w:rsidRPr="00E0097A">
              <w:rPr>
                <w:rFonts w:ascii="Angsana New" w:hAnsi="Angsana New"/>
                <w:sz w:val="26"/>
                <w:szCs w:val="26"/>
              </w:rPr>
              <w:t>00</w:t>
            </w:r>
            <w:r w:rsidRPr="00E0097A">
              <w:rPr>
                <w:rFonts w:ascii="Angsana New" w:hAnsi="Angsana New"/>
                <w:sz w:val="26"/>
                <w:szCs w:val="26"/>
                <w:cs/>
              </w:rPr>
              <w:t xml:space="preserve">% </w:t>
            </w:r>
            <w:r w:rsidRPr="00E0097A">
              <w:rPr>
                <w:rFonts w:ascii="Angsana New" w:hAnsi="Angsana New"/>
                <w:sz w:val="26"/>
                <w:szCs w:val="26"/>
              </w:rPr>
              <w:t>of shares</w:t>
            </w:r>
            <w:r w:rsidRPr="00E0097A">
              <w:rPr>
                <w:rFonts w:ascii="Angsana New" w:hAnsi="Angsana New"/>
                <w:sz w:val="26"/>
                <w:szCs w:val="26"/>
                <w:cs/>
              </w:rPr>
              <w:t>)</w:t>
            </w:r>
          </w:p>
        </w:tc>
      </w:tr>
      <w:tr w:rsidR="00714423" w:rsidRPr="00E0097A" w:rsidTr="000768BA">
        <w:tc>
          <w:tcPr>
            <w:tcW w:w="3366" w:type="dxa"/>
            <w:shd w:val="clear" w:color="auto" w:fill="auto"/>
          </w:tcPr>
          <w:p w:rsidR="00714423" w:rsidRPr="00E0097A" w:rsidRDefault="00714423" w:rsidP="000768BA">
            <w:pPr>
              <w:tabs>
                <w:tab w:val="left" w:pos="851"/>
                <w:tab w:val="left" w:pos="1418"/>
                <w:tab w:val="left" w:pos="1985"/>
              </w:tabs>
              <w:ind w:left="-105" w:firstLine="75"/>
              <w:jc w:val="thaiDistribute"/>
              <w:rPr>
                <w:rFonts w:ascii="Angsana New" w:hAnsi="Angsana New"/>
                <w:sz w:val="26"/>
                <w:szCs w:val="26"/>
                <w:cs/>
              </w:rPr>
            </w:pPr>
            <w:r w:rsidRPr="00E0097A">
              <w:rPr>
                <w:rFonts w:ascii="Angsana New" w:hAnsi="Angsana New"/>
                <w:sz w:val="26"/>
                <w:szCs w:val="26"/>
              </w:rPr>
              <w:t xml:space="preserve">Hero </w:t>
            </w:r>
            <w:r w:rsidRPr="00E0097A">
              <w:rPr>
                <w:rFonts w:ascii="Angsana New" w:hAnsi="Angsana New"/>
                <w:spacing w:val="-2"/>
                <w:sz w:val="26"/>
                <w:szCs w:val="26"/>
              </w:rPr>
              <w:t>Experience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5991" w:type="dxa"/>
            <w:shd w:val="clear" w:color="auto" w:fill="auto"/>
          </w:tcPr>
          <w:p w:rsidR="00714423" w:rsidRPr="00E0097A" w:rsidRDefault="00714423" w:rsidP="000768BA">
            <w:pPr>
              <w:ind w:left="153"/>
              <w:rPr>
                <w:rFonts w:ascii="Angsana New" w:hAnsi="Angsana New"/>
                <w:sz w:val="26"/>
                <w:szCs w:val="26"/>
              </w:rPr>
            </w:pPr>
            <w:r w:rsidRPr="00E0097A">
              <w:rPr>
                <w:rFonts w:ascii="Angsana New" w:hAnsi="Angsana New"/>
                <w:sz w:val="26"/>
                <w:szCs w:val="26"/>
              </w:rPr>
              <w:t xml:space="preserve">Associate </w:t>
            </w:r>
            <w:r w:rsidRPr="00E0097A">
              <w:rPr>
                <w:rFonts w:ascii="Angsana New" w:hAnsi="Angsana New"/>
                <w:sz w:val="26"/>
                <w:szCs w:val="26"/>
                <w:cs/>
              </w:rPr>
              <w:t>(</w:t>
            </w:r>
            <w:r w:rsidRPr="00E0097A">
              <w:rPr>
                <w:rFonts w:ascii="Angsana New" w:hAnsi="Angsana New"/>
                <w:sz w:val="26"/>
                <w:szCs w:val="26"/>
              </w:rPr>
              <w:t>held in 37</w:t>
            </w:r>
            <w:r w:rsidRPr="00E0097A">
              <w:rPr>
                <w:rFonts w:ascii="Angsana New" w:hAnsi="Angsana New"/>
                <w:sz w:val="26"/>
                <w:szCs w:val="26"/>
                <w:cs/>
              </w:rPr>
              <w:t>.</w:t>
            </w:r>
            <w:r w:rsidRPr="00E0097A">
              <w:rPr>
                <w:rFonts w:ascii="Angsana New" w:hAnsi="Angsana New"/>
                <w:sz w:val="26"/>
                <w:szCs w:val="26"/>
              </w:rPr>
              <w:t>50</w:t>
            </w:r>
            <w:r w:rsidRPr="00E0097A">
              <w:rPr>
                <w:rFonts w:ascii="Angsana New" w:hAnsi="Angsana New"/>
                <w:sz w:val="26"/>
                <w:szCs w:val="26"/>
                <w:cs/>
              </w:rPr>
              <w:t>%</w:t>
            </w:r>
            <w:r w:rsidRPr="00E0097A">
              <w:rPr>
                <w:rFonts w:ascii="Angsana New" w:hAnsi="Angsana New"/>
                <w:sz w:val="26"/>
                <w:szCs w:val="26"/>
              </w:rPr>
              <w:t xml:space="preserve"> of shares</w:t>
            </w:r>
            <w:r w:rsidRPr="00E0097A">
              <w:rPr>
                <w:rFonts w:ascii="Angsana New" w:hAnsi="Angsana New"/>
                <w:sz w:val="26"/>
                <w:szCs w:val="26"/>
                <w:cs/>
              </w:rPr>
              <w:t>)</w:t>
            </w:r>
          </w:p>
        </w:tc>
      </w:tr>
      <w:tr w:rsidR="00F67308" w:rsidRPr="00E0097A" w:rsidTr="000768BA">
        <w:tc>
          <w:tcPr>
            <w:tcW w:w="3366" w:type="dxa"/>
            <w:shd w:val="clear" w:color="auto" w:fill="auto"/>
          </w:tcPr>
          <w:p w:rsidR="00F67308" w:rsidRPr="00E0097A" w:rsidRDefault="00F67308" w:rsidP="000768BA">
            <w:pPr>
              <w:tabs>
                <w:tab w:val="left" w:pos="851"/>
                <w:tab w:val="left" w:pos="1418"/>
                <w:tab w:val="left" w:pos="1985"/>
              </w:tabs>
              <w:ind w:left="-105" w:firstLine="75"/>
              <w:jc w:val="thaiDistribute"/>
              <w:rPr>
                <w:rFonts w:ascii="Angsana New" w:hAnsi="Angsana New"/>
                <w:sz w:val="26"/>
                <w:szCs w:val="26"/>
              </w:rPr>
            </w:pPr>
            <w:r w:rsidRPr="00E0097A">
              <w:rPr>
                <w:rFonts w:ascii="Angsana New" w:hAnsi="Angsana New"/>
                <w:sz w:val="26"/>
                <w:szCs w:val="26"/>
              </w:rPr>
              <w:t>Playground X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5991" w:type="dxa"/>
            <w:shd w:val="clear" w:color="auto" w:fill="auto"/>
          </w:tcPr>
          <w:p w:rsidR="00F67308" w:rsidRPr="00E0097A" w:rsidRDefault="00F67308" w:rsidP="00F67308">
            <w:pPr>
              <w:ind w:left="153"/>
              <w:rPr>
                <w:rFonts w:ascii="Angsana New" w:hAnsi="Angsana New"/>
                <w:spacing w:val="-4"/>
                <w:sz w:val="26"/>
                <w:szCs w:val="26"/>
              </w:rPr>
            </w:pPr>
            <w:r w:rsidRPr="00E0097A">
              <w:rPr>
                <w:rFonts w:ascii="Angsana New" w:hAnsi="Angsana New"/>
                <w:spacing w:val="-4"/>
                <w:sz w:val="26"/>
                <w:szCs w:val="26"/>
              </w:rPr>
              <w:t xml:space="preserve">Associate </w:t>
            </w:r>
            <w:r w:rsidRPr="00E0097A">
              <w:rPr>
                <w:rFonts w:ascii="Angsana New" w:hAnsi="Angsana New"/>
                <w:spacing w:val="-4"/>
                <w:sz w:val="26"/>
                <w:szCs w:val="26"/>
                <w:cs/>
              </w:rPr>
              <w:t>(</w:t>
            </w:r>
            <w:r w:rsidRPr="00E0097A">
              <w:rPr>
                <w:rFonts w:ascii="Angsana New" w:hAnsi="Angsana New"/>
                <w:spacing w:val="-4"/>
                <w:sz w:val="26"/>
                <w:szCs w:val="26"/>
              </w:rPr>
              <w:t>held in 49</w:t>
            </w:r>
            <w:r w:rsidRPr="00E0097A">
              <w:rPr>
                <w:rFonts w:ascii="Angsana New" w:hAnsi="Angsana New"/>
                <w:spacing w:val="-4"/>
                <w:sz w:val="26"/>
                <w:szCs w:val="26"/>
                <w:cs/>
              </w:rPr>
              <w:t>.</w:t>
            </w:r>
            <w:r w:rsidRPr="00E0097A">
              <w:rPr>
                <w:rFonts w:ascii="Angsana New" w:hAnsi="Angsana New"/>
                <w:spacing w:val="-4"/>
                <w:sz w:val="26"/>
                <w:szCs w:val="26"/>
              </w:rPr>
              <w:t>00</w:t>
            </w:r>
            <w:r w:rsidRPr="00E0097A">
              <w:rPr>
                <w:rFonts w:ascii="Angsana New" w:hAnsi="Angsana New"/>
                <w:spacing w:val="-4"/>
                <w:sz w:val="26"/>
                <w:szCs w:val="26"/>
                <w:cs/>
              </w:rPr>
              <w:t xml:space="preserve">% </w:t>
            </w:r>
            <w:r w:rsidRPr="00E0097A">
              <w:rPr>
                <w:rFonts w:ascii="Angsana New" w:hAnsi="Angsana New"/>
                <w:spacing w:val="-4"/>
                <w:sz w:val="26"/>
                <w:szCs w:val="26"/>
              </w:rPr>
              <w:t>of shares</w:t>
            </w:r>
            <w:r w:rsidRPr="00E0097A">
              <w:rPr>
                <w:rFonts w:ascii="Angsana New" w:hAnsi="Angsana New"/>
                <w:spacing w:val="-4"/>
                <w:sz w:val="26"/>
                <w:szCs w:val="26"/>
                <w:cs/>
              </w:rPr>
              <w:t xml:space="preserve">) </w:t>
            </w:r>
            <w:r w:rsidR="00652483" w:rsidRPr="00E0097A">
              <w:rPr>
                <w:rFonts w:ascii="Angsana New" w:hAnsi="Angsana New"/>
                <w:spacing w:val="-4"/>
                <w:sz w:val="26"/>
                <w:szCs w:val="26"/>
              </w:rPr>
              <w:t>s</w:t>
            </w:r>
            <w:r w:rsidR="00DC1264" w:rsidRPr="00E0097A">
              <w:rPr>
                <w:rFonts w:ascii="Angsana New" w:hAnsi="Angsana New"/>
                <w:spacing w:val="-4"/>
                <w:sz w:val="26"/>
                <w:szCs w:val="26"/>
              </w:rPr>
              <w:t>ince</w:t>
            </w:r>
            <w:r w:rsidRPr="00E0097A">
              <w:rPr>
                <w:rFonts w:ascii="Angsana New" w:hAnsi="Angsana New"/>
                <w:spacing w:val="-4"/>
                <w:sz w:val="26"/>
                <w:szCs w:val="26"/>
              </w:rPr>
              <w:t xml:space="preserve"> October 18, 2024 onwards</w:t>
            </w:r>
            <w:r w:rsidR="00C84953" w:rsidRPr="00E0097A">
              <w:rPr>
                <w:rFonts w:ascii="Angsana New" w:hAnsi="Angsana New"/>
                <w:spacing w:val="-4"/>
                <w:sz w:val="26"/>
                <w:szCs w:val="26"/>
              </w:rPr>
              <w:t>.</w:t>
            </w:r>
          </w:p>
        </w:tc>
      </w:tr>
      <w:tr w:rsidR="00714423" w:rsidRPr="00E0097A" w:rsidTr="000768BA">
        <w:tc>
          <w:tcPr>
            <w:tcW w:w="3366" w:type="dxa"/>
            <w:shd w:val="clear" w:color="auto" w:fill="auto"/>
          </w:tcPr>
          <w:p w:rsidR="00714423" w:rsidRPr="00E0097A" w:rsidRDefault="00714423" w:rsidP="000768BA">
            <w:pPr>
              <w:tabs>
                <w:tab w:val="left" w:pos="851"/>
                <w:tab w:val="left" w:pos="1418"/>
                <w:tab w:val="left" w:pos="1985"/>
              </w:tabs>
              <w:ind w:left="-105" w:firstLine="75"/>
              <w:jc w:val="thaiDistribute"/>
              <w:rPr>
                <w:rFonts w:ascii="Angsana New" w:hAnsi="Angsana New"/>
                <w:sz w:val="26"/>
                <w:szCs w:val="26"/>
                <w:cs/>
              </w:rPr>
            </w:pPr>
            <w:r w:rsidRPr="00E0097A">
              <w:rPr>
                <w:rFonts w:ascii="Angsana New" w:hAnsi="Angsana New"/>
                <w:sz w:val="26"/>
                <w:szCs w:val="26"/>
              </w:rPr>
              <w:t xml:space="preserve">Hinoki </w:t>
            </w:r>
            <w:r w:rsidRPr="00E0097A">
              <w:rPr>
                <w:rFonts w:ascii="Angsana New" w:hAnsi="Angsana New"/>
                <w:spacing w:val="-2"/>
                <w:sz w:val="26"/>
                <w:szCs w:val="26"/>
              </w:rPr>
              <w:t>Wood</w:t>
            </w:r>
            <w:r w:rsidRPr="00E0097A">
              <w:rPr>
                <w:rFonts w:ascii="Angsana New" w:hAnsi="Angsana New"/>
                <w:sz w:val="26"/>
                <w:szCs w:val="26"/>
              </w:rPr>
              <w:t xml:space="preserve"> Work </w:t>
            </w:r>
            <w:r w:rsidRPr="00E0097A">
              <w:rPr>
                <w:rFonts w:ascii="Angsana New" w:hAnsi="Angsana New"/>
                <w:spacing w:val="-2"/>
                <w:sz w:val="26"/>
                <w:szCs w:val="26"/>
              </w:rPr>
              <w:t>Co</w:t>
            </w:r>
            <w:r w:rsidRPr="00E0097A">
              <w:rPr>
                <w:rFonts w:ascii="Angsana New" w:hAnsi="Angsana New"/>
                <w:spacing w:val="-2"/>
                <w:sz w:val="26"/>
                <w:szCs w:val="26"/>
                <w:cs/>
              </w:rPr>
              <w:t>.</w:t>
            </w:r>
            <w:r w:rsidRPr="00E0097A">
              <w:rPr>
                <w:rFonts w:ascii="Angsana New" w:hAnsi="Angsana New"/>
                <w:spacing w:val="-2"/>
                <w:sz w:val="26"/>
                <w:szCs w:val="26"/>
              </w:rPr>
              <w:t>, Ltd</w:t>
            </w:r>
            <w:r w:rsidRPr="00E0097A">
              <w:rPr>
                <w:rFonts w:ascii="Angsana New" w:hAnsi="Angsana New"/>
                <w:spacing w:val="-2"/>
                <w:sz w:val="26"/>
                <w:szCs w:val="26"/>
                <w:cs/>
              </w:rPr>
              <w:t>.</w:t>
            </w:r>
          </w:p>
        </w:tc>
        <w:tc>
          <w:tcPr>
            <w:tcW w:w="5991" w:type="dxa"/>
            <w:shd w:val="clear" w:color="auto" w:fill="auto"/>
          </w:tcPr>
          <w:p w:rsidR="00714423" w:rsidRPr="00E0097A" w:rsidRDefault="00714423" w:rsidP="000768BA">
            <w:pPr>
              <w:ind w:left="153"/>
              <w:rPr>
                <w:rFonts w:ascii="Angsana New" w:hAnsi="Angsana New"/>
                <w:sz w:val="26"/>
                <w:szCs w:val="26"/>
                <w:cs/>
              </w:rPr>
            </w:pPr>
            <w:r w:rsidRPr="00E0097A">
              <w:rPr>
                <w:rFonts w:ascii="Angsana New" w:hAnsi="Angsana New"/>
                <w:sz w:val="26"/>
                <w:szCs w:val="26"/>
              </w:rPr>
              <w:t xml:space="preserve">Subsidiary </w:t>
            </w:r>
            <w:r w:rsidRPr="00E0097A">
              <w:rPr>
                <w:rFonts w:ascii="Angsana New" w:hAnsi="Angsana New"/>
                <w:sz w:val="26"/>
                <w:szCs w:val="26"/>
                <w:cs/>
              </w:rPr>
              <w:t>(</w:t>
            </w:r>
            <w:r w:rsidRPr="00E0097A">
              <w:rPr>
                <w:rFonts w:ascii="Angsana New" w:hAnsi="Angsana New"/>
                <w:sz w:val="26"/>
                <w:szCs w:val="26"/>
              </w:rPr>
              <w:t xml:space="preserve">held by indirect </w:t>
            </w:r>
            <w:r w:rsidRPr="00E0097A">
              <w:rPr>
                <w:rFonts w:ascii="Angsana New" w:hAnsi="Angsana New"/>
                <w:sz w:val="26"/>
                <w:szCs w:val="26"/>
                <w:cs/>
              </w:rPr>
              <w:t xml:space="preserve">- </w:t>
            </w:r>
            <w:r w:rsidRPr="00E0097A">
              <w:rPr>
                <w:rFonts w:ascii="Angsana New" w:hAnsi="Angsana New"/>
                <w:sz w:val="26"/>
                <w:szCs w:val="26"/>
              </w:rPr>
              <w:t>subsidiary and Co</w:t>
            </w:r>
            <w:r w:rsidRPr="00E0097A">
              <w:rPr>
                <w:rFonts w:ascii="Angsana New" w:hAnsi="Angsana New"/>
                <w:sz w:val="26"/>
                <w:szCs w:val="26"/>
                <w:cs/>
              </w:rPr>
              <w:t>-</w:t>
            </w:r>
            <w:r w:rsidRPr="00E0097A">
              <w:rPr>
                <w:rFonts w:ascii="Angsana New" w:hAnsi="Angsana New"/>
                <w:sz w:val="26"/>
                <w:szCs w:val="26"/>
              </w:rPr>
              <w:t>director</w:t>
            </w:r>
            <w:r w:rsidRPr="00E0097A">
              <w:rPr>
                <w:rFonts w:ascii="Angsana New" w:hAnsi="Angsana New"/>
                <w:sz w:val="26"/>
                <w:szCs w:val="26"/>
                <w:cs/>
              </w:rPr>
              <w:t>)</w:t>
            </w:r>
          </w:p>
        </w:tc>
      </w:tr>
      <w:tr w:rsidR="00714423" w:rsidRPr="00E0097A" w:rsidTr="000768BA">
        <w:tc>
          <w:tcPr>
            <w:tcW w:w="3366" w:type="dxa"/>
            <w:shd w:val="clear" w:color="auto" w:fill="auto"/>
          </w:tcPr>
          <w:p w:rsidR="00714423" w:rsidRPr="00E0097A" w:rsidRDefault="00714423" w:rsidP="000768BA">
            <w:pPr>
              <w:tabs>
                <w:tab w:val="left" w:pos="348"/>
                <w:tab w:val="left" w:pos="855"/>
              </w:tabs>
              <w:overflowPunct/>
              <w:autoSpaceDE/>
              <w:autoSpaceDN/>
              <w:adjustRightInd/>
              <w:ind w:left="432" w:hanging="462"/>
              <w:jc w:val="thaiDistribute"/>
              <w:textAlignment w:val="auto"/>
              <w:rPr>
                <w:rFonts w:ascii="Angsana New" w:hAnsi="Angsana New"/>
                <w:sz w:val="26"/>
                <w:szCs w:val="26"/>
              </w:rPr>
            </w:pPr>
            <w:r w:rsidRPr="00E0097A">
              <w:rPr>
                <w:rFonts w:ascii="Angsana New" w:hAnsi="Angsana New"/>
                <w:sz w:val="26"/>
                <w:szCs w:val="26"/>
              </w:rPr>
              <w:t>Kas International Co</w:t>
            </w:r>
            <w:r w:rsidRPr="00E0097A">
              <w:rPr>
                <w:rFonts w:ascii="Angsana New" w:hAnsi="Angsana New"/>
                <w:sz w:val="26"/>
                <w:szCs w:val="26"/>
                <w:cs/>
              </w:rPr>
              <w:t>.</w:t>
            </w:r>
            <w:r w:rsidRPr="00E0097A">
              <w:rPr>
                <w:rFonts w:ascii="Angsana New" w:hAnsi="Angsana New"/>
                <w:sz w:val="26"/>
                <w:szCs w:val="26"/>
              </w:rPr>
              <w:t>,</w:t>
            </w:r>
            <w:r w:rsidRPr="00E0097A">
              <w:rPr>
                <w:rFonts w:ascii="Angsana New" w:hAnsi="Angsana New"/>
                <w:sz w:val="26"/>
                <w:szCs w:val="26"/>
                <w:cs/>
              </w:rPr>
              <w:t xml:space="preserve"> </w:t>
            </w:r>
            <w:r w:rsidRPr="00E0097A">
              <w:rPr>
                <w:rFonts w:ascii="Angsana New" w:hAnsi="Angsana New"/>
                <w:sz w:val="26"/>
                <w:szCs w:val="26"/>
              </w:rPr>
              <w:t>Ltd</w:t>
            </w:r>
            <w:r w:rsidR="00EA6F04" w:rsidRPr="00E0097A">
              <w:rPr>
                <w:rFonts w:ascii="Angsana New" w:hAnsi="Angsana New"/>
                <w:sz w:val="26"/>
                <w:szCs w:val="26"/>
              </w:rPr>
              <w:t>.</w:t>
            </w:r>
          </w:p>
        </w:tc>
        <w:tc>
          <w:tcPr>
            <w:tcW w:w="5991" w:type="dxa"/>
            <w:shd w:val="clear" w:color="auto" w:fill="auto"/>
          </w:tcPr>
          <w:p w:rsidR="00714423" w:rsidRPr="00E0097A" w:rsidRDefault="00714423" w:rsidP="000768BA">
            <w:pPr>
              <w:ind w:left="153"/>
              <w:rPr>
                <w:rFonts w:ascii="Angsana New" w:hAnsi="Angsana New"/>
                <w:sz w:val="26"/>
                <w:szCs w:val="26"/>
              </w:rPr>
            </w:pPr>
            <w:r w:rsidRPr="00E0097A">
              <w:rPr>
                <w:rFonts w:ascii="Angsana New" w:hAnsi="Angsana New"/>
                <w:sz w:val="26"/>
                <w:szCs w:val="26"/>
              </w:rPr>
              <w:t>Share held by related person to the executives</w:t>
            </w:r>
          </w:p>
        </w:tc>
      </w:tr>
      <w:tr w:rsidR="00714423" w:rsidRPr="00E0097A" w:rsidTr="000768BA">
        <w:tc>
          <w:tcPr>
            <w:tcW w:w="3366" w:type="dxa"/>
            <w:shd w:val="clear" w:color="auto" w:fill="auto"/>
          </w:tcPr>
          <w:p w:rsidR="00714423" w:rsidRPr="00E0097A" w:rsidRDefault="00714423" w:rsidP="000768BA">
            <w:pPr>
              <w:tabs>
                <w:tab w:val="left" w:pos="348"/>
                <w:tab w:val="left" w:pos="855"/>
              </w:tabs>
              <w:overflowPunct/>
              <w:autoSpaceDE/>
              <w:autoSpaceDN/>
              <w:adjustRightInd/>
              <w:ind w:left="432" w:hanging="462"/>
              <w:jc w:val="thaiDistribute"/>
              <w:textAlignment w:val="auto"/>
              <w:rPr>
                <w:rFonts w:ascii="Angsana New" w:hAnsi="Angsana New"/>
                <w:sz w:val="26"/>
                <w:szCs w:val="26"/>
                <w:cs/>
              </w:rPr>
            </w:pPr>
            <w:r w:rsidRPr="00E0097A">
              <w:rPr>
                <w:rFonts w:ascii="Angsana New" w:hAnsi="Angsana New"/>
                <w:sz w:val="26"/>
                <w:szCs w:val="26"/>
              </w:rPr>
              <w:t>Related person</w:t>
            </w:r>
          </w:p>
        </w:tc>
        <w:tc>
          <w:tcPr>
            <w:tcW w:w="5991" w:type="dxa"/>
            <w:shd w:val="clear" w:color="auto" w:fill="auto"/>
          </w:tcPr>
          <w:p w:rsidR="00714423" w:rsidRPr="00E0097A" w:rsidRDefault="00714423" w:rsidP="000768BA">
            <w:pPr>
              <w:ind w:left="153"/>
              <w:rPr>
                <w:rFonts w:ascii="Angsana New" w:hAnsi="Angsana New"/>
                <w:sz w:val="26"/>
                <w:szCs w:val="26"/>
                <w:cs/>
              </w:rPr>
            </w:pPr>
            <w:r w:rsidRPr="00E0097A">
              <w:rPr>
                <w:rFonts w:ascii="Angsana New" w:hAnsi="Angsana New"/>
                <w:sz w:val="26"/>
                <w:szCs w:val="26"/>
              </w:rPr>
              <w:t>the Company</w:t>
            </w:r>
            <w:r w:rsidRPr="00E0097A">
              <w:rPr>
                <w:rFonts w:ascii="Angsana New" w:hAnsi="Angsana New"/>
                <w:sz w:val="26"/>
                <w:szCs w:val="26"/>
                <w:cs/>
              </w:rPr>
              <w:t>’</w:t>
            </w:r>
            <w:r w:rsidRPr="00E0097A">
              <w:rPr>
                <w:rFonts w:ascii="Angsana New" w:hAnsi="Angsana New"/>
                <w:sz w:val="26"/>
                <w:szCs w:val="26"/>
              </w:rPr>
              <w:t>s major shareholder</w:t>
            </w:r>
          </w:p>
        </w:tc>
      </w:tr>
    </w:tbl>
    <w:p w:rsidR="00AC0B1E" w:rsidRPr="0040455A" w:rsidRDefault="00AC0B1E" w:rsidP="00714423">
      <w:pPr>
        <w:overflowPunct/>
        <w:autoSpaceDE/>
        <w:autoSpaceDN/>
        <w:adjustRightInd/>
        <w:ind w:left="360" w:hanging="360"/>
        <w:jc w:val="thaiDistribute"/>
        <w:textAlignment w:val="auto"/>
        <w:rPr>
          <w:rFonts w:ascii="Angsana New" w:hAnsi="Angsana New"/>
          <w:sz w:val="20"/>
          <w:szCs w:val="20"/>
          <w:u w:val="single"/>
        </w:rPr>
      </w:pPr>
    </w:p>
    <w:p w:rsidR="00EB230B" w:rsidRPr="0040455A" w:rsidRDefault="008736C0" w:rsidP="0040455A">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Cash and cash equivalents</w:t>
      </w:r>
    </w:p>
    <w:tbl>
      <w:tblPr>
        <w:tblW w:w="9350" w:type="dxa"/>
        <w:tblInd w:w="317" w:type="dxa"/>
        <w:tblLayout w:type="fixed"/>
        <w:tblCellMar>
          <w:left w:w="29" w:type="dxa"/>
          <w:right w:w="29" w:type="dxa"/>
        </w:tblCellMar>
        <w:tblLook w:val="0000"/>
      </w:tblPr>
      <w:tblGrid>
        <w:gridCol w:w="3321"/>
        <w:gridCol w:w="1410"/>
        <w:gridCol w:w="111"/>
        <w:gridCol w:w="1426"/>
        <w:gridCol w:w="90"/>
        <w:gridCol w:w="1447"/>
        <w:gridCol w:w="90"/>
        <w:gridCol w:w="1455"/>
      </w:tblGrid>
      <w:tr w:rsidR="00A16677" w:rsidRPr="00E0097A" w:rsidTr="005375EA">
        <w:trPr>
          <w:cantSplit/>
        </w:trPr>
        <w:tc>
          <w:tcPr>
            <w:tcW w:w="3321" w:type="dxa"/>
          </w:tcPr>
          <w:p w:rsidR="00A16677" w:rsidRPr="00E0097A" w:rsidRDefault="00A16677" w:rsidP="00A16677">
            <w:pPr>
              <w:ind w:left="41"/>
              <w:jc w:val="thaiDistribute"/>
              <w:rPr>
                <w:rFonts w:ascii="Angsana New" w:hAnsi="Angsana New"/>
                <w:sz w:val="25"/>
                <w:szCs w:val="25"/>
              </w:rPr>
            </w:pPr>
          </w:p>
        </w:tc>
        <w:tc>
          <w:tcPr>
            <w:tcW w:w="2947" w:type="dxa"/>
            <w:gridSpan w:val="3"/>
          </w:tcPr>
          <w:p w:rsidR="00A16677" w:rsidRPr="00E0097A" w:rsidRDefault="00A16677" w:rsidP="00A16677">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90" w:type="dxa"/>
          </w:tcPr>
          <w:p w:rsidR="00A16677" w:rsidRPr="00E0097A" w:rsidRDefault="00A16677" w:rsidP="00A16677">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2992" w:type="dxa"/>
            <w:gridSpan w:val="3"/>
          </w:tcPr>
          <w:p w:rsidR="00A16677" w:rsidRPr="00E0097A" w:rsidRDefault="008736C0" w:rsidP="00A16677">
            <w:pPr>
              <w:overflowPunct/>
              <w:autoSpaceDE/>
              <w:autoSpaceDN/>
              <w:adjustRightInd/>
              <w:snapToGrid w:val="0"/>
              <w:ind w:right="60"/>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 xml:space="preserve">Unit </w:t>
            </w:r>
            <w:r w:rsidRPr="00E0097A">
              <w:rPr>
                <w:rFonts w:ascii="Angsana New" w:eastAsia="Cordia New" w:hAnsi="Angsana New"/>
                <w:sz w:val="25"/>
                <w:szCs w:val="25"/>
                <w:cs/>
              </w:rPr>
              <w:t>:</w:t>
            </w:r>
            <w:r w:rsidR="00263554" w:rsidRPr="00E0097A">
              <w:rPr>
                <w:rFonts w:ascii="Angsana New" w:eastAsia="Cordia New" w:hAnsi="Angsana New"/>
                <w:sz w:val="25"/>
                <w:szCs w:val="25"/>
                <w:cs/>
              </w:rPr>
              <w:t xml:space="preserve"> </w:t>
            </w:r>
            <w:r w:rsidRPr="00E0097A">
              <w:rPr>
                <w:rFonts w:ascii="Angsana New" w:eastAsia="Cordia New" w:hAnsi="Angsana New"/>
                <w:sz w:val="25"/>
                <w:szCs w:val="25"/>
              </w:rPr>
              <w:t>Baht</w:t>
            </w:r>
            <w:r w:rsidRPr="00E0097A">
              <w:rPr>
                <w:rFonts w:ascii="Angsana New" w:eastAsia="Cordia New" w:hAnsi="Angsana New"/>
                <w:sz w:val="25"/>
                <w:szCs w:val="25"/>
                <w:cs/>
              </w:rPr>
              <w:t>)</w:t>
            </w:r>
          </w:p>
        </w:tc>
      </w:tr>
      <w:tr w:rsidR="00A16677" w:rsidRPr="00E0097A" w:rsidTr="005375EA">
        <w:trPr>
          <w:cantSplit/>
        </w:trPr>
        <w:tc>
          <w:tcPr>
            <w:tcW w:w="3321" w:type="dxa"/>
          </w:tcPr>
          <w:p w:rsidR="00A16677" w:rsidRPr="00E0097A" w:rsidRDefault="00A16677" w:rsidP="00A16677">
            <w:pPr>
              <w:ind w:left="41"/>
              <w:jc w:val="thaiDistribute"/>
              <w:rPr>
                <w:rFonts w:ascii="Angsana New" w:hAnsi="Angsana New"/>
                <w:sz w:val="25"/>
                <w:szCs w:val="25"/>
              </w:rPr>
            </w:pPr>
          </w:p>
        </w:tc>
        <w:tc>
          <w:tcPr>
            <w:tcW w:w="2947" w:type="dxa"/>
            <w:gridSpan w:val="3"/>
          </w:tcPr>
          <w:p w:rsidR="00A16677" w:rsidRPr="00E0097A" w:rsidRDefault="008736C0" w:rsidP="00A16677">
            <w:pPr>
              <w:overflowPunct/>
              <w:autoSpaceDE/>
              <w:autoSpaceDN/>
              <w:adjustRightInd/>
              <w:ind w:left="-20" w:right="-29"/>
              <w:jc w:val="center"/>
              <w:textAlignment w:val="auto"/>
              <w:rPr>
                <w:rFonts w:ascii="Angsana New" w:eastAsia="Cordia New" w:hAnsi="Angsana New"/>
                <w:sz w:val="25"/>
                <w:szCs w:val="25"/>
                <w:u w:val="single"/>
              </w:rPr>
            </w:pPr>
            <w:r w:rsidRPr="00E0097A">
              <w:rPr>
                <w:rFonts w:ascii="Angsana New" w:eastAsia="Cordia New" w:hAnsi="Angsana New"/>
                <w:sz w:val="25"/>
                <w:szCs w:val="25"/>
                <w:u w:val="single"/>
              </w:rPr>
              <w:t>Consolidated financial statements</w:t>
            </w:r>
          </w:p>
        </w:tc>
        <w:tc>
          <w:tcPr>
            <w:tcW w:w="90" w:type="dxa"/>
          </w:tcPr>
          <w:p w:rsidR="00A16677" w:rsidRPr="00E0097A" w:rsidRDefault="00A16677" w:rsidP="00A16677">
            <w:pPr>
              <w:overflowPunct/>
              <w:autoSpaceDE/>
              <w:autoSpaceDN/>
              <w:adjustRightInd/>
              <w:ind w:left="-20" w:right="-29"/>
              <w:jc w:val="center"/>
              <w:textAlignment w:val="auto"/>
              <w:rPr>
                <w:rFonts w:ascii="Angsana New" w:eastAsia="Cordia New" w:hAnsi="Angsana New"/>
                <w:sz w:val="25"/>
                <w:szCs w:val="25"/>
                <w:u w:val="single"/>
                <w:cs/>
              </w:rPr>
            </w:pPr>
          </w:p>
        </w:tc>
        <w:tc>
          <w:tcPr>
            <w:tcW w:w="2992" w:type="dxa"/>
            <w:gridSpan w:val="3"/>
          </w:tcPr>
          <w:p w:rsidR="00A16677" w:rsidRPr="00E0097A" w:rsidRDefault="008736C0" w:rsidP="00A16677">
            <w:pPr>
              <w:overflowPunct/>
              <w:autoSpaceDE/>
              <w:autoSpaceDN/>
              <w:adjustRightInd/>
              <w:ind w:left="-20" w:right="-29"/>
              <w:jc w:val="center"/>
              <w:textAlignment w:val="auto"/>
              <w:rPr>
                <w:rFonts w:ascii="Angsana New" w:eastAsia="Cordia New" w:hAnsi="Angsana New"/>
                <w:sz w:val="25"/>
                <w:szCs w:val="25"/>
                <w:u w:val="single"/>
              </w:rPr>
            </w:pPr>
            <w:r w:rsidRPr="00E0097A">
              <w:rPr>
                <w:rFonts w:ascii="Angsana New" w:eastAsia="Cordia New" w:hAnsi="Angsana New"/>
                <w:sz w:val="25"/>
                <w:szCs w:val="25"/>
                <w:u w:val="single"/>
              </w:rPr>
              <w:t>Separate financial statements</w:t>
            </w:r>
          </w:p>
        </w:tc>
      </w:tr>
      <w:tr w:rsidR="00B86C86" w:rsidRPr="00E0097A" w:rsidTr="005375EA">
        <w:tc>
          <w:tcPr>
            <w:tcW w:w="3321" w:type="dxa"/>
          </w:tcPr>
          <w:p w:rsidR="00B86C86" w:rsidRPr="00E0097A" w:rsidRDefault="00B86C86" w:rsidP="006E6579">
            <w:pPr>
              <w:ind w:left="41"/>
              <w:jc w:val="thaiDistribute"/>
              <w:rPr>
                <w:rFonts w:ascii="Angsana New" w:hAnsi="Angsana New"/>
                <w:sz w:val="25"/>
                <w:szCs w:val="25"/>
              </w:rPr>
            </w:pPr>
          </w:p>
        </w:tc>
        <w:tc>
          <w:tcPr>
            <w:tcW w:w="2947" w:type="dxa"/>
            <w:gridSpan w:val="3"/>
          </w:tcPr>
          <w:p w:rsidR="00B86C86" w:rsidRPr="00E0097A" w:rsidRDefault="00B86C86" w:rsidP="006E6579">
            <w:pPr>
              <w:overflowPunct/>
              <w:autoSpaceDE/>
              <w:autoSpaceDN/>
              <w:adjustRightInd/>
              <w:ind w:left="-20" w:right="-29"/>
              <w:jc w:val="center"/>
              <w:textAlignment w:val="auto"/>
              <w:rPr>
                <w:rFonts w:ascii="Angsana New" w:hAnsi="Angsana New"/>
                <w:spacing w:val="-4"/>
                <w:sz w:val="25"/>
                <w:szCs w:val="25"/>
                <w:u w:val="single"/>
                <w:cs/>
              </w:rPr>
            </w:pPr>
            <w:r w:rsidRPr="00E0097A">
              <w:rPr>
                <w:rFonts w:ascii="Angsana New" w:hAnsi="Angsana New"/>
                <w:spacing w:val="-4"/>
                <w:sz w:val="25"/>
                <w:szCs w:val="25"/>
                <w:u w:val="single"/>
              </w:rPr>
              <w:t xml:space="preserve">December </w:t>
            </w:r>
            <w:r w:rsidRPr="00E0097A">
              <w:rPr>
                <w:rFonts w:ascii="Angsana New" w:hAnsi="Angsana New"/>
                <w:spacing w:val="-4"/>
                <w:sz w:val="25"/>
                <w:szCs w:val="25"/>
                <w:u w:val="single"/>
                <w:cs/>
              </w:rPr>
              <w:t>3</w:t>
            </w:r>
            <w:r w:rsidR="008A351E" w:rsidRPr="00E0097A">
              <w:rPr>
                <w:rFonts w:ascii="Angsana New" w:hAnsi="Angsana New"/>
                <w:spacing w:val="-4"/>
                <w:sz w:val="25"/>
                <w:szCs w:val="25"/>
                <w:u w:val="single"/>
              </w:rPr>
              <w:t>1</w:t>
            </w:r>
            <w:r w:rsidRPr="00E0097A">
              <w:rPr>
                <w:rFonts w:ascii="Angsana New" w:hAnsi="Angsana New"/>
                <w:spacing w:val="-4"/>
                <w:sz w:val="25"/>
                <w:szCs w:val="25"/>
                <w:u w:val="single"/>
              </w:rPr>
              <w:t>,</w:t>
            </w:r>
          </w:p>
        </w:tc>
        <w:tc>
          <w:tcPr>
            <w:tcW w:w="90" w:type="dxa"/>
          </w:tcPr>
          <w:p w:rsidR="00B86C86" w:rsidRPr="00E0097A" w:rsidRDefault="00B86C86" w:rsidP="006E6579">
            <w:pPr>
              <w:overflowPunct/>
              <w:autoSpaceDE/>
              <w:autoSpaceDN/>
              <w:adjustRightInd/>
              <w:ind w:left="-20" w:right="-29"/>
              <w:jc w:val="center"/>
              <w:textAlignment w:val="auto"/>
              <w:rPr>
                <w:rFonts w:ascii="Angsana New" w:hAnsi="Angsana New"/>
                <w:spacing w:val="-4"/>
                <w:sz w:val="25"/>
                <w:szCs w:val="25"/>
                <w:u w:val="single"/>
                <w:cs/>
              </w:rPr>
            </w:pPr>
          </w:p>
        </w:tc>
        <w:tc>
          <w:tcPr>
            <w:tcW w:w="2992" w:type="dxa"/>
            <w:gridSpan w:val="3"/>
          </w:tcPr>
          <w:p w:rsidR="00B86C86" w:rsidRPr="00E0097A" w:rsidRDefault="00B86C86" w:rsidP="006E6579">
            <w:pPr>
              <w:overflowPunct/>
              <w:autoSpaceDE/>
              <w:autoSpaceDN/>
              <w:adjustRightInd/>
              <w:ind w:left="-20" w:right="-29"/>
              <w:jc w:val="center"/>
              <w:textAlignment w:val="auto"/>
              <w:rPr>
                <w:rFonts w:ascii="Angsana New" w:hAnsi="Angsana New"/>
                <w:spacing w:val="-4"/>
                <w:sz w:val="25"/>
                <w:szCs w:val="25"/>
                <w:u w:val="single"/>
                <w:cs/>
              </w:rPr>
            </w:pPr>
            <w:r w:rsidRPr="00E0097A">
              <w:rPr>
                <w:rFonts w:ascii="Angsana New" w:hAnsi="Angsana New"/>
                <w:spacing w:val="-4"/>
                <w:sz w:val="25"/>
                <w:szCs w:val="25"/>
                <w:u w:val="single"/>
              </w:rPr>
              <w:t xml:space="preserve">December </w:t>
            </w:r>
            <w:r w:rsidRPr="00E0097A">
              <w:rPr>
                <w:rFonts w:ascii="Angsana New" w:hAnsi="Angsana New"/>
                <w:spacing w:val="-4"/>
                <w:sz w:val="25"/>
                <w:szCs w:val="25"/>
                <w:u w:val="single"/>
                <w:cs/>
              </w:rPr>
              <w:t>3</w:t>
            </w:r>
            <w:r w:rsidR="008A351E" w:rsidRPr="00E0097A">
              <w:rPr>
                <w:rFonts w:ascii="Angsana New" w:hAnsi="Angsana New"/>
                <w:spacing w:val="-4"/>
                <w:sz w:val="25"/>
                <w:szCs w:val="25"/>
                <w:u w:val="single"/>
              </w:rPr>
              <w:t>1</w:t>
            </w:r>
            <w:r w:rsidRPr="00E0097A">
              <w:rPr>
                <w:rFonts w:ascii="Angsana New" w:hAnsi="Angsana New"/>
                <w:spacing w:val="-4"/>
                <w:sz w:val="25"/>
                <w:szCs w:val="25"/>
                <w:u w:val="single"/>
              </w:rPr>
              <w:t>,</w:t>
            </w:r>
          </w:p>
        </w:tc>
      </w:tr>
      <w:tr w:rsidR="0069209B" w:rsidRPr="00E0097A" w:rsidTr="005375EA">
        <w:tc>
          <w:tcPr>
            <w:tcW w:w="3321" w:type="dxa"/>
          </w:tcPr>
          <w:p w:rsidR="0069209B" w:rsidRPr="00E0097A" w:rsidRDefault="0069209B" w:rsidP="0069209B">
            <w:pPr>
              <w:ind w:left="41"/>
              <w:jc w:val="thaiDistribute"/>
              <w:rPr>
                <w:rFonts w:ascii="Angsana New" w:hAnsi="Angsana New"/>
                <w:sz w:val="25"/>
                <w:szCs w:val="25"/>
              </w:rPr>
            </w:pPr>
          </w:p>
        </w:tc>
        <w:tc>
          <w:tcPr>
            <w:tcW w:w="1410"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5"/>
                <w:szCs w:val="25"/>
                <w:u w:val="single"/>
              </w:rPr>
            </w:pPr>
            <w:r w:rsidRPr="00E0097A">
              <w:rPr>
                <w:rFonts w:ascii="Angsana New" w:hAnsi="Angsana New"/>
                <w:spacing w:val="-4"/>
                <w:sz w:val="25"/>
                <w:szCs w:val="25"/>
                <w:u w:val="single"/>
              </w:rPr>
              <w:t>202</w:t>
            </w:r>
            <w:r w:rsidR="0069209B" w:rsidRPr="00E0097A">
              <w:rPr>
                <w:rFonts w:ascii="Angsana New" w:hAnsi="Angsana New"/>
                <w:spacing w:val="-4"/>
                <w:sz w:val="25"/>
                <w:szCs w:val="25"/>
                <w:u w:val="single"/>
              </w:rPr>
              <w:t>4</w:t>
            </w:r>
          </w:p>
        </w:tc>
        <w:tc>
          <w:tcPr>
            <w:tcW w:w="111"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5"/>
                <w:szCs w:val="25"/>
                <w:u w:val="single"/>
                <w:cs/>
              </w:rPr>
            </w:pPr>
          </w:p>
        </w:tc>
        <w:tc>
          <w:tcPr>
            <w:tcW w:w="1426"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5"/>
                <w:szCs w:val="25"/>
                <w:u w:val="single"/>
              </w:rPr>
            </w:pPr>
            <w:r w:rsidRPr="00E0097A">
              <w:rPr>
                <w:rFonts w:ascii="Angsana New" w:hAnsi="Angsana New"/>
                <w:spacing w:val="-4"/>
                <w:sz w:val="25"/>
                <w:szCs w:val="25"/>
                <w:u w:val="single"/>
              </w:rPr>
              <w:t>202</w:t>
            </w:r>
            <w:r w:rsidR="0069209B" w:rsidRPr="00E0097A">
              <w:rPr>
                <w:rFonts w:ascii="Angsana New" w:hAnsi="Angsana New"/>
                <w:spacing w:val="-4"/>
                <w:sz w:val="25"/>
                <w:szCs w:val="25"/>
                <w:u w:val="single"/>
                <w:cs/>
              </w:rPr>
              <w:t>3</w:t>
            </w:r>
          </w:p>
        </w:tc>
        <w:tc>
          <w:tcPr>
            <w:tcW w:w="90"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5"/>
                <w:szCs w:val="25"/>
                <w:u w:val="single"/>
                <w:cs/>
              </w:rPr>
            </w:pPr>
          </w:p>
        </w:tc>
        <w:tc>
          <w:tcPr>
            <w:tcW w:w="1447"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5"/>
                <w:szCs w:val="25"/>
                <w:u w:val="single"/>
                <w:cs/>
              </w:rPr>
            </w:pPr>
            <w:r w:rsidRPr="00E0097A">
              <w:rPr>
                <w:rFonts w:ascii="Angsana New" w:hAnsi="Angsana New"/>
                <w:spacing w:val="-4"/>
                <w:sz w:val="25"/>
                <w:szCs w:val="25"/>
                <w:u w:val="single"/>
              </w:rPr>
              <w:t>202</w:t>
            </w:r>
            <w:r w:rsidR="0069209B" w:rsidRPr="00E0097A">
              <w:rPr>
                <w:rFonts w:ascii="Angsana New" w:hAnsi="Angsana New"/>
                <w:spacing w:val="-4"/>
                <w:sz w:val="25"/>
                <w:szCs w:val="25"/>
                <w:u w:val="single"/>
              </w:rPr>
              <w:t>4</w:t>
            </w:r>
          </w:p>
        </w:tc>
        <w:tc>
          <w:tcPr>
            <w:tcW w:w="90"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5"/>
                <w:szCs w:val="25"/>
                <w:u w:val="single"/>
                <w:cs/>
              </w:rPr>
            </w:pPr>
          </w:p>
        </w:tc>
        <w:tc>
          <w:tcPr>
            <w:tcW w:w="1455"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5"/>
                <w:szCs w:val="25"/>
                <w:u w:val="single"/>
                <w:cs/>
              </w:rPr>
            </w:pPr>
            <w:r w:rsidRPr="00E0097A">
              <w:rPr>
                <w:rFonts w:ascii="Angsana New" w:hAnsi="Angsana New"/>
                <w:spacing w:val="-4"/>
                <w:sz w:val="25"/>
                <w:szCs w:val="25"/>
                <w:u w:val="single"/>
              </w:rPr>
              <w:t>202</w:t>
            </w:r>
            <w:r w:rsidR="0069209B" w:rsidRPr="00E0097A">
              <w:rPr>
                <w:rFonts w:ascii="Angsana New" w:hAnsi="Angsana New"/>
                <w:spacing w:val="-4"/>
                <w:sz w:val="25"/>
                <w:szCs w:val="25"/>
                <w:u w:val="single"/>
                <w:cs/>
              </w:rPr>
              <w:t>3</w:t>
            </w:r>
          </w:p>
        </w:tc>
      </w:tr>
      <w:tr w:rsidR="00F67308" w:rsidRPr="00E0097A" w:rsidTr="005375EA">
        <w:tc>
          <w:tcPr>
            <w:tcW w:w="3321" w:type="dxa"/>
          </w:tcPr>
          <w:p w:rsidR="00F67308" w:rsidRPr="00E0097A" w:rsidRDefault="00F67308" w:rsidP="00F67308">
            <w:pPr>
              <w:tabs>
                <w:tab w:val="left" w:pos="851"/>
                <w:tab w:val="left" w:pos="1418"/>
                <w:tab w:val="left" w:pos="1985"/>
              </w:tabs>
              <w:ind w:left="-105" w:firstLine="153"/>
              <w:jc w:val="thaiDistribute"/>
              <w:rPr>
                <w:rFonts w:ascii="Angsana New" w:eastAsia="Cordia New" w:hAnsi="Angsana New"/>
                <w:sz w:val="25"/>
                <w:szCs w:val="25"/>
                <w:cs/>
                <w:lang w:val="th-TH"/>
              </w:rPr>
            </w:pPr>
            <w:r w:rsidRPr="00E0097A">
              <w:rPr>
                <w:rFonts w:ascii="Angsana New" w:hAnsi="Angsana New"/>
                <w:spacing w:val="-2"/>
                <w:sz w:val="25"/>
                <w:szCs w:val="25"/>
              </w:rPr>
              <w:t>Cash on hand</w:t>
            </w:r>
          </w:p>
        </w:tc>
        <w:tc>
          <w:tcPr>
            <w:tcW w:w="1410"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88,202</w:t>
            </w:r>
          </w:p>
        </w:tc>
        <w:tc>
          <w:tcPr>
            <w:tcW w:w="111"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26"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95</w:t>
            </w:r>
            <w:r w:rsidRPr="00E0097A">
              <w:rPr>
                <w:rFonts w:ascii="Angsana New" w:eastAsia="Cordia New" w:hAnsi="Angsana New"/>
                <w:sz w:val="25"/>
                <w:szCs w:val="25"/>
              </w:rPr>
              <w:t>,</w:t>
            </w:r>
            <w:r w:rsidRPr="00E0097A">
              <w:rPr>
                <w:rFonts w:ascii="Angsana New" w:eastAsia="Cordia New" w:hAnsi="Angsana New"/>
                <w:sz w:val="25"/>
                <w:szCs w:val="25"/>
                <w:lang w:val="en-GB"/>
              </w:rPr>
              <w:t>628</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47"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80,723</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55"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88</w:t>
            </w:r>
            <w:r w:rsidRPr="00E0097A">
              <w:rPr>
                <w:rFonts w:ascii="Angsana New" w:eastAsia="Cordia New" w:hAnsi="Angsana New"/>
                <w:sz w:val="25"/>
                <w:szCs w:val="25"/>
              </w:rPr>
              <w:t>,</w:t>
            </w:r>
            <w:r w:rsidRPr="00E0097A">
              <w:rPr>
                <w:rFonts w:ascii="Angsana New" w:eastAsia="Cordia New" w:hAnsi="Angsana New"/>
                <w:sz w:val="25"/>
                <w:szCs w:val="25"/>
                <w:lang w:val="en-GB"/>
              </w:rPr>
              <w:t>122</w:t>
            </w:r>
          </w:p>
        </w:tc>
      </w:tr>
      <w:tr w:rsidR="00F67308" w:rsidRPr="00E0097A" w:rsidTr="005375EA">
        <w:tc>
          <w:tcPr>
            <w:tcW w:w="3321" w:type="dxa"/>
          </w:tcPr>
          <w:p w:rsidR="00F67308" w:rsidRPr="00E0097A" w:rsidRDefault="00F67308" w:rsidP="00F67308">
            <w:pPr>
              <w:tabs>
                <w:tab w:val="left" w:pos="851"/>
                <w:tab w:val="left" w:pos="1418"/>
                <w:tab w:val="left" w:pos="1985"/>
              </w:tabs>
              <w:ind w:left="-105" w:firstLine="153"/>
              <w:jc w:val="thaiDistribute"/>
              <w:rPr>
                <w:rFonts w:ascii="Angsana New" w:hAnsi="Angsana New"/>
                <w:spacing w:val="-2"/>
                <w:sz w:val="25"/>
                <w:szCs w:val="25"/>
                <w:cs/>
              </w:rPr>
            </w:pPr>
            <w:r w:rsidRPr="00E0097A">
              <w:rPr>
                <w:rFonts w:ascii="Angsana New" w:hAnsi="Angsana New"/>
                <w:spacing w:val="-2"/>
                <w:sz w:val="25"/>
                <w:szCs w:val="25"/>
              </w:rPr>
              <w:t>Current deposit</w:t>
            </w:r>
          </w:p>
        </w:tc>
        <w:tc>
          <w:tcPr>
            <w:tcW w:w="1410"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50,300</w:t>
            </w:r>
          </w:p>
        </w:tc>
        <w:tc>
          <w:tcPr>
            <w:tcW w:w="111"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26"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77</w:t>
            </w:r>
            <w:r w:rsidRPr="00E0097A">
              <w:rPr>
                <w:rFonts w:ascii="Angsana New" w:eastAsia="Cordia New" w:hAnsi="Angsana New"/>
                <w:sz w:val="25"/>
                <w:szCs w:val="25"/>
              </w:rPr>
              <w:t>,</w:t>
            </w:r>
            <w:r w:rsidRPr="00E0097A">
              <w:rPr>
                <w:rFonts w:ascii="Angsana New" w:eastAsia="Cordia New" w:hAnsi="Angsana New"/>
                <w:sz w:val="25"/>
                <w:szCs w:val="25"/>
                <w:lang w:val="en-GB"/>
              </w:rPr>
              <w:t>115</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r w:rsidRPr="00E0097A">
              <w:rPr>
                <w:rFonts w:ascii="Angsana New" w:eastAsia="Cordia New" w:hAnsi="Angsana New"/>
                <w:sz w:val="25"/>
                <w:szCs w:val="25"/>
              </w:rPr>
              <w:t>,</w:t>
            </w:r>
          </w:p>
        </w:tc>
        <w:tc>
          <w:tcPr>
            <w:tcW w:w="1447"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30,000</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55"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27</w:t>
            </w:r>
            <w:r w:rsidRPr="00E0097A">
              <w:rPr>
                <w:rFonts w:ascii="Angsana New" w:eastAsia="Cordia New" w:hAnsi="Angsana New"/>
                <w:sz w:val="25"/>
                <w:szCs w:val="25"/>
              </w:rPr>
              <w:t>,</w:t>
            </w:r>
            <w:r w:rsidRPr="00E0097A">
              <w:rPr>
                <w:rFonts w:ascii="Angsana New" w:eastAsia="Cordia New" w:hAnsi="Angsana New"/>
                <w:sz w:val="25"/>
                <w:szCs w:val="25"/>
                <w:lang w:val="en-GB"/>
              </w:rPr>
              <w:t>712</w:t>
            </w:r>
          </w:p>
        </w:tc>
      </w:tr>
      <w:tr w:rsidR="00F67308" w:rsidRPr="00E0097A" w:rsidTr="005375EA">
        <w:tc>
          <w:tcPr>
            <w:tcW w:w="3321" w:type="dxa"/>
          </w:tcPr>
          <w:p w:rsidR="00F67308" w:rsidRPr="00E0097A" w:rsidRDefault="00F67308" w:rsidP="00F67308">
            <w:pPr>
              <w:tabs>
                <w:tab w:val="left" w:pos="851"/>
                <w:tab w:val="left" w:pos="1418"/>
                <w:tab w:val="left" w:pos="1985"/>
              </w:tabs>
              <w:ind w:left="-105" w:firstLine="153"/>
              <w:jc w:val="thaiDistribute"/>
              <w:rPr>
                <w:rFonts w:ascii="Angsana New" w:hAnsi="Angsana New"/>
                <w:spacing w:val="-2"/>
                <w:sz w:val="25"/>
                <w:szCs w:val="25"/>
                <w:cs/>
              </w:rPr>
            </w:pPr>
            <w:r w:rsidRPr="00E0097A">
              <w:rPr>
                <w:rFonts w:ascii="Angsana New" w:hAnsi="Angsana New"/>
                <w:spacing w:val="-2"/>
                <w:sz w:val="25"/>
                <w:szCs w:val="25"/>
              </w:rPr>
              <w:t>Saving deposit</w:t>
            </w:r>
          </w:p>
        </w:tc>
        <w:tc>
          <w:tcPr>
            <w:tcW w:w="1410"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644,808,490</w:t>
            </w:r>
          </w:p>
        </w:tc>
        <w:tc>
          <w:tcPr>
            <w:tcW w:w="111"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26"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474</w:t>
            </w:r>
            <w:r w:rsidRPr="00E0097A">
              <w:rPr>
                <w:rFonts w:ascii="Angsana New" w:eastAsia="Cordia New" w:hAnsi="Angsana New"/>
                <w:sz w:val="25"/>
                <w:szCs w:val="25"/>
              </w:rPr>
              <w:t>,</w:t>
            </w:r>
            <w:r w:rsidRPr="00E0097A">
              <w:rPr>
                <w:rFonts w:ascii="Angsana New" w:eastAsia="Cordia New" w:hAnsi="Angsana New"/>
                <w:sz w:val="25"/>
                <w:szCs w:val="25"/>
                <w:lang w:val="en-GB"/>
              </w:rPr>
              <w:t>087</w:t>
            </w:r>
            <w:r w:rsidRPr="00E0097A">
              <w:rPr>
                <w:rFonts w:ascii="Angsana New" w:eastAsia="Cordia New" w:hAnsi="Angsana New"/>
                <w:sz w:val="25"/>
                <w:szCs w:val="25"/>
              </w:rPr>
              <w:t>,</w:t>
            </w:r>
            <w:r w:rsidRPr="00E0097A">
              <w:rPr>
                <w:rFonts w:ascii="Angsana New" w:eastAsia="Cordia New" w:hAnsi="Angsana New"/>
                <w:sz w:val="25"/>
                <w:szCs w:val="25"/>
                <w:lang w:val="en-GB"/>
              </w:rPr>
              <w:t>263</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47"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644,129,655</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55" w:type="dxa"/>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473</w:t>
            </w:r>
            <w:r w:rsidRPr="00E0097A">
              <w:rPr>
                <w:rFonts w:ascii="Angsana New" w:eastAsia="Cordia New" w:hAnsi="Angsana New"/>
                <w:sz w:val="25"/>
                <w:szCs w:val="25"/>
              </w:rPr>
              <w:t>,</w:t>
            </w:r>
            <w:r w:rsidRPr="00E0097A">
              <w:rPr>
                <w:rFonts w:ascii="Angsana New" w:eastAsia="Cordia New" w:hAnsi="Angsana New"/>
                <w:sz w:val="25"/>
                <w:szCs w:val="25"/>
                <w:lang w:val="en-GB"/>
              </w:rPr>
              <w:t>056</w:t>
            </w:r>
            <w:r w:rsidRPr="00E0097A">
              <w:rPr>
                <w:rFonts w:ascii="Angsana New" w:eastAsia="Cordia New" w:hAnsi="Angsana New"/>
                <w:sz w:val="25"/>
                <w:szCs w:val="25"/>
              </w:rPr>
              <w:t>,</w:t>
            </w:r>
            <w:r w:rsidRPr="00E0097A">
              <w:rPr>
                <w:rFonts w:ascii="Angsana New" w:eastAsia="Cordia New" w:hAnsi="Angsana New"/>
                <w:sz w:val="25"/>
                <w:szCs w:val="25"/>
                <w:lang w:val="en-GB"/>
              </w:rPr>
              <w:t>503</w:t>
            </w:r>
          </w:p>
        </w:tc>
      </w:tr>
      <w:tr w:rsidR="00F67308" w:rsidRPr="00E0097A" w:rsidTr="005375EA">
        <w:tc>
          <w:tcPr>
            <w:tcW w:w="3321" w:type="dxa"/>
          </w:tcPr>
          <w:p w:rsidR="00F67308" w:rsidRPr="00E0097A" w:rsidRDefault="00F67308" w:rsidP="00F67308">
            <w:pPr>
              <w:tabs>
                <w:tab w:val="left" w:pos="851"/>
                <w:tab w:val="left" w:pos="1418"/>
                <w:tab w:val="left" w:pos="1985"/>
              </w:tabs>
              <w:ind w:left="-105" w:firstLine="153"/>
              <w:jc w:val="thaiDistribute"/>
              <w:rPr>
                <w:rFonts w:ascii="Angsana New" w:hAnsi="Angsana New"/>
                <w:spacing w:val="-2"/>
                <w:sz w:val="25"/>
                <w:szCs w:val="25"/>
                <w:cs/>
              </w:rPr>
            </w:pPr>
            <w:r w:rsidRPr="00E0097A">
              <w:rPr>
                <w:rFonts w:ascii="Angsana New" w:hAnsi="Angsana New"/>
                <w:spacing w:val="-2"/>
                <w:sz w:val="25"/>
                <w:szCs w:val="25"/>
              </w:rPr>
              <w:t>Fixed deposit</w:t>
            </w:r>
          </w:p>
        </w:tc>
        <w:tc>
          <w:tcPr>
            <w:tcW w:w="1410" w:type="dxa"/>
            <w:tcBorders>
              <w:bottom w:val="sing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111"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26" w:type="dxa"/>
            <w:tcBorders>
              <w:bottom w:val="sing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1,0</w:t>
            </w:r>
            <w:r w:rsidRPr="00E0097A">
              <w:rPr>
                <w:rFonts w:ascii="Angsana New" w:eastAsia="Cordia New" w:hAnsi="Angsana New"/>
                <w:sz w:val="25"/>
                <w:szCs w:val="25"/>
                <w:lang w:val="en-GB"/>
              </w:rPr>
              <w:t>40</w:t>
            </w:r>
            <w:r w:rsidRPr="00E0097A">
              <w:rPr>
                <w:rFonts w:ascii="Angsana New" w:eastAsia="Cordia New" w:hAnsi="Angsana New"/>
                <w:sz w:val="25"/>
                <w:szCs w:val="25"/>
              </w:rPr>
              <w:t>,</w:t>
            </w:r>
            <w:r w:rsidRPr="00E0097A">
              <w:rPr>
                <w:rFonts w:ascii="Angsana New" w:eastAsia="Cordia New" w:hAnsi="Angsana New"/>
                <w:sz w:val="25"/>
                <w:szCs w:val="25"/>
                <w:lang w:val="en-GB"/>
              </w:rPr>
              <w:t>232</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47" w:type="dxa"/>
            <w:tcBorders>
              <w:bottom w:val="sing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55" w:type="dxa"/>
            <w:tcBorders>
              <w:bottom w:val="sing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1,0</w:t>
            </w:r>
            <w:r w:rsidRPr="00E0097A">
              <w:rPr>
                <w:rFonts w:ascii="Angsana New" w:eastAsia="Cordia New" w:hAnsi="Angsana New"/>
                <w:sz w:val="25"/>
                <w:szCs w:val="25"/>
                <w:lang w:val="en-GB"/>
              </w:rPr>
              <w:t>40</w:t>
            </w:r>
            <w:r w:rsidRPr="00E0097A">
              <w:rPr>
                <w:rFonts w:ascii="Angsana New" w:eastAsia="Cordia New" w:hAnsi="Angsana New"/>
                <w:sz w:val="25"/>
                <w:szCs w:val="25"/>
              </w:rPr>
              <w:t>,</w:t>
            </w:r>
            <w:r w:rsidRPr="00E0097A">
              <w:rPr>
                <w:rFonts w:ascii="Angsana New" w:eastAsia="Cordia New" w:hAnsi="Angsana New"/>
                <w:sz w:val="25"/>
                <w:szCs w:val="25"/>
                <w:lang w:val="en-GB"/>
              </w:rPr>
              <w:t>232</w:t>
            </w:r>
          </w:p>
        </w:tc>
      </w:tr>
      <w:tr w:rsidR="00F67308" w:rsidRPr="00E0097A" w:rsidTr="005375EA">
        <w:tc>
          <w:tcPr>
            <w:tcW w:w="3321" w:type="dxa"/>
            <w:vAlign w:val="bottom"/>
          </w:tcPr>
          <w:p w:rsidR="00F67308" w:rsidRPr="00E0097A" w:rsidRDefault="00F67308" w:rsidP="00F67308">
            <w:pPr>
              <w:tabs>
                <w:tab w:val="left" w:pos="851"/>
                <w:tab w:val="left" w:pos="1418"/>
                <w:tab w:val="left" w:pos="1985"/>
              </w:tabs>
              <w:ind w:left="-105" w:firstLine="153"/>
              <w:jc w:val="thaiDistribute"/>
              <w:rPr>
                <w:rFonts w:ascii="Angsana New" w:hAnsi="Angsana New"/>
                <w:spacing w:val="-2"/>
                <w:sz w:val="25"/>
                <w:szCs w:val="25"/>
                <w:cs/>
              </w:rPr>
            </w:pPr>
            <w:r w:rsidRPr="00E0097A">
              <w:rPr>
                <w:rFonts w:ascii="Angsana New" w:hAnsi="Angsana New"/>
                <w:spacing w:val="-2"/>
                <w:sz w:val="25"/>
                <w:szCs w:val="25"/>
              </w:rPr>
              <w:t>Total</w:t>
            </w:r>
          </w:p>
        </w:tc>
        <w:tc>
          <w:tcPr>
            <w:tcW w:w="1410" w:type="dxa"/>
            <w:tcBorders>
              <w:top w:val="single" w:sz="4" w:space="0" w:color="auto"/>
              <w:bottom w:val="doub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644,946,992</w:t>
            </w:r>
          </w:p>
        </w:tc>
        <w:tc>
          <w:tcPr>
            <w:tcW w:w="111"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26" w:type="dxa"/>
            <w:tcBorders>
              <w:top w:val="single" w:sz="4" w:space="0" w:color="auto"/>
              <w:bottom w:val="doub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475</w:t>
            </w:r>
            <w:r w:rsidRPr="00E0097A">
              <w:rPr>
                <w:rFonts w:ascii="Angsana New" w:eastAsia="Cordia New" w:hAnsi="Angsana New"/>
                <w:sz w:val="25"/>
                <w:szCs w:val="25"/>
              </w:rPr>
              <w:t>,</w:t>
            </w:r>
            <w:r w:rsidRPr="00E0097A">
              <w:rPr>
                <w:rFonts w:ascii="Angsana New" w:eastAsia="Cordia New" w:hAnsi="Angsana New"/>
                <w:sz w:val="25"/>
                <w:szCs w:val="25"/>
                <w:lang w:val="en-GB"/>
              </w:rPr>
              <w:t>300</w:t>
            </w:r>
            <w:r w:rsidRPr="00E0097A">
              <w:rPr>
                <w:rFonts w:ascii="Angsana New" w:eastAsia="Cordia New" w:hAnsi="Angsana New"/>
                <w:sz w:val="25"/>
                <w:szCs w:val="25"/>
              </w:rPr>
              <w:t>,</w:t>
            </w:r>
            <w:r w:rsidRPr="00E0097A">
              <w:rPr>
                <w:rFonts w:ascii="Angsana New" w:eastAsia="Cordia New" w:hAnsi="Angsana New"/>
                <w:sz w:val="25"/>
                <w:szCs w:val="25"/>
                <w:lang w:val="en-GB"/>
              </w:rPr>
              <w:t>238</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47" w:type="dxa"/>
            <w:tcBorders>
              <w:top w:val="single" w:sz="4" w:space="0" w:color="auto"/>
              <w:bottom w:val="doub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rPr>
              <w:t>644,240,378</w:t>
            </w:r>
          </w:p>
        </w:tc>
        <w:tc>
          <w:tcPr>
            <w:tcW w:w="90" w:type="dxa"/>
          </w:tcPr>
          <w:p w:rsidR="00F67308" w:rsidRPr="00E0097A" w:rsidRDefault="00F67308" w:rsidP="00F67308">
            <w:pPr>
              <w:overflowPunct/>
              <w:autoSpaceDE/>
              <w:autoSpaceDN/>
              <w:adjustRightInd/>
              <w:ind w:left="-51" w:right="-46"/>
              <w:jc w:val="right"/>
              <w:textAlignment w:val="auto"/>
              <w:rPr>
                <w:rFonts w:ascii="Angsana New" w:eastAsia="Cordia New" w:hAnsi="Angsana New"/>
                <w:sz w:val="25"/>
                <w:szCs w:val="25"/>
              </w:rPr>
            </w:pPr>
          </w:p>
        </w:tc>
        <w:tc>
          <w:tcPr>
            <w:tcW w:w="1455" w:type="dxa"/>
            <w:tcBorders>
              <w:top w:val="single" w:sz="4" w:space="0" w:color="auto"/>
              <w:bottom w:val="double" w:sz="4" w:space="0" w:color="auto"/>
            </w:tcBorders>
          </w:tcPr>
          <w:p w:rsidR="00F67308" w:rsidRPr="00E0097A" w:rsidRDefault="00F67308" w:rsidP="00F67308">
            <w:pPr>
              <w:overflowPunct/>
              <w:autoSpaceDE/>
              <w:autoSpaceDN/>
              <w:adjustRightInd/>
              <w:ind w:left="-51" w:right="120"/>
              <w:jc w:val="right"/>
              <w:textAlignment w:val="auto"/>
              <w:rPr>
                <w:rFonts w:ascii="Angsana New" w:eastAsia="Cordia New" w:hAnsi="Angsana New"/>
                <w:sz w:val="25"/>
                <w:szCs w:val="25"/>
              </w:rPr>
            </w:pPr>
            <w:r w:rsidRPr="00E0097A">
              <w:rPr>
                <w:rFonts w:ascii="Angsana New" w:eastAsia="Cordia New" w:hAnsi="Angsana New"/>
                <w:sz w:val="25"/>
                <w:szCs w:val="25"/>
                <w:lang w:val="en-GB"/>
              </w:rPr>
              <w:t>474</w:t>
            </w:r>
            <w:r w:rsidRPr="00E0097A">
              <w:rPr>
                <w:rFonts w:ascii="Angsana New" w:eastAsia="Cordia New" w:hAnsi="Angsana New"/>
                <w:sz w:val="25"/>
                <w:szCs w:val="25"/>
              </w:rPr>
              <w:t>,2</w:t>
            </w:r>
            <w:r w:rsidRPr="00E0097A">
              <w:rPr>
                <w:rFonts w:ascii="Angsana New" w:eastAsia="Cordia New" w:hAnsi="Angsana New"/>
                <w:sz w:val="25"/>
                <w:szCs w:val="25"/>
                <w:lang w:val="en-GB"/>
              </w:rPr>
              <w:t>12</w:t>
            </w:r>
            <w:r w:rsidRPr="00E0097A">
              <w:rPr>
                <w:rFonts w:ascii="Angsana New" w:eastAsia="Cordia New" w:hAnsi="Angsana New"/>
                <w:sz w:val="25"/>
                <w:szCs w:val="25"/>
              </w:rPr>
              <w:t>,</w:t>
            </w:r>
            <w:r w:rsidRPr="00E0097A">
              <w:rPr>
                <w:rFonts w:ascii="Angsana New" w:eastAsia="Cordia New" w:hAnsi="Angsana New"/>
                <w:sz w:val="25"/>
                <w:szCs w:val="25"/>
                <w:lang w:val="en-GB"/>
              </w:rPr>
              <w:t>569</w:t>
            </w:r>
          </w:p>
        </w:tc>
      </w:tr>
    </w:tbl>
    <w:p w:rsidR="00504788" w:rsidRDefault="00504788" w:rsidP="00504788">
      <w:pPr>
        <w:pStyle w:val="ListParagraph"/>
        <w:ind w:left="360"/>
        <w:rPr>
          <w:rFonts w:ascii="Angsana New" w:hAnsi="Angsana New"/>
          <w:sz w:val="28"/>
          <w:szCs w:val="28"/>
          <w:u w:val="single"/>
        </w:rPr>
      </w:pPr>
    </w:p>
    <w:p w:rsidR="0065480F" w:rsidRPr="00E0097A" w:rsidRDefault="00F67308" w:rsidP="00F67308">
      <w:pPr>
        <w:pStyle w:val="ListParagraph"/>
        <w:numPr>
          <w:ilvl w:val="0"/>
          <w:numId w:val="11"/>
        </w:numPr>
        <w:rPr>
          <w:rFonts w:ascii="Angsana New" w:hAnsi="Angsana New"/>
          <w:sz w:val="28"/>
          <w:szCs w:val="28"/>
          <w:u w:val="single"/>
        </w:rPr>
      </w:pPr>
      <w:r w:rsidRPr="00E0097A">
        <w:rPr>
          <w:rFonts w:ascii="Angsana New" w:hAnsi="Angsana New"/>
          <w:sz w:val="28"/>
          <w:szCs w:val="28"/>
          <w:u w:val="single"/>
        </w:rPr>
        <w:lastRenderedPageBreak/>
        <w:t>Trade and other current receivables</w:t>
      </w:r>
      <w:r w:rsidR="00646433" w:rsidRPr="00E0097A">
        <w:rPr>
          <w:rFonts w:ascii="Angsana New" w:hAnsi="Angsana New"/>
          <w:sz w:val="28"/>
          <w:szCs w:val="28"/>
          <w:u w:val="single"/>
          <w:cs/>
        </w:rPr>
        <w:t xml:space="preserve"> -</w:t>
      </w:r>
      <w:r w:rsidR="00526C59" w:rsidRPr="00E0097A">
        <w:rPr>
          <w:rFonts w:ascii="Angsana New" w:hAnsi="Angsana New"/>
          <w:sz w:val="28"/>
          <w:szCs w:val="28"/>
          <w:u w:val="single"/>
          <w:cs/>
        </w:rPr>
        <w:t xml:space="preserve"> </w:t>
      </w:r>
      <w:r w:rsidR="00646433" w:rsidRPr="00E0097A">
        <w:rPr>
          <w:rFonts w:ascii="Angsana New" w:hAnsi="Angsana New"/>
          <w:sz w:val="28"/>
          <w:szCs w:val="28"/>
          <w:u w:val="single"/>
        </w:rPr>
        <w:t>Net</w:t>
      </w:r>
    </w:p>
    <w:p w:rsidR="009C0762" w:rsidRPr="00E0097A" w:rsidRDefault="009C0762" w:rsidP="00207D37">
      <w:pPr>
        <w:tabs>
          <w:tab w:val="left" w:pos="709"/>
        </w:tabs>
        <w:overflowPunct/>
        <w:autoSpaceDE/>
        <w:autoSpaceDN/>
        <w:adjustRightInd/>
        <w:ind w:left="900" w:hanging="450"/>
        <w:jc w:val="thaiDistribute"/>
        <w:textAlignment w:val="auto"/>
        <w:rPr>
          <w:rFonts w:ascii="Angsana New" w:hAnsi="Angsana New"/>
          <w:sz w:val="20"/>
          <w:szCs w:val="20"/>
          <w:u w:val="single"/>
        </w:rPr>
      </w:pPr>
    </w:p>
    <w:tbl>
      <w:tblPr>
        <w:tblW w:w="9337" w:type="dxa"/>
        <w:tblInd w:w="340" w:type="dxa"/>
        <w:tblLayout w:type="fixed"/>
        <w:tblCellMar>
          <w:left w:w="43" w:type="dxa"/>
          <w:right w:w="43" w:type="dxa"/>
        </w:tblCellMar>
        <w:tblLook w:val="0000"/>
      </w:tblPr>
      <w:tblGrid>
        <w:gridCol w:w="3303"/>
        <w:gridCol w:w="1420"/>
        <w:gridCol w:w="106"/>
        <w:gridCol w:w="1428"/>
        <w:gridCol w:w="106"/>
        <w:gridCol w:w="1421"/>
        <w:gridCol w:w="109"/>
        <w:gridCol w:w="1444"/>
      </w:tblGrid>
      <w:tr w:rsidR="006E6579" w:rsidRPr="00E0097A" w:rsidTr="00AC44BA">
        <w:trPr>
          <w:trHeight w:val="87"/>
          <w:tblHeader/>
        </w:trPr>
        <w:tc>
          <w:tcPr>
            <w:tcW w:w="3303" w:type="dxa"/>
            <w:shd w:val="clear" w:color="auto" w:fill="auto"/>
          </w:tcPr>
          <w:p w:rsidR="006E6579" w:rsidRPr="00E0097A" w:rsidRDefault="006E6579" w:rsidP="00417306">
            <w:pPr>
              <w:ind w:left="612"/>
              <w:rPr>
                <w:rFonts w:ascii="Angsana New" w:hAnsi="Angsana New"/>
                <w:snapToGrid w:val="0"/>
                <w:sz w:val="25"/>
                <w:szCs w:val="25"/>
                <w:cs/>
                <w:lang w:eastAsia="th-TH"/>
              </w:rPr>
            </w:pPr>
          </w:p>
        </w:tc>
        <w:tc>
          <w:tcPr>
            <w:tcW w:w="6034" w:type="dxa"/>
            <w:gridSpan w:val="7"/>
          </w:tcPr>
          <w:p w:rsidR="006E6579" w:rsidRPr="00E0097A" w:rsidRDefault="00646433" w:rsidP="007F58DD">
            <w:pPr>
              <w:tabs>
                <w:tab w:val="decimal" w:pos="-8118"/>
                <w:tab w:val="left" w:pos="1466"/>
              </w:tabs>
              <w:ind w:left="-18"/>
              <w:jc w:val="right"/>
              <w:rPr>
                <w:rFonts w:ascii="Angsana New" w:hAnsi="Angsana New"/>
                <w:sz w:val="25"/>
                <w:szCs w:val="25"/>
                <w:cs/>
              </w:rPr>
            </w:pPr>
            <w:r w:rsidRPr="00E0097A">
              <w:rPr>
                <w:rFonts w:ascii="Angsana New" w:hAnsi="Angsana New"/>
                <w:sz w:val="25"/>
                <w:szCs w:val="25"/>
                <w:cs/>
              </w:rPr>
              <w:t>(</w:t>
            </w:r>
            <w:r w:rsidRPr="00E0097A">
              <w:rPr>
                <w:rFonts w:ascii="Angsana New" w:hAnsi="Angsana New"/>
                <w:sz w:val="25"/>
                <w:szCs w:val="25"/>
              </w:rPr>
              <w:t xml:space="preserve">Unit </w:t>
            </w:r>
            <w:r w:rsidRPr="00E0097A">
              <w:rPr>
                <w:rFonts w:ascii="Angsana New" w:hAnsi="Angsana New"/>
                <w:sz w:val="25"/>
                <w:szCs w:val="25"/>
                <w:cs/>
              </w:rPr>
              <w:t xml:space="preserve">: </w:t>
            </w:r>
            <w:r w:rsidRPr="00E0097A">
              <w:rPr>
                <w:rFonts w:ascii="Angsana New" w:hAnsi="Angsana New"/>
                <w:sz w:val="25"/>
                <w:szCs w:val="25"/>
              </w:rPr>
              <w:t>Baht</w:t>
            </w:r>
            <w:r w:rsidRPr="00E0097A">
              <w:rPr>
                <w:rFonts w:ascii="Angsana New" w:hAnsi="Angsana New"/>
                <w:sz w:val="25"/>
                <w:szCs w:val="25"/>
                <w:cs/>
              </w:rPr>
              <w:t>)</w:t>
            </w:r>
          </w:p>
        </w:tc>
      </w:tr>
      <w:tr w:rsidR="006E6579" w:rsidRPr="00E0097A" w:rsidTr="00AC44BA">
        <w:trPr>
          <w:trHeight w:val="87"/>
          <w:tblHeader/>
        </w:trPr>
        <w:tc>
          <w:tcPr>
            <w:tcW w:w="3303" w:type="dxa"/>
            <w:shd w:val="clear" w:color="auto" w:fill="auto"/>
          </w:tcPr>
          <w:p w:rsidR="006E6579" w:rsidRPr="00E0097A" w:rsidRDefault="006E6579" w:rsidP="00417306">
            <w:pPr>
              <w:ind w:left="612"/>
              <w:jc w:val="center"/>
              <w:rPr>
                <w:rFonts w:ascii="Angsana New" w:hAnsi="Angsana New"/>
                <w:snapToGrid w:val="0"/>
                <w:sz w:val="25"/>
                <w:szCs w:val="25"/>
                <w:cs/>
                <w:lang w:eastAsia="th-TH"/>
              </w:rPr>
            </w:pPr>
          </w:p>
        </w:tc>
        <w:tc>
          <w:tcPr>
            <w:tcW w:w="2954" w:type="dxa"/>
            <w:gridSpan w:val="3"/>
          </w:tcPr>
          <w:p w:rsidR="006E6579" w:rsidRPr="00E0097A" w:rsidRDefault="00646433" w:rsidP="007F58DD">
            <w:pPr>
              <w:tabs>
                <w:tab w:val="decimal" w:pos="-8118"/>
              </w:tabs>
              <w:ind w:left="-18"/>
              <w:jc w:val="center"/>
              <w:rPr>
                <w:rFonts w:ascii="Angsana New" w:hAnsi="Angsana New"/>
                <w:sz w:val="25"/>
                <w:szCs w:val="25"/>
                <w:u w:val="single"/>
                <w:cs/>
              </w:rPr>
            </w:pPr>
            <w:r w:rsidRPr="00E0097A">
              <w:rPr>
                <w:rFonts w:ascii="Angsana New" w:hAnsi="Angsana New"/>
                <w:sz w:val="25"/>
                <w:szCs w:val="25"/>
                <w:u w:val="single"/>
              </w:rPr>
              <w:t>Consolidated financial statements</w:t>
            </w:r>
          </w:p>
        </w:tc>
        <w:tc>
          <w:tcPr>
            <w:tcW w:w="106" w:type="dxa"/>
          </w:tcPr>
          <w:p w:rsidR="006E6579" w:rsidRPr="00E0097A" w:rsidRDefault="006E6579" w:rsidP="007F58DD">
            <w:pPr>
              <w:tabs>
                <w:tab w:val="decimal" w:pos="-8118"/>
              </w:tabs>
              <w:ind w:left="-18"/>
              <w:jc w:val="center"/>
              <w:rPr>
                <w:rFonts w:ascii="Angsana New" w:hAnsi="Angsana New"/>
                <w:sz w:val="25"/>
                <w:szCs w:val="25"/>
                <w:u w:val="single"/>
                <w:cs/>
              </w:rPr>
            </w:pPr>
          </w:p>
        </w:tc>
        <w:tc>
          <w:tcPr>
            <w:tcW w:w="2974" w:type="dxa"/>
            <w:gridSpan w:val="3"/>
          </w:tcPr>
          <w:p w:rsidR="006E6579" w:rsidRPr="00E0097A" w:rsidRDefault="00646433" w:rsidP="007F58DD">
            <w:pPr>
              <w:tabs>
                <w:tab w:val="decimal" w:pos="-8118"/>
              </w:tabs>
              <w:ind w:left="-18"/>
              <w:jc w:val="center"/>
              <w:rPr>
                <w:rFonts w:ascii="Angsana New" w:hAnsi="Angsana New"/>
                <w:sz w:val="25"/>
                <w:szCs w:val="25"/>
                <w:u w:val="single"/>
              </w:rPr>
            </w:pPr>
            <w:r w:rsidRPr="00E0097A">
              <w:rPr>
                <w:rFonts w:ascii="Angsana New" w:hAnsi="Angsana New"/>
                <w:sz w:val="25"/>
                <w:szCs w:val="25"/>
                <w:u w:val="single"/>
              </w:rPr>
              <w:t>Separate financial statements</w:t>
            </w:r>
          </w:p>
        </w:tc>
      </w:tr>
      <w:tr w:rsidR="00831BB3" w:rsidRPr="00E0097A" w:rsidTr="00AC44BA">
        <w:trPr>
          <w:trHeight w:val="87"/>
          <w:tblHeader/>
        </w:trPr>
        <w:tc>
          <w:tcPr>
            <w:tcW w:w="3303" w:type="dxa"/>
            <w:shd w:val="clear" w:color="auto" w:fill="auto"/>
          </w:tcPr>
          <w:p w:rsidR="00831BB3" w:rsidRPr="00E0097A" w:rsidRDefault="00831BB3" w:rsidP="007F58DD">
            <w:pPr>
              <w:ind w:left="612"/>
              <w:jc w:val="center"/>
              <w:rPr>
                <w:rFonts w:ascii="Angsana New" w:hAnsi="Angsana New"/>
                <w:snapToGrid w:val="0"/>
                <w:sz w:val="25"/>
                <w:szCs w:val="25"/>
                <w:cs/>
                <w:lang w:eastAsia="th-TH"/>
              </w:rPr>
            </w:pPr>
          </w:p>
        </w:tc>
        <w:tc>
          <w:tcPr>
            <w:tcW w:w="2954" w:type="dxa"/>
            <w:gridSpan w:val="3"/>
            <w:vAlign w:val="center"/>
          </w:tcPr>
          <w:p w:rsidR="00831BB3" w:rsidRPr="00E0097A" w:rsidRDefault="00831BB3" w:rsidP="00794345">
            <w:pPr>
              <w:overflowPunct/>
              <w:autoSpaceDE/>
              <w:autoSpaceDN/>
              <w:adjustRightInd/>
              <w:ind w:left="-20" w:right="-29"/>
              <w:jc w:val="center"/>
              <w:textAlignment w:val="auto"/>
              <w:rPr>
                <w:rFonts w:ascii="Angsana New" w:hAnsi="Angsana New"/>
                <w:spacing w:val="-6"/>
                <w:sz w:val="25"/>
                <w:szCs w:val="25"/>
                <w:u w:val="single"/>
                <w:cs/>
              </w:rPr>
            </w:pPr>
            <w:r w:rsidRPr="00E0097A">
              <w:rPr>
                <w:rFonts w:ascii="Angsana New" w:hAnsi="Angsana New"/>
                <w:spacing w:val="-6"/>
                <w:sz w:val="25"/>
                <w:szCs w:val="25"/>
                <w:u w:val="single"/>
              </w:rPr>
              <w:t xml:space="preserve">December </w:t>
            </w:r>
            <w:r w:rsidRPr="00E0097A">
              <w:rPr>
                <w:rFonts w:ascii="Angsana New" w:hAnsi="Angsana New"/>
                <w:spacing w:val="-6"/>
                <w:sz w:val="25"/>
                <w:szCs w:val="25"/>
                <w:u w:val="single"/>
                <w:cs/>
              </w:rPr>
              <w:t>3</w:t>
            </w:r>
            <w:r w:rsidR="008A351E" w:rsidRPr="00E0097A">
              <w:rPr>
                <w:rFonts w:ascii="Angsana New" w:hAnsi="Angsana New"/>
                <w:spacing w:val="-6"/>
                <w:sz w:val="25"/>
                <w:szCs w:val="25"/>
                <w:u w:val="single"/>
              </w:rPr>
              <w:t>1</w:t>
            </w:r>
            <w:r w:rsidRPr="00E0097A">
              <w:rPr>
                <w:rFonts w:ascii="Angsana New" w:hAnsi="Angsana New"/>
                <w:spacing w:val="-6"/>
                <w:sz w:val="25"/>
                <w:szCs w:val="25"/>
                <w:u w:val="single"/>
              </w:rPr>
              <w:t>,</w:t>
            </w:r>
          </w:p>
        </w:tc>
        <w:tc>
          <w:tcPr>
            <w:tcW w:w="106" w:type="dxa"/>
          </w:tcPr>
          <w:p w:rsidR="00831BB3" w:rsidRPr="00E0097A" w:rsidRDefault="00831BB3" w:rsidP="007F58DD">
            <w:pPr>
              <w:tabs>
                <w:tab w:val="decimal" w:pos="-8118"/>
              </w:tabs>
              <w:jc w:val="center"/>
              <w:rPr>
                <w:rFonts w:ascii="Angsana New" w:hAnsi="Angsana New"/>
                <w:sz w:val="25"/>
                <w:szCs w:val="25"/>
                <w:u w:val="single"/>
                <w:cs/>
              </w:rPr>
            </w:pPr>
          </w:p>
        </w:tc>
        <w:tc>
          <w:tcPr>
            <w:tcW w:w="2974" w:type="dxa"/>
            <w:gridSpan w:val="3"/>
            <w:vAlign w:val="center"/>
          </w:tcPr>
          <w:p w:rsidR="00831BB3" w:rsidRPr="00E0097A" w:rsidRDefault="00831BB3" w:rsidP="00646433">
            <w:pPr>
              <w:overflowPunct/>
              <w:autoSpaceDE/>
              <w:autoSpaceDN/>
              <w:adjustRightInd/>
              <w:ind w:left="-20" w:right="-29"/>
              <w:jc w:val="center"/>
              <w:textAlignment w:val="auto"/>
              <w:rPr>
                <w:rFonts w:ascii="Angsana New" w:hAnsi="Angsana New"/>
                <w:spacing w:val="-4"/>
                <w:sz w:val="25"/>
                <w:szCs w:val="25"/>
                <w:u w:val="single"/>
                <w:cs/>
              </w:rPr>
            </w:pPr>
            <w:r w:rsidRPr="00E0097A">
              <w:rPr>
                <w:rFonts w:ascii="Angsana New" w:hAnsi="Angsana New"/>
                <w:spacing w:val="-4"/>
                <w:sz w:val="25"/>
                <w:szCs w:val="25"/>
                <w:u w:val="single"/>
              </w:rPr>
              <w:t xml:space="preserve">December </w:t>
            </w:r>
            <w:r w:rsidRPr="00E0097A">
              <w:rPr>
                <w:rFonts w:ascii="Angsana New" w:hAnsi="Angsana New"/>
                <w:spacing w:val="-4"/>
                <w:sz w:val="25"/>
                <w:szCs w:val="25"/>
                <w:u w:val="single"/>
                <w:cs/>
              </w:rPr>
              <w:t>3</w:t>
            </w:r>
            <w:r w:rsidR="008A351E" w:rsidRPr="00E0097A">
              <w:rPr>
                <w:rFonts w:ascii="Angsana New" w:hAnsi="Angsana New"/>
                <w:spacing w:val="-4"/>
                <w:sz w:val="25"/>
                <w:szCs w:val="25"/>
                <w:u w:val="single"/>
              </w:rPr>
              <w:t>1</w:t>
            </w:r>
            <w:r w:rsidRPr="00E0097A">
              <w:rPr>
                <w:rFonts w:ascii="Angsana New" w:hAnsi="Angsana New"/>
                <w:spacing w:val="-4"/>
                <w:sz w:val="25"/>
                <w:szCs w:val="25"/>
                <w:u w:val="single"/>
              </w:rPr>
              <w:t>,</w:t>
            </w:r>
          </w:p>
        </w:tc>
      </w:tr>
      <w:tr w:rsidR="00D54C93" w:rsidRPr="00E0097A" w:rsidTr="00AC44BA">
        <w:trPr>
          <w:trHeight w:val="87"/>
          <w:tblHeader/>
        </w:trPr>
        <w:tc>
          <w:tcPr>
            <w:tcW w:w="3303" w:type="dxa"/>
            <w:shd w:val="clear" w:color="auto" w:fill="auto"/>
          </w:tcPr>
          <w:p w:rsidR="006E6579" w:rsidRPr="00E0097A" w:rsidRDefault="006E6579" w:rsidP="007F58DD">
            <w:pPr>
              <w:ind w:left="612"/>
              <w:jc w:val="center"/>
              <w:rPr>
                <w:rFonts w:ascii="Angsana New" w:hAnsi="Angsana New"/>
                <w:snapToGrid w:val="0"/>
                <w:sz w:val="25"/>
                <w:szCs w:val="25"/>
                <w:cs/>
                <w:lang w:eastAsia="th-TH"/>
              </w:rPr>
            </w:pPr>
          </w:p>
        </w:tc>
        <w:tc>
          <w:tcPr>
            <w:tcW w:w="1420" w:type="dxa"/>
            <w:vAlign w:val="center"/>
          </w:tcPr>
          <w:p w:rsidR="006E6579" w:rsidRPr="00E0097A" w:rsidRDefault="008A351E" w:rsidP="007F58DD">
            <w:pPr>
              <w:tabs>
                <w:tab w:val="decimal" w:pos="-8118"/>
              </w:tabs>
              <w:jc w:val="center"/>
              <w:rPr>
                <w:rFonts w:ascii="Angsana New" w:hAnsi="Angsana New"/>
                <w:sz w:val="25"/>
                <w:szCs w:val="25"/>
              </w:rPr>
            </w:pPr>
            <w:r w:rsidRPr="00E0097A">
              <w:rPr>
                <w:rFonts w:ascii="Angsana New" w:hAnsi="Angsana New"/>
                <w:sz w:val="25"/>
                <w:szCs w:val="25"/>
                <w:u w:val="single"/>
              </w:rPr>
              <w:t>202</w:t>
            </w:r>
            <w:r w:rsidR="0069209B" w:rsidRPr="00E0097A">
              <w:rPr>
                <w:rFonts w:ascii="Angsana New" w:hAnsi="Angsana New"/>
                <w:sz w:val="25"/>
                <w:szCs w:val="25"/>
                <w:u w:val="single"/>
              </w:rPr>
              <w:t>4</w:t>
            </w:r>
          </w:p>
        </w:tc>
        <w:tc>
          <w:tcPr>
            <w:tcW w:w="106" w:type="dxa"/>
          </w:tcPr>
          <w:p w:rsidR="006E6579" w:rsidRPr="00E0097A" w:rsidRDefault="006E6579" w:rsidP="007F58DD">
            <w:pPr>
              <w:tabs>
                <w:tab w:val="decimal" w:pos="-8118"/>
              </w:tabs>
              <w:ind w:left="-17"/>
              <w:jc w:val="center"/>
              <w:rPr>
                <w:rFonts w:ascii="Angsana New" w:hAnsi="Angsana New"/>
                <w:sz w:val="25"/>
                <w:szCs w:val="25"/>
                <w:u w:val="single"/>
                <w:cs/>
              </w:rPr>
            </w:pPr>
          </w:p>
        </w:tc>
        <w:tc>
          <w:tcPr>
            <w:tcW w:w="1428" w:type="dxa"/>
            <w:vAlign w:val="center"/>
          </w:tcPr>
          <w:p w:rsidR="006E6579" w:rsidRPr="00E0097A" w:rsidRDefault="008A351E" w:rsidP="00794345">
            <w:pPr>
              <w:overflowPunct/>
              <w:autoSpaceDE/>
              <w:autoSpaceDN/>
              <w:adjustRightInd/>
              <w:ind w:left="-20" w:right="-29"/>
              <w:jc w:val="center"/>
              <w:textAlignment w:val="auto"/>
              <w:rPr>
                <w:rFonts w:ascii="Angsana New" w:hAnsi="Angsana New"/>
                <w:spacing w:val="-6"/>
                <w:sz w:val="25"/>
                <w:szCs w:val="25"/>
              </w:rPr>
            </w:pPr>
            <w:r w:rsidRPr="00E0097A">
              <w:rPr>
                <w:rFonts w:ascii="Angsana New" w:hAnsi="Angsana New"/>
                <w:spacing w:val="-6"/>
                <w:sz w:val="25"/>
                <w:szCs w:val="25"/>
                <w:u w:val="single"/>
              </w:rPr>
              <w:t>202</w:t>
            </w:r>
            <w:r w:rsidR="0069209B" w:rsidRPr="00E0097A">
              <w:rPr>
                <w:rFonts w:ascii="Angsana New" w:hAnsi="Angsana New"/>
                <w:spacing w:val="-6"/>
                <w:sz w:val="25"/>
                <w:szCs w:val="25"/>
                <w:u w:val="single"/>
              </w:rPr>
              <w:t>3</w:t>
            </w:r>
          </w:p>
        </w:tc>
        <w:tc>
          <w:tcPr>
            <w:tcW w:w="106" w:type="dxa"/>
          </w:tcPr>
          <w:p w:rsidR="006E6579" w:rsidRPr="00E0097A" w:rsidRDefault="006E6579" w:rsidP="007F58DD">
            <w:pPr>
              <w:tabs>
                <w:tab w:val="decimal" w:pos="-8118"/>
              </w:tabs>
              <w:jc w:val="center"/>
              <w:rPr>
                <w:rFonts w:ascii="Angsana New" w:hAnsi="Angsana New"/>
                <w:sz w:val="25"/>
                <w:szCs w:val="25"/>
                <w:u w:val="single"/>
                <w:cs/>
              </w:rPr>
            </w:pPr>
          </w:p>
        </w:tc>
        <w:tc>
          <w:tcPr>
            <w:tcW w:w="1421" w:type="dxa"/>
            <w:vAlign w:val="center"/>
          </w:tcPr>
          <w:p w:rsidR="006E6579" w:rsidRPr="00E0097A" w:rsidRDefault="008A351E" w:rsidP="00667948">
            <w:pPr>
              <w:tabs>
                <w:tab w:val="decimal" w:pos="-8118"/>
              </w:tabs>
              <w:jc w:val="center"/>
              <w:rPr>
                <w:rFonts w:ascii="Angsana New" w:hAnsi="Angsana New"/>
                <w:sz w:val="25"/>
                <w:szCs w:val="25"/>
              </w:rPr>
            </w:pPr>
            <w:r w:rsidRPr="00E0097A">
              <w:rPr>
                <w:rFonts w:ascii="Angsana New" w:hAnsi="Angsana New"/>
                <w:sz w:val="25"/>
                <w:szCs w:val="25"/>
                <w:u w:val="single"/>
              </w:rPr>
              <w:t>202</w:t>
            </w:r>
            <w:r w:rsidR="0069209B" w:rsidRPr="00E0097A">
              <w:rPr>
                <w:rFonts w:ascii="Angsana New" w:hAnsi="Angsana New"/>
                <w:sz w:val="25"/>
                <w:szCs w:val="25"/>
                <w:u w:val="single"/>
              </w:rPr>
              <w:t>4</w:t>
            </w:r>
          </w:p>
        </w:tc>
        <w:tc>
          <w:tcPr>
            <w:tcW w:w="109" w:type="dxa"/>
          </w:tcPr>
          <w:p w:rsidR="006E6579" w:rsidRPr="00E0097A" w:rsidRDefault="006E6579" w:rsidP="00D92111">
            <w:pPr>
              <w:overflowPunct/>
              <w:autoSpaceDE/>
              <w:autoSpaceDN/>
              <w:adjustRightInd/>
              <w:ind w:left="-20" w:right="-29"/>
              <w:jc w:val="center"/>
              <w:textAlignment w:val="auto"/>
              <w:rPr>
                <w:rFonts w:ascii="Angsana New" w:hAnsi="Angsana New"/>
                <w:sz w:val="25"/>
                <w:szCs w:val="25"/>
                <w:u w:val="single"/>
                <w:cs/>
              </w:rPr>
            </w:pPr>
          </w:p>
        </w:tc>
        <w:tc>
          <w:tcPr>
            <w:tcW w:w="1444" w:type="dxa"/>
            <w:vAlign w:val="center"/>
          </w:tcPr>
          <w:p w:rsidR="006E6579" w:rsidRPr="00E0097A" w:rsidRDefault="008A351E" w:rsidP="00646433">
            <w:pPr>
              <w:overflowPunct/>
              <w:autoSpaceDE/>
              <w:autoSpaceDN/>
              <w:adjustRightInd/>
              <w:ind w:left="-20" w:right="-29"/>
              <w:jc w:val="center"/>
              <w:textAlignment w:val="auto"/>
              <w:rPr>
                <w:rFonts w:ascii="Angsana New" w:hAnsi="Angsana New"/>
                <w:spacing w:val="-6"/>
                <w:sz w:val="25"/>
                <w:szCs w:val="25"/>
              </w:rPr>
            </w:pPr>
            <w:r w:rsidRPr="00E0097A">
              <w:rPr>
                <w:rFonts w:ascii="Angsana New" w:hAnsi="Angsana New"/>
                <w:spacing w:val="-4"/>
                <w:sz w:val="25"/>
                <w:szCs w:val="25"/>
                <w:u w:val="single"/>
              </w:rPr>
              <w:t>202</w:t>
            </w:r>
            <w:r w:rsidR="0069209B" w:rsidRPr="00E0097A">
              <w:rPr>
                <w:rFonts w:ascii="Angsana New" w:hAnsi="Angsana New"/>
                <w:spacing w:val="-4"/>
                <w:sz w:val="25"/>
                <w:szCs w:val="25"/>
                <w:u w:val="single"/>
              </w:rPr>
              <w:t>3</w:t>
            </w:r>
          </w:p>
        </w:tc>
      </w:tr>
      <w:tr w:rsidR="006E673A" w:rsidRPr="00E0097A" w:rsidTr="00AC44BA">
        <w:trPr>
          <w:trHeight w:val="285"/>
        </w:trPr>
        <w:tc>
          <w:tcPr>
            <w:tcW w:w="3303" w:type="dxa"/>
            <w:shd w:val="clear" w:color="auto" w:fill="auto"/>
            <w:vAlign w:val="bottom"/>
          </w:tcPr>
          <w:p w:rsidR="006E673A" w:rsidRPr="00E0097A" w:rsidRDefault="006E673A" w:rsidP="00504788">
            <w:pPr>
              <w:tabs>
                <w:tab w:val="left" w:pos="851"/>
                <w:tab w:val="left" w:pos="1418"/>
                <w:tab w:val="left" w:pos="1985"/>
              </w:tabs>
              <w:ind w:left="-105" w:firstLine="123"/>
              <w:jc w:val="thaiDistribute"/>
              <w:rPr>
                <w:rFonts w:ascii="Angsana New" w:hAnsi="Angsana New"/>
                <w:sz w:val="25"/>
                <w:szCs w:val="25"/>
                <w:cs/>
              </w:rPr>
            </w:pPr>
            <w:r w:rsidRPr="00E0097A">
              <w:rPr>
                <w:rFonts w:ascii="Angsana New" w:hAnsi="Angsana New"/>
                <w:spacing w:val="-2"/>
                <w:sz w:val="25"/>
                <w:szCs w:val="25"/>
              </w:rPr>
              <w:t>Trade</w:t>
            </w:r>
            <w:r w:rsidRPr="00E0097A">
              <w:rPr>
                <w:rFonts w:ascii="Angsana New" w:hAnsi="Angsana New"/>
                <w:sz w:val="25"/>
                <w:szCs w:val="25"/>
              </w:rPr>
              <w:t xml:space="preserve"> </w:t>
            </w:r>
            <w:r w:rsidRPr="00E0097A">
              <w:rPr>
                <w:rFonts w:ascii="Angsana New" w:eastAsia="Cordia New" w:hAnsi="Angsana New"/>
                <w:sz w:val="25"/>
                <w:szCs w:val="25"/>
              </w:rPr>
              <w:t>receivable</w:t>
            </w:r>
          </w:p>
        </w:tc>
        <w:tc>
          <w:tcPr>
            <w:tcW w:w="1420"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113,032,759</w:t>
            </w:r>
          </w:p>
        </w:tc>
        <w:tc>
          <w:tcPr>
            <w:tcW w:w="106" w:type="dxa"/>
          </w:tcPr>
          <w:p w:rsidR="006E673A" w:rsidRPr="00E0097A" w:rsidRDefault="006E673A" w:rsidP="006E673A">
            <w:pPr>
              <w:ind w:right="46"/>
              <w:jc w:val="right"/>
              <w:rPr>
                <w:rFonts w:ascii="Angsana New" w:hAnsi="Angsana New"/>
                <w:sz w:val="25"/>
                <w:szCs w:val="25"/>
              </w:rPr>
            </w:pPr>
          </w:p>
        </w:tc>
        <w:tc>
          <w:tcPr>
            <w:tcW w:w="1428"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120,726,</w:t>
            </w:r>
            <w:r w:rsidRPr="00E0097A">
              <w:rPr>
                <w:rFonts w:ascii="Angsana New" w:eastAsia="Cordia New" w:hAnsi="Angsana New"/>
                <w:sz w:val="25"/>
                <w:szCs w:val="25"/>
              </w:rPr>
              <w:t>816</w:t>
            </w:r>
          </w:p>
        </w:tc>
        <w:tc>
          <w:tcPr>
            <w:tcW w:w="106" w:type="dxa"/>
          </w:tcPr>
          <w:p w:rsidR="006E673A" w:rsidRPr="00E0097A" w:rsidRDefault="006E673A" w:rsidP="006E673A">
            <w:pPr>
              <w:jc w:val="right"/>
              <w:rPr>
                <w:rFonts w:ascii="Angsana New" w:hAnsi="Angsana New"/>
                <w:sz w:val="25"/>
                <w:szCs w:val="25"/>
              </w:rPr>
            </w:pPr>
          </w:p>
        </w:tc>
        <w:tc>
          <w:tcPr>
            <w:tcW w:w="1421"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cs/>
              </w:rPr>
            </w:pPr>
            <w:r w:rsidRPr="00E0097A">
              <w:rPr>
                <w:rFonts w:ascii="Angsana New" w:hAnsi="Angsana New"/>
                <w:sz w:val="25"/>
                <w:szCs w:val="25"/>
              </w:rPr>
              <w:t>112,831,026</w:t>
            </w:r>
          </w:p>
        </w:tc>
        <w:tc>
          <w:tcPr>
            <w:tcW w:w="109" w:type="dxa"/>
          </w:tcPr>
          <w:p w:rsidR="006E673A" w:rsidRPr="00E0097A" w:rsidRDefault="006E673A" w:rsidP="006E673A">
            <w:pPr>
              <w:ind w:right="46"/>
              <w:jc w:val="right"/>
              <w:rPr>
                <w:rFonts w:ascii="Angsana New" w:hAnsi="Angsana New"/>
                <w:sz w:val="25"/>
                <w:szCs w:val="25"/>
              </w:rPr>
            </w:pPr>
          </w:p>
        </w:tc>
        <w:tc>
          <w:tcPr>
            <w:tcW w:w="1444"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cs/>
              </w:rPr>
            </w:pPr>
            <w:r w:rsidRPr="00E0097A">
              <w:rPr>
                <w:rFonts w:ascii="Angsana New" w:hAnsi="Angsana New"/>
                <w:sz w:val="25"/>
                <w:szCs w:val="25"/>
                <w:lang w:val="en-GB"/>
              </w:rPr>
              <w:t>120</w:t>
            </w:r>
            <w:r w:rsidRPr="00E0097A">
              <w:rPr>
                <w:rFonts w:ascii="Angsana New" w:hAnsi="Angsana New"/>
                <w:sz w:val="25"/>
                <w:szCs w:val="25"/>
              </w:rPr>
              <w:t>,</w:t>
            </w:r>
            <w:r w:rsidRPr="00E0097A">
              <w:rPr>
                <w:rFonts w:ascii="Angsana New" w:eastAsia="Cordia New" w:hAnsi="Angsana New"/>
                <w:sz w:val="25"/>
                <w:szCs w:val="25"/>
                <w:lang w:val="en-GB"/>
              </w:rPr>
              <w:t>525</w:t>
            </w:r>
            <w:r w:rsidRPr="00E0097A">
              <w:rPr>
                <w:rFonts w:ascii="Angsana New" w:hAnsi="Angsana New"/>
                <w:sz w:val="25"/>
                <w:szCs w:val="25"/>
              </w:rPr>
              <w:t>,</w:t>
            </w:r>
            <w:r w:rsidRPr="00E0097A">
              <w:rPr>
                <w:rFonts w:ascii="Angsana New" w:hAnsi="Angsana New"/>
                <w:sz w:val="25"/>
                <w:szCs w:val="25"/>
                <w:lang w:val="en-GB"/>
              </w:rPr>
              <w:t>083</w:t>
            </w:r>
          </w:p>
        </w:tc>
      </w:tr>
      <w:tr w:rsidR="006E673A" w:rsidRPr="00E0097A" w:rsidTr="008A351E">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u w:val="single"/>
              </w:rPr>
              <w:t>Less</w:t>
            </w:r>
            <w:r w:rsidRPr="00E0097A">
              <w:rPr>
                <w:rFonts w:ascii="Angsana New" w:hAnsi="Angsana New"/>
                <w:spacing w:val="-2"/>
                <w:sz w:val="25"/>
                <w:szCs w:val="25"/>
                <w:cs/>
              </w:rPr>
              <w:t xml:space="preserve"> </w:t>
            </w:r>
            <w:r w:rsidRPr="00E0097A">
              <w:rPr>
                <w:rFonts w:ascii="Angsana New" w:hAnsi="Angsana New"/>
                <w:spacing w:val="-2"/>
                <w:sz w:val="25"/>
                <w:szCs w:val="25"/>
              </w:rPr>
              <w:t>Allowance for expected</w:t>
            </w:r>
            <w:r w:rsidRPr="00E0097A">
              <w:rPr>
                <w:rFonts w:ascii="Angsana New" w:hAnsi="Angsana New"/>
                <w:spacing w:val="-2"/>
                <w:sz w:val="25"/>
                <w:szCs w:val="25"/>
                <w:cs/>
              </w:rPr>
              <w:t xml:space="preserve"> </w:t>
            </w:r>
            <w:r w:rsidRPr="00E0097A">
              <w:rPr>
                <w:rFonts w:ascii="Angsana New" w:hAnsi="Angsana New"/>
                <w:spacing w:val="-2"/>
                <w:sz w:val="25"/>
                <w:szCs w:val="25"/>
              </w:rPr>
              <w:t>credit losses</w:t>
            </w:r>
          </w:p>
        </w:tc>
        <w:tc>
          <w:tcPr>
            <w:tcW w:w="1420"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eastAsia="Cordi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78,354,877</w:t>
            </w:r>
            <w:r w:rsidRPr="00E0097A">
              <w:rPr>
                <w:rFonts w:ascii="Angsana New" w:eastAsia="Cordia New" w:hAnsi="Angsana New"/>
                <w:sz w:val="25"/>
                <w:szCs w:val="25"/>
                <w:cs/>
              </w:rPr>
              <w:t>)</w:t>
            </w:r>
          </w:p>
        </w:tc>
        <w:tc>
          <w:tcPr>
            <w:tcW w:w="106" w:type="dxa"/>
          </w:tcPr>
          <w:p w:rsidR="006E673A" w:rsidRPr="00E0097A" w:rsidRDefault="006E673A" w:rsidP="006E673A">
            <w:pPr>
              <w:jc w:val="right"/>
              <w:rPr>
                <w:rFonts w:ascii="Angsana New" w:hAnsi="Angsana New"/>
                <w:sz w:val="25"/>
                <w:szCs w:val="25"/>
              </w:rPr>
            </w:pPr>
          </w:p>
        </w:tc>
        <w:tc>
          <w:tcPr>
            <w:tcW w:w="1428"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eastAsia="Cordi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77,813,903</w:t>
            </w:r>
            <w:r w:rsidRPr="00E0097A">
              <w:rPr>
                <w:rFonts w:ascii="Angsana New" w:eastAsia="Cordia New" w:hAnsi="Angsana New"/>
                <w:sz w:val="25"/>
                <w:szCs w:val="25"/>
                <w:cs/>
              </w:rPr>
              <w:t>)</w:t>
            </w:r>
          </w:p>
        </w:tc>
        <w:tc>
          <w:tcPr>
            <w:tcW w:w="106" w:type="dxa"/>
          </w:tcPr>
          <w:p w:rsidR="006E673A" w:rsidRPr="00E0097A" w:rsidRDefault="006E673A" w:rsidP="006E673A">
            <w:pPr>
              <w:jc w:val="right"/>
              <w:rPr>
                <w:rFonts w:ascii="Angsana New" w:hAnsi="Angsana New"/>
                <w:sz w:val="25"/>
                <w:szCs w:val="25"/>
              </w:rPr>
            </w:pPr>
          </w:p>
        </w:tc>
        <w:tc>
          <w:tcPr>
            <w:tcW w:w="1421"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78,153,144</w:t>
            </w:r>
            <w:r w:rsidRPr="00E0097A">
              <w:rPr>
                <w:rFonts w:ascii="Angsana New" w:hAnsi="Angsana New"/>
                <w:sz w:val="25"/>
                <w:szCs w:val="25"/>
                <w:cs/>
              </w:rPr>
              <w:t>)</w:t>
            </w:r>
          </w:p>
        </w:tc>
        <w:tc>
          <w:tcPr>
            <w:tcW w:w="109" w:type="dxa"/>
          </w:tcPr>
          <w:p w:rsidR="006E673A" w:rsidRPr="00E0097A" w:rsidRDefault="006E673A" w:rsidP="006E673A">
            <w:pPr>
              <w:tabs>
                <w:tab w:val="left" w:pos="970"/>
              </w:tabs>
              <w:jc w:val="right"/>
              <w:rPr>
                <w:rFonts w:ascii="Angsana New" w:hAnsi="Angsana New"/>
                <w:sz w:val="25"/>
                <w:szCs w:val="25"/>
              </w:rPr>
            </w:pPr>
          </w:p>
        </w:tc>
        <w:tc>
          <w:tcPr>
            <w:tcW w:w="1444"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7</w:t>
            </w:r>
            <w:r w:rsidRPr="00E0097A">
              <w:rPr>
                <w:rFonts w:ascii="Angsana New" w:eastAsia="Cordia New" w:hAnsi="Angsana New"/>
                <w:sz w:val="25"/>
                <w:szCs w:val="25"/>
                <w:lang w:val="en-GB"/>
              </w:rPr>
              <w:t>7</w:t>
            </w:r>
            <w:r w:rsidRPr="00E0097A">
              <w:rPr>
                <w:rFonts w:ascii="Angsana New" w:eastAsia="Cordia New" w:hAnsi="Angsana New"/>
                <w:sz w:val="25"/>
                <w:szCs w:val="25"/>
              </w:rPr>
              <w:t>,</w:t>
            </w:r>
            <w:r w:rsidRPr="00E0097A">
              <w:rPr>
                <w:rFonts w:ascii="Angsana New" w:eastAsia="Cordia New" w:hAnsi="Angsana New"/>
                <w:sz w:val="25"/>
                <w:szCs w:val="25"/>
                <w:lang w:val="en-GB"/>
              </w:rPr>
              <w:t>612</w:t>
            </w:r>
            <w:r w:rsidRPr="00E0097A">
              <w:rPr>
                <w:rFonts w:ascii="Angsana New" w:eastAsia="Cordia New" w:hAnsi="Angsana New"/>
                <w:sz w:val="25"/>
                <w:szCs w:val="25"/>
              </w:rPr>
              <w:t>,</w:t>
            </w:r>
            <w:r w:rsidRPr="00E0097A">
              <w:rPr>
                <w:rFonts w:ascii="Angsana New" w:hAnsi="Angsana New"/>
                <w:sz w:val="25"/>
                <w:szCs w:val="25"/>
                <w:lang w:val="en-GB"/>
              </w:rPr>
              <w:t>170</w:t>
            </w:r>
            <w:r w:rsidRPr="00E0097A">
              <w:rPr>
                <w:rFonts w:ascii="Angsana New" w:eastAsia="Cordia New" w:hAnsi="Angsana New"/>
                <w:sz w:val="25"/>
                <w:szCs w:val="25"/>
                <w:cs/>
              </w:rPr>
              <w:t>)</w:t>
            </w:r>
          </w:p>
        </w:tc>
      </w:tr>
      <w:tr w:rsidR="006E673A" w:rsidRPr="00E0097A" w:rsidTr="008A351E">
        <w:trPr>
          <w:trHeight w:val="285"/>
        </w:trPr>
        <w:tc>
          <w:tcPr>
            <w:tcW w:w="3303" w:type="dxa"/>
            <w:shd w:val="clear" w:color="auto" w:fill="auto"/>
            <w:vAlign w:val="bottom"/>
          </w:tcPr>
          <w:p w:rsidR="006E673A" w:rsidRPr="00E0097A" w:rsidRDefault="006E673A" w:rsidP="00504788">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Total trade receivable</w:t>
            </w:r>
          </w:p>
        </w:tc>
        <w:tc>
          <w:tcPr>
            <w:tcW w:w="1420"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eastAsia="Cordia New" w:hAnsi="Angsana New"/>
                <w:sz w:val="25"/>
                <w:szCs w:val="25"/>
                <w:cs/>
              </w:rPr>
            </w:pPr>
            <w:r w:rsidRPr="00E0097A">
              <w:rPr>
                <w:rFonts w:ascii="Angsana New" w:eastAsia="Cordia New" w:hAnsi="Angsana New"/>
                <w:sz w:val="25"/>
                <w:szCs w:val="25"/>
              </w:rPr>
              <w:t>34,677,882</w:t>
            </w:r>
          </w:p>
        </w:tc>
        <w:tc>
          <w:tcPr>
            <w:tcW w:w="106" w:type="dxa"/>
          </w:tcPr>
          <w:p w:rsidR="006E673A" w:rsidRPr="00E0097A" w:rsidRDefault="006E673A" w:rsidP="006E673A">
            <w:pPr>
              <w:ind w:right="46"/>
              <w:jc w:val="right"/>
              <w:rPr>
                <w:rFonts w:ascii="Angsana New" w:hAnsi="Angsana New"/>
                <w:sz w:val="25"/>
                <w:szCs w:val="25"/>
              </w:rPr>
            </w:pPr>
          </w:p>
        </w:tc>
        <w:tc>
          <w:tcPr>
            <w:tcW w:w="1428"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eastAsia="Cordia New" w:hAnsi="Angsana New"/>
                <w:sz w:val="25"/>
                <w:szCs w:val="25"/>
                <w:cs/>
              </w:rPr>
            </w:pPr>
            <w:r w:rsidRPr="00E0097A">
              <w:rPr>
                <w:rFonts w:ascii="Angsana New" w:eastAsia="Cordia New" w:hAnsi="Angsana New"/>
                <w:sz w:val="25"/>
                <w:szCs w:val="25"/>
              </w:rPr>
              <w:t>42,912,913</w:t>
            </w:r>
          </w:p>
        </w:tc>
        <w:tc>
          <w:tcPr>
            <w:tcW w:w="106" w:type="dxa"/>
          </w:tcPr>
          <w:p w:rsidR="006E673A" w:rsidRPr="00E0097A" w:rsidRDefault="006E673A" w:rsidP="006E673A">
            <w:pPr>
              <w:jc w:val="right"/>
              <w:rPr>
                <w:rFonts w:ascii="Angsana New" w:hAnsi="Angsana New"/>
                <w:sz w:val="25"/>
                <w:szCs w:val="25"/>
              </w:rPr>
            </w:pPr>
          </w:p>
        </w:tc>
        <w:tc>
          <w:tcPr>
            <w:tcW w:w="1421"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34,677,882</w:t>
            </w:r>
          </w:p>
        </w:tc>
        <w:tc>
          <w:tcPr>
            <w:tcW w:w="109" w:type="dxa"/>
          </w:tcPr>
          <w:p w:rsidR="006E673A" w:rsidRPr="00E0097A" w:rsidRDefault="006E673A" w:rsidP="006E673A">
            <w:pPr>
              <w:ind w:right="46"/>
              <w:jc w:val="right"/>
              <w:rPr>
                <w:rFonts w:ascii="Angsana New" w:hAnsi="Angsana New"/>
                <w:sz w:val="25"/>
                <w:szCs w:val="25"/>
              </w:rPr>
            </w:pPr>
          </w:p>
        </w:tc>
        <w:tc>
          <w:tcPr>
            <w:tcW w:w="1444"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lang w:val="en-GB"/>
              </w:rPr>
              <w:t>42</w:t>
            </w:r>
            <w:r w:rsidRPr="00E0097A">
              <w:rPr>
                <w:rFonts w:ascii="Angsana New" w:hAnsi="Angsana New"/>
                <w:sz w:val="25"/>
                <w:szCs w:val="25"/>
              </w:rPr>
              <w:t>,</w:t>
            </w:r>
            <w:r w:rsidRPr="00E0097A">
              <w:rPr>
                <w:rFonts w:ascii="Angsana New" w:hAnsi="Angsana New"/>
                <w:sz w:val="25"/>
                <w:szCs w:val="25"/>
                <w:lang w:val="en-GB"/>
              </w:rPr>
              <w:t>912</w:t>
            </w:r>
            <w:r w:rsidRPr="00E0097A">
              <w:rPr>
                <w:rFonts w:ascii="Angsana New" w:hAnsi="Angsana New"/>
                <w:sz w:val="25"/>
                <w:szCs w:val="25"/>
              </w:rPr>
              <w:t>,</w:t>
            </w:r>
            <w:r w:rsidRPr="00E0097A">
              <w:rPr>
                <w:rFonts w:ascii="Angsana New" w:hAnsi="Angsana New"/>
                <w:sz w:val="25"/>
                <w:szCs w:val="25"/>
                <w:lang w:val="en-GB"/>
              </w:rPr>
              <w:t>913</w:t>
            </w:r>
          </w:p>
        </w:tc>
      </w:tr>
      <w:tr w:rsidR="006E673A" w:rsidRPr="00E0097A" w:rsidTr="00AC44BA">
        <w:trPr>
          <w:trHeight w:val="285"/>
        </w:trPr>
        <w:tc>
          <w:tcPr>
            <w:tcW w:w="3303" w:type="dxa"/>
            <w:shd w:val="clear" w:color="auto" w:fill="auto"/>
            <w:vAlign w:val="bottom"/>
          </w:tcPr>
          <w:p w:rsidR="006E673A" w:rsidRPr="00E0097A" w:rsidRDefault="006E673A" w:rsidP="000768BA">
            <w:pPr>
              <w:tabs>
                <w:tab w:val="left" w:pos="851"/>
                <w:tab w:val="left" w:pos="1418"/>
                <w:tab w:val="left" w:pos="1985"/>
              </w:tabs>
              <w:ind w:left="36"/>
              <w:rPr>
                <w:rFonts w:ascii="Angsana New" w:hAnsi="Angsana New"/>
                <w:sz w:val="25"/>
                <w:szCs w:val="25"/>
                <w:cs/>
              </w:rPr>
            </w:pPr>
            <w:r w:rsidRPr="00E0097A">
              <w:rPr>
                <w:rFonts w:ascii="Angsana New" w:hAnsi="Angsana New"/>
                <w:spacing w:val="-2"/>
                <w:sz w:val="25"/>
                <w:szCs w:val="25"/>
              </w:rPr>
              <w:t>Accounts</w:t>
            </w:r>
            <w:r w:rsidRPr="00E0097A">
              <w:rPr>
                <w:rFonts w:ascii="Angsana New" w:hAnsi="Angsana New"/>
                <w:sz w:val="25"/>
                <w:szCs w:val="25"/>
              </w:rPr>
              <w:t xml:space="preserve"> receivable from previously</w:t>
            </w:r>
            <w:r w:rsidR="000768BA" w:rsidRPr="00E0097A">
              <w:rPr>
                <w:rFonts w:ascii="Angsana New" w:hAnsi="Angsana New"/>
                <w:sz w:val="25"/>
                <w:szCs w:val="25"/>
                <w:cs/>
              </w:rPr>
              <w:t xml:space="preserve"> </w:t>
            </w:r>
            <w:r w:rsidR="00CB734B" w:rsidRPr="00E0097A">
              <w:rPr>
                <w:rFonts w:ascii="Angsana New" w:hAnsi="Angsana New"/>
                <w:sz w:val="25"/>
                <w:szCs w:val="25"/>
              </w:rPr>
              <w:br/>
            </w:r>
            <w:r w:rsidRPr="00E0097A">
              <w:rPr>
                <w:rFonts w:ascii="Angsana New" w:hAnsi="Angsana New"/>
                <w:spacing w:val="-2"/>
                <w:sz w:val="25"/>
                <w:szCs w:val="25"/>
              </w:rPr>
              <w:t>related</w:t>
            </w:r>
            <w:r w:rsidR="0040455A">
              <w:rPr>
                <w:rFonts w:ascii="Angsana New" w:hAnsi="Angsana New"/>
                <w:sz w:val="25"/>
                <w:szCs w:val="25"/>
              </w:rPr>
              <w:t xml:space="preserve"> party</w:t>
            </w:r>
            <w:r w:rsidRPr="00E0097A">
              <w:rPr>
                <w:rFonts w:ascii="Angsana New" w:hAnsi="Angsana New"/>
                <w:sz w:val="25"/>
                <w:szCs w:val="25"/>
              </w:rPr>
              <w:t xml:space="preserve"> </w:t>
            </w:r>
            <w:r w:rsidRPr="00E0097A">
              <w:rPr>
                <w:rFonts w:ascii="Angsana New" w:hAnsi="Angsana New"/>
                <w:sz w:val="25"/>
                <w:szCs w:val="25"/>
                <w:cs/>
              </w:rPr>
              <w:t xml:space="preserve">- </w:t>
            </w:r>
            <w:r w:rsidRPr="00E0097A">
              <w:rPr>
                <w:rFonts w:ascii="Angsana New" w:hAnsi="Angsana New"/>
                <w:sz w:val="25"/>
                <w:szCs w:val="25"/>
              </w:rPr>
              <w:t>net</w:t>
            </w:r>
            <w:r w:rsidRPr="00E0097A">
              <w:rPr>
                <w:rFonts w:ascii="Angsana New" w:hAnsi="Angsana New"/>
                <w:sz w:val="25"/>
                <w:szCs w:val="25"/>
                <w:cs/>
              </w:rPr>
              <w:t xml:space="preserve"> (</w:t>
            </w:r>
            <w:r w:rsidRPr="00E0097A">
              <w:rPr>
                <w:rFonts w:ascii="Angsana New" w:hAnsi="Angsana New"/>
                <w:sz w:val="25"/>
                <w:szCs w:val="25"/>
              </w:rPr>
              <w:t>Note</w:t>
            </w:r>
            <w:r w:rsidRPr="00E0097A">
              <w:rPr>
                <w:rFonts w:ascii="Angsana New" w:hAnsi="Angsana New"/>
                <w:sz w:val="25"/>
                <w:szCs w:val="25"/>
                <w:cs/>
              </w:rPr>
              <w:t xml:space="preserve"> </w:t>
            </w:r>
            <w:r w:rsidRPr="00E0097A">
              <w:rPr>
                <w:rFonts w:ascii="Angsana New" w:hAnsi="Angsana New"/>
                <w:sz w:val="25"/>
                <w:szCs w:val="25"/>
              </w:rPr>
              <w:t>8</w:t>
            </w:r>
            <w:r w:rsidRPr="00E0097A">
              <w:rPr>
                <w:rFonts w:ascii="Angsana New" w:hAnsi="Angsana New"/>
                <w:sz w:val="25"/>
                <w:szCs w:val="25"/>
                <w:cs/>
              </w:rPr>
              <w:t>.</w:t>
            </w:r>
            <w:r w:rsidRPr="00E0097A">
              <w:rPr>
                <w:rFonts w:ascii="Angsana New" w:hAnsi="Angsana New"/>
                <w:sz w:val="25"/>
                <w:szCs w:val="25"/>
              </w:rPr>
              <w:t>1</w:t>
            </w:r>
            <w:r w:rsidRPr="00E0097A">
              <w:rPr>
                <w:rFonts w:ascii="Angsana New" w:hAnsi="Angsana New"/>
                <w:sz w:val="25"/>
                <w:szCs w:val="25"/>
                <w:cs/>
              </w:rPr>
              <w:t>)</w:t>
            </w:r>
          </w:p>
        </w:tc>
        <w:tc>
          <w:tcPr>
            <w:tcW w:w="1420"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cs/>
              </w:rPr>
              <w:t>-</w:t>
            </w:r>
          </w:p>
        </w:tc>
        <w:tc>
          <w:tcPr>
            <w:tcW w:w="106" w:type="dxa"/>
          </w:tcPr>
          <w:p w:rsidR="006E673A" w:rsidRPr="00E0097A" w:rsidRDefault="006E673A" w:rsidP="006E673A">
            <w:pPr>
              <w:ind w:right="46"/>
              <w:jc w:val="right"/>
              <w:rPr>
                <w:rFonts w:ascii="Angsana New" w:hAnsi="Angsana New"/>
                <w:sz w:val="25"/>
                <w:szCs w:val="25"/>
              </w:rPr>
            </w:pPr>
          </w:p>
        </w:tc>
        <w:tc>
          <w:tcPr>
            <w:tcW w:w="1428"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cs/>
              </w:rPr>
              <w:t>-</w:t>
            </w:r>
          </w:p>
        </w:tc>
        <w:tc>
          <w:tcPr>
            <w:tcW w:w="106" w:type="dxa"/>
          </w:tcPr>
          <w:p w:rsidR="006E673A" w:rsidRPr="00E0097A" w:rsidRDefault="006E673A" w:rsidP="006E673A">
            <w:pPr>
              <w:jc w:val="right"/>
              <w:rPr>
                <w:rFonts w:ascii="Angsana New" w:hAnsi="Angsana New"/>
                <w:sz w:val="25"/>
                <w:szCs w:val="25"/>
              </w:rPr>
            </w:pPr>
          </w:p>
        </w:tc>
        <w:tc>
          <w:tcPr>
            <w:tcW w:w="1421"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cs/>
              </w:rPr>
              <w:t>-</w:t>
            </w:r>
          </w:p>
        </w:tc>
        <w:tc>
          <w:tcPr>
            <w:tcW w:w="109" w:type="dxa"/>
          </w:tcPr>
          <w:p w:rsidR="006E673A" w:rsidRPr="00E0097A" w:rsidRDefault="006E673A" w:rsidP="006E673A">
            <w:pPr>
              <w:ind w:right="46"/>
              <w:jc w:val="right"/>
              <w:rPr>
                <w:rFonts w:ascii="Angsana New" w:hAnsi="Angsana New"/>
                <w:sz w:val="25"/>
                <w:szCs w:val="25"/>
              </w:rPr>
            </w:pPr>
          </w:p>
        </w:tc>
        <w:tc>
          <w:tcPr>
            <w:tcW w:w="1444"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cs/>
              </w:rPr>
              <w:t>-</w:t>
            </w:r>
          </w:p>
        </w:tc>
      </w:tr>
      <w:tr w:rsidR="006E673A" w:rsidRPr="00E0097A" w:rsidTr="001F576E">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 xml:space="preserve">Other receivables </w:t>
            </w:r>
            <w:r w:rsidRPr="00E0097A">
              <w:rPr>
                <w:rFonts w:ascii="Angsana New" w:hAnsi="Angsana New"/>
                <w:spacing w:val="-2"/>
                <w:sz w:val="25"/>
                <w:szCs w:val="25"/>
                <w:cs/>
              </w:rPr>
              <w:t xml:space="preserve">- </w:t>
            </w:r>
            <w:r w:rsidRPr="00E0097A">
              <w:rPr>
                <w:rFonts w:ascii="Angsana New" w:hAnsi="Angsana New"/>
                <w:spacing w:val="-2"/>
                <w:sz w:val="25"/>
                <w:szCs w:val="25"/>
              </w:rPr>
              <w:t>other businesses</w:t>
            </w:r>
          </w:p>
        </w:tc>
        <w:tc>
          <w:tcPr>
            <w:tcW w:w="1420"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22,434,447</w:t>
            </w:r>
          </w:p>
        </w:tc>
        <w:tc>
          <w:tcPr>
            <w:tcW w:w="106" w:type="dxa"/>
          </w:tcPr>
          <w:p w:rsidR="006E673A" w:rsidRPr="00E0097A" w:rsidRDefault="006E673A" w:rsidP="006E673A">
            <w:pPr>
              <w:ind w:right="46"/>
              <w:jc w:val="right"/>
              <w:rPr>
                <w:rFonts w:ascii="Angsana New" w:hAnsi="Angsana New"/>
                <w:sz w:val="25"/>
                <w:szCs w:val="25"/>
              </w:rPr>
            </w:pPr>
          </w:p>
        </w:tc>
        <w:tc>
          <w:tcPr>
            <w:tcW w:w="1428"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23,354,016</w:t>
            </w:r>
          </w:p>
        </w:tc>
        <w:tc>
          <w:tcPr>
            <w:tcW w:w="106" w:type="dxa"/>
          </w:tcPr>
          <w:p w:rsidR="006E673A" w:rsidRPr="00E0097A" w:rsidRDefault="006E673A" w:rsidP="006E673A">
            <w:pPr>
              <w:jc w:val="right"/>
              <w:rPr>
                <w:rFonts w:ascii="Angsana New" w:hAnsi="Angsana New"/>
                <w:sz w:val="25"/>
                <w:szCs w:val="25"/>
              </w:rPr>
            </w:pPr>
          </w:p>
        </w:tc>
        <w:tc>
          <w:tcPr>
            <w:tcW w:w="1421"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22,434,447</w:t>
            </w:r>
          </w:p>
        </w:tc>
        <w:tc>
          <w:tcPr>
            <w:tcW w:w="109" w:type="dxa"/>
          </w:tcPr>
          <w:p w:rsidR="006E673A" w:rsidRPr="00E0097A" w:rsidRDefault="006E673A" w:rsidP="006E673A">
            <w:pPr>
              <w:ind w:right="46"/>
              <w:jc w:val="right"/>
              <w:rPr>
                <w:rFonts w:ascii="Angsana New" w:hAnsi="Angsana New"/>
                <w:sz w:val="25"/>
                <w:szCs w:val="25"/>
              </w:rPr>
            </w:pPr>
          </w:p>
        </w:tc>
        <w:tc>
          <w:tcPr>
            <w:tcW w:w="1444"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23,354,016</w:t>
            </w:r>
          </w:p>
        </w:tc>
      </w:tr>
      <w:tr w:rsidR="006E673A" w:rsidRPr="00E0097A" w:rsidTr="00AC44BA">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Refundable value added tax</w:t>
            </w:r>
          </w:p>
        </w:tc>
        <w:tc>
          <w:tcPr>
            <w:tcW w:w="1420"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44,025,490</w:t>
            </w:r>
          </w:p>
        </w:tc>
        <w:tc>
          <w:tcPr>
            <w:tcW w:w="106" w:type="dxa"/>
          </w:tcPr>
          <w:p w:rsidR="006E673A" w:rsidRPr="00E0097A" w:rsidRDefault="006E673A" w:rsidP="006E673A">
            <w:pPr>
              <w:ind w:right="46"/>
              <w:jc w:val="right"/>
              <w:rPr>
                <w:rFonts w:ascii="Angsana New" w:hAnsi="Angsana New"/>
                <w:sz w:val="25"/>
                <w:szCs w:val="25"/>
              </w:rPr>
            </w:pPr>
          </w:p>
        </w:tc>
        <w:tc>
          <w:tcPr>
            <w:tcW w:w="1428"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47,897,337</w:t>
            </w:r>
          </w:p>
        </w:tc>
        <w:tc>
          <w:tcPr>
            <w:tcW w:w="106" w:type="dxa"/>
          </w:tcPr>
          <w:p w:rsidR="006E673A" w:rsidRPr="00E0097A" w:rsidRDefault="006E673A" w:rsidP="006E673A">
            <w:pPr>
              <w:jc w:val="right"/>
              <w:rPr>
                <w:rFonts w:ascii="Angsana New" w:hAnsi="Angsana New"/>
                <w:sz w:val="25"/>
                <w:szCs w:val="25"/>
              </w:rPr>
            </w:pPr>
          </w:p>
        </w:tc>
        <w:tc>
          <w:tcPr>
            <w:tcW w:w="1421"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43,719,571</w:t>
            </w:r>
          </w:p>
        </w:tc>
        <w:tc>
          <w:tcPr>
            <w:tcW w:w="109" w:type="dxa"/>
          </w:tcPr>
          <w:p w:rsidR="006E673A" w:rsidRPr="00E0097A" w:rsidRDefault="006E673A" w:rsidP="006E673A">
            <w:pPr>
              <w:ind w:right="46"/>
              <w:jc w:val="right"/>
              <w:rPr>
                <w:rFonts w:ascii="Angsana New" w:hAnsi="Angsana New"/>
                <w:sz w:val="25"/>
                <w:szCs w:val="25"/>
              </w:rPr>
            </w:pPr>
          </w:p>
        </w:tc>
        <w:tc>
          <w:tcPr>
            <w:tcW w:w="1444"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lang w:val="en-GB"/>
              </w:rPr>
              <w:t>47</w:t>
            </w:r>
            <w:r w:rsidRPr="00E0097A">
              <w:rPr>
                <w:rFonts w:ascii="Angsana New" w:hAnsi="Angsana New"/>
                <w:sz w:val="25"/>
                <w:szCs w:val="25"/>
              </w:rPr>
              <w:t>,</w:t>
            </w:r>
            <w:r w:rsidRPr="00E0097A">
              <w:rPr>
                <w:rFonts w:ascii="Angsana New" w:hAnsi="Angsana New"/>
                <w:sz w:val="25"/>
                <w:szCs w:val="25"/>
                <w:lang w:val="en-GB"/>
              </w:rPr>
              <w:t>591</w:t>
            </w:r>
            <w:r w:rsidRPr="00E0097A">
              <w:rPr>
                <w:rFonts w:ascii="Angsana New" w:hAnsi="Angsana New"/>
                <w:sz w:val="25"/>
                <w:szCs w:val="25"/>
              </w:rPr>
              <w:t>,</w:t>
            </w:r>
            <w:r w:rsidRPr="00E0097A">
              <w:rPr>
                <w:rFonts w:ascii="Angsana New" w:hAnsi="Angsana New"/>
                <w:sz w:val="25"/>
                <w:szCs w:val="25"/>
                <w:lang w:val="en-GB"/>
              </w:rPr>
              <w:t>417</w:t>
            </w:r>
          </w:p>
        </w:tc>
      </w:tr>
      <w:tr w:rsidR="006E673A" w:rsidRPr="00E0097A" w:rsidTr="00AC44BA">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rPr>
            </w:pPr>
            <w:r w:rsidRPr="00E0097A">
              <w:rPr>
                <w:rFonts w:ascii="Angsana New" w:hAnsi="Angsana New"/>
                <w:spacing w:val="-2"/>
                <w:sz w:val="25"/>
                <w:szCs w:val="25"/>
              </w:rPr>
              <w:t>Advance payment</w:t>
            </w:r>
          </w:p>
        </w:tc>
        <w:tc>
          <w:tcPr>
            <w:tcW w:w="1420"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2,703,139</w:t>
            </w:r>
          </w:p>
        </w:tc>
        <w:tc>
          <w:tcPr>
            <w:tcW w:w="106" w:type="dxa"/>
          </w:tcPr>
          <w:p w:rsidR="006E673A" w:rsidRPr="00E0097A" w:rsidRDefault="006E673A" w:rsidP="006E673A">
            <w:pPr>
              <w:ind w:right="46"/>
              <w:jc w:val="right"/>
              <w:rPr>
                <w:rFonts w:ascii="Angsana New" w:hAnsi="Angsana New"/>
                <w:sz w:val="25"/>
                <w:szCs w:val="25"/>
              </w:rPr>
            </w:pPr>
          </w:p>
        </w:tc>
        <w:tc>
          <w:tcPr>
            <w:tcW w:w="1428" w:type="dxa"/>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2,703,139</w:t>
            </w:r>
          </w:p>
        </w:tc>
        <w:tc>
          <w:tcPr>
            <w:tcW w:w="106" w:type="dxa"/>
          </w:tcPr>
          <w:p w:rsidR="006E673A" w:rsidRPr="00E0097A" w:rsidRDefault="006E673A" w:rsidP="006E673A">
            <w:pPr>
              <w:jc w:val="right"/>
              <w:rPr>
                <w:rFonts w:ascii="Angsana New" w:hAnsi="Angsana New"/>
                <w:sz w:val="25"/>
                <w:szCs w:val="25"/>
              </w:rPr>
            </w:pPr>
          </w:p>
        </w:tc>
        <w:tc>
          <w:tcPr>
            <w:tcW w:w="1421"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cs/>
              </w:rPr>
              <w:t>-</w:t>
            </w:r>
          </w:p>
        </w:tc>
        <w:tc>
          <w:tcPr>
            <w:tcW w:w="109" w:type="dxa"/>
          </w:tcPr>
          <w:p w:rsidR="006E673A" w:rsidRPr="00E0097A" w:rsidRDefault="006E673A" w:rsidP="006E673A">
            <w:pPr>
              <w:ind w:right="46"/>
              <w:jc w:val="right"/>
              <w:rPr>
                <w:rFonts w:ascii="Angsana New" w:hAnsi="Angsana New"/>
                <w:sz w:val="25"/>
                <w:szCs w:val="25"/>
              </w:rPr>
            </w:pPr>
          </w:p>
        </w:tc>
        <w:tc>
          <w:tcPr>
            <w:tcW w:w="1444" w:type="dxa"/>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cs/>
              </w:rPr>
            </w:pPr>
            <w:r w:rsidRPr="00E0097A">
              <w:rPr>
                <w:rFonts w:ascii="Angsana New" w:hAnsi="Angsana New"/>
                <w:sz w:val="25"/>
                <w:szCs w:val="25"/>
                <w:cs/>
              </w:rPr>
              <w:t>-</w:t>
            </w:r>
          </w:p>
        </w:tc>
      </w:tr>
      <w:tr w:rsidR="006E673A" w:rsidRPr="00E0097A" w:rsidTr="006E673A">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rPr>
            </w:pPr>
            <w:r w:rsidRPr="00E0097A">
              <w:rPr>
                <w:rFonts w:ascii="Angsana New" w:hAnsi="Angsana New"/>
                <w:spacing w:val="-2"/>
                <w:sz w:val="25"/>
                <w:szCs w:val="25"/>
              </w:rPr>
              <w:t>Other</w:t>
            </w:r>
          </w:p>
        </w:tc>
        <w:tc>
          <w:tcPr>
            <w:tcW w:w="1420" w:type="dxa"/>
            <w:tcBorders>
              <w:bottom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519,506</w:t>
            </w:r>
          </w:p>
        </w:tc>
        <w:tc>
          <w:tcPr>
            <w:tcW w:w="106" w:type="dxa"/>
          </w:tcPr>
          <w:p w:rsidR="006E673A" w:rsidRPr="00E0097A" w:rsidRDefault="006E673A" w:rsidP="006E673A">
            <w:pPr>
              <w:ind w:right="46"/>
              <w:jc w:val="right"/>
              <w:rPr>
                <w:rFonts w:ascii="Angsana New" w:hAnsi="Angsana New"/>
                <w:sz w:val="25"/>
                <w:szCs w:val="25"/>
              </w:rPr>
            </w:pPr>
          </w:p>
        </w:tc>
        <w:tc>
          <w:tcPr>
            <w:tcW w:w="1428" w:type="dxa"/>
            <w:tcBorders>
              <w:bottom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683,281</w:t>
            </w:r>
          </w:p>
        </w:tc>
        <w:tc>
          <w:tcPr>
            <w:tcW w:w="106" w:type="dxa"/>
          </w:tcPr>
          <w:p w:rsidR="006E673A" w:rsidRPr="00E0097A" w:rsidRDefault="006E673A" w:rsidP="006E673A">
            <w:pPr>
              <w:jc w:val="right"/>
              <w:rPr>
                <w:rFonts w:ascii="Angsana New" w:hAnsi="Angsana New"/>
                <w:sz w:val="25"/>
                <w:szCs w:val="25"/>
              </w:rPr>
            </w:pPr>
          </w:p>
        </w:tc>
        <w:tc>
          <w:tcPr>
            <w:tcW w:w="1421"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338,000</w:t>
            </w:r>
          </w:p>
        </w:tc>
        <w:tc>
          <w:tcPr>
            <w:tcW w:w="109" w:type="dxa"/>
          </w:tcPr>
          <w:p w:rsidR="006E673A" w:rsidRPr="00E0097A" w:rsidRDefault="006E673A" w:rsidP="006E673A">
            <w:pPr>
              <w:ind w:right="46"/>
              <w:jc w:val="right"/>
              <w:rPr>
                <w:rFonts w:ascii="Angsana New" w:hAnsi="Angsana New"/>
                <w:sz w:val="25"/>
                <w:szCs w:val="25"/>
              </w:rPr>
            </w:pPr>
          </w:p>
        </w:tc>
        <w:tc>
          <w:tcPr>
            <w:tcW w:w="1444"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394,500</w:t>
            </w:r>
          </w:p>
        </w:tc>
      </w:tr>
      <w:tr w:rsidR="006E673A" w:rsidRPr="00E0097A" w:rsidTr="00FE092D">
        <w:trPr>
          <w:trHeight w:val="285"/>
        </w:trPr>
        <w:tc>
          <w:tcPr>
            <w:tcW w:w="3303" w:type="dxa"/>
            <w:shd w:val="clear" w:color="auto" w:fill="auto"/>
            <w:vAlign w:val="bottom"/>
          </w:tcPr>
          <w:p w:rsidR="006E673A" w:rsidRPr="00E0097A" w:rsidRDefault="00652483"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Total o</w:t>
            </w:r>
            <w:r w:rsidR="006E673A" w:rsidRPr="00E0097A">
              <w:rPr>
                <w:rFonts w:ascii="Angsana New" w:hAnsi="Angsana New"/>
                <w:spacing w:val="-2"/>
                <w:sz w:val="25"/>
                <w:szCs w:val="25"/>
              </w:rPr>
              <w:t>ther current receivables</w:t>
            </w:r>
          </w:p>
        </w:tc>
        <w:tc>
          <w:tcPr>
            <w:tcW w:w="1420" w:type="dxa"/>
            <w:tcBorders>
              <w:top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69,682,582</w:t>
            </w:r>
          </w:p>
        </w:tc>
        <w:tc>
          <w:tcPr>
            <w:tcW w:w="106" w:type="dxa"/>
          </w:tcPr>
          <w:p w:rsidR="006E673A" w:rsidRPr="00E0097A" w:rsidRDefault="006E673A" w:rsidP="006E673A">
            <w:pPr>
              <w:jc w:val="right"/>
              <w:rPr>
                <w:rFonts w:ascii="Angsana New" w:hAnsi="Angsana New"/>
                <w:sz w:val="25"/>
                <w:szCs w:val="25"/>
              </w:rPr>
            </w:pPr>
          </w:p>
        </w:tc>
        <w:tc>
          <w:tcPr>
            <w:tcW w:w="1428" w:type="dxa"/>
            <w:tcBorders>
              <w:top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74,637,773</w:t>
            </w:r>
          </w:p>
        </w:tc>
        <w:tc>
          <w:tcPr>
            <w:tcW w:w="106" w:type="dxa"/>
          </w:tcPr>
          <w:p w:rsidR="006E673A" w:rsidRPr="00E0097A" w:rsidRDefault="006E673A" w:rsidP="006E673A">
            <w:pPr>
              <w:jc w:val="right"/>
              <w:rPr>
                <w:rFonts w:ascii="Angsana New" w:hAnsi="Angsana New"/>
                <w:sz w:val="25"/>
                <w:szCs w:val="25"/>
              </w:rPr>
            </w:pPr>
          </w:p>
        </w:tc>
        <w:tc>
          <w:tcPr>
            <w:tcW w:w="1421" w:type="dxa"/>
            <w:tcBorders>
              <w:top w:val="sing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66,492,018</w:t>
            </w:r>
          </w:p>
        </w:tc>
        <w:tc>
          <w:tcPr>
            <w:tcW w:w="109" w:type="dxa"/>
          </w:tcPr>
          <w:p w:rsidR="006E673A" w:rsidRPr="00E0097A" w:rsidRDefault="006E673A" w:rsidP="006E673A">
            <w:pPr>
              <w:jc w:val="right"/>
              <w:rPr>
                <w:rFonts w:ascii="Angsana New" w:hAnsi="Angsana New"/>
                <w:sz w:val="25"/>
                <w:szCs w:val="25"/>
              </w:rPr>
            </w:pPr>
          </w:p>
        </w:tc>
        <w:tc>
          <w:tcPr>
            <w:tcW w:w="1444" w:type="dxa"/>
            <w:tcBorders>
              <w:top w:val="sing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71,339,933</w:t>
            </w:r>
          </w:p>
        </w:tc>
      </w:tr>
      <w:tr w:rsidR="006E673A" w:rsidRPr="00E0097A" w:rsidTr="00FE092D">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u w:val="single"/>
              </w:rPr>
              <w:t>Less</w:t>
            </w:r>
            <w:r w:rsidRPr="00E0097A">
              <w:rPr>
                <w:rFonts w:ascii="Angsana New" w:hAnsi="Angsana New"/>
                <w:spacing w:val="-2"/>
                <w:sz w:val="25"/>
                <w:szCs w:val="25"/>
              </w:rPr>
              <w:t xml:space="preserve"> Allowance for expected credit losses</w:t>
            </w:r>
          </w:p>
        </w:tc>
        <w:tc>
          <w:tcPr>
            <w:tcW w:w="1420"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3,259,435</w:t>
            </w:r>
            <w:r w:rsidRPr="00E0097A">
              <w:rPr>
                <w:rFonts w:ascii="Angsana New" w:hAnsi="Angsana New"/>
                <w:sz w:val="25"/>
                <w:szCs w:val="25"/>
                <w:cs/>
              </w:rPr>
              <w:t>)</w:t>
            </w:r>
          </w:p>
        </w:tc>
        <w:tc>
          <w:tcPr>
            <w:tcW w:w="106" w:type="dxa"/>
          </w:tcPr>
          <w:p w:rsidR="006E673A" w:rsidRPr="00E0097A" w:rsidRDefault="006E673A" w:rsidP="006E673A">
            <w:pPr>
              <w:jc w:val="right"/>
              <w:rPr>
                <w:rFonts w:ascii="Angsana New" w:hAnsi="Angsana New"/>
                <w:sz w:val="25"/>
                <w:szCs w:val="25"/>
              </w:rPr>
            </w:pPr>
          </w:p>
        </w:tc>
        <w:tc>
          <w:tcPr>
            <w:tcW w:w="1428"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3,259,435</w:t>
            </w:r>
            <w:r w:rsidRPr="00E0097A">
              <w:rPr>
                <w:rFonts w:ascii="Angsana New" w:eastAsia="Cordia New" w:hAnsi="Angsana New"/>
                <w:sz w:val="25"/>
                <w:szCs w:val="25"/>
                <w:cs/>
              </w:rPr>
              <w:t>)</w:t>
            </w:r>
          </w:p>
        </w:tc>
        <w:tc>
          <w:tcPr>
            <w:tcW w:w="106" w:type="dxa"/>
          </w:tcPr>
          <w:p w:rsidR="006E673A" w:rsidRPr="00E0097A" w:rsidRDefault="006E673A" w:rsidP="006E673A">
            <w:pPr>
              <w:jc w:val="right"/>
              <w:rPr>
                <w:rFonts w:ascii="Angsana New" w:hAnsi="Angsana New"/>
                <w:sz w:val="25"/>
                <w:szCs w:val="25"/>
              </w:rPr>
            </w:pPr>
          </w:p>
        </w:tc>
        <w:tc>
          <w:tcPr>
            <w:tcW w:w="1421"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3,259,435</w:t>
            </w:r>
            <w:r w:rsidRPr="00E0097A">
              <w:rPr>
                <w:rFonts w:ascii="Angsana New" w:hAnsi="Angsana New"/>
                <w:sz w:val="25"/>
                <w:szCs w:val="25"/>
                <w:cs/>
              </w:rPr>
              <w:t>)</w:t>
            </w:r>
          </w:p>
        </w:tc>
        <w:tc>
          <w:tcPr>
            <w:tcW w:w="109" w:type="dxa"/>
          </w:tcPr>
          <w:p w:rsidR="006E673A" w:rsidRPr="00E0097A" w:rsidRDefault="006E673A" w:rsidP="006E673A">
            <w:pPr>
              <w:jc w:val="right"/>
              <w:rPr>
                <w:rFonts w:ascii="Angsana New" w:hAnsi="Angsana New"/>
                <w:sz w:val="25"/>
                <w:szCs w:val="25"/>
              </w:rPr>
            </w:pPr>
          </w:p>
        </w:tc>
        <w:tc>
          <w:tcPr>
            <w:tcW w:w="1444" w:type="dxa"/>
            <w:tcBorders>
              <w:bottom w:val="single" w:sz="4" w:space="0" w:color="auto"/>
            </w:tcBorders>
            <w:shd w:val="clear" w:color="auto" w:fill="auto"/>
            <w:vAlign w:val="bottom"/>
          </w:tcPr>
          <w:p w:rsidR="006E673A" w:rsidRPr="00E0097A" w:rsidRDefault="006E673A" w:rsidP="006E673A">
            <w:pPr>
              <w:overflowPunct/>
              <w:autoSpaceDE/>
              <w:autoSpaceDN/>
              <w:adjustRightInd/>
              <w:ind w:left="-51" w:right="53"/>
              <w:jc w:val="right"/>
              <w:textAlignment w:val="auto"/>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3,259,435</w:t>
            </w:r>
            <w:r w:rsidRPr="00E0097A">
              <w:rPr>
                <w:rFonts w:ascii="Angsana New" w:hAnsi="Angsana New"/>
                <w:sz w:val="25"/>
                <w:szCs w:val="25"/>
                <w:cs/>
              </w:rPr>
              <w:t>)</w:t>
            </w:r>
          </w:p>
        </w:tc>
      </w:tr>
      <w:tr w:rsidR="006E673A" w:rsidRPr="00E0097A" w:rsidTr="00FE092D">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Total other current receivables</w:t>
            </w:r>
          </w:p>
        </w:tc>
        <w:tc>
          <w:tcPr>
            <w:tcW w:w="1420" w:type="dxa"/>
            <w:tcBorders>
              <w:top w:val="single" w:sz="4" w:space="0" w:color="auto"/>
              <w:bottom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66,423,147</w:t>
            </w:r>
          </w:p>
        </w:tc>
        <w:tc>
          <w:tcPr>
            <w:tcW w:w="106" w:type="dxa"/>
          </w:tcPr>
          <w:p w:rsidR="006E673A" w:rsidRPr="00E0097A" w:rsidRDefault="006E673A" w:rsidP="006E673A">
            <w:pPr>
              <w:ind w:right="46"/>
              <w:jc w:val="right"/>
              <w:rPr>
                <w:rFonts w:ascii="Angsana New" w:hAnsi="Angsana New"/>
                <w:sz w:val="25"/>
                <w:szCs w:val="25"/>
              </w:rPr>
            </w:pPr>
          </w:p>
        </w:tc>
        <w:tc>
          <w:tcPr>
            <w:tcW w:w="1428" w:type="dxa"/>
            <w:tcBorders>
              <w:top w:val="single" w:sz="4" w:space="0" w:color="auto"/>
              <w:bottom w:val="single" w:sz="4" w:space="0" w:color="auto"/>
            </w:tcBorders>
            <w:shd w:val="clear" w:color="auto" w:fill="auto"/>
            <w:vAlign w:val="bottom"/>
          </w:tcPr>
          <w:p w:rsidR="006E673A" w:rsidRPr="00E0097A" w:rsidRDefault="006E673A" w:rsidP="006E673A">
            <w:pPr>
              <w:tabs>
                <w:tab w:val="left" w:pos="1220"/>
              </w:tabs>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71,378,338</w:t>
            </w:r>
          </w:p>
        </w:tc>
        <w:tc>
          <w:tcPr>
            <w:tcW w:w="106" w:type="dxa"/>
          </w:tcPr>
          <w:p w:rsidR="006E673A" w:rsidRPr="00E0097A" w:rsidRDefault="006E673A" w:rsidP="006E673A">
            <w:pPr>
              <w:jc w:val="right"/>
              <w:rPr>
                <w:rFonts w:ascii="Angsana New" w:hAnsi="Angsana New"/>
                <w:sz w:val="25"/>
                <w:szCs w:val="25"/>
              </w:rPr>
            </w:pPr>
          </w:p>
        </w:tc>
        <w:tc>
          <w:tcPr>
            <w:tcW w:w="1421" w:type="dxa"/>
            <w:tcBorders>
              <w:top w:val="single" w:sz="4" w:space="0" w:color="auto"/>
              <w:left w:val="nil"/>
              <w:bottom w:val="single" w:sz="4" w:space="0" w:color="auto"/>
              <w:right w:val="nil"/>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63,232,583</w:t>
            </w:r>
          </w:p>
        </w:tc>
        <w:tc>
          <w:tcPr>
            <w:tcW w:w="109" w:type="dxa"/>
          </w:tcPr>
          <w:p w:rsidR="006E673A" w:rsidRPr="00E0097A" w:rsidRDefault="006E673A" w:rsidP="006E673A">
            <w:pPr>
              <w:ind w:right="46"/>
              <w:jc w:val="right"/>
              <w:rPr>
                <w:rFonts w:ascii="Angsana New" w:hAnsi="Angsana New"/>
                <w:sz w:val="25"/>
                <w:szCs w:val="25"/>
              </w:rPr>
            </w:pPr>
          </w:p>
        </w:tc>
        <w:tc>
          <w:tcPr>
            <w:tcW w:w="1444" w:type="dxa"/>
            <w:tcBorders>
              <w:top w:val="single" w:sz="4" w:space="0" w:color="auto"/>
              <w:left w:val="nil"/>
              <w:bottom w:val="single" w:sz="4" w:space="0" w:color="auto"/>
              <w:right w:val="nil"/>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lang w:val="en-GB"/>
              </w:rPr>
              <w:t>6</w:t>
            </w:r>
            <w:r w:rsidRPr="00E0097A">
              <w:rPr>
                <w:rFonts w:ascii="Angsana New" w:hAnsi="Angsana New"/>
                <w:sz w:val="25"/>
                <w:szCs w:val="25"/>
              </w:rPr>
              <w:t>8,080,498</w:t>
            </w:r>
          </w:p>
        </w:tc>
      </w:tr>
      <w:tr w:rsidR="006E673A" w:rsidRPr="00E0097A" w:rsidTr="00AC44BA">
        <w:trPr>
          <w:trHeight w:val="285"/>
        </w:trPr>
        <w:tc>
          <w:tcPr>
            <w:tcW w:w="3303" w:type="dxa"/>
            <w:shd w:val="clear" w:color="auto" w:fill="auto"/>
            <w:vAlign w:val="bottom"/>
          </w:tcPr>
          <w:p w:rsidR="006E673A" w:rsidRPr="00E0097A" w:rsidRDefault="006E673A" w:rsidP="006E673A">
            <w:pPr>
              <w:tabs>
                <w:tab w:val="left" w:pos="851"/>
                <w:tab w:val="left" w:pos="1418"/>
                <w:tab w:val="left" w:pos="1985"/>
              </w:tabs>
              <w:ind w:left="-105" w:firstLine="123"/>
              <w:jc w:val="thaiDistribute"/>
              <w:rPr>
                <w:rFonts w:ascii="Angsana New" w:hAnsi="Angsana New"/>
                <w:spacing w:val="-2"/>
                <w:sz w:val="25"/>
                <w:szCs w:val="25"/>
                <w:cs/>
              </w:rPr>
            </w:pPr>
            <w:r w:rsidRPr="00E0097A">
              <w:rPr>
                <w:rFonts w:ascii="Angsana New" w:hAnsi="Angsana New"/>
                <w:spacing w:val="-2"/>
                <w:sz w:val="25"/>
                <w:szCs w:val="25"/>
              </w:rPr>
              <w:t>Total Trade and other current receivables</w:t>
            </w:r>
          </w:p>
        </w:tc>
        <w:tc>
          <w:tcPr>
            <w:tcW w:w="1420"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cs/>
              </w:rPr>
            </w:pPr>
            <w:r w:rsidRPr="00E0097A">
              <w:rPr>
                <w:rFonts w:ascii="Angsana New" w:hAnsi="Angsana New"/>
                <w:sz w:val="25"/>
                <w:szCs w:val="25"/>
              </w:rPr>
              <w:t>101,101,029</w:t>
            </w:r>
          </w:p>
        </w:tc>
        <w:tc>
          <w:tcPr>
            <w:tcW w:w="106" w:type="dxa"/>
          </w:tcPr>
          <w:p w:rsidR="006E673A" w:rsidRPr="00E0097A" w:rsidRDefault="006E673A" w:rsidP="006E673A">
            <w:pPr>
              <w:ind w:right="46"/>
              <w:jc w:val="right"/>
              <w:rPr>
                <w:rFonts w:ascii="Angsana New" w:hAnsi="Angsana New"/>
                <w:sz w:val="25"/>
                <w:szCs w:val="25"/>
              </w:rPr>
            </w:pPr>
          </w:p>
        </w:tc>
        <w:tc>
          <w:tcPr>
            <w:tcW w:w="1428"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cs/>
              </w:rPr>
            </w:pPr>
            <w:r w:rsidRPr="00E0097A">
              <w:rPr>
                <w:rFonts w:ascii="Angsana New" w:hAnsi="Angsana New"/>
                <w:sz w:val="25"/>
                <w:szCs w:val="25"/>
              </w:rPr>
              <w:t>114,</w:t>
            </w:r>
            <w:r w:rsidRPr="00E0097A">
              <w:rPr>
                <w:rFonts w:ascii="Angsana New" w:eastAsia="Cordia New" w:hAnsi="Angsana New"/>
                <w:sz w:val="25"/>
                <w:szCs w:val="25"/>
              </w:rPr>
              <w:t>291</w:t>
            </w:r>
            <w:r w:rsidRPr="00E0097A">
              <w:rPr>
                <w:rFonts w:ascii="Angsana New" w:hAnsi="Angsana New"/>
                <w:sz w:val="25"/>
                <w:szCs w:val="25"/>
              </w:rPr>
              <w:t>,251</w:t>
            </w:r>
          </w:p>
        </w:tc>
        <w:tc>
          <w:tcPr>
            <w:tcW w:w="106" w:type="dxa"/>
          </w:tcPr>
          <w:p w:rsidR="006E673A" w:rsidRPr="00E0097A" w:rsidRDefault="006E673A" w:rsidP="006E673A">
            <w:pPr>
              <w:jc w:val="right"/>
              <w:rPr>
                <w:rFonts w:ascii="Angsana New" w:hAnsi="Angsana New"/>
                <w:sz w:val="25"/>
                <w:szCs w:val="25"/>
              </w:rPr>
            </w:pPr>
          </w:p>
        </w:tc>
        <w:tc>
          <w:tcPr>
            <w:tcW w:w="1421"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rPr>
              <w:t>97,910,465</w:t>
            </w:r>
          </w:p>
        </w:tc>
        <w:tc>
          <w:tcPr>
            <w:tcW w:w="109" w:type="dxa"/>
          </w:tcPr>
          <w:p w:rsidR="006E673A" w:rsidRPr="00E0097A" w:rsidRDefault="006E673A" w:rsidP="006E673A">
            <w:pPr>
              <w:ind w:right="46"/>
              <w:jc w:val="right"/>
              <w:rPr>
                <w:rFonts w:ascii="Angsana New" w:hAnsi="Angsana New"/>
                <w:sz w:val="25"/>
                <w:szCs w:val="25"/>
              </w:rPr>
            </w:pPr>
          </w:p>
        </w:tc>
        <w:tc>
          <w:tcPr>
            <w:tcW w:w="1444" w:type="dxa"/>
            <w:tcBorders>
              <w:top w:val="single" w:sz="4" w:space="0" w:color="auto"/>
              <w:bottom w:val="double" w:sz="4" w:space="0" w:color="auto"/>
            </w:tcBorders>
            <w:shd w:val="clear" w:color="auto" w:fill="auto"/>
            <w:vAlign w:val="bottom"/>
          </w:tcPr>
          <w:p w:rsidR="006E673A" w:rsidRPr="00E0097A" w:rsidRDefault="006E673A" w:rsidP="006E673A">
            <w:pPr>
              <w:overflowPunct/>
              <w:autoSpaceDE/>
              <w:autoSpaceDN/>
              <w:adjustRightInd/>
              <w:ind w:left="-51" w:right="120"/>
              <w:jc w:val="right"/>
              <w:textAlignment w:val="auto"/>
              <w:rPr>
                <w:rFonts w:ascii="Angsana New" w:hAnsi="Angsana New"/>
                <w:sz w:val="25"/>
                <w:szCs w:val="25"/>
              </w:rPr>
            </w:pPr>
            <w:r w:rsidRPr="00E0097A">
              <w:rPr>
                <w:rFonts w:ascii="Angsana New" w:hAnsi="Angsana New"/>
                <w:sz w:val="25"/>
                <w:szCs w:val="25"/>
                <w:lang w:val="en-GB"/>
              </w:rPr>
              <w:t>110</w:t>
            </w:r>
            <w:r w:rsidRPr="00E0097A">
              <w:rPr>
                <w:rFonts w:ascii="Angsana New" w:hAnsi="Angsana New"/>
                <w:sz w:val="25"/>
                <w:szCs w:val="25"/>
              </w:rPr>
              <w:t>,993,411</w:t>
            </w:r>
          </w:p>
        </w:tc>
      </w:tr>
    </w:tbl>
    <w:p w:rsidR="00AC0B1E" w:rsidRPr="00E0097A" w:rsidRDefault="00AC0B1E" w:rsidP="000768BA">
      <w:pPr>
        <w:overflowPunct/>
        <w:autoSpaceDE/>
        <w:autoSpaceDN/>
        <w:adjustRightInd/>
        <w:ind w:left="360"/>
        <w:jc w:val="thaiDistribute"/>
        <w:textAlignment w:val="auto"/>
        <w:rPr>
          <w:rFonts w:ascii="Angsana New" w:hAnsi="Angsana New"/>
          <w:sz w:val="20"/>
          <w:szCs w:val="20"/>
        </w:rPr>
      </w:pPr>
    </w:p>
    <w:p w:rsidR="000768BA" w:rsidRPr="00E0097A" w:rsidRDefault="000768BA" w:rsidP="000768B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Aging analysis for trade accounts receivable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792996" w:rsidRPr="00E0097A" w:rsidRDefault="00792996" w:rsidP="005375EA">
      <w:pPr>
        <w:tabs>
          <w:tab w:val="left" w:pos="709"/>
        </w:tabs>
        <w:overflowPunct/>
        <w:autoSpaceDE/>
        <w:autoSpaceDN/>
        <w:adjustRightInd/>
        <w:ind w:left="900" w:hanging="450"/>
        <w:jc w:val="thaiDistribute"/>
        <w:textAlignment w:val="auto"/>
        <w:rPr>
          <w:rFonts w:ascii="Angsana New" w:hAnsi="Angsana New"/>
          <w:sz w:val="20"/>
          <w:szCs w:val="20"/>
        </w:rPr>
      </w:pPr>
    </w:p>
    <w:tbl>
      <w:tblPr>
        <w:tblW w:w="9329" w:type="dxa"/>
        <w:tblInd w:w="317" w:type="dxa"/>
        <w:tblLayout w:type="fixed"/>
        <w:tblCellMar>
          <w:left w:w="29" w:type="dxa"/>
          <w:right w:w="29" w:type="dxa"/>
        </w:tblCellMar>
        <w:tblLook w:val="0000"/>
      </w:tblPr>
      <w:tblGrid>
        <w:gridCol w:w="3296"/>
        <w:gridCol w:w="1428"/>
        <w:gridCol w:w="98"/>
        <w:gridCol w:w="1455"/>
        <w:gridCol w:w="112"/>
        <w:gridCol w:w="1428"/>
        <w:gridCol w:w="84"/>
        <w:gridCol w:w="1428"/>
      </w:tblGrid>
      <w:tr w:rsidR="007167E0" w:rsidRPr="00E0097A" w:rsidTr="006F2987">
        <w:trPr>
          <w:cantSplit/>
        </w:trPr>
        <w:tc>
          <w:tcPr>
            <w:tcW w:w="3296" w:type="dxa"/>
          </w:tcPr>
          <w:p w:rsidR="007167E0" w:rsidRPr="00E0097A" w:rsidRDefault="007167E0" w:rsidP="00D45C31">
            <w:pPr>
              <w:ind w:left="41"/>
              <w:jc w:val="thaiDistribute"/>
              <w:rPr>
                <w:rFonts w:ascii="Angsana New" w:hAnsi="Angsana New"/>
                <w:sz w:val="28"/>
                <w:szCs w:val="28"/>
              </w:rPr>
            </w:pPr>
          </w:p>
        </w:tc>
        <w:tc>
          <w:tcPr>
            <w:tcW w:w="2981" w:type="dxa"/>
            <w:gridSpan w:val="3"/>
          </w:tcPr>
          <w:p w:rsidR="007167E0" w:rsidRPr="00E0097A" w:rsidRDefault="007167E0" w:rsidP="00D45C31">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112" w:type="dxa"/>
          </w:tcPr>
          <w:p w:rsidR="007167E0" w:rsidRPr="00E0097A" w:rsidRDefault="007167E0" w:rsidP="00D45C31">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40" w:type="dxa"/>
            <w:gridSpan w:val="3"/>
          </w:tcPr>
          <w:p w:rsidR="007167E0" w:rsidRPr="00E0097A" w:rsidRDefault="007167E0" w:rsidP="00D45C31">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7167E0" w:rsidRPr="00E0097A" w:rsidTr="006F2987">
        <w:trPr>
          <w:cantSplit/>
        </w:trPr>
        <w:tc>
          <w:tcPr>
            <w:tcW w:w="3296" w:type="dxa"/>
          </w:tcPr>
          <w:p w:rsidR="007167E0" w:rsidRPr="00E0097A" w:rsidRDefault="007167E0" w:rsidP="007167E0">
            <w:pPr>
              <w:ind w:left="41"/>
              <w:jc w:val="thaiDistribute"/>
              <w:rPr>
                <w:rFonts w:ascii="Angsana New" w:hAnsi="Angsana New"/>
                <w:sz w:val="28"/>
                <w:szCs w:val="28"/>
              </w:rPr>
            </w:pPr>
          </w:p>
        </w:tc>
        <w:tc>
          <w:tcPr>
            <w:tcW w:w="2981" w:type="dxa"/>
            <w:gridSpan w:val="3"/>
          </w:tcPr>
          <w:p w:rsidR="007167E0" w:rsidRPr="00E0097A" w:rsidRDefault="007167E0" w:rsidP="007167E0">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hAnsi="Angsana New"/>
                <w:sz w:val="28"/>
                <w:szCs w:val="28"/>
                <w:u w:val="single"/>
              </w:rPr>
              <w:t>Consolidated financial statements</w:t>
            </w:r>
          </w:p>
        </w:tc>
        <w:tc>
          <w:tcPr>
            <w:tcW w:w="112" w:type="dxa"/>
          </w:tcPr>
          <w:p w:rsidR="007167E0" w:rsidRPr="00E0097A" w:rsidRDefault="007167E0" w:rsidP="007167E0">
            <w:pPr>
              <w:overflowPunct/>
              <w:autoSpaceDE/>
              <w:autoSpaceDN/>
              <w:adjustRightInd/>
              <w:ind w:left="-20" w:right="-29"/>
              <w:jc w:val="center"/>
              <w:textAlignment w:val="auto"/>
              <w:rPr>
                <w:rFonts w:ascii="Angsana New" w:eastAsia="Cordia New" w:hAnsi="Angsana New"/>
                <w:sz w:val="28"/>
                <w:szCs w:val="28"/>
                <w:u w:val="single"/>
                <w:cs/>
              </w:rPr>
            </w:pPr>
          </w:p>
        </w:tc>
        <w:tc>
          <w:tcPr>
            <w:tcW w:w="2940" w:type="dxa"/>
            <w:gridSpan w:val="3"/>
          </w:tcPr>
          <w:p w:rsidR="007167E0" w:rsidRPr="00E0097A" w:rsidRDefault="007167E0" w:rsidP="007167E0">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hAnsi="Angsana New"/>
                <w:sz w:val="28"/>
                <w:szCs w:val="28"/>
                <w:u w:val="single"/>
              </w:rPr>
              <w:t>Separate financial statements</w:t>
            </w:r>
          </w:p>
        </w:tc>
      </w:tr>
      <w:tr w:rsidR="005375EA" w:rsidRPr="00E0097A" w:rsidTr="006F2987">
        <w:tc>
          <w:tcPr>
            <w:tcW w:w="3296" w:type="dxa"/>
          </w:tcPr>
          <w:p w:rsidR="005375EA" w:rsidRPr="00E0097A" w:rsidRDefault="005375EA" w:rsidP="007167E0">
            <w:pPr>
              <w:ind w:left="41"/>
              <w:jc w:val="thaiDistribute"/>
              <w:rPr>
                <w:rFonts w:ascii="Angsana New" w:hAnsi="Angsana New"/>
                <w:sz w:val="28"/>
                <w:szCs w:val="28"/>
              </w:rPr>
            </w:pPr>
          </w:p>
        </w:tc>
        <w:tc>
          <w:tcPr>
            <w:tcW w:w="2981" w:type="dxa"/>
            <w:gridSpan w:val="3"/>
          </w:tcPr>
          <w:p w:rsidR="005375EA" w:rsidRPr="00E0097A" w:rsidRDefault="005375EA" w:rsidP="0094575A">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 xml:space="preserve">December </w:t>
            </w:r>
            <w:r w:rsidRPr="00E0097A">
              <w:rPr>
                <w:rFonts w:ascii="Angsana New" w:hAnsi="Angsana New"/>
                <w:spacing w:val="-4"/>
                <w:sz w:val="28"/>
                <w:szCs w:val="28"/>
                <w:u w:val="single"/>
                <w:cs/>
              </w:rPr>
              <w:t>3</w:t>
            </w:r>
            <w:r w:rsidR="008A351E" w:rsidRPr="00E0097A">
              <w:rPr>
                <w:rFonts w:ascii="Angsana New" w:hAnsi="Angsana New"/>
                <w:spacing w:val="-4"/>
                <w:sz w:val="28"/>
                <w:szCs w:val="28"/>
                <w:u w:val="single"/>
              </w:rPr>
              <w:t>1</w:t>
            </w:r>
            <w:r w:rsidRPr="00E0097A">
              <w:rPr>
                <w:rFonts w:ascii="Angsana New" w:hAnsi="Angsana New"/>
                <w:spacing w:val="-4"/>
                <w:sz w:val="28"/>
                <w:szCs w:val="28"/>
                <w:u w:val="single"/>
              </w:rPr>
              <w:t>,</w:t>
            </w:r>
          </w:p>
        </w:tc>
        <w:tc>
          <w:tcPr>
            <w:tcW w:w="112" w:type="dxa"/>
          </w:tcPr>
          <w:p w:rsidR="005375EA" w:rsidRPr="00E0097A" w:rsidRDefault="005375EA" w:rsidP="007167E0">
            <w:pPr>
              <w:overflowPunct/>
              <w:autoSpaceDE/>
              <w:autoSpaceDN/>
              <w:adjustRightInd/>
              <w:ind w:left="-20" w:right="-29"/>
              <w:jc w:val="center"/>
              <w:textAlignment w:val="auto"/>
              <w:rPr>
                <w:rFonts w:ascii="Angsana New" w:hAnsi="Angsana New"/>
                <w:spacing w:val="-4"/>
                <w:sz w:val="28"/>
                <w:szCs w:val="28"/>
                <w:u w:val="single"/>
                <w:cs/>
              </w:rPr>
            </w:pPr>
          </w:p>
        </w:tc>
        <w:tc>
          <w:tcPr>
            <w:tcW w:w="2940" w:type="dxa"/>
            <w:gridSpan w:val="3"/>
          </w:tcPr>
          <w:p w:rsidR="005375EA" w:rsidRPr="00E0097A" w:rsidRDefault="005375EA" w:rsidP="007167E0">
            <w:pPr>
              <w:overflowPunct/>
              <w:autoSpaceDE/>
              <w:autoSpaceDN/>
              <w:adjustRightInd/>
              <w:ind w:left="-20" w:right="-29"/>
              <w:jc w:val="center"/>
              <w:textAlignment w:val="auto"/>
              <w:rPr>
                <w:rFonts w:ascii="Angsana New" w:hAnsi="Angsana New"/>
                <w:sz w:val="28"/>
                <w:szCs w:val="28"/>
                <w:u w:val="single"/>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r>
      <w:tr w:rsidR="0069209B" w:rsidRPr="00E0097A" w:rsidTr="00735F06">
        <w:tc>
          <w:tcPr>
            <w:tcW w:w="3296" w:type="dxa"/>
          </w:tcPr>
          <w:p w:rsidR="0069209B" w:rsidRPr="00E0097A" w:rsidRDefault="0069209B" w:rsidP="0069209B">
            <w:pPr>
              <w:ind w:left="41"/>
              <w:jc w:val="thaiDistribute"/>
              <w:rPr>
                <w:rFonts w:ascii="Angsana New" w:hAnsi="Angsana New"/>
                <w:sz w:val="28"/>
                <w:szCs w:val="28"/>
              </w:rPr>
            </w:pPr>
          </w:p>
        </w:tc>
        <w:tc>
          <w:tcPr>
            <w:tcW w:w="142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z w:val="28"/>
                <w:szCs w:val="28"/>
                <w:u w:val="single"/>
              </w:rPr>
              <w:t>2024</w:t>
            </w:r>
          </w:p>
        </w:tc>
        <w:tc>
          <w:tcPr>
            <w:tcW w:w="9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55"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z w:val="28"/>
                <w:szCs w:val="28"/>
                <w:u w:val="single"/>
              </w:rPr>
              <w:t>202</w:t>
            </w:r>
            <w:r w:rsidRPr="00E0097A">
              <w:rPr>
                <w:rFonts w:ascii="Angsana New" w:hAnsi="Angsana New"/>
                <w:sz w:val="28"/>
                <w:szCs w:val="28"/>
                <w:u w:val="single"/>
                <w:cs/>
              </w:rPr>
              <w:t>3</w:t>
            </w:r>
          </w:p>
        </w:tc>
        <w:tc>
          <w:tcPr>
            <w:tcW w:w="112"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2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z w:val="28"/>
                <w:szCs w:val="28"/>
                <w:u w:val="single"/>
              </w:rPr>
              <w:t>2024</w:t>
            </w:r>
          </w:p>
        </w:tc>
        <w:tc>
          <w:tcPr>
            <w:tcW w:w="84"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2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z w:val="28"/>
                <w:szCs w:val="28"/>
                <w:u w:val="single"/>
              </w:rPr>
              <w:t>202</w:t>
            </w:r>
            <w:r w:rsidRPr="00E0097A">
              <w:rPr>
                <w:rFonts w:ascii="Angsana New" w:hAnsi="Angsana New"/>
                <w:sz w:val="28"/>
                <w:szCs w:val="28"/>
                <w:u w:val="single"/>
                <w:cs/>
              </w:rPr>
              <w:t>3</w:t>
            </w:r>
          </w:p>
        </w:tc>
      </w:tr>
      <w:tr w:rsidR="000768BA" w:rsidRPr="00E0097A" w:rsidTr="000768BA">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Within credit term</w:t>
            </w:r>
          </w:p>
        </w:tc>
        <w:tc>
          <w:tcPr>
            <w:tcW w:w="1428"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22,291,231</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eastAsia="Cordia New" w:hAnsi="Angsana New"/>
                <w:sz w:val="28"/>
                <w:szCs w:val="28"/>
                <w:lang w:val="en-GB"/>
              </w:rPr>
              <w:t>23</w:t>
            </w:r>
            <w:r w:rsidRPr="00E0097A">
              <w:rPr>
                <w:rFonts w:ascii="Angsana New" w:eastAsia="Cordia New" w:hAnsi="Angsana New"/>
                <w:sz w:val="28"/>
                <w:szCs w:val="28"/>
              </w:rPr>
              <w:t>,9</w:t>
            </w:r>
            <w:r w:rsidRPr="00E0097A">
              <w:rPr>
                <w:rFonts w:ascii="Angsana New" w:eastAsia="Cordia New" w:hAnsi="Angsana New"/>
                <w:sz w:val="28"/>
                <w:szCs w:val="28"/>
                <w:lang w:val="en-GB"/>
              </w:rPr>
              <w:t>49</w:t>
            </w:r>
            <w:r w:rsidRPr="00E0097A">
              <w:rPr>
                <w:rFonts w:ascii="Angsana New" w:eastAsia="Cordia New" w:hAnsi="Angsana New"/>
                <w:sz w:val="28"/>
                <w:szCs w:val="28"/>
              </w:rPr>
              <w:t>,</w:t>
            </w:r>
            <w:r w:rsidRPr="00E0097A">
              <w:rPr>
                <w:rFonts w:ascii="Angsana New" w:eastAsia="Cordia New" w:hAnsi="Angsana New"/>
                <w:sz w:val="28"/>
                <w:szCs w:val="28"/>
                <w:lang w:val="en-GB"/>
              </w:rPr>
              <w:t>992</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22,291,231</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23</w:t>
            </w:r>
            <w:r w:rsidRPr="00E0097A">
              <w:rPr>
                <w:rFonts w:ascii="Angsana New" w:eastAsia="Cordia New" w:hAnsi="Angsana New"/>
                <w:sz w:val="28"/>
                <w:szCs w:val="28"/>
              </w:rPr>
              <w:t>,9</w:t>
            </w:r>
            <w:r w:rsidRPr="00E0097A">
              <w:rPr>
                <w:rFonts w:ascii="Angsana New" w:eastAsia="Cordia New" w:hAnsi="Angsana New"/>
                <w:sz w:val="28"/>
                <w:szCs w:val="28"/>
                <w:lang w:val="en-GB"/>
              </w:rPr>
              <w:t>49</w:t>
            </w:r>
            <w:r w:rsidRPr="00E0097A">
              <w:rPr>
                <w:rFonts w:ascii="Angsana New" w:eastAsia="Cordia New" w:hAnsi="Angsana New"/>
                <w:sz w:val="28"/>
                <w:szCs w:val="28"/>
              </w:rPr>
              <w:t>,</w:t>
            </w:r>
            <w:r w:rsidRPr="00E0097A">
              <w:rPr>
                <w:rFonts w:ascii="Angsana New" w:eastAsia="Cordia New" w:hAnsi="Angsana New"/>
                <w:sz w:val="28"/>
                <w:szCs w:val="28"/>
                <w:lang w:val="en-GB"/>
              </w:rPr>
              <w:t>992</w:t>
            </w:r>
          </w:p>
        </w:tc>
      </w:tr>
      <w:tr w:rsidR="000768BA" w:rsidRPr="00E0097A" w:rsidTr="000768BA">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Overdue</w:t>
            </w:r>
          </w:p>
        </w:tc>
        <w:tc>
          <w:tcPr>
            <w:tcW w:w="1428"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p>
        </w:tc>
      </w:tr>
      <w:tr w:rsidR="000768BA" w:rsidRPr="00E0097A" w:rsidTr="00735F06">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 xml:space="preserve">Not more than </w:t>
            </w:r>
            <w:r w:rsidRPr="00E0097A">
              <w:rPr>
                <w:rFonts w:ascii="Angsana New" w:hAnsi="Angsana New"/>
                <w:sz w:val="28"/>
                <w:szCs w:val="28"/>
                <w:cs/>
              </w:rPr>
              <w:t xml:space="preserve">3 </w:t>
            </w:r>
            <w:r w:rsidRPr="00E0097A">
              <w:rPr>
                <w:rFonts w:ascii="Angsana New" w:hAnsi="Angsana New"/>
                <w:sz w:val="28"/>
                <w:szCs w:val="28"/>
              </w:rPr>
              <w:t>months</w:t>
            </w:r>
          </w:p>
        </w:tc>
        <w:tc>
          <w:tcPr>
            <w:tcW w:w="1428"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8,661,808</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eastAsia="Cordia New" w:hAnsi="Angsana New"/>
                <w:sz w:val="28"/>
                <w:szCs w:val="28"/>
                <w:lang w:val="en-GB"/>
              </w:rPr>
              <w:t>16</w:t>
            </w:r>
            <w:r w:rsidRPr="00E0097A">
              <w:rPr>
                <w:rFonts w:ascii="Angsana New" w:eastAsia="Cordia New" w:hAnsi="Angsana New"/>
                <w:sz w:val="28"/>
                <w:szCs w:val="28"/>
              </w:rPr>
              <w:t>,9</w:t>
            </w:r>
            <w:r w:rsidRPr="00E0097A">
              <w:rPr>
                <w:rFonts w:ascii="Angsana New" w:eastAsia="Cordia New" w:hAnsi="Angsana New"/>
                <w:sz w:val="28"/>
                <w:szCs w:val="28"/>
                <w:lang w:val="en-GB"/>
              </w:rPr>
              <w:t>90</w:t>
            </w:r>
            <w:r w:rsidRPr="00E0097A">
              <w:rPr>
                <w:rFonts w:ascii="Angsana New" w:eastAsia="Cordia New" w:hAnsi="Angsana New"/>
                <w:sz w:val="28"/>
                <w:szCs w:val="28"/>
              </w:rPr>
              <w:t>,</w:t>
            </w:r>
            <w:r w:rsidRPr="00E0097A">
              <w:rPr>
                <w:rFonts w:ascii="Angsana New" w:eastAsia="Cordia New" w:hAnsi="Angsana New"/>
                <w:sz w:val="28"/>
                <w:szCs w:val="28"/>
                <w:lang w:val="en-GB"/>
              </w:rPr>
              <w:t>12</w:t>
            </w:r>
            <w:r w:rsidR="00504788">
              <w:rPr>
                <w:rFonts w:ascii="Angsana New" w:eastAsia="Cordia New" w:hAnsi="Angsana New"/>
                <w:sz w:val="28"/>
                <w:szCs w:val="28"/>
              </w:rPr>
              <w:t>6</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hAnsi="Angsana New"/>
                <w:sz w:val="28"/>
                <w:szCs w:val="28"/>
              </w:rPr>
              <w:t>8,661,808</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16</w:t>
            </w:r>
            <w:r w:rsidRPr="00E0097A">
              <w:rPr>
                <w:rFonts w:ascii="Angsana New" w:eastAsia="Cordia New" w:hAnsi="Angsana New"/>
                <w:sz w:val="28"/>
                <w:szCs w:val="28"/>
              </w:rPr>
              <w:t>,9</w:t>
            </w:r>
            <w:r w:rsidRPr="00E0097A">
              <w:rPr>
                <w:rFonts w:ascii="Angsana New" w:eastAsia="Cordia New" w:hAnsi="Angsana New"/>
                <w:sz w:val="28"/>
                <w:szCs w:val="28"/>
                <w:lang w:val="en-GB"/>
              </w:rPr>
              <w:t>90</w:t>
            </w:r>
            <w:r w:rsidRPr="00E0097A">
              <w:rPr>
                <w:rFonts w:ascii="Angsana New" w:eastAsia="Cordia New" w:hAnsi="Angsana New"/>
                <w:sz w:val="28"/>
                <w:szCs w:val="28"/>
              </w:rPr>
              <w:t>,</w:t>
            </w:r>
            <w:r w:rsidRPr="00E0097A">
              <w:rPr>
                <w:rFonts w:ascii="Angsana New" w:eastAsia="Cordia New" w:hAnsi="Angsana New"/>
                <w:sz w:val="28"/>
                <w:szCs w:val="28"/>
                <w:lang w:val="en-GB"/>
              </w:rPr>
              <w:t>126</w:t>
            </w:r>
          </w:p>
        </w:tc>
      </w:tr>
      <w:tr w:rsidR="000768BA" w:rsidRPr="00E0097A" w:rsidTr="00735F06">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 xml:space="preserve">3 </w:t>
            </w:r>
            <w:r w:rsidRPr="00E0097A">
              <w:rPr>
                <w:rFonts w:ascii="Angsana New" w:hAnsi="Angsana New"/>
                <w:sz w:val="28"/>
                <w:szCs w:val="28"/>
                <w:cs/>
              </w:rPr>
              <w:t xml:space="preserve">- </w:t>
            </w:r>
            <w:r w:rsidRPr="00E0097A">
              <w:rPr>
                <w:rFonts w:ascii="Angsana New" w:hAnsi="Angsana New"/>
                <w:sz w:val="28"/>
                <w:szCs w:val="28"/>
              </w:rPr>
              <w:t>6 months</w:t>
            </w:r>
          </w:p>
        </w:tc>
        <w:tc>
          <w:tcPr>
            <w:tcW w:w="1428" w:type="dxa"/>
            <w:shd w:val="clear" w:color="auto" w:fill="auto"/>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1,714,283</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shd w:val="clear" w:color="auto" w:fill="auto"/>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eastAsia="Cordia New" w:hAnsi="Angsana New"/>
                <w:sz w:val="28"/>
                <w:szCs w:val="28"/>
                <w:lang w:val="en-GB"/>
              </w:rPr>
              <w:t>914</w:t>
            </w:r>
            <w:r w:rsidRPr="00E0097A">
              <w:rPr>
                <w:rFonts w:ascii="Angsana New" w:eastAsia="Cordia New" w:hAnsi="Angsana New"/>
                <w:sz w:val="28"/>
                <w:szCs w:val="28"/>
              </w:rPr>
              <w:t>,</w:t>
            </w:r>
            <w:r w:rsidRPr="00E0097A">
              <w:rPr>
                <w:rFonts w:ascii="Angsana New" w:eastAsia="Cordia New" w:hAnsi="Angsana New"/>
                <w:sz w:val="28"/>
                <w:szCs w:val="28"/>
                <w:lang w:val="en-GB"/>
              </w:rPr>
              <w:t>850</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hAnsi="Angsana New"/>
                <w:sz w:val="28"/>
                <w:szCs w:val="28"/>
              </w:rPr>
              <w:t>1,714,283</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914</w:t>
            </w:r>
            <w:r w:rsidRPr="00E0097A">
              <w:rPr>
                <w:rFonts w:ascii="Angsana New" w:eastAsia="Cordia New" w:hAnsi="Angsana New"/>
                <w:sz w:val="28"/>
                <w:szCs w:val="28"/>
              </w:rPr>
              <w:t>,</w:t>
            </w:r>
            <w:r w:rsidRPr="00E0097A">
              <w:rPr>
                <w:rFonts w:ascii="Angsana New" w:eastAsia="Cordia New" w:hAnsi="Angsana New"/>
                <w:sz w:val="28"/>
                <w:szCs w:val="28"/>
                <w:lang w:val="en-GB"/>
              </w:rPr>
              <w:t>850</w:t>
            </w:r>
          </w:p>
        </w:tc>
      </w:tr>
      <w:tr w:rsidR="000768BA" w:rsidRPr="00E0097A" w:rsidTr="00735F06">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 xml:space="preserve">6 </w:t>
            </w:r>
            <w:r w:rsidRPr="00E0097A">
              <w:rPr>
                <w:rFonts w:ascii="Angsana New" w:hAnsi="Angsana New"/>
                <w:sz w:val="28"/>
                <w:szCs w:val="28"/>
                <w:cs/>
              </w:rPr>
              <w:t xml:space="preserve">- </w:t>
            </w:r>
            <w:r w:rsidRPr="00E0097A">
              <w:rPr>
                <w:rFonts w:ascii="Angsana New" w:hAnsi="Angsana New"/>
                <w:sz w:val="28"/>
                <w:szCs w:val="28"/>
              </w:rPr>
              <w:t>12 months</w:t>
            </w:r>
          </w:p>
        </w:tc>
        <w:tc>
          <w:tcPr>
            <w:tcW w:w="1428" w:type="dxa"/>
            <w:shd w:val="clear" w:color="auto" w:fill="auto"/>
            <w:vAlign w:val="bottom"/>
          </w:tcPr>
          <w:p w:rsidR="000768BA" w:rsidRPr="00E0097A" w:rsidRDefault="000768BA" w:rsidP="000768BA">
            <w:pPr>
              <w:tabs>
                <w:tab w:val="left" w:pos="988"/>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1,690,828</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shd w:val="clear" w:color="auto" w:fill="auto"/>
            <w:vAlign w:val="bottom"/>
          </w:tcPr>
          <w:p w:rsidR="000768BA" w:rsidRPr="00E0097A" w:rsidRDefault="000768BA" w:rsidP="000768BA">
            <w:pPr>
              <w:tabs>
                <w:tab w:val="left" w:pos="988"/>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eastAsia="Cordia New" w:hAnsi="Angsana New"/>
                <w:sz w:val="28"/>
                <w:szCs w:val="28"/>
                <w:lang w:val="en-GB"/>
              </w:rPr>
              <w:t>96</w:t>
            </w:r>
            <w:r w:rsidRPr="00E0097A">
              <w:rPr>
                <w:rFonts w:ascii="Angsana New" w:eastAsia="Cordia New" w:hAnsi="Angsana New"/>
                <w:sz w:val="28"/>
                <w:szCs w:val="28"/>
              </w:rPr>
              <w:t>,</w:t>
            </w:r>
            <w:r w:rsidRPr="00E0097A">
              <w:rPr>
                <w:rFonts w:ascii="Angsana New" w:eastAsia="Cordia New" w:hAnsi="Angsana New"/>
                <w:sz w:val="28"/>
                <w:szCs w:val="28"/>
                <w:lang w:val="en-GB"/>
              </w:rPr>
              <w:t>300</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hAnsi="Angsana New"/>
                <w:sz w:val="28"/>
                <w:szCs w:val="28"/>
              </w:rPr>
              <w:t>1,690,828</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96</w:t>
            </w:r>
            <w:r w:rsidRPr="00E0097A">
              <w:rPr>
                <w:rFonts w:ascii="Angsana New" w:eastAsia="Cordia New" w:hAnsi="Angsana New"/>
                <w:sz w:val="28"/>
                <w:szCs w:val="28"/>
              </w:rPr>
              <w:t>,</w:t>
            </w:r>
            <w:r w:rsidRPr="00E0097A">
              <w:rPr>
                <w:rFonts w:ascii="Angsana New" w:eastAsia="Cordia New" w:hAnsi="Angsana New"/>
                <w:sz w:val="28"/>
                <w:szCs w:val="28"/>
                <w:lang w:val="en-GB"/>
              </w:rPr>
              <w:t>300</w:t>
            </w:r>
          </w:p>
        </w:tc>
      </w:tr>
      <w:tr w:rsidR="000768BA" w:rsidRPr="00E0097A" w:rsidTr="00735F06">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Over 12</w:t>
            </w:r>
            <w:r w:rsidRPr="00E0097A">
              <w:rPr>
                <w:rFonts w:ascii="Angsana New" w:hAnsi="Angsana New"/>
                <w:sz w:val="28"/>
                <w:szCs w:val="28"/>
                <w:cs/>
              </w:rPr>
              <w:t xml:space="preserve"> </w:t>
            </w:r>
            <w:r w:rsidRPr="00E0097A">
              <w:rPr>
                <w:rFonts w:ascii="Angsana New" w:hAnsi="Angsana New"/>
                <w:sz w:val="28"/>
                <w:szCs w:val="28"/>
              </w:rPr>
              <w:t>months</w:t>
            </w:r>
          </w:p>
        </w:tc>
        <w:tc>
          <w:tcPr>
            <w:tcW w:w="1428" w:type="dxa"/>
            <w:tcBorders>
              <w:bottom w:val="single" w:sz="4" w:space="0" w:color="auto"/>
            </w:tcBorders>
            <w:shd w:val="clear" w:color="auto" w:fill="auto"/>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78,674,609</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tcBorders>
              <w:bottom w:val="single" w:sz="4" w:space="0" w:color="auto"/>
            </w:tcBorders>
            <w:shd w:val="clear" w:color="auto" w:fill="auto"/>
            <w:vAlign w:val="bottom"/>
          </w:tcPr>
          <w:p w:rsidR="000768BA" w:rsidRPr="00E0097A" w:rsidRDefault="000768BA" w:rsidP="000768BA">
            <w:pPr>
              <w:tabs>
                <w:tab w:val="left" w:pos="1220"/>
              </w:tabs>
              <w:overflowPunct/>
              <w:autoSpaceDE/>
              <w:autoSpaceDN/>
              <w:adjustRightInd/>
              <w:ind w:left="-51" w:right="120"/>
              <w:jc w:val="right"/>
              <w:textAlignment w:val="auto"/>
              <w:rPr>
                <w:rFonts w:ascii="Angsana New" w:hAnsi="Angsana New"/>
                <w:sz w:val="28"/>
                <w:szCs w:val="28"/>
              </w:rPr>
            </w:pPr>
            <w:r w:rsidRPr="00E0097A">
              <w:rPr>
                <w:rFonts w:ascii="Angsana New" w:eastAsia="Cordia New" w:hAnsi="Angsana New"/>
                <w:sz w:val="28"/>
                <w:szCs w:val="28"/>
              </w:rPr>
              <w:t>7</w:t>
            </w:r>
            <w:r w:rsidRPr="00E0097A">
              <w:rPr>
                <w:rFonts w:ascii="Angsana New" w:eastAsia="Cordia New" w:hAnsi="Angsana New"/>
                <w:sz w:val="28"/>
                <w:szCs w:val="28"/>
                <w:lang w:val="en-GB"/>
              </w:rPr>
              <w:t>8</w:t>
            </w:r>
            <w:r w:rsidRPr="00E0097A">
              <w:rPr>
                <w:rFonts w:ascii="Angsana New" w:eastAsia="Cordia New" w:hAnsi="Angsana New"/>
                <w:sz w:val="28"/>
                <w:szCs w:val="28"/>
              </w:rPr>
              <w:t>,775,54</w:t>
            </w:r>
            <w:r w:rsidR="00504788">
              <w:rPr>
                <w:rFonts w:ascii="Angsana New" w:eastAsia="Cordia New" w:hAnsi="Angsana New"/>
                <w:sz w:val="28"/>
                <w:szCs w:val="28"/>
              </w:rPr>
              <w:t>8</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78,472,876</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w:t>
            </w:r>
            <w:r w:rsidRPr="00E0097A">
              <w:rPr>
                <w:rFonts w:ascii="Angsana New" w:eastAsia="Cordia New" w:hAnsi="Angsana New"/>
                <w:sz w:val="28"/>
                <w:szCs w:val="28"/>
                <w:lang w:val="en-GB"/>
              </w:rPr>
              <w:t>8</w:t>
            </w:r>
            <w:r w:rsidRPr="00E0097A">
              <w:rPr>
                <w:rFonts w:ascii="Angsana New" w:eastAsia="Cordia New" w:hAnsi="Angsana New"/>
                <w:sz w:val="28"/>
                <w:szCs w:val="28"/>
              </w:rPr>
              <w:t>,</w:t>
            </w:r>
            <w:r w:rsidRPr="00E0097A">
              <w:rPr>
                <w:rFonts w:ascii="Angsana New" w:eastAsia="Cordia New" w:hAnsi="Angsana New"/>
                <w:sz w:val="28"/>
                <w:szCs w:val="28"/>
                <w:lang w:val="en-GB"/>
              </w:rPr>
              <w:t>573</w:t>
            </w:r>
            <w:r w:rsidRPr="00E0097A">
              <w:rPr>
                <w:rFonts w:ascii="Angsana New" w:eastAsia="Cordia New" w:hAnsi="Angsana New"/>
                <w:sz w:val="28"/>
                <w:szCs w:val="28"/>
              </w:rPr>
              <w:t>,</w:t>
            </w:r>
            <w:r w:rsidRPr="00E0097A">
              <w:rPr>
                <w:rFonts w:ascii="Angsana New" w:eastAsia="Cordia New" w:hAnsi="Angsana New"/>
                <w:sz w:val="28"/>
                <w:szCs w:val="28"/>
                <w:lang w:val="en-GB"/>
              </w:rPr>
              <w:t>815</w:t>
            </w:r>
          </w:p>
        </w:tc>
      </w:tr>
      <w:tr w:rsidR="000768BA" w:rsidRPr="00E0097A" w:rsidTr="00735F06">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Total</w:t>
            </w:r>
          </w:p>
        </w:tc>
        <w:tc>
          <w:tcPr>
            <w:tcW w:w="1428" w:type="dxa"/>
            <w:tcBorders>
              <w:top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113,032,759</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tcBorders>
              <w:top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120</w:t>
            </w:r>
            <w:r w:rsidRPr="00E0097A">
              <w:rPr>
                <w:rFonts w:ascii="Angsana New" w:eastAsia="Cordia New" w:hAnsi="Angsana New"/>
                <w:sz w:val="28"/>
                <w:szCs w:val="28"/>
              </w:rPr>
              <w:t>,726,816</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112,831,026</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120</w:t>
            </w:r>
            <w:r w:rsidRPr="00E0097A">
              <w:rPr>
                <w:rFonts w:ascii="Angsana New" w:eastAsia="Cordia New" w:hAnsi="Angsana New"/>
                <w:sz w:val="28"/>
                <w:szCs w:val="28"/>
              </w:rPr>
              <w:t>,</w:t>
            </w:r>
            <w:r w:rsidRPr="00E0097A">
              <w:rPr>
                <w:rFonts w:ascii="Angsana New" w:eastAsia="Cordia New" w:hAnsi="Angsana New"/>
                <w:sz w:val="28"/>
                <w:szCs w:val="28"/>
                <w:lang w:val="en-GB"/>
              </w:rPr>
              <w:t>525</w:t>
            </w:r>
            <w:r w:rsidRPr="00E0097A">
              <w:rPr>
                <w:rFonts w:ascii="Angsana New" w:eastAsia="Cordia New" w:hAnsi="Angsana New"/>
                <w:sz w:val="28"/>
                <w:szCs w:val="28"/>
              </w:rPr>
              <w:t>,</w:t>
            </w:r>
            <w:r w:rsidRPr="00E0097A">
              <w:rPr>
                <w:rFonts w:ascii="Angsana New" w:eastAsia="Cordia New" w:hAnsi="Angsana New"/>
                <w:sz w:val="28"/>
                <w:szCs w:val="28"/>
                <w:lang w:val="en-GB"/>
              </w:rPr>
              <w:t>083</w:t>
            </w:r>
          </w:p>
        </w:tc>
      </w:tr>
      <w:tr w:rsidR="000768BA" w:rsidRPr="00E0097A" w:rsidTr="00735F06">
        <w:tc>
          <w:tcPr>
            <w:tcW w:w="3296" w:type="dxa"/>
            <w:shd w:val="clear" w:color="auto" w:fill="auto"/>
            <w:vAlign w:val="bottom"/>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u w:val="single"/>
              </w:rPr>
              <w:t>Less</w:t>
            </w:r>
            <w:r w:rsidRPr="00E0097A">
              <w:rPr>
                <w:rFonts w:ascii="Angsana New" w:hAnsi="Angsana New"/>
                <w:sz w:val="28"/>
                <w:szCs w:val="28"/>
              </w:rPr>
              <w:t xml:space="preserve"> Allowance for expected credit losses</w:t>
            </w:r>
          </w:p>
        </w:tc>
        <w:tc>
          <w:tcPr>
            <w:tcW w:w="1428"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53"/>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78,354,877</w:t>
            </w:r>
            <w:r w:rsidRPr="00E0097A">
              <w:rPr>
                <w:rFonts w:ascii="Angsana New" w:hAnsi="Angsana New"/>
                <w:sz w:val="28"/>
                <w:szCs w:val="28"/>
                <w:cs/>
              </w:rPr>
              <w:t>)</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53"/>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77,813,903</w:t>
            </w:r>
            <w:r w:rsidRPr="00E0097A">
              <w:rPr>
                <w:rFonts w:ascii="Angsana New" w:hAnsi="Angsana New"/>
                <w:sz w:val="28"/>
                <w:szCs w:val="28"/>
                <w:cs/>
              </w:rPr>
              <w:t>)</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53"/>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78,153,144</w:t>
            </w:r>
            <w:r w:rsidRPr="00E0097A">
              <w:rPr>
                <w:rFonts w:ascii="Angsana New" w:hAnsi="Angsana New"/>
                <w:sz w:val="28"/>
                <w:szCs w:val="28"/>
                <w:cs/>
              </w:rPr>
              <w:t>)</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bottom w:val="single" w:sz="4" w:space="0" w:color="auto"/>
            </w:tcBorders>
            <w:shd w:val="clear" w:color="auto" w:fill="auto"/>
            <w:vAlign w:val="bottom"/>
          </w:tcPr>
          <w:p w:rsidR="000768BA" w:rsidRPr="00E0097A" w:rsidRDefault="000768BA" w:rsidP="000768BA">
            <w:pPr>
              <w:overflowPunct/>
              <w:autoSpaceDE/>
              <w:autoSpaceDN/>
              <w:adjustRightInd/>
              <w:ind w:left="-51" w:right="53"/>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77,612,170</w:t>
            </w:r>
            <w:r w:rsidRPr="00E0097A">
              <w:rPr>
                <w:rFonts w:ascii="Angsana New" w:hAnsi="Angsana New"/>
                <w:sz w:val="28"/>
                <w:szCs w:val="28"/>
                <w:cs/>
              </w:rPr>
              <w:t>)</w:t>
            </w:r>
          </w:p>
        </w:tc>
      </w:tr>
      <w:tr w:rsidR="000768BA" w:rsidRPr="00E0097A" w:rsidTr="00735F06">
        <w:trPr>
          <w:trHeight w:val="386"/>
        </w:trPr>
        <w:tc>
          <w:tcPr>
            <w:tcW w:w="3296" w:type="dxa"/>
            <w:shd w:val="clear" w:color="auto" w:fill="auto"/>
            <w:vAlign w:val="center"/>
          </w:tcPr>
          <w:p w:rsidR="000768BA" w:rsidRPr="00E0097A" w:rsidRDefault="000768BA" w:rsidP="000768BA">
            <w:pPr>
              <w:tabs>
                <w:tab w:val="left" w:pos="851"/>
                <w:tab w:val="left" w:pos="1418"/>
                <w:tab w:val="left" w:pos="1985"/>
              </w:tabs>
              <w:ind w:left="-105" w:firstLine="155"/>
              <w:jc w:val="thaiDistribute"/>
              <w:rPr>
                <w:rFonts w:ascii="Angsana New" w:hAnsi="Angsana New"/>
                <w:sz w:val="28"/>
                <w:szCs w:val="28"/>
                <w:cs/>
              </w:rPr>
            </w:pPr>
            <w:r w:rsidRPr="00E0097A">
              <w:rPr>
                <w:rFonts w:ascii="Angsana New" w:hAnsi="Angsana New"/>
                <w:sz w:val="28"/>
                <w:szCs w:val="28"/>
              </w:rPr>
              <w:t>Net</w:t>
            </w:r>
          </w:p>
        </w:tc>
        <w:tc>
          <w:tcPr>
            <w:tcW w:w="1428" w:type="dxa"/>
            <w:tcBorders>
              <w:top w:val="single" w:sz="4" w:space="0" w:color="auto"/>
              <w:bottom w:val="doub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34,677,882</w:t>
            </w:r>
          </w:p>
        </w:tc>
        <w:tc>
          <w:tcPr>
            <w:tcW w:w="98"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55" w:type="dxa"/>
            <w:tcBorders>
              <w:top w:val="single" w:sz="4" w:space="0" w:color="auto"/>
              <w:bottom w:val="doub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42,912,913</w:t>
            </w:r>
          </w:p>
        </w:tc>
        <w:tc>
          <w:tcPr>
            <w:tcW w:w="112"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bottom w:val="doub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34,677,882</w:t>
            </w:r>
          </w:p>
        </w:tc>
        <w:tc>
          <w:tcPr>
            <w:tcW w:w="84" w:type="dxa"/>
          </w:tcPr>
          <w:p w:rsidR="000768BA" w:rsidRPr="00E0097A" w:rsidRDefault="000768BA" w:rsidP="000768BA">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bottom w:val="double" w:sz="4" w:space="0" w:color="auto"/>
            </w:tcBorders>
            <w:shd w:val="clear" w:color="auto" w:fill="auto"/>
            <w:vAlign w:val="bottom"/>
          </w:tcPr>
          <w:p w:rsidR="000768BA" w:rsidRPr="00E0097A" w:rsidRDefault="000768BA" w:rsidP="000768BA">
            <w:pPr>
              <w:overflowPunct/>
              <w:autoSpaceDE/>
              <w:autoSpaceDN/>
              <w:adjustRightInd/>
              <w:ind w:left="-51" w:right="120"/>
              <w:jc w:val="right"/>
              <w:textAlignment w:val="auto"/>
              <w:rPr>
                <w:rFonts w:ascii="Angsana New" w:hAnsi="Angsana New"/>
                <w:sz w:val="28"/>
                <w:szCs w:val="28"/>
              </w:rPr>
            </w:pPr>
            <w:r w:rsidRPr="00E0097A">
              <w:rPr>
                <w:rFonts w:ascii="Angsana New" w:hAnsi="Angsana New"/>
                <w:sz w:val="28"/>
                <w:szCs w:val="28"/>
              </w:rPr>
              <w:t>42,912,913</w:t>
            </w:r>
          </w:p>
        </w:tc>
      </w:tr>
    </w:tbl>
    <w:p w:rsidR="00735F06" w:rsidRPr="00E0097A" w:rsidRDefault="00735F06" w:rsidP="005375EA">
      <w:pPr>
        <w:tabs>
          <w:tab w:val="left" w:pos="709"/>
        </w:tabs>
        <w:overflowPunct/>
        <w:autoSpaceDE/>
        <w:autoSpaceDN/>
        <w:adjustRightInd/>
        <w:ind w:left="900" w:hanging="450"/>
        <w:jc w:val="thaiDistribute"/>
        <w:textAlignment w:val="auto"/>
        <w:rPr>
          <w:rFonts w:ascii="Angsana New" w:hAnsi="Angsana New"/>
          <w:spacing w:val="-4"/>
        </w:rPr>
      </w:pPr>
    </w:p>
    <w:p w:rsidR="00DC1264" w:rsidRPr="00E0097A" w:rsidRDefault="00DC1264" w:rsidP="005375EA">
      <w:pPr>
        <w:tabs>
          <w:tab w:val="left" w:pos="709"/>
        </w:tabs>
        <w:overflowPunct/>
        <w:autoSpaceDE/>
        <w:autoSpaceDN/>
        <w:adjustRightInd/>
        <w:ind w:left="900" w:hanging="450"/>
        <w:jc w:val="thaiDistribute"/>
        <w:textAlignment w:val="auto"/>
        <w:rPr>
          <w:rFonts w:ascii="Angsana New" w:hAnsi="Angsana New"/>
          <w:spacing w:val="-4"/>
        </w:rPr>
      </w:pPr>
    </w:p>
    <w:p w:rsidR="00DC1264" w:rsidRPr="00E0097A" w:rsidRDefault="00DC1264" w:rsidP="005375EA">
      <w:pPr>
        <w:tabs>
          <w:tab w:val="left" w:pos="709"/>
        </w:tabs>
        <w:overflowPunct/>
        <w:autoSpaceDE/>
        <w:autoSpaceDN/>
        <w:adjustRightInd/>
        <w:ind w:left="900" w:hanging="450"/>
        <w:jc w:val="thaiDistribute"/>
        <w:textAlignment w:val="auto"/>
        <w:rPr>
          <w:rFonts w:ascii="Angsana New" w:hAnsi="Angsana New"/>
          <w:spacing w:val="-4"/>
        </w:rPr>
      </w:pPr>
    </w:p>
    <w:p w:rsidR="00EB230B" w:rsidRPr="00E0097A" w:rsidRDefault="008A2963" w:rsidP="00DC1264">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lastRenderedPageBreak/>
        <w:t>The movement of allowance for expected credit losses</w:t>
      </w:r>
      <w:r w:rsidRPr="00E0097A">
        <w:rPr>
          <w:rFonts w:ascii="Angsana New" w:hAnsi="Angsana New"/>
          <w:spacing w:val="2"/>
          <w:sz w:val="28"/>
          <w:szCs w:val="28"/>
          <w:cs/>
        </w:rPr>
        <w:t>-</w:t>
      </w:r>
      <w:r w:rsidRPr="00E0097A">
        <w:rPr>
          <w:rFonts w:ascii="Angsana New" w:hAnsi="Angsana New"/>
          <w:spacing w:val="2"/>
          <w:sz w:val="28"/>
          <w:szCs w:val="28"/>
        </w:rPr>
        <w:t xml:space="preserve">trade receivables for the </w:t>
      </w:r>
      <w:r w:rsidR="0094575A" w:rsidRPr="00E0097A">
        <w:rPr>
          <w:rFonts w:ascii="Angsana New" w:hAnsi="Angsana New"/>
          <w:spacing w:val="2"/>
          <w:sz w:val="28"/>
          <w:szCs w:val="28"/>
        </w:rPr>
        <w:t>year</w:t>
      </w:r>
      <w:r w:rsidRPr="00E0097A">
        <w:rPr>
          <w:rFonts w:ascii="Angsana New" w:hAnsi="Angsana New"/>
          <w:spacing w:val="2"/>
          <w:sz w:val="28"/>
          <w:szCs w:val="28"/>
        </w:rPr>
        <w:t xml:space="preserve"> ended</w:t>
      </w:r>
      <w:r w:rsidR="0094575A" w:rsidRPr="00E0097A">
        <w:rPr>
          <w:rFonts w:ascii="Angsana New" w:hAnsi="Angsana New"/>
          <w:spacing w:val="2"/>
          <w:sz w:val="28"/>
          <w:szCs w:val="28"/>
        </w:rPr>
        <w:t xml:space="preserve"> December</w:t>
      </w:r>
      <w:r w:rsidRPr="00E0097A">
        <w:rPr>
          <w:rFonts w:ascii="Angsana New" w:hAnsi="Angsana New"/>
          <w:spacing w:val="2"/>
          <w:sz w:val="28"/>
          <w:szCs w:val="28"/>
        </w:rPr>
        <w:t xml:space="preserve"> 31, 202</w:t>
      </w:r>
      <w:r w:rsidR="0069209B" w:rsidRPr="00E0097A">
        <w:rPr>
          <w:rFonts w:ascii="Angsana New" w:hAnsi="Angsana New"/>
          <w:spacing w:val="2"/>
          <w:sz w:val="28"/>
          <w:szCs w:val="28"/>
        </w:rPr>
        <w:t>4</w:t>
      </w:r>
      <w:r w:rsidRPr="00E0097A">
        <w:rPr>
          <w:rFonts w:ascii="Angsana New" w:hAnsi="Angsana New"/>
          <w:spacing w:val="2"/>
          <w:sz w:val="28"/>
          <w:szCs w:val="28"/>
        </w:rPr>
        <w:t xml:space="preserve"> and 202</w:t>
      </w:r>
      <w:r w:rsidR="0069209B" w:rsidRPr="00E0097A">
        <w:rPr>
          <w:rFonts w:ascii="Angsana New" w:hAnsi="Angsana New"/>
          <w:spacing w:val="2"/>
          <w:sz w:val="28"/>
          <w:szCs w:val="28"/>
        </w:rPr>
        <w:t>3</w:t>
      </w:r>
      <w:r w:rsidRPr="00E0097A">
        <w:rPr>
          <w:rFonts w:ascii="Angsana New" w:hAnsi="Angsana New"/>
          <w:spacing w:val="2"/>
          <w:sz w:val="28"/>
          <w:szCs w:val="28"/>
        </w:rPr>
        <w:t xml:space="preserve">, were as </w:t>
      </w:r>
      <w:r w:rsidR="00E445F3" w:rsidRPr="00E0097A">
        <w:rPr>
          <w:rFonts w:ascii="Angsana New" w:hAnsi="Angsana New"/>
          <w:spacing w:val="2"/>
          <w:sz w:val="28"/>
          <w:szCs w:val="28"/>
        </w:rPr>
        <w:t>f</w:t>
      </w:r>
      <w:r w:rsidRPr="00E0097A">
        <w:rPr>
          <w:rFonts w:ascii="Angsana New" w:hAnsi="Angsana New"/>
          <w:spacing w:val="2"/>
          <w:sz w:val="28"/>
          <w:szCs w:val="28"/>
        </w:rPr>
        <w:t xml:space="preserve">ollows </w:t>
      </w:r>
      <w:r w:rsidRPr="00E0097A">
        <w:rPr>
          <w:rFonts w:ascii="Angsana New" w:hAnsi="Angsana New"/>
          <w:spacing w:val="2"/>
          <w:sz w:val="28"/>
          <w:szCs w:val="28"/>
          <w:cs/>
        </w:rPr>
        <w:t>:-</w:t>
      </w:r>
    </w:p>
    <w:tbl>
      <w:tblPr>
        <w:tblW w:w="9328" w:type="dxa"/>
        <w:tblInd w:w="317" w:type="dxa"/>
        <w:tblLayout w:type="fixed"/>
        <w:tblCellMar>
          <w:left w:w="29" w:type="dxa"/>
          <w:right w:w="29" w:type="dxa"/>
        </w:tblCellMar>
        <w:tblLook w:val="0000"/>
      </w:tblPr>
      <w:tblGrid>
        <w:gridCol w:w="3295"/>
        <w:gridCol w:w="1428"/>
        <w:gridCol w:w="98"/>
        <w:gridCol w:w="1455"/>
        <w:gridCol w:w="98"/>
        <w:gridCol w:w="1442"/>
        <w:gridCol w:w="84"/>
        <w:gridCol w:w="1428"/>
      </w:tblGrid>
      <w:tr w:rsidR="00BF393F" w:rsidRPr="00E0097A" w:rsidTr="00A336D4">
        <w:trPr>
          <w:cantSplit/>
        </w:trPr>
        <w:tc>
          <w:tcPr>
            <w:tcW w:w="3295" w:type="dxa"/>
          </w:tcPr>
          <w:p w:rsidR="00BF393F" w:rsidRPr="00E0097A" w:rsidRDefault="00BF393F" w:rsidP="0063379F">
            <w:pPr>
              <w:ind w:left="41"/>
              <w:jc w:val="thaiDistribute"/>
              <w:rPr>
                <w:rFonts w:ascii="Angsana New" w:hAnsi="Angsana New"/>
                <w:sz w:val="27"/>
                <w:szCs w:val="27"/>
              </w:rPr>
            </w:pPr>
          </w:p>
        </w:tc>
        <w:tc>
          <w:tcPr>
            <w:tcW w:w="2981" w:type="dxa"/>
            <w:gridSpan w:val="3"/>
          </w:tcPr>
          <w:p w:rsidR="00BF393F" w:rsidRPr="00E0097A"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8" w:type="dxa"/>
          </w:tcPr>
          <w:p w:rsidR="00BF393F" w:rsidRPr="00E0097A"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54" w:type="dxa"/>
            <w:gridSpan w:val="3"/>
          </w:tcPr>
          <w:p w:rsidR="00BF393F" w:rsidRPr="00E0097A" w:rsidRDefault="008A2963" w:rsidP="0063379F">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BF393F" w:rsidRPr="00E0097A" w:rsidTr="00A336D4">
        <w:trPr>
          <w:cantSplit/>
        </w:trPr>
        <w:tc>
          <w:tcPr>
            <w:tcW w:w="3295" w:type="dxa"/>
          </w:tcPr>
          <w:p w:rsidR="00BF393F" w:rsidRPr="00E0097A" w:rsidRDefault="00BF393F" w:rsidP="0063379F">
            <w:pPr>
              <w:ind w:left="41"/>
              <w:jc w:val="thaiDistribute"/>
              <w:rPr>
                <w:rFonts w:ascii="Angsana New" w:hAnsi="Angsana New"/>
                <w:sz w:val="27"/>
                <w:szCs w:val="27"/>
              </w:rPr>
            </w:pPr>
          </w:p>
        </w:tc>
        <w:tc>
          <w:tcPr>
            <w:tcW w:w="2981" w:type="dxa"/>
            <w:gridSpan w:val="3"/>
          </w:tcPr>
          <w:p w:rsidR="00BF393F" w:rsidRPr="00E0097A"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8" w:type="dxa"/>
          </w:tcPr>
          <w:p w:rsidR="00BF393F" w:rsidRPr="00E0097A" w:rsidRDefault="00BF393F"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954" w:type="dxa"/>
            <w:gridSpan w:val="3"/>
          </w:tcPr>
          <w:p w:rsidR="00BF393F" w:rsidRPr="00E0097A"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69209B" w:rsidRPr="00E0097A" w:rsidTr="00A336D4">
        <w:tc>
          <w:tcPr>
            <w:tcW w:w="3295" w:type="dxa"/>
          </w:tcPr>
          <w:p w:rsidR="0069209B" w:rsidRPr="00E0097A" w:rsidRDefault="0069209B" w:rsidP="0069209B">
            <w:pPr>
              <w:ind w:left="41"/>
              <w:jc w:val="thaiDistribute"/>
              <w:rPr>
                <w:rFonts w:ascii="Angsana New" w:hAnsi="Angsana New"/>
                <w:sz w:val="27"/>
                <w:szCs w:val="27"/>
              </w:rPr>
            </w:pPr>
          </w:p>
        </w:tc>
        <w:tc>
          <w:tcPr>
            <w:tcW w:w="1428"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69209B" w:rsidRPr="00E0097A">
              <w:rPr>
                <w:rFonts w:ascii="Angsana New" w:hAnsi="Angsana New"/>
                <w:spacing w:val="-4"/>
                <w:sz w:val="28"/>
                <w:szCs w:val="28"/>
                <w:u w:val="single"/>
              </w:rPr>
              <w:t>4</w:t>
            </w:r>
          </w:p>
        </w:tc>
        <w:tc>
          <w:tcPr>
            <w:tcW w:w="9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55"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69209B" w:rsidRPr="00E0097A">
              <w:rPr>
                <w:rFonts w:ascii="Angsana New" w:hAnsi="Angsana New"/>
                <w:spacing w:val="-4"/>
                <w:sz w:val="28"/>
                <w:szCs w:val="28"/>
                <w:u w:val="single"/>
                <w:cs/>
              </w:rPr>
              <w:t>3</w:t>
            </w:r>
          </w:p>
        </w:tc>
        <w:tc>
          <w:tcPr>
            <w:tcW w:w="9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42"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69209B" w:rsidRPr="00E0097A">
              <w:rPr>
                <w:rFonts w:ascii="Angsana New" w:hAnsi="Angsana New"/>
                <w:spacing w:val="-4"/>
                <w:sz w:val="28"/>
                <w:szCs w:val="28"/>
                <w:u w:val="single"/>
              </w:rPr>
              <w:t>4</w:t>
            </w:r>
          </w:p>
        </w:tc>
        <w:tc>
          <w:tcPr>
            <w:tcW w:w="84"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28" w:type="dxa"/>
          </w:tcPr>
          <w:p w:rsidR="0069209B" w:rsidRPr="00E0097A" w:rsidRDefault="008A351E" w:rsidP="0069209B">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69209B" w:rsidRPr="00E0097A">
              <w:rPr>
                <w:rFonts w:ascii="Angsana New" w:hAnsi="Angsana New"/>
                <w:spacing w:val="-4"/>
                <w:sz w:val="28"/>
                <w:szCs w:val="28"/>
                <w:u w:val="single"/>
                <w:cs/>
              </w:rPr>
              <w:t>3</w:t>
            </w:r>
          </w:p>
        </w:tc>
      </w:tr>
      <w:tr w:rsidR="00A11876" w:rsidRPr="00E0097A" w:rsidTr="00A336D4">
        <w:tc>
          <w:tcPr>
            <w:tcW w:w="3295" w:type="dxa"/>
            <w:shd w:val="clear" w:color="auto" w:fill="auto"/>
            <w:vAlign w:val="bottom"/>
          </w:tcPr>
          <w:p w:rsidR="00A11876" w:rsidRPr="00E0097A" w:rsidRDefault="00A11876" w:rsidP="00A11876">
            <w:pPr>
              <w:overflowPunct/>
              <w:autoSpaceDE/>
              <w:autoSpaceDN/>
              <w:adjustRightInd/>
              <w:ind w:left="360" w:hanging="310"/>
              <w:jc w:val="thaiDistribute"/>
              <w:textAlignment w:val="auto"/>
              <w:rPr>
                <w:rFonts w:ascii="Angsana New" w:hAnsi="Angsana New"/>
                <w:spacing w:val="-2"/>
                <w:sz w:val="28"/>
                <w:szCs w:val="28"/>
                <w:cs/>
              </w:rPr>
            </w:pPr>
            <w:r w:rsidRPr="00E0097A">
              <w:rPr>
                <w:rFonts w:ascii="Angsana New" w:hAnsi="Angsana New"/>
                <w:sz w:val="28"/>
                <w:szCs w:val="28"/>
              </w:rPr>
              <w:t>Beginning</w:t>
            </w:r>
            <w:r w:rsidRPr="00E0097A">
              <w:rPr>
                <w:rFonts w:ascii="Angsana New" w:hAnsi="Angsana New"/>
                <w:spacing w:val="-2"/>
                <w:sz w:val="28"/>
                <w:szCs w:val="28"/>
              </w:rPr>
              <w:t xml:space="preserve"> balance</w:t>
            </w:r>
          </w:p>
        </w:tc>
        <w:tc>
          <w:tcPr>
            <w:tcW w:w="1428" w:type="dxa"/>
            <w:tcBorders>
              <w:top w:val="nil"/>
              <w:left w:val="nil"/>
              <w:bottom w:val="nil"/>
              <w:right w:val="nil"/>
            </w:tcBorders>
            <w:shd w:val="clear" w:color="auto" w:fill="auto"/>
            <w:vAlign w:val="bottom"/>
          </w:tcPr>
          <w:p w:rsidR="00A11876" w:rsidRPr="00E0097A" w:rsidRDefault="00A11876" w:rsidP="00A11876">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81,073,338</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55" w:type="dxa"/>
            <w:tcBorders>
              <w:top w:val="nil"/>
              <w:left w:val="nil"/>
              <w:bottom w:val="nil"/>
              <w:right w:val="nil"/>
            </w:tcBorders>
            <w:shd w:val="clear" w:color="auto" w:fill="auto"/>
            <w:vAlign w:val="bottom"/>
          </w:tcPr>
          <w:p w:rsidR="00A11876" w:rsidRPr="00E0097A" w:rsidRDefault="00A11876" w:rsidP="00A11876">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76,256,859</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42" w:type="dxa"/>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80,871,605</w:t>
            </w:r>
          </w:p>
        </w:tc>
        <w:tc>
          <w:tcPr>
            <w:tcW w:w="84"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28" w:type="dxa"/>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76,053,126</w:t>
            </w:r>
          </w:p>
        </w:tc>
      </w:tr>
      <w:tr w:rsidR="00A11876" w:rsidRPr="00E0097A" w:rsidTr="00A336D4">
        <w:tc>
          <w:tcPr>
            <w:tcW w:w="3295" w:type="dxa"/>
            <w:shd w:val="clear" w:color="auto" w:fill="auto"/>
            <w:vAlign w:val="bottom"/>
          </w:tcPr>
          <w:p w:rsidR="00A11876" w:rsidRPr="00E0097A" w:rsidRDefault="00A11876" w:rsidP="00A11876">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Increase</w:t>
            </w:r>
          </w:p>
        </w:tc>
        <w:tc>
          <w:tcPr>
            <w:tcW w:w="1428" w:type="dxa"/>
            <w:tcBorders>
              <w:top w:val="nil"/>
              <w:left w:val="nil"/>
              <w:right w:val="nil"/>
            </w:tcBorders>
            <w:shd w:val="clear" w:color="auto" w:fill="auto"/>
            <w:vAlign w:val="bottom"/>
          </w:tcPr>
          <w:p w:rsidR="00A11876" w:rsidRPr="00E0097A" w:rsidRDefault="00A11876" w:rsidP="00A11876">
            <w:pPr>
              <w:tabs>
                <w:tab w:val="left" w:pos="1230"/>
              </w:tabs>
              <w:overflowPunct/>
              <w:autoSpaceDE/>
              <w:autoSpaceDN/>
              <w:adjustRightInd/>
              <w:ind w:left="-51" w:right="120"/>
              <w:jc w:val="right"/>
              <w:textAlignment w:val="auto"/>
              <w:rPr>
                <w:rFonts w:ascii="Angsana New" w:eastAsia="Cordia New" w:hAnsi="Angsana New"/>
                <w:sz w:val="28"/>
                <w:szCs w:val="28"/>
                <w:cs/>
              </w:rPr>
            </w:pPr>
            <w:r w:rsidRPr="00E0097A">
              <w:rPr>
                <w:rFonts w:ascii="Angsana New" w:eastAsia="Cordia New" w:hAnsi="Angsana New"/>
                <w:sz w:val="28"/>
                <w:szCs w:val="28"/>
              </w:rPr>
              <w:t>720,974</w:t>
            </w:r>
          </w:p>
        </w:tc>
        <w:tc>
          <w:tcPr>
            <w:tcW w:w="98" w:type="dxa"/>
          </w:tcPr>
          <w:p w:rsidR="00A11876" w:rsidRPr="00E0097A" w:rsidRDefault="00A11876" w:rsidP="00A11876">
            <w:pPr>
              <w:overflowPunct/>
              <w:autoSpaceDE/>
              <w:autoSpaceDN/>
              <w:adjustRightInd/>
              <w:ind w:right="-46"/>
              <w:textAlignment w:val="auto"/>
              <w:rPr>
                <w:rFonts w:ascii="Angsana New" w:eastAsia="Cordia New" w:hAnsi="Angsana New"/>
                <w:sz w:val="28"/>
                <w:szCs w:val="28"/>
              </w:rPr>
            </w:pPr>
          </w:p>
        </w:tc>
        <w:tc>
          <w:tcPr>
            <w:tcW w:w="1455" w:type="dxa"/>
            <w:tcBorders>
              <w:top w:val="nil"/>
              <w:left w:val="nil"/>
              <w:right w:val="nil"/>
            </w:tcBorders>
            <w:shd w:val="clear" w:color="auto" w:fill="auto"/>
            <w:vAlign w:val="bottom"/>
          </w:tcPr>
          <w:p w:rsidR="00A11876" w:rsidRPr="00E0097A" w:rsidRDefault="00A11876" w:rsidP="00A11876">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4,892,142</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42" w:type="dxa"/>
            <w:tcBorders>
              <w:top w:val="nil"/>
              <w:left w:val="nil"/>
              <w:right w:val="nil"/>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720,974</w:t>
            </w:r>
          </w:p>
        </w:tc>
        <w:tc>
          <w:tcPr>
            <w:tcW w:w="84"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nil"/>
              <w:left w:val="nil"/>
              <w:right w:val="nil"/>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lang w:val="en-GB"/>
              </w:rPr>
              <w:t>4</w:t>
            </w:r>
            <w:r w:rsidRPr="00E0097A">
              <w:rPr>
                <w:rFonts w:ascii="Angsana New" w:eastAsia="Cordia New" w:hAnsi="Angsana New"/>
                <w:sz w:val="28"/>
                <w:szCs w:val="28"/>
              </w:rPr>
              <w:t>,</w:t>
            </w:r>
            <w:r w:rsidRPr="00E0097A">
              <w:rPr>
                <w:rFonts w:ascii="Angsana New" w:eastAsia="Cordia New" w:hAnsi="Angsana New"/>
                <w:sz w:val="28"/>
                <w:szCs w:val="28"/>
                <w:lang w:val="en-GB"/>
              </w:rPr>
              <w:t>892</w:t>
            </w:r>
            <w:r w:rsidRPr="00E0097A">
              <w:rPr>
                <w:rFonts w:ascii="Angsana New" w:eastAsia="Cordia New" w:hAnsi="Angsana New"/>
                <w:sz w:val="28"/>
                <w:szCs w:val="28"/>
              </w:rPr>
              <w:t>,</w:t>
            </w:r>
            <w:r w:rsidRPr="00E0097A">
              <w:rPr>
                <w:rFonts w:ascii="Angsana New" w:eastAsia="Cordia New" w:hAnsi="Angsana New"/>
                <w:sz w:val="28"/>
                <w:szCs w:val="28"/>
                <w:lang w:val="en-GB"/>
              </w:rPr>
              <w:t>142</w:t>
            </w:r>
          </w:p>
        </w:tc>
      </w:tr>
      <w:tr w:rsidR="00A11876" w:rsidRPr="00E0097A" w:rsidTr="00A336D4">
        <w:tc>
          <w:tcPr>
            <w:tcW w:w="3295" w:type="dxa"/>
            <w:shd w:val="clear" w:color="auto" w:fill="auto"/>
            <w:vAlign w:val="bottom"/>
          </w:tcPr>
          <w:p w:rsidR="00A11876" w:rsidRPr="00E0097A" w:rsidRDefault="00A11876" w:rsidP="00A11876">
            <w:pPr>
              <w:overflowPunct/>
              <w:autoSpaceDE/>
              <w:autoSpaceDN/>
              <w:adjustRightInd/>
              <w:ind w:left="360" w:hanging="310"/>
              <w:jc w:val="thaiDistribute"/>
              <w:textAlignment w:val="auto"/>
              <w:rPr>
                <w:rFonts w:ascii="Angsana New" w:hAnsi="Angsana New"/>
                <w:sz w:val="28"/>
                <w:szCs w:val="28"/>
              </w:rPr>
            </w:pPr>
            <w:r w:rsidRPr="00E0097A">
              <w:rPr>
                <w:rFonts w:ascii="Angsana New" w:hAnsi="Angsana New"/>
                <w:sz w:val="28"/>
                <w:szCs w:val="28"/>
              </w:rPr>
              <w:t>Decrease</w:t>
            </w:r>
          </w:p>
        </w:tc>
        <w:tc>
          <w:tcPr>
            <w:tcW w:w="1428" w:type="dxa"/>
            <w:tcBorders>
              <w:left w:val="nil"/>
              <w:bottom w:val="single" w:sz="4" w:space="0" w:color="auto"/>
              <w:right w:val="nil"/>
            </w:tcBorders>
            <w:shd w:val="clear" w:color="auto" w:fill="auto"/>
            <w:vAlign w:val="bottom"/>
          </w:tcPr>
          <w:p w:rsidR="00A11876" w:rsidRPr="00E0097A" w:rsidRDefault="00A11876" w:rsidP="00A11876">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180,000</w:t>
            </w:r>
            <w:r w:rsidRPr="00E0097A">
              <w:rPr>
                <w:rFonts w:ascii="Angsana New" w:eastAsia="Cordia New" w:hAnsi="Angsana New"/>
                <w:sz w:val="28"/>
                <w:szCs w:val="28"/>
                <w:cs/>
              </w:rPr>
              <w:t>)</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55" w:type="dxa"/>
            <w:tcBorders>
              <w:left w:val="nil"/>
              <w:bottom w:val="single" w:sz="4" w:space="0" w:color="auto"/>
              <w:right w:val="nil"/>
            </w:tcBorders>
            <w:shd w:val="clear" w:color="auto" w:fill="auto"/>
            <w:vAlign w:val="bottom"/>
          </w:tcPr>
          <w:p w:rsidR="00A11876" w:rsidRPr="00E0097A" w:rsidRDefault="00A11876" w:rsidP="00A11876">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lang w:val="en-GB"/>
              </w:rPr>
              <w:t>7</w:t>
            </w:r>
            <w:r w:rsidRPr="00E0097A">
              <w:rPr>
                <w:rFonts w:ascii="Angsana New" w:eastAsia="Cordia New" w:hAnsi="Angsana New"/>
                <w:sz w:val="28"/>
                <w:szCs w:val="28"/>
              </w:rPr>
              <w:t>5,</w:t>
            </w:r>
            <w:r w:rsidRPr="00E0097A">
              <w:rPr>
                <w:rFonts w:ascii="Angsana New" w:eastAsia="Cordia New" w:hAnsi="Angsana New"/>
                <w:sz w:val="28"/>
                <w:szCs w:val="28"/>
                <w:lang w:val="en-GB"/>
              </w:rPr>
              <w:t>663</w:t>
            </w:r>
            <w:r w:rsidRPr="00E0097A">
              <w:rPr>
                <w:rFonts w:ascii="Angsana New" w:eastAsia="Cordia New" w:hAnsi="Angsana New"/>
                <w:sz w:val="28"/>
                <w:szCs w:val="28"/>
                <w:cs/>
              </w:rPr>
              <w:t>)</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42" w:type="dxa"/>
            <w:tcBorders>
              <w:left w:val="nil"/>
              <w:bottom w:val="single" w:sz="4" w:space="0" w:color="auto"/>
              <w:right w:val="nil"/>
            </w:tcBorders>
            <w:shd w:val="clear" w:color="auto" w:fill="auto"/>
            <w:vAlign w:val="bottom"/>
          </w:tcPr>
          <w:p w:rsidR="00A11876" w:rsidRPr="00E0097A" w:rsidRDefault="00A11876" w:rsidP="00A11876">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180,000</w:t>
            </w:r>
            <w:r w:rsidRPr="00E0097A">
              <w:rPr>
                <w:rFonts w:ascii="Angsana New" w:eastAsia="Cordia New" w:hAnsi="Angsana New"/>
                <w:sz w:val="28"/>
                <w:szCs w:val="28"/>
                <w:cs/>
              </w:rPr>
              <w:t>)</w:t>
            </w:r>
          </w:p>
        </w:tc>
        <w:tc>
          <w:tcPr>
            <w:tcW w:w="84"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28" w:type="dxa"/>
            <w:tcBorders>
              <w:left w:val="nil"/>
              <w:bottom w:val="single" w:sz="4" w:space="0" w:color="auto"/>
              <w:right w:val="nil"/>
            </w:tcBorders>
            <w:shd w:val="clear" w:color="auto" w:fill="auto"/>
            <w:vAlign w:val="bottom"/>
          </w:tcPr>
          <w:p w:rsidR="00A11876" w:rsidRPr="00E0097A" w:rsidRDefault="00A11876" w:rsidP="00A11876">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lang w:val="en-GB"/>
              </w:rPr>
              <w:t>73</w:t>
            </w:r>
            <w:r w:rsidRPr="00E0097A">
              <w:rPr>
                <w:rFonts w:ascii="Angsana New" w:eastAsia="Cordia New" w:hAnsi="Angsana New"/>
                <w:sz w:val="28"/>
                <w:szCs w:val="28"/>
              </w:rPr>
              <w:t>,</w:t>
            </w:r>
            <w:r w:rsidRPr="00E0097A">
              <w:rPr>
                <w:rFonts w:ascii="Angsana New" w:eastAsia="Cordia New" w:hAnsi="Angsana New"/>
                <w:sz w:val="28"/>
                <w:szCs w:val="28"/>
                <w:lang w:val="en-GB"/>
              </w:rPr>
              <w:t>663</w:t>
            </w:r>
            <w:r w:rsidRPr="00E0097A">
              <w:rPr>
                <w:rFonts w:ascii="Angsana New" w:eastAsia="Cordia New" w:hAnsi="Angsana New"/>
                <w:sz w:val="28"/>
                <w:szCs w:val="28"/>
                <w:cs/>
              </w:rPr>
              <w:t>)</w:t>
            </w:r>
          </w:p>
        </w:tc>
      </w:tr>
      <w:tr w:rsidR="00A11876" w:rsidRPr="00E0097A" w:rsidTr="00A336D4">
        <w:tc>
          <w:tcPr>
            <w:tcW w:w="3295" w:type="dxa"/>
            <w:shd w:val="clear" w:color="auto" w:fill="auto"/>
            <w:vAlign w:val="bottom"/>
          </w:tcPr>
          <w:p w:rsidR="00A11876" w:rsidRPr="00E0097A" w:rsidRDefault="00A11876" w:rsidP="00A11876">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Ending balance</w:t>
            </w:r>
          </w:p>
        </w:tc>
        <w:tc>
          <w:tcPr>
            <w:tcW w:w="1428" w:type="dxa"/>
            <w:tcBorders>
              <w:top w:val="single" w:sz="4" w:space="0" w:color="auto"/>
              <w:left w:val="nil"/>
              <w:bottom w:val="double" w:sz="4" w:space="0" w:color="auto"/>
              <w:right w:val="nil"/>
            </w:tcBorders>
            <w:shd w:val="clear" w:color="auto" w:fill="auto"/>
            <w:vAlign w:val="bottom"/>
          </w:tcPr>
          <w:p w:rsidR="00A11876" w:rsidRPr="00E0097A" w:rsidRDefault="00A11876" w:rsidP="00A11876">
            <w:pPr>
              <w:tabs>
                <w:tab w:val="left" w:pos="122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81,614,312</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55" w:type="dxa"/>
            <w:tcBorders>
              <w:top w:val="single" w:sz="4" w:space="0" w:color="auto"/>
              <w:left w:val="nil"/>
              <w:bottom w:val="double" w:sz="4" w:space="0" w:color="auto"/>
              <w:right w:val="nil"/>
            </w:tcBorders>
            <w:shd w:val="clear" w:color="auto" w:fill="auto"/>
            <w:vAlign w:val="bottom"/>
          </w:tcPr>
          <w:p w:rsidR="00A11876" w:rsidRPr="00E0097A" w:rsidRDefault="00A11876" w:rsidP="00A11876">
            <w:pPr>
              <w:tabs>
                <w:tab w:val="left" w:pos="122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81,073,338</w:t>
            </w:r>
          </w:p>
        </w:tc>
        <w:tc>
          <w:tcPr>
            <w:tcW w:w="98"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42" w:type="dxa"/>
            <w:tcBorders>
              <w:top w:val="single" w:sz="4" w:space="0" w:color="auto"/>
              <w:left w:val="nil"/>
              <w:bottom w:val="double" w:sz="4" w:space="0" w:color="auto"/>
              <w:right w:val="nil"/>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81,412,579</w:t>
            </w:r>
          </w:p>
        </w:tc>
        <w:tc>
          <w:tcPr>
            <w:tcW w:w="84"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left w:val="nil"/>
              <w:bottom w:val="double" w:sz="4" w:space="0" w:color="auto"/>
              <w:right w:val="nil"/>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80,871,605</w:t>
            </w:r>
          </w:p>
        </w:tc>
      </w:tr>
    </w:tbl>
    <w:p w:rsidR="00792996" w:rsidRPr="00A40C62" w:rsidRDefault="00792996" w:rsidP="005375EA">
      <w:pPr>
        <w:tabs>
          <w:tab w:val="left" w:pos="709"/>
        </w:tabs>
        <w:overflowPunct/>
        <w:autoSpaceDE/>
        <w:autoSpaceDN/>
        <w:adjustRightInd/>
        <w:ind w:left="900" w:hanging="450"/>
        <w:jc w:val="thaiDistribute"/>
        <w:textAlignment w:val="auto"/>
        <w:rPr>
          <w:rFonts w:ascii="Angsana New" w:hAnsi="Angsana New"/>
          <w:sz w:val="10"/>
          <w:szCs w:val="10"/>
        </w:rPr>
      </w:pPr>
    </w:p>
    <w:p w:rsidR="00A11876" w:rsidRPr="00A40C62" w:rsidRDefault="00A11876" w:rsidP="00A11876">
      <w:pPr>
        <w:ind w:left="360"/>
        <w:jc w:val="thaiDistribute"/>
        <w:rPr>
          <w:rFonts w:ascii="Angsana New" w:hAnsi="Angsana New"/>
          <w:spacing w:val="-4"/>
          <w:sz w:val="28"/>
          <w:szCs w:val="28"/>
        </w:rPr>
      </w:pPr>
      <w:r w:rsidRPr="00E0097A">
        <w:rPr>
          <w:rFonts w:ascii="Angsana New" w:hAnsi="Angsana New"/>
          <w:sz w:val="28"/>
          <w:szCs w:val="28"/>
        </w:rPr>
        <w:t xml:space="preserve">The Company has expected credit loss from one of </w:t>
      </w:r>
      <w:proofErr w:type="gramStart"/>
      <w:r w:rsidRPr="00E0097A">
        <w:rPr>
          <w:rFonts w:ascii="Angsana New" w:hAnsi="Angsana New"/>
          <w:sz w:val="28"/>
          <w:szCs w:val="28"/>
        </w:rPr>
        <w:t>debtors</w:t>
      </w:r>
      <w:proofErr w:type="gramEnd"/>
      <w:r w:rsidRPr="00E0097A">
        <w:rPr>
          <w:rFonts w:ascii="Angsana New" w:hAnsi="Angsana New"/>
          <w:sz w:val="28"/>
          <w:szCs w:val="28"/>
        </w:rPr>
        <w:t xml:space="preserve"> amount of Baht</w:t>
      </w:r>
      <w:r w:rsidRPr="00E0097A">
        <w:rPr>
          <w:rFonts w:ascii="Angsana New" w:hAnsi="Angsana New"/>
          <w:sz w:val="28"/>
          <w:szCs w:val="28"/>
          <w:cs/>
        </w:rPr>
        <w:t xml:space="preserve"> </w:t>
      </w:r>
      <w:r w:rsidRPr="00E0097A">
        <w:rPr>
          <w:rFonts w:ascii="Angsana New" w:hAnsi="Angsana New"/>
          <w:sz w:val="28"/>
          <w:szCs w:val="28"/>
        </w:rPr>
        <w:t>61</w:t>
      </w:r>
      <w:r w:rsidRPr="00E0097A">
        <w:rPr>
          <w:rFonts w:ascii="Angsana New" w:hAnsi="Angsana New"/>
          <w:sz w:val="28"/>
          <w:szCs w:val="28"/>
          <w:cs/>
        </w:rPr>
        <w:t>.</w:t>
      </w:r>
      <w:r w:rsidRPr="00E0097A">
        <w:rPr>
          <w:rFonts w:ascii="Angsana New" w:hAnsi="Angsana New"/>
          <w:sz w:val="28"/>
          <w:szCs w:val="28"/>
        </w:rPr>
        <w:t>21 million</w:t>
      </w:r>
      <w:r w:rsidRPr="00E0097A">
        <w:rPr>
          <w:rFonts w:ascii="Angsana New" w:hAnsi="Angsana New"/>
          <w:sz w:val="28"/>
          <w:szCs w:val="28"/>
          <w:cs/>
        </w:rPr>
        <w:t xml:space="preserve">. </w:t>
      </w:r>
      <w:r w:rsidRPr="00E0097A">
        <w:rPr>
          <w:rFonts w:ascii="Angsana New" w:hAnsi="Angsana New"/>
          <w:sz w:val="28"/>
          <w:szCs w:val="28"/>
        </w:rPr>
        <w:t xml:space="preserve">The trade receivable </w:t>
      </w:r>
      <w:r w:rsidRPr="00E0097A">
        <w:rPr>
          <w:rFonts w:ascii="Angsana New" w:hAnsi="Angsana New"/>
          <w:spacing w:val="4"/>
          <w:sz w:val="28"/>
          <w:szCs w:val="28"/>
        </w:rPr>
        <w:t>defaulted in return the sponsorship from the sport tournament, which the Company was the financial investor with amount of Baht 86</w:t>
      </w:r>
      <w:r w:rsidRPr="00E0097A">
        <w:rPr>
          <w:rFonts w:ascii="Angsana New" w:hAnsi="Angsana New"/>
          <w:spacing w:val="4"/>
          <w:sz w:val="28"/>
          <w:szCs w:val="28"/>
          <w:cs/>
        </w:rPr>
        <w:t>.</w:t>
      </w:r>
      <w:r w:rsidRPr="00E0097A">
        <w:rPr>
          <w:rFonts w:ascii="Angsana New" w:hAnsi="Angsana New"/>
          <w:spacing w:val="4"/>
          <w:sz w:val="28"/>
          <w:szCs w:val="28"/>
        </w:rPr>
        <w:t xml:space="preserve">43 million according to the contract project of the golf tournament </w:t>
      </w:r>
      <w:r w:rsidRPr="00E0097A">
        <w:rPr>
          <w:rFonts w:ascii="Angsana New" w:hAnsi="Angsana New"/>
          <w:spacing w:val="4"/>
          <w:sz w:val="28"/>
          <w:szCs w:val="28"/>
          <w:cs/>
        </w:rPr>
        <w:t>“</w:t>
      </w:r>
      <w:r w:rsidRPr="00E0097A">
        <w:rPr>
          <w:rFonts w:ascii="Angsana New" w:hAnsi="Angsana New"/>
          <w:spacing w:val="4"/>
          <w:sz w:val="28"/>
          <w:szCs w:val="28"/>
        </w:rPr>
        <w:t>Thailand Classic</w:t>
      </w:r>
      <w:r w:rsidRPr="00E0097A">
        <w:rPr>
          <w:rFonts w:ascii="Angsana New" w:hAnsi="Angsana New"/>
          <w:spacing w:val="4"/>
          <w:sz w:val="28"/>
          <w:szCs w:val="28"/>
          <w:cs/>
        </w:rPr>
        <w:t>”.</w:t>
      </w:r>
      <w:r w:rsidRPr="00E0097A">
        <w:rPr>
          <w:rFonts w:ascii="Angsana New" w:hAnsi="Angsana New"/>
          <w:sz w:val="28"/>
          <w:szCs w:val="28"/>
        </w:rPr>
        <w:t xml:space="preserve"> </w:t>
      </w:r>
      <w:r w:rsidRPr="00A40C62">
        <w:rPr>
          <w:rFonts w:ascii="Angsana New" w:hAnsi="Angsana New"/>
          <w:spacing w:val="-4"/>
          <w:sz w:val="28"/>
          <w:szCs w:val="28"/>
        </w:rPr>
        <w:t>The Company has filed with the Civil Court on July 15, 2016</w:t>
      </w:r>
      <w:r w:rsidRPr="00A40C62">
        <w:rPr>
          <w:rFonts w:ascii="Angsana New" w:hAnsi="Angsana New"/>
          <w:spacing w:val="-4"/>
          <w:sz w:val="28"/>
          <w:szCs w:val="28"/>
          <w:cs/>
        </w:rPr>
        <w:t xml:space="preserve">. </w:t>
      </w:r>
      <w:r w:rsidRPr="00A40C62">
        <w:rPr>
          <w:rFonts w:ascii="Angsana New" w:hAnsi="Angsana New"/>
          <w:spacing w:val="-4"/>
          <w:sz w:val="28"/>
          <w:szCs w:val="28"/>
        </w:rPr>
        <w:t>Currently, it is in the process of filing a lawsuit and asked to</w:t>
      </w:r>
      <w:r w:rsidRPr="00E0097A">
        <w:rPr>
          <w:rFonts w:ascii="Angsana New" w:hAnsi="Angsana New"/>
          <w:sz w:val="28"/>
          <w:szCs w:val="28"/>
        </w:rPr>
        <w:t xml:space="preserve"> </w:t>
      </w:r>
      <w:r w:rsidRPr="00A40C62">
        <w:rPr>
          <w:rFonts w:ascii="Angsana New" w:hAnsi="Angsana New"/>
          <w:spacing w:val="-4"/>
          <w:sz w:val="28"/>
          <w:szCs w:val="28"/>
        </w:rPr>
        <w:t>stay at the accused</w:t>
      </w:r>
      <w:r w:rsidRPr="00A40C62">
        <w:rPr>
          <w:rFonts w:ascii="Angsana New" w:hAnsi="Angsana New"/>
          <w:spacing w:val="-4"/>
          <w:sz w:val="28"/>
          <w:szCs w:val="28"/>
          <w:cs/>
        </w:rPr>
        <w:t xml:space="preserve">. </w:t>
      </w:r>
      <w:r w:rsidRPr="00A40C62">
        <w:rPr>
          <w:rFonts w:ascii="Angsana New" w:hAnsi="Angsana New"/>
          <w:spacing w:val="-4"/>
          <w:sz w:val="28"/>
          <w:szCs w:val="28"/>
        </w:rPr>
        <w:t>And on September 12, 2019, the Company submitted an objection to the request of the defendant's petition and filed an appeal with the Civil Court of Southern Bangkok</w:t>
      </w:r>
      <w:r w:rsidRPr="00A40C62">
        <w:rPr>
          <w:rFonts w:ascii="Angsana New" w:hAnsi="Angsana New"/>
          <w:spacing w:val="-4"/>
          <w:sz w:val="28"/>
          <w:szCs w:val="28"/>
          <w:cs/>
        </w:rPr>
        <w:t xml:space="preserve">. </w:t>
      </w:r>
      <w:r w:rsidRPr="00A40C62">
        <w:rPr>
          <w:rFonts w:ascii="Angsana New" w:hAnsi="Angsana New"/>
          <w:spacing w:val="-4"/>
          <w:sz w:val="28"/>
          <w:szCs w:val="28"/>
        </w:rPr>
        <w:t xml:space="preserve">The </w:t>
      </w:r>
      <w:proofErr w:type="spellStart"/>
      <w:r w:rsidRPr="00A40C62">
        <w:rPr>
          <w:rFonts w:ascii="Angsana New" w:hAnsi="Angsana New"/>
          <w:spacing w:val="-4"/>
          <w:sz w:val="28"/>
          <w:szCs w:val="28"/>
        </w:rPr>
        <w:t>lawsauit</w:t>
      </w:r>
      <w:proofErr w:type="spellEnd"/>
      <w:r w:rsidRPr="00A40C62">
        <w:rPr>
          <w:rFonts w:ascii="Angsana New" w:hAnsi="Angsana New"/>
          <w:spacing w:val="-4"/>
          <w:sz w:val="28"/>
          <w:szCs w:val="28"/>
        </w:rPr>
        <w:t xml:space="preserve"> is proceeding of enforcement</w:t>
      </w:r>
      <w:r w:rsidRPr="00A40C62">
        <w:rPr>
          <w:rFonts w:ascii="Angsana New" w:hAnsi="Angsana New"/>
          <w:spacing w:val="-4"/>
          <w:sz w:val="28"/>
          <w:szCs w:val="28"/>
          <w:cs/>
        </w:rPr>
        <w:t>.</w:t>
      </w:r>
    </w:p>
    <w:p w:rsidR="00A11876" w:rsidRPr="00A40C62" w:rsidRDefault="00A11876" w:rsidP="005375EA">
      <w:pPr>
        <w:ind w:left="360"/>
        <w:jc w:val="thaiDistribute"/>
        <w:rPr>
          <w:rFonts w:ascii="Angsana New" w:hAnsi="Angsana New"/>
          <w:spacing w:val="-6"/>
          <w:sz w:val="10"/>
          <w:szCs w:val="10"/>
        </w:rPr>
      </w:pPr>
    </w:p>
    <w:p w:rsidR="00473132" w:rsidRPr="00E0097A" w:rsidRDefault="00735F06" w:rsidP="00DC1264">
      <w:pPr>
        <w:overflowPunct/>
        <w:autoSpaceDE/>
        <w:autoSpaceDN/>
        <w:adjustRightInd/>
        <w:ind w:left="360" w:hanging="360"/>
        <w:jc w:val="thaiDistribute"/>
        <w:textAlignment w:val="auto"/>
        <w:rPr>
          <w:rFonts w:ascii="Angsana New" w:hAnsi="Angsana New"/>
          <w:sz w:val="28"/>
          <w:szCs w:val="28"/>
          <w:u w:val="single"/>
        </w:rPr>
      </w:pPr>
      <w:r w:rsidRPr="00E0097A">
        <w:rPr>
          <w:rFonts w:ascii="Angsana New" w:hAnsi="Angsana New"/>
          <w:sz w:val="28"/>
          <w:szCs w:val="28"/>
        </w:rPr>
        <w:t>8</w:t>
      </w:r>
      <w:r w:rsidR="00AE3EFD" w:rsidRPr="00E0097A">
        <w:rPr>
          <w:rFonts w:ascii="Angsana New" w:hAnsi="Angsana New"/>
          <w:sz w:val="28"/>
          <w:szCs w:val="28"/>
          <w:cs/>
        </w:rPr>
        <w:t>.</w:t>
      </w:r>
      <w:r w:rsidR="008A351E" w:rsidRPr="00E0097A">
        <w:rPr>
          <w:rFonts w:ascii="Angsana New" w:hAnsi="Angsana New"/>
          <w:sz w:val="28"/>
          <w:szCs w:val="28"/>
        </w:rPr>
        <w:t>1</w:t>
      </w:r>
      <w:r w:rsidR="00AE3EFD" w:rsidRPr="00E0097A">
        <w:rPr>
          <w:rFonts w:ascii="Angsana New" w:hAnsi="Angsana New"/>
          <w:sz w:val="28"/>
          <w:szCs w:val="28"/>
          <w:cs/>
        </w:rPr>
        <w:tab/>
      </w:r>
      <w:r w:rsidR="0040455A">
        <w:rPr>
          <w:rFonts w:ascii="Angsana New" w:hAnsi="Angsana New"/>
          <w:sz w:val="28"/>
          <w:szCs w:val="28"/>
          <w:u w:val="single"/>
        </w:rPr>
        <w:t xml:space="preserve">Accounts receivable from previously </w:t>
      </w:r>
      <w:proofErr w:type="spellStart"/>
      <w:r w:rsidR="0040455A">
        <w:rPr>
          <w:rFonts w:ascii="Angsana New" w:hAnsi="Angsana New"/>
          <w:sz w:val="28"/>
          <w:szCs w:val="28"/>
          <w:u w:val="single"/>
        </w:rPr>
        <w:t>relalated</w:t>
      </w:r>
      <w:proofErr w:type="spellEnd"/>
      <w:r w:rsidR="0040455A">
        <w:rPr>
          <w:rFonts w:ascii="Angsana New" w:hAnsi="Angsana New"/>
          <w:sz w:val="28"/>
          <w:szCs w:val="28"/>
          <w:u w:val="single"/>
        </w:rPr>
        <w:t xml:space="preserve"> party</w:t>
      </w:r>
    </w:p>
    <w:tbl>
      <w:tblPr>
        <w:tblW w:w="8739" w:type="dxa"/>
        <w:tblInd w:w="288" w:type="dxa"/>
        <w:tblLayout w:type="fixed"/>
        <w:tblCellMar>
          <w:left w:w="0" w:type="dxa"/>
          <w:right w:w="0" w:type="dxa"/>
        </w:tblCellMar>
        <w:tblLook w:val="0000"/>
      </w:tblPr>
      <w:tblGrid>
        <w:gridCol w:w="3825"/>
        <w:gridCol w:w="1152"/>
        <w:gridCol w:w="90"/>
        <w:gridCol w:w="1170"/>
        <w:gridCol w:w="90"/>
        <w:gridCol w:w="1161"/>
        <w:gridCol w:w="90"/>
        <w:gridCol w:w="1161"/>
      </w:tblGrid>
      <w:tr w:rsidR="00AE3EFD" w:rsidRPr="00E0097A" w:rsidTr="00A40C62">
        <w:trPr>
          <w:cantSplit/>
        </w:trPr>
        <w:tc>
          <w:tcPr>
            <w:tcW w:w="3825" w:type="dxa"/>
          </w:tcPr>
          <w:p w:rsidR="00AE3EFD" w:rsidRPr="00E0097A" w:rsidRDefault="00AE3EFD" w:rsidP="00815F7C">
            <w:pPr>
              <w:ind w:left="41"/>
              <w:jc w:val="thaiDistribute"/>
              <w:rPr>
                <w:rFonts w:ascii="Angsana New" w:hAnsi="Angsana New"/>
                <w:sz w:val="27"/>
                <w:szCs w:val="27"/>
              </w:rPr>
            </w:pPr>
          </w:p>
        </w:tc>
        <w:tc>
          <w:tcPr>
            <w:tcW w:w="2412" w:type="dxa"/>
            <w:gridSpan w:val="3"/>
          </w:tcPr>
          <w:p w:rsidR="00AE3EFD" w:rsidRPr="0040455A"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90" w:type="dxa"/>
          </w:tcPr>
          <w:p w:rsidR="00AE3EFD" w:rsidRPr="00E0097A"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412" w:type="dxa"/>
            <w:gridSpan w:val="3"/>
          </w:tcPr>
          <w:p w:rsidR="00AE3EFD" w:rsidRPr="00E0097A" w:rsidRDefault="00AE3EFD" w:rsidP="00815F7C">
            <w:pPr>
              <w:overflowPunct/>
              <w:autoSpaceDE/>
              <w:autoSpaceDN/>
              <w:adjustRightInd/>
              <w:snapToGrid w:val="0"/>
              <w:ind w:right="60"/>
              <w:jc w:val="right"/>
              <w:textAlignment w:val="auto"/>
              <w:rPr>
                <w:rFonts w:ascii="Angsana New" w:eastAsia="Cordia New" w:hAnsi="Angsana New"/>
                <w:sz w:val="27"/>
                <w:szCs w:val="27"/>
                <w:cs/>
              </w:rPr>
            </w:pPr>
            <w:r w:rsidRPr="00E0097A">
              <w:rPr>
                <w:rFonts w:ascii="Angsana New" w:eastAsia="Cordia New" w:hAnsi="Angsana New"/>
                <w:sz w:val="27"/>
                <w:szCs w:val="27"/>
                <w:cs/>
              </w:rPr>
              <w:t>(</w:t>
            </w:r>
            <w:r w:rsidRPr="00E0097A">
              <w:rPr>
                <w:rFonts w:ascii="Angsana New" w:eastAsia="Cordia New" w:hAnsi="Angsana New"/>
                <w:sz w:val="27"/>
                <w:szCs w:val="27"/>
              </w:rPr>
              <w:t xml:space="preserve">Unit </w:t>
            </w:r>
            <w:r w:rsidRPr="00E0097A">
              <w:rPr>
                <w:rFonts w:ascii="Angsana New" w:eastAsia="Cordia New" w:hAnsi="Angsana New"/>
                <w:sz w:val="27"/>
                <w:szCs w:val="27"/>
                <w:cs/>
              </w:rPr>
              <w:t xml:space="preserve">: </w:t>
            </w:r>
            <w:r w:rsidRPr="00E0097A">
              <w:rPr>
                <w:rFonts w:ascii="Angsana New" w:eastAsia="Cordia New" w:hAnsi="Angsana New"/>
                <w:sz w:val="27"/>
                <w:szCs w:val="27"/>
              </w:rPr>
              <w:t>Baht</w:t>
            </w:r>
            <w:r w:rsidRPr="00E0097A">
              <w:rPr>
                <w:rFonts w:ascii="Angsana New" w:eastAsia="Cordia New" w:hAnsi="Angsana New"/>
                <w:sz w:val="27"/>
                <w:szCs w:val="27"/>
                <w:cs/>
              </w:rPr>
              <w:t>)</w:t>
            </w:r>
          </w:p>
        </w:tc>
      </w:tr>
      <w:tr w:rsidR="00AE3EFD" w:rsidRPr="00E0097A" w:rsidTr="00A40C62">
        <w:trPr>
          <w:cantSplit/>
        </w:trPr>
        <w:tc>
          <w:tcPr>
            <w:tcW w:w="3825" w:type="dxa"/>
          </w:tcPr>
          <w:p w:rsidR="00AE3EFD" w:rsidRPr="00E0097A" w:rsidRDefault="00AE3EFD" w:rsidP="00815F7C">
            <w:pPr>
              <w:ind w:left="41"/>
              <w:jc w:val="thaiDistribute"/>
              <w:rPr>
                <w:rFonts w:ascii="Angsana New" w:hAnsi="Angsana New"/>
                <w:sz w:val="27"/>
                <w:szCs w:val="27"/>
              </w:rPr>
            </w:pPr>
          </w:p>
        </w:tc>
        <w:tc>
          <w:tcPr>
            <w:tcW w:w="2412" w:type="dxa"/>
            <w:gridSpan w:val="3"/>
          </w:tcPr>
          <w:p w:rsidR="00AE3EFD" w:rsidRPr="0040455A"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40455A">
              <w:rPr>
                <w:rFonts w:ascii="Angsana New" w:eastAsia="Cordia New" w:hAnsi="Angsana New"/>
                <w:sz w:val="27"/>
                <w:szCs w:val="27"/>
                <w:u w:val="single"/>
              </w:rPr>
              <w:t>Consolidated financial statements</w:t>
            </w:r>
          </w:p>
        </w:tc>
        <w:tc>
          <w:tcPr>
            <w:tcW w:w="90" w:type="dxa"/>
          </w:tcPr>
          <w:p w:rsidR="00AE3EFD" w:rsidRPr="00E0097A" w:rsidRDefault="00AE3EFD" w:rsidP="00815F7C">
            <w:pPr>
              <w:overflowPunct/>
              <w:autoSpaceDE/>
              <w:autoSpaceDN/>
              <w:adjustRightInd/>
              <w:ind w:left="-20" w:right="-29"/>
              <w:jc w:val="center"/>
              <w:textAlignment w:val="auto"/>
              <w:rPr>
                <w:rFonts w:ascii="Angsana New" w:eastAsia="Cordia New" w:hAnsi="Angsana New"/>
                <w:sz w:val="27"/>
                <w:szCs w:val="27"/>
                <w:u w:val="single"/>
                <w:cs/>
              </w:rPr>
            </w:pPr>
          </w:p>
        </w:tc>
        <w:tc>
          <w:tcPr>
            <w:tcW w:w="2412" w:type="dxa"/>
            <w:gridSpan w:val="3"/>
          </w:tcPr>
          <w:p w:rsidR="00AE3EFD" w:rsidRPr="00E0097A"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E0097A">
              <w:rPr>
                <w:rFonts w:ascii="Angsana New" w:eastAsia="Cordia New" w:hAnsi="Angsana New"/>
                <w:sz w:val="27"/>
                <w:szCs w:val="27"/>
                <w:u w:val="single"/>
              </w:rPr>
              <w:t>Separate financial statements</w:t>
            </w:r>
          </w:p>
        </w:tc>
      </w:tr>
      <w:tr w:rsidR="00AE3EFD" w:rsidRPr="00E0097A" w:rsidTr="00A40C62">
        <w:tc>
          <w:tcPr>
            <w:tcW w:w="3825" w:type="dxa"/>
          </w:tcPr>
          <w:p w:rsidR="00AE3EFD" w:rsidRPr="00E0097A" w:rsidRDefault="00AE3EFD" w:rsidP="00815F7C">
            <w:pPr>
              <w:ind w:left="41"/>
              <w:jc w:val="thaiDistribute"/>
              <w:rPr>
                <w:rFonts w:ascii="Angsana New" w:hAnsi="Angsana New"/>
                <w:sz w:val="27"/>
                <w:szCs w:val="27"/>
              </w:rPr>
            </w:pPr>
          </w:p>
        </w:tc>
        <w:tc>
          <w:tcPr>
            <w:tcW w:w="2412" w:type="dxa"/>
            <w:gridSpan w:val="3"/>
          </w:tcPr>
          <w:p w:rsidR="00AE3EFD" w:rsidRPr="0040455A" w:rsidRDefault="00AE3EFD" w:rsidP="00815F7C">
            <w:pPr>
              <w:overflowPunct/>
              <w:autoSpaceDE/>
              <w:autoSpaceDN/>
              <w:adjustRightInd/>
              <w:ind w:left="-20" w:right="-29"/>
              <w:jc w:val="center"/>
              <w:textAlignment w:val="auto"/>
              <w:rPr>
                <w:rFonts w:ascii="Angsana New" w:hAnsi="Angsana New"/>
                <w:sz w:val="27"/>
                <w:szCs w:val="27"/>
                <w:u w:val="single"/>
              </w:rPr>
            </w:pPr>
            <w:r w:rsidRPr="0040455A">
              <w:rPr>
                <w:rFonts w:ascii="Angsana New" w:hAnsi="Angsana New"/>
                <w:sz w:val="27"/>
                <w:szCs w:val="27"/>
                <w:u w:val="single"/>
              </w:rPr>
              <w:t xml:space="preserve">December </w:t>
            </w:r>
            <w:r w:rsidRPr="0040455A">
              <w:rPr>
                <w:rFonts w:ascii="Angsana New" w:hAnsi="Angsana New"/>
                <w:sz w:val="27"/>
                <w:szCs w:val="27"/>
                <w:u w:val="single"/>
                <w:cs/>
              </w:rPr>
              <w:t>3</w:t>
            </w:r>
            <w:r w:rsidR="008A351E" w:rsidRPr="0040455A">
              <w:rPr>
                <w:rFonts w:ascii="Angsana New" w:hAnsi="Angsana New"/>
                <w:sz w:val="27"/>
                <w:szCs w:val="27"/>
                <w:u w:val="single"/>
              </w:rPr>
              <w:t>1</w:t>
            </w:r>
            <w:r w:rsidRPr="0040455A">
              <w:rPr>
                <w:rFonts w:ascii="Angsana New" w:hAnsi="Angsana New"/>
                <w:sz w:val="27"/>
                <w:szCs w:val="27"/>
                <w:u w:val="single"/>
              </w:rPr>
              <w:t>,</w:t>
            </w:r>
          </w:p>
        </w:tc>
        <w:tc>
          <w:tcPr>
            <w:tcW w:w="90" w:type="dxa"/>
          </w:tcPr>
          <w:p w:rsidR="00AE3EFD" w:rsidRPr="00E0097A"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2412" w:type="dxa"/>
            <w:gridSpan w:val="3"/>
          </w:tcPr>
          <w:p w:rsidR="00AE3EFD" w:rsidRPr="00E0097A" w:rsidRDefault="00AE3EFD" w:rsidP="00815F7C">
            <w:pPr>
              <w:overflowPunct/>
              <w:autoSpaceDE/>
              <w:autoSpaceDN/>
              <w:adjustRightInd/>
              <w:ind w:left="-20" w:right="-29"/>
              <w:jc w:val="center"/>
              <w:textAlignment w:val="auto"/>
              <w:rPr>
                <w:rFonts w:ascii="Angsana New" w:hAnsi="Angsana New"/>
                <w:sz w:val="27"/>
                <w:szCs w:val="27"/>
                <w:u w:val="single"/>
              </w:rPr>
            </w:pPr>
            <w:r w:rsidRPr="00E0097A">
              <w:rPr>
                <w:rFonts w:ascii="Angsana New" w:hAnsi="Angsana New"/>
                <w:sz w:val="27"/>
                <w:szCs w:val="27"/>
                <w:u w:val="single"/>
              </w:rPr>
              <w:t xml:space="preserve">December </w:t>
            </w:r>
            <w:r w:rsidRPr="00E0097A">
              <w:rPr>
                <w:rFonts w:ascii="Angsana New" w:hAnsi="Angsana New"/>
                <w:sz w:val="27"/>
                <w:szCs w:val="27"/>
                <w:u w:val="single"/>
                <w:cs/>
              </w:rPr>
              <w:t>3</w:t>
            </w:r>
            <w:r w:rsidR="008A351E" w:rsidRPr="00E0097A">
              <w:rPr>
                <w:rFonts w:ascii="Angsana New" w:hAnsi="Angsana New"/>
                <w:sz w:val="27"/>
                <w:szCs w:val="27"/>
                <w:u w:val="single"/>
              </w:rPr>
              <w:t>1</w:t>
            </w:r>
            <w:r w:rsidRPr="00E0097A">
              <w:rPr>
                <w:rFonts w:ascii="Angsana New" w:hAnsi="Angsana New"/>
                <w:sz w:val="27"/>
                <w:szCs w:val="27"/>
                <w:u w:val="single"/>
              </w:rPr>
              <w:t>,</w:t>
            </w:r>
          </w:p>
        </w:tc>
      </w:tr>
      <w:tr w:rsidR="0069209B" w:rsidRPr="00E0097A" w:rsidTr="00A40C62">
        <w:tc>
          <w:tcPr>
            <w:tcW w:w="3825" w:type="dxa"/>
          </w:tcPr>
          <w:p w:rsidR="0069209B" w:rsidRPr="00E0097A" w:rsidRDefault="0069209B" w:rsidP="0069209B">
            <w:pPr>
              <w:ind w:left="41"/>
              <w:jc w:val="thaiDistribute"/>
              <w:rPr>
                <w:rFonts w:ascii="Angsana New" w:hAnsi="Angsana New"/>
                <w:sz w:val="27"/>
                <w:szCs w:val="27"/>
              </w:rPr>
            </w:pPr>
          </w:p>
        </w:tc>
        <w:tc>
          <w:tcPr>
            <w:tcW w:w="1152" w:type="dxa"/>
          </w:tcPr>
          <w:p w:rsidR="0069209B" w:rsidRPr="0040455A" w:rsidRDefault="008A351E" w:rsidP="0069209B">
            <w:pPr>
              <w:overflowPunct/>
              <w:autoSpaceDE/>
              <w:autoSpaceDN/>
              <w:adjustRightInd/>
              <w:ind w:left="-20" w:right="-29"/>
              <w:jc w:val="center"/>
              <w:textAlignment w:val="auto"/>
              <w:rPr>
                <w:rFonts w:ascii="Angsana New" w:hAnsi="Angsana New"/>
                <w:sz w:val="27"/>
                <w:szCs w:val="27"/>
                <w:u w:val="single"/>
              </w:rPr>
            </w:pPr>
            <w:r w:rsidRPr="0040455A">
              <w:rPr>
                <w:rFonts w:ascii="Angsana New" w:hAnsi="Angsana New"/>
                <w:sz w:val="27"/>
                <w:szCs w:val="27"/>
                <w:u w:val="single"/>
              </w:rPr>
              <w:t>202</w:t>
            </w:r>
            <w:r w:rsidR="0069209B" w:rsidRPr="0040455A">
              <w:rPr>
                <w:rFonts w:ascii="Angsana New" w:hAnsi="Angsana New"/>
                <w:sz w:val="27"/>
                <w:szCs w:val="27"/>
                <w:u w:val="single"/>
              </w:rPr>
              <w:t>4</w:t>
            </w:r>
          </w:p>
        </w:tc>
        <w:tc>
          <w:tcPr>
            <w:tcW w:w="90" w:type="dxa"/>
          </w:tcPr>
          <w:p w:rsidR="0069209B" w:rsidRPr="0040455A"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70" w:type="dxa"/>
          </w:tcPr>
          <w:p w:rsidR="0069209B" w:rsidRPr="0040455A" w:rsidRDefault="008A351E" w:rsidP="0069209B">
            <w:pPr>
              <w:overflowPunct/>
              <w:autoSpaceDE/>
              <w:autoSpaceDN/>
              <w:adjustRightInd/>
              <w:ind w:left="-20" w:right="-29"/>
              <w:jc w:val="center"/>
              <w:textAlignment w:val="auto"/>
              <w:rPr>
                <w:rFonts w:ascii="Angsana New" w:hAnsi="Angsana New"/>
                <w:sz w:val="27"/>
                <w:szCs w:val="27"/>
                <w:u w:val="single"/>
              </w:rPr>
            </w:pPr>
            <w:r w:rsidRPr="0040455A">
              <w:rPr>
                <w:rFonts w:ascii="Angsana New" w:hAnsi="Angsana New"/>
                <w:sz w:val="27"/>
                <w:szCs w:val="27"/>
                <w:u w:val="single"/>
              </w:rPr>
              <w:t>202</w:t>
            </w:r>
            <w:r w:rsidR="0069209B" w:rsidRPr="0040455A">
              <w:rPr>
                <w:rFonts w:ascii="Angsana New" w:hAnsi="Angsana New"/>
                <w:sz w:val="27"/>
                <w:szCs w:val="27"/>
                <w:u w:val="single"/>
                <w:cs/>
              </w:rPr>
              <w:t>3</w:t>
            </w:r>
          </w:p>
        </w:tc>
        <w:tc>
          <w:tcPr>
            <w:tcW w:w="90" w:type="dxa"/>
          </w:tcPr>
          <w:p w:rsidR="0069209B" w:rsidRPr="00E0097A"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61" w:type="dxa"/>
          </w:tcPr>
          <w:p w:rsidR="0069209B" w:rsidRPr="00E0097A" w:rsidRDefault="008A351E" w:rsidP="0069209B">
            <w:pPr>
              <w:overflowPunct/>
              <w:autoSpaceDE/>
              <w:autoSpaceDN/>
              <w:adjustRightInd/>
              <w:ind w:left="-20" w:right="-29"/>
              <w:jc w:val="center"/>
              <w:textAlignment w:val="auto"/>
              <w:rPr>
                <w:rFonts w:ascii="Angsana New" w:hAnsi="Angsana New"/>
                <w:sz w:val="27"/>
                <w:szCs w:val="27"/>
                <w:u w:val="single"/>
                <w:cs/>
              </w:rPr>
            </w:pPr>
            <w:r w:rsidRPr="00E0097A">
              <w:rPr>
                <w:rFonts w:ascii="Angsana New" w:hAnsi="Angsana New"/>
                <w:sz w:val="27"/>
                <w:szCs w:val="27"/>
                <w:u w:val="single"/>
              </w:rPr>
              <w:t>202</w:t>
            </w:r>
            <w:r w:rsidR="0069209B" w:rsidRPr="00E0097A">
              <w:rPr>
                <w:rFonts w:ascii="Angsana New" w:hAnsi="Angsana New"/>
                <w:sz w:val="27"/>
                <w:szCs w:val="27"/>
                <w:u w:val="single"/>
              </w:rPr>
              <w:t>4</w:t>
            </w:r>
          </w:p>
        </w:tc>
        <w:tc>
          <w:tcPr>
            <w:tcW w:w="90" w:type="dxa"/>
          </w:tcPr>
          <w:p w:rsidR="0069209B" w:rsidRPr="00E0097A"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61" w:type="dxa"/>
          </w:tcPr>
          <w:p w:rsidR="0069209B" w:rsidRPr="00E0097A" w:rsidRDefault="008A351E" w:rsidP="0069209B">
            <w:pPr>
              <w:overflowPunct/>
              <w:autoSpaceDE/>
              <w:autoSpaceDN/>
              <w:adjustRightInd/>
              <w:ind w:left="-20" w:right="-29"/>
              <w:jc w:val="center"/>
              <w:textAlignment w:val="auto"/>
              <w:rPr>
                <w:rFonts w:ascii="Angsana New" w:hAnsi="Angsana New"/>
                <w:sz w:val="27"/>
                <w:szCs w:val="27"/>
                <w:u w:val="single"/>
                <w:cs/>
              </w:rPr>
            </w:pPr>
            <w:r w:rsidRPr="00E0097A">
              <w:rPr>
                <w:rFonts w:ascii="Angsana New" w:hAnsi="Angsana New"/>
                <w:sz w:val="27"/>
                <w:szCs w:val="27"/>
                <w:u w:val="single"/>
              </w:rPr>
              <w:t>202</w:t>
            </w:r>
            <w:r w:rsidR="0069209B" w:rsidRPr="00E0097A">
              <w:rPr>
                <w:rFonts w:ascii="Angsana New" w:hAnsi="Angsana New"/>
                <w:sz w:val="27"/>
                <w:szCs w:val="27"/>
                <w:u w:val="single"/>
                <w:cs/>
              </w:rPr>
              <w:t>3</w:t>
            </w:r>
          </w:p>
        </w:tc>
      </w:tr>
      <w:tr w:rsidR="00652483" w:rsidRPr="00E0097A" w:rsidTr="00A40C62">
        <w:tc>
          <w:tcPr>
            <w:tcW w:w="3825" w:type="dxa"/>
            <w:shd w:val="clear" w:color="auto" w:fill="FFFFFF"/>
          </w:tcPr>
          <w:p w:rsidR="00652483" w:rsidRPr="00A40C62" w:rsidRDefault="0040455A" w:rsidP="00652483">
            <w:pPr>
              <w:tabs>
                <w:tab w:val="left" w:pos="179"/>
                <w:tab w:val="left" w:pos="447"/>
              </w:tabs>
              <w:ind w:left="70"/>
              <w:jc w:val="both"/>
              <w:rPr>
                <w:rFonts w:ascii="Angsana New" w:eastAsia="Cordia New" w:hAnsi="Angsana New"/>
                <w:spacing w:val="-6"/>
                <w:sz w:val="27"/>
                <w:szCs w:val="27"/>
                <w:cs/>
              </w:rPr>
            </w:pPr>
            <w:r w:rsidRPr="00A40C62">
              <w:rPr>
                <w:rFonts w:ascii="Angsana New" w:hAnsi="Angsana New"/>
                <w:spacing w:val="-6"/>
                <w:sz w:val="27"/>
                <w:szCs w:val="27"/>
              </w:rPr>
              <w:t>Accounts</w:t>
            </w:r>
            <w:r w:rsidRPr="00A40C62">
              <w:rPr>
                <w:rFonts w:ascii="Angsana New" w:hAnsi="Angsana New" w:hint="cs"/>
                <w:spacing w:val="-6"/>
                <w:sz w:val="27"/>
                <w:szCs w:val="27"/>
                <w:cs/>
              </w:rPr>
              <w:t xml:space="preserve"> </w:t>
            </w:r>
            <w:r w:rsidRPr="00A40C62">
              <w:rPr>
                <w:rFonts w:ascii="Angsana New" w:hAnsi="Angsana New"/>
                <w:spacing w:val="-6"/>
                <w:sz w:val="27"/>
                <w:szCs w:val="27"/>
              </w:rPr>
              <w:t>receivable</w:t>
            </w:r>
            <w:r w:rsidRPr="00A40C62">
              <w:rPr>
                <w:rFonts w:ascii="Angsana New" w:hAnsi="Angsana New" w:hint="cs"/>
                <w:spacing w:val="-6"/>
                <w:sz w:val="27"/>
                <w:szCs w:val="27"/>
                <w:cs/>
              </w:rPr>
              <w:t xml:space="preserve"> </w:t>
            </w:r>
            <w:r w:rsidRPr="00A40C62">
              <w:rPr>
                <w:rFonts w:ascii="Angsana New" w:hAnsi="Angsana New"/>
                <w:spacing w:val="-6"/>
                <w:sz w:val="27"/>
                <w:szCs w:val="27"/>
              </w:rPr>
              <w:t>from</w:t>
            </w:r>
            <w:r w:rsidRPr="00A40C62">
              <w:rPr>
                <w:rFonts w:ascii="Angsana New" w:hAnsi="Angsana New" w:hint="cs"/>
                <w:spacing w:val="-6"/>
                <w:sz w:val="27"/>
                <w:szCs w:val="27"/>
                <w:cs/>
              </w:rPr>
              <w:t xml:space="preserve"> </w:t>
            </w:r>
            <w:r w:rsidRPr="00A40C62">
              <w:rPr>
                <w:rFonts w:ascii="Angsana New" w:hAnsi="Angsana New"/>
                <w:spacing w:val="-6"/>
                <w:sz w:val="27"/>
                <w:szCs w:val="27"/>
              </w:rPr>
              <w:t xml:space="preserve">previously </w:t>
            </w:r>
            <w:proofErr w:type="spellStart"/>
            <w:r w:rsidRPr="00A40C62">
              <w:rPr>
                <w:rFonts w:ascii="Angsana New" w:hAnsi="Angsana New"/>
                <w:spacing w:val="-6"/>
                <w:sz w:val="27"/>
                <w:szCs w:val="27"/>
              </w:rPr>
              <w:t>relalated</w:t>
            </w:r>
            <w:proofErr w:type="spellEnd"/>
            <w:r w:rsidRPr="00A40C62">
              <w:rPr>
                <w:rFonts w:ascii="Angsana New" w:hAnsi="Angsana New"/>
                <w:spacing w:val="-6"/>
                <w:sz w:val="27"/>
                <w:szCs w:val="27"/>
              </w:rPr>
              <w:t xml:space="preserve"> party</w:t>
            </w:r>
            <w:r w:rsidR="00652483" w:rsidRPr="00A40C62">
              <w:rPr>
                <w:rFonts w:ascii="Angsana New" w:hAnsi="Angsana New"/>
                <w:spacing w:val="-6"/>
                <w:sz w:val="27"/>
                <w:szCs w:val="27"/>
                <w:cs/>
              </w:rPr>
              <w:t xml:space="preserve"> - </w:t>
            </w:r>
            <w:r w:rsidR="00652483" w:rsidRPr="00A40C62">
              <w:rPr>
                <w:rFonts w:ascii="Angsana New" w:hAnsi="Angsana New"/>
                <w:spacing w:val="-6"/>
                <w:sz w:val="27"/>
                <w:szCs w:val="27"/>
                <w:cs/>
              </w:rPr>
              <w:br/>
            </w:r>
            <w:r w:rsidR="00652483" w:rsidRPr="00A40C62">
              <w:rPr>
                <w:rFonts w:ascii="Angsana New" w:hAnsi="Angsana New"/>
                <w:spacing w:val="-6"/>
                <w:sz w:val="27"/>
                <w:szCs w:val="27"/>
              </w:rPr>
              <w:t>Siam Dimension Stone Co</w:t>
            </w:r>
            <w:r w:rsidR="00652483" w:rsidRPr="00A40C62">
              <w:rPr>
                <w:rFonts w:ascii="Angsana New" w:hAnsi="Angsana New"/>
                <w:spacing w:val="-6"/>
                <w:sz w:val="27"/>
                <w:szCs w:val="27"/>
                <w:cs/>
              </w:rPr>
              <w:t>.</w:t>
            </w:r>
            <w:r w:rsidR="00652483" w:rsidRPr="00A40C62">
              <w:rPr>
                <w:rFonts w:ascii="Angsana New" w:hAnsi="Angsana New"/>
                <w:spacing w:val="-6"/>
                <w:sz w:val="27"/>
                <w:szCs w:val="27"/>
              </w:rPr>
              <w:t>, Ltd</w:t>
            </w:r>
            <w:r w:rsidR="00652483" w:rsidRPr="00A40C62">
              <w:rPr>
                <w:rFonts w:ascii="Angsana New" w:hAnsi="Angsana New"/>
                <w:spacing w:val="-6"/>
                <w:sz w:val="27"/>
                <w:szCs w:val="27"/>
                <w:cs/>
              </w:rPr>
              <w:t>.</w:t>
            </w:r>
          </w:p>
        </w:tc>
        <w:tc>
          <w:tcPr>
            <w:tcW w:w="1152" w:type="dxa"/>
          </w:tcPr>
          <w:p w:rsidR="00652483" w:rsidRPr="0040455A" w:rsidRDefault="00652483" w:rsidP="00652483">
            <w:pPr>
              <w:overflowPunct/>
              <w:autoSpaceDE/>
              <w:autoSpaceDN/>
              <w:adjustRightInd/>
              <w:ind w:left="-51" w:right="337"/>
              <w:jc w:val="right"/>
              <w:textAlignment w:val="auto"/>
              <w:rPr>
                <w:rFonts w:ascii="Angsana New" w:eastAsia="Cordia New" w:hAnsi="Angsana New"/>
                <w:sz w:val="26"/>
                <w:szCs w:val="26"/>
              </w:rPr>
            </w:pP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shd w:val="clear" w:color="auto" w:fill="auto"/>
          </w:tcPr>
          <w:p w:rsidR="00652483" w:rsidRPr="0040455A" w:rsidRDefault="00652483" w:rsidP="00652483">
            <w:pPr>
              <w:overflowPunct/>
              <w:autoSpaceDE/>
              <w:autoSpaceDN/>
              <w:adjustRightInd/>
              <w:ind w:left="-51" w:right="337"/>
              <w:jc w:val="right"/>
              <w:textAlignment w:val="auto"/>
              <w:rPr>
                <w:rFonts w:ascii="Angsana New" w:eastAsia="Cordia New" w:hAnsi="Angsana New"/>
                <w:sz w:val="26"/>
                <w:szCs w:val="26"/>
              </w:rPr>
            </w:pP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Pr>
          <w:p w:rsidR="00652483" w:rsidRPr="00E0097A" w:rsidRDefault="00652483" w:rsidP="00652483">
            <w:pPr>
              <w:overflowPunct/>
              <w:autoSpaceDE/>
              <w:autoSpaceDN/>
              <w:adjustRightInd/>
              <w:ind w:left="-51" w:right="343"/>
              <w:jc w:val="right"/>
              <w:textAlignment w:val="auto"/>
              <w:rPr>
                <w:rFonts w:ascii="Angsana New" w:eastAsia="Cordia New" w:hAnsi="Angsana New"/>
                <w:sz w:val="26"/>
                <w:szCs w:val="26"/>
              </w:rPr>
            </w:pP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shd w:val="clear" w:color="auto" w:fill="auto"/>
          </w:tcPr>
          <w:p w:rsidR="00652483" w:rsidRPr="00E0097A" w:rsidRDefault="00652483" w:rsidP="00652483">
            <w:pPr>
              <w:overflowPunct/>
              <w:autoSpaceDE/>
              <w:autoSpaceDN/>
              <w:adjustRightInd/>
              <w:ind w:left="-51" w:right="343"/>
              <w:jc w:val="right"/>
              <w:textAlignment w:val="auto"/>
              <w:rPr>
                <w:rFonts w:ascii="Angsana New" w:eastAsia="Cordia New" w:hAnsi="Angsana New"/>
                <w:sz w:val="26"/>
                <w:szCs w:val="26"/>
              </w:rPr>
            </w:pPr>
          </w:p>
        </w:tc>
      </w:tr>
      <w:tr w:rsidR="00652483" w:rsidRPr="00E0097A" w:rsidTr="00A40C62">
        <w:tc>
          <w:tcPr>
            <w:tcW w:w="3825" w:type="dxa"/>
            <w:shd w:val="clear" w:color="auto" w:fill="FFFFFF"/>
          </w:tcPr>
          <w:p w:rsidR="00652483" w:rsidRPr="00E0097A" w:rsidRDefault="00652483" w:rsidP="00652483">
            <w:pPr>
              <w:overflowPunct/>
              <w:autoSpaceDE/>
              <w:autoSpaceDN/>
              <w:adjustRightInd/>
              <w:ind w:left="360" w:hanging="290"/>
              <w:jc w:val="thaiDistribute"/>
              <w:textAlignment w:val="auto"/>
              <w:rPr>
                <w:rFonts w:ascii="Angsana New" w:hAnsi="Angsana New"/>
                <w:sz w:val="27"/>
                <w:szCs w:val="27"/>
                <w:cs/>
              </w:rPr>
            </w:pPr>
            <w:r w:rsidRPr="00E0097A">
              <w:rPr>
                <w:rFonts w:ascii="Angsana New" w:hAnsi="Angsana New"/>
                <w:sz w:val="27"/>
                <w:szCs w:val="27"/>
              </w:rPr>
              <w:t>Loans receivable</w:t>
            </w:r>
          </w:p>
        </w:tc>
        <w:tc>
          <w:tcPr>
            <w:tcW w:w="1152" w:type="dxa"/>
            <w:shd w:val="clear" w:color="auto" w:fill="auto"/>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70,738,314</w:t>
            </w: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shd w:val="clear" w:color="auto" w:fill="auto"/>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70,738,314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70,738,314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70,738,314</w:t>
            </w:r>
          </w:p>
        </w:tc>
      </w:tr>
      <w:tr w:rsidR="00652483" w:rsidRPr="00E0097A" w:rsidTr="00A40C62">
        <w:tc>
          <w:tcPr>
            <w:tcW w:w="3825" w:type="dxa"/>
            <w:shd w:val="clear" w:color="auto" w:fill="FFFFFF"/>
          </w:tcPr>
          <w:p w:rsidR="00652483" w:rsidRPr="00E0097A" w:rsidRDefault="00652483" w:rsidP="00652483">
            <w:pPr>
              <w:overflowPunct/>
              <w:autoSpaceDE/>
              <w:autoSpaceDN/>
              <w:adjustRightInd/>
              <w:ind w:left="360" w:hanging="290"/>
              <w:jc w:val="thaiDistribute"/>
              <w:textAlignment w:val="auto"/>
              <w:rPr>
                <w:rFonts w:ascii="Angsana New" w:hAnsi="Angsana New"/>
                <w:sz w:val="27"/>
                <w:szCs w:val="27"/>
                <w:cs/>
              </w:rPr>
            </w:pPr>
            <w:r w:rsidRPr="00E0097A">
              <w:rPr>
                <w:rFonts w:ascii="Angsana New" w:hAnsi="Angsana New"/>
                <w:sz w:val="27"/>
                <w:szCs w:val="27"/>
              </w:rPr>
              <w:t>Unearned service income</w:t>
            </w:r>
          </w:p>
        </w:tc>
        <w:tc>
          <w:tcPr>
            <w:tcW w:w="1152" w:type="dxa"/>
            <w:tcBorders>
              <w:bottom w:val="single" w:sz="4" w:space="0" w:color="auto"/>
            </w:tcBorders>
            <w:shd w:val="clear" w:color="auto" w:fill="auto"/>
            <w:vAlign w:val="bottom"/>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2,806,000</w:t>
            </w: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bottom w:val="single" w:sz="4" w:space="0" w:color="auto"/>
            </w:tcBorders>
            <w:shd w:val="clear" w:color="auto" w:fill="auto"/>
            <w:vAlign w:val="bottom"/>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2,806,000</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shd w:val="clear" w:color="auto" w:fill="auto"/>
            <w:vAlign w:val="bottom"/>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2,806,000</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shd w:val="clear" w:color="auto" w:fill="auto"/>
            <w:vAlign w:val="bottom"/>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2,806,000</w:t>
            </w:r>
          </w:p>
        </w:tc>
      </w:tr>
      <w:tr w:rsidR="00652483" w:rsidRPr="00E0097A" w:rsidTr="00A40C62">
        <w:trPr>
          <w:trHeight w:val="341"/>
        </w:trPr>
        <w:tc>
          <w:tcPr>
            <w:tcW w:w="3825" w:type="dxa"/>
            <w:shd w:val="clear" w:color="auto" w:fill="FFFFFF"/>
          </w:tcPr>
          <w:p w:rsidR="00652483" w:rsidRPr="00E0097A" w:rsidRDefault="00652483" w:rsidP="00652483">
            <w:pPr>
              <w:overflowPunct/>
              <w:autoSpaceDE/>
              <w:autoSpaceDN/>
              <w:adjustRightInd/>
              <w:ind w:left="360" w:hanging="290"/>
              <w:jc w:val="thaiDistribute"/>
              <w:textAlignment w:val="auto"/>
              <w:rPr>
                <w:rFonts w:ascii="Angsana New" w:hAnsi="Angsana New"/>
                <w:sz w:val="27"/>
                <w:szCs w:val="27"/>
                <w:cs/>
              </w:rPr>
            </w:pPr>
            <w:r w:rsidRPr="00E0097A">
              <w:rPr>
                <w:rFonts w:ascii="Angsana New" w:hAnsi="Angsana New"/>
                <w:sz w:val="27"/>
                <w:szCs w:val="27"/>
              </w:rPr>
              <w:t>Total</w:t>
            </w:r>
          </w:p>
        </w:tc>
        <w:tc>
          <w:tcPr>
            <w:tcW w:w="1152" w:type="dxa"/>
            <w:tcBorders>
              <w:top w:val="single" w:sz="4" w:space="0" w:color="auto"/>
            </w:tcBorders>
            <w:shd w:val="clear" w:color="auto" w:fill="auto"/>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73,544,314</w:t>
            </w: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top w:val="single" w:sz="4" w:space="0" w:color="auto"/>
            </w:tcBorders>
            <w:shd w:val="clear" w:color="auto" w:fill="auto"/>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73,544,314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tcBorders>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73,544,314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tcBorders>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eastAsia="Cordia New" w:hAnsi="Angsana New"/>
                <w:sz w:val="26"/>
                <w:szCs w:val="26"/>
              </w:rPr>
              <w:t>73,544,314</w:t>
            </w:r>
          </w:p>
        </w:tc>
      </w:tr>
      <w:tr w:rsidR="00652483" w:rsidRPr="00E0097A" w:rsidTr="00A40C62">
        <w:tc>
          <w:tcPr>
            <w:tcW w:w="3825" w:type="dxa"/>
            <w:shd w:val="clear" w:color="auto" w:fill="FFFFFF"/>
          </w:tcPr>
          <w:p w:rsidR="00652483" w:rsidRPr="00E0097A" w:rsidRDefault="00652483" w:rsidP="00652483">
            <w:pPr>
              <w:overflowPunct/>
              <w:autoSpaceDE/>
              <w:autoSpaceDN/>
              <w:adjustRightInd/>
              <w:ind w:left="360" w:hanging="290"/>
              <w:jc w:val="thaiDistribute"/>
              <w:textAlignment w:val="auto"/>
              <w:rPr>
                <w:rFonts w:ascii="Angsana New" w:hAnsi="Angsana New"/>
                <w:sz w:val="27"/>
                <w:szCs w:val="27"/>
                <w:cs/>
              </w:rPr>
            </w:pPr>
            <w:r w:rsidRPr="00E0097A">
              <w:rPr>
                <w:rFonts w:ascii="Angsana New" w:hAnsi="Angsana New"/>
                <w:sz w:val="27"/>
                <w:szCs w:val="27"/>
                <w:u w:val="single"/>
              </w:rPr>
              <w:t>Less</w:t>
            </w:r>
            <w:r w:rsidRPr="00E0097A">
              <w:rPr>
                <w:rFonts w:ascii="Angsana New" w:hAnsi="Angsana New"/>
                <w:sz w:val="27"/>
                <w:szCs w:val="27"/>
              </w:rPr>
              <w:t xml:space="preserve"> Allowance for expected credit losses</w:t>
            </w:r>
          </w:p>
        </w:tc>
        <w:tc>
          <w:tcPr>
            <w:tcW w:w="1152" w:type="dxa"/>
            <w:tcBorders>
              <w:bottom w:val="single" w:sz="4" w:space="0" w:color="auto"/>
            </w:tcBorders>
            <w:shd w:val="clear" w:color="auto" w:fill="auto"/>
          </w:tcPr>
          <w:p w:rsidR="00652483" w:rsidRPr="0040455A" w:rsidRDefault="00652483" w:rsidP="00652483">
            <w:pPr>
              <w:overflowPunct/>
              <w:autoSpaceDE/>
              <w:autoSpaceDN/>
              <w:adjustRightInd/>
              <w:ind w:left="-51" w:right="53"/>
              <w:jc w:val="right"/>
              <w:textAlignment w:val="auto"/>
              <w:rPr>
                <w:rFonts w:ascii="Angsana New" w:eastAsia="Cordia New" w:hAnsi="Angsana New"/>
                <w:sz w:val="26"/>
                <w:szCs w:val="26"/>
              </w:rPr>
            </w:pPr>
            <w:r w:rsidRPr="0040455A">
              <w:rPr>
                <w:rFonts w:ascii="Angsana New" w:eastAsia="Cordia New" w:hAnsi="Angsana New"/>
                <w:sz w:val="26"/>
                <w:szCs w:val="26"/>
              </w:rPr>
              <w:t>(73,544,314)</w:t>
            </w: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bottom w:val="single" w:sz="4" w:space="0" w:color="auto"/>
            </w:tcBorders>
            <w:shd w:val="clear" w:color="auto" w:fill="auto"/>
          </w:tcPr>
          <w:p w:rsidR="00652483" w:rsidRPr="0040455A" w:rsidRDefault="00652483" w:rsidP="00652483">
            <w:pPr>
              <w:overflowPunct/>
              <w:autoSpaceDE/>
              <w:autoSpaceDN/>
              <w:adjustRightInd/>
              <w:ind w:left="-51" w:right="53"/>
              <w:jc w:val="right"/>
              <w:textAlignment w:val="auto"/>
              <w:rPr>
                <w:rFonts w:ascii="Angsana New" w:eastAsia="Cordia New" w:hAnsi="Angsana New"/>
                <w:sz w:val="26"/>
                <w:szCs w:val="26"/>
              </w:rPr>
            </w:pPr>
            <w:r w:rsidRPr="0040455A">
              <w:rPr>
                <w:rFonts w:ascii="Angsana New" w:eastAsia="Cordia New" w:hAnsi="Angsana New"/>
                <w:sz w:val="26"/>
                <w:szCs w:val="26"/>
              </w:rPr>
              <w:t>(73,544,314)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shd w:val="clear" w:color="auto" w:fill="auto"/>
          </w:tcPr>
          <w:p w:rsidR="00652483" w:rsidRPr="00E0097A" w:rsidRDefault="00652483" w:rsidP="00652483">
            <w:pPr>
              <w:overflowPunct/>
              <w:autoSpaceDE/>
              <w:autoSpaceDN/>
              <w:adjustRightInd/>
              <w:ind w:left="-51" w:right="53"/>
              <w:jc w:val="right"/>
              <w:textAlignment w:val="auto"/>
              <w:rPr>
                <w:rFonts w:ascii="Angsana New" w:eastAsia="Cordia New" w:hAnsi="Angsana New"/>
                <w:sz w:val="26"/>
                <w:szCs w:val="26"/>
              </w:rPr>
            </w:pPr>
            <w:r w:rsidRPr="00E0097A">
              <w:rPr>
                <w:rFonts w:ascii="Angsana New" w:eastAsia="Cordia New" w:hAnsi="Angsana New"/>
                <w:sz w:val="26"/>
                <w:szCs w:val="26"/>
              </w:rPr>
              <w:t>(73,544,314)</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shd w:val="clear" w:color="auto" w:fill="auto"/>
          </w:tcPr>
          <w:p w:rsidR="00652483" w:rsidRPr="00E0097A" w:rsidRDefault="00652483" w:rsidP="00652483">
            <w:pPr>
              <w:overflowPunct/>
              <w:autoSpaceDE/>
              <w:autoSpaceDN/>
              <w:adjustRightInd/>
              <w:ind w:left="-51" w:right="53"/>
              <w:jc w:val="right"/>
              <w:textAlignment w:val="auto"/>
              <w:rPr>
                <w:rFonts w:ascii="Angsana New" w:eastAsia="Cordia New" w:hAnsi="Angsana New"/>
                <w:sz w:val="26"/>
                <w:szCs w:val="26"/>
              </w:rPr>
            </w:pPr>
            <w:r w:rsidRPr="00E0097A">
              <w:rPr>
                <w:rFonts w:ascii="Angsana New" w:eastAsia="Cordia New" w:hAnsi="Angsana New"/>
                <w:sz w:val="26"/>
                <w:szCs w:val="26"/>
              </w:rPr>
              <w:t>(73,544,314)</w:t>
            </w:r>
          </w:p>
        </w:tc>
      </w:tr>
      <w:tr w:rsidR="00652483" w:rsidRPr="00E0097A" w:rsidTr="00A40C62">
        <w:tc>
          <w:tcPr>
            <w:tcW w:w="3825" w:type="dxa"/>
            <w:shd w:val="clear" w:color="auto" w:fill="FFFFFF"/>
          </w:tcPr>
          <w:p w:rsidR="00652483" w:rsidRPr="00E0097A" w:rsidRDefault="00A40C62" w:rsidP="00652483">
            <w:pPr>
              <w:overflowPunct/>
              <w:autoSpaceDE/>
              <w:autoSpaceDN/>
              <w:adjustRightInd/>
              <w:ind w:left="360" w:hanging="290"/>
              <w:jc w:val="thaiDistribute"/>
              <w:textAlignment w:val="auto"/>
              <w:rPr>
                <w:rFonts w:ascii="Angsana New" w:hAnsi="Angsana New"/>
                <w:spacing w:val="-8"/>
                <w:sz w:val="27"/>
                <w:szCs w:val="27"/>
                <w:cs/>
              </w:rPr>
            </w:pPr>
            <w:r w:rsidRPr="00A40C62">
              <w:rPr>
                <w:rFonts w:ascii="Angsana New" w:hAnsi="Angsana New"/>
                <w:spacing w:val="-6"/>
                <w:sz w:val="27"/>
                <w:szCs w:val="27"/>
              </w:rPr>
              <w:t>Accounts</w:t>
            </w:r>
            <w:r w:rsidRPr="00A40C62">
              <w:rPr>
                <w:rFonts w:ascii="Angsana New" w:hAnsi="Angsana New" w:hint="cs"/>
                <w:spacing w:val="-6"/>
                <w:sz w:val="27"/>
                <w:szCs w:val="27"/>
                <w:cs/>
              </w:rPr>
              <w:t xml:space="preserve"> </w:t>
            </w:r>
            <w:r w:rsidRPr="00A40C62">
              <w:rPr>
                <w:rFonts w:ascii="Angsana New" w:hAnsi="Angsana New"/>
                <w:spacing w:val="-6"/>
                <w:sz w:val="27"/>
                <w:szCs w:val="27"/>
              </w:rPr>
              <w:t>receivable</w:t>
            </w:r>
            <w:r w:rsidRPr="00A40C62">
              <w:rPr>
                <w:rFonts w:ascii="Angsana New" w:hAnsi="Angsana New" w:hint="cs"/>
                <w:spacing w:val="-6"/>
                <w:sz w:val="27"/>
                <w:szCs w:val="27"/>
                <w:cs/>
              </w:rPr>
              <w:t xml:space="preserve"> </w:t>
            </w:r>
            <w:r w:rsidRPr="00A40C62">
              <w:rPr>
                <w:rFonts w:ascii="Angsana New" w:hAnsi="Angsana New"/>
                <w:spacing w:val="-6"/>
                <w:sz w:val="27"/>
                <w:szCs w:val="27"/>
              </w:rPr>
              <w:t>from</w:t>
            </w:r>
            <w:r w:rsidRPr="00A40C62">
              <w:rPr>
                <w:rFonts w:ascii="Angsana New" w:hAnsi="Angsana New" w:hint="cs"/>
                <w:spacing w:val="-6"/>
                <w:sz w:val="27"/>
                <w:szCs w:val="27"/>
                <w:cs/>
              </w:rPr>
              <w:t xml:space="preserve"> </w:t>
            </w:r>
            <w:r w:rsidRPr="00A40C62">
              <w:rPr>
                <w:rFonts w:ascii="Angsana New" w:hAnsi="Angsana New"/>
                <w:spacing w:val="-6"/>
                <w:sz w:val="27"/>
                <w:szCs w:val="27"/>
              </w:rPr>
              <w:t xml:space="preserve">previously </w:t>
            </w:r>
            <w:proofErr w:type="spellStart"/>
            <w:r w:rsidRPr="00A40C62">
              <w:rPr>
                <w:rFonts w:ascii="Angsana New" w:hAnsi="Angsana New"/>
                <w:spacing w:val="-6"/>
                <w:sz w:val="27"/>
                <w:szCs w:val="27"/>
              </w:rPr>
              <w:t>relalated</w:t>
            </w:r>
            <w:proofErr w:type="spellEnd"/>
            <w:r w:rsidRPr="00A40C62">
              <w:rPr>
                <w:rFonts w:ascii="Angsana New" w:hAnsi="Angsana New"/>
                <w:spacing w:val="-6"/>
                <w:sz w:val="27"/>
                <w:szCs w:val="27"/>
              </w:rPr>
              <w:t xml:space="preserve"> party</w:t>
            </w:r>
            <w:r w:rsidR="00652483" w:rsidRPr="00E0097A">
              <w:rPr>
                <w:rFonts w:ascii="Angsana New" w:hAnsi="Angsana New"/>
                <w:spacing w:val="-8"/>
                <w:sz w:val="27"/>
                <w:szCs w:val="27"/>
              </w:rPr>
              <w:t xml:space="preserve"> </w:t>
            </w:r>
            <w:r w:rsidR="00652483" w:rsidRPr="00E0097A">
              <w:rPr>
                <w:rFonts w:ascii="Angsana New" w:hAnsi="Angsana New"/>
                <w:spacing w:val="-8"/>
                <w:sz w:val="27"/>
                <w:szCs w:val="27"/>
                <w:cs/>
              </w:rPr>
              <w:t xml:space="preserve">- </w:t>
            </w:r>
            <w:r w:rsidR="00652483" w:rsidRPr="00E0097A">
              <w:rPr>
                <w:rFonts w:ascii="Angsana New" w:hAnsi="Angsana New"/>
                <w:spacing w:val="-8"/>
                <w:sz w:val="27"/>
                <w:szCs w:val="27"/>
              </w:rPr>
              <w:t>net</w:t>
            </w:r>
          </w:p>
        </w:tc>
        <w:tc>
          <w:tcPr>
            <w:tcW w:w="1152" w:type="dxa"/>
            <w:tcBorders>
              <w:top w:val="single" w:sz="4" w:space="0" w:color="auto"/>
              <w:bottom w:val="double" w:sz="4" w:space="0" w:color="auto"/>
            </w:tcBorders>
            <w:shd w:val="clear" w:color="auto" w:fill="auto"/>
          </w:tcPr>
          <w:p w:rsidR="00652483" w:rsidRPr="0040455A" w:rsidRDefault="00652483" w:rsidP="00652483">
            <w:pPr>
              <w:overflowPunct/>
              <w:autoSpaceDE/>
              <w:autoSpaceDN/>
              <w:adjustRightInd/>
              <w:ind w:left="-51" w:right="120"/>
              <w:jc w:val="right"/>
              <w:textAlignment w:val="auto"/>
              <w:rPr>
                <w:rFonts w:ascii="Angsana New" w:eastAsia="Cordia New" w:hAnsi="Angsana New"/>
                <w:sz w:val="26"/>
                <w:szCs w:val="26"/>
              </w:rPr>
            </w:pPr>
            <w:r w:rsidRPr="0040455A">
              <w:rPr>
                <w:rFonts w:ascii="Angsana New" w:eastAsia="Cordia New" w:hAnsi="Angsana New"/>
                <w:sz w:val="26"/>
                <w:szCs w:val="26"/>
              </w:rPr>
              <w:t>-</w:t>
            </w:r>
          </w:p>
        </w:tc>
        <w:tc>
          <w:tcPr>
            <w:tcW w:w="90" w:type="dxa"/>
          </w:tcPr>
          <w:p w:rsidR="00652483" w:rsidRPr="0040455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top w:val="single" w:sz="4" w:space="0" w:color="auto"/>
              <w:bottom w:val="double" w:sz="4" w:space="0" w:color="auto"/>
            </w:tcBorders>
            <w:shd w:val="clear" w:color="auto" w:fill="auto"/>
          </w:tcPr>
          <w:p w:rsidR="00652483" w:rsidRPr="0040455A" w:rsidRDefault="00652483" w:rsidP="00652483">
            <w:pPr>
              <w:overflowPunct/>
              <w:autoSpaceDE/>
              <w:autoSpaceDN/>
              <w:adjustRightInd/>
              <w:ind w:left="-51" w:right="120"/>
              <w:jc w:val="right"/>
              <w:textAlignment w:val="auto"/>
              <w:rPr>
                <w:rFonts w:ascii="Angsana New" w:hAnsi="Angsana New"/>
                <w:sz w:val="26"/>
                <w:szCs w:val="26"/>
              </w:rPr>
            </w:pPr>
            <w:r w:rsidRPr="0040455A">
              <w:rPr>
                <w:rFonts w:ascii="Angsana New" w:hAnsi="Angsana New"/>
                <w:sz w:val="26"/>
                <w:szCs w:val="26"/>
              </w:rPr>
              <w:t>-</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bottom w:val="double" w:sz="4" w:space="0" w:color="auto"/>
            </w:tcBorders>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hAnsi="Angsana New"/>
                <w:sz w:val="26"/>
                <w:szCs w:val="26"/>
              </w:rPr>
              <w:t>-</w:t>
            </w:r>
          </w:p>
        </w:tc>
        <w:tc>
          <w:tcPr>
            <w:tcW w:w="90" w:type="dxa"/>
          </w:tcPr>
          <w:p w:rsidR="00652483" w:rsidRPr="00E0097A"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bottom w:val="double" w:sz="4" w:space="0" w:color="auto"/>
            </w:tcBorders>
            <w:shd w:val="clear" w:color="auto" w:fill="auto"/>
          </w:tcPr>
          <w:p w:rsidR="00652483" w:rsidRPr="00E0097A" w:rsidRDefault="00652483" w:rsidP="00652483">
            <w:pPr>
              <w:overflowPunct/>
              <w:autoSpaceDE/>
              <w:autoSpaceDN/>
              <w:adjustRightInd/>
              <w:ind w:left="-51" w:right="120"/>
              <w:jc w:val="right"/>
              <w:textAlignment w:val="auto"/>
              <w:rPr>
                <w:rFonts w:ascii="Angsana New" w:eastAsia="Cordia New" w:hAnsi="Angsana New"/>
                <w:sz w:val="26"/>
                <w:szCs w:val="26"/>
              </w:rPr>
            </w:pPr>
            <w:r w:rsidRPr="00E0097A">
              <w:rPr>
                <w:rFonts w:ascii="Angsana New" w:hAnsi="Angsana New"/>
                <w:sz w:val="26"/>
                <w:szCs w:val="26"/>
              </w:rPr>
              <w:t>-</w:t>
            </w:r>
          </w:p>
        </w:tc>
      </w:tr>
    </w:tbl>
    <w:p w:rsidR="00792996" w:rsidRPr="00E0097A" w:rsidRDefault="00792996" w:rsidP="00AE3EFD">
      <w:pPr>
        <w:tabs>
          <w:tab w:val="left" w:pos="709"/>
        </w:tabs>
        <w:overflowPunct/>
        <w:autoSpaceDE/>
        <w:autoSpaceDN/>
        <w:adjustRightInd/>
        <w:ind w:left="900" w:hanging="450"/>
        <w:jc w:val="thaiDistribute"/>
        <w:textAlignment w:val="auto"/>
        <w:rPr>
          <w:rFonts w:ascii="Angsana New" w:hAnsi="Angsana New"/>
          <w:spacing w:val="-2"/>
          <w:sz w:val="10"/>
          <w:szCs w:val="10"/>
        </w:rPr>
      </w:pPr>
    </w:p>
    <w:p w:rsidR="00EF22CB" w:rsidRPr="00EF22CB" w:rsidRDefault="00A11876" w:rsidP="00EF22CB">
      <w:pPr>
        <w:ind w:left="360"/>
        <w:jc w:val="thaiDistribute"/>
        <w:rPr>
          <w:rFonts w:ascii="Angsana New" w:hAnsi="Angsana New"/>
          <w:sz w:val="28"/>
          <w:szCs w:val="28"/>
        </w:rPr>
      </w:pPr>
      <w:r w:rsidRPr="00E0097A">
        <w:rPr>
          <w:rFonts w:ascii="Angsana New" w:hAnsi="Angsana New"/>
          <w:sz w:val="28"/>
          <w:szCs w:val="28"/>
        </w:rPr>
        <w:t>The Company has filed a Civil Court against the receivable on October 15, 2012</w:t>
      </w:r>
      <w:r w:rsidRPr="00E0097A">
        <w:rPr>
          <w:rFonts w:ascii="Angsana New" w:hAnsi="Angsana New"/>
          <w:sz w:val="28"/>
          <w:szCs w:val="28"/>
          <w:cs/>
        </w:rPr>
        <w:t xml:space="preserve">. </w:t>
      </w:r>
      <w:r w:rsidRPr="00E0097A">
        <w:rPr>
          <w:rFonts w:ascii="Angsana New" w:hAnsi="Angsana New"/>
          <w:sz w:val="28"/>
          <w:szCs w:val="28"/>
        </w:rPr>
        <w:t>And on December 17, 2012, the Civil Court judged that the customer as the defendant had to pay the debt as amount of Baht 73</w:t>
      </w:r>
      <w:r w:rsidRPr="00E0097A">
        <w:rPr>
          <w:rFonts w:ascii="Angsana New" w:hAnsi="Angsana New"/>
          <w:sz w:val="28"/>
          <w:szCs w:val="28"/>
          <w:cs/>
        </w:rPr>
        <w:t>.</w:t>
      </w:r>
      <w:r w:rsidRPr="00E0097A">
        <w:rPr>
          <w:rFonts w:ascii="Angsana New" w:hAnsi="Angsana New"/>
          <w:sz w:val="28"/>
          <w:szCs w:val="28"/>
        </w:rPr>
        <w:t>54 million with the interest rate of 7</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per annum</w:t>
      </w:r>
      <w:r w:rsidRPr="00E0097A">
        <w:rPr>
          <w:rFonts w:ascii="Angsana New" w:hAnsi="Angsana New"/>
          <w:sz w:val="28"/>
          <w:szCs w:val="28"/>
          <w:cs/>
        </w:rPr>
        <w:t xml:space="preserve">. </w:t>
      </w:r>
      <w:r w:rsidRPr="00E0097A">
        <w:rPr>
          <w:rFonts w:ascii="Angsana New" w:hAnsi="Angsana New"/>
          <w:sz w:val="28"/>
          <w:szCs w:val="28"/>
        </w:rPr>
        <w:t>The Company has seized old machinery owned by the debtor and is waiting for the auction announcement from the Enforcement Officer</w:t>
      </w:r>
      <w:r w:rsidRPr="00E0097A">
        <w:rPr>
          <w:rFonts w:ascii="Angsana New" w:hAnsi="Angsana New"/>
          <w:sz w:val="28"/>
          <w:szCs w:val="28"/>
          <w:cs/>
        </w:rPr>
        <w:t xml:space="preserve">. </w:t>
      </w:r>
      <w:r w:rsidRPr="00E0097A">
        <w:rPr>
          <w:rFonts w:ascii="Angsana New" w:hAnsi="Angsana New"/>
          <w:sz w:val="28"/>
          <w:szCs w:val="28"/>
        </w:rPr>
        <w:t>On May 21, 2020, the Company inspected the defendant's assets and found that the defendant had no assets to seize, attach or execute the case</w:t>
      </w:r>
      <w:r w:rsidRPr="00E0097A">
        <w:rPr>
          <w:rFonts w:ascii="Angsana New" w:hAnsi="Angsana New"/>
          <w:sz w:val="28"/>
          <w:szCs w:val="28"/>
          <w:cs/>
        </w:rPr>
        <w:t xml:space="preserve">. </w:t>
      </w:r>
      <w:r w:rsidRPr="00E0097A">
        <w:rPr>
          <w:rFonts w:ascii="Angsana New" w:hAnsi="Angsana New"/>
          <w:sz w:val="28"/>
          <w:szCs w:val="28"/>
        </w:rPr>
        <w:t xml:space="preserve">In June 2020, the defendant's lawyer issued a letter of </w:t>
      </w:r>
      <w:r w:rsidRPr="00EF22CB">
        <w:rPr>
          <w:rFonts w:ascii="Angsana New" w:hAnsi="Angsana New"/>
          <w:sz w:val="28"/>
          <w:szCs w:val="28"/>
        </w:rPr>
        <w:t>co</w:t>
      </w:r>
      <w:r w:rsidR="00A40C62" w:rsidRPr="00EF22CB">
        <w:rPr>
          <w:rFonts w:ascii="Angsana New" w:hAnsi="Angsana New"/>
          <w:sz w:val="28"/>
          <w:szCs w:val="28"/>
        </w:rPr>
        <w:t>nsent allowing the C</w:t>
      </w:r>
      <w:r w:rsidRPr="00EF22CB">
        <w:rPr>
          <w:rFonts w:ascii="Angsana New" w:hAnsi="Angsana New"/>
          <w:sz w:val="28"/>
          <w:szCs w:val="28"/>
        </w:rPr>
        <w:t>ompany to withdraw the building for sale</w:t>
      </w:r>
      <w:r w:rsidRPr="00EF22CB">
        <w:rPr>
          <w:rFonts w:ascii="Angsana New" w:hAnsi="Angsana New"/>
          <w:sz w:val="28"/>
          <w:szCs w:val="28"/>
          <w:cs/>
        </w:rPr>
        <w:t xml:space="preserve">. </w:t>
      </w:r>
      <w:r w:rsidRPr="00EF22CB">
        <w:rPr>
          <w:rFonts w:ascii="Angsana New" w:hAnsi="Angsana New"/>
          <w:sz w:val="28"/>
          <w:szCs w:val="28"/>
        </w:rPr>
        <w:t xml:space="preserve">Currently, </w:t>
      </w:r>
      <w:r w:rsidR="00EF22CB" w:rsidRPr="00EF22CB">
        <w:rPr>
          <w:rFonts w:ascii="Angsana New" w:hAnsi="Angsana New"/>
          <w:sz w:val="28"/>
          <w:szCs w:val="28"/>
        </w:rPr>
        <w:t>The Court has ordered the lawsuit to be closed and the Company will receive payment of 0.56 million baht, which is awaiting payment from the debtor.</w:t>
      </w:r>
    </w:p>
    <w:p w:rsidR="007E0E98" w:rsidRPr="00E0097A" w:rsidRDefault="00971289" w:rsidP="00E445F3">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 xml:space="preserve">Other </w:t>
      </w:r>
      <w:r w:rsidR="00BE4995" w:rsidRPr="00E0097A">
        <w:rPr>
          <w:rFonts w:ascii="Angsana New" w:hAnsi="Angsana New"/>
          <w:sz w:val="28"/>
          <w:szCs w:val="28"/>
          <w:u w:val="single"/>
        </w:rPr>
        <w:t>current f</w:t>
      </w:r>
      <w:r w:rsidR="00735F06" w:rsidRPr="00E0097A">
        <w:rPr>
          <w:rFonts w:ascii="Angsana New" w:hAnsi="Angsana New"/>
          <w:sz w:val="28"/>
          <w:szCs w:val="28"/>
          <w:u w:val="single"/>
        </w:rPr>
        <w:t>inancial assets</w:t>
      </w:r>
      <w:r w:rsidR="00A11876" w:rsidRPr="00E0097A">
        <w:rPr>
          <w:rFonts w:ascii="Angsana New" w:hAnsi="Angsana New"/>
          <w:sz w:val="28"/>
          <w:szCs w:val="28"/>
          <w:u w:val="single"/>
          <w:cs/>
        </w:rPr>
        <w:t xml:space="preserve"> - </w:t>
      </w:r>
      <w:r w:rsidR="00A11876" w:rsidRPr="00E0097A">
        <w:rPr>
          <w:rFonts w:ascii="Angsana New" w:hAnsi="Angsana New"/>
          <w:sz w:val="28"/>
          <w:szCs w:val="28"/>
          <w:u w:val="single"/>
        </w:rPr>
        <w:t>Net</w:t>
      </w:r>
    </w:p>
    <w:p w:rsidR="00F53D34" w:rsidRPr="00E0097A" w:rsidRDefault="00F53D34" w:rsidP="00F53D34">
      <w:pPr>
        <w:overflowPunct/>
        <w:autoSpaceDE/>
        <w:autoSpaceDN/>
        <w:adjustRightInd/>
        <w:ind w:left="360"/>
        <w:jc w:val="thaiDistribute"/>
        <w:textAlignment w:val="auto"/>
        <w:rPr>
          <w:rFonts w:ascii="Angsana New" w:hAnsi="Angsana New"/>
          <w:sz w:val="10"/>
          <w:szCs w:val="10"/>
          <w:u w:val="single"/>
        </w:rPr>
      </w:pPr>
    </w:p>
    <w:tbl>
      <w:tblPr>
        <w:tblW w:w="8764" w:type="dxa"/>
        <w:tblInd w:w="326" w:type="dxa"/>
        <w:tblLayout w:type="fixed"/>
        <w:tblCellMar>
          <w:left w:w="29" w:type="dxa"/>
          <w:right w:w="29" w:type="dxa"/>
        </w:tblCellMar>
        <w:tblLook w:val="0000"/>
      </w:tblPr>
      <w:tblGrid>
        <w:gridCol w:w="3454"/>
        <w:gridCol w:w="1260"/>
        <w:gridCol w:w="90"/>
        <w:gridCol w:w="1260"/>
        <w:gridCol w:w="90"/>
        <w:gridCol w:w="1260"/>
        <w:gridCol w:w="90"/>
        <w:gridCol w:w="1260"/>
      </w:tblGrid>
      <w:tr w:rsidR="0052082D" w:rsidRPr="00E0097A" w:rsidTr="005921AC">
        <w:trPr>
          <w:cantSplit/>
        </w:trPr>
        <w:tc>
          <w:tcPr>
            <w:tcW w:w="3454"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rsidR="0052082D" w:rsidRPr="00E0097A" w:rsidRDefault="00971289" w:rsidP="0063379F">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52082D" w:rsidRPr="00E0097A" w:rsidTr="005921AC">
        <w:trPr>
          <w:cantSplit/>
        </w:trPr>
        <w:tc>
          <w:tcPr>
            <w:tcW w:w="3454"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0" w:type="dxa"/>
          </w:tcPr>
          <w:p w:rsidR="0052082D" w:rsidRPr="00E0097A"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rsidR="0052082D" w:rsidRPr="00E0097A"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F90810" w:rsidRPr="00E0097A" w:rsidTr="005921AC">
        <w:tc>
          <w:tcPr>
            <w:tcW w:w="3454" w:type="dxa"/>
          </w:tcPr>
          <w:p w:rsidR="00F90810" w:rsidRPr="00E0097A" w:rsidRDefault="00F90810" w:rsidP="0063379F">
            <w:pPr>
              <w:ind w:left="41"/>
              <w:jc w:val="thaiDistribute"/>
              <w:rPr>
                <w:rFonts w:ascii="Angsana New" w:hAnsi="Angsana New"/>
                <w:sz w:val="28"/>
                <w:szCs w:val="28"/>
              </w:rPr>
            </w:pPr>
          </w:p>
        </w:tc>
        <w:tc>
          <w:tcPr>
            <w:tcW w:w="2610" w:type="dxa"/>
            <w:gridSpan w:val="3"/>
          </w:tcPr>
          <w:p w:rsidR="00F90810" w:rsidRPr="00E0097A" w:rsidRDefault="00FA7991" w:rsidP="0063379F">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c>
          <w:tcPr>
            <w:tcW w:w="90" w:type="dxa"/>
          </w:tcPr>
          <w:p w:rsidR="00F90810" w:rsidRPr="00E0097A" w:rsidRDefault="00F90810" w:rsidP="0063379F">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rsidR="00F90810" w:rsidRPr="00E0097A" w:rsidRDefault="00FA7991" w:rsidP="0063379F">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r>
      <w:tr w:rsidR="009A291C" w:rsidRPr="00E0097A" w:rsidTr="00FE092D">
        <w:tc>
          <w:tcPr>
            <w:tcW w:w="3454" w:type="dxa"/>
          </w:tcPr>
          <w:p w:rsidR="009A291C" w:rsidRPr="00E0097A" w:rsidRDefault="009A291C" w:rsidP="009A291C">
            <w:pPr>
              <w:ind w:left="41"/>
              <w:jc w:val="thaiDistribute"/>
              <w:rPr>
                <w:rFonts w:ascii="Angsana New" w:hAnsi="Angsana New"/>
                <w:sz w:val="28"/>
                <w:szCs w:val="28"/>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rPr>
              <w:t>4</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cs/>
              </w:rPr>
              <w:t>3</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rPr>
              <w:t>4</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cs/>
              </w:rPr>
              <w:t>3</w:t>
            </w:r>
          </w:p>
        </w:tc>
      </w:tr>
      <w:tr w:rsidR="00FE092D" w:rsidRPr="00E0097A" w:rsidTr="00FE092D">
        <w:tc>
          <w:tcPr>
            <w:tcW w:w="3454" w:type="dxa"/>
            <w:shd w:val="clear" w:color="auto" w:fill="auto"/>
          </w:tcPr>
          <w:p w:rsidR="00FE092D" w:rsidRPr="00E0097A" w:rsidRDefault="00FE092D" w:rsidP="00FE092D">
            <w:pPr>
              <w:tabs>
                <w:tab w:val="left" w:pos="447"/>
              </w:tabs>
              <w:ind w:firstLine="35"/>
              <w:jc w:val="both"/>
              <w:rPr>
                <w:rFonts w:ascii="Angsana New" w:hAnsi="Angsana New"/>
                <w:sz w:val="28"/>
                <w:szCs w:val="28"/>
              </w:rPr>
            </w:pPr>
            <w:r w:rsidRPr="00E0097A">
              <w:rPr>
                <w:rFonts w:ascii="Angsana New" w:hAnsi="Angsana New"/>
                <w:spacing w:val="-4"/>
                <w:sz w:val="28"/>
                <w:szCs w:val="28"/>
              </w:rPr>
              <w:t>Hire</w:t>
            </w:r>
            <w:r w:rsidRPr="00E0097A">
              <w:rPr>
                <w:rFonts w:ascii="Angsana New" w:hAnsi="Angsana New"/>
                <w:spacing w:val="-4"/>
                <w:sz w:val="28"/>
                <w:szCs w:val="28"/>
                <w:cs/>
              </w:rPr>
              <w:t>-</w:t>
            </w:r>
            <w:r w:rsidRPr="00E0097A">
              <w:rPr>
                <w:rFonts w:ascii="Angsana New" w:hAnsi="Angsana New"/>
                <w:spacing w:val="-4"/>
                <w:sz w:val="28"/>
                <w:szCs w:val="28"/>
              </w:rPr>
              <w:t xml:space="preserve">purchase contract receivables </w:t>
            </w:r>
            <w:r w:rsidRPr="00E0097A">
              <w:rPr>
                <w:rFonts w:ascii="Angsana New" w:hAnsi="Angsana New"/>
                <w:spacing w:val="-4"/>
                <w:sz w:val="28"/>
                <w:szCs w:val="28"/>
                <w:cs/>
              </w:rPr>
              <w:t>(</w:t>
            </w:r>
            <w:r w:rsidRPr="00E0097A">
              <w:rPr>
                <w:rFonts w:ascii="Angsana New" w:hAnsi="Angsana New"/>
                <w:spacing w:val="-4"/>
                <w:sz w:val="28"/>
                <w:szCs w:val="28"/>
              </w:rPr>
              <w:t>Note 9</w:t>
            </w:r>
            <w:r w:rsidRPr="00E0097A">
              <w:rPr>
                <w:rFonts w:ascii="Angsana New" w:hAnsi="Angsana New"/>
                <w:spacing w:val="-4"/>
                <w:sz w:val="28"/>
                <w:szCs w:val="28"/>
                <w:cs/>
              </w:rPr>
              <w:t>.</w:t>
            </w:r>
            <w:r w:rsidRPr="00E0097A">
              <w:rPr>
                <w:rFonts w:ascii="Angsana New" w:hAnsi="Angsana New"/>
                <w:spacing w:val="-4"/>
                <w:sz w:val="28"/>
                <w:szCs w:val="28"/>
              </w:rPr>
              <w:t>1</w:t>
            </w:r>
            <w:r w:rsidRPr="00E0097A">
              <w:rPr>
                <w:rFonts w:ascii="Angsana New" w:hAnsi="Angsana New"/>
                <w:spacing w:val="-4"/>
                <w:sz w:val="28"/>
                <w:szCs w:val="28"/>
                <w:cs/>
              </w:rPr>
              <w:t>)</w:t>
            </w: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cs/>
              </w:rPr>
              <w:t>-</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cs/>
              </w:rPr>
              <w:t>-</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cs/>
              </w:rPr>
              <w:t>-</w:t>
            </w:r>
          </w:p>
        </w:tc>
      </w:tr>
      <w:tr w:rsidR="00FE092D" w:rsidRPr="00E0097A" w:rsidTr="00FE092D">
        <w:tc>
          <w:tcPr>
            <w:tcW w:w="3454" w:type="dxa"/>
            <w:shd w:val="clear" w:color="auto" w:fill="auto"/>
          </w:tcPr>
          <w:p w:rsidR="00FE092D" w:rsidRPr="00E0097A" w:rsidRDefault="00FE092D" w:rsidP="00FE092D">
            <w:pPr>
              <w:tabs>
                <w:tab w:val="left" w:pos="447"/>
              </w:tabs>
              <w:ind w:firstLine="35"/>
              <w:jc w:val="both"/>
              <w:rPr>
                <w:rFonts w:ascii="Angsana New" w:eastAsia="Cordia New" w:hAnsi="Angsana New"/>
                <w:sz w:val="28"/>
                <w:szCs w:val="28"/>
                <w:cs/>
                <w:lang w:val="th-TH"/>
              </w:rPr>
            </w:pPr>
            <w:r w:rsidRPr="00E0097A">
              <w:rPr>
                <w:rFonts w:ascii="Angsana New" w:hAnsi="Angsana New"/>
                <w:sz w:val="28"/>
                <w:szCs w:val="28"/>
              </w:rPr>
              <w:t xml:space="preserve">Fixed deposit over </w:t>
            </w:r>
            <w:r w:rsidRPr="00E0097A">
              <w:rPr>
                <w:rFonts w:ascii="Angsana New" w:hAnsi="Angsana New"/>
                <w:sz w:val="28"/>
                <w:szCs w:val="28"/>
                <w:cs/>
              </w:rPr>
              <w:t xml:space="preserve">3 </w:t>
            </w:r>
            <w:r w:rsidRPr="00E0097A">
              <w:rPr>
                <w:rFonts w:ascii="Angsana New" w:hAnsi="Angsana New"/>
                <w:sz w:val="28"/>
                <w:szCs w:val="28"/>
              </w:rPr>
              <w:t xml:space="preserve">months </w:t>
            </w:r>
            <w:r w:rsidRPr="00E0097A">
              <w:rPr>
                <w:rFonts w:ascii="Angsana New" w:hAnsi="Angsana New"/>
                <w:spacing w:val="-4"/>
                <w:sz w:val="28"/>
                <w:szCs w:val="28"/>
                <w:cs/>
              </w:rPr>
              <w:t>(</w:t>
            </w:r>
            <w:r w:rsidRPr="00E0097A">
              <w:rPr>
                <w:rFonts w:ascii="Angsana New" w:hAnsi="Angsana New"/>
                <w:spacing w:val="-4"/>
                <w:sz w:val="28"/>
                <w:szCs w:val="28"/>
              </w:rPr>
              <w:t>Note 9</w:t>
            </w:r>
            <w:r w:rsidRPr="00E0097A">
              <w:rPr>
                <w:rFonts w:ascii="Angsana New" w:hAnsi="Angsana New"/>
                <w:spacing w:val="-4"/>
                <w:sz w:val="28"/>
                <w:szCs w:val="28"/>
                <w:cs/>
              </w:rPr>
              <w:t>.</w:t>
            </w:r>
            <w:r w:rsidRPr="00E0097A">
              <w:rPr>
                <w:rFonts w:ascii="Angsana New" w:hAnsi="Angsana New"/>
                <w:spacing w:val="-4"/>
                <w:sz w:val="28"/>
                <w:szCs w:val="28"/>
              </w:rPr>
              <w:t>2</w:t>
            </w:r>
            <w:r w:rsidRPr="00E0097A">
              <w:rPr>
                <w:rFonts w:ascii="Angsana New" w:hAnsi="Angsana New"/>
                <w:spacing w:val="-4"/>
                <w:sz w:val="28"/>
                <w:szCs w:val="28"/>
                <w:cs/>
              </w:rPr>
              <w:t>)</w:t>
            </w: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16,708,530</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165,693,497</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1,306,855</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165,693,497</w:t>
            </w:r>
          </w:p>
        </w:tc>
      </w:tr>
      <w:tr w:rsidR="00FE092D" w:rsidRPr="00E0097A" w:rsidTr="005921AC">
        <w:tc>
          <w:tcPr>
            <w:tcW w:w="3454" w:type="dxa"/>
            <w:shd w:val="clear" w:color="auto" w:fill="auto"/>
          </w:tcPr>
          <w:p w:rsidR="00FE092D" w:rsidRPr="00E0097A" w:rsidRDefault="00FE092D" w:rsidP="00FE092D">
            <w:pPr>
              <w:tabs>
                <w:tab w:val="left" w:pos="447"/>
              </w:tabs>
              <w:ind w:firstLine="35"/>
              <w:jc w:val="both"/>
              <w:rPr>
                <w:rFonts w:ascii="Angsana New" w:hAnsi="Angsana New"/>
                <w:sz w:val="28"/>
                <w:szCs w:val="28"/>
                <w:cs/>
              </w:rPr>
            </w:pPr>
            <w:r w:rsidRPr="00E0097A">
              <w:rPr>
                <w:rFonts w:ascii="Angsana New" w:hAnsi="Angsana New"/>
                <w:sz w:val="28"/>
                <w:szCs w:val="28"/>
              </w:rPr>
              <w:t xml:space="preserve">Current </w:t>
            </w:r>
            <w:r w:rsidRPr="00E0097A">
              <w:rPr>
                <w:rFonts w:ascii="Angsana New" w:hAnsi="Angsana New"/>
                <w:spacing w:val="-2"/>
                <w:sz w:val="28"/>
                <w:szCs w:val="28"/>
              </w:rPr>
              <w:t>financial</w:t>
            </w:r>
            <w:r w:rsidRPr="00E0097A">
              <w:rPr>
                <w:rFonts w:ascii="Angsana New" w:hAnsi="Angsana New"/>
                <w:sz w:val="28"/>
                <w:szCs w:val="28"/>
              </w:rPr>
              <w:t xml:space="preserve"> assets</w:t>
            </w:r>
          </w:p>
        </w:tc>
        <w:tc>
          <w:tcPr>
            <w:tcW w:w="1260" w:type="dxa"/>
            <w:tcBorders>
              <w:top w:val="single" w:sz="4" w:space="0" w:color="auto"/>
              <w:bottom w:val="double" w:sz="4" w:space="0" w:color="auto"/>
            </w:tcBorders>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16,708,530</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165,693,497</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rsidR="00FE092D" w:rsidRPr="00E0097A" w:rsidRDefault="00FE092D" w:rsidP="00FE092D">
            <w:pPr>
              <w:overflowPunct/>
              <w:autoSpaceDE/>
              <w:autoSpaceDN/>
              <w:adjustRightInd/>
              <w:ind w:left="-51" w:right="120"/>
              <w:jc w:val="right"/>
              <w:textAlignment w:val="auto"/>
              <w:rPr>
                <w:rFonts w:ascii="Angsana New" w:eastAsia="Cordia New" w:hAnsi="Angsana New"/>
                <w:sz w:val="28"/>
                <w:szCs w:val="28"/>
                <w:cs/>
              </w:rPr>
            </w:pPr>
            <w:r w:rsidRPr="00E0097A">
              <w:rPr>
                <w:rFonts w:ascii="Angsana New" w:eastAsia="Cordia New" w:hAnsi="Angsana New"/>
                <w:sz w:val="28"/>
                <w:szCs w:val="28"/>
              </w:rPr>
              <w:t>1,306,855</w:t>
            </w:r>
          </w:p>
        </w:tc>
        <w:tc>
          <w:tcPr>
            <w:tcW w:w="90" w:type="dxa"/>
          </w:tcPr>
          <w:p w:rsidR="00FE092D" w:rsidRPr="00E0097A" w:rsidRDefault="00FE092D" w:rsidP="00FE092D">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rsidR="00FE092D" w:rsidRPr="00E0097A" w:rsidRDefault="00FE092D" w:rsidP="00FE092D">
            <w:pPr>
              <w:ind w:right="90"/>
              <w:jc w:val="right"/>
              <w:rPr>
                <w:rFonts w:ascii="Angsana New" w:eastAsia="Cordia New" w:hAnsi="Angsana New"/>
                <w:sz w:val="28"/>
                <w:szCs w:val="28"/>
              </w:rPr>
            </w:pPr>
            <w:r w:rsidRPr="00E0097A">
              <w:rPr>
                <w:rFonts w:ascii="Angsana New" w:eastAsia="Cordia New" w:hAnsi="Angsana New"/>
                <w:sz w:val="28"/>
                <w:szCs w:val="28"/>
              </w:rPr>
              <w:t>165,693,497</w:t>
            </w:r>
          </w:p>
        </w:tc>
      </w:tr>
    </w:tbl>
    <w:p w:rsidR="00A11876" w:rsidRPr="00E0097A" w:rsidRDefault="00A11876" w:rsidP="00F90810">
      <w:pPr>
        <w:overflowPunct/>
        <w:autoSpaceDE/>
        <w:autoSpaceDN/>
        <w:adjustRightInd/>
        <w:ind w:left="360"/>
        <w:jc w:val="thaiDistribute"/>
        <w:textAlignment w:val="auto"/>
        <w:rPr>
          <w:rFonts w:ascii="Angsana New" w:hAnsi="Angsana New"/>
          <w:sz w:val="16"/>
          <w:szCs w:val="16"/>
        </w:rPr>
      </w:pPr>
    </w:p>
    <w:p w:rsidR="00B8705D" w:rsidRPr="00E0097A" w:rsidRDefault="00406C58" w:rsidP="00F90810">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cs/>
        </w:rPr>
        <w:t>9</w:t>
      </w:r>
      <w:r w:rsidR="00E56C5B" w:rsidRPr="00E0097A">
        <w:rPr>
          <w:rFonts w:ascii="Angsana New" w:hAnsi="Angsana New"/>
          <w:sz w:val="28"/>
          <w:szCs w:val="28"/>
          <w:cs/>
        </w:rPr>
        <w:t>.</w:t>
      </w:r>
      <w:r w:rsidR="00E56C5B" w:rsidRPr="00E0097A">
        <w:rPr>
          <w:rFonts w:ascii="Angsana New" w:hAnsi="Angsana New"/>
          <w:sz w:val="28"/>
          <w:szCs w:val="28"/>
        </w:rPr>
        <w:t>1</w:t>
      </w:r>
      <w:r w:rsidR="00E56C5B" w:rsidRPr="00E0097A">
        <w:rPr>
          <w:rFonts w:ascii="Angsana New" w:hAnsi="Angsana New"/>
          <w:sz w:val="28"/>
          <w:szCs w:val="28"/>
          <w:cs/>
        </w:rPr>
        <w:tab/>
      </w:r>
      <w:r w:rsidR="000C23DE" w:rsidRPr="00E0097A">
        <w:rPr>
          <w:rFonts w:ascii="Angsana New" w:hAnsi="Angsana New"/>
          <w:sz w:val="28"/>
          <w:szCs w:val="28"/>
          <w:u w:val="single"/>
        </w:rPr>
        <w:t>Financial lease receivables</w:t>
      </w:r>
    </w:p>
    <w:p w:rsidR="00F53D34" w:rsidRPr="00E0097A" w:rsidRDefault="00F53D34" w:rsidP="00FA7991">
      <w:pPr>
        <w:overflowPunct/>
        <w:autoSpaceDE/>
        <w:autoSpaceDN/>
        <w:adjustRightInd/>
        <w:ind w:left="360"/>
        <w:jc w:val="thaiDistribute"/>
        <w:textAlignment w:val="auto"/>
        <w:rPr>
          <w:rFonts w:ascii="Angsana New" w:hAnsi="Angsana New"/>
          <w:sz w:val="10"/>
          <w:szCs w:val="10"/>
        </w:rPr>
      </w:pPr>
    </w:p>
    <w:tbl>
      <w:tblPr>
        <w:tblW w:w="8773" w:type="dxa"/>
        <w:tblInd w:w="317" w:type="dxa"/>
        <w:tblLayout w:type="fixed"/>
        <w:tblCellMar>
          <w:left w:w="29" w:type="dxa"/>
          <w:right w:w="29" w:type="dxa"/>
        </w:tblCellMar>
        <w:tblLook w:val="0000"/>
      </w:tblPr>
      <w:tblGrid>
        <w:gridCol w:w="3463"/>
        <w:gridCol w:w="1271"/>
        <w:gridCol w:w="117"/>
        <w:gridCol w:w="1222"/>
        <w:gridCol w:w="90"/>
        <w:gridCol w:w="1260"/>
        <w:gridCol w:w="90"/>
        <w:gridCol w:w="1260"/>
      </w:tblGrid>
      <w:tr w:rsidR="0052082D" w:rsidRPr="00E0097A" w:rsidTr="005921AC">
        <w:trPr>
          <w:cantSplit/>
        </w:trPr>
        <w:tc>
          <w:tcPr>
            <w:tcW w:w="3463"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rsidR="0052082D" w:rsidRPr="00E0097A" w:rsidRDefault="000C23DE" w:rsidP="0063379F">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52082D" w:rsidRPr="00E0097A" w:rsidTr="005921AC">
        <w:trPr>
          <w:cantSplit/>
        </w:trPr>
        <w:tc>
          <w:tcPr>
            <w:tcW w:w="3463"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0" w:type="dxa"/>
          </w:tcPr>
          <w:p w:rsidR="0052082D" w:rsidRPr="00E0097A"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rsidR="0052082D" w:rsidRPr="00E0097A"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A66D83" w:rsidRPr="00E0097A" w:rsidTr="005921AC">
        <w:tc>
          <w:tcPr>
            <w:tcW w:w="3463" w:type="dxa"/>
          </w:tcPr>
          <w:p w:rsidR="00A66D83" w:rsidRPr="00E0097A" w:rsidRDefault="00A66D83" w:rsidP="00A66D83">
            <w:pPr>
              <w:ind w:left="41"/>
              <w:jc w:val="thaiDistribute"/>
              <w:rPr>
                <w:rFonts w:ascii="Angsana New" w:hAnsi="Angsana New"/>
                <w:sz w:val="28"/>
                <w:szCs w:val="28"/>
              </w:rPr>
            </w:pPr>
          </w:p>
        </w:tc>
        <w:tc>
          <w:tcPr>
            <w:tcW w:w="2610" w:type="dxa"/>
            <w:gridSpan w:val="3"/>
          </w:tcPr>
          <w:p w:rsidR="00A66D83" w:rsidRPr="00E0097A" w:rsidRDefault="00A66D83" w:rsidP="00A66D83">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c>
          <w:tcPr>
            <w:tcW w:w="90" w:type="dxa"/>
          </w:tcPr>
          <w:p w:rsidR="00A66D83" w:rsidRPr="00E0097A" w:rsidRDefault="00A66D83" w:rsidP="00A66D83">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rsidR="00A66D83" w:rsidRPr="00E0097A" w:rsidRDefault="00A66D83" w:rsidP="00A66D83">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r>
      <w:tr w:rsidR="009A291C" w:rsidRPr="00E0097A" w:rsidTr="005921AC">
        <w:tc>
          <w:tcPr>
            <w:tcW w:w="3463" w:type="dxa"/>
          </w:tcPr>
          <w:p w:rsidR="009A291C" w:rsidRPr="00E0097A" w:rsidRDefault="009A291C" w:rsidP="009A291C">
            <w:pPr>
              <w:ind w:left="41"/>
              <w:jc w:val="thaiDistribute"/>
              <w:rPr>
                <w:rFonts w:ascii="Angsana New" w:hAnsi="Angsana New"/>
                <w:sz w:val="28"/>
                <w:szCs w:val="28"/>
              </w:rPr>
            </w:pPr>
          </w:p>
        </w:tc>
        <w:tc>
          <w:tcPr>
            <w:tcW w:w="1271"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rPr>
              <w:t>4</w:t>
            </w:r>
          </w:p>
        </w:tc>
        <w:tc>
          <w:tcPr>
            <w:tcW w:w="117"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22"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cs/>
              </w:rPr>
              <w:t>3</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rPr>
              <w:t>4</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8A351E" w:rsidP="009A291C">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9A291C" w:rsidRPr="00E0097A">
              <w:rPr>
                <w:rFonts w:ascii="Angsana New" w:hAnsi="Angsana New"/>
                <w:spacing w:val="-4"/>
                <w:sz w:val="28"/>
                <w:szCs w:val="28"/>
                <w:u w:val="single"/>
                <w:cs/>
              </w:rPr>
              <w:t>3</w:t>
            </w:r>
          </w:p>
        </w:tc>
      </w:tr>
      <w:tr w:rsidR="00A11876" w:rsidRPr="00E0097A" w:rsidTr="005921AC">
        <w:tc>
          <w:tcPr>
            <w:tcW w:w="3463" w:type="dxa"/>
            <w:shd w:val="clear" w:color="auto" w:fill="auto"/>
          </w:tcPr>
          <w:p w:rsidR="00A11876" w:rsidRPr="00E0097A" w:rsidRDefault="00A11876" w:rsidP="00A11876">
            <w:pPr>
              <w:tabs>
                <w:tab w:val="left" w:pos="447"/>
              </w:tabs>
              <w:ind w:firstLine="35"/>
              <w:jc w:val="both"/>
              <w:rPr>
                <w:rFonts w:ascii="Angsana New" w:hAnsi="Angsana New"/>
                <w:sz w:val="28"/>
                <w:szCs w:val="28"/>
                <w:cs/>
              </w:rPr>
            </w:pPr>
            <w:r w:rsidRPr="00E0097A">
              <w:rPr>
                <w:rFonts w:ascii="Angsana New" w:hAnsi="Angsana New"/>
                <w:sz w:val="28"/>
                <w:szCs w:val="28"/>
              </w:rPr>
              <w:t>Financial lease receivables</w:t>
            </w:r>
          </w:p>
        </w:tc>
        <w:tc>
          <w:tcPr>
            <w:tcW w:w="1271" w:type="dxa"/>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117"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22" w:type="dxa"/>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102,959,690</w:t>
            </w:r>
          </w:p>
        </w:tc>
      </w:tr>
      <w:tr w:rsidR="00A11876" w:rsidRPr="00E0097A" w:rsidTr="005921AC">
        <w:tc>
          <w:tcPr>
            <w:tcW w:w="3463" w:type="dxa"/>
            <w:shd w:val="clear" w:color="auto" w:fill="auto"/>
          </w:tcPr>
          <w:p w:rsidR="00A11876" w:rsidRPr="00E0097A" w:rsidRDefault="00A11876" w:rsidP="00A11876">
            <w:pPr>
              <w:tabs>
                <w:tab w:val="left" w:pos="447"/>
              </w:tabs>
              <w:ind w:firstLine="35"/>
              <w:jc w:val="both"/>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hAnsi="Angsana New"/>
                <w:sz w:val="28"/>
                <w:szCs w:val="28"/>
              </w:rPr>
              <w:t xml:space="preserve"> Unearned interest income</w:t>
            </w:r>
          </w:p>
        </w:tc>
        <w:tc>
          <w:tcPr>
            <w:tcW w:w="1271"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117"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r>
      <w:tr w:rsidR="00A11876" w:rsidRPr="00E0097A" w:rsidTr="005921AC">
        <w:tc>
          <w:tcPr>
            <w:tcW w:w="3463" w:type="dxa"/>
            <w:shd w:val="clear" w:color="auto" w:fill="auto"/>
          </w:tcPr>
          <w:p w:rsidR="00A11876" w:rsidRPr="00E0097A" w:rsidRDefault="00A11876" w:rsidP="00A11876">
            <w:pPr>
              <w:tabs>
                <w:tab w:val="left" w:pos="447"/>
              </w:tabs>
              <w:ind w:firstLine="35"/>
              <w:jc w:val="both"/>
              <w:rPr>
                <w:rFonts w:ascii="Angsana New" w:eastAsia="Cordia New" w:hAnsi="Angsana New"/>
                <w:sz w:val="28"/>
                <w:szCs w:val="28"/>
                <w:cs/>
              </w:rPr>
            </w:pPr>
            <w:r w:rsidRPr="00E0097A">
              <w:rPr>
                <w:rFonts w:ascii="Angsana New" w:hAnsi="Angsana New"/>
                <w:sz w:val="28"/>
                <w:szCs w:val="28"/>
              </w:rPr>
              <w:t>Net</w:t>
            </w:r>
          </w:p>
        </w:tc>
        <w:tc>
          <w:tcPr>
            <w:tcW w:w="1271" w:type="dxa"/>
            <w:tcBorders>
              <w:top w:val="sing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85,511,950</w:t>
            </w:r>
          </w:p>
        </w:tc>
        <w:tc>
          <w:tcPr>
            <w:tcW w:w="117"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85,511,950</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eastAsia="Cordia New" w:hAnsi="Angsana New"/>
                <w:sz w:val="28"/>
                <w:szCs w:val="28"/>
              </w:rPr>
              <w:t>85,511,950</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85,511,950</w:t>
            </w:r>
          </w:p>
        </w:tc>
      </w:tr>
      <w:tr w:rsidR="00A11876" w:rsidRPr="00E0097A" w:rsidTr="005921AC">
        <w:tc>
          <w:tcPr>
            <w:tcW w:w="3463" w:type="dxa"/>
            <w:shd w:val="clear" w:color="auto" w:fill="auto"/>
          </w:tcPr>
          <w:p w:rsidR="00A11876" w:rsidRPr="00E0097A" w:rsidRDefault="00A11876" w:rsidP="00A11876">
            <w:pPr>
              <w:tabs>
                <w:tab w:val="left" w:pos="447"/>
              </w:tabs>
              <w:ind w:firstLine="35"/>
              <w:jc w:val="both"/>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hAnsi="Angsana New"/>
                <w:sz w:val="28"/>
                <w:szCs w:val="28"/>
                <w:cs/>
              </w:rPr>
              <w:t xml:space="preserve"> </w:t>
            </w:r>
            <w:r w:rsidRPr="00E0097A">
              <w:rPr>
                <w:rFonts w:ascii="Angsana New" w:eastAsia="Cordia New" w:hAnsi="Angsana New"/>
                <w:sz w:val="28"/>
                <w:szCs w:val="28"/>
              </w:rPr>
              <w:t>Allowance</w:t>
            </w:r>
            <w:r w:rsidRPr="00E0097A">
              <w:rPr>
                <w:rFonts w:ascii="Angsana New" w:hAnsi="Angsana New"/>
                <w:sz w:val="28"/>
                <w:szCs w:val="28"/>
              </w:rPr>
              <w:t xml:space="preserve"> for expected credit losses</w:t>
            </w:r>
          </w:p>
        </w:tc>
        <w:tc>
          <w:tcPr>
            <w:tcW w:w="1271"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117"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rsidR="00A11876" w:rsidRPr="00E0097A" w:rsidRDefault="00A11876" w:rsidP="00A11876">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85,511,950</w:t>
            </w:r>
            <w:r w:rsidRPr="00E0097A">
              <w:rPr>
                <w:rFonts w:ascii="Angsana New" w:hAnsi="Angsana New"/>
                <w:snapToGrid w:val="0"/>
                <w:sz w:val="28"/>
                <w:szCs w:val="28"/>
                <w:cs/>
                <w:lang w:eastAsia="th-TH"/>
              </w:rPr>
              <w:t>)</w:t>
            </w:r>
          </w:p>
        </w:tc>
      </w:tr>
      <w:tr w:rsidR="00A11876" w:rsidRPr="00E0097A" w:rsidTr="005921AC">
        <w:tc>
          <w:tcPr>
            <w:tcW w:w="3463" w:type="dxa"/>
            <w:shd w:val="clear" w:color="auto" w:fill="auto"/>
          </w:tcPr>
          <w:p w:rsidR="00A11876" w:rsidRPr="00E0097A" w:rsidRDefault="00A11876" w:rsidP="00A11876">
            <w:pPr>
              <w:tabs>
                <w:tab w:val="left" w:pos="447"/>
              </w:tabs>
              <w:ind w:firstLine="35"/>
              <w:jc w:val="both"/>
              <w:rPr>
                <w:rFonts w:ascii="Angsana New" w:hAnsi="Angsana New"/>
                <w:sz w:val="28"/>
                <w:szCs w:val="28"/>
              </w:rPr>
            </w:pPr>
            <w:r w:rsidRPr="00E0097A">
              <w:rPr>
                <w:rFonts w:ascii="Angsana New" w:hAnsi="Angsana New"/>
                <w:sz w:val="28"/>
                <w:szCs w:val="28"/>
              </w:rPr>
              <w:t>Net</w:t>
            </w:r>
          </w:p>
        </w:tc>
        <w:tc>
          <w:tcPr>
            <w:tcW w:w="1271" w:type="dxa"/>
            <w:tcBorders>
              <w:top w:val="single" w:sz="4" w:space="0" w:color="auto"/>
              <w:bottom w:val="doub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117"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bottom w:val="doub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A11876" w:rsidRPr="00E0097A" w:rsidRDefault="00A11876" w:rsidP="00A11876">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rsidR="00A11876" w:rsidRPr="00E0097A" w:rsidRDefault="00A11876" w:rsidP="00A11876">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bl>
    <w:p w:rsidR="00B8705D" w:rsidRPr="00E0097A" w:rsidRDefault="00B8705D" w:rsidP="00FA7991">
      <w:pPr>
        <w:overflowPunct/>
        <w:autoSpaceDE/>
        <w:autoSpaceDN/>
        <w:adjustRightInd/>
        <w:ind w:left="360"/>
        <w:jc w:val="thaiDistribute"/>
        <w:textAlignment w:val="auto"/>
        <w:rPr>
          <w:rFonts w:ascii="Angsana New" w:hAnsi="Angsana New"/>
          <w:spacing w:val="-2"/>
          <w:sz w:val="10"/>
          <w:szCs w:val="10"/>
        </w:rPr>
      </w:pPr>
    </w:p>
    <w:p w:rsidR="00A11876" w:rsidRPr="00E0097A" w:rsidRDefault="00A11876" w:rsidP="00A11876">
      <w:pPr>
        <w:ind w:left="360"/>
        <w:jc w:val="thaiDistribute"/>
        <w:rPr>
          <w:rFonts w:ascii="Angsana New" w:hAnsi="Angsana New"/>
          <w:spacing w:val="-2"/>
          <w:sz w:val="28"/>
          <w:szCs w:val="28"/>
        </w:rPr>
      </w:pPr>
      <w:r w:rsidRPr="00E0097A">
        <w:rPr>
          <w:rFonts w:ascii="Angsana New" w:hAnsi="Angsana New"/>
          <w:sz w:val="28"/>
          <w:szCs w:val="28"/>
        </w:rPr>
        <w:t>Financial lease receivables</w:t>
      </w:r>
      <w:r w:rsidRPr="00E0097A">
        <w:rPr>
          <w:rFonts w:ascii="Angsana New" w:hAnsi="Angsana New"/>
          <w:sz w:val="28"/>
          <w:szCs w:val="28"/>
          <w:cs/>
        </w:rPr>
        <w:t xml:space="preserve"> -</w:t>
      </w:r>
      <w:r w:rsidRPr="00E0097A">
        <w:rPr>
          <w:rFonts w:ascii="Angsana New" w:hAnsi="Angsana New"/>
          <w:sz w:val="28"/>
          <w:szCs w:val="28"/>
        </w:rPr>
        <w:t xml:space="preserve"> </w:t>
      </w:r>
      <w:proofErr w:type="gramStart"/>
      <w:r w:rsidRPr="00E0097A">
        <w:rPr>
          <w:rFonts w:ascii="Angsana New" w:hAnsi="Angsana New"/>
          <w:sz w:val="28"/>
          <w:szCs w:val="28"/>
        </w:rPr>
        <w:t xml:space="preserve">net </w:t>
      </w:r>
      <w:r w:rsidRPr="00E0097A">
        <w:rPr>
          <w:rFonts w:ascii="Angsana New" w:hAnsi="Angsana New"/>
          <w:sz w:val="28"/>
          <w:szCs w:val="28"/>
          <w:cs/>
        </w:rPr>
        <w:t>:</w:t>
      </w:r>
      <w:proofErr w:type="gramEnd"/>
      <w:r w:rsidRPr="00E0097A">
        <w:rPr>
          <w:rFonts w:ascii="Angsana New" w:hAnsi="Angsana New"/>
          <w:sz w:val="28"/>
          <w:szCs w:val="28"/>
          <w:cs/>
        </w:rPr>
        <w:t xml:space="preserve"> </w:t>
      </w:r>
      <w:r w:rsidRPr="00E0097A">
        <w:rPr>
          <w:rFonts w:ascii="Angsana New" w:hAnsi="Angsana New"/>
          <w:sz w:val="28"/>
          <w:szCs w:val="28"/>
        </w:rPr>
        <w:t>The Company signed a contract of selling lighting and air conditioning systems with a non</w:t>
      </w:r>
      <w:r w:rsidRPr="00E0097A">
        <w:rPr>
          <w:rFonts w:ascii="Angsana New" w:hAnsi="Angsana New"/>
          <w:sz w:val="28"/>
          <w:szCs w:val="28"/>
          <w:cs/>
        </w:rPr>
        <w:t>-</w:t>
      </w:r>
      <w:r w:rsidRPr="00E0097A">
        <w:rPr>
          <w:rFonts w:ascii="Angsana New" w:hAnsi="Angsana New"/>
          <w:sz w:val="28"/>
          <w:szCs w:val="28"/>
        </w:rPr>
        <w:t>related company</w:t>
      </w:r>
      <w:r w:rsidRPr="00E0097A">
        <w:rPr>
          <w:rFonts w:ascii="Angsana New" w:hAnsi="Angsana New"/>
          <w:sz w:val="28"/>
          <w:szCs w:val="28"/>
          <w:cs/>
        </w:rPr>
        <w:t xml:space="preserve">. </w:t>
      </w:r>
      <w:r w:rsidRPr="00E0097A">
        <w:rPr>
          <w:rFonts w:ascii="Angsana New" w:hAnsi="Angsana New"/>
          <w:sz w:val="28"/>
          <w:szCs w:val="28"/>
        </w:rPr>
        <w:t>The delivery and inspection tasks completed in August 2016</w:t>
      </w:r>
      <w:r w:rsidRPr="00E0097A">
        <w:rPr>
          <w:rFonts w:ascii="Angsana New" w:hAnsi="Angsana New"/>
          <w:sz w:val="28"/>
          <w:szCs w:val="28"/>
          <w:cs/>
        </w:rPr>
        <w:t>.</w:t>
      </w:r>
      <w:r w:rsidRPr="00E0097A">
        <w:rPr>
          <w:rFonts w:ascii="Angsana New" w:hAnsi="Angsana New"/>
          <w:spacing w:val="-2"/>
          <w:sz w:val="28"/>
          <w:szCs w:val="28"/>
          <w:cs/>
        </w:rPr>
        <w:t xml:space="preserve"> </w:t>
      </w:r>
    </w:p>
    <w:p w:rsidR="00A11876" w:rsidRPr="00E0097A" w:rsidRDefault="00A11876" w:rsidP="00A11876">
      <w:pPr>
        <w:overflowPunct/>
        <w:autoSpaceDE/>
        <w:autoSpaceDN/>
        <w:adjustRightInd/>
        <w:ind w:left="360"/>
        <w:jc w:val="thaiDistribute"/>
        <w:textAlignment w:val="auto"/>
        <w:rPr>
          <w:rFonts w:ascii="Angsana New" w:hAnsi="Angsana New"/>
          <w:spacing w:val="-2"/>
          <w:sz w:val="10"/>
          <w:szCs w:val="10"/>
          <w:cs/>
        </w:rPr>
      </w:pPr>
    </w:p>
    <w:p w:rsidR="00A11876" w:rsidRPr="00E0097A" w:rsidRDefault="00A11876" w:rsidP="00A11876">
      <w:pPr>
        <w:ind w:left="360"/>
        <w:jc w:val="thaiDistribute"/>
        <w:rPr>
          <w:rFonts w:ascii="Angsana New" w:hAnsi="Angsana New"/>
          <w:spacing w:val="-2"/>
          <w:sz w:val="28"/>
          <w:szCs w:val="28"/>
        </w:rPr>
      </w:pPr>
      <w:r w:rsidRPr="00E0097A">
        <w:rPr>
          <w:rFonts w:ascii="Angsana New" w:hAnsi="Angsana New"/>
          <w:spacing w:val="-2"/>
          <w:sz w:val="28"/>
          <w:szCs w:val="28"/>
        </w:rPr>
        <w:t>In the year 2018, the debtor has undergone difficulty of liquidity which causes a negotiation on payment time extending and the amount payable in each period</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However, the negotiation is on process of signing The </w:t>
      </w:r>
      <w:proofErr w:type="gramStart"/>
      <w:r w:rsidRPr="00E0097A">
        <w:rPr>
          <w:rFonts w:ascii="Angsana New" w:hAnsi="Angsana New"/>
          <w:spacing w:val="-2"/>
          <w:sz w:val="28"/>
          <w:szCs w:val="28"/>
        </w:rPr>
        <w:t>company</w:t>
      </w:r>
      <w:proofErr w:type="gramEnd"/>
      <w:r w:rsidRPr="00E0097A">
        <w:rPr>
          <w:rFonts w:ascii="Angsana New" w:hAnsi="Angsana New"/>
          <w:spacing w:val="-2"/>
          <w:sz w:val="28"/>
          <w:szCs w:val="28"/>
        </w:rPr>
        <w:t xml:space="preserve"> recognized fully expected credit loss</w:t>
      </w:r>
      <w:r w:rsidRPr="00E0097A">
        <w:rPr>
          <w:rFonts w:ascii="Angsana New" w:hAnsi="Angsana New"/>
          <w:spacing w:val="-2"/>
          <w:sz w:val="28"/>
          <w:szCs w:val="28"/>
          <w:cs/>
        </w:rPr>
        <w:t>.</w:t>
      </w:r>
    </w:p>
    <w:p w:rsidR="00A11876" w:rsidRPr="00E0097A" w:rsidRDefault="00A11876" w:rsidP="00A11876">
      <w:pPr>
        <w:overflowPunct/>
        <w:autoSpaceDE/>
        <w:autoSpaceDN/>
        <w:adjustRightInd/>
        <w:ind w:left="360"/>
        <w:jc w:val="thaiDistribute"/>
        <w:textAlignment w:val="auto"/>
        <w:rPr>
          <w:rFonts w:ascii="Angsana New" w:hAnsi="Angsana New"/>
          <w:sz w:val="10"/>
          <w:szCs w:val="10"/>
        </w:rPr>
      </w:pPr>
    </w:p>
    <w:p w:rsidR="00A11876" w:rsidRPr="00E0097A" w:rsidRDefault="00A11876" w:rsidP="00A11876">
      <w:pPr>
        <w:ind w:left="360"/>
        <w:jc w:val="thaiDistribute"/>
        <w:rPr>
          <w:rFonts w:ascii="Angsana New" w:hAnsi="Angsana New"/>
          <w:sz w:val="28"/>
          <w:szCs w:val="28"/>
        </w:rPr>
      </w:pPr>
      <w:r w:rsidRPr="00E0097A">
        <w:rPr>
          <w:rFonts w:ascii="Angsana New" w:hAnsi="Angsana New"/>
          <w:sz w:val="28"/>
          <w:szCs w:val="28"/>
        </w:rPr>
        <w:t>According to the resolution of the Board of Director</w:t>
      </w:r>
      <w:r w:rsidRPr="00E0097A">
        <w:rPr>
          <w:rFonts w:ascii="Angsana New" w:hAnsi="Angsana New"/>
          <w:sz w:val="28"/>
          <w:szCs w:val="28"/>
          <w:cs/>
        </w:rPr>
        <w:t>’</w:t>
      </w:r>
      <w:r w:rsidRPr="00E0097A">
        <w:rPr>
          <w:rFonts w:ascii="Angsana New" w:hAnsi="Angsana New"/>
          <w:sz w:val="28"/>
          <w:szCs w:val="28"/>
        </w:rPr>
        <w:t>s Meeting No</w:t>
      </w:r>
      <w:r w:rsidRPr="00E0097A">
        <w:rPr>
          <w:rFonts w:ascii="Angsana New" w:hAnsi="Angsana New"/>
          <w:sz w:val="28"/>
          <w:szCs w:val="28"/>
          <w:cs/>
        </w:rPr>
        <w:t xml:space="preserve">. </w:t>
      </w:r>
      <w:r w:rsidRPr="00E0097A">
        <w:rPr>
          <w:rFonts w:ascii="Angsana New" w:hAnsi="Angsana New"/>
          <w:sz w:val="28"/>
          <w:szCs w:val="28"/>
        </w:rPr>
        <w:t>8</w:t>
      </w:r>
      <w:r w:rsidRPr="00E0097A">
        <w:rPr>
          <w:rFonts w:ascii="Angsana New" w:hAnsi="Angsana New"/>
          <w:sz w:val="28"/>
          <w:szCs w:val="28"/>
          <w:cs/>
        </w:rPr>
        <w:t>/</w:t>
      </w:r>
      <w:r w:rsidRPr="00E0097A">
        <w:rPr>
          <w:rFonts w:ascii="Angsana New" w:hAnsi="Angsana New"/>
          <w:sz w:val="28"/>
          <w:szCs w:val="28"/>
        </w:rPr>
        <w:t>2018 held on July 24, 2018</w:t>
      </w:r>
      <w:r w:rsidRPr="00E0097A">
        <w:rPr>
          <w:rFonts w:ascii="Angsana New" w:hAnsi="Angsana New"/>
          <w:sz w:val="28"/>
          <w:szCs w:val="28"/>
          <w:cs/>
        </w:rPr>
        <w:t xml:space="preserve">. </w:t>
      </w:r>
      <w:r w:rsidRPr="00E0097A">
        <w:rPr>
          <w:rFonts w:ascii="Angsana New" w:hAnsi="Angsana New"/>
          <w:sz w:val="28"/>
          <w:szCs w:val="28"/>
        </w:rPr>
        <w:t>The Company has assigned Law Firm to proceed with further actions in filing a lawsuit against the debtors and the court made a mediation</w:t>
      </w:r>
      <w:r w:rsidRPr="00E0097A">
        <w:rPr>
          <w:rFonts w:ascii="Angsana New" w:hAnsi="Angsana New"/>
          <w:sz w:val="28"/>
          <w:szCs w:val="28"/>
          <w:cs/>
        </w:rPr>
        <w:t xml:space="preserve">. </w:t>
      </w:r>
      <w:r w:rsidRPr="00E0097A">
        <w:rPr>
          <w:rFonts w:ascii="Angsana New" w:hAnsi="Angsana New"/>
          <w:sz w:val="28"/>
          <w:szCs w:val="28"/>
        </w:rPr>
        <w:t xml:space="preserve">The court appointed the plaintiff and defendant witnesses on January 23 </w:t>
      </w:r>
      <w:r w:rsidRPr="00E0097A">
        <w:rPr>
          <w:rFonts w:ascii="Angsana New" w:hAnsi="Angsana New"/>
          <w:sz w:val="28"/>
          <w:szCs w:val="28"/>
          <w:cs/>
        </w:rPr>
        <w:t xml:space="preserve">- </w:t>
      </w:r>
      <w:r w:rsidRPr="00E0097A">
        <w:rPr>
          <w:rFonts w:ascii="Angsana New" w:hAnsi="Angsana New"/>
          <w:sz w:val="28"/>
          <w:szCs w:val="28"/>
        </w:rPr>
        <w:t>24, 2020</w:t>
      </w:r>
      <w:r w:rsidRPr="00E0097A">
        <w:rPr>
          <w:rFonts w:ascii="Angsana New" w:hAnsi="Angsana New"/>
          <w:sz w:val="28"/>
          <w:szCs w:val="28"/>
          <w:cs/>
        </w:rPr>
        <w:t xml:space="preserve">. </w:t>
      </w:r>
      <w:proofErr w:type="gramStart"/>
      <w:r w:rsidRPr="00E0097A">
        <w:rPr>
          <w:rFonts w:ascii="Angsana New" w:hAnsi="Angsana New"/>
          <w:sz w:val="28"/>
          <w:szCs w:val="28"/>
        </w:rPr>
        <w:t>which</w:t>
      </w:r>
      <w:proofErr w:type="gramEnd"/>
      <w:r w:rsidRPr="00E0097A">
        <w:rPr>
          <w:rFonts w:ascii="Angsana New" w:hAnsi="Angsana New"/>
          <w:sz w:val="28"/>
          <w:szCs w:val="28"/>
        </w:rPr>
        <w:t xml:space="preserve"> can be divided into 2 cases</w:t>
      </w:r>
      <w:r w:rsidRPr="00E0097A">
        <w:rPr>
          <w:rFonts w:ascii="Angsana New" w:hAnsi="Angsana New"/>
          <w:sz w:val="28"/>
          <w:szCs w:val="28"/>
          <w:cs/>
        </w:rPr>
        <w:t xml:space="preserve"> :</w:t>
      </w:r>
    </w:p>
    <w:p w:rsidR="00A11876" w:rsidRPr="00E0097A" w:rsidRDefault="00A11876" w:rsidP="00A11876">
      <w:pPr>
        <w:overflowPunct/>
        <w:autoSpaceDE/>
        <w:autoSpaceDN/>
        <w:adjustRightInd/>
        <w:ind w:left="360"/>
        <w:jc w:val="thaiDistribute"/>
        <w:textAlignment w:val="auto"/>
        <w:rPr>
          <w:rFonts w:ascii="Angsana New" w:hAnsi="Angsana New"/>
          <w:sz w:val="10"/>
          <w:szCs w:val="10"/>
        </w:rPr>
      </w:pPr>
    </w:p>
    <w:p w:rsidR="00A11876" w:rsidRPr="00E0097A" w:rsidRDefault="00A11876" w:rsidP="00A1187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Case 1, Capital sued in total amount of Baht 27</w:t>
      </w:r>
      <w:r w:rsidRPr="00E0097A">
        <w:rPr>
          <w:rFonts w:ascii="Angsana New" w:hAnsi="Angsana New"/>
          <w:sz w:val="28"/>
          <w:szCs w:val="28"/>
          <w:cs/>
        </w:rPr>
        <w:t>.</w:t>
      </w:r>
      <w:r w:rsidRPr="00E0097A">
        <w:rPr>
          <w:rFonts w:ascii="Angsana New" w:hAnsi="Angsana New"/>
          <w:sz w:val="28"/>
          <w:szCs w:val="28"/>
        </w:rPr>
        <w:t xml:space="preserve">09 million </w:t>
      </w:r>
      <w:r w:rsidRPr="00E0097A">
        <w:rPr>
          <w:rFonts w:ascii="Angsana New" w:hAnsi="Angsana New"/>
          <w:sz w:val="28"/>
          <w:szCs w:val="28"/>
          <w:cs/>
        </w:rPr>
        <w:t>(</w:t>
      </w:r>
      <w:r w:rsidRPr="00E0097A">
        <w:rPr>
          <w:rFonts w:ascii="Angsana New" w:hAnsi="Angsana New"/>
          <w:sz w:val="28"/>
          <w:szCs w:val="28"/>
        </w:rPr>
        <w:t>including interest</w:t>
      </w:r>
      <w:r w:rsidRPr="00E0097A">
        <w:rPr>
          <w:rFonts w:ascii="Angsana New" w:hAnsi="Angsana New"/>
          <w:sz w:val="28"/>
          <w:szCs w:val="28"/>
          <w:cs/>
        </w:rPr>
        <w:t xml:space="preserve">). </w:t>
      </w:r>
      <w:r w:rsidRPr="00E0097A">
        <w:rPr>
          <w:rFonts w:ascii="Angsana New" w:hAnsi="Angsana New"/>
          <w:sz w:val="28"/>
          <w:szCs w:val="28"/>
        </w:rPr>
        <w:t>As at March 24, 2020 The Civil Court has order the defendant to pay amount of Baht 25</w:t>
      </w:r>
      <w:r w:rsidRPr="00E0097A">
        <w:rPr>
          <w:rFonts w:ascii="Angsana New" w:hAnsi="Angsana New"/>
          <w:sz w:val="28"/>
          <w:szCs w:val="28"/>
          <w:cs/>
        </w:rPr>
        <w:t>.</w:t>
      </w:r>
      <w:r w:rsidRPr="00E0097A">
        <w:rPr>
          <w:rFonts w:ascii="Angsana New" w:hAnsi="Angsana New"/>
          <w:sz w:val="28"/>
          <w:szCs w:val="28"/>
        </w:rPr>
        <w:t>60 million including interest at rate of 7</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per annum of the said capital from next day until payment is complete to the plaintiff and the defendant must pay compensation fees on behalf of</w:t>
      </w:r>
      <w:r w:rsidRPr="00E0097A">
        <w:rPr>
          <w:rFonts w:ascii="Angsana New" w:hAnsi="Angsana New"/>
          <w:sz w:val="28"/>
          <w:szCs w:val="28"/>
          <w:cs/>
        </w:rPr>
        <w:t xml:space="preserve"> </w:t>
      </w:r>
      <w:r w:rsidRPr="00E0097A">
        <w:rPr>
          <w:rFonts w:ascii="Angsana New" w:hAnsi="Angsana New"/>
          <w:sz w:val="28"/>
          <w:szCs w:val="28"/>
        </w:rPr>
        <w:t>the plaintiff, which the lawyer fee is set at amount of Baht 0</w:t>
      </w:r>
      <w:r w:rsidRPr="00E0097A">
        <w:rPr>
          <w:rFonts w:ascii="Angsana New" w:hAnsi="Angsana New"/>
          <w:sz w:val="28"/>
          <w:szCs w:val="28"/>
          <w:cs/>
        </w:rPr>
        <w:t>.</w:t>
      </w:r>
      <w:r w:rsidRPr="00E0097A">
        <w:rPr>
          <w:rFonts w:ascii="Angsana New" w:hAnsi="Angsana New"/>
          <w:sz w:val="28"/>
          <w:szCs w:val="28"/>
        </w:rPr>
        <w:t>15 million and the cost of litigation is amount of Baht 0</w:t>
      </w:r>
      <w:r w:rsidRPr="00E0097A">
        <w:rPr>
          <w:rFonts w:ascii="Angsana New" w:hAnsi="Angsana New"/>
          <w:sz w:val="28"/>
          <w:szCs w:val="28"/>
          <w:cs/>
        </w:rPr>
        <w:t>.</w:t>
      </w:r>
      <w:r w:rsidRPr="00E0097A">
        <w:rPr>
          <w:rFonts w:ascii="Angsana New" w:hAnsi="Angsana New"/>
          <w:sz w:val="28"/>
          <w:szCs w:val="28"/>
        </w:rPr>
        <w:t>01 million</w:t>
      </w:r>
      <w:r w:rsidRPr="00E0097A">
        <w:rPr>
          <w:rFonts w:ascii="Angsana New" w:hAnsi="Angsana New"/>
          <w:sz w:val="28"/>
          <w:szCs w:val="28"/>
          <w:cs/>
        </w:rPr>
        <w:t>.</w:t>
      </w:r>
    </w:p>
    <w:p w:rsidR="00A11876" w:rsidRPr="00E0097A" w:rsidRDefault="00A11876" w:rsidP="00A11876">
      <w:pPr>
        <w:overflowPunct/>
        <w:autoSpaceDE/>
        <w:autoSpaceDN/>
        <w:adjustRightInd/>
        <w:ind w:left="360"/>
        <w:jc w:val="thaiDistribute"/>
        <w:textAlignment w:val="auto"/>
        <w:rPr>
          <w:rFonts w:ascii="Angsana New" w:hAnsi="Angsana New"/>
          <w:sz w:val="20"/>
          <w:szCs w:val="20"/>
        </w:rPr>
      </w:pPr>
    </w:p>
    <w:p w:rsidR="00A11876" w:rsidRPr="00E0097A" w:rsidRDefault="00A11876" w:rsidP="00A11876">
      <w:pPr>
        <w:ind w:left="360"/>
        <w:jc w:val="thaiDistribute"/>
        <w:rPr>
          <w:rFonts w:ascii="Angsana New" w:hAnsi="Angsana New"/>
          <w:spacing w:val="-6"/>
          <w:sz w:val="28"/>
          <w:szCs w:val="28"/>
        </w:rPr>
      </w:pPr>
      <w:r w:rsidRPr="00E0097A">
        <w:rPr>
          <w:rFonts w:ascii="Angsana New" w:hAnsi="Angsana New"/>
          <w:spacing w:val="-6"/>
          <w:sz w:val="28"/>
          <w:szCs w:val="28"/>
        </w:rPr>
        <w:lastRenderedPageBreak/>
        <w:t xml:space="preserve">On April </w:t>
      </w:r>
      <w:r w:rsidRPr="00E0097A">
        <w:rPr>
          <w:rFonts w:ascii="Angsana New" w:hAnsi="Angsana New"/>
          <w:spacing w:val="-6"/>
          <w:sz w:val="28"/>
          <w:szCs w:val="28"/>
          <w:cs/>
        </w:rPr>
        <w:t>3</w:t>
      </w:r>
      <w:r w:rsidRPr="00E0097A">
        <w:rPr>
          <w:rFonts w:ascii="Angsana New" w:hAnsi="Angsana New"/>
          <w:spacing w:val="-6"/>
          <w:sz w:val="28"/>
          <w:szCs w:val="28"/>
        </w:rPr>
        <w:t xml:space="preserve">, </w:t>
      </w:r>
      <w:r w:rsidRPr="00E0097A">
        <w:rPr>
          <w:rFonts w:ascii="Angsana New" w:hAnsi="Angsana New"/>
          <w:spacing w:val="-6"/>
          <w:sz w:val="28"/>
          <w:szCs w:val="28"/>
          <w:cs/>
        </w:rPr>
        <w:t>2021</w:t>
      </w:r>
      <w:r w:rsidRPr="00E0097A">
        <w:rPr>
          <w:rFonts w:ascii="Angsana New" w:hAnsi="Angsana New"/>
          <w:spacing w:val="-6"/>
          <w:sz w:val="28"/>
          <w:szCs w:val="28"/>
        </w:rPr>
        <w:t xml:space="preserve">, the Civil Court sent a warrant to inform that the said case, the Appeal Court scheduled to hear the verdict on May </w:t>
      </w:r>
      <w:r w:rsidRPr="00E0097A">
        <w:rPr>
          <w:rFonts w:ascii="Angsana New" w:hAnsi="Angsana New"/>
          <w:spacing w:val="-6"/>
          <w:sz w:val="28"/>
          <w:szCs w:val="28"/>
          <w:cs/>
        </w:rPr>
        <w:t>5</w:t>
      </w:r>
      <w:r w:rsidRPr="00E0097A">
        <w:rPr>
          <w:rFonts w:ascii="Angsana New" w:hAnsi="Angsana New"/>
          <w:spacing w:val="-6"/>
          <w:sz w:val="28"/>
          <w:szCs w:val="28"/>
        </w:rPr>
        <w:t xml:space="preserve">, </w:t>
      </w:r>
      <w:r w:rsidRPr="00E0097A">
        <w:rPr>
          <w:rFonts w:ascii="Angsana New" w:hAnsi="Angsana New"/>
          <w:spacing w:val="-6"/>
          <w:sz w:val="28"/>
          <w:szCs w:val="28"/>
          <w:cs/>
        </w:rPr>
        <w:t xml:space="preserve">2021. </w:t>
      </w:r>
      <w:r w:rsidRPr="00E0097A">
        <w:rPr>
          <w:rFonts w:ascii="Angsana New" w:hAnsi="Angsana New"/>
          <w:spacing w:val="-6"/>
          <w:sz w:val="28"/>
          <w:szCs w:val="28"/>
        </w:rPr>
        <w:t xml:space="preserve">After that the Appeal court sentenced the Court of Appeals on July </w:t>
      </w:r>
      <w:r w:rsidRPr="00E0097A">
        <w:rPr>
          <w:rFonts w:ascii="Angsana New" w:hAnsi="Angsana New"/>
          <w:spacing w:val="-6"/>
          <w:sz w:val="28"/>
          <w:szCs w:val="28"/>
          <w:cs/>
        </w:rPr>
        <w:t>5</w:t>
      </w:r>
      <w:r w:rsidRPr="00E0097A">
        <w:rPr>
          <w:rFonts w:ascii="Angsana New" w:hAnsi="Angsana New"/>
          <w:spacing w:val="-6"/>
          <w:sz w:val="28"/>
          <w:szCs w:val="28"/>
        </w:rPr>
        <w:t xml:space="preserve">, </w:t>
      </w:r>
      <w:r w:rsidRPr="00E0097A">
        <w:rPr>
          <w:rFonts w:ascii="Angsana New" w:hAnsi="Angsana New"/>
          <w:spacing w:val="-6"/>
          <w:sz w:val="28"/>
          <w:szCs w:val="28"/>
          <w:cs/>
        </w:rPr>
        <w:t xml:space="preserve">2021. </w:t>
      </w:r>
      <w:r w:rsidRPr="00E0097A">
        <w:rPr>
          <w:rFonts w:ascii="Angsana New" w:hAnsi="Angsana New"/>
          <w:spacing w:val="-6"/>
          <w:sz w:val="28"/>
          <w:szCs w:val="28"/>
        </w:rPr>
        <w:t>On that date, the Court of Appeal has reversed the verdict to dismiss the plaintiff's case</w:t>
      </w:r>
      <w:r w:rsidRPr="00E0097A">
        <w:rPr>
          <w:rFonts w:ascii="Angsana New" w:hAnsi="Angsana New"/>
          <w:spacing w:val="-6"/>
          <w:sz w:val="28"/>
          <w:szCs w:val="28"/>
          <w:cs/>
        </w:rPr>
        <w:t xml:space="preserve">. </w:t>
      </w:r>
      <w:r w:rsidRPr="00E0097A">
        <w:rPr>
          <w:rFonts w:ascii="Angsana New" w:hAnsi="Angsana New"/>
          <w:spacing w:val="-6"/>
          <w:sz w:val="28"/>
          <w:szCs w:val="28"/>
        </w:rPr>
        <w:t>Without disqualifying the plaintiff to file a lawsuit against the defendant in a new case within the age limit</w:t>
      </w:r>
      <w:r w:rsidRPr="00E0097A">
        <w:rPr>
          <w:rFonts w:ascii="Angsana New" w:hAnsi="Angsana New"/>
          <w:spacing w:val="-6"/>
          <w:sz w:val="28"/>
          <w:szCs w:val="28"/>
          <w:cs/>
        </w:rPr>
        <w:t xml:space="preserve">. </w:t>
      </w:r>
      <w:r w:rsidRPr="00E0097A">
        <w:rPr>
          <w:rFonts w:ascii="Angsana New" w:hAnsi="Angsana New"/>
          <w:spacing w:val="-6"/>
          <w:sz w:val="28"/>
          <w:szCs w:val="28"/>
        </w:rPr>
        <w:t>Restore the court in the Court of First Instance for the plaintiff and the defendant's appeal</w:t>
      </w:r>
      <w:r w:rsidRPr="00E0097A">
        <w:rPr>
          <w:rFonts w:ascii="Angsana New" w:hAnsi="Angsana New"/>
          <w:spacing w:val="-6"/>
          <w:sz w:val="28"/>
          <w:szCs w:val="28"/>
          <w:cs/>
        </w:rPr>
        <w:t xml:space="preserve">. </w:t>
      </w:r>
      <w:r w:rsidRPr="00E0097A">
        <w:rPr>
          <w:rFonts w:ascii="Angsana New" w:hAnsi="Angsana New"/>
          <w:spacing w:val="-6"/>
          <w:sz w:val="28"/>
          <w:szCs w:val="28"/>
        </w:rPr>
        <w:t>Fees other than those ordered by the court to be returned to be folded</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Subsequently, on October </w:t>
      </w:r>
      <w:r w:rsidRPr="00E0097A">
        <w:rPr>
          <w:rFonts w:ascii="Angsana New" w:hAnsi="Angsana New"/>
          <w:spacing w:val="-6"/>
          <w:sz w:val="28"/>
          <w:szCs w:val="28"/>
          <w:cs/>
        </w:rPr>
        <w:t>1</w:t>
      </w:r>
      <w:r w:rsidRPr="00E0097A">
        <w:rPr>
          <w:rFonts w:ascii="Angsana New" w:hAnsi="Angsana New"/>
          <w:spacing w:val="-6"/>
          <w:sz w:val="28"/>
          <w:szCs w:val="28"/>
        </w:rPr>
        <w:t xml:space="preserve">, </w:t>
      </w:r>
      <w:r w:rsidRPr="00E0097A">
        <w:rPr>
          <w:rFonts w:ascii="Angsana New" w:hAnsi="Angsana New"/>
          <w:spacing w:val="-6"/>
          <w:sz w:val="28"/>
          <w:szCs w:val="28"/>
          <w:cs/>
        </w:rPr>
        <w:t>2021</w:t>
      </w:r>
      <w:r w:rsidRPr="00E0097A">
        <w:rPr>
          <w:rFonts w:ascii="Angsana New" w:hAnsi="Angsana New"/>
          <w:spacing w:val="-6"/>
          <w:sz w:val="28"/>
          <w:szCs w:val="28"/>
        </w:rPr>
        <w:t>, the Supreme Court to consider this lawsuit of prosecution further</w:t>
      </w:r>
      <w:r w:rsidRPr="00E0097A">
        <w:rPr>
          <w:rFonts w:ascii="Angsana New" w:hAnsi="Angsana New"/>
          <w:spacing w:val="-6"/>
          <w:sz w:val="28"/>
          <w:szCs w:val="28"/>
          <w:cs/>
        </w:rPr>
        <w:t>.</w:t>
      </w:r>
      <w:r w:rsidRPr="00E0097A">
        <w:rPr>
          <w:rFonts w:ascii="Angsana New" w:hAnsi="Angsana New"/>
          <w:cs/>
        </w:rPr>
        <w:t xml:space="preserve"> </w:t>
      </w:r>
      <w:r w:rsidRPr="00E0097A">
        <w:rPr>
          <w:rFonts w:ascii="Angsana New" w:hAnsi="Angsana New"/>
          <w:spacing w:val="-6"/>
          <w:sz w:val="28"/>
          <w:szCs w:val="28"/>
        </w:rPr>
        <w:t>On May 18, 2022, the Supreme Court ordered to accept the plaintiff's appeal</w:t>
      </w:r>
      <w:r w:rsidRPr="00E0097A">
        <w:rPr>
          <w:rFonts w:ascii="Angsana New" w:hAnsi="Angsana New"/>
          <w:spacing w:val="-6"/>
          <w:sz w:val="28"/>
          <w:szCs w:val="28"/>
          <w:cs/>
        </w:rPr>
        <w:t xml:space="preserve">. </w:t>
      </w:r>
      <w:r w:rsidRPr="00E0097A">
        <w:rPr>
          <w:rFonts w:ascii="Angsana New" w:hAnsi="Angsana New"/>
          <w:spacing w:val="-6"/>
          <w:sz w:val="28"/>
          <w:szCs w:val="28"/>
        </w:rPr>
        <w:t>Currently, the case is being considered by the Supreme Court and ruled in favor of the plaintiff and ordered the defendant to pay debt to the plaintiff in amount of Baht 25</w:t>
      </w:r>
      <w:r w:rsidRPr="00E0097A">
        <w:rPr>
          <w:rFonts w:ascii="Angsana New" w:hAnsi="Angsana New"/>
          <w:spacing w:val="-6"/>
          <w:sz w:val="28"/>
          <w:szCs w:val="28"/>
          <w:cs/>
        </w:rPr>
        <w:t>.</w:t>
      </w:r>
      <w:r w:rsidRPr="00E0097A">
        <w:rPr>
          <w:rFonts w:ascii="Angsana New" w:hAnsi="Angsana New"/>
          <w:spacing w:val="-6"/>
          <w:sz w:val="28"/>
          <w:szCs w:val="28"/>
        </w:rPr>
        <w:t>59 million</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The Company will continue enforce </w:t>
      </w:r>
      <w:proofErr w:type="spellStart"/>
      <w:r w:rsidRPr="00E0097A">
        <w:rPr>
          <w:rFonts w:ascii="Angsana New" w:hAnsi="Angsana New"/>
          <w:spacing w:val="-6"/>
          <w:sz w:val="28"/>
          <w:szCs w:val="28"/>
        </w:rPr>
        <w:t>lawfull</w:t>
      </w:r>
      <w:proofErr w:type="spellEnd"/>
      <w:r w:rsidRPr="00E0097A">
        <w:rPr>
          <w:rFonts w:ascii="Angsana New" w:hAnsi="Angsana New"/>
          <w:spacing w:val="-6"/>
          <w:sz w:val="28"/>
          <w:szCs w:val="28"/>
          <w:cs/>
        </w:rPr>
        <w:t>.</w:t>
      </w:r>
    </w:p>
    <w:p w:rsidR="00DC1264" w:rsidRPr="00E0097A" w:rsidRDefault="00DC1264" w:rsidP="00A11876">
      <w:pPr>
        <w:ind w:left="360"/>
        <w:jc w:val="thaiDistribute"/>
        <w:rPr>
          <w:rFonts w:ascii="Angsana New" w:hAnsi="Angsana New"/>
          <w:spacing w:val="-6"/>
          <w:sz w:val="16"/>
          <w:szCs w:val="16"/>
        </w:rPr>
      </w:pPr>
    </w:p>
    <w:p w:rsidR="00A11876" w:rsidRPr="00E0097A" w:rsidRDefault="00A11876" w:rsidP="00A11876">
      <w:pPr>
        <w:pStyle w:val="ListParagraph"/>
        <w:ind w:left="360"/>
        <w:jc w:val="thaiDistribute"/>
        <w:rPr>
          <w:rFonts w:ascii="Angsana New" w:hAnsi="Angsana New"/>
          <w:spacing w:val="-6"/>
          <w:sz w:val="28"/>
          <w:szCs w:val="28"/>
        </w:rPr>
      </w:pPr>
      <w:r w:rsidRPr="00E0097A">
        <w:rPr>
          <w:rFonts w:ascii="Angsana New" w:hAnsi="Angsana New"/>
          <w:spacing w:val="-6"/>
          <w:sz w:val="28"/>
          <w:szCs w:val="28"/>
        </w:rPr>
        <w:t>Case 2, Capital sued in total amount of Baht 63</w:t>
      </w:r>
      <w:r w:rsidRPr="00E0097A">
        <w:rPr>
          <w:rFonts w:ascii="Angsana New" w:hAnsi="Angsana New"/>
          <w:spacing w:val="-6"/>
          <w:sz w:val="28"/>
          <w:szCs w:val="28"/>
          <w:cs/>
        </w:rPr>
        <w:t>.</w:t>
      </w:r>
      <w:r w:rsidRPr="00E0097A">
        <w:rPr>
          <w:rFonts w:ascii="Angsana New" w:hAnsi="Angsana New"/>
          <w:spacing w:val="-6"/>
          <w:sz w:val="28"/>
          <w:szCs w:val="28"/>
        </w:rPr>
        <w:t xml:space="preserve">41 million </w:t>
      </w:r>
      <w:r w:rsidRPr="00E0097A">
        <w:rPr>
          <w:rFonts w:ascii="Angsana New" w:hAnsi="Angsana New"/>
          <w:spacing w:val="-6"/>
          <w:sz w:val="28"/>
          <w:szCs w:val="28"/>
          <w:cs/>
        </w:rPr>
        <w:t>(</w:t>
      </w:r>
      <w:r w:rsidRPr="00E0097A">
        <w:rPr>
          <w:rFonts w:ascii="Angsana New" w:hAnsi="Angsana New"/>
          <w:spacing w:val="-6"/>
          <w:sz w:val="28"/>
          <w:szCs w:val="28"/>
        </w:rPr>
        <w:t>including interest</w:t>
      </w:r>
      <w:r w:rsidRPr="00E0097A">
        <w:rPr>
          <w:rFonts w:ascii="Angsana New" w:hAnsi="Angsana New"/>
          <w:spacing w:val="-6"/>
          <w:sz w:val="28"/>
          <w:szCs w:val="28"/>
          <w:cs/>
        </w:rPr>
        <w:t xml:space="preserve">). </w:t>
      </w:r>
      <w:r w:rsidRPr="00E0097A">
        <w:rPr>
          <w:rFonts w:ascii="Angsana New" w:hAnsi="Angsana New"/>
          <w:spacing w:val="-6"/>
          <w:sz w:val="28"/>
          <w:szCs w:val="28"/>
        </w:rPr>
        <w:t>On December 27, 2019, The Civil Court has ordered the defendant to pay amount of Baht 59</w:t>
      </w:r>
      <w:r w:rsidRPr="00E0097A">
        <w:rPr>
          <w:rFonts w:ascii="Angsana New" w:hAnsi="Angsana New"/>
          <w:spacing w:val="-6"/>
          <w:sz w:val="28"/>
          <w:szCs w:val="28"/>
          <w:cs/>
        </w:rPr>
        <w:t>.</w:t>
      </w:r>
      <w:r w:rsidRPr="00E0097A">
        <w:rPr>
          <w:rFonts w:ascii="Angsana New" w:hAnsi="Angsana New"/>
          <w:spacing w:val="-6"/>
          <w:sz w:val="28"/>
          <w:szCs w:val="28"/>
        </w:rPr>
        <w:t>91 million including interest at the rate of 7</w:t>
      </w:r>
      <w:r w:rsidRPr="00E0097A">
        <w:rPr>
          <w:rFonts w:ascii="Angsana New" w:hAnsi="Angsana New"/>
          <w:spacing w:val="-6"/>
          <w:sz w:val="28"/>
          <w:szCs w:val="28"/>
          <w:cs/>
        </w:rPr>
        <w:t>.</w:t>
      </w:r>
      <w:r w:rsidRPr="00E0097A">
        <w:rPr>
          <w:rFonts w:ascii="Angsana New" w:hAnsi="Angsana New"/>
          <w:spacing w:val="-6"/>
          <w:sz w:val="28"/>
          <w:szCs w:val="28"/>
        </w:rPr>
        <w:t>00</w:t>
      </w:r>
      <w:r w:rsidRPr="00E0097A">
        <w:rPr>
          <w:rFonts w:ascii="Angsana New" w:hAnsi="Angsana New"/>
          <w:spacing w:val="-6"/>
          <w:sz w:val="28"/>
          <w:szCs w:val="28"/>
          <w:cs/>
        </w:rPr>
        <w:t xml:space="preserve">% </w:t>
      </w:r>
      <w:r w:rsidRPr="00E0097A">
        <w:rPr>
          <w:rFonts w:ascii="Angsana New" w:hAnsi="Angsana New"/>
          <w:spacing w:val="-6"/>
          <w:sz w:val="28"/>
          <w:szCs w:val="28"/>
        </w:rPr>
        <w:t>per annum of the said capital from January 1, 2018, onwards until payment is complete to the plaintiff, but the total interest up to the date of filing is not to be more than amount of Baht 3</w:t>
      </w:r>
      <w:r w:rsidRPr="00E0097A">
        <w:rPr>
          <w:rFonts w:ascii="Angsana New" w:hAnsi="Angsana New"/>
          <w:spacing w:val="-6"/>
          <w:sz w:val="28"/>
          <w:szCs w:val="28"/>
          <w:cs/>
        </w:rPr>
        <w:t>.</w:t>
      </w:r>
      <w:r w:rsidRPr="00E0097A">
        <w:rPr>
          <w:rFonts w:ascii="Angsana New" w:hAnsi="Angsana New"/>
          <w:spacing w:val="-6"/>
          <w:sz w:val="28"/>
          <w:szCs w:val="28"/>
        </w:rPr>
        <w:t>49 million as requested by the plaintiff</w:t>
      </w:r>
      <w:r w:rsidRPr="00E0097A">
        <w:rPr>
          <w:rFonts w:ascii="Angsana New" w:hAnsi="Angsana New"/>
          <w:spacing w:val="-6"/>
          <w:sz w:val="28"/>
          <w:szCs w:val="28"/>
          <w:cs/>
        </w:rPr>
        <w:t xml:space="preserve">. </w:t>
      </w:r>
      <w:r w:rsidRPr="00E0097A">
        <w:rPr>
          <w:rFonts w:ascii="Angsana New" w:hAnsi="Angsana New"/>
          <w:spacing w:val="-6"/>
          <w:sz w:val="28"/>
          <w:szCs w:val="28"/>
        </w:rPr>
        <w:t>And the defendant must pay compensation fees on behalf of the plaintiff, which the lawyer fee is set at amount of Baht 0</w:t>
      </w:r>
      <w:r w:rsidRPr="00E0097A">
        <w:rPr>
          <w:rFonts w:ascii="Angsana New" w:hAnsi="Angsana New"/>
          <w:spacing w:val="-6"/>
          <w:sz w:val="28"/>
          <w:szCs w:val="28"/>
          <w:cs/>
        </w:rPr>
        <w:t>.</w:t>
      </w:r>
      <w:r w:rsidRPr="00E0097A">
        <w:rPr>
          <w:rFonts w:ascii="Angsana New" w:hAnsi="Angsana New"/>
          <w:spacing w:val="-6"/>
          <w:sz w:val="28"/>
          <w:szCs w:val="28"/>
        </w:rPr>
        <w:t>15 million and the cost of litigation is amount of Baht 0</w:t>
      </w:r>
      <w:r w:rsidRPr="00E0097A">
        <w:rPr>
          <w:rFonts w:ascii="Angsana New" w:hAnsi="Angsana New"/>
          <w:spacing w:val="-6"/>
          <w:sz w:val="28"/>
          <w:szCs w:val="28"/>
          <w:cs/>
        </w:rPr>
        <w:t>.</w:t>
      </w:r>
      <w:r w:rsidRPr="00E0097A">
        <w:rPr>
          <w:rFonts w:ascii="Angsana New" w:hAnsi="Angsana New"/>
          <w:spacing w:val="-6"/>
          <w:sz w:val="28"/>
          <w:szCs w:val="28"/>
        </w:rPr>
        <w:t>01 million</w:t>
      </w:r>
      <w:r w:rsidRPr="00E0097A">
        <w:rPr>
          <w:rFonts w:ascii="Angsana New" w:hAnsi="Angsana New"/>
          <w:spacing w:val="-6"/>
          <w:sz w:val="28"/>
          <w:szCs w:val="28"/>
          <w:cs/>
        </w:rPr>
        <w:t xml:space="preserve">. </w:t>
      </w:r>
      <w:r w:rsidRPr="00E0097A">
        <w:rPr>
          <w:rFonts w:ascii="Angsana New" w:hAnsi="Angsana New"/>
          <w:spacing w:val="-6"/>
          <w:sz w:val="28"/>
          <w:szCs w:val="28"/>
        </w:rPr>
        <w:t>Subsequently, the defendant filed an appeal and a request for a stay of execution to the Court on May 1, 2020</w:t>
      </w:r>
      <w:r w:rsidRPr="00E0097A">
        <w:rPr>
          <w:rFonts w:ascii="Angsana New" w:hAnsi="Angsana New"/>
          <w:spacing w:val="-6"/>
          <w:sz w:val="28"/>
          <w:szCs w:val="28"/>
          <w:cs/>
        </w:rPr>
        <w:t xml:space="preserve">. </w:t>
      </w:r>
      <w:r w:rsidRPr="00E0097A">
        <w:rPr>
          <w:rFonts w:ascii="Angsana New" w:hAnsi="Angsana New"/>
          <w:spacing w:val="-6"/>
          <w:sz w:val="28"/>
          <w:szCs w:val="28"/>
        </w:rPr>
        <w:t>On March 31, 2021, the Appeal Court made an amendment to the defendant to pay an amount of Baht 49</w:t>
      </w:r>
      <w:r w:rsidRPr="00E0097A">
        <w:rPr>
          <w:rFonts w:ascii="Angsana New" w:hAnsi="Angsana New"/>
          <w:spacing w:val="-6"/>
          <w:sz w:val="28"/>
          <w:szCs w:val="28"/>
          <w:cs/>
        </w:rPr>
        <w:t>.</w:t>
      </w:r>
      <w:r w:rsidRPr="00E0097A">
        <w:rPr>
          <w:rFonts w:ascii="Angsana New" w:hAnsi="Angsana New"/>
          <w:spacing w:val="-6"/>
          <w:sz w:val="28"/>
          <w:szCs w:val="28"/>
        </w:rPr>
        <w:t>46 million with interest at the rate of 7</w:t>
      </w:r>
      <w:r w:rsidRPr="00E0097A">
        <w:rPr>
          <w:rFonts w:ascii="Angsana New" w:hAnsi="Angsana New"/>
          <w:spacing w:val="-6"/>
          <w:sz w:val="28"/>
          <w:szCs w:val="28"/>
          <w:cs/>
        </w:rPr>
        <w:t>.</w:t>
      </w:r>
      <w:r w:rsidRPr="00E0097A">
        <w:rPr>
          <w:rFonts w:ascii="Angsana New" w:hAnsi="Angsana New"/>
          <w:spacing w:val="-6"/>
          <w:sz w:val="28"/>
          <w:szCs w:val="28"/>
        </w:rPr>
        <w:t>00</w:t>
      </w:r>
      <w:r w:rsidRPr="00E0097A">
        <w:rPr>
          <w:rFonts w:ascii="Angsana New" w:hAnsi="Angsana New"/>
          <w:spacing w:val="-6"/>
          <w:sz w:val="28"/>
          <w:szCs w:val="28"/>
          <w:cs/>
        </w:rPr>
        <w:t xml:space="preserve">% </w:t>
      </w:r>
      <w:r w:rsidRPr="00E0097A">
        <w:rPr>
          <w:rFonts w:ascii="Angsana New" w:hAnsi="Angsana New"/>
          <w:spacing w:val="-6"/>
          <w:sz w:val="28"/>
          <w:szCs w:val="28"/>
        </w:rPr>
        <w:t>per year of the said principal from January 1, 2018, onwards until the payment is completed to the plaintiff</w:t>
      </w:r>
      <w:r w:rsidRPr="00E0097A">
        <w:rPr>
          <w:rFonts w:ascii="Angsana New" w:hAnsi="Angsana New"/>
          <w:spacing w:val="-6"/>
          <w:sz w:val="28"/>
          <w:szCs w:val="28"/>
          <w:cs/>
        </w:rPr>
        <w:t xml:space="preserve">. </w:t>
      </w:r>
      <w:r w:rsidRPr="00E0097A">
        <w:rPr>
          <w:rFonts w:ascii="Angsana New" w:hAnsi="Angsana New"/>
          <w:spacing w:val="-6"/>
          <w:sz w:val="28"/>
          <w:szCs w:val="28"/>
        </w:rPr>
        <w:t>But the interest until the date of filing does not exceed</w:t>
      </w:r>
      <w:r w:rsidRPr="00E0097A">
        <w:rPr>
          <w:rFonts w:ascii="Angsana New" w:hAnsi="Angsana New"/>
          <w:spacing w:val="-6"/>
          <w:sz w:val="22"/>
          <w:szCs w:val="22"/>
          <w:cs/>
        </w:rPr>
        <w:t xml:space="preserve"> </w:t>
      </w:r>
      <w:r w:rsidRPr="00E0097A">
        <w:rPr>
          <w:rFonts w:ascii="Angsana New" w:hAnsi="Angsana New"/>
          <w:spacing w:val="-6"/>
          <w:sz w:val="28"/>
          <w:szCs w:val="28"/>
        </w:rPr>
        <w:t>amount of Baht 3</w:t>
      </w:r>
      <w:r w:rsidRPr="00E0097A">
        <w:rPr>
          <w:rFonts w:ascii="Angsana New" w:hAnsi="Angsana New"/>
          <w:spacing w:val="-6"/>
          <w:sz w:val="28"/>
          <w:szCs w:val="28"/>
          <w:cs/>
        </w:rPr>
        <w:t>.</w:t>
      </w:r>
      <w:r w:rsidRPr="00E0097A">
        <w:rPr>
          <w:rFonts w:ascii="Angsana New" w:hAnsi="Angsana New"/>
          <w:spacing w:val="-6"/>
          <w:sz w:val="28"/>
          <w:szCs w:val="28"/>
        </w:rPr>
        <w:t>49 million</w:t>
      </w:r>
      <w:r w:rsidRPr="00E0097A">
        <w:rPr>
          <w:rFonts w:ascii="Angsana New" w:hAnsi="Angsana New"/>
          <w:spacing w:val="-6"/>
          <w:sz w:val="28"/>
          <w:szCs w:val="28"/>
          <w:cs/>
        </w:rPr>
        <w:t xml:space="preserve">. </w:t>
      </w:r>
      <w:r w:rsidRPr="00E0097A">
        <w:rPr>
          <w:rFonts w:ascii="Angsana New" w:hAnsi="Angsana New"/>
          <w:spacing w:val="-6"/>
          <w:sz w:val="28"/>
          <w:szCs w:val="28"/>
        </w:rPr>
        <w:t>In addition, according to the judgment of the Court of First Instance</w:t>
      </w:r>
      <w:r w:rsidRPr="00E0097A">
        <w:rPr>
          <w:rFonts w:ascii="Angsana New" w:hAnsi="Angsana New"/>
          <w:spacing w:val="-6"/>
          <w:sz w:val="28"/>
          <w:szCs w:val="28"/>
          <w:cs/>
        </w:rPr>
        <w:t xml:space="preserve">. </w:t>
      </w:r>
      <w:r w:rsidRPr="00E0097A">
        <w:rPr>
          <w:rFonts w:ascii="Angsana New" w:hAnsi="Angsana New"/>
          <w:spacing w:val="-6"/>
          <w:sz w:val="28"/>
          <w:szCs w:val="28"/>
        </w:rPr>
        <w:t>Currently, this case is pending the defendant's petition</w:t>
      </w:r>
      <w:r w:rsidRPr="00E0097A">
        <w:rPr>
          <w:rFonts w:ascii="Angsana New" w:hAnsi="Angsana New"/>
          <w:spacing w:val="-6"/>
          <w:sz w:val="28"/>
          <w:szCs w:val="28"/>
          <w:cs/>
        </w:rPr>
        <w:t xml:space="preserve">. </w:t>
      </w:r>
      <w:r w:rsidRPr="00E0097A">
        <w:rPr>
          <w:rFonts w:ascii="Angsana New" w:hAnsi="Angsana New"/>
          <w:spacing w:val="-6"/>
          <w:sz w:val="28"/>
          <w:szCs w:val="28"/>
        </w:rPr>
        <w:t>Subsequently, on February 8, 2022, the Supreme Court ordered the defendant's petition to be dismissed</w:t>
      </w:r>
      <w:r w:rsidRPr="00E0097A">
        <w:rPr>
          <w:rFonts w:ascii="Angsana New" w:hAnsi="Angsana New"/>
          <w:spacing w:val="-6"/>
          <w:sz w:val="28"/>
          <w:szCs w:val="28"/>
          <w:cs/>
        </w:rPr>
        <w:t xml:space="preserve">. </w:t>
      </w:r>
      <w:r w:rsidRPr="00E0097A">
        <w:rPr>
          <w:rFonts w:ascii="Angsana New" w:hAnsi="Angsana New"/>
          <w:spacing w:val="-6"/>
          <w:sz w:val="28"/>
          <w:szCs w:val="28"/>
        </w:rPr>
        <w:t>Currently, the process of proceeding lawsuit enforcement</w:t>
      </w:r>
      <w:r w:rsidRPr="00E0097A">
        <w:rPr>
          <w:rFonts w:ascii="Angsana New" w:hAnsi="Angsana New"/>
          <w:spacing w:val="-6"/>
          <w:sz w:val="28"/>
          <w:szCs w:val="28"/>
          <w:cs/>
        </w:rPr>
        <w:t>.</w:t>
      </w:r>
    </w:p>
    <w:p w:rsidR="00A11876" w:rsidRPr="00E0097A" w:rsidRDefault="00A11876" w:rsidP="00A11876">
      <w:pPr>
        <w:pStyle w:val="ListParagraph"/>
        <w:ind w:left="360"/>
        <w:jc w:val="thaiDistribute"/>
        <w:rPr>
          <w:rFonts w:ascii="Angsana New" w:hAnsi="Angsana New"/>
          <w:spacing w:val="-6"/>
          <w:sz w:val="20"/>
          <w:szCs w:val="20"/>
        </w:rPr>
      </w:pPr>
    </w:p>
    <w:p w:rsidR="00A11876" w:rsidRPr="00E0097A" w:rsidRDefault="00A56A26" w:rsidP="00A11876">
      <w:pPr>
        <w:pStyle w:val="ListParagraph"/>
        <w:numPr>
          <w:ilvl w:val="0"/>
          <w:numId w:val="36"/>
        </w:numPr>
        <w:overflowPunct/>
        <w:autoSpaceDE/>
        <w:autoSpaceDN/>
        <w:adjustRightInd/>
        <w:jc w:val="thaiDistribute"/>
        <w:textAlignment w:val="auto"/>
        <w:rPr>
          <w:rFonts w:ascii="Angsana New" w:hAnsi="Angsana New"/>
          <w:sz w:val="28"/>
          <w:szCs w:val="28"/>
        </w:rPr>
      </w:pPr>
      <w:r w:rsidRPr="00A56A26">
        <w:rPr>
          <w:rFonts w:ascii="Angsana New" w:hAnsi="Angsana New"/>
          <w:sz w:val="28"/>
          <w:szCs w:val="28"/>
        </w:rPr>
        <w:t xml:space="preserve">As </w:t>
      </w:r>
      <w:r>
        <w:rPr>
          <w:rFonts w:ascii="Angsana New" w:hAnsi="Angsana New"/>
          <w:sz w:val="28"/>
          <w:szCs w:val="28"/>
        </w:rPr>
        <w:t>at</w:t>
      </w:r>
      <w:r w:rsidRPr="00A56A26">
        <w:rPr>
          <w:rFonts w:ascii="Angsana New" w:hAnsi="Angsana New"/>
          <w:sz w:val="28"/>
          <w:szCs w:val="28"/>
        </w:rPr>
        <w:t xml:space="preserve"> December</w:t>
      </w:r>
      <w:r w:rsidR="008547AC">
        <w:rPr>
          <w:rFonts w:ascii="Angsana New" w:hAnsi="Angsana New"/>
          <w:sz w:val="28"/>
          <w:szCs w:val="28"/>
        </w:rPr>
        <w:t xml:space="preserve"> 31, 2024 fixed deposits with a</w:t>
      </w:r>
      <w:r w:rsidRPr="00A56A26">
        <w:rPr>
          <w:rFonts w:ascii="Angsana New" w:hAnsi="Angsana New"/>
          <w:sz w:val="28"/>
          <w:szCs w:val="28"/>
        </w:rPr>
        <w:t xml:space="preserve"> maturity of more than 3 months</w:t>
      </w:r>
      <w:r w:rsidR="008547AC">
        <w:rPr>
          <w:rFonts w:ascii="Angsana New" w:hAnsi="Angsana New"/>
          <w:sz w:val="28"/>
          <w:szCs w:val="28"/>
        </w:rPr>
        <w:t>,</w:t>
      </w:r>
      <w:r w:rsidRPr="00A56A26">
        <w:rPr>
          <w:rFonts w:ascii="Angsana New" w:hAnsi="Angsana New"/>
          <w:sz w:val="28"/>
          <w:szCs w:val="28"/>
        </w:rPr>
        <w:t xml:space="preserve"> according to the co</w:t>
      </w:r>
      <w:r w:rsidR="008547AC">
        <w:rPr>
          <w:rFonts w:ascii="Angsana New" w:hAnsi="Angsana New"/>
          <w:sz w:val="28"/>
          <w:szCs w:val="28"/>
        </w:rPr>
        <w:t>nsolidated financial statements</w:t>
      </w:r>
      <w:r w:rsidRPr="00A56A26">
        <w:rPr>
          <w:rFonts w:ascii="Angsana New" w:hAnsi="Angsana New"/>
          <w:sz w:val="28"/>
          <w:szCs w:val="28"/>
        </w:rPr>
        <w:t xml:space="preserve"> </w:t>
      </w:r>
      <w:r w:rsidR="008547AC">
        <w:rPr>
          <w:rFonts w:ascii="Angsana New" w:hAnsi="Angsana New"/>
          <w:sz w:val="28"/>
          <w:szCs w:val="28"/>
        </w:rPr>
        <w:t>in</w:t>
      </w:r>
      <w:r w:rsidRPr="00A56A26">
        <w:rPr>
          <w:rFonts w:ascii="Angsana New" w:hAnsi="Angsana New"/>
          <w:sz w:val="28"/>
          <w:szCs w:val="28"/>
        </w:rPr>
        <w:t xml:space="preserve"> amount of Baht 15.06 million is </w:t>
      </w:r>
      <w:r w:rsidR="008547AC">
        <w:rPr>
          <w:rFonts w:ascii="Angsana New" w:hAnsi="Angsana New"/>
          <w:sz w:val="28"/>
          <w:szCs w:val="28"/>
        </w:rPr>
        <w:t>attributable</w:t>
      </w:r>
      <w:r w:rsidRPr="00A56A26">
        <w:rPr>
          <w:rFonts w:ascii="Angsana New" w:hAnsi="Angsana New"/>
          <w:sz w:val="28"/>
          <w:szCs w:val="28"/>
        </w:rPr>
        <w:t xml:space="preserve"> to </w:t>
      </w:r>
      <w:r>
        <w:rPr>
          <w:rFonts w:ascii="Angsana New" w:hAnsi="Angsana New"/>
          <w:sz w:val="28"/>
          <w:szCs w:val="28"/>
        </w:rPr>
        <w:t>a</w:t>
      </w:r>
      <w:r w:rsidR="00A11876" w:rsidRPr="00E0097A">
        <w:rPr>
          <w:rFonts w:ascii="Angsana New" w:hAnsi="Angsana New"/>
          <w:sz w:val="28"/>
          <w:szCs w:val="28"/>
        </w:rPr>
        <w:t xml:space="preserve"> subsidiary </w:t>
      </w:r>
      <w:r w:rsidR="00A11876" w:rsidRPr="00E0097A">
        <w:rPr>
          <w:rFonts w:ascii="Angsana New" w:hAnsi="Angsana New"/>
          <w:sz w:val="28"/>
          <w:szCs w:val="28"/>
          <w:cs/>
        </w:rPr>
        <w:t>(</w:t>
      </w:r>
      <w:r w:rsidR="00A11876" w:rsidRPr="00E0097A">
        <w:rPr>
          <w:rFonts w:ascii="Angsana New" w:hAnsi="Angsana New"/>
          <w:sz w:val="28"/>
          <w:szCs w:val="28"/>
        </w:rPr>
        <w:t xml:space="preserve">DCORP </w:t>
      </w:r>
      <w:r w:rsidR="00A11876" w:rsidRPr="00E0097A">
        <w:rPr>
          <w:rFonts w:ascii="Angsana New" w:hAnsi="Angsana New"/>
          <w:sz w:val="28"/>
          <w:szCs w:val="28"/>
          <w:cs/>
        </w:rPr>
        <w:t xml:space="preserve">- </w:t>
      </w:r>
      <w:r w:rsidR="00A11876" w:rsidRPr="00E0097A">
        <w:rPr>
          <w:rFonts w:ascii="Angsana New" w:hAnsi="Angsana New"/>
          <w:sz w:val="28"/>
          <w:szCs w:val="28"/>
        </w:rPr>
        <w:t>DLI Joint Venture</w:t>
      </w:r>
      <w:r w:rsidR="00A11876" w:rsidRPr="00E0097A">
        <w:rPr>
          <w:rFonts w:ascii="Angsana New" w:hAnsi="Angsana New"/>
          <w:sz w:val="28"/>
          <w:szCs w:val="28"/>
          <w:cs/>
        </w:rPr>
        <w:t xml:space="preserve">) </w:t>
      </w:r>
      <w:r w:rsidR="00A11876" w:rsidRPr="00E0097A">
        <w:rPr>
          <w:rFonts w:ascii="Angsana New" w:hAnsi="Angsana New"/>
          <w:sz w:val="28"/>
          <w:szCs w:val="28"/>
        </w:rPr>
        <w:t>has a fixed deposit amounting to issue a letter of guarantee, collateral, an employment contract under an employment contract, a public awareness building project with a smart signage</w:t>
      </w:r>
      <w:r w:rsidR="00A11876" w:rsidRPr="00E0097A">
        <w:rPr>
          <w:rFonts w:ascii="Angsana New" w:hAnsi="Angsana New"/>
          <w:sz w:val="28"/>
          <w:szCs w:val="28"/>
          <w:cs/>
        </w:rPr>
        <w:t xml:space="preserve">. </w:t>
      </w:r>
      <w:r w:rsidR="00A11876" w:rsidRPr="00E0097A">
        <w:rPr>
          <w:rFonts w:ascii="Angsana New" w:hAnsi="Angsana New"/>
          <w:sz w:val="28"/>
          <w:szCs w:val="28"/>
        </w:rPr>
        <w:t>According to the resolution of the subsidiary Board of Directors Meeting No</w:t>
      </w:r>
      <w:r w:rsidR="00A11876" w:rsidRPr="00E0097A">
        <w:rPr>
          <w:rFonts w:ascii="Angsana New" w:hAnsi="Angsana New"/>
          <w:sz w:val="28"/>
          <w:szCs w:val="28"/>
          <w:cs/>
        </w:rPr>
        <w:t xml:space="preserve">. 2/2020 </w:t>
      </w:r>
      <w:r w:rsidR="00A11876" w:rsidRPr="00E0097A">
        <w:rPr>
          <w:rFonts w:ascii="Angsana New" w:hAnsi="Angsana New"/>
          <w:sz w:val="28"/>
          <w:szCs w:val="28"/>
        </w:rPr>
        <w:t xml:space="preserve">on </w:t>
      </w:r>
      <w:r w:rsidR="00A11876" w:rsidRPr="00E0097A">
        <w:rPr>
          <w:rFonts w:ascii="Angsana New" w:hAnsi="Angsana New"/>
          <w:spacing w:val="-2"/>
          <w:sz w:val="28"/>
          <w:szCs w:val="28"/>
        </w:rPr>
        <w:t xml:space="preserve">July </w:t>
      </w:r>
      <w:r w:rsidR="00A11876" w:rsidRPr="00E0097A">
        <w:rPr>
          <w:rFonts w:ascii="Angsana New" w:hAnsi="Angsana New"/>
          <w:spacing w:val="-2"/>
          <w:sz w:val="28"/>
          <w:szCs w:val="28"/>
          <w:cs/>
        </w:rPr>
        <w:t>22</w:t>
      </w:r>
      <w:r w:rsidR="00A11876" w:rsidRPr="00E0097A">
        <w:rPr>
          <w:rFonts w:ascii="Angsana New" w:hAnsi="Angsana New"/>
          <w:spacing w:val="-2"/>
          <w:sz w:val="28"/>
          <w:szCs w:val="28"/>
        </w:rPr>
        <w:t xml:space="preserve">, </w:t>
      </w:r>
      <w:r w:rsidR="00A11876" w:rsidRPr="00E0097A">
        <w:rPr>
          <w:rFonts w:ascii="Angsana New" w:hAnsi="Angsana New"/>
          <w:spacing w:val="-2"/>
          <w:sz w:val="28"/>
          <w:szCs w:val="28"/>
          <w:cs/>
        </w:rPr>
        <w:t>2020</w:t>
      </w:r>
      <w:r w:rsidR="00A11876" w:rsidRPr="00E0097A">
        <w:rPr>
          <w:rFonts w:ascii="Angsana New" w:hAnsi="Angsana New"/>
          <w:spacing w:val="-2"/>
          <w:sz w:val="28"/>
          <w:szCs w:val="28"/>
        </w:rPr>
        <w:t>,</w:t>
      </w:r>
      <w:r w:rsidR="00A11876" w:rsidRPr="00E0097A">
        <w:rPr>
          <w:rFonts w:ascii="Angsana New" w:hAnsi="Angsana New"/>
          <w:spacing w:val="-2"/>
          <w:sz w:val="28"/>
          <w:szCs w:val="28"/>
          <w:cs/>
        </w:rPr>
        <w:t xml:space="preserve"> </w:t>
      </w:r>
      <w:r w:rsidR="00A11876" w:rsidRPr="00E0097A">
        <w:rPr>
          <w:rFonts w:ascii="Angsana New" w:hAnsi="Angsana New"/>
          <w:spacing w:val="-2"/>
          <w:sz w:val="28"/>
          <w:szCs w:val="28"/>
        </w:rPr>
        <w:t xml:space="preserve">with </w:t>
      </w:r>
      <w:r w:rsidR="001A1B8F" w:rsidRPr="00E0097A">
        <w:rPr>
          <w:rFonts w:ascii="Angsana New" w:hAnsi="Angsana New"/>
          <w:spacing w:val="-2"/>
          <w:sz w:val="28"/>
          <w:szCs w:val="28"/>
        </w:rPr>
        <w:t>2 years</w:t>
      </w:r>
      <w:r w:rsidR="00A11876" w:rsidRPr="00E0097A">
        <w:rPr>
          <w:rFonts w:ascii="Angsana New" w:hAnsi="Angsana New"/>
          <w:spacing w:val="-2"/>
          <w:sz w:val="28"/>
          <w:szCs w:val="28"/>
          <w:cs/>
        </w:rPr>
        <w:t xml:space="preserve"> </w:t>
      </w:r>
      <w:r w:rsidR="00A11876" w:rsidRPr="00E0097A">
        <w:rPr>
          <w:rFonts w:ascii="Angsana New" w:hAnsi="Angsana New"/>
          <w:spacing w:val="-2"/>
          <w:sz w:val="28"/>
          <w:szCs w:val="28"/>
        </w:rPr>
        <w:t>guarantee period</w:t>
      </w:r>
      <w:r w:rsidR="00A11876" w:rsidRPr="00E0097A">
        <w:rPr>
          <w:rFonts w:ascii="Angsana New" w:hAnsi="Angsana New"/>
          <w:spacing w:val="-2"/>
          <w:sz w:val="28"/>
          <w:szCs w:val="28"/>
          <w:cs/>
        </w:rPr>
        <w:t xml:space="preserve"> </w:t>
      </w:r>
      <w:r w:rsidR="00A11876" w:rsidRPr="00E0097A">
        <w:rPr>
          <w:rFonts w:ascii="Angsana New" w:hAnsi="Angsana New"/>
          <w:spacing w:val="-2"/>
          <w:sz w:val="28"/>
          <w:szCs w:val="28"/>
        </w:rPr>
        <w:t xml:space="preserve">starting from the date the subsidiary delivered the project </w:t>
      </w:r>
      <w:r w:rsidR="00A11876" w:rsidRPr="00E0097A">
        <w:rPr>
          <w:rFonts w:ascii="Angsana New" w:hAnsi="Angsana New"/>
          <w:spacing w:val="-2"/>
          <w:sz w:val="28"/>
          <w:szCs w:val="28"/>
          <w:cs/>
        </w:rPr>
        <w:t>(</w:t>
      </w:r>
      <w:r w:rsidR="00A11876" w:rsidRPr="00E0097A">
        <w:rPr>
          <w:rFonts w:ascii="Angsana New" w:hAnsi="Angsana New"/>
          <w:spacing w:val="-2"/>
          <w:sz w:val="28"/>
          <w:szCs w:val="28"/>
        </w:rPr>
        <w:t>August,</w:t>
      </w:r>
      <w:r w:rsidR="00A11876" w:rsidRPr="00E0097A">
        <w:rPr>
          <w:rFonts w:ascii="Angsana New" w:hAnsi="Angsana New"/>
          <w:spacing w:val="-2"/>
          <w:sz w:val="28"/>
          <w:szCs w:val="28"/>
          <w:cs/>
        </w:rPr>
        <w:t xml:space="preserve"> </w:t>
      </w:r>
      <w:r w:rsidR="00A11876" w:rsidRPr="00A56A26">
        <w:rPr>
          <w:rFonts w:ascii="Angsana New" w:hAnsi="Angsana New"/>
          <w:spacing w:val="-2"/>
          <w:sz w:val="28"/>
          <w:szCs w:val="28"/>
        </w:rPr>
        <w:t>2023</w:t>
      </w:r>
      <w:r w:rsidR="00A11876" w:rsidRPr="00A56A26">
        <w:rPr>
          <w:rFonts w:ascii="Angsana New" w:hAnsi="Angsana New"/>
          <w:spacing w:val="-2"/>
          <w:sz w:val="28"/>
          <w:szCs w:val="28"/>
          <w:cs/>
        </w:rPr>
        <w:t>).</w:t>
      </w:r>
      <w:r w:rsidR="001A1B8F" w:rsidRPr="00A56A26">
        <w:rPr>
          <w:rFonts w:ascii="Angsana New" w:hAnsi="Angsana New"/>
          <w:spacing w:val="-2"/>
          <w:sz w:val="28"/>
          <w:szCs w:val="28"/>
        </w:rPr>
        <w:t xml:space="preserve"> </w:t>
      </w:r>
      <w:r w:rsidRPr="00A56A26">
        <w:rPr>
          <w:rFonts w:ascii="Angsana New" w:hAnsi="Angsana New"/>
          <w:spacing w:val="-2"/>
          <w:sz w:val="28"/>
          <w:szCs w:val="28"/>
        </w:rPr>
        <w:t>In</w:t>
      </w:r>
      <w:r w:rsidR="001A1B8F" w:rsidRPr="00A56A26">
        <w:rPr>
          <w:rFonts w:ascii="Angsana New" w:hAnsi="Angsana New"/>
          <w:spacing w:val="-2"/>
          <w:sz w:val="28"/>
          <w:szCs w:val="28"/>
        </w:rPr>
        <w:t xml:space="preserve"> 2024, other</w:t>
      </w:r>
      <w:r w:rsidR="001A1B8F" w:rsidRPr="00E0097A">
        <w:rPr>
          <w:rFonts w:ascii="Angsana New" w:hAnsi="Angsana New"/>
          <w:spacing w:val="-2"/>
          <w:sz w:val="28"/>
          <w:szCs w:val="28"/>
        </w:rPr>
        <w:t xml:space="preserve"> non-current financial assets have been reclassified as other current financial assets.</w:t>
      </w:r>
    </w:p>
    <w:p w:rsidR="00F8327D" w:rsidRPr="00E0097A" w:rsidRDefault="00F8327D" w:rsidP="00735F06">
      <w:pPr>
        <w:pStyle w:val="ListParagraph"/>
        <w:ind w:left="360"/>
        <w:jc w:val="thaiDistribute"/>
        <w:rPr>
          <w:rFonts w:ascii="Angsana New" w:hAnsi="Angsana New"/>
          <w:spacing w:val="-6"/>
          <w:sz w:val="28"/>
          <w:szCs w:val="28"/>
        </w:rPr>
      </w:pPr>
    </w:p>
    <w:p w:rsidR="00F8327D" w:rsidRPr="00E0097A" w:rsidRDefault="00F8327D" w:rsidP="00F8327D">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financial assets</w:t>
      </w:r>
    </w:p>
    <w:p w:rsidR="00F8327D" w:rsidRPr="00E0097A" w:rsidRDefault="00F8327D" w:rsidP="00F8327D">
      <w:pPr>
        <w:overflowPunct/>
        <w:autoSpaceDE/>
        <w:autoSpaceDN/>
        <w:adjustRightInd/>
        <w:ind w:left="360" w:firstLine="709"/>
        <w:jc w:val="thaiDistribute"/>
        <w:textAlignment w:val="auto"/>
        <w:rPr>
          <w:rFonts w:ascii="Angsana New" w:hAnsi="Angsana New"/>
          <w:b/>
          <w:bCs/>
          <w:sz w:val="20"/>
          <w:szCs w:val="20"/>
        </w:rPr>
      </w:pPr>
    </w:p>
    <w:p w:rsidR="00F8327D" w:rsidRPr="00E0097A" w:rsidRDefault="00F8327D" w:rsidP="00A11876">
      <w:pPr>
        <w:ind w:left="364" w:hanging="4"/>
        <w:jc w:val="thaiDistribute"/>
        <w:rPr>
          <w:rFonts w:ascii="Angsana New" w:hAnsi="Angsana New"/>
          <w:sz w:val="28"/>
          <w:szCs w:val="28"/>
        </w:rPr>
      </w:pPr>
      <w:r w:rsidRPr="00E0097A">
        <w:rPr>
          <w:rFonts w:ascii="Angsana New" w:hAnsi="Angsana New"/>
          <w:spacing w:val="-2"/>
          <w:sz w:val="28"/>
          <w:szCs w:val="28"/>
        </w:rPr>
        <w:t>The Company has a fixed deposit amount of Baht 90</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million, pledged as collateral for an associate loan </w:t>
      </w:r>
      <w:r w:rsidRPr="00E0097A">
        <w:rPr>
          <w:rFonts w:ascii="Angsana New" w:hAnsi="Angsana New"/>
          <w:spacing w:val="-2"/>
          <w:sz w:val="28"/>
          <w:szCs w:val="28"/>
          <w:cs/>
        </w:rPr>
        <w:t>(</w:t>
      </w:r>
      <w:r w:rsidRPr="00E0097A">
        <w:rPr>
          <w:rFonts w:ascii="Angsana New" w:hAnsi="Angsana New"/>
          <w:spacing w:val="-2"/>
          <w:sz w:val="28"/>
          <w:szCs w:val="28"/>
        </w:rPr>
        <w:t>Note 11</w:t>
      </w:r>
      <w:r w:rsidRPr="00E0097A">
        <w:rPr>
          <w:rFonts w:ascii="Angsana New" w:hAnsi="Angsana New"/>
          <w:spacing w:val="-2"/>
          <w:sz w:val="28"/>
          <w:szCs w:val="28"/>
          <w:cs/>
        </w:rPr>
        <w:t>)</w:t>
      </w:r>
      <w:r w:rsidRPr="00E0097A">
        <w:rPr>
          <w:rFonts w:ascii="Angsana New" w:hAnsi="Angsana New"/>
          <w:spacing w:val="-2"/>
          <w:sz w:val="28"/>
          <w:szCs w:val="28"/>
        </w:rPr>
        <w:t>,</w:t>
      </w:r>
      <w:r w:rsidRPr="00E0097A">
        <w:rPr>
          <w:rFonts w:ascii="Angsana New" w:hAnsi="Angsana New"/>
          <w:sz w:val="28"/>
          <w:szCs w:val="28"/>
        </w:rPr>
        <w:t xml:space="preserve"> According to the resolution of the Board of Director</w:t>
      </w:r>
      <w:r w:rsidRPr="00E0097A">
        <w:rPr>
          <w:rFonts w:ascii="Angsana New" w:hAnsi="Angsana New"/>
          <w:sz w:val="28"/>
          <w:szCs w:val="28"/>
          <w:cs/>
        </w:rPr>
        <w:t>’</w:t>
      </w:r>
      <w:r w:rsidRPr="00E0097A">
        <w:rPr>
          <w:rFonts w:ascii="Angsana New" w:hAnsi="Angsana New"/>
          <w:sz w:val="28"/>
          <w:szCs w:val="28"/>
        </w:rPr>
        <w:t>s Meeting No</w:t>
      </w:r>
      <w:r w:rsidRPr="00E0097A">
        <w:rPr>
          <w:rFonts w:ascii="Angsana New" w:hAnsi="Angsana New"/>
          <w:sz w:val="28"/>
          <w:szCs w:val="28"/>
          <w:cs/>
        </w:rPr>
        <w:t xml:space="preserve">. </w:t>
      </w:r>
      <w:r w:rsidRPr="00E0097A">
        <w:rPr>
          <w:rFonts w:ascii="Angsana New" w:hAnsi="Angsana New"/>
          <w:sz w:val="28"/>
          <w:szCs w:val="28"/>
        </w:rPr>
        <w:t>6</w:t>
      </w:r>
      <w:r w:rsidRPr="00E0097A">
        <w:rPr>
          <w:rFonts w:ascii="Angsana New" w:hAnsi="Angsana New"/>
          <w:sz w:val="28"/>
          <w:szCs w:val="28"/>
          <w:cs/>
        </w:rPr>
        <w:t>/</w:t>
      </w:r>
      <w:r w:rsidRPr="00E0097A">
        <w:rPr>
          <w:rFonts w:ascii="Angsana New" w:hAnsi="Angsana New"/>
          <w:sz w:val="28"/>
          <w:szCs w:val="28"/>
        </w:rPr>
        <w:t>2018 held on May 18, 2018</w:t>
      </w:r>
      <w:r w:rsidRPr="00E0097A">
        <w:rPr>
          <w:rFonts w:ascii="Angsana New" w:hAnsi="Angsana New"/>
          <w:sz w:val="28"/>
          <w:szCs w:val="28"/>
          <w:cs/>
        </w:rPr>
        <w:t>.</w:t>
      </w:r>
      <w:r w:rsidRPr="00E0097A">
        <w:rPr>
          <w:rFonts w:ascii="Angsana New" w:hAnsi="Angsana New"/>
          <w:sz w:val="22"/>
          <w:szCs w:val="22"/>
          <w:cs/>
        </w:rPr>
        <w:t xml:space="preserve"> </w:t>
      </w:r>
      <w:r w:rsidRPr="00E0097A">
        <w:rPr>
          <w:rFonts w:ascii="Angsana New" w:hAnsi="Angsana New"/>
          <w:sz w:val="28"/>
          <w:szCs w:val="28"/>
        </w:rPr>
        <w:t>However, Due to the cessation of operation and the lack of liquidity of the associated company, however, the associated company was unable to repay the principal according to the contract</w:t>
      </w:r>
      <w:r w:rsidRPr="00E0097A">
        <w:rPr>
          <w:rFonts w:ascii="Angsana New" w:hAnsi="Angsana New"/>
          <w:sz w:val="28"/>
          <w:szCs w:val="28"/>
          <w:cs/>
        </w:rPr>
        <w:t xml:space="preserve">. </w:t>
      </w:r>
      <w:r w:rsidRPr="00E0097A">
        <w:rPr>
          <w:rFonts w:ascii="Angsana New" w:hAnsi="Angsana New"/>
          <w:sz w:val="28"/>
          <w:szCs w:val="28"/>
        </w:rPr>
        <w:t>In year 2020, the bank had already deducted the loan from the deposit account totaling amount of Baht 90</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million</w:t>
      </w:r>
      <w:r w:rsidRPr="00E0097A">
        <w:rPr>
          <w:rFonts w:ascii="Angsana New" w:hAnsi="Angsana New"/>
          <w:sz w:val="28"/>
          <w:szCs w:val="28"/>
          <w:cs/>
        </w:rPr>
        <w:t xml:space="preserve">. </w:t>
      </w:r>
      <w:r w:rsidRPr="00E0097A">
        <w:rPr>
          <w:rFonts w:ascii="Angsana New" w:hAnsi="Angsana New"/>
          <w:sz w:val="28"/>
          <w:szCs w:val="28"/>
        </w:rPr>
        <w:t>Therefore, the associate company is obliged to pay back to the Company according to the amount that the bank has already deducted from the Company's deposit account</w:t>
      </w:r>
      <w:r w:rsidRPr="00E0097A">
        <w:rPr>
          <w:rFonts w:ascii="Angsana New" w:hAnsi="Angsana New"/>
          <w:sz w:val="28"/>
          <w:szCs w:val="28"/>
          <w:cs/>
        </w:rPr>
        <w:t>.</w:t>
      </w:r>
    </w:p>
    <w:p w:rsidR="00F23C40" w:rsidRPr="00E0097A" w:rsidRDefault="00D40E54" w:rsidP="00A66D83">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Investment in associate</w:t>
      </w:r>
      <w:r w:rsidR="00BA3F60" w:rsidRPr="00E0097A">
        <w:rPr>
          <w:rFonts w:ascii="Angsana New" w:hAnsi="Angsana New"/>
          <w:sz w:val="28"/>
          <w:szCs w:val="28"/>
          <w:u w:val="single"/>
        </w:rPr>
        <w:t>s</w:t>
      </w:r>
      <w:r w:rsidR="00765304" w:rsidRPr="00E0097A">
        <w:rPr>
          <w:rFonts w:ascii="Angsana New" w:hAnsi="Angsana New"/>
          <w:sz w:val="28"/>
          <w:szCs w:val="28"/>
          <w:u w:val="single"/>
          <w:cs/>
        </w:rPr>
        <w:t xml:space="preserve"> - </w:t>
      </w:r>
      <w:r w:rsidR="0057285B" w:rsidRPr="00E0097A">
        <w:rPr>
          <w:rFonts w:ascii="Angsana New" w:hAnsi="Angsana New"/>
          <w:sz w:val="28"/>
          <w:szCs w:val="28"/>
          <w:u w:val="single"/>
        </w:rPr>
        <w:t>net</w:t>
      </w:r>
    </w:p>
    <w:p w:rsidR="00A00BD4" w:rsidRPr="006C05A4" w:rsidRDefault="00A00BD4" w:rsidP="00A66D83">
      <w:pPr>
        <w:overflowPunct/>
        <w:autoSpaceDE/>
        <w:autoSpaceDN/>
        <w:adjustRightInd/>
        <w:ind w:left="360"/>
        <w:jc w:val="thaiDistribute"/>
        <w:textAlignment w:val="auto"/>
        <w:rPr>
          <w:rFonts w:ascii="Angsana New" w:hAnsi="Angsana New"/>
          <w:sz w:val="16"/>
          <w:szCs w:val="16"/>
        </w:rPr>
      </w:pPr>
    </w:p>
    <w:p w:rsidR="00E0097A" w:rsidRPr="006C05A4" w:rsidRDefault="00D40E54" w:rsidP="00E86903">
      <w:pPr>
        <w:ind w:left="360"/>
        <w:jc w:val="thaiDistribute"/>
        <w:rPr>
          <w:rFonts w:ascii="Angsana New" w:hAnsi="Angsana New"/>
          <w:sz w:val="28"/>
          <w:szCs w:val="28"/>
        </w:rPr>
      </w:pPr>
      <w:bookmarkStart w:id="1" w:name="_Hlk33428320"/>
      <w:r w:rsidRPr="00E0097A">
        <w:rPr>
          <w:rFonts w:ascii="Angsana New" w:hAnsi="Angsana New"/>
          <w:sz w:val="28"/>
          <w:szCs w:val="28"/>
        </w:rPr>
        <w:t xml:space="preserve">As at </w:t>
      </w:r>
      <w:r w:rsidR="00863E17" w:rsidRPr="00E0097A">
        <w:rPr>
          <w:rFonts w:ascii="Angsana New" w:hAnsi="Angsana New"/>
          <w:sz w:val="28"/>
          <w:szCs w:val="28"/>
        </w:rPr>
        <w:t xml:space="preserve">December </w:t>
      </w:r>
      <w:r w:rsidRPr="00E0097A">
        <w:rPr>
          <w:rFonts w:ascii="Angsana New" w:hAnsi="Angsana New"/>
          <w:sz w:val="28"/>
          <w:szCs w:val="28"/>
          <w:cs/>
        </w:rPr>
        <w:t>3</w:t>
      </w:r>
      <w:r w:rsidR="008A351E" w:rsidRPr="00E0097A">
        <w:rPr>
          <w:rFonts w:ascii="Angsana New" w:hAnsi="Angsana New"/>
          <w:sz w:val="28"/>
          <w:szCs w:val="28"/>
        </w:rPr>
        <w:t>1</w:t>
      </w:r>
      <w:r w:rsidRPr="00E0097A">
        <w:rPr>
          <w:rFonts w:ascii="Angsana New" w:hAnsi="Angsana New"/>
          <w:sz w:val="28"/>
          <w:szCs w:val="28"/>
        </w:rPr>
        <w:t xml:space="preserve">, </w:t>
      </w:r>
      <w:r w:rsidR="008A351E" w:rsidRPr="00E0097A">
        <w:rPr>
          <w:rFonts w:ascii="Angsana New" w:hAnsi="Angsana New"/>
          <w:sz w:val="28"/>
          <w:szCs w:val="28"/>
        </w:rPr>
        <w:t>202</w:t>
      </w:r>
      <w:r w:rsidR="00282395" w:rsidRPr="00E0097A">
        <w:rPr>
          <w:rFonts w:ascii="Angsana New" w:hAnsi="Angsana New"/>
          <w:sz w:val="28"/>
          <w:szCs w:val="28"/>
        </w:rPr>
        <w:t>4</w:t>
      </w:r>
      <w:r w:rsidRPr="00E0097A">
        <w:rPr>
          <w:rFonts w:ascii="Angsana New" w:hAnsi="Angsana New"/>
          <w:sz w:val="28"/>
          <w:szCs w:val="28"/>
          <w:cs/>
        </w:rPr>
        <w:t xml:space="preserve"> </w:t>
      </w:r>
      <w:r w:rsidRPr="00E0097A">
        <w:rPr>
          <w:rFonts w:ascii="Angsana New" w:hAnsi="Angsana New"/>
          <w:sz w:val="28"/>
          <w:szCs w:val="28"/>
        </w:rPr>
        <w:t xml:space="preserve">and </w:t>
      </w:r>
      <w:r w:rsidR="008A351E" w:rsidRPr="00E0097A">
        <w:rPr>
          <w:rFonts w:ascii="Angsana New" w:hAnsi="Angsana New"/>
          <w:sz w:val="28"/>
          <w:szCs w:val="28"/>
        </w:rPr>
        <w:t>202</w:t>
      </w:r>
      <w:r w:rsidR="00282395" w:rsidRPr="00E0097A">
        <w:rPr>
          <w:rFonts w:ascii="Angsana New" w:hAnsi="Angsana New"/>
          <w:sz w:val="28"/>
          <w:szCs w:val="28"/>
        </w:rPr>
        <w:t>3</w:t>
      </w:r>
      <w:r w:rsidRPr="00E0097A">
        <w:rPr>
          <w:rFonts w:ascii="Angsana New" w:hAnsi="Angsana New"/>
          <w:sz w:val="28"/>
          <w:szCs w:val="28"/>
        </w:rPr>
        <w:t>,</w:t>
      </w:r>
      <w:r w:rsidR="00E86903" w:rsidRPr="00E0097A">
        <w:rPr>
          <w:rFonts w:ascii="Angsana New" w:hAnsi="Angsana New"/>
          <w:sz w:val="28"/>
          <w:szCs w:val="28"/>
          <w:cs/>
        </w:rPr>
        <w:t xml:space="preserve"> </w:t>
      </w:r>
      <w:r w:rsidR="00E86903" w:rsidRPr="00E0097A">
        <w:rPr>
          <w:rFonts w:ascii="Angsana New" w:hAnsi="Angsana New"/>
          <w:sz w:val="28"/>
          <w:szCs w:val="28"/>
        </w:rPr>
        <w:t>the Company</w:t>
      </w:r>
      <w:r w:rsidR="00E86903" w:rsidRPr="00E0097A">
        <w:rPr>
          <w:rFonts w:ascii="Angsana New" w:hAnsi="Angsana New"/>
          <w:sz w:val="28"/>
          <w:szCs w:val="28"/>
          <w:cs/>
        </w:rPr>
        <w:t>’</w:t>
      </w:r>
      <w:r w:rsidR="00E86903" w:rsidRPr="00E0097A">
        <w:rPr>
          <w:rFonts w:ascii="Angsana New" w:hAnsi="Angsana New"/>
          <w:sz w:val="28"/>
          <w:szCs w:val="28"/>
        </w:rPr>
        <w:t xml:space="preserve">s investments in associates were as </w:t>
      </w:r>
      <w:proofErr w:type="gramStart"/>
      <w:r w:rsidR="00E86903" w:rsidRPr="00E0097A">
        <w:rPr>
          <w:rFonts w:ascii="Angsana New" w:hAnsi="Angsana New"/>
          <w:sz w:val="28"/>
          <w:szCs w:val="28"/>
        </w:rPr>
        <w:t xml:space="preserve">follows </w:t>
      </w:r>
      <w:r w:rsidR="00E86903" w:rsidRPr="00E0097A">
        <w:rPr>
          <w:rFonts w:ascii="Angsana New" w:hAnsi="Angsana New"/>
          <w:sz w:val="28"/>
          <w:szCs w:val="28"/>
          <w:cs/>
        </w:rPr>
        <w:t>:</w:t>
      </w:r>
      <w:proofErr w:type="gramEnd"/>
      <w:r w:rsidR="00E86903" w:rsidRPr="00E0097A">
        <w:rPr>
          <w:rFonts w:ascii="Angsana New" w:hAnsi="Angsana New"/>
          <w:sz w:val="28"/>
          <w:szCs w:val="28"/>
          <w:cs/>
        </w:rPr>
        <w:t>-</w:t>
      </w:r>
    </w:p>
    <w:tbl>
      <w:tblPr>
        <w:tblpPr w:leftFromText="180" w:rightFromText="180" w:vertAnchor="text" w:horzAnchor="margin" w:tblpX="276" w:tblpY="145"/>
        <w:tblW w:w="8820" w:type="dxa"/>
        <w:tblLayout w:type="fixed"/>
        <w:tblCellMar>
          <w:left w:w="30" w:type="dxa"/>
          <w:right w:w="30" w:type="dxa"/>
        </w:tblCellMar>
        <w:tblLook w:val="0000"/>
      </w:tblPr>
      <w:tblGrid>
        <w:gridCol w:w="2430"/>
        <w:gridCol w:w="720"/>
        <w:gridCol w:w="720"/>
        <w:gridCol w:w="1080"/>
        <w:gridCol w:w="180"/>
        <w:gridCol w:w="1080"/>
        <w:gridCol w:w="180"/>
        <w:gridCol w:w="1170"/>
        <w:gridCol w:w="180"/>
        <w:gridCol w:w="1080"/>
      </w:tblGrid>
      <w:tr w:rsidR="003A2DA0" w:rsidRPr="00E0097A" w:rsidTr="0045340D">
        <w:trPr>
          <w:cantSplit/>
          <w:trHeight w:val="232"/>
        </w:trPr>
        <w:tc>
          <w:tcPr>
            <w:tcW w:w="8820" w:type="dxa"/>
            <w:gridSpan w:val="10"/>
          </w:tcPr>
          <w:p w:rsidR="003A2DA0" w:rsidRPr="00E0097A" w:rsidRDefault="00D40E54" w:rsidP="00A66D83">
            <w:pPr>
              <w:jc w:val="right"/>
              <w:rPr>
                <w:rFonts w:ascii="Angsana New" w:hAnsi="Angsana New"/>
                <w:snapToGrid w:val="0"/>
                <w:lang w:eastAsia="th-TH"/>
              </w:rPr>
            </w:pPr>
            <w:r w:rsidRPr="00E0097A">
              <w:rPr>
                <w:rFonts w:ascii="Angsana New" w:hAnsi="Angsana New"/>
                <w:cs/>
              </w:rPr>
              <w:t>(</w:t>
            </w:r>
            <w:r w:rsidRPr="00E0097A">
              <w:rPr>
                <w:rFonts w:ascii="Angsana New" w:hAnsi="Angsana New"/>
              </w:rPr>
              <w:t xml:space="preserve">Unit </w:t>
            </w:r>
            <w:r w:rsidRPr="00E0097A">
              <w:rPr>
                <w:rFonts w:ascii="Angsana New" w:hAnsi="Angsana New"/>
                <w:cs/>
              </w:rPr>
              <w:t xml:space="preserve">: </w:t>
            </w:r>
            <w:r w:rsidRPr="00E0097A">
              <w:rPr>
                <w:rFonts w:ascii="Angsana New" w:hAnsi="Angsana New"/>
              </w:rPr>
              <w:t>Baht</w:t>
            </w:r>
            <w:r w:rsidRPr="00E0097A">
              <w:rPr>
                <w:rFonts w:ascii="Angsana New" w:hAnsi="Angsana New"/>
                <w:cs/>
              </w:rPr>
              <w:t>)</w:t>
            </w:r>
          </w:p>
        </w:tc>
      </w:tr>
      <w:tr w:rsidR="009C5EA0" w:rsidRPr="00E0097A" w:rsidTr="0045340D">
        <w:trPr>
          <w:cantSplit/>
          <w:trHeight w:val="373"/>
        </w:trPr>
        <w:tc>
          <w:tcPr>
            <w:tcW w:w="2430" w:type="dxa"/>
            <w:shd w:val="clear" w:color="auto" w:fill="auto"/>
          </w:tcPr>
          <w:p w:rsidR="009C5EA0" w:rsidRPr="00E0097A" w:rsidRDefault="009C5EA0" w:rsidP="00A66D83">
            <w:pPr>
              <w:ind w:right="-33"/>
              <w:jc w:val="center"/>
              <w:rPr>
                <w:rFonts w:ascii="Angsana New" w:hAnsi="Angsana New"/>
                <w:snapToGrid w:val="0"/>
                <w:u w:val="single"/>
                <w:lang w:eastAsia="th-TH"/>
              </w:rPr>
            </w:pPr>
          </w:p>
        </w:tc>
        <w:tc>
          <w:tcPr>
            <w:tcW w:w="1440" w:type="dxa"/>
            <w:gridSpan w:val="2"/>
            <w:shd w:val="clear" w:color="auto" w:fill="auto"/>
          </w:tcPr>
          <w:p w:rsidR="009C5EA0" w:rsidRPr="00E0097A" w:rsidRDefault="009C5EA0" w:rsidP="00A66D83">
            <w:pPr>
              <w:jc w:val="center"/>
              <w:rPr>
                <w:rFonts w:ascii="Angsana New" w:hAnsi="Angsana New"/>
                <w:snapToGrid w:val="0"/>
                <w:u w:val="single"/>
                <w:lang w:eastAsia="th-TH"/>
              </w:rPr>
            </w:pPr>
          </w:p>
        </w:tc>
        <w:tc>
          <w:tcPr>
            <w:tcW w:w="2340" w:type="dxa"/>
            <w:gridSpan w:val="3"/>
          </w:tcPr>
          <w:p w:rsidR="009C5EA0" w:rsidRPr="00E0097A" w:rsidRDefault="00D720AC" w:rsidP="00A66D83">
            <w:pPr>
              <w:jc w:val="center"/>
              <w:rPr>
                <w:rFonts w:ascii="Angsana New" w:hAnsi="Angsana New"/>
                <w:snapToGrid w:val="0"/>
                <w:u w:val="single"/>
                <w:lang w:eastAsia="th-TH"/>
              </w:rPr>
            </w:pPr>
            <w:r w:rsidRPr="00E0097A">
              <w:rPr>
                <w:rFonts w:ascii="Angsana New" w:hAnsi="Angsana New"/>
                <w:snapToGrid w:val="0"/>
                <w:u w:val="single"/>
                <w:lang w:eastAsia="th-TH"/>
              </w:rPr>
              <w:t>Consolidated financial statements</w:t>
            </w:r>
          </w:p>
        </w:tc>
        <w:tc>
          <w:tcPr>
            <w:tcW w:w="180" w:type="dxa"/>
          </w:tcPr>
          <w:p w:rsidR="009C5EA0" w:rsidRPr="00E0097A" w:rsidRDefault="009C5EA0" w:rsidP="00A66D83">
            <w:pPr>
              <w:jc w:val="center"/>
              <w:rPr>
                <w:rFonts w:ascii="Angsana New" w:hAnsi="Angsana New"/>
                <w:snapToGrid w:val="0"/>
                <w:u w:val="single"/>
                <w:lang w:eastAsia="th-TH"/>
              </w:rPr>
            </w:pPr>
          </w:p>
        </w:tc>
        <w:tc>
          <w:tcPr>
            <w:tcW w:w="2430" w:type="dxa"/>
            <w:gridSpan w:val="3"/>
          </w:tcPr>
          <w:p w:rsidR="009C5EA0" w:rsidRPr="00E0097A" w:rsidRDefault="00D720AC" w:rsidP="00A66D83">
            <w:pPr>
              <w:jc w:val="center"/>
              <w:rPr>
                <w:rFonts w:ascii="Angsana New" w:hAnsi="Angsana New"/>
                <w:snapToGrid w:val="0"/>
                <w:u w:val="single"/>
                <w:lang w:eastAsia="th-TH"/>
              </w:rPr>
            </w:pPr>
            <w:r w:rsidRPr="00E0097A">
              <w:rPr>
                <w:rFonts w:ascii="Angsana New" w:hAnsi="Angsana New"/>
                <w:snapToGrid w:val="0"/>
                <w:u w:val="single"/>
                <w:lang w:eastAsia="th-TH"/>
              </w:rPr>
              <w:t>Separate financial statements</w:t>
            </w:r>
          </w:p>
        </w:tc>
      </w:tr>
      <w:tr w:rsidR="00D720AC" w:rsidRPr="00E0097A" w:rsidTr="0045340D">
        <w:trPr>
          <w:cantSplit/>
          <w:trHeight w:val="373"/>
        </w:trPr>
        <w:tc>
          <w:tcPr>
            <w:tcW w:w="2430" w:type="dxa"/>
            <w:shd w:val="clear" w:color="auto" w:fill="auto"/>
          </w:tcPr>
          <w:p w:rsidR="00D720AC" w:rsidRPr="00E0097A" w:rsidRDefault="00D720AC" w:rsidP="00D720AC">
            <w:pPr>
              <w:ind w:right="-33"/>
              <w:jc w:val="center"/>
              <w:rPr>
                <w:rFonts w:ascii="Angsana New" w:hAnsi="Angsana New"/>
                <w:snapToGrid w:val="0"/>
                <w:u w:val="single"/>
                <w:lang w:eastAsia="th-TH"/>
              </w:rPr>
            </w:pPr>
            <w:r w:rsidRPr="00E0097A">
              <w:rPr>
                <w:rFonts w:ascii="Angsana New" w:hAnsi="Angsana New"/>
                <w:snapToGrid w:val="0"/>
                <w:u w:val="single"/>
                <w:lang w:eastAsia="th-TH"/>
              </w:rPr>
              <w:t>Name of company</w:t>
            </w:r>
          </w:p>
        </w:tc>
        <w:tc>
          <w:tcPr>
            <w:tcW w:w="1440" w:type="dxa"/>
            <w:gridSpan w:val="2"/>
            <w:shd w:val="clear" w:color="auto" w:fill="auto"/>
          </w:tcPr>
          <w:p w:rsidR="00D720AC" w:rsidRPr="00E0097A" w:rsidRDefault="00D720AC" w:rsidP="00D720AC">
            <w:pPr>
              <w:jc w:val="center"/>
              <w:rPr>
                <w:rFonts w:ascii="Angsana New" w:hAnsi="Angsana New"/>
                <w:snapToGrid w:val="0"/>
                <w:u w:val="single"/>
                <w:cs/>
                <w:lang w:eastAsia="th-TH"/>
              </w:rPr>
            </w:pPr>
            <w:r w:rsidRPr="00E0097A">
              <w:rPr>
                <w:rFonts w:ascii="Angsana New" w:hAnsi="Angsana New"/>
                <w:snapToGrid w:val="0"/>
                <w:u w:val="single"/>
                <w:cs/>
                <w:lang w:eastAsia="th-TH"/>
              </w:rPr>
              <w:t xml:space="preserve">% </w:t>
            </w:r>
            <w:r w:rsidRPr="00E0097A">
              <w:rPr>
                <w:rFonts w:ascii="Angsana New" w:hAnsi="Angsana New"/>
                <w:snapToGrid w:val="0"/>
                <w:u w:val="single"/>
                <w:lang w:eastAsia="th-TH"/>
              </w:rPr>
              <w:t>Share</w:t>
            </w:r>
            <w:r w:rsidRPr="00E0097A">
              <w:rPr>
                <w:rFonts w:ascii="Angsana New" w:hAnsi="Angsana New"/>
                <w:snapToGrid w:val="0"/>
                <w:u w:val="single"/>
                <w:cs/>
                <w:lang w:eastAsia="th-TH"/>
              </w:rPr>
              <w:t xml:space="preserve"> </w:t>
            </w:r>
            <w:r w:rsidRPr="00E0097A">
              <w:rPr>
                <w:rFonts w:ascii="Angsana New" w:hAnsi="Angsana New"/>
                <w:snapToGrid w:val="0"/>
                <w:u w:val="single"/>
                <w:lang w:eastAsia="th-TH"/>
              </w:rPr>
              <w:t>holding</w:t>
            </w:r>
          </w:p>
        </w:tc>
        <w:tc>
          <w:tcPr>
            <w:tcW w:w="2340" w:type="dxa"/>
            <w:gridSpan w:val="3"/>
          </w:tcPr>
          <w:p w:rsidR="00D720AC" w:rsidRPr="00E0097A" w:rsidRDefault="00D720AC" w:rsidP="00D720AC">
            <w:pPr>
              <w:jc w:val="center"/>
              <w:rPr>
                <w:rFonts w:ascii="Angsana New" w:hAnsi="Angsana New"/>
                <w:snapToGrid w:val="0"/>
                <w:u w:val="single"/>
                <w:lang w:eastAsia="th-TH"/>
              </w:rPr>
            </w:pPr>
            <w:r w:rsidRPr="00E0097A">
              <w:rPr>
                <w:rFonts w:ascii="Angsana New" w:hAnsi="Angsana New"/>
                <w:snapToGrid w:val="0"/>
                <w:u w:val="single"/>
                <w:lang w:eastAsia="th-TH"/>
              </w:rPr>
              <w:t>Equity method</w:t>
            </w:r>
          </w:p>
        </w:tc>
        <w:tc>
          <w:tcPr>
            <w:tcW w:w="180" w:type="dxa"/>
          </w:tcPr>
          <w:p w:rsidR="00D720AC" w:rsidRPr="00E0097A" w:rsidRDefault="00D720AC" w:rsidP="00D720AC">
            <w:pPr>
              <w:jc w:val="center"/>
              <w:rPr>
                <w:rFonts w:ascii="Angsana New" w:hAnsi="Angsana New"/>
                <w:snapToGrid w:val="0"/>
                <w:u w:val="single"/>
                <w:lang w:eastAsia="th-TH"/>
              </w:rPr>
            </w:pPr>
          </w:p>
        </w:tc>
        <w:tc>
          <w:tcPr>
            <w:tcW w:w="2430" w:type="dxa"/>
            <w:gridSpan w:val="3"/>
          </w:tcPr>
          <w:p w:rsidR="00D720AC" w:rsidRPr="00E0097A" w:rsidRDefault="00D720AC" w:rsidP="00D720AC">
            <w:pPr>
              <w:jc w:val="center"/>
              <w:rPr>
                <w:rFonts w:ascii="Angsana New" w:hAnsi="Angsana New"/>
                <w:snapToGrid w:val="0"/>
                <w:u w:val="single"/>
                <w:lang w:eastAsia="th-TH"/>
              </w:rPr>
            </w:pPr>
            <w:r w:rsidRPr="00E0097A">
              <w:rPr>
                <w:rFonts w:ascii="Angsana New" w:hAnsi="Angsana New"/>
                <w:snapToGrid w:val="0"/>
                <w:u w:val="single"/>
                <w:lang w:eastAsia="th-TH"/>
              </w:rPr>
              <w:t>Cost method</w:t>
            </w:r>
          </w:p>
        </w:tc>
      </w:tr>
      <w:tr w:rsidR="00C673EB" w:rsidRPr="00E0097A" w:rsidTr="0045340D">
        <w:trPr>
          <w:cantSplit/>
          <w:trHeight w:val="232"/>
        </w:trPr>
        <w:tc>
          <w:tcPr>
            <w:tcW w:w="2430" w:type="dxa"/>
            <w:shd w:val="clear" w:color="auto" w:fill="auto"/>
          </w:tcPr>
          <w:p w:rsidR="00C673EB" w:rsidRPr="00E0097A" w:rsidRDefault="00C673EB" w:rsidP="00A66D83">
            <w:pPr>
              <w:ind w:left="24" w:right="-33"/>
              <w:jc w:val="thaiDistribute"/>
              <w:rPr>
                <w:rFonts w:ascii="Angsana New" w:hAnsi="Angsana New"/>
                <w:snapToGrid w:val="0"/>
                <w:cs/>
                <w:lang w:eastAsia="th-TH"/>
              </w:rPr>
            </w:pPr>
          </w:p>
        </w:tc>
        <w:tc>
          <w:tcPr>
            <w:tcW w:w="1440" w:type="dxa"/>
            <w:gridSpan w:val="2"/>
            <w:shd w:val="clear" w:color="auto" w:fill="auto"/>
          </w:tcPr>
          <w:p w:rsidR="00C673EB" w:rsidRPr="00E0097A" w:rsidRDefault="00C673EB" w:rsidP="00A66D83">
            <w:pPr>
              <w:contextualSpacing/>
              <w:jc w:val="center"/>
              <w:rPr>
                <w:rFonts w:ascii="Angsana New" w:hAnsi="Angsana New"/>
                <w:u w:val="single"/>
                <w:cs/>
              </w:rPr>
            </w:pPr>
            <w:r w:rsidRPr="00E0097A">
              <w:rPr>
                <w:rFonts w:ascii="Angsana New" w:hAnsi="Angsana New"/>
                <w:u w:val="single"/>
              </w:rPr>
              <w:t xml:space="preserve">December </w:t>
            </w:r>
            <w:r w:rsidRPr="00E0097A">
              <w:rPr>
                <w:rFonts w:ascii="Angsana New" w:hAnsi="Angsana New"/>
                <w:u w:val="single"/>
                <w:cs/>
              </w:rPr>
              <w:t>3</w:t>
            </w:r>
            <w:r w:rsidR="008A351E" w:rsidRPr="00E0097A">
              <w:rPr>
                <w:rFonts w:ascii="Angsana New" w:hAnsi="Angsana New"/>
                <w:u w:val="single"/>
              </w:rPr>
              <w:t>1</w:t>
            </w:r>
            <w:r w:rsidRPr="00E0097A">
              <w:rPr>
                <w:rFonts w:ascii="Angsana New" w:hAnsi="Angsana New"/>
                <w:u w:val="single"/>
              </w:rPr>
              <w:t>,</w:t>
            </w:r>
          </w:p>
        </w:tc>
        <w:tc>
          <w:tcPr>
            <w:tcW w:w="2340" w:type="dxa"/>
            <w:gridSpan w:val="3"/>
            <w:shd w:val="clear" w:color="auto" w:fill="auto"/>
          </w:tcPr>
          <w:p w:rsidR="00C673EB" w:rsidRPr="00E0097A" w:rsidRDefault="00C673EB" w:rsidP="00A66D83">
            <w:pPr>
              <w:contextualSpacing/>
              <w:jc w:val="center"/>
              <w:rPr>
                <w:rFonts w:ascii="Angsana New" w:hAnsi="Angsana New"/>
                <w:u w:val="single"/>
                <w:cs/>
              </w:rPr>
            </w:pPr>
            <w:r w:rsidRPr="00E0097A">
              <w:rPr>
                <w:rFonts w:ascii="Angsana New" w:hAnsi="Angsana New"/>
                <w:u w:val="single"/>
              </w:rPr>
              <w:t xml:space="preserve">December </w:t>
            </w:r>
            <w:r w:rsidRPr="00E0097A">
              <w:rPr>
                <w:rFonts w:ascii="Angsana New" w:hAnsi="Angsana New"/>
                <w:u w:val="single"/>
                <w:cs/>
              </w:rPr>
              <w:t>3</w:t>
            </w:r>
            <w:r w:rsidR="008A351E" w:rsidRPr="00E0097A">
              <w:rPr>
                <w:rFonts w:ascii="Angsana New" w:hAnsi="Angsana New"/>
                <w:u w:val="single"/>
              </w:rPr>
              <w:t>1</w:t>
            </w:r>
            <w:r w:rsidRPr="00E0097A">
              <w:rPr>
                <w:rFonts w:ascii="Angsana New" w:hAnsi="Angsana New"/>
                <w:u w:val="single"/>
              </w:rPr>
              <w:t>,</w:t>
            </w:r>
          </w:p>
        </w:tc>
        <w:tc>
          <w:tcPr>
            <w:tcW w:w="180" w:type="dxa"/>
          </w:tcPr>
          <w:p w:rsidR="00C673EB" w:rsidRPr="00E0097A" w:rsidRDefault="00C673EB" w:rsidP="00A66D83">
            <w:pPr>
              <w:ind w:left="-6" w:right="187"/>
              <w:jc w:val="center"/>
              <w:rPr>
                <w:rFonts w:ascii="Angsana New" w:hAnsi="Angsana New"/>
                <w:snapToGrid w:val="0"/>
                <w:highlight w:val="yellow"/>
                <w:lang w:eastAsia="th-TH"/>
              </w:rPr>
            </w:pPr>
          </w:p>
        </w:tc>
        <w:tc>
          <w:tcPr>
            <w:tcW w:w="2430" w:type="dxa"/>
            <w:gridSpan w:val="3"/>
            <w:shd w:val="clear" w:color="auto" w:fill="auto"/>
          </w:tcPr>
          <w:p w:rsidR="00C673EB" w:rsidRPr="00E0097A" w:rsidRDefault="00C673EB" w:rsidP="00A66D83">
            <w:pPr>
              <w:contextualSpacing/>
              <w:jc w:val="center"/>
              <w:rPr>
                <w:rFonts w:ascii="Angsana New" w:hAnsi="Angsana New"/>
                <w:u w:val="single"/>
                <w:cs/>
              </w:rPr>
            </w:pPr>
            <w:r w:rsidRPr="00E0097A">
              <w:rPr>
                <w:rFonts w:ascii="Angsana New" w:hAnsi="Angsana New"/>
                <w:u w:val="single"/>
              </w:rPr>
              <w:t xml:space="preserve">December </w:t>
            </w:r>
            <w:r w:rsidRPr="00E0097A">
              <w:rPr>
                <w:rFonts w:ascii="Angsana New" w:hAnsi="Angsana New"/>
                <w:u w:val="single"/>
                <w:cs/>
              </w:rPr>
              <w:t>3</w:t>
            </w:r>
            <w:r w:rsidR="008A351E" w:rsidRPr="00E0097A">
              <w:rPr>
                <w:rFonts w:ascii="Angsana New" w:hAnsi="Angsana New"/>
                <w:u w:val="single"/>
              </w:rPr>
              <w:t>1</w:t>
            </w:r>
            <w:r w:rsidRPr="00E0097A">
              <w:rPr>
                <w:rFonts w:ascii="Angsana New" w:hAnsi="Angsana New"/>
                <w:u w:val="single"/>
              </w:rPr>
              <w:t>,</w:t>
            </w:r>
          </w:p>
        </w:tc>
      </w:tr>
      <w:tr w:rsidR="009A291C" w:rsidRPr="00E0097A" w:rsidTr="00A56A26">
        <w:trPr>
          <w:cantSplit/>
          <w:trHeight w:val="232"/>
        </w:trPr>
        <w:tc>
          <w:tcPr>
            <w:tcW w:w="2430" w:type="dxa"/>
            <w:shd w:val="clear" w:color="auto" w:fill="auto"/>
          </w:tcPr>
          <w:p w:rsidR="009A291C" w:rsidRPr="00E0097A" w:rsidRDefault="009A291C" w:rsidP="009A291C">
            <w:pPr>
              <w:ind w:left="24" w:right="-33"/>
              <w:jc w:val="thaiDistribute"/>
              <w:rPr>
                <w:rFonts w:ascii="Angsana New" w:hAnsi="Angsana New"/>
                <w:snapToGrid w:val="0"/>
                <w:cs/>
                <w:lang w:eastAsia="th-TH"/>
              </w:rPr>
            </w:pPr>
          </w:p>
        </w:tc>
        <w:tc>
          <w:tcPr>
            <w:tcW w:w="720" w:type="dxa"/>
            <w:shd w:val="clear" w:color="auto" w:fill="auto"/>
          </w:tcPr>
          <w:p w:rsidR="009A291C" w:rsidRPr="00E0097A" w:rsidRDefault="008A351E" w:rsidP="009A291C">
            <w:pPr>
              <w:contextualSpacing/>
              <w:jc w:val="center"/>
              <w:rPr>
                <w:rFonts w:ascii="Angsana New" w:hAnsi="Angsana New"/>
                <w:u w:val="single"/>
              </w:rPr>
            </w:pPr>
            <w:r w:rsidRPr="00E0097A">
              <w:rPr>
                <w:rFonts w:ascii="Angsana New" w:hAnsi="Angsana New"/>
                <w:u w:val="single"/>
              </w:rPr>
              <w:t>202</w:t>
            </w:r>
            <w:r w:rsidR="009A291C" w:rsidRPr="00E0097A">
              <w:rPr>
                <w:rFonts w:ascii="Angsana New" w:hAnsi="Angsana New"/>
                <w:u w:val="single"/>
              </w:rPr>
              <w:t>4</w:t>
            </w:r>
          </w:p>
        </w:tc>
        <w:tc>
          <w:tcPr>
            <w:tcW w:w="720" w:type="dxa"/>
            <w:shd w:val="clear" w:color="auto" w:fill="auto"/>
          </w:tcPr>
          <w:p w:rsidR="009A291C" w:rsidRPr="00E0097A" w:rsidRDefault="008A351E" w:rsidP="009A291C">
            <w:pPr>
              <w:contextualSpacing/>
              <w:jc w:val="center"/>
              <w:rPr>
                <w:rFonts w:ascii="Angsana New" w:hAnsi="Angsana New"/>
                <w:u w:val="single"/>
              </w:rPr>
            </w:pPr>
            <w:r w:rsidRPr="00E0097A">
              <w:rPr>
                <w:rFonts w:ascii="Angsana New" w:hAnsi="Angsana New"/>
                <w:u w:val="single"/>
              </w:rPr>
              <w:t>202</w:t>
            </w:r>
            <w:r w:rsidR="009A291C" w:rsidRPr="00E0097A">
              <w:rPr>
                <w:rFonts w:ascii="Angsana New" w:hAnsi="Angsana New"/>
                <w:u w:val="single"/>
              </w:rPr>
              <w:t>3</w:t>
            </w:r>
          </w:p>
        </w:tc>
        <w:tc>
          <w:tcPr>
            <w:tcW w:w="1080" w:type="dxa"/>
            <w:shd w:val="clear" w:color="auto" w:fill="auto"/>
          </w:tcPr>
          <w:p w:rsidR="009A291C" w:rsidRPr="00E0097A" w:rsidRDefault="008A351E" w:rsidP="009A291C">
            <w:pPr>
              <w:contextualSpacing/>
              <w:jc w:val="center"/>
              <w:rPr>
                <w:rFonts w:ascii="Angsana New" w:hAnsi="Angsana New"/>
                <w:u w:val="single"/>
              </w:rPr>
            </w:pPr>
            <w:r w:rsidRPr="00E0097A">
              <w:rPr>
                <w:rFonts w:ascii="Angsana New" w:hAnsi="Angsana New"/>
                <w:u w:val="single"/>
              </w:rPr>
              <w:t>202</w:t>
            </w:r>
            <w:r w:rsidR="009A291C" w:rsidRPr="00E0097A">
              <w:rPr>
                <w:rFonts w:ascii="Angsana New" w:hAnsi="Angsana New"/>
                <w:u w:val="single"/>
              </w:rPr>
              <w:t>4</w:t>
            </w:r>
          </w:p>
        </w:tc>
        <w:tc>
          <w:tcPr>
            <w:tcW w:w="180" w:type="dxa"/>
          </w:tcPr>
          <w:p w:rsidR="009A291C" w:rsidRPr="00E0097A" w:rsidRDefault="009A291C" w:rsidP="009A291C">
            <w:pPr>
              <w:ind w:left="-6" w:right="187"/>
              <w:jc w:val="center"/>
              <w:rPr>
                <w:rFonts w:ascii="Angsana New" w:hAnsi="Angsana New"/>
                <w:snapToGrid w:val="0"/>
                <w:cs/>
                <w:lang w:eastAsia="th-TH"/>
              </w:rPr>
            </w:pPr>
          </w:p>
        </w:tc>
        <w:tc>
          <w:tcPr>
            <w:tcW w:w="1080" w:type="dxa"/>
            <w:shd w:val="clear" w:color="auto" w:fill="auto"/>
          </w:tcPr>
          <w:p w:rsidR="009A291C" w:rsidRPr="00E0097A" w:rsidRDefault="008A351E" w:rsidP="009A291C">
            <w:pPr>
              <w:contextualSpacing/>
              <w:jc w:val="center"/>
              <w:rPr>
                <w:rFonts w:ascii="Angsana New" w:hAnsi="Angsana New"/>
                <w:u w:val="single"/>
                <w:cs/>
              </w:rPr>
            </w:pPr>
            <w:r w:rsidRPr="00E0097A">
              <w:rPr>
                <w:rFonts w:ascii="Angsana New" w:hAnsi="Angsana New"/>
                <w:u w:val="single"/>
              </w:rPr>
              <w:t>202</w:t>
            </w:r>
            <w:r w:rsidR="009A291C" w:rsidRPr="00E0097A">
              <w:rPr>
                <w:rFonts w:ascii="Angsana New" w:hAnsi="Angsana New"/>
                <w:u w:val="single"/>
              </w:rPr>
              <w:t>3</w:t>
            </w:r>
          </w:p>
        </w:tc>
        <w:tc>
          <w:tcPr>
            <w:tcW w:w="180" w:type="dxa"/>
          </w:tcPr>
          <w:p w:rsidR="009A291C" w:rsidRPr="00E0097A" w:rsidRDefault="009A291C" w:rsidP="009A291C">
            <w:pPr>
              <w:ind w:left="-6" w:right="187"/>
              <w:jc w:val="center"/>
              <w:rPr>
                <w:rFonts w:ascii="Angsana New" w:hAnsi="Angsana New"/>
                <w:snapToGrid w:val="0"/>
                <w:highlight w:val="yellow"/>
                <w:lang w:eastAsia="th-TH"/>
              </w:rPr>
            </w:pPr>
          </w:p>
        </w:tc>
        <w:tc>
          <w:tcPr>
            <w:tcW w:w="1170" w:type="dxa"/>
            <w:shd w:val="clear" w:color="auto" w:fill="auto"/>
          </w:tcPr>
          <w:p w:rsidR="009A291C" w:rsidRPr="00E0097A" w:rsidRDefault="008A351E" w:rsidP="009A291C">
            <w:pPr>
              <w:contextualSpacing/>
              <w:jc w:val="center"/>
              <w:rPr>
                <w:rFonts w:ascii="Angsana New" w:hAnsi="Angsana New"/>
                <w:u w:val="single"/>
              </w:rPr>
            </w:pPr>
            <w:r w:rsidRPr="00E0097A">
              <w:rPr>
                <w:rFonts w:ascii="Angsana New" w:hAnsi="Angsana New"/>
                <w:u w:val="single"/>
              </w:rPr>
              <w:t>202</w:t>
            </w:r>
            <w:r w:rsidR="009A291C" w:rsidRPr="00E0097A">
              <w:rPr>
                <w:rFonts w:ascii="Angsana New" w:hAnsi="Angsana New"/>
                <w:u w:val="single"/>
              </w:rPr>
              <w:t>4</w:t>
            </w:r>
          </w:p>
        </w:tc>
        <w:tc>
          <w:tcPr>
            <w:tcW w:w="180" w:type="dxa"/>
          </w:tcPr>
          <w:p w:rsidR="009A291C" w:rsidRPr="00E0097A" w:rsidRDefault="009A291C" w:rsidP="009A291C">
            <w:pPr>
              <w:ind w:left="-6" w:right="219"/>
              <w:jc w:val="center"/>
              <w:rPr>
                <w:rFonts w:ascii="Angsana New" w:hAnsi="Angsana New"/>
              </w:rPr>
            </w:pPr>
          </w:p>
        </w:tc>
        <w:tc>
          <w:tcPr>
            <w:tcW w:w="1080" w:type="dxa"/>
            <w:shd w:val="clear" w:color="auto" w:fill="auto"/>
          </w:tcPr>
          <w:p w:rsidR="009A291C" w:rsidRPr="00E0097A" w:rsidRDefault="008A351E" w:rsidP="009A291C">
            <w:pPr>
              <w:contextualSpacing/>
              <w:jc w:val="center"/>
              <w:rPr>
                <w:rFonts w:ascii="Angsana New" w:hAnsi="Angsana New"/>
                <w:u w:val="single"/>
              </w:rPr>
            </w:pPr>
            <w:r w:rsidRPr="00E0097A">
              <w:rPr>
                <w:rFonts w:ascii="Angsana New" w:hAnsi="Angsana New"/>
                <w:u w:val="single"/>
              </w:rPr>
              <w:t>202</w:t>
            </w:r>
            <w:r w:rsidR="009A291C" w:rsidRPr="00E0097A">
              <w:rPr>
                <w:rFonts w:ascii="Angsana New" w:hAnsi="Angsana New"/>
                <w:u w:val="single"/>
                <w:cs/>
              </w:rPr>
              <w:t>3</w:t>
            </w:r>
          </w:p>
        </w:tc>
      </w:tr>
      <w:tr w:rsidR="00A56A26" w:rsidRPr="00E0097A" w:rsidTr="00A56A26">
        <w:trPr>
          <w:cantSplit/>
          <w:trHeight w:val="232"/>
        </w:trPr>
        <w:tc>
          <w:tcPr>
            <w:tcW w:w="2430" w:type="dxa"/>
            <w:shd w:val="clear" w:color="auto" w:fill="auto"/>
          </w:tcPr>
          <w:p w:rsidR="00A56A26" w:rsidRPr="00E0097A" w:rsidRDefault="00A56A26" w:rsidP="00A56A26">
            <w:pPr>
              <w:ind w:right="-33" w:firstLine="81"/>
              <w:jc w:val="thaiDistribute"/>
              <w:rPr>
                <w:rFonts w:ascii="Angsana New" w:hAnsi="Angsana New"/>
                <w:snapToGrid w:val="0"/>
                <w:lang w:eastAsia="th-TH"/>
              </w:rPr>
            </w:pPr>
            <w:r w:rsidRPr="00E0097A">
              <w:rPr>
                <w:rFonts w:ascii="Angsana New" w:hAnsi="Angsana New"/>
                <w:snapToGrid w:val="0"/>
                <w:lang w:eastAsia="th-TH"/>
              </w:rPr>
              <w:t>Playground X Co</w:t>
            </w:r>
            <w:r w:rsidRPr="00E0097A">
              <w:rPr>
                <w:rFonts w:ascii="Angsana New" w:hAnsi="Angsana New"/>
                <w:snapToGrid w:val="0"/>
                <w:cs/>
                <w:lang w:eastAsia="th-TH"/>
              </w:rPr>
              <w:t>.</w:t>
            </w:r>
            <w:r w:rsidRPr="00E0097A">
              <w:rPr>
                <w:rFonts w:ascii="Angsana New" w:hAnsi="Angsana New"/>
                <w:snapToGrid w:val="0"/>
                <w:lang w:eastAsia="th-TH"/>
              </w:rPr>
              <w:t>, Ltd</w:t>
            </w:r>
            <w:r w:rsidRPr="00E0097A">
              <w:rPr>
                <w:rFonts w:ascii="Angsana New" w:hAnsi="Angsana New"/>
                <w:snapToGrid w:val="0"/>
                <w:cs/>
                <w:lang w:eastAsia="th-TH"/>
              </w:rPr>
              <w:t>.</w:t>
            </w:r>
          </w:p>
        </w:tc>
        <w:tc>
          <w:tcPr>
            <w:tcW w:w="720" w:type="dxa"/>
            <w:vAlign w:val="bottom"/>
          </w:tcPr>
          <w:p w:rsidR="00A56A26" w:rsidRPr="00E0097A" w:rsidRDefault="00A56A26" w:rsidP="00A56A26">
            <w:pPr>
              <w:ind w:left="-6" w:right="45"/>
              <w:jc w:val="right"/>
              <w:rPr>
                <w:rFonts w:ascii="Angsana New" w:hAnsi="Angsana New"/>
                <w:snapToGrid w:val="0"/>
                <w:sz w:val="23"/>
                <w:szCs w:val="23"/>
                <w:lang w:eastAsia="th-TH"/>
              </w:rPr>
            </w:pPr>
            <w:r w:rsidRPr="00E0097A">
              <w:rPr>
                <w:rFonts w:ascii="Angsana New" w:hAnsi="Angsana New"/>
                <w:snapToGrid w:val="0"/>
                <w:sz w:val="23"/>
                <w:szCs w:val="23"/>
                <w:lang w:eastAsia="th-TH"/>
              </w:rPr>
              <w:t>49</w:t>
            </w:r>
            <w:r w:rsidRPr="00E0097A">
              <w:rPr>
                <w:rFonts w:ascii="Angsana New" w:hAnsi="Angsana New"/>
                <w:snapToGrid w:val="0"/>
                <w:sz w:val="23"/>
                <w:szCs w:val="23"/>
                <w:cs/>
                <w:lang w:eastAsia="th-TH"/>
              </w:rPr>
              <w:t>.</w:t>
            </w:r>
            <w:r w:rsidRPr="00E0097A">
              <w:rPr>
                <w:rFonts w:ascii="Angsana New" w:hAnsi="Angsana New"/>
                <w:snapToGrid w:val="0"/>
                <w:sz w:val="23"/>
                <w:szCs w:val="23"/>
                <w:lang w:eastAsia="th-TH"/>
              </w:rPr>
              <w:t>00</w:t>
            </w:r>
          </w:p>
        </w:tc>
        <w:tc>
          <w:tcPr>
            <w:tcW w:w="720" w:type="dxa"/>
          </w:tcPr>
          <w:p w:rsidR="00A56A26" w:rsidRPr="00E0097A" w:rsidRDefault="00A56A26" w:rsidP="00A56A26">
            <w:pPr>
              <w:ind w:left="-6" w:right="45"/>
              <w:jc w:val="right"/>
              <w:rPr>
                <w:rFonts w:ascii="Angsana New" w:hAnsi="Angsana New"/>
                <w:sz w:val="23"/>
                <w:szCs w:val="23"/>
              </w:rPr>
            </w:pPr>
            <w:r w:rsidRPr="00E0097A">
              <w:rPr>
                <w:rFonts w:ascii="Angsana New" w:hAnsi="Angsana New"/>
                <w:sz w:val="23"/>
                <w:szCs w:val="23"/>
                <w:cs/>
              </w:rPr>
              <w:t>-</w:t>
            </w:r>
          </w:p>
        </w:tc>
        <w:tc>
          <w:tcPr>
            <w:tcW w:w="1080" w:type="dxa"/>
            <w:shd w:val="clear" w:color="auto" w:fill="auto"/>
            <w:vAlign w:val="bottom"/>
          </w:tcPr>
          <w:p w:rsidR="00A56A26" w:rsidRPr="00E0097A" w:rsidRDefault="00A56A26" w:rsidP="00A56A26">
            <w:pPr>
              <w:ind w:left="-6" w:right="128"/>
              <w:jc w:val="right"/>
              <w:rPr>
                <w:rFonts w:ascii="Angsana New" w:hAnsi="Angsana New"/>
                <w:sz w:val="23"/>
                <w:szCs w:val="23"/>
                <w:cs/>
              </w:rPr>
            </w:pPr>
            <w:r w:rsidRPr="00E0097A">
              <w:rPr>
                <w:rFonts w:ascii="Angsana New" w:hAnsi="Angsana New"/>
                <w:sz w:val="23"/>
                <w:szCs w:val="23"/>
                <w:lang w:val="en-GB"/>
              </w:rPr>
              <w:t>8</w:t>
            </w:r>
            <w:r w:rsidRPr="00E0097A">
              <w:rPr>
                <w:rFonts w:ascii="Angsana New" w:hAnsi="Angsana New"/>
                <w:sz w:val="23"/>
                <w:szCs w:val="23"/>
              </w:rPr>
              <w:t>,</w:t>
            </w:r>
            <w:r w:rsidRPr="00E0097A">
              <w:rPr>
                <w:rFonts w:ascii="Angsana New" w:hAnsi="Angsana New"/>
                <w:sz w:val="23"/>
                <w:szCs w:val="23"/>
                <w:lang w:val="en-GB"/>
              </w:rPr>
              <w:t>126</w:t>
            </w:r>
            <w:r w:rsidRPr="00E0097A">
              <w:rPr>
                <w:rFonts w:ascii="Angsana New" w:hAnsi="Angsana New"/>
                <w:sz w:val="23"/>
                <w:szCs w:val="23"/>
              </w:rPr>
              <w:t>,</w:t>
            </w:r>
            <w:r w:rsidRPr="00E0097A">
              <w:rPr>
                <w:rFonts w:ascii="Angsana New" w:hAnsi="Angsana New"/>
                <w:sz w:val="23"/>
                <w:szCs w:val="23"/>
                <w:lang w:val="en-GB"/>
              </w:rPr>
              <w:t>992</w:t>
            </w:r>
          </w:p>
        </w:tc>
        <w:tc>
          <w:tcPr>
            <w:tcW w:w="180" w:type="dxa"/>
          </w:tcPr>
          <w:p w:rsidR="00A56A26" w:rsidRPr="00E0097A" w:rsidRDefault="00A56A26" w:rsidP="00A56A26">
            <w:pPr>
              <w:ind w:left="-6" w:right="187"/>
              <w:jc w:val="right"/>
              <w:rPr>
                <w:rFonts w:ascii="Angsana New" w:hAnsi="Angsana New"/>
                <w:snapToGrid w:val="0"/>
                <w:sz w:val="23"/>
                <w:szCs w:val="23"/>
                <w:cs/>
                <w:lang w:eastAsia="th-TH"/>
              </w:rPr>
            </w:pPr>
          </w:p>
        </w:tc>
        <w:tc>
          <w:tcPr>
            <w:tcW w:w="1080" w:type="dxa"/>
            <w:shd w:val="clear" w:color="auto" w:fill="auto"/>
            <w:vAlign w:val="bottom"/>
          </w:tcPr>
          <w:p w:rsidR="00A56A26" w:rsidRPr="00E0097A" w:rsidRDefault="00A56A26" w:rsidP="00A56A26">
            <w:pPr>
              <w:ind w:left="-6" w:right="128"/>
              <w:jc w:val="right"/>
              <w:rPr>
                <w:rFonts w:ascii="Angsana New" w:hAnsi="Angsana New"/>
                <w:sz w:val="23"/>
                <w:szCs w:val="23"/>
                <w:cs/>
              </w:rPr>
            </w:pPr>
            <w:r w:rsidRPr="00E0097A">
              <w:rPr>
                <w:rFonts w:ascii="Angsana New" w:hAnsi="Angsana New"/>
                <w:snapToGrid w:val="0"/>
                <w:sz w:val="23"/>
                <w:szCs w:val="23"/>
                <w:cs/>
                <w:lang w:eastAsia="th-TH"/>
              </w:rPr>
              <w:t>-</w:t>
            </w:r>
          </w:p>
        </w:tc>
        <w:tc>
          <w:tcPr>
            <w:tcW w:w="180" w:type="dxa"/>
          </w:tcPr>
          <w:p w:rsidR="00A56A26" w:rsidRPr="00E0097A" w:rsidRDefault="00A56A26" w:rsidP="00A56A26">
            <w:pPr>
              <w:ind w:left="-6" w:right="187"/>
              <w:jc w:val="right"/>
              <w:rPr>
                <w:rFonts w:ascii="Angsana New" w:hAnsi="Angsana New"/>
                <w:snapToGrid w:val="0"/>
                <w:sz w:val="23"/>
                <w:szCs w:val="23"/>
                <w:highlight w:val="yellow"/>
                <w:lang w:eastAsia="th-TH"/>
              </w:rPr>
            </w:pPr>
          </w:p>
        </w:tc>
        <w:tc>
          <w:tcPr>
            <w:tcW w:w="1170" w:type="dxa"/>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rPr>
              <w:t>10,000,000</w:t>
            </w:r>
          </w:p>
        </w:tc>
        <w:tc>
          <w:tcPr>
            <w:tcW w:w="180" w:type="dxa"/>
          </w:tcPr>
          <w:p w:rsidR="00A56A26" w:rsidRPr="00E0097A" w:rsidRDefault="00A56A26" w:rsidP="00A56A26">
            <w:pPr>
              <w:ind w:left="-6" w:right="219"/>
              <w:jc w:val="right"/>
              <w:rPr>
                <w:rFonts w:ascii="Angsana New" w:hAnsi="Angsana New"/>
                <w:sz w:val="23"/>
                <w:szCs w:val="23"/>
                <w:highlight w:val="yellow"/>
              </w:rPr>
            </w:pPr>
          </w:p>
        </w:tc>
        <w:tc>
          <w:tcPr>
            <w:tcW w:w="1080" w:type="dxa"/>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r>
      <w:tr w:rsidR="00A56A26" w:rsidRPr="00E0097A" w:rsidTr="00A56A26">
        <w:trPr>
          <w:cantSplit/>
          <w:trHeight w:val="232"/>
        </w:trPr>
        <w:tc>
          <w:tcPr>
            <w:tcW w:w="2430" w:type="dxa"/>
            <w:shd w:val="clear" w:color="auto" w:fill="auto"/>
          </w:tcPr>
          <w:p w:rsidR="00A56A26" w:rsidRPr="00E0097A" w:rsidRDefault="00A56A26" w:rsidP="00A56A26">
            <w:pPr>
              <w:ind w:right="-33" w:firstLine="81"/>
              <w:jc w:val="thaiDistribute"/>
              <w:rPr>
                <w:rFonts w:ascii="Angsana New" w:hAnsi="Angsana New"/>
                <w:snapToGrid w:val="0"/>
                <w:lang w:eastAsia="th-TH"/>
              </w:rPr>
            </w:pPr>
            <w:r w:rsidRPr="00E0097A">
              <w:rPr>
                <w:rFonts w:ascii="Angsana New" w:hAnsi="Angsana New"/>
                <w:snapToGrid w:val="0"/>
                <w:lang w:eastAsia="th-TH"/>
              </w:rPr>
              <w:t>Hero Experience Co</w:t>
            </w:r>
            <w:r w:rsidRPr="00E0097A">
              <w:rPr>
                <w:rFonts w:ascii="Angsana New" w:hAnsi="Angsana New"/>
                <w:snapToGrid w:val="0"/>
                <w:cs/>
                <w:lang w:eastAsia="th-TH"/>
              </w:rPr>
              <w:t>.</w:t>
            </w:r>
            <w:r w:rsidRPr="00E0097A">
              <w:rPr>
                <w:rFonts w:ascii="Angsana New" w:hAnsi="Angsana New"/>
                <w:snapToGrid w:val="0"/>
                <w:lang w:eastAsia="th-TH"/>
              </w:rPr>
              <w:t>, Ltd</w:t>
            </w:r>
            <w:r w:rsidRPr="00E0097A">
              <w:rPr>
                <w:rFonts w:ascii="Angsana New" w:hAnsi="Angsana New"/>
                <w:snapToGrid w:val="0"/>
                <w:cs/>
                <w:lang w:eastAsia="th-TH"/>
              </w:rPr>
              <w:t>.</w:t>
            </w:r>
          </w:p>
        </w:tc>
        <w:tc>
          <w:tcPr>
            <w:tcW w:w="720" w:type="dxa"/>
            <w:shd w:val="clear" w:color="auto" w:fill="auto"/>
            <w:vAlign w:val="bottom"/>
          </w:tcPr>
          <w:p w:rsidR="00A56A26" w:rsidRPr="00E0097A" w:rsidRDefault="00A56A26" w:rsidP="00A56A26">
            <w:pPr>
              <w:ind w:left="-6" w:right="45"/>
              <w:jc w:val="right"/>
              <w:rPr>
                <w:rFonts w:ascii="Angsana New" w:hAnsi="Angsana New"/>
                <w:snapToGrid w:val="0"/>
                <w:sz w:val="23"/>
                <w:szCs w:val="23"/>
                <w:lang w:eastAsia="th-TH"/>
              </w:rPr>
            </w:pPr>
            <w:r w:rsidRPr="00E0097A">
              <w:rPr>
                <w:rFonts w:ascii="Angsana New" w:hAnsi="Angsana New"/>
                <w:snapToGrid w:val="0"/>
                <w:sz w:val="23"/>
                <w:szCs w:val="23"/>
                <w:lang w:eastAsia="th-TH"/>
              </w:rPr>
              <w:t>37</w:t>
            </w:r>
            <w:r w:rsidRPr="00E0097A">
              <w:rPr>
                <w:rFonts w:ascii="Angsana New" w:hAnsi="Angsana New"/>
                <w:snapToGrid w:val="0"/>
                <w:sz w:val="23"/>
                <w:szCs w:val="23"/>
                <w:cs/>
                <w:lang w:eastAsia="th-TH"/>
              </w:rPr>
              <w:t>.</w:t>
            </w:r>
            <w:r w:rsidRPr="00E0097A">
              <w:rPr>
                <w:rFonts w:ascii="Angsana New" w:hAnsi="Angsana New"/>
                <w:snapToGrid w:val="0"/>
                <w:sz w:val="23"/>
                <w:szCs w:val="23"/>
                <w:lang w:eastAsia="th-TH"/>
              </w:rPr>
              <w:t>50</w:t>
            </w:r>
          </w:p>
        </w:tc>
        <w:tc>
          <w:tcPr>
            <w:tcW w:w="720" w:type="dxa"/>
            <w:shd w:val="clear" w:color="auto" w:fill="auto"/>
            <w:vAlign w:val="bottom"/>
          </w:tcPr>
          <w:p w:rsidR="00A56A26" w:rsidRPr="00E0097A" w:rsidRDefault="00A56A26" w:rsidP="00A56A26">
            <w:pPr>
              <w:ind w:left="-6" w:right="45"/>
              <w:jc w:val="right"/>
              <w:rPr>
                <w:rFonts w:ascii="Angsana New" w:hAnsi="Angsana New"/>
                <w:snapToGrid w:val="0"/>
                <w:sz w:val="23"/>
                <w:szCs w:val="23"/>
                <w:lang w:eastAsia="th-TH"/>
              </w:rPr>
            </w:pPr>
            <w:r w:rsidRPr="00E0097A">
              <w:rPr>
                <w:rFonts w:ascii="Angsana New" w:hAnsi="Angsana New"/>
                <w:sz w:val="23"/>
                <w:szCs w:val="23"/>
              </w:rPr>
              <w:t>37</w:t>
            </w:r>
            <w:r w:rsidRPr="00E0097A">
              <w:rPr>
                <w:rFonts w:ascii="Angsana New" w:hAnsi="Angsana New"/>
                <w:sz w:val="23"/>
                <w:szCs w:val="23"/>
                <w:cs/>
              </w:rPr>
              <w:t>.</w:t>
            </w:r>
            <w:r w:rsidRPr="00E0097A">
              <w:rPr>
                <w:rFonts w:ascii="Angsana New" w:hAnsi="Angsana New"/>
                <w:sz w:val="23"/>
                <w:szCs w:val="23"/>
              </w:rPr>
              <w:t>50</w:t>
            </w:r>
          </w:p>
        </w:tc>
        <w:tc>
          <w:tcPr>
            <w:tcW w:w="1080" w:type="dxa"/>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c>
          <w:tcPr>
            <w:tcW w:w="180" w:type="dxa"/>
          </w:tcPr>
          <w:p w:rsidR="00A56A26" w:rsidRPr="00E0097A" w:rsidRDefault="00A56A26" w:rsidP="00A56A26">
            <w:pPr>
              <w:ind w:left="-6" w:right="187"/>
              <w:jc w:val="right"/>
              <w:rPr>
                <w:rFonts w:ascii="Angsana New" w:hAnsi="Angsana New"/>
                <w:snapToGrid w:val="0"/>
                <w:sz w:val="23"/>
                <w:szCs w:val="23"/>
                <w:cs/>
                <w:lang w:eastAsia="th-TH"/>
              </w:rPr>
            </w:pPr>
          </w:p>
        </w:tc>
        <w:tc>
          <w:tcPr>
            <w:tcW w:w="1080" w:type="dxa"/>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c>
          <w:tcPr>
            <w:tcW w:w="180" w:type="dxa"/>
          </w:tcPr>
          <w:p w:rsidR="00A56A26" w:rsidRPr="00E0097A" w:rsidRDefault="00A56A26" w:rsidP="00A56A26">
            <w:pPr>
              <w:ind w:left="-6" w:right="187"/>
              <w:jc w:val="right"/>
              <w:rPr>
                <w:rFonts w:ascii="Angsana New" w:hAnsi="Angsana New"/>
                <w:snapToGrid w:val="0"/>
                <w:sz w:val="23"/>
                <w:szCs w:val="23"/>
                <w:highlight w:val="yellow"/>
                <w:lang w:eastAsia="th-TH"/>
              </w:rPr>
            </w:pPr>
          </w:p>
        </w:tc>
        <w:tc>
          <w:tcPr>
            <w:tcW w:w="1170" w:type="dxa"/>
            <w:shd w:val="clear" w:color="auto" w:fill="auto"/>
            <w:vAlign w:val="bottom"/>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rPr>
              <w:t>324,999,632</w:t>
            </w:r>
          </w:p>
        </w:tc>
        <w:tc>
          <w:tcPr>
            <w:tcW w:w="180" w:type="dxa"/>
          </w:tcPr>
          <w:p w:rsidR="00A56A26" w:rsidRPr="00E0097A" w:rsidRDefault="00A56A26" w:rsidP="00A56A26">
            <w:pPr>
              <w:ind w:left="-6" w:right="219"/>
              <w:jc w:val="right"/>
              <w:rPr>
                <w:rFonts w:ascii="Angsana New" w:hAnsi="Angsana New"/>
                <w:sz w:val="23"/>
                <w:szCs w:val="23"/>
                <w:highlight w:val="yellow"/>
              </w:rPr>
            </w:pPr>
          </w:p>
        </w:tc>
        <w:tc>
          <w:tcPr>
            <w:tcW w:w="1080" w:type="dxa"/>
            <w:shd w:val="clear" w:color="auto" w:fill="auto"/>
            <w:vAlign w:val="bottom"/>
          </w:tcPr>
          <w:p w:rsidR="00A56A26" w:rsidRPr="00E0097A" w:rsidRDefault="00A56A26" w:rsidP="00A56A26">
            <w:pPr>
              <w:ind w:left="-6" w:right="128"/>
              <w:jc w:val="right"/>
              <w:rPr>
                <w:rFonts w:ascii="Angsana New" w:hAnsi="Angsana New"/>
                <w:snapToGrid w:val="0"/>
                <w:sz w:val="23"/>
                <w:szCs w:val="23"/>
                <w:highlight w:val="yellow"/>
                <w:lang w:eastAsia="th-TH"/>
              </w:rPr>
            </w:pPr>
            <w:r w:rsidRPr="00E0097A">
              <w:rPr>
                <w:rFonts w:ascii="Angsana New" w:hAnsi="Angsana New"/>
                <w:sz w:val="23"/>
                <w:szCs w:val="23"/>
              </w:rPr>
              <w:t>324,999,632</w:t>
            </w:r>
          </w:p>
        </w:tc>
      </w:tr>
      <w:tr w:rsidR="00A56A26" w:rsidRPr="00E0097A" w:rsidTr="00CB734B">
        <w:trPr>
          <w:trHeight w:val="215"/>
        </w:trPr>
        <w:tc>
          <w:tcPr>
            <w:tcW w:w="2430" w:type="dxa"/>
            <w:shd w:val="clear" w:color="auto" w:fill="auto"/>
          </w:tcPr>
          <w:p w:rsidR="00A56A26" w:rsidRPr="00E0097A" w:rsidRDefault="00A56A26" w:rsidP="00A56A26">
            <w:pPr>
              <w:ind w:right="-33" w:firstLine="81"/>
              <w:jc w:val="thaiDistribute"/>
              <w:rPr>
                <w:rFonts w:ascii="Angsana New" w:hAnsi="Angsana New"/>
                <w:snapToGrid w:val="0"/>
                <w:lang w:eastAsia="th-TH"/>
              </w:rPr>
            </w:pPr>
            <w:r w:rsidRPr="00E0097A">
              <w:rPr>
                <w:rFonts w:ascii="Angsana New" w:hAnsi="Angsana New"/>
                <w:snapToGrid w:val="0"/>
                <w:lang w:eastAsia="th-TH"/>
              </w:rPr>
              <w:t>Total</w:t>
            </w:r>
          </w:p>
        </w:tc>
        <w:tc>
          <w:tcPr>
            <w:tcW w:w="720" w:type="dxa"/>
            <w:vAlign w:val="bottom"/>
          </w:tcPr>
          <w:p w:rsidR="00A56A26" w:rsidRPr="00E0097A" w:rsidRDefault="00A56A26" w:rsidP="00A56A26">
            <w:pPr>
              <w:ind w:left="-6" w:right="45"/>
              <w:jc w:val="right"/>
              <w:rPr>
                <w:rFonts w:ascii="Angsana New" w:hAnsi="Angsana New"/>
                <w:snapToGrid w:val="0"/>
                <w:sz w:val="23"/>
                <w:szCs w:val="23"/>
                <w:lang w:eastAsia="th-TH"/>
              </w:rPr>
            </w:pPr>
          </w:p>
        </w:tc>
        <w:tc>
          <w:tcPr>
            <w:tcW w:w="720" w:type="dxa"/>
          </w:tcPr>
          <w:p w:rsidR="00A56A26" w:rsidRPr="00E0097A" w:rsidRDefault="00A56A26" w:rsidP="00A56A26">
            <w:pPr>
              <w:ind w:left="-6" w:right="181"/>
              <w:jc w:val="right"/>
              <w:rPr>
                <w:rFonts w:ascii="Angsana New" w:hAnsi="Angsana New"/>
                <w:sz w:val="23"/>
                <w:szCs w:val="23"/>
              </w:rPr>
            </w:pPr>
          </w:p>
        </w:tc>
        <w:tc>
          <w:tcPr>
            <w:tcW w:w="1080" w:type="dxa"/>
            <w:tcBorders>
              <w:top w:val="single" w:sz="4" w:space="0" w:color="auto"/>
            </w:tcBorders>
            <w:shd w:val="clear" w:color="auto" w:fill="auto"/>
            <w:vAlign w:val="bottom"/>
          </w:tcPr>
          <w:p w:rsidR="00A56A26" w:rsidRPr="00E0097A" w:rsidRDefault="00A56A26" w:rsidP="00A56A26">
            <w:pPr>
              <w:ind w:left="-6" w:right="128"/>
              <w:jc w:val="right"/>
              <w:rPr>
                <w:rFonts w:ascii="Angsana New" w:hAnsi="Angsana New"/>
                <w:sz w:val="23"/>
                <w:szCs w:val="23"/>
                <w:lang w:val="en-GB"/>
              </w:rPr>
            </w:pPr>
            <w:r w:rsidRPr="00E0097A">
              <w:rPr>
                <w:rFonts w:ascii="Angsana New" w:hAnsi="Angsana New"/>
                <w:sz w:val="23"/>
                <w:szCs w:val="23"/>
                <w:lang w:val="en-GB"/>
              </w:rPr>
              <w:t>8</w:t>
            </w:r>
            <w:r w:rsidRPr="00E0097A">
              <w:rPr>
                <w:rFonts w:ascii="Angsana New" w:hAnsi="Angsana New"/>
                <w:sz w:val="23"/>
                <w:szCs w:val="23"/>
              </w:rPr>
              <w:t>,</w:t>
            </w:r>
            <w:r w:rsidRPr="00E0097A">
              <w:rPr>
                <w:rFonts w:ascii="Angsana New" w:hAnsi="Angsana New"/>
                <w:sz w:val="23"/>
                <w:szCs w:val="23"/>
                <w:lang w:val="en-GB"/>
              </w:rPr>
              <w:t>126</w:t>
            </w:r>
            <w:r w:rsidRPr="00E0097A">
              <w:rPr>
                <w:rFonts w:ascii="Angsana New" w:hAnsi="Angsana New"/>
                <w:sz w:val="23"/>
                <w:szCs w:val="23"/>
              </w:rPr>
              <w:t>,</w:t>
            </w:r>
            <w:r w:rsidRPr="00E0097A">
              <w:rPr>
                <w:rFonts w:ascii="Angsana New" w:hAnsi="Angsana New"/>
                <w:sz w:val="23"/>
                <w:szCs w:val="23"/>
                <w:lang w:val="en-GB"/>
              </w:rPr>
              <w:t>992</w:t>
            </w:r>
          </w:p>
        </w:tc>
        <w:tc>
          <w:tcPr>
            <w:tcW w:w="180" w:type="dxa"/>
          </w:tcPr>
          <w:p w:rsidR="00A56A26" w:rsidRPr="00E0097A" w:rsidRDefault="00A56A26" w:rsidP="00A56A26">
            <w:pPr>
              <w:ind w:left="-6" w:right="187"/>
              <w:jc w:val="right"/>
              <w:rPr>
                <w:rFonts w:ascii="Angsana New" w:hAnsi="Angsana New"/>
                <w:snapToGrid w:val="0"/>
                <w:sz w:val="23"/>
                <w:szCs w:val="23"/>
                <w:cs/>
                <w:lang w:eastAsia="th-TH"/>
              </w:rPr>
            </w:pPr>
          </w:p>
        </w:tc>
        <w:tc>
          <w:tcPr>
            <w:tcW w:w="1080" w:type="dxa"/>
            <w:tcBorders>
              <w:top w:val="single" w:sz="4" w:space="0" w:color="auto"/>
            </w:tcBorders>
            <w:shd w:val="clear" w:color="auto" w:fill="auto"/>
            <w:vAlign w:val="bottom"/>
          </w:tcPr>
          <w:p w:rsidR="00A56A26" w:rsidRPr="00E0097A" w:rsidRDefault="00A56A26" w:rsidP="00A56A26">
            <w:pPr>
              <w:ind w:left="-6" w:right="128"/>
              <w:jc w:val="right"/>
              <w:rPr>
                <w:rFonts w:ascii="Angsana New" w:hAnsi="Angsana New"/>
                <w:snapToGrid w:val="0"/>
                <w:sz w:val="23"/>
                <w:szCs w:val="23"/>
                <w:lang w:eastAsia="th-TH"/>
              </w:rPr>
            </w:pPr>
            <w:r w:rsidRPr="00E0097A">
              <w:rPr>
                <w:rFonts w:ascii="Angsana New" w:hAnsi="Angsana New"/>
                <w:snapToGrid w:val="0"/>
                <w:sz w:val="23"/>
                <w:szCs w:val="23"/>
                <w:cs/>
                <w:lang w:eastAsia="th-TH"/>
              </w:rPr>
              <w:t>-</w:t>
            </w:r>
          </w:p>
        </w:tc>
        <w:tc>
          <w:tcPr>
            <w:tcW w:w="180" w:type="dxa"/>
          </w:tcPr>
          <w:p w:rsidR="00A56A26" w:rsidRPr="00E0097A" w:rsidRDefault="00A56A26" w:rsidP="00A56A26">
            <w:pPr>
              <w:ind w:left="-6" w:right="187"/>
              <w:jc w:val="right"/>
              <w:rPr>
                <w:rFonts w:ascii="Angsana New" w:hAnsi="Angsana New"/>
                <w:snapToGrid w:val="0"/>
                <w:sz w:val="23"/>
                <w:szCs w:val="23"/>
                <w:highlight w:val="yellow"/>
                <w:lang w:eastAsia="th-TH"/>
              </w:rPr>
            </w:pPr>
          </w:p>
        </w:tc>
        <w:tc>
          <w:tcPr>
            <w:tcW w:w="1170" w:type="dxa"/>
            <w:tcBorders>
              <w:top w:val="single" w:sz="4" w:space="0" w:color="auto"/>
            </w:tcBorders>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rPr>
              <w:t>334,999,632</w:t>
            </w:r>
          </w:p>
        </w:tc>
        <w:tc>
          <w:tcPr>
            <w:tcW w:w="180" w:type="dxa"/>
          </w:tcPr>
          <w:p w:rsidR="00A56A26" w:rsidRPr="00E0097A" w:rsidRDefault="00A56A26" w:rsidP="00A56A26">
            <w:pPr>
              <w:ind w:left="-6" w:right="219"/>
              <w:jc w:val="right"/>
              <w:rPr>
                <w:rFonts w:ascii="Angsana New" w:hAnsi="Angsana New"/>
                <w:sz w:val="23"/>
                <w:szCs w:val="23"/>
                <w:highlight w:val="yellow"/>
              </w:rPr>
            </w:pPr>
          </w:p>
        </w:tc>
        <w:tc>
          <w:tcPr>
            <w:tcW w:w="1080" w:type="dxa"/>
            <w:tcBorders>
              <w:top w:val="single" w:sz="4" w:space="0" w:color="auto"/>
            </w:tcBorders>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rPr>
              <w:t>324,999,632</w:t>
            </w:r>
          </w:p>
        </w:tc>
      </w:tr>
      <w:tr w:rsidR="00A56A26" w:rsidRPr="00E0097A" w:rsidTr="00E86903">
        <w:trPr>
          <w:trHeight w:val="215"/>
        </w:trPr>
        <w:tc>
          <w:tcPr>
            <w:tcW w:w="2430" w:type="dxa"/>
            <w:shd w:val="clear" w:color="auto" w:fill="auto"/>
          </w:tcPr>
          <w:p w:rsidR="00A56A26" w:rsidRPr="00E0097A" w:rsidRDefault="00A56A26" w:rsidP="00A56A26">
            <w:pPr>
              <w:ind w:right="-33" w:firstLine="81"/>
              <w:jc w:val="thaiDistribute"/>
              <w:rPr>
                <w:rFonts w:ascii="Angsana New" w:hAnsi="Angsana New"/>
                <w:snapToGrid w:val="0"/>
                <w:lang w:eastAsia="th-TH"/>
              </w:rPr>
            </w:pPr>
            <w:r w:rsidRPr="00E0097A">
              <w:rPr>
                <w:rFonts w:ascii="Angsana New" w:hAnsi="Angsana New"/>
                <w:snapToGrid w:val="0"/>
                <w:u w:val="single"/>
                <w:lang w:eastAsia="th-TH"/>
              </w:rPr>
              <w:t>Less</w:t>
            </w:r>
            <w:r w:rsidRPr="00E0097A">
              <w:rPr>
                <w:rFonts w:ascii="Angsana New" w:hAnsi="Angsana New"/>
                <w:cs/>
              </w:rPr>
              <w:t xml:space="preserve"> </w:t>
            </w:r>
            <w:r w:rsidRPr="00E0097A">
              <w:rPr>
                <w:rFonts w:ascii="Angsana New" w:hAnsi="Angsana New"/>
              </w:rPr>
              <w:t>allowance loss on impairment</w:t>
            </w:r>
          </w:p>
        </w:tc>
        <w:tc>
          <w:tcPr>
            <w:tcW w:w="720" w:type="dxa"/>
          </w:tcPr>
          <w:p w:rsidR="00A56A26" w:rsidRPr="00E0097A" w:rsidRDefault="00A56A26" w:rsidP="00A56A26">
            <w:pPr>
              <w:ind w:left="-6" w:right="45"/>
              <w:jc w:val="right"/>
              <w:rPr>
                <w:rFonts w:ascii="Angsana New" w:hAnsi="Angsana New"/>
                <w:snapToGrid w:val="0"/>
                <w:sz w:val="23"/>
                <w:szCs w:val="23"/>
                <w:lang w:eastAsia="th-TH"/>
              </w:rPr>
            </w:pPr>
          </w:p>
        </w:tc>
        <w:tc>
          <w:tcPr>
            <w:tcW w:w="720" w:type="dxa"/>
          </w:tcPr>
          <w:p w:rsidR="00A56A26" w:rsidRPr="00E0097A" w:rsidRDefault="00A56A26" w:rsidP="00A56A26">
            <w:pPr>
              <w:ind w:left="-6" w:right="45"/>
              <w:jc w:val="right"/>
              <w:rPr>
                <w:rFonts w:ascii="Angsana New" w:hAnsi="Angsana New"/>
                <w:snapToGrid w:val="0"/>
                <w:sz w:val="23"/>
                <w:szCs w:val="23"/>
                <w:lang w:eastAsia="th-TH"/>
              </w:rPr>
            </w:pPr>
          </w:p>
        </w:tc>
        <w:tc>
          <w:tcPr>
            <w:tcW w:w="1080" w:type="dxa"/>
            <w:tcBorders>
              <w:bottom w:val="single" w:sz="4" w:space="0" w:color="auto"/>
            </w:tcBorders>
            <w:shd w:val="clear" w:color="auto" w:fill="auto"/>
            <w:vAlign w:val="bottom"/>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c>
          <w:tcPr>
            <w:tcW w:w="180" w:type="dxa"/>
          </w:tcPr>
          <w:p w:rsidR="00A56A26" w:rsidRPr="00E0097A" w:rsidRDefault="00A56A26" w:rsidP="00A56A26">
            <w:pPr>
              <w:ind w:left="-6" w:right="187"/>
              <w:jc w:val="right"/>
              <w:rPr>
                <w:rFonts w:ascii="Angsana New" w:hAnsi="Angsana New"/>
                <w:snapToGrid w:val="0"/>
                <w:sz w:val="23"/>
                <w:szCs w:val="23"/>
                <w:cs/>
                <w:lang w:eastAsia="th-TH"/>
              </w:rPr>
            </w:pPr>
          </w:p>
        </w:tc>
        <w:tc>
          <w:tcPr>
            <w:tcW w:w="1080" w:type="dxa"/>
            <w:tcBorders>
              <w:bottom w:val="single" w:sz="4" w:space="0" w:color="auto"/>
            </w:tcBorders>
            <w:shd w:val="clear" w:color="auto" w:fill="auto"/>
            <w:vAlign w:val="bottom"/>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c>
          <w:tcPr>
            <w:tcW w:w="180" w:type="dxa"/>
          </w:tcPr>
          <w:p w:rsidR="00A56A26" w:rsidRPr="00E0097A" w:rsidRDefault="00A56A26" w:rsidP="00A56A26">
            <w:pPr>
              <w:ind w:right="187"/>
              <w:rPr>
                <w:rFonts w:ascii="Angsana New" w:hAnsi="Angsana New"/>
                <w:snapToGrid w:val="0"/>
                <w:sz w:val="23"/>
                <w:szCs w:val="23"/>
                <w:lang w:eastAsia="th-TH"/>
              </w:rPr>
            </w:pPr>
          </w:p>
        </w:tc>
        <w:tc>
          <w:tcPr>
            <w:tcW w:w="1170" w:type="dxa"/>
            <w:tcBorders>
              <w:bottom w:val="single" w:sz="4" w:space="0" w:color="auto"/>
            </w:tcBorders>
            <w:shd w:val="clear" w:color="auto" w:fill="auto"/>
            <w:vAlign w:val="bottom"/>
          </w:tcPr>
          <w:p w:rsidR="00A56A26" w:rsidRPr="00E0097A" w:rsidRDefault="00A56A26" w:rsidP="00A56A26">
            <w:pPr>
              <w:ind w:left="-6" w:right="74"/>
              <w:jc w:val="right"/>
              <w:rPr>
                <w:rFonts w:ascii="Angsana New" w:hAnsi="Angsana New"/>
                <w:sz w:val="23"/>
                <w:szCs w:val="23"/>
              </w:rPr>
            </w:pPr>
            <w:r w:rsidRPr="00E0097A">
              <w:rPr>
                <w:rFonts w:ascii="Angsana New" w:hAnsi="Angsana New"/>
                <w:sz w:val="23"/>
                <w:szCs w:val="23"/>
                <w:cs/>
              </w:rPr>
              <w:t>(</w:t>
            </w:r>
            <w:r w:rsidRPr="00E0097A">
              <w:rPr>
                <w:rFonts w:ascii="Angsana New" w:hAnsi="Angsana New"/>
                <w:sz w:val="23"/>
                <w:szCs w:val="23"/>
              </w:rPr>
              <w:t>324,999,632</w:t>
            </w:r>
            <w:r w:rsidRPr="00E0097A">
              <w:rPr>
                <w:rFonts w:ascii="Angsana New" w:hAnsi="Angsana New"/>
                <w:sz w:val="23"/>
                <w:szCs w:val="23"/>
                <w:cs/>
              </w:rPr>
              <w:t>)</w:t>
            </w:r>
          </w:p>
        </w:tc>
        <w:tc>
          <w:tcPr>
            <w:tcW w:w="180" w:type="dxa"/>
          </w:tcPr>
          <w:p w:rsidR="00A56A26" w:rsidRPr="00E0097A" w:rsidRDefault="00A56A26" w:rsidP="00A56A26">
            <w:pPr>
              <w:ind w:left="70" w:right="172" w:firstLine="141"/>
              <w:jc w:val="right"/>
              <w:rPr>
                <w:rFonts w:ascii="Angsana New" w:hAnsi="Angsana New"/>
                <w:sz w:val="23"/>
                <w:szCs w:val="23"/>
                <w:highlight w:val="yellow"/>
              </w:rPr>
            </w:pPr>
          </w:p>
        </w:tc>
        <w:tc>
          <w:tcPr>
            <w:tcW w:w="1080" w:type="dxa"/>
            <w:tcBorders>
              <w:bottom w:val="single" w:sz="4" w:space="0" w:color="auto"/>
            </w:tcBorders>
            <w:shd w:val="clear" w:color="auto" w:fill="auto"/>
            <w:vAlign w:val="bottom"/>
          </w:tcPr>
          <w:p w:rsidR="00A56A26" w:rsidRPr="00E0097A" w:rsidRDefault="00A56A26" w:rsidP="00A56A26">
            <w:pPr>
              <w:ind w:left="-6" w:right="74"/>
              <w:jc w:val="right"/>
              <w:rPr>
                <w:rFonts w:ascii="Angsana New" w:hAnsi="Angsana New"/>
                <w:snapToGrid w:val="0"/>
                <w:sz w:val="23"/>
                <w:szCs w:val="23"/>
                <w:lang w:eastAsia="th-TH"/>
              </w:rPr>
            </w:pPr>
            <w:r w:rsidRPr="00E0097A">
              <w:rPr>
                <w:rFonts w:ascii="Angsana New" w:hAnsi="Angsana New"/>
                <w:sz w:val="23"/>
                <w:szCs w:val="23"/>
                <w:cs/>
              </w:rPr>
              <w:t>(</w:t>
            </w:r>
            <w:r w:rsidRPr="00E0097A">
              <w:rPr>
                <w:rFonts w:ascii="Angsana New" w:hAnsi="Angsana New"/>
                <w:sz w:val="23"/>
                <w:szCs w:val="23"/>
              </w:rPr>
              <w:t>324,999,632</w:t>
            </w:r>
            <w:r w:rsidRPr="00E0097A">
              <w:rPr>
                <w:rFonts w:ascii="Angsana New" w:hAnsi="Angsana New"/>
                <w:sz w:val="23"/>
                <w:szCs w:val="23"/>
                <w:cs/>
              </w:rPr>
              <w:t>)</w:t>
            </w:r>
          </w:p>
        </w:tc>
      </w:tr>
      <w:tr w:rsidR="00A56A26" w:rsidRPr="00E0097A" w:rsidTr="0045340D">
        <w:trPr>
          <w:trHeight w:val="264"/>
        </w:trPr>
        <w:tc>
          <w:tcPr>
            <w:tcW w:w="2430" w:type="dxa"/>
            <w:shd w:val="clear" w:color="auto" w:fill="auto"/>
          </w:tcPr>
          <w:p w:rsidR="00A56A26" w:rsidRPr="00E0097A" w:rsidRDefault="00A56A26" w:rsidP="00A56A26">
            <w:pPr>
              <w:ind w:right="-33" w:firstLine="81"/>
              <w:jc w:val="thaiDistribute"/>
              <w:rPr>
                <w:rFonts w:ascii="Angsana New" w:hAnsi="Angsana New"/>
                <w:snapToGrid w:val="0"/>
                <w:cs/>
                <w:lang w:eastAsia="th-TH"/>
              </w:rPr>
            </w:pPr>
            <w:r w:rsidRPr="00E0097A">
              <w:rPr>
                <w:rFonts w:ascii="Angsana New" w:hAnsi="Angsana New"/>
                <w:snapToGrid w:val="0"/>
                <w:lang w:eastAsia="th-TH"/>
              </w:rPr>
              <w:t>Net</w:t>
            </w:r>
          </w:p>
        </w:tc>
        <w:tc>
          <w:tcPr>
            <w:tcW w:w="720" w:type="dxa"/>
          </w:tcPr>
          <w:p w:rsidR="00A56A26" w:rsidRPr="00E0097A" w:rsidRDefault="00A56A26" w:rsidP="00A56A26">
            <w:pPr>
              <w:ind w:left="-6" w:right="45"/>
              <w:jc w:val="right"/>
              <w:rPr>
                <w:rFonts w:ascii="Angsana New" w:hAnsi="Angsana New"/>
                <w:snapToGrid w:val="0"/>
                <w:sz w:val="23"/>
                <w:szCs w:val="23"/>
                <w:lang w:eastAsia="th-TH"/>
              </w:rPr>
            </w:pPr>
          </w:p>
        </w:tc>
        <w:tc>
          <w:tcPr>
            <w:tcW w:w="720" w:type="dxa"/>
          </w:tcPr>
          <w:p w:rsidR="00A56A26" w:rsidRPr="00E0097A" w:rsidRDefault="00A56A26" w:rsidP="00A56A26">
            <w:pPr>
              <w:ind w:left="-6" w:right="45"/>
              <w:jc w:val="right"/>
              <w:rPr>
                <w:rFonts w:ascii="Angsana New" w:hAnsi="Angsana New"/>
                <w:snapToGrid w:val="0"/>
                <w:sz w:val="23"/>
                <w:szCs w:val="23"/>
                <w:lang w:eastAsia="th-TH"/>
              </w:rPr>
            </w:pPr>
          </w:p>
        </w:tc>
        <w:tc>
          <w:tcPr>
            <w:tcW w:w="1080" w:type="dxa"/>
            <w:tcBorders>
              <w:top w:val="single" w:sz="4" w:space="0" w:color="auto"/>
              <w:bottom w:val="double" w:sz="4" w:space="0" w:color="auto"/>
            </w:tcBorders>
            <w:shd w:val="clear" w:color="auto" w:fill="auto"/>
            <w:vAlign w:val="bottom"/>
          </w:tcPr>
          <w:p w:rsidR="00A56A26" w:rsidRPr="00E0097A" w:rsidRDefault="00A56A26" w:rsidP="00A56A26">
            <w:pPr>
              <w:ind w:left="-6" w:right="128"/>
              <w:jc w:val="right"/>
              <w:rPr>
                <w:rFonts w:ascii="Angsana New" w:hAnsi="Angsana New"/>
                <w:snapToGrid w:val="0"/>
                <w:sz w:val="23"/>
                <w:szCs w:val="23"/>
                <w:lang w:eastAsia="th-TH"/>
              </w:rPr>
            </w:pPr>
            <w:r w:rsidRPr="00E0097A">
              <w:rPr>
                <w:rFonts w:ascii="Angsana New" w:hAnsi="Angsana New"/>
                <w:sz w:val="23"/>
                <w:szCs w:val="23"/>
                <w:lang w:val="en-GB"/>
              </w:rPr>
              <w:t>8</w:t>
            </w:r>
            <w:r w:rsidRPr="00E0097A">
              <w:rPr>
                <w:rFonts w:ascii="Angsana New" w:hAnsi="Angsana New"/>
                <w:sz w:val="23"/>
                <w:szCs w:val="23"/>
              </w:rPr>
              <w:t>,</w:t>
            </w:r>
            <w:r w:rsidRPr="00E0097A">
              <w:rPr>
                <w:rFonts w:ascii="Angsana New" w:hAnsi="Angsana New"/>
                <w:sz w:val="23"/>
                <w:szCs w:val="23"/>
                <w:lang w:val="en-GB"/>
              </w:rPr>
              <w:t>126</w:t>
            </w:r>
            <w:r w:rsidRPr="00E0097A">
              <w:rPr>
                <w:rFonts w:ascii="Angsana New" w:hAnsi="Angsana New"/>
                <w:sz w:val="23"/>
                <w:szCs w:val="23"/>
              </w:rPr>
              <w:t>,</w:t>
            </w:r>
            <w:r w:rsidRPr="00E0097A">
              <w:rPr>
                <w:rFonts w:ascii="Angsana New" w:hAnsi="Angsana New"/>
                <w:sz w:val="23"/>
                <w:szCs w:val="23"/>
                <w:lang w:val="en-GB"/>
              </w:rPr>
              <w:t>992</w:t>
            </w:r>
          </w:p>
        </w:tc>
        <w:tc>
          <w:tcPr>
            <w:tcW w:w="180" w:type="dxa"/>
          </w:tcPr>
          <w:p w:rsidR="00A56A26" w:rsidRPr="00E0097A" w:rsidRDefault="00A56A26" w:rsidP="00A56A26">
            <w:pPr>
              <w:ind w:left="-6" w:right="219"/>
              <w:jc w:val="right"/>
              <w:rPr>
                <w:rFonts w:ascii="Angsana New" w:hAnsi="Angsana New"/>
                <w:snapToGrid w:val="0"/>
                <w:sz w:val="23"/>
                <w:szCs w:val="23"/>
                <w:cs/>
                <w:lang w:eastAsia="th-TH"/>
              </w:rPr>
            </w:pPr>
          </w:p>
        </w:tc>
        <w:tc>
          <w:tcPr>
            <w:tcW w:w="1080" w:type="dxa"/>
            <w:tcBorders>
              <w:top w:val="single" w:sz="4" w:space="0" w:color="auto"/>
              <w:bottom w:val="double" w:sz="4" w:space="0" w:color="auto"/>
            </w:tcBorders>
            <w:shd w:val="clear" w:color="auto" w:fill="auto"/>
            <w:vAlign w:val="bottom"/>
          </w:tcPr>
          <w:p w:rsidR="00A56A26" w:rsidRPr="00E0097A" w:rsidRDefault="00A56A26" w:rsidP="00A56A26">
            <w:pPr>
              <w:ind w:left="-6" w:right="128"/>
              <w:jc w:val="right"/>
              <w:rPr>
                <w:rFonts w:ascii="Angsana New" w:hAnsi="Angsana New"/>
                <w:snapToGrid w:val="0"/>
                <w:sz w:val="23"/>
                <w:szCs w:val="23"/>
                <w:lang w:eastAsia="th-TH"/>
              </w:rPr>
            </w:pPr>
            <w:r w:rsidRPr="00E0097A">
              <w:rPr>
                <w:rFonts w:ascii="Angsana New" w:hAnsi="Angsana New"/>
                <w:snapToGrid w:val="0"/>
                <w:sz w:val="23"/>
                <w:szCs w:val="23"/>
                <w:cs/>
                <w:lang w:eastAsia="th-TH"/>
              </w:rPr>
              <w:t>-</w:t>
            </w:r>
          </w:p>
        </w:tc>
        <w:tc>
          <w:tcPr>
            <w:tcW w:w="180" w:type="dxa"/>
          </w:tcPr>
          <w:p w:rsidR="00A56A26" w:rsidRPr="00E0097A" w:rsidRDefault="00A56A26" w:rsidP="00A56A26">
            <w:pPr>
              <w:ind w:left="-6" w:right="187"/>
              <w:jc w:val="right"/>
              <w:rPr>
                <w:rFonts w:ascii="Angsana New" w:hAnsi="Angsana New"/>
                <w:snapToGrid w:val="0"/>
                <w:sz w:val="23"/>
                <w:szCs w:val="23"/>
                <w:lang w:eastAsia="th-TH"/>
              </w:rPr>
            </w:pPr>
          </w:p>
        </w:tc>
        <w:tc>
          <w:tcPr>
            <w:tcW w:w="1170" w:type="dxa"/>
            <w:tcBorders>
              <w:top w:val="single" w:sz="4" w:space="0" w:color="auto"/>
              <w:bottom w:val="double" w:sz="4" w:space="0" w:color="auto"/>
            </w:tcBorders>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rPr>
              <w:t>10,000,000</w:t>
            </w:r>
          </w:p>
        </w:tc>
        <w:tc>
          <w:tcPr>
            <w:tcW w:w="180" w:type="dxa"/>
          </w:tcPr>
          <w:p w:rsidR="00A56A26" w:rsidRPr="00E0097A" w:rsidRDefault="00A56A26" w:rsidP="00A56A26">
            <w:pPr>
              <w:ind w:left="-6" w:right="219"/>
              <w:jc w:val="right"/>
              <w:rPr>
                <w:rFonts w:ascii="Angsana New" w:hAnsi="Angsana New"/>
                <w:sz w:val="23"/>
                <w:szCs w:val="23"/>
              </w:rPr>
            </w:pPr>
          </w:p>
        </w:tc>
        <w:tc>
          <w:tcPr>
            <w:tcW w:w="1080" w:type="dxa"/>
            <w:tcBorders>
              <w:top w:val="single" w:sz="4" w:space="0" w:color="auto"/>
              <w:bottom w:val="double" w:sz="4" w:space="0" w:color="auto"/>
            </w:tcBorders>
            <w:shd w:val="clear" w:color="auto" w:fill="auto"/>
          </w:tcPr>
          <w:p w:rsidR="00A56A26" w:rsidRPr="00E0097A" w:rsidRDefault="00A56A26" w:rsidP="00A56A26">
            <w:pPr>
              <w:ind w:left="-6" w:right="128"/>
              <w:jc w:val="right"/>
              <w:rPr>
                <w:rFonts w:ascii="Angsana New" w:hAnsi="Angsana New"/>
                <w:sz w:val="23"/>
                <w:szCs w:val="23"/>
              </w:rPr>
            </w:pPr>
            <w:r w:rsidRPr="00E0097A">
              <w:rPr>
                <w:rFonts w:ascii="Angsana New" w:hAnsi="Angsana New"/>
                <w:sz w:val="23"/>
                <w:szCs w:val="23"/>
                <w:cs/>
              </w:rPr>
              <w:t>-</w:t>
            </w:r>
          </w:p>
        </w:tc>
      </w:tr>
      <w:bookmarkEnd w:id="1"/>
    </w:tbl>
    <w:p w:rsidR="00E0097A" w:rsidRPr="006C05A4" w:rsidRDefault="00E0097A" w:rsidP="004640C2">
      <w:pPr>
        <w:ind w:left="360"/>
        <w:jc w:val="thaiDistribute"/>
        <w:rPr>
          <w:rFonts w:ascii="Angsana New" w:hAnsi="Angsana New"/>
          <w:sz w:val="16"/>
          <w:szCs w:val="16"/>
        </w:rPr>
      </w:pPr>
    </w:p>
    <w:p w:rsidR="00100A32" w:rsidRPr="00100A32" w:rsidRDefault="00100A32" w:rsidP="004640C2">
      <w:pPr>
        <w:ind w:left="360"/>
        <w:jc w:val="thaiDistribute"/>
        <w:rPr>
          <w:rFonts w:ascii="Angsana New" w:hAnsi="Angsana New"/>
          <w:sz w:val="28"/>
          <w:szCs w:val="28"/>
          <w:u w:val="single"/>
        </w:rPr>
      </w:pPr>
      <w:r w:rsidRPr="00100A32">
        <w:rPr>
          <w:rFonts w:ascii="Angsana New" w:hAnsi="Angsana New"/>
          <w:sz w:val="28"/>
          <w:szCs w:val="28"/>
          <w:u w:val="single"/>
        </w:rPr>
        <w:t>Invest in</w:t>
      </w:r>
      <w:r w:rsidRPr="00100A32">
        <w:rPr>
          <w:rFonts w:ascii="Angsana New" w:hAnsi="Angsana New" w:hint="cs"/>
          <w:sz w:val="28"/>
          <w:szCs w:val="28"/>
          <w:u w:val="single"/>
          <w:cs/>
        </w:rPr>
        <w:t xml:space="preserve"> </w:t>
      </w:r>
      <w:r w:rsidRPr="00100A32">
        <w:rPr>
          <w:rFonts w:ascii="Angsana New" w:hAnsi="Angsana New"/>
          <w:sz w:val="28"/>
          <w:szCs w:val="28"/>
          <w:u w:val="single"/>
        </w:rPr>
        <w:t>Playground X Company Limited</w:t>
      </w:r>
    </w:p>
    <w:p w:rsidR="00100A32" w:rsidRPr="006C05A4" w:rsidRDefault="00100A32" w:rsidP="004640C2">
      <w:pPr>
        <w:ind w:left="360"/>
        <w:jc w:val="thaiDistribute"/>
        <w:rPr>
          <w:rFonts w:ascii="Angsana New" w:hAnsi="Angsana New"/>
          <w:sz w:val="16"/>
          <w:szCs w:val="16"/>
        </w:rPr>
      </w:pPr>
    </w:p>
    <w:p w:rsidR="004640C2" w:rsidRPr="006C05A4" w:rsidRDefault="00DC1264" w:rsidP="004640C2">
      <w:pPr>
        <w:ind w:left="360"/>
        <w:jc w:val="thaiDistribute"/>
        <w:rPr>
          <w:rFonts w:ascii="Angsana New" w:hAnsi="Angsana New"/>
          <w:sz w:val="28"/>
          <w:szCs w:val="28"/>
        </w:rPr>
      </w:pPr>
      <w:r w:rsidRPr="00E0097A">
        <w:rPr>
          <w:rFonts w:ascii="Angsana New" w:hAnsi="Angsana New"/>
          <w:sz w:val="28"/>
          <w:szCs w:val="28"/>
        </w:rPr>
        <w:t>M</w:t>
      </w:r>
      <w:r w:rsidR="00465A39" w:rsidRPr="00E0097A">
        <w:rPr>
          <w:rFonts w:ascii="Angsana New" w:hAnsi="Angsana New"/>
          <w:sz w:val="28"/>
          <w:szCs w:val="28"/>
        </w:rPr>
        <w:t xml:space="preserve">ovements </w:t>
      </w:r>
      <w:r w:rsidR="00E0097A" w:rsidRPr="00E0097A">
        <w:rPr>
          <w:rFonts w:ascii="Angsana New" w:hAnsi="Angsana New"/>
          <w:sz w:val="28"/>
          <w:szCs w:val="28"/>
        </w:rPr>
        <w:t xml:space="preserve">investment </w:t>
      </w:r>
      <w:r w:rsidR="00465A39" w:rsidRPr="00E0097A">
        <w:rPr>
          <w:rFonts w:ascii="Angsana New" w:hAnsi="Angsana New"/>
          <w:sz w:val="28"/>
          <w:szCs w:val="28"/>
        </w:rPr>
        <w:t xml:space="preserve">in </w:t>
      </w:r>
      <w:r w:rsidR="00D720AC" w:rsidRPr="00E0097A">
        <w:rPr>
          <w:rFonts w:ascii="Angsana New" w:hAnsi="Angsana New"/>
          <w:sz w:val="28"/>
          <w:szCs w:val="28"/>
        </w:rPr>
        <w:t>associates</w:t>
      </w:r>
      <w:r w:rsidR="00465A39" w:rsidRPr="00E0097A">
        <w:rPr>
          <w:rFonts w:ascii="Angsana New" w:hAnsi="Angsana New"/>
          <w:sz w:val="28"/>
          <w:szCs w:val="28"/>
        </w:rPr>
        <w:t xml:space="preserve"> during the year ended</w:t>
      </w:r>
      <w:r w:rsidR="00465A39" w:rsidRPr="00E0097A">
        <w:rPr>
          <w:rFonts w:ascii="Angsana New" w:hAnsi="Angsana New"/>
          <w:sz w:val="28"/>
          <w:szCs w:val="28"/>
          <w:cs/>
        </w:rPr>
        <w:t xml:space="preserve"> </w:t>
      </w:r>
      <w:r w:rsidR="00465A39" w:rsidRPr="00E0097A">
        <w:rPr>
          <w:rFonts w:ascii="Angsana New" w:hAnsi="Angsana New"/>
          <w:sz w:val="28"/>
          <w:szCs w:val="28"/>
        </w:rPr>
        <w:t xml:space="preserve">December </w:t>
      </w:r>
      <w:r w:rsidR="0045340D" w:rsidRPr="00E0097A">
        <w:rPr>
          <w:rFonts w:ascii="Angsana New" w:hAnsi="Angsana New"/>
          <w:sz w:val="28"/>
          <w:szCs w:val="28"/>
        </w:rPr>
        <w:t xml:space="preserve">31, </w:t>
      </w:r>
      <w:r w:rsidR="008A351E" w:rsidRPr="00E0097A">
        <w:rPr>
          <w:rFonts w:ascii="Angsana New" w:hAnsi="Angsana New"/>
          <w:sz w:val="28"/>
          <w:szCs w:val="28"/>
        </w:rPr>
        <w:t>202</w:t>
      </w:r>
      <w:r w:rsidR="00EE773A" w:rsidRPr="00E0097A">
        <w:rPr>
          <w:rFonts w:ascii="Angsana New" w:hAnsi="Angsana New"/>
          <w:sz w:val="28"/>
          <w:szCs w:val="28"/>
        </w:rPr>
        <w:t>4</w:t>
      </w:r>
      <w:r w:rsidR="00465A39" w:rsidRPr="00E0097A">
        <w:rPr>
          <w:rFonts w:ascii="Angsana New" w:hAnsi="Angsana New"/>
          <w:sz w:val="28"/>
          <w:szCs w:val="28"/>
        </w:rPr>
        <w:t xml:space="preserve"> as </w:t>
      </w:r>
      <w:proofErr w:type="gramStart"/>
      <w:r w:rsidR="00465A39" w:rsidRPr="00E0097A">
        <w:rPr>
          <w:rFonts w:ascii="Angsana New" w:hAnsi="Angsana New"/>
          <w:sz w:val="28"/>
          <w:szCs w:val="28"/>
        </w:rPr>
        <w:t>follows</w:t>
      </w:r>
      <w:r w:rsidR="009135FC" w:rsidRPr="00E0097A">
        <w:rPr>
          <w:rFonts w:ascii="Angsana New" w:hAnsi="Angsana New"/>
          <w:sz w:val="28"/>
          <w:szCs w:val="28"/>
          <w:cs/>
        </w:rPr>
        <w:t xml:space="preserve"> :</w:t>
      </w:r>
      <w:proofErr w:type="gramEnd"/>
      <w:r w:rsidR="009135FC" w:rsidRPr="00E0097A">
        <w:rPr>
          <w:rFonts w:ascii="Angsana New" w:hAnsi="Angsana New"/>
          <w:sz w:val="28"/>
          <w:szCs w:val="28"/>
          <w:cs/>
        </w:rPr>
        <w:t>-</w:t>
      </w:r>
    </w:p>
    <w:tbl>
      <w:tblPr>
        <w:tblW w:w="8921" w:type="dxa"/>
        <w:tblInd w:w="360" w:type="dxa"/>
        <w:tblLayout w:type="fixed"/>
        <w:tblCellMar>
          <w:left w:w="72" w:type="dxa"/>
          <w:right w:w="72" w:type="dxa"/>
        </w:tblCellMar>
        <w:tblLook w:val="0000"/>
      </w:tblPr>
      <w:tblGrid>
        <w:gridCol w:w="5445"/>
        <w:gridCol w:w="1647"/>
        <w:gridCol w:w="359"/>
        <w:gridCol w:w="1470"/>
      </w:tblGrid>
      <w:tr w:rsidR="0086027E" w:rsidRPr="00E0097A" w:rsidTr="006832D5">
        <w:trPr>
          <w:trHeight w:val="20"/>
        </w:trPr>
        <w:tc>
          <w:tcPr>
            <w:tcW w:w="5445" w:type="dxa"/>
          </w:tcPr>
          <w:p w:rsidR="0086027E" w:rsidRPr="00E0097A" w:rsidRDefault="0086027E" w:rsidP="0086027E">
            <w:pPr>
              <w:ind w:right="28"/>
              <w:jc w:val="thaiDistribute"/>
              <w:rPr>
                <w:rFonts w:ascii="Angsana New" w:hAnsi="Angsana New"/>
                <w:sz w:val="28"/>
                <w:szCs w:val="28"/>
                <w:highlight w:val="yellow"/>
                <w:lang w:val="en-GB"/>
              </w:rPr>
            </w:pPr>
          </w:p>
        </w:tc>
        <w:tc>
          <w:tcPr>
            <w:tcW w:w="3476" w:type="dxa"/>
            <w:gridSpan w:val="3"/>
            <w:vAlign w:val="bottom"/>
          </w:tcPr>
          <w:p w:rsidR="0086027E" w:rsidRPr="00E0097A" w:rsidRDefault="0086027E" w:rsidP="006832D5">
            <w:pPr>
              <w:tabs>
                <w:tab w:val="left" w:pos="540"/>
              </w:tabs>
              <w:overflowPunct/>
              <w:autoSpaceDE/>
              <w:autoSpaceDN/>
              <w:adjustRightInd/>
              <w:ind w:right="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467116" w:rsidRPr="00E0097A" w:rsidTr="006832D5">
        <w:trPr>
          <w:trHeight w:val="20"/>
        </w:trPr>
        <w:tc>
          <w:tcPr>
            <w:tcW w:w="5445" w:type="dxa"/>
            <w:shd w:val="clear" w:color="auto" w:fill="auto"/>
          </w:tcPr>
          <w:p w:rsidR="00467116" w:rsidRPr="00E0097A" w:rsidRDefault="00467116" w:rsidP="00467116">
            <w:pPr>
              <w:ind w:left="-56" w:right="28" w:firstLine="32"/>
              <w:rPr>
                <w:rFonts w:ascii="Angsana New" w:hAnsi="Angsana New"/>
                <w:sz w:val="28"/>
                <w:szCs w:val="28"/>
                <w:cs/>
              </w:rPr>
            </w:pPr>
            <w:r w:rsidRPr="00E0097A">
              <w:rPr>
                <w:rFonts w:ascii="Angsana New" w:hAnsi="Angsana New"/>
                <w:sz w:val="28"/>
                <w:szCs w:val="28"/>
              </w:rPr>
              <w:t>As at January 1</w:t>
            </w:r>
            <w:r w:rsidR="00504788">
              <w:rPr>
                <w:rFonts w:ascii="Angsana New" w:hAnsi="Angsana New"/>
                <w:sz w:val="28"/>
                <w:szCs w:val="28"/>
              </w:rPr>
              <w:t>,</w:t>
            </w:r>
            <w:r w:rsidR="00504788">
              <w:rPr>
                <w:rFonts w:ascii="Angsana New" w:hAnsi="Angsana New" w:hint="cs"/>
                <w:sz w:val="28"/>
                <w:szCs w:val="28"/>
                <w:cs/>
              </w:rPr>
              <w:t xml:space="preserve"> </w:t>
            </w:r>
            <w:r w:rsidR="00504788">
              <w:rPr>
                <w:rFonts w:ascii="Angsana New" w:hAnsi="Angsana New"/>
                <w:sz w:val="28"/>
                <w:szCs w:val="28"/>
              </w:rPr>
              <w:t>2024</w:t>
            </w:r>
          </w:p>
        </w:tc>
        <w:tc>
          <w:tcPr>
            <w:tcW w:w="1647" w:type="dxa"/>
            <w:shd w:val="clear" w:color="auto" w:fill="auto"/>
            <w:vAlign w:val="bottom"/>
          </w:tcPr>
          <w:p w:rsidR="00467116" w:rsidRPr="00E0097A" w:rsidRDefault="00467116" w:rsidP="00467116">
            <w:pPr>
              <w:ind w:right="168"/>
              <w:jc w:val="right"/>
              <w:rPr>
                <w:rFonts w:ascii="Angsana New" w:hAnsi="Angsana New"/>
                <w:sz w:val="28"/>
                <w:szCs w:val="28"/>
                <w:highlight w:val="yellow"/>
              </w:rPr>
            </w:pPr>
          </w:p>
        </w:tc>
        <w:tc>
          <w:tcPr>
            <w:tcW w:w="359" w:type="dxa"/>
            <w:vAlign w:val="bottom"/>
          </w:tcPr>
          <w:p w:rsidR="00467116" w:rsidRPr="00E0097A" w:rsidRDefault="00467116" w:rsidP="00467116">
            <w:pPr>
              <w:tabs>
                <w:tab w:val="left" w:pos="0"/>
              </w:tabs>
              <w:jc w:val="right"/>
              <w:rPr>
                <w:rFonts w:ascii="Angsana New" w:hAnsi="Angsana New"/>
                <w:sz w:val="28"/>
                <w:szCs w:val="28"/>
                <w:highlight w:val="yellow"/>
                <w:lang w:val="en-GB"/>
              </w:rPr>
            </w:pPr>
          </w:p>
        </w:tc>
        <w:tc>
          <w:tcPr>
            <w:tcW w:w="1470" w:type="dxa"/>
            <w:tcBorders>
              <w:left w:val="nil"/>
            </w:tcBorders>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cs/>
              </w:rPr>
              <w:t>-</w:t>
            </w:r>
          </w:p>
        </w:tc>
      </w:tr>
      <w:tr w:rsidR="00467116" w:rsidRPr="00E0097A" w:rsidTr="006832D5">
        <w:trPr>
          <w:trHeight w:val="20"/>
        </w:trPr>
        <w:tc>
          <w:tcPr>
            <w:tcW w:w="5445" w:type="dxa"/>
            <w:shd w:val="clear" w:color="auto" w:fill="auto"/>
          </w:tcPr>
          <w:p w:rsidR="00467116" w:rsidRPr="00E0097A" w:rsidRDefault="00CB68BA" w:rsidP="00467116">
            <w:pPr>
              <w:ind w:left="-56" w:right="28" w:firstLine="32"/>
              <w:rPr>
                <w:rFonts w:ascii="Angsana New" w:hAnsi="Angsana New"/>
                <w:sz w:val="28"/>
                <w:szCs w:val="28"/>
                <w:cs/>
              </w:rPr>
            </w:pPr>
            <w:r w:rsidRPr="00CB68BA">
              <w:rPr>
                <w:rFonts w:ascii="Angsana New" w:hAnsi="Angsana New"/>
                <w:sz w:val="28"/>
                <w:szCs w:val="28"/>
              </w:rPr>
              <w:t>Invest in associate</w:t>
            </w:r>
          </w:p>
        </w:tc>
        <w:tc>
          <w:tcPr>
            <w:tcW w:w="1647" w:type="dxa"/>
            <w:shd w:val="clear" w:color="auto" w:fill="auto"/>
            <w:vAlign w:val="bottom"/>
          </w:tcPr>
          <w:p w:rsidR="00467116" w:rsidRPr="00E0097A" w:rsidRDefault="00467116" w:rsidP="00467116">
            <w:pPr>
              <w:ind w:right="168"/>
              <w:jc w:val="right"/>
              <w:rPr>
                <w:rFonts w:ascii="Angsana New" w:hAnsi="Angsana New"/>
                <w:sz w:val="28"/>
                <w:szCs w:val="28"/>
                <w:highlight w:val="yellow"/>
              </w:rPr>
            </w:pPr>
          </w:p>
        </w:tc>
        <w:tc>
          <w:tcPr>
            <w:tcW w:w="359" w:type="dxa"/>
            <w:vAlign w:val="bottom"/>
          </w:tcPr>
          <w:p w:rsidR="00467116" w:rsidRPr="00E0097A" w:rsidRDefault="00467116" w:rsidP="00467116">
            <w:pPr>
              <w:tabs>
                <w:tab w:val="left" w:pos="0"/>
              </w:tabs>
              <w:jc w:val="right"/>
              <w:rPr>
                <w:rFonts w:ascii="Angsana New" w:hAnsi="Angsana New"/>
                <w:sz w:val="28"/>
                <w:szCs w:val="28"/>
                <w:highlight w:val="yellow"/>
                <w:lang w:val="en-GB"/>
              </w:rPr>
            </w:pPr>
          </w:p>
        </w:tc>
        <w:tc>
          <w:tcPr>
            <w:tcW w:w="1470" w:type="dxa"/>
            <w:tcBorders>
              <w:left w:val="nil"/>
            </w:tcBorders>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10,000,000</w:t>
            </w:r>
          </w:p>
        </w:tc>
      </w:tr>
      <w:tr w:rsidR="00467116" w:rsidRPr="00E0097A" w:rsidTr="006832D5">
        <w:trPr>
          <w:trHeight w:val="20"/>
        </w:trPr>
        <w:tc>
          <w:tcPr>
            <w:tcW w:w="5445" w:type="dxa"/>
            <w:vAlign w:val="bottom"/>
          </w:tcPr>
          <w:p w:rsidR="00467116" w:rsidRPr="00E0097A" w:rsidRDefault="00467116" w:rsidP="00467116">
            <w:pPr>
              <w:ind w:left="-56" w:right="28" w:firstLine="32"/>
              <w:rPr>
                <w:rFonts w:ascii="Angsana New" w:hAnsi="Angsana New"/>
                <w:sz w:val="28"/>
                <w:szCs w:val="28"/>
                <w:cs/>
              </w:rPr>
            </w:pPr>
            <w:r w:rsidRPr="00E0097A">
              <w:rPr>
                <w:rFonts w:ascii="Angsana New" w:hAnsi="Angsana New"/>
                <w:sz w:val="28"/>
                <w:szCs w:val="28"/>
              </w:rPr>
              <w:t>As at December 31</w:t>
            </w:r>
            <w:r w:rsidR="00504788">
              <w:rPr>
                <w:rFonts w:ascii="Angsana New" w:hAnsi="Angsana New"/>
                <w:sz w:val="28"/>
                <w:szCs w:val="28"/>
              </w:rPr>
              <w:t>,</w:t>
            </w:r>
            <w:r w:rsidR="00504788">
              <w:rPr>
                <w:rFonts w:ascii="Angsana New" w:hAnsi="Angsana New" w:hint="cs"/>
                <w:sz w:val="28"/>
                <w:szCs w:val="28"/>
                <w:cs/>
              </w:rPr>
              <w:t xml:space="preserve"> 2024</w:t>
            </w:r>
          </w:p>
        </w:tc>
        <w:tc>
          <w:tcPr>
            <w:tcW w:w="1647" w:type="dxa"/>
            <w:shd w:val="clear" w:color="auto" w:fill="auto"/>
            <w:vAlign w:val="bottom"/>
          </w:tcPr>
          <w:p w:rsidR="00467116" w:rsidRPr="00E0097A" w:rsidRDefault="00467116" w:rsidP="00467116">
            <w:pPr>
              <w:ind w:right="168"/>
              <w:jc w:val="right"/>
              <w:rPr>
                <w:rFonts w:ascii="Angsana New" w:hAnsi="Angsana New"/>
                <w:sz w:val="28"/>
                <w:szCs w:val="28"/>
                <w:highlight w:val="yellow"/>
              </w:rPr>
            </w:pPr>
          </w:p>
        </w:tc>
        <w:tc>
          <w:tcPr>
            <w:tcW w:w="359" w:type="dxa"/>
            <w:vAlign w:val="bottom"/>
          </w:tcPr>
          <w:p w:rsidR="00467116" w:rsidRPr="00E0097A" w:rsidRDefault="00467116" w:rsidP="00467116">
            <w:pPr>
              <w:tabs>
                <w:tab w:val="left" w:pos="0"/>
              </w:tabs>
              <w:jc w:val="right"/>
              <w:rPr>
                <w:rFonts w:ascii="Angsana New" w:hAnsi="Angsana New"/>
                <w:sz w:val="28"/>
                <w:szCs w:val="28"/>
                <w:highlight w:val="yellow"/>
              </w:rPr>
            </w:pPr>
          </w:p>
        </w:tc>
        <w:tc>
          <w:tcPr>
            <w:tcW w:w="1470" w:type="dxa"/>
            <w:tcBorders>
              <w:top w:val="single" w:sz="4" w:space="0" w:color="auto"/>
              <w:left w:val="nil"/>
              <w:bottom w:val="double" w:sz="4" w:space="0" w:color="auto"/>
            </w:tcBorders>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1</w:t>
            </w:r>
            <w:r w:rsidRPr="00E0097A">
              <w:rPr>
                <w:rFonts w:ascii="Angsana New" w:hAnsi="Angsana New"/>
                <w:sz w:val="28"/>
                <w:szCs w:val="28"/>
                <w:cs/>
              </w:rPr>
              <w:t>0</w:t>
            </w:r>
            <w:r w:rsidRPr="00E0097A">
              <w:rPr>
                <w:rFonts w:ascii="Angsana New" w:hAnsi="Angsana New"/>
                <w:sz w:val="28"/>
                <w:szCs w:val="28"/>
              </w:rPr>
              <w:t>,000,0</w:t>
            </w:r>
            <w:r w:rsidRPr="00E0097A">
              <w:rPr>
                <w:rFonts w:ascii="Angsana New" w:hAnsi="Angsana New"/>
                <w:sz w:val="28"/>
                <w:szCs w:val="28"/>
                <w:cs/>
              </w:rPr>
              <w:t>00</w:t>
            </w:r>
          </w:p>
        </w:tc>
      </w:tr>
    </w:tbl>
    <w:p w:rsidR="00CA3C63" w:rsidRPr="006C05A4" w:rsidRDefault="00CA3C63" w:rsidP="00765304">
      <w:pPr>
        <w:overflowPunct/>
        <w:autoSpaceDE/>
        <w:autoSpaceDN/>
        <w:adjustRightInd/>
        <w:ind w:left="360"/>
        <w:jc w:val="thaiDistribute"/>
        <w:textAlignment w:val="auto"/>
        <w:rPr>
          <w:rFonts w:ascii="Angsana New" w:hAnsi="Angsana New"/>
          <w:spacing w:val="-4"/>
          <w:sz w:val="16"/>
          <w:szCs w:val="16"/>
          <w:highlight w:val="yellow"/>
        </w:rPr>
      </w:pPr>
    </w:p>
    <w:p w:rsidR="002906D8" w:rsidRDefault="002906D8" w:rsidP="0057285B">
      <w:pPr>
        <w:ind w:left="360"/>
        <w:jc w:val="thaiDistribute"/>
        <w:rPr>
          <w:rFonts w:ascii="Angsana New" w:hAnsi="Angsana New"/>
          <w:sz w:val="28"/>
          <w:szCs w:val="28"/>
        </w:rPr>
      </w:pPr>
      <w:proofErr w:type="gramStart"/>
      <w:r w:rsidRPr="002906D8">
        <w:rPr>
          <w:rFonts w:ascii="Angsana New" w:hAnsi="Angsana New"/>
          <w:sz w:val="28"/>
          <w:szCs w:val="28"/>
        </w:rPr>
        <w:t>According to the minutes of the Board of Directors' Meeting No.</w:t>
      </w:r>
      <w:proofErr w:type="gramEnd"/>
      <w:r w:rsidRPr="002906D8">
        <w:rPr>
          <w:rFonts w:ascii="Angsana New" w:hAnsi="Angsana New"/>
          <w:sz w:val="28"/>
          <w:szCs w:val="28"/>
        </w:rPr>
        <w:t xml:space="preserve"> 8/2024 on September 19, 2024, the Board approved the Company's investment in Playground X Co., Ltd., which operates in billboard rental, media sourcing, production, </w:t>
      </w:r>
      <w:r w:rsidRPr="00E72486">
        <w:rPr>
          <w:rFonts w:ascii="Angsana New" w:hAnsi="Angsana New"/>
          <w:spacing w:val="-4"/>
          <w:sz w:val="28"/>
          <w:szCs w:val="28"/>
        </w:rPr>
        <w:t>and co-production. On October 18, 2024, the Company invested in 100,000 shares at a par value of Baht 100.00 per share,</w:t>
      </w:r>
      <w:r w:rsidRPr="002906D8">
        <w:rPr>
          <w:rFonts w:ascii="Angsana New" w:hAnsi="Angsana New"/>
          <w:sz w:val="28"/>
          <w:szCs w:val="28"/>
        </w:rPr>
        <w:t xml:space="preserve"> totaling Baht 10.00 million, representing a 49% equity stake. As this investment grants the Company significant influence over Playground X Co., Ltd., it is classified as an investment in an associate.</w:t>
      </w:r>
    </w:p>
    <w:p w:rsidR="002906D8" w:rsidRPr="006C05A4" w:rsidRDefault="002906D8" w:rsidP="0057285B">
      <w:pPr>
        <w:ind w:left="360"/>
        <w:jc w:val="thaiDistribute"/>
        <w:rPr>
          <w:rFonts w:ascii="Angsana New" w:hAnsi="Angsana New"/>
          <w:sz w:val="16"/>
          <w:szCs w:val="16"/>
        </w:rPr>
      </w:pPr>
    </w:p>
    <w:p w:rsidR="0057285B" w:rsidRDefault="00E0097A" w:rsidP="006C05A4">
      <w:pPr>
        <w:ind w:left="360"/>
        <w:jc w:val="thaiDistribute"/>
        <w:rPr>
          <w:rFonts w:ascii="Angsana New" w:hAnsi="Angsana New"/>
          <w:sz w:val="28"/>
          <w:szCs w:val="28"/>
          <w:u w:val="single"/>
        </w:rPr>
      </w:pPr>
      <w:r w:rsidRPr="00A40C62">
        <w:rPr>
          <w:rFonts w:ascii="Angsana New" w:hAnsi="Angsana New"/>
          <w:sz w:val="28"/>
          <w:szCs w:val="28"/>
          <w:u w:val="single"/>
        </w:rPr>
        <w:t>Material f</w:t>
      </w:r>
      <w:r w:rsidR="002E6DBD" w:rsidRPr="00A40C62">
        <w:rPr>
          <w:rFonts w:ascii="Angsana New" w:hAnsi="Angsana New"/>
          <w:sz w:val="28"/>
          <w:szCs w:val="28"/>
          <w:u w:val="single"/>
        </w:rPr>
        <w:t>inancial information</w:t>
      </w:r>
      <w:r w:rsidR="00D720AC" w:rsidRPr="00A40C62">
        <w:rPr>
          <w:rFonts w:ascii="Angsana New" w:hAnsi="Angsana New"/>
          <w:sz w:val="28"/>
          <w:szCs w:val="28"/>
          <w:u w:val="single"/>
        </w:rPr>
        <w:t xml:space="preserve"> of </w:t>
      </w:r>
      <w:r w:rsidRPr="00A40C62">
        <w:rPr>
          <w:rFonts w:ascii="Angsana New" w:hAnsi="Angsana New"/>
          <w:sz w:val="28"/>
          <w:szCs w:val="28"/>
          <w:u w:val="single"/>
        </w:rPr>
        <w:t>an</w:t>
      </w:r>
      <w:r w:rsidR="00B96F7C" w:rsidRPr="00A40C62">
        <w:rPr>
          <w:rFonts w:ascii="Angsana New" w:hAnsi="Angsana New"/>
          <w:sz w:val="28"/>
          <w:szCs w:val="28"/>
          <w:u w:val="single"/>
        </w:rPr>
        <w:t xml:space="preserve"> </w:t>
      </w:r>
      <w:r w:rsidR="00D720AC" w:rsidRPr="00A40C62">
        <w:rPr>
          <w:rFonts w:ascii="Angsana New" w:hAnsi="Angsana New"/>
          <w:sz w:val="28"/>
          <w:szCs w:val="28"/>
          <w:u w:val="single"/>
        </w:rPr>
        <w:t>associates company -</w:t>
      </w:r>
      <w:r w:rsidR="002E6DBD" w:rsidRPr="00A40C62">
        <w:rPr>
          <w:rFonts w:ascii="Angsana New" w:hAnsi="Angsana New"/>
          <w:sz w:val="28"/>
          <w:szCs w:val="28"/>
          <w:u w:val="single"/>
        </w:rPr>
        <w:t xml:space="preserve"> </w:t>
      </w:r>
      <w:r w:rsidR="00467116" w:rsidRPr="00A40C62">
        <w:rPr>
          <w:rFonts w:ascii="Angsana New" w:hAnsi="Angsana New"/>
          <w:sz w:val="28"/>
          <w:szCs w:val="28"/>
          <w:u w:val="single"/>
        </w:rPr>
        <w:t>Playground X Co</w:t>
      </w:r>
      <w:r w:rsidR="00D720AC" w:rsidRPr="00A40C62">
        <w:rPr>
          <w:rFonts w:ascii="Angsana New" w:hAnsi="Angsana New"/>
          <w:sz w:val="28"/>
          <w:szCs w:val="28"/>
          <w:u w:val="single"/>
        </w:rPr>
        <w:t>mpany Limited</w:t>
      </w:r>
    </w:p>
    <w:p w:rsidR="00A6277C" w:rsidRPr="00A6277C" w:rsidRDefault="00A6277C" w:rsidP="006C05A4">
      <w:pPr>
        <w:ind w:left="360"/>
        <w:jc w:val="thaiDistribute"/>
        <w:rPr>
          <w:rFonts w:ascii="Angsana New" w:hAnsi="Angsana New"/>
          <w:sz w:val="16"/>
          <w:szCs w:val="16"/>
          <w:u w:val="single"/>
        </w:rPr>
      </w:pPr>
    </w:p>
    <w:tbl>
      <w:tblPr>
        <w:tblW w:w="8907" w:type="dxa"/>
        <w:tblInd w:w="360" w:type="dxa"/>
        <w:tblLayout w:type="fixed"/>
        <w:tblCellMar>
          <w:left w:w="43" w:type="dxa"/>
          <w:right w:w="43" w:type="dxa"/>
        </w:tblCellMar>
        <w:tblLook w:val="0000"/>
      </w:tblPr>
      <w:tblGrid>
        <w:gridCol w:w="6878"/>
        <w:gridCol w:w="417"/>
        <w:gridCol w:w="170"/>
        <w:gridCol w:w="1442"/>
      </w:tblGrid>
      <w:tr w:rsidR="00503DD8" w:rsidRPr="00E0097A" w:rsidTr="00BA3521">
        <w:tc>
          <w:tcPr>
            <w:tcW w:w="8907" w:type="dxa"/>
            <w:gridSpan w:val="4"/>
          </w:tcPr>
          <w:p w:rsidR="00503DD8" w:rsidRPr="00E0097A" w:rsidRDefault="00503DD8" w:rsidP="00BA3521">
            <w:pPr>
              <w:tabs>
                <w:tab w:val="left" w:pos="540"/>
              </w:tabs>
              <w:overflowPunct/>
              <w:autoSpaceDE/>
              <w:autoSpaceDN/>
              <w:adjustRightInd/>
              <w:ind w:right="3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EE773A" w:rsidRPr="00E0097A" w:rsidTr="00467116">
        <w:tc>
          <w:tcPr>
            <w:tcW w:w="6878" w:type="dxa"/>
          </w:tcPr>
          <w:p w:rsidR="00EE773A" w:rsidRPr="00E0097A" w:rsidRDefault="00EE773A" w:rsidP="00EE773A">
            <w:pPr>
              <w:overflowPunct/>
              <w:autoSpaceDE/>
              <w:autoSpaceDN/>
              <w:adjustRightInd/>
              <w:ind w:right="28"/>
              <w:jc w:val="thaiDistribute"/>
              <w:textAlignment w:val="auto"/>
              <w:rPr>
                <w:rFonts w:ascii="Angsana New" w:eastAsia="Cordia New" w:hAnsi="Angsana New"/>
                <w:sz w:val="28"/>
                <w:szCs w:val="28"/>
                <w:lang w:val="en-GB"/>
              </w:rPr>
            </w:pPr>
          </w:p>
        </w:tc>
        <w:tc>
          <w:tcPr>
            <w:tcW w:w="417" w:type="dxa"/>
          </w:tcPr>
          <w:p w:rsidR="00EE773A" w:rsidRPr="00E0097A" w:rsidRDefault="00EE773A" w:rsidP="00EE773A">
            <w:pPr>
              <w:overflowPunct/>
              <w:autoSpaceDE/>
              <w:autoSpaceDN/>
              <w:adjustRightInd/>
              <w:ind w:left="-62" w:right="-68"/>
              <w:jc w:val="center"/>
              <w:textAlignment w:val="auto"/>
              <w:rPr>
                <w:rFonts w:ascii="Angsana New" w:eastAsia="Cordia New" w:hAnsi="Angsana New"/>
                <w:sz w:val="28"/>
                <w:szCs w:val="28"/>
                <w:u w:val="single"/>
              </w:rPr>
            </w:pPr>
          </w:p>
        </w:tc>
        <w:tc>
          <w:tcPr>
            <w:tcW w:w="170" w:type="dxa"/>
          </w:tcPr>
          <w:p w:rsidR="00EE773A" w:rsidRPr="00E0097A" w:rsidRDefault="00EE773A" w:rsidP="00EE773A">
            <w:pPr>
              <w:overflowPunct/>
              <w:autoSpaceDE/>
              <w:autoSpaceDN/>
              <w:adjustRightInd/>
              <w:ind w:left="-62" w:right="-68"/>
              <w:jc w:val="center"/>
              <w:textAlignment w:val="auto"/>
              <w:rPr>
                <w:rFonts w:ascii="Angsana New" w:eastAsia="Cordia New" w:hAnsi="Angsana New"/>
                <w:sz w:val="28"/>
                <w:szCs w:val="28"/>
                <w:u w:val="single"/>
                <w:cs/>
              </w:rPr>
            </w:pPr>
          </w:p>
        </w:tc>
        <w:tc>
          <w:tcPr>
            <w:tcW w:w="1442" w:type="dxa"/>
            <w:tcBorders>
              <w:left w:val="nil"/>
            </w:tcBorders>
          </w:tcPr>
          <w:p w:rsidR="00EE773A" w:rsidRPr="00E0097A" w:rsidRDefault="00EE773A" w:rsidP="00EE773A">
            <w:pPr>
              <w:overflowPunct/>
              <w:autoSpaceDE/>
              <w:autoSpaceDN/>
              <w:adjustRightInd/>
              <w:ind w:left="-62" w:right="-68"/>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202</w:t>
            </w:r>
            <w:r w:rsidR="00467116" w:rsidRPr="00E0097A">
              <w:rPr>
                <w:rFonts w:ascii="Angsana New" w:eastAsia="Cordia New" w:hAnsi="Angsana New"/>
                <w:sz w:val="28"/>
                <w:szCs w:val="28"/>
                <w:u w:val="single"/>
              </w:rPr>
              <w:t>4</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eastAsia="Cordia New" w:hAnsi="Angsana New"/>
                <w:sz w:val="28"/>
                <w:szCs w:val="28"/>
                <w:cs/>
                <w:lang w:val="en-GB"/>
              </w:rPr>
            </w:pPr>
            <w:r w:rsidRPr="00E0097A">
              <w:rPr>
                <w:rFonts w:ascii="Angsana New" w:hAnsi="Angsana New"/>
                <w:sz w:val="28"/>
                <w:szCs w:val="28"/>
              </w:rPr>
              <w:t>Current</w:t>
            </w:r>
            <w:r w:rsidRPr="00E0097A">
              <w:rPr>
                <w:rFonts w:ascii="Angsana New" w:eastAsia="Cordia New" w:hAnsi="Angsana New"/>
                <w:sz w:val="28"/>
                <w:szCs w:val="28"/>
                <w:lang w:val="en-GB"/>
              </w:rPr>
              <w:t xml:space="preserve"> assets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shd w:val="clear" w:color="auto" w:fill="auto"/>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17,293,021</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assets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rPr>
            </w:pPr>
          </w:p>
        </w:tc>
        <w:tc>
          <w:tcPr>
            <w:tcW w:w="170" w:type="dxa"/>
            <w:vAlign w:val="bottom"/>
          </w:tcPr>
          <w:p w:rsidR="00467116" w:rsidRPr="00E0097A" w:rsidRDefault="00467116" w:rsidP="00467116">
            <w:pPr>
              <w:tabs>
                <w:tab w:val="left" w:pos="720"/>
              </w:tabs>
              <w:overflowPunct/>
              <w:autoSpaceDE/>
              <w:autoSpaceDN/>
              <w:adjustRightInd/>
              <w:ind w:right="3"/>
              <w:jc w:val="right"/>
              <w:textAlignment w:val="auto"/>
              <w:rPr>
                <w:rFonts w:ascii="Angsana New" w:eastAsia="Cordia New" w:hAnsi="Angsana New"/>
                <w:sz w:val="28"/>
                <w:szCs w:val="28"/>
              </w:rPr>
            </w:pPr>
          </w:p>
        </w:tc>
        <w:tc>
          <w:tcPr>
            <w:tcW w:w="1442" w:type="dxa"/>
            <w:tcBorders>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4,326,786</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Total assets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cs/>
              </w:rPr>
            </w:pPr>
            <w:r w:rsidRPr="00E0097A">
              <w:rPr>
                <w:rFonts w:ascii="Angsana New" w:hAnsi="Angsana New"/>
                <w:sz w:val="28"/>
                <w:szCs w:val="28"/>
              </w:rPr>
              <w:t>21,619,807</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Current liabilities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cs/>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cs/>
              </w:rPr>
            </w:pPr>
            <w:r w:rsidRPr="00E0097A">
              <w:rPr>
                <w:rFonts w:ascii="Angsana New" w:hAnsi="Angsana New"/>
                <w:sz w:val="28"/>
                <w:szCs w:val="28"/>
              </w:rPr>
              <w:t>5,861,155</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liabilities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cs/>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cs/>
              </w:rPr>
            </w:pPr>
            <w:r w:rsidRPr="00E0097A">
              <w:rPr>
                <w:rFonts w:ascii="Angsana New" w:hAnsi="Angsana New"/>
                <w:sz w:val="28"/>
                <w:szCs w:val="28"/>
              </w:rPr>
              <w:t>1,368,684</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Total liabilities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cs/>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7,229,839</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Net</w:t>
            </w:r>
            <w:r w:rsidR="00D720AC" w:rsidRPr="00E0097A">
              <w:rPr>
                <w:rFonts w:ascii="Angsana New" w:hAnsi="Angsana New"/>
                <w:sz w:val="28"/>
                <w:szCs w:val="28"/>
              </w:rPr>
              <w:t xml:space="preserve"> assets</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rPr>
            </w:pPr>
          </w:p>
        </w:tc>
        <w:tc>
          <w:tcPr>
            <w:tcW w:w="170" w:type="dxa"/>
            <w:vAlign w:val="bottom"/>
          </w:tcPr>
          <w:p w:rsidR="00467116" w:rsidRPr="00E0097A" w:rsidRDefault="00467116" w:rsidP="00467116">
            <w:pPr>
              <w:tabs>
                <w:tab w:val="left" w:pos="0"/>
              </w:tabs>
              <w:overflowPunct/>
              <w:autoSpaceDE/>
              <w:autoSpaceDN/>
              <w:adjustRightInd/>
              <w:jc w:val="right"/>
              <w:textAlignment w:val="auto"/>
              <w:rPr>
                <w:rFonts w:ascii="Angsana New" w:eastAsia="Cordia New" w:hAnsi="Angsana New"/>
                <w:sz w:val="28"/>
                <w:szCs w:val="28"/>
              </w:rPr>
            </w:pPr>
          </w:p>
        </w:tc>
        <w:tc>
          <w:tcPr>
            <w:tcW w:w="1442" w:type="dxa"/>
            <w:tcBorders>
              <w:top w:val="single" w:sz="4" w:space="0" w:color="auto"/>
              <w:bottom w:val="double" w:sz="4" w:space="0" w:color="auto"/>
            </w:tcBorders>
            <w:shd w:val="clear" w:color="auto" w:fill="auto"/>
            <w:vAlign w:val="bottom"/>
          </w:tcPr>
          <w:p w:rsidR="00467116" w:rsidRPr="00E0097A" w:rsidRDefault="00467116" w:rsidP="00467116">
            <w:pPr>
              <w:ind w:right="168"/>
              <w:jc w:val="right"/>
              <w:rPr>
                <w:rFonts w:ascii="Angsana New" w:hAnsi="Angsana New"/>
                <w:sz w:val="28"/>
                <w:szCs w:val="28"/>
                <w:cs/>
              </w:rPr>
            </w:pPr>
            <w:r w:rsidRPr="00E0097A">
              <w:rPr>
                <w:rFonts w:ascii="Angsana New" w:hAnsi="Angsana New"/>
                <w:sz w:val="28"/>
                <w:szCs w:val="28"/>
              </w:rPr>
              <w:t>14,389,968</w:t>
            </w:r>
          </w:p>
        </w:tc>
      </w:tr>
      <w:tr w:rsidR="00B8326B" w:rsidRPr="00E0097A" w:rsidTr="00BA3521">
        <w:tc>
          <w:tcPr>
            <w:tcW w:w="8907" w:type="dxa"/>
            <w:gridSpan w:val="4"/>
            <w:vAlign w:val="bottom"/>
          </w:tcPr>
          <w:p w:rsidR="00B8326B" w:rsidRPr="00E0097A" w:rsidRDefault="00B8326B" w:rsidP="00F14C4C">
            <w:pPr>
              <w:tabs>
                <w:tab w:val="left" w:pos="540"/>
              </w:tabs>
              <w:overflowPunct/>
              <w:autoSpaceDE/>
              <w:autoSpaceDN/>
              <w:adjustRightInd/>
              <w:ind w:right="-4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lastRenderedPageBreak/>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B8326B" w:rsidRPr="00E0097A" w:rsidTr="00467116">
        <w:tc>
          <w:tcPr>
            <w:tcW w:w="6878" w:type="dxa"/>
            <w:tcBorders>
              <w:left w:val="nil"/>
            </w:tcBorders>
          </w:tcPr>
          <w:p w:rsidR="00B8326B" w:rsidRPr="00E0097A" w:rsidRDefault="00B8326B" w:rsidP="00B8326B">
            <w:pPr>
              <w:overflowPunct/>
              <w:autoSpaceDE/>
              <w:autoSpaceDN/>
              <w:adjustRightInd/>
              <w:ind w:right="28"/>
              <w:jc w:val="thaiDistribute"/>
              <w:textAlignment w:val="auto"/>
              <w:rPr>
                <w:rFonts w:ascii="Angsana New" w:eastAsia="Cordia New" w:hAnsi="Angsana New"/>
                <w:sz w:val="28"/>
                <w:szCs w:val="28"/>
                <w:cs/>
                <w:lang w:val="en-GB"/>
              </w:rPr>
            </w:pPr>
          </w:p>
        </w:tc>
        <w:tc>
          <w:tcPr>
            <w:tcW w:w="2029" w:type="dxa"/>
            <w:gridSpan w:val="3"/>
            <w:tcBorders>
              <w:left w:val="nil"/>
            </w:tcBorders>
          </w:tcPr>
          <w:p w:rsidR="00467116" w:rsidRPr="00E0097A" w:rsidRDefault="00467116" w:rsidP="00B8326B">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For the period from October 18, 2024 </w:t>
            </w:r>
          </w:p>
          <w:p w:rsidR="00B8326B" w:rsidRPr="00E0097A" w:rsidRDefault="00467116" w:rsidP="00B8326B">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to December 31, 2024</w:t>
            </w:r>
          </w:p>
        </w:tc>
      </w:tr>
      <w:tr w:rsidR="00467116" w:rsidRPr="00E0097A" w:rsidTr="00467116">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 xml:space="preserve">Revenue </w:t>
            </w:r>
          </w:p>
        </w:tc>
        <w:tc>
          <w:tcPr>
            <w:tcW w:w="417" w:type="dxa"/>
            <w:shd w:val="clear" w:color="auto" w:fill="auto"/>
            <w:vAlign w:val="bottom"/>
          </w:tcPr>
          <w:p w:rsidR="00467116" w:rsidRPr="00E0097A" w:rsidRDefault="00467116" w:rsidP="00467116">
            <w:pPr>
              <w:overflowPunct/>
              <w:autoSpaceDE/>
              <w:autoSpaceDN/>
              <w:adjustRightInd/>
              <w:ind w:left="-54" w:right="270"/>
              <w:jc w:val="right"/>
              <w:textAlignment w:val="auto"/>
              <w:rPr>
                <w:rFonts w:ascii="Angsana New" w:eastAsia="Cordia New" w:hAnsi="Angsana New"/>
                <w:sz w:val="28"/>
                <w:szCs w:val="28"/>
                <w:highlight w:val="yellow"/>
              </w:rPr>
            </w:pPr>
          </w:p>
        </w:tc>
        <w:tc>
          <w:tcPr>
            <w:tcW w:w="170" w:type="dxa"/>
            <w:vAlign w:val="bottom"/>
          </w:tcPr>
          <w:p w:rsidR="00467116" w:rsidRPr="00E0097A" w:rsidRDefault="00467116" w:rsidP="00467116">
            <w:pPr>
              <w:overflowPunct/>
              <w:autoSpaceDE/>
              <w:autoSpaceDN/>
              <w:adjustRightInd/>
              <w:ind w:right="28"/>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rPr>
              <w:t>7,361,156</w:t>
            </w:r>
          </w:p>
        </w:tc>
      </w:tr>
      <w:tr w:rsidR="00467116" w:rsidRPr="00E0097A" w:rsidTr="00284598">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Loss for the year</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highlight w:val="yellow"/>
              </w:rPr>
            </w:pPr>
          </w:p>
        </w:tc>
        <w:tc>
          <w:tcPr>
            <w:tcW w:w="170" w:type="dxa"/>
            <w:vAlign w:val="bottom"/>
          </w:tcPr>
          <w:p w:rsidR="00467116" w:rsidRPr="00E0097A" w:rsidRDefault="00467116" w:rsidP="0046711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tcBorders>
            <w:shd w:val="clear" w:color="auto" w:fill="auto"/>
            <w:vAlign w:val="bottom"/>
          </w:tcPr>
          <w:p w:rsidR="00467116" w:rsidRPr="00E0097A" w:rsidRDefault="00467116" w:rsidP="00467116">
            <w:pPr>
              <w:ind w:right="106"/>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3,822,465</w:t>
            </w:r>
            <w:r w:rsidRPr="00E0097A">
              <w:rPr>
                <w:rFonts w:ascii="Angsana New" w:hAnsi="Angsana New"/>
                <w:sz w:val="28"/>
                <w:szCs w:val="28"/>
                <w:cs/>
              </w:rPr>
              <w:t>)</w:t>
            </w:r>
          </w:p>
        </w:tc>
      </w:tr>
      <w:tr w:rsidR="00467116" w:rsidRPr="00E0097A" w:rsidTr="00284598">
        <w:tc>
          <w:tcPr>
            <w:tcW w:w="6878" w:type="dxa"/>
            <w:vAlign w:val="bottom"/>
          </w:tcPr>
          <w:p w:rsidR="00467116" w:rsidRPr="00E0097A" w:rsidRDefault="00467116" w:rsidP="00467116">
            <w:pPr>
              <w:ind w:left="360" w:hanging="360"/>
              <w:jc w:val="thaiDistribute"/>
              <w:rPr>
                <w:rFonts w:ascii="Angsana New" w:hAnsi="Angsana New"/>
                <w:sz w:val="28"/>
                <w:szCs w:val="28"/>
                <w:cs/>
              </w:rPr>
            </w:pPr>
            <w:r w:rsidRPr="00E0097A">
              <w:rPr>
                <w:rFonts w:ascii="Angsana New" w:hAnsi="Angsana New"/>
                <w:sz w:val="28"/>
                <w:szCs w:val="28"/>
              </w:rPr>
              <w:t>Other comprehensive income for the year</w:t>
            </w:r>
          </w:p>
        </w:tc>
        <w:tc>
          <w:tcPr>
            <w:tcW w:w="417" w:type="dxa"/>
            <w:shd w:val="clear" w:color="auto" w:fill="auto"/>
            <w:vAlign w:val="bottom"/>
          </w:tcPr>
          <w:p w:rsidR="00467116" w:rsidRPr="00E0097A" w:rsidRDefault="00467116" w:rsidP="00467116">
            <w:pPr>
              <w:overflowPunct/>
              <w:autoSpaceDE/>
              <w:autoSpaceDN/>
              <w:adjustRightInd/>
              <w:ind w:left="-54" w:right="270"/>
              <w:jc w:val="right"/>
              <w:textAlignment w:val="auto"/>
              <w:rPr>
                <w:rFonts w:ascii="Angsana New" w:eastAsia="Cordia New" w:hAnsi="Angsana New"/>
                <w:sz w:val="28"/>
                <w:szCs w:val="28"/>
              </w:rPr>
            </w:pPr>
          </w:p>
        </w:tc>
        <w:tc>
          <w:tcPr>
            <w:tcW w:w="170" w:type="dxa"/>
            <w:shd w:val="clear" w:color="auto" w:fill="auto"/>
            <w:vAlign w:val="bottom"/>
          </w:tcPr>
          <w:p w:rsidR="00467116" w:rsidRPr="00E0097A" w:rsidRDefault="00467116" w:rsidP="00467116">
            <w:pPr>
              <w:tabs>
                <w:tab w:val="left" w:pos="0"/>
              </w:tabs>
              <w:overflowPunct/>
              <w:autoSpaceDE/>
              <w:autoSpaceDN/>
              <w:adjustRightInd/>
              <w:jc w:val="center"/>
              <w:textAlignment w:val="auto"/>
              <w:rPr>
                <w:rFonts w:ascii="Angsana New" w:eastAsia="Cordia New" w:hAnsi="Angsana New"/>
                <w:sz w:val="28"/>
                <w:szCs w:val="28"/>
                <w:highlight w:val="yellow"/>
                <w:lang w:val="en-GB"/>
              </w:rPr>
            </w:pPr>
          </w:p>
        </w:tc>
        <w:tc>
          <w:tcPr>
            <w:tcW w:w="1442" w:type="dxa"/>
            <w:tcBorders>
              <w:bottom w:val="single" w:sz="4" w:space="0" w:color="auto"/>
            </w:tcBorders>
            <w:shd w:val="clear" w:color="auto" w:fill="auto"/>
            <w:vAlign w:val="bottom"/>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cs/>
              </w:rPr>
              <w:t>-</w:t>
            </w:r>
          </w:p>
        </w:tc>
      </w:tr>
      <w:tr w:rsidR="00467116" w:rsidRPr="00E0097A" w:rsidTr="00284598">
        <w:tc>
          <w:tcPr>
            <w:tcW w:w="6878" w:type="dxa"/>
            <w:vAlign w:val="bottom"/>
          </w:tcPr>
          <w:p w:rsidR="00467116" w:rsidRPr="00E0097A" w:rsidRDefault="00D720AC" w:rsidP="00467116">
            <w:pPr>
              <w:ind w:left="360" w:hanging="360"/>
              <w:jc w:val="thaiDistribute"/>
              <w:rPr>
                <w:rFonts w:ascii="Angsana New" w:eastAsia="Cordia New" w:hAnsi="Angsana New"/>
                <w:spacing w:val="-4"/>
                <w:sz w:val="28"/>
                <w:szCs w:val="28"/>
                <w:cs/>
                <w:lang w:val="en-GB"/>
              </w:rPr>
            </w:pPr>
            <w:r w:rsidRPr="00E0097A">
              <w:rPr>
                <w:rFonts w:ascii="Angsana New" w:hAnsi="Angsana New"/>
                <w:spacing w:val="-4"/>
                <w:sz w:val="28"/>
                <w:szCs w:val="28"/>
              </w:rPr>
              <w:t>Total c</w:t>
            </w:r>
            <w:r w:rsidR="00467116" w:rsidRPr="00E0097A">
              <w:rPr>
                <w:rFonts w:ascii="Angsana New" w:hAnsi="Angsana New"/>
                <w:spacing w:val="-4"/>
                <w:sz w:val="28"/>
                <w:szCs w:val="28"/>
              </w:rPr>
              <w:t xml:space="preserve">omprehensive </w:t>
            </w:r>
            <w:r w:rsidRPr="00E0097A">
              <w:rPr>
                <w:rFonts w:ascii="Angsana New" w:hAnsi="Angsana New"/>
                <w:spacing w:val="-4"/>
                <w:sz w:val="28"/>
                <w:szCs w:val="28"/>
              </w:rPr>
              <w:t>income</w:t>
            </w:r>
            <w:r w:rsidR="00467116" w:rsidRPr="00E0097A">
              <w:rPr>
                <w:rFonts w:ascii="Angsana New" w:hAnsi="Angsana New"/>
                <w:spacing w:val="-4"/>
                <w:sz w:val="28"/>
                <w:szCs w:val="28"/>
              </w:rPr>
              <w:t xml:space="preserve"> for the  year</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highlight w:val="yellow"/>
              </w:rPr>
            </w:pPr>
          </w:p>
        </w:tc>
        <w:tc>
          <w:tcPr>
            <w:tcW w:w="170" w:type="dxa"/>
            <w:vAlign w:val="bottom"/>
          </w:tcPr>
          <w:p w:rsidR="00467116" w:rsidRPr="00E0097A" w:rsidRDefault="00467116" w:rsidP="0046711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bottom w:val="double" w:sz="4" w:space="0" w:color="auto"/>
            </w:tcBorders>
            <w:shd w:val="clear" w:color="auto" w:fill="auto"/>
            <w:vAlign w:val="bottom"/>
          </w:tcPr>
          <w:p w:rsidR="00467116" w:rsidRPr="00E0097A" w:rsidRDefault="00467116" w:rsidP="00467116">
            <w:pPr>
              <w:ind w:right="106"/>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3,822,465</w:t>
            </w:r>
            <w:r w:rsidRPr="00E0097A">
              <w:rPr>
                <w:rFonts w:ascii="Angsana New" w:hAnsi="Angsana New"/>
                <w:sz w:val="28"/>
                <w:szCs w:val="28"/>
                <w:cs/>
              </w:rPr>
              <w:t>)</w:t>
            </w:r>
          </w:p>
        </w:tc>
      </w:tr>
      <w:tr w:rsidR="00467116" w:rsidRPr="00E0097A" w:rsidTr="00284598">
        <w:tc>
          <w:tcPr>
            <w:tcW w:w="6878" w:type="dxa"/>
            <w:vAlign w:val="bottom"/>
          </w:tcPr>
          <w:p w:rsidR="00467116" w:rsidRPr="00E0097A" w:rsidRDefault="004A030E" w:rsidP="00467116">
            <w:pPr>
              <w:ind w:left="360" w:hanging="360"/>
              <w:jc w:val="thaiDistribute"/>
              <w:rPr>
                <w:rFonts w:ascii="Angsana New" w:hAnsi="Angsana New"/>
                <w:sz w:val="28"/>
                <w:szCs w:val="28"/>
                <w:cs/>
              </w:rPr>
            </w:pPr>
            <w:r w:rsidRPr="00E0097A">
              <w:rPr>
                <w:rFonts w:ascii="Angsana New" w:hAnsi="Angsana New"/>
                <w:sz w:val="28"/>
                <w:szCs w:val="28"/>
              </w:rPr>
              <w:t xml:space="preserve">Dividend received </w:t>
            </w:r>
            <w:r w:rsidR="00D720AC" w:rsidRPr="00E0097A">
              <w:rPr>
                <w:rFonts w:ascii="Angsana New" w:hAnsi="Angsana New"/>
                <w:sz w:val="28"/>
                <w:szCs w:val="28"/>
              </w:rPr>
              <w:t>for</w:t>
            </w:r>
            <w:r w:rsidRPr="00E0097A">
              <w:rPr>
                <w:rFonts w:ascii="Angsana New" w:hAnsi="Angsana New"/>
                <w:sz w:val="28"/>
                <w:szCs w:val="28"/>
              </w:rPr>
              <w:t xml:space="preserve"> the year</w:t>
            </w:r>
          </w:p>
        </w:tc>
        <w:tc>
          <w:tcPr>
            <w:tcW w:w="417" w:type="dxa"/>
            <w:shd w:val="clear" w:color="auto" w:fill="auto"/>
            <w:vAlign w:val="bottom"/>
          </w:tcPr>
          <w:p w:rsidR="00467116" w:rsidRPr="00E0097A" w:rsidRDefault="00467116" w:rsidP="00467116">
            <w:pPr>
              <w:overflowPunct/>
              <w:autoSpaceDE/>
              <w:autoSpaceDN/>
              <w:adjustRightInd/>
              <w:ind w:left="-54" w:right="187"/>
              <w:jc w:val="right"/>
              <w:textAlignment w:val="auto"/>
              <w:rPr>
                <w:rFonts w:ascii="Angsana New" w:eastAsia="Cordia New" w:hAnsi="Angsana New"/>
                <w:sz w:val="28"/>
                <w:szCs w:val="28"/>
                <w:highlight w:val="yellow"/>
              </w:rPr>
            </w:pPr>
          </w:p>
        </w:tc>
        <w:tc>
          <w:tcPr>
            <w:tcW w:w="170" w:type="dxa"/>
            <w:shd w:val="clear" w:color="auto" w:fill="auto"/>
            <w:vAlign w:val="bottom"/>
          </w:tcPr>
          <w:p w:rsidR="00467116" w:rsidRPr="00E0097A" w:rsidRDefault="00467116" w:rsidP="0046711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double" w:sz="4" w:space="0" w:color="auto"/>
            </w:tcBorders>
            <w:shd w:val="clear" w:color="auto" w:fill="auto"/>
          </w:tcPr>
          <w:p w:rsidR="00467116" w:rsidRPr="00E0097A" w:rsidRDefault="00467116" w:rsidP="00467116">
            <w:pPr>
              <w:ind w:right="168"/>
              <w:jc w:val="right"/>
              <w:rPr>
                <w:rFonts w:ascii="Angsana New" w:hAnsi="Angsana New"/>
                <w:sz w:val="28"/>
                <w:szCs w:val="28"/>
              </w:rPr>
            </w:pPr>
            <w:r w:rsidRPr="00E0097A">
              <w:rPr>
                <w:rFonts w:ascii="Angsana New" w:hAnsi="Angsana New"/>
                <w:sz w:val="28"/>
                <w:szCs w:val="28"/>
                <w:cs/>
              </w:rPr>
              <w:t>-</w:t>
            </w:r>
          </w:p>
        </w:tc>
      </w:tr>
    </w:tbl>
    <w:p w:rsidR="00041053" w:rsidRPr="006C05A4" w:rsidRDefault="00041053" w:rsidP="0057285B">
      <w:pPr>
        <w:tabs>
          <w:tab w:val="left" w:pos="450"/>
          <w:tab w:val="left" w:pos="855"/>
        </w:tabs>
        <w:overflowPunct/>
        <w:autoSpaceDE/>
        <w:autoSpaceDN/>
        <w:adjustRightInd/>
        <w:ind w:left="432"/>
        <w:jc w:val="thaiDistribute"/>
        <w:textAlignment w:val="auto"/>
        <w:rPr>
          <w:rFonts w:ascii="Angsana New" w:hAnsi="Angsana New"/>
          <w:b/>
          <w:bCs/>
          <w:sz w:val="20"/>
          <w:szCs w:val="20"/>
        </w:rPr>
      </w:pPr>
    </w:p>
    <w:p w:rsidR="00E0097A" w:rsidRDefault="00D720AC" w:rsidP="009135FC">
      <w:pPr>
        <w:ind w:left="360"/>
        <w:jc w:val="thaiDistribute"/>
        <w:rPr>
          <w:rFonts w:ascii="Angsana New" w:hAnsi="Angsana New"/>
          <w:sz w:val="28"/>
          <w:szCs w:val="28"/>
        </w:rPr>
      </w:pPr>
      <w:r w:rsidRPr="00E0097A">
        <w:rPr>
          <w:rFonts w:ascii="Angsana New" w:hAnsi="Angsana New"/>
          <w:sz w:val="28"/>
          <w:szCs w:val="28"/>
        </w:rPr>
        <w:t xml:space="preserve">Reconciliation of above financial information and the carrying amount of the equity, recognize them gradually in the consolidated financial statements is as </w:t>
      </w:r>
      <w:proofErr w:type="gramStart"/>
      <w:r w:rsidRPr="00E0097A">
        <w:rPr>
          <w:rFonts w:ascii="Angsana New" w:hAnsi="Angsana New"/>
          <w:sz w:val="28"/>
          <w:szCs w:val="28"/>
        </w:rPr>
        <w:t>follow :</w:t>
      </w:r>
      <w:proofErr w:type="gramEnd"/>
      <w:r w:rsidRPr="00E0097A">
        <w:rPr>
          <w:rFonts w:ascii="Angsana New" w:hAnsi="Angsana New"/>
          <w:sz w:val="28"/>
          <w:szCs w:val="28"/>
        </w:rPr>
        <w:t>-</w:t>
      </w:r>
    </w:p>
    <w:p w:rsidR="006C05A4" w:rsidRPr="006C05A4" w:rsidRDefault="006C05A4" w:rsidP="009135FC">
      <w:pPr>
        <w:ind w:left="360"/>
        <w:jc w:val="thaiDistribute"/>
        <w:rPr>
          <w:rFonts w:ascii="Angsana New" w:hAnsi="Angsana New"/>
          <w:sz w:val="20"/>
          <w:szCs w:val="20"/>
        </w:rPr>
      </w:pPr>
    </w:p>
    <w:tbl>
      <w:tblPr>
        <w:tblW w:w="8907" w:type="dxa"/>
        <w:tblInd w:w="360" w:type="dxa"/>
        <w:tblLayout w:type="fixed"/>
        <w:tblCellMar>
          <w:left w:w="43" w:type="dxa"/>
          <w:right w:w="43" w:type="dxa"/>
        </w:tblCellMar>
        <w:tblLook w:val="0000"/>
      </w:tblPr>
      <w:tblGrid>
        <w:gridCol w:w="6878"/>
        <w:gridCol w:w="417"/>
        <w:gridCol w:w="170"/>
        <w:gridCol w:w="1442"/>
      </w:tblGrid>
      <w:tr w:rsidR="009135FC" w:rsidRPr="00E0097A" w:rsidTr="00A1387C">
        <w:tc>
          <w:tcPr>
            <w:tcW w:w="8907" w:type="dxa"/>
            <w:gridSpan w:val="4"/>
          </w:tcPr>
          <w:p w:rsidR="009135FC" w:rsidRPr="00E0097A" w:rsidRDefault="009135FC" w:rsidP="00A1387C">
            <w:pPr>
              <w:tabs>
                <w:tab w:val="left" w:pos="540"/>
              </w:tabs>
              <w:overflowPunct/>
              <w:autoSpaceDE/>
              <w:autoSpaceDN/>
              <w:adjustRightInd/>
              <w:ind w:right="37"/>
              <w:jc w:val="right"/>
              <w:textAlignment w:val="auto"/>
              <w:rPr>
                <w:rFonts w:ascii="Angsana New" w:eastAsia="Cordia New" w:hAnsi="Angsana New"/>
                <w:sz w:val="27"/>
                <w:szCs w:val="27"/>
                <w:lang w:val="en-GB"/>
              </w:rPr>
            </w:pPr>
            <w:r w:rsidRPr="00E0097A">
              <w:rPr>
                <w:rFonts w:ascii="Angsana New" w:eastAsia="Cordia New" w:hAnsi="Angsana New"/>
                <w:sz w:val="27"/>
                <w:szCs w:val="27"/>
                <w:cs/>
                <w:lang w:val="en-GB"/>
              </w:rPr>
              <w:t>(</w:t>
            </w:r>
            <w:r w:rsidRPr="00E0097A">
              <w:rPr>
                <w:rFonts w:ascii="Angsana New" w:eastAsia="Cordia New" w:hAnsi="Angsana New"/>
                <w:sz w:val="27"/>
                <w:szCs w:val="27"/>
                <w:lang w:val="en-GB"/>
              </w:rPr>
              <w:t xml:space="preserve">Unit </w:t>
            </w:r>
            <w:r w:rsidRPr="00E0097A">
              <w:rPr>
                <w:rFonts w:ascii="Angsana New" w:eastAsia="Cordia New" w:hAnsi="Angsana New"/>
                <w:sz w:val="27"/>
                <w:szCs w:val="27"/>
                <w:cs/>
                <w:lang w:val="en-GB"/>
              </w:rPr>
              <w:t xml:space="preserve">: </w:t>
            </w:r>
            <w:r w:rsidRPr="00E0097A">
              <w:rPr>
                <w:rFonts w:ascii="Angsana New" w:eastAsia="Cordia New" w:hAnsi="Angsana New"/>
                <w:sz w:val="27"/>
                <w:szCs w:val="27"/>
                <w:lang w:val="en-GB"/>
              </w:rPr>
              <w:t>Baht</w:t>
            </w:r>
            <w:r w:rsidRPr="00E0097A">
              <w:rPr>
                <w:rFonts w:ascii="Angsana New" w:eastAsia="Cordia New" w:hAnsi="Angsana New"/>
                <w:sz w:val="27"/>
                <w:szCs w:val="27"/>
                <w:cs/>
                <w:lang w:val="en-GB"/>
              </w:rPr>
              <w:t>)</w:t>
            </w:r>
          </w:p>
        </w:tc>
      </w:tr>
      <w:tr w:rsidR="009135FC" w:rsidRPr="00E0097A" w:rsidTr="00A1387C">
        <w:tc>
          <w:tcPr>
            <w:tcW w:w="6878" w:type="dxa"/>
          </w:tcPr>
          <w:p w:rsidR="009135FC" w:rsidRPr="00E0097A" w:rsidRDefault="009135FC" w:rsidP="00A1387C">
            <w:pPr>
              <w:overflowPunct/>
              <w:autoSpaceDE/>
              <w:autoSpaceDN/>
              <w:adjustRightInd/>
              <w:ind w:right="28"/>
              <w:jc w:val="thaiDistribute"/>
              <w:textAlignment w:val="auto"/>
              <w:rPr>
                <w:rFonts w:ascii="Angsana New" w:eastAsia="Cordia New" w:hAnsi="Angsana New"/>
                <w:sz w:val="27"/>
                <w:szCs w:val="27"/>
                <w:lang w:val="en-GB"/>
              </w:rPr>
            </w:pPr>
          </w:p>
        </w:tc>
        <w:tc>
          <w:tcPr>
            <w:tcW w:w="417" w:type="dxa"/>
          </w:tcPr>
          <w:p w:rsidR="009135FC" w:rsidRPr="00E0097A" w:rsidRDefault="009135FC" w:rsidP="00A1387C">
            <w:pPr>
              <w:overflowPunct/>
              <w:autoSpaceDE/>
              <w:autoSpaceDN/>
              <w:adjustRightInd/>
              <w:ind w:left="-62" w:right="-68"/>
              <w:jc w:val="center"/>
              <w:textAlignment w:val="auto"/>
              <w:rPr>
                <w:rFonts w:ascii="Angsana New" w:eastAsia="Cordia New" w:hAnsi="Angsana New"/>
                <w:sz w:val="27"/>
                <w:szCs w:val="27"/>
                <w:u w:val="single"/>
              </w:rPr>
            </w:pPr>
          </w:p>
        </w:tc>
        <w:tc>
          <w:tcPr>
            <w:tcW w:w="170" w:type="dxa"/>
          </w:tcPr>
          <w:p w:rsidR="009135FC" w:rsidRPr="00E0097A" w:rsidRDefault="009135FC" w:rsidP="00A1387C">
            <w:pPr>
              <w:overflowPunct/>
              <w:autoSpaceDE/>
              <w:autoSpaceDN/>
              <w:adjustRightInd/>
              <w:ind w:left="-62" w:right="-68"/>
              <w:jc w:val="center"/>
              <w:textAlignment w:val="auto"/>
              <w:rPr>
                <w:rFonts w:ascii="Angsana New" w:eastAsia="Cordia New" w:hAnsi="Angsana New"/>
                <w:sz w:val="27"/>
                <w:szCs w:val="27"/>
                <w:u w:val="single"/>
                <w:cs/>
              </w:rPr>
            </w:pPr>
          </w:p>
        </w:tc>
        <w:tc>
          <w:tcPr>
            <w:tcW w:w="1442" w:type="dxa"/>
            <w:tcBorders>
              <w:left w:val="nil"/>
            </w:tcBorders>
          </w:tcPr>
          <w:p w:rsidR="009135FC" w:rsidRPr="00E0097A" w:rsidRDefault="009135FC" w:rsidP="00A1387C">
            <w:pPr>
              <w:overflowPunct/>
              <w:autoSpaceDE/>
              <w:autoSpaceDN/>
              <w:adjustRightInd/>
              <w:ind w:left="-62" w:right="-68"/>
              <w:jc w:val="center"/>
              <w:textAlignment w:val="auto"/>
              <w:rPr>
                <w:rFonts w:ascii="Angsana New" w:eastAsia="Cordia New" w:hAnsi="Angsana New"/>
                <w:sz w:val="27"/>
                <w:szCs w:val="27"/>
                <w:u w:val="single"/>
              </w:rPr>
            </w:pPr>
            <w:r w:rsidRPr="00E0097A">
              <w:rPr>
                <w:rFonts w:ascii="Angsana New" w:eastAsia="Cordia New" w:hAnsi="Angsana New"/>
                <w:sz w:val="27"/>
                <w:szCs w:val="27"/>
                <w:u w:val="single"/>
              </w:rPr>
              <w:t>2024</w:t>
            </w:r>
          </w:p>
        </w:tc>
      </w:tr>
      <w:tr w:rsidR="009135FC" w:rsidRPr="00E0097A" w:rsidTr="00A1387C">
        <w:tc>
          <w:tcPr>
            <w:tcW w:w="6878" w:type="dxa"/>
            <w:vAlign w:val="bottom"/>
          </w:tcPr>
          <w:p w:rsidR="009135FC" w:rsidRPr="00E0097A" w:rsidRDefault="009135FC" w:rsidP="009135FC">
            <w:pPr>
              <w:ind w:left="360" w:hanging="360"/>
              <w:jc w:val="thaiDistribute"/>
              <w:rPr>
                <w:rFonts w:ascii="Angsana New" w:eastAsia="Cordia New" w:hAnsi="Angsana New"/>
                <w:sz w:val="27"/>
                <w:szCs w:val="27"/>
                <w:cs/>
                <w:lang w:val="en-GB"/>
              </w:rPr>
            </w:pPr>
            <w:r w:rsidRPr="00E0097A">
              <w:rPr>
                <w:rFonts w:ascii="Angsana New" w:eastAsia="Cordia New" w:hAnsi="Angsana New"/>
                <w:sz w:val="27"/>
                <w:szCs w:val="27"/>
                <w:lang w:val="en-GB"/>
              </w:rPr>
              <w:t xml:space="preserve">Net assets of </w:t>
            </w:r>
            <w:r w:rsidR="00D720AC" w:rsidRPr="00E0097A">
              <w:rPr>
                <w:rFonts w:ascii="Angsana New" w:eastAsia="Cordia New" w:hAnsi="Angsana New"/>
                <w:sz w:val="27"/>
                <w:szCs w:val="27"/>
                <w:lang w:val="en-GB"/>
              </w:rPr>
              <w:t xml:space="preserve">the </w:t>
            </w:r>
            <w:r w:rsidRPr="00E0097A">
              <w:rPr>
                <w:rFonts w:ascii="Angsana New" w:eastAsia="Cordia New" w:hAnsi="Angsana New"/>
                <w:sz w:val="27"/>
                <w:szCs w:val="27"/>
                <w:lang w:val="en-GB"/>
              </w:rPr>
              <w:t>associate</w:t>
            </w:r>
            <w:r w:rsidR="00D720AC" w:rsidRPr="00E0097A">
              <w:rPr>
                <w:rFonts w:ascii="Angsana New" w:eastAsia="Cordia New" w:hAnsi="Angsana New"/>
                <w:sz w:val="27"/>
                <w:szCs w:val="27"/>
                <w:lang w:val="en-GB"/>
              </w:rPr>
              <w:t xml:space="preserve"> Company</w:t>
            </w:r>
          </w:p>
        </w:tc>
        <w:tc>
          <w:tcPr>
            <w:tcW w:w="417" w:type="dxa"/>
            <w:shd w:val="clear" w:color="auto" w:fill="auto"/>
            <w:vAlign w:val="bottom"/>
          </w:tcPr>
          <w:p w:rsidR="009135FC" w:rsidRPr="00E0097A" w:rsidRDefault="009135FC" w:rsidP="009135FC">
            <w:pPr>
              <w:overflowPunct/>
              <w:autoSpaceDE/>
              <w:autoSpaceDN/>
              <w:adjustRightInd/>
              <w:ind w:left="-54" w:right="187"/>
              <w:jc w:val="right"/>
              <w:textAlignment w:val="auto"/>
              <w:rPr>
                <w:rFonts w:ascii="Angsana New" w:eastAsia="Cordia New" w:hAnsi="Angsana New"/>
                <w:sz w:val="27"/>
                <w:szCs w:val="27"/>
              </w:rPr>
            </w:pPr>
          </w:p>
        </w:tc>
        <w:tc>
          <w:tcPr>
            <w:tcW w:w="170" w:type="dxa"/>
            <w:vAlign w:val="bottom"/>
          </w:tcPr>
          <w:p w:rsidR="009135FC" w:rsidRPr="00E0097A" w:rsidRDefault="009135FC" w:rsidP="009135FC">
            <w:pPr>
              <w:tabs>
                <w:tab w:val="left" w:pos="0"/>
              </w:tabs>
              <w:overflowPunct/>
              <w:autoSpaceDE/>
              <w:autoSpaceDN/>
              <w:adjustRightInd/>
              <w:jc w:val="right"/>
              <w:textAlignment w:val="auto"/>
              <w:rPr>
                <w:rFonts w:ascii="Angsana New" w:eastAsia="Cordia New" w:hAnsi="Angsana New"/>
                <w:sz w:val="27"/>
                <w:szCs w:val="27"/>
                <w:lang w:val="en-GB"/>
              </w:rPr>
            </w:pPr>
          </w:p>
        </w:tc>
        <w:tc>
          <w:tcPr>
            <w:tcW w:w="1442" w:type="dxa"/>
            <w:tcBorders>
              <w:left w:val="nil"/>
              <w:right w:val="nil"/>
            </w:tcBorders>
            <w:vAlign w:val="bottom"/>
          </w:tcPr>
          <w:p w:rsidR="009135FC" w:rsidRPr="00E0097A" w:rsidRDefault="009135FC" w:rsidP="009135FC">
            <w:pPr>
              <w:ind w:right="168"/>
              <w:jc w:val="right"/>
              <w:rPr>
                <w:rFonts w:ascii="Angsana New" w:hAnsi="Angsana New"/>
                <w:sz w:val="27"/>
                <w:szCs w:val="27"/>
              </w:rPr>
            </w:pPr>
            <w:r w:rsidRPr="00E0097A">
              <w:rPr>
                <w:rFonts w:ascii="Angsana New" w:hAnsi="Angsana New"/>
                <w:sz w:val="27"/>
                <w:szCs w:val="27"/>
              </w:rPr>
              <w:t>14,389,968</w:t>
            </w:r>
          </w:p>
        </w:tc>
      </w:tr>
      <w:tr w:rsidR="009135FC" w:rsidRPr="00E0097A" w:rsidTr="00A1387C">
        <w:tc>
          <w:tcPr>
            <w:tcW w:w="6878" w:type="dxa"/>
            <w:vAlign w:val="bottom"/>
          </w:tcPr>
          <w:p w:rsidR="009135FC" w:rsidRPr="00E0097A" w:rsidRDefault="009135FC" w:rsidP="009135FC">
            <w:pPr>
              <w:ind w:left="360" w:hanging="360"/>
              <w:jc w:val="thaiDistribute"/>
              <w:rPr>
                <w:rFonts w:ascii="Angsana New" w:hAnsi="Angsana New"/>
                <w:sz w:val="27"/>
                <w:szCs w:val="27"/>
                <w:cs/>
              </w:rPr>
            </w:pPr>
            <w:r w:rsidRPr="00E0097A">
              <w:rPr>
                <w:rFonts w:ascii="Angsana New" w:hAnsi="Angsana New"/>
                <w:sz w:val="27"/>
                <w:szCs w:val="27"/>
              </w:rPr>
              <w:t xml:space="preserve">Shareholding of the </w:t>
            </w:r>
            <w:r w:rsidR="00D720AC" w:rsidRPr="00E0097A">
              <w:rPr>
                <w:rFonts w:ascii="Angsana New" w:hAnsi="Angsana New"/>
                <w:sz w:val="27"/>
                <w:szCs w:val="27"/>
              </w:rPr>
              <w:t>G</w:t>
            </w:r>
            <w:r w:rsidRPr="00E0097A">
              <w:rPr>
                <w:rFonts w:ascii="Angsana New" w:hAnsi="Angsana New"/>
                <w:sz w:val="27"/>
                <w:szCs w:val="27"/>
              </w:rPr>
              <w:t xml:space="preserve">roup </w:t>
            </w:r>
            <w:r w:rsidRPr="00E0097A">
              <w:rPr>
                <w:rFonts w:ascii="Angsana New" w:hAnsi="Angsana New"/>
                <w:sz w:val="27"/>
                <w:szCs w:val="27"/>
                <w:cs/>
              </w:rPr>
              <w:t>(</w:t>
            </w:r>
            <w:r w:rsidR="00D720AC" w:rsidRPr="00E0097A">
              <w:rPr>
                <w:rFonts w:ascii="Angsana New" w:hAnsi="Angsana New"/>
                <w:sz w:val="27"/>
                <w:szCs w:val="27"/>
              </w:rPr>
              <w:t>%</w:t>
            </w:r>
            <w:r w:rsidRPr="00E0097A">
              <w:rPr>
                <w:rFonts w:ascii="Angsana New" w:hAnsi="Angsana New"/>
                <w:sz w:val="27"/>
                <w:szCs w:val="27"/>
                <w:cs/>
              </w:rPr>
              <w:t>)</w:t>
            </w:r>
          </w:p>
        </w:tc>
        <w:tc>
          <w:tcPr>
            <w:tcW w:w="417" w:type="dxa"/>
            <w:shd w:val="clear" w:color="auto" w:fill="auto"/>
            <w:vAlign w:val="bottom"/>
          </w:tcPr>
          <w:p w:rsidR="009135FC" w:rsidRPr="00E0097A" w:rsidRDefault="009135FC" w:rsidP="009135FC">
            <w:pPr>
              <w:overflowPunct/>
              <w:autoSpaceDE/>
              <w:autoSpaceDN/>
              <w:adjustRightInd/>
              <w:ind w:left="-54" w:right="187"/>
              <w:jc w:val="right"/>
              <w:textAlignment w:val="auto"/>
              <w:rPr>
                <w:rFonts w:ascii="Angsana New" w:eastAsia="Cordia New" w:hAnsi="Angsana New"/>
                <w:sz w:val="27"/>
                <w:szCs w:val="27"/>
              </w:rPr>
            </w:pPr>
          </w:p>
        </w:tc>
        <w:tc>
          <w:tcPr>
            <w:tcW w:w="170" w:type="dxa"/>
            <w:vAlign w:val="bottom"/>
          </w:tcPr>
          <w:p w:rsidR="009135FC" w:rsidRPr="00E0097A" w:rsidRDefault="009135FC" w:rsidP="009135FC">
            <w:pPr>
              <w:tabs>
                <w:tab w:val="left" w:pos="720"/>
              </w:tabs>
              <w:overflowPunct/>
              <w:autoSpaceDE/>
              <w:autoSpaceDN/>
              <w:adjustRightInd/>
              <w:ind w:right="3"/>
              <w:jc w:val="right"/>
              <w:textAlignment w:val="auto"/>
              <w:rPr>
                <w:rFonts w:ascii="Angsana New" w:eastAsia="Cordia New" w:hAnsi="Angsana New"/>
                <w:sz w:val="27"/>
                <w:szCs w:val="27"/>
              </w:rPr>
            </w:pPr>
          </w:p>
        </w:tc>
        <w:tc>
          <w:tcPr>
            <w:tcW w:w="1442" w:type="dxa"/>
            <w:tcBorders>
              <w:left w:val="nil"/>
              <w:bottom w:val="single" w:sz="4" w:space="0" w:color="auto"/>
              <w:right w:val="nil"/>
            </w:tcBorders>
            <w:vAlign w:val="bottom"/>
          </w:tcPr>
          <w:p w:rsidR="009135FC" w:rsidRPr="00E0097A" w:rsidRDefault="009135FC" w:rsidP="009135FC">
            <w:pPr>
              <w:ind w:right="168"/>
              <w:jc w:val="right"/>
              <w:rPr>
                <w:rFonts w:ascii="Angsana New" w:hAnsi="Angsana New"/>
                <w:sz w:val="27"/>
                <w:szCs w:val="27"/>
              </w:rPr>
            </w:pPr>
            <w:r w:rsidRPr="00E0097A">
              <w:rPr>
                <w:rFonts w:ascii="Angsana New" w:hAnsi="Angsana New"/>
                <w:sz w:val="27"/>
                <w:szCs w:val="27"/>
              </w:rPr>
              <w:t>49</w:t>
            </w:r>
            <w:r w:rsidRPr="00E0097A">
              <w:rPr>
                <w:rFonts w:ascii="Angsana New" w:hAnsi="Angsana New"/>
                <w:sz w:val="27"/>
                <w:szCs w:val="27"/>
                <w:cs/>
              </w:rPr>
              <w:t>.</w:t>
            </w:r>
            <w:r w:rsidRPr="00E0097A">
              <w:rPr>
                <w:rFonts w:ascii="Angsana New" w:hAnsi="Angsana New"/>
                <w:sz w:val="27"/>
                <w:szCs w:val="27"/>
              </w:rPr>
              <w:t>00</w:t>
            </w:r>
          </w:p>
        </w:tc>
      </w:tr>
      <w:tr w:rsidR="009135FC" w:rsidRPr="00E0097A" w:rsidTr="00A1387C">
        <w:tc>
          <w:tcPr>
            <w:tcW w:w="6878" w:type="dxa"/>
            <w:vAlign w:val="bottom"/>
          </w:tcPr>
          <w:p w:rsidR="009135FC" w:rsidRPr="00E0097A" w:rsidRDefault="009135FC" w:rsidP="009135FC">
            <w:pPr>
              <w:ind w:left="360" w:hanging="360"/>
              <w:jc w:val="thaiDistribute"/>
              <w:rPr>
                <w:rFonts w:ascii="Angsana New" w:hAnsi="Angsana New"/>
                <w:sz w:val="27"/>
                <w:szCs w:val="27"/>
                <w:cs/>
              </w:rPr>
            </w:pPr>
          </w:p>
        </w:tc>
        <w:tc>
          <w:tcPr>
            <w:tcW w:w="417" w:type="dxa"/>
            <w:shd w:val="clear" w:color="auto" w:fill="auto"/>
            <w:vAlign w:val="bottom"/>
          </w:tcPr>
          <w:p w:rsidR="009135FC" w:rsidRPr="00E0097A" w:rsidRDefault="009135FC" w:rsidP="009135FC">
            <w:pPr>
              <w:overflowPunct/>
              <w:autoSpaceDE/>
              <w:autoSpaceDN/>
              <w:adjustRightInd/>
              <w:ind w:left="-54" w:right="187"/>
              <w:jc w:val="right"/>
              <w:textAlignment w:val="auto"/>
              <w:rPr>
                <w:rFonts w:ascii="Angsana New" w:eastAsia="Cordia New" w:hAnsi="Angsana New"/>
                <w:sz w:val="27"/>
                <w:szCs w:val="27"/>
              </w:rPr>
            </w:pPr>
          </w:p>
        </w:tc>
        <w:tc>
          <w:tcPr>
            <w:tcW w:w="170" w:type="dxa"/>
            <w:vAlign w:val="bottom"/>
          </w:tcPr>
          <w:p w:rsidR="009135FC" w:rsidRPr="00E0097A" w:rsidRDefault="009135FC" w:rsidP="009135FC">
            <w:pPr>
              <w:tabs>
                <w:tab w:val="left" w:pos="0"/>
              </w:tabs>
              <w:overflowPunct/>
              <w:autoSpaceDE/>
              <w:autoSpaceDN/>
              <w:adjustRightInd/>
              <w:jc w:val="right"/>
              <w:textAlignment w:val="auto"/>
              <w:rPr>
                <w:rFonts w:ascii="Angsana New" w:eastAsia="Cordia New" w:hAnsi="Angsana New"/>
                <w:sz w:val="27"/>
                <w:szCs w:val="27"/>
                <w:lang w:val="en-GB"/>
              </w:rPr>
            </w:pPr>
          </w:p>
        </w:tc>
        <w:tc>
          <w:tcPr>
            <w:tcW w:w="1442" w:type="dxa"/>
            <w:tcBorders>
              <w:left w:val="nil"/>
              <w:right w:val="nil"/>
            </w:tcBorders>
            <w:vAlign w:val="bottom"/>
          </w:tcPr>
          <w:p w:rsidR="009135FC" w:rsidRPr="00E0097A" w:rsidRDefault="009135FC" w:rsidP="009135FC">
            <w:pPr>
              <w:ind w:right="168"/>
              <w:jc w:val="right"/>
              <w:rPr>
                <w:rFonts w:ascii="Angsana New" w:hAnsi="Angsana New"/>
                <w:sz w:val="27"/>
                <w:szCs w:val="27"/>
                <w:cs/>
              </w:rPr>
            </w:pPr>
            <w:r w:rsidRPr="00E0097A">
              <w:rPr>
                <w:rFonts w:ascii="Angsana New" w:hAnsi="Angsana New"/>
                <w:sz w:val="27"/>
                <w:szCs w:val="27"/>
              </w:rPr>
              <w:t>7,051,084</w:t>
            </w:r>
          </w:p>
        </w:tc>
      </w:tr>
      <w:tr w:rsidR="009135FC" w:rsidRPr="00E0097A" w:rsidTr="00A1387C">
        <w:tc>
          <w:tcPr>
            <w:tcW w:w="6878" w:type="dxa"/>
            <w:vAlign w:val="bottom"/>
          </w:tcPr>
          <w:p w:rsidR="009135FC" w:rsidRPr="00E0097A" w:rsidRDefault="00A40C62" w:rsidP="009135FC">
            <w:pPr>
              <w:ind w:left="360" w:hanging="360"/>
              <w:jc w:val="thaiDistribute"/>
              <w:rPr>
                <w:rFonts w:ascii="Angsana New" w:hAnsi="Angsana New"/>
                <w:sz w:val="27"/>
                <w:szCs w:val="27"/>
                <w:cs/>
              </w:rPr>
            </w:pPr>
            <w:r>
              <w:rPr>
                <w:rFonts w:ascii="Angsana New" w:hAnsi="Angsana New"/>
                <w:sz w:val="27"/>
                <w:szCs w:val="27"/>
              </w:rPr>
              <w:t>Goodwill</w:t>
            </w:r>
          </w:p>
        </w:tc>
        <w:tc>
          <w:tcPr>
            <w:tcW w:w="417" w:type="dxa"/>
            <w:shd w:val="clear" w:color="auto" w:fill="auto"/>
            <w:vAlign w:val="bottom"/>
          </w:tcPr>
          <w:p w:rsidR="009135FC" w:rsidRPr="00E0097A" w:rsidRDefault="009135FC" w:rsidP="009135FC">
            <w:pPr>
              <w:overflowPunct/>
              <w:autoSpaceDE/>
              <w:autoSpaceDN/>
              <w:adjustRightInd/>
              <w:ind w:left="-54" w:right="187"/>
              <w:jc w:val="right"/>
              <w:textAlignment w:val="auto"/>
              <w:rPr>
                <w:rFonts w:ascii="Angsana New" w:eastAsia="Cordia New" w:hAnsi="Angsana New"/>
                <w:sz w:val="27"/>
                <w:szCs w:val="27"/>
                <w:cs/>
              </w:rPr>
            </w:pPr>
          </w:p>
        </w:tc>
        <w:tc>
          <w:tcPr>
            <w:tcW w:w="170" w:type="dxa"/>
            <w:vAlign w:val="bottom"/>
          </w:tcPr>
          <w:p w:rsidR="009135FC" w:rsidRPr="00E0097A" w:rsidRDefault="009135FC" w:rsidP="009135FC">
            <w:pPr>
              <w:tabs>
                <w:tab w:val="left" w:pos="0"/>
              </w:tabs>
              <w:overflowPunct/>
              <w:autoSpaceDE/>
              <w:autoSpaceDN/>
              <w:adjustRightInd/>
              <w:jc w:val="right"/>
              <w:textAlignment w:val="auto"/>
              <w:rPr>
                <w:rFonts w:ascii="Angsana New" w:eastAsia="Cordia New" w:hAnsi="Angsana New"/>
                <w:sz w:val="27"/>
                <w:szCs w:val="27"/>
                <w:lang w:val="en-GB"/>
              </w:rPr>
            </w:pPr>
          </w:p>
        </w:tc>
        <w:tc>
          <w:tcPr>
            <w:tcW w:w="1442" w:type="dxa"/>
            <w:tcBorders>
              <w:left w:val="nil"/>
              <w:right w:val="nil"/>
            </w:tcBorders>
            <w:vAlign w:val="bottom"/>
          </w:tcPr>
          <w:p w:rsidR="009135FC" w:rsidRPr="00E0097A" w:rsidRDefault="009135FC" w:rsidP="009135FC">
            <w:pPr>
              <w:ind w:right="168"/>
              <w:jc w:val="right"/>
              <w:rPr>
                <w:rFonts w:ascii="Angsana New" w:hAnsi="Angsana New"/>
                <w:sz w:val="27"/>
                <w:szCs w:val="27"/>
              </w:rPr>
            </w:pPr>
            <w:r w:rsidRPr="00E0097A">
              <w:rPr>
                <w:rFonts w:ascii="Angsana New" w:hAnsi="Angsana New"/>
                <w:sz w:val="27"/>
                <w:szCs w:val="27"/>
              </w:rPr>
              <w:t>1,075,908</w:t>
            </w:r>
          </w:p>
        </w:tc>
      </w:tr>
      <w:tr w:rsidR="009135FC" w:rsidRPr="00E0097A" w:rsidTr="00A1387C">
        <w:tc>
          <w:tcPr>
            <w:tcW w:w="6878" w:type="dxa"/>
            <w:vAlign w:val="bottom"/>
          </w:tcPr>
          <w:p w:rsidR="009135FC" w:rsidRPr="00E0097A" w:rsidRDefault="00A40C62" w:rsidP="009135FC">
            <w:pPr>
              <w:ind w:left="360" w:hanging="360"/>
              <w:jc w:val="thaiDistribute"/>
              <w:rPr>
                <w:rFonts w:ascii="Angsana New" w:hAnsi="Angsana New"/>
                <w:sz w:val="27"/>
                <w:szCs w:val="27"/>
                <w:cs/>
              </w:rPr>
            </w:pPr>
            <w:r>
              <w:rPr>
                <w:rFonts w:ascii="Angsana New" w:hAnsi="Angsana New"/>
                <w:sz w:val="27"/>
                <w:szCs w:val="27"/>
              </w:rPr>
              <w:t>Book value of investment</w:t>
            </w:r>
            <w:r w:rsidR="009135FC" w:rsidRPr="00E0097A">
              <w:rPr>
                <w:rFonts w:ascii="Angsana New" w:hAnsi="Angsana New"/>
                <w:sz w:val="27"/>
                <w:szCs w:val="27"/>
              </w:rPr>
              <w:t xml:space="preserve"> in associate</w:t>
            </w:r>
            <w:r w:rsidR="00D720AC" w:rsidRPr="00E0097A">
              <w:rPr>
                <w:rFonts w:ascii="Angsana New" w:hAnsi="Angsana New"/>
                <w:sz w:val="27"/>
                <w:szCs w:val="27"/>
              </w:rPr>
              <w:t xml:space="preserve"> company</w:t>
            </w:r>
          </w:p>
        </w:tc>
        <w:tc>
          <w:tcPr>
            <w:tcW w:w="417" w:type="dxa"/>
            <w:shd w:val="clear" w:color="auto" w:fill="auto"/>
            <w:vAlign w:val="bottom"/>
          </w:tcPr>
          <w:p w:rsidR="009135FC" w:rsidRPr="00E0097A" w:rsidRDefault="009135FC" w:rsidP="009135FC">
            <w:pPr>
              <w:overflowPunct/>
              <w:autoSpaceDE/>
              <w:autoSpaceDN/>
              <w:adjustRightInd/>
              <w:ind w:left="-54" w:right="187"/>
              <w:jc w:val="right"/>
              <w:textAlignment w:val="auto"/>
              <w:rPr>
                <w:rFonts w:ascii="Angsana New" w:eastAsia="Cordia New" w:hAnsi="Angsana New"/>
                <w:sz w:val="27"/>
                <w:szCs w:val="27"/>
                <w:cs/>
              </w:rPr>
            </w:pPr>
          </w:p>
        </w:tc>
        <w:tc>
          <w:tcPr>
            <w:tcW w:w="170" w:type="dxa"/>
            <w:vAlign w:val="bottom"/>
          </w:tcPr>
          <w:p w:rsidR="009135FC" w:rsidRPr="00E0097A" w:rsidRDefault="009135FC" w:rsidP="009135FC">
            <w:pPr>
              <w:tabs>
                <w:tab w:val="left" w:pos="0"/>
              </w:tabs>
              <w:overflowPunct/>
              <w:autoSpaceDE/>
              <w:autoSpaceDN/>
              <w:adjustRightInd/>
              <w:jc w:val="right"/>
              <w:textAlignment w:val="auto"/>
              <w:rPr>
                <w:rFonts w:ascii="Angsana New" w:eastAsia="Cordia New" w:hAnsi="Angsana New"/>
                <w:sz w:val="27"/>
                <w:szCs w:val="27"/>
                <w:lang w:val="en-GB"/>
              </w:rPr>
            </w:pPr>
          </w:p>
        </w:tc>
        <w:tc>
          <w:tcPr>
            <w:tcW w:w="1442" w:type="dxa"/>
            <w:tcBorders>
              <w:top w:val="single" w:sz="4" w:space="0" w:color="auto"/>
              <w:left w:val="nil"/>
              <w:bottom w:val="double" w:sz="4" w:space="0" w:color="auto"/>
              <w:right w:val="nil"/>
            </w:tcBorders>
            <w:vAlign w:val="bottom"/>
          </w:tcPr>
          <w:p w:rsidR="009135FC" w:rsidRPr="00E0097A" w:rsidRDefault="009135FC" w:rsidP="009135FC">
            <w:pPr>
              <w:ind w:left="-43" w:right="168"/>
              <w:jc w:val="right"/>
              <w:rPr>
                <w:rFonts w:ascii="Angsana New" w:hAnsi="Angsana New"/>
                <w:sz w:val="27"/>
                <w:szCs w:val="27"/>
                <w:cs/>
              </w:rPr>
            </w:pPr>
            <w:r w:rsidRPr="00E0097A">
              <w:rPr>
                <w:rFonts w:ascii="Angsana New" w:hAnsi="Angsana New"/>
                <w:sz w:val="27"/>
                <w:szCs w:val="27"/>
              </w:rPr>
              <w:t>8,126,992</w:t>
            </w:r>
          </w:p>
        </w:tc>
      </w:tr>
    </w:tbl>
    <w:p w:rsidR="009135FC" w:rsidRPr="006C05A4" w:rsidRDefault="009135FC" w:rsidP="00100A32">
      <w:pPr>
        <w:tabs>
          <w:tab w:val="left" w:pos="990"/>
        </w:tabs>
        <w:ind w:left="990" w:hanging="630"/>
        <w:jc w:val="thaiDistribute"/>
        <w:rPr>
          <w:rFonts w:ascii="Angsana New" w:hAnsi="Angsana New"/>
          <w:b/>
          <w:bCs/>
          <w:sz w:val="20"/>
          <w:szCs w:val="20"/>
        </w:rPr>
      </w:pPr>
    </w:p>
    <w:p w:rsidR="00100A32" w:rsidRPr="00100A32" w:rsidRDefault="00100A32" w:rsidP="00100A32">
      <w:pPr>
        <w:ind w:left="360"/>
        <w:jc w:val="thaiDistribute"/>
        <w:rPr>
          <w:rFonts w:ascii="Angsana New" w:hAnsi="Angsana New"/>
          <w:sz w:val="28"/>
          <w:szCs w:val="28"/>
          <w:u w:val="single"/>
        </w:rPr>
      </w:pPr>
      <w:r w:rsidRPr="00100A32">
        <w:rPr>
          <w:rFonts w:ascii="Angsana New" w:hAnsi="Angsana New"/>
          <w:sz w:val="28"/>
          <w:szCs w:val="28"/>
          <w:u w:val="single"/>
        </w:rPr>
        <w:t>Invest in Hero Experience Company Limited</w:t>
      </w:r>
    </w:p>
    <w:p w:rsidR="00100A32" w:rsidRPr="006C05A4" w:rsidRDefault="00100A32" w:rsidP="00100A32">
      <w:pPr>
        <w:tabs>
          <w:tab w:val="left" w:pos="990"/>
        </w:tabs>
        <w:ind w:left="990" w:hanging="630"/>
        <w:jc w:val="thaiDistribute"/>
        <w:rPr>
          <w:rFonts w:ascii="Angsana New" w:hAnsi="Angsana New"/>
          <w:b/>
          <w:bCs/>
          <w:sz w:val="20"/>
          <w:szCs w:val="20"/>
        </w:rPr>
      </w:pPr>
    </w:p>
    <w:p w:rsidR="0058465D" w:rsidRPr="00E0097A" w:rsidRDefault="0058465D" w:rsidP="0058465D">
      <w:pPr>
        <w:ind w:left="360"/>
        <w:jc w:val="thaiDistribute"/>
        <w:rPr>
          <w:rFonts w:ascii="Angsana New" w:eastAsia="Calibri" w:hAnsi="Angsana New"/>
          <w:sz w:val="28"/>
          <w:szCs w:val="28"/>
        </w:rPr>
      </w:pPr>
      <w:r w:rsidRPr="00E0097A">
        <w:rPr>
          <w:rFonts w:ascii="Angsana New" w:hAnsi="Angsana New"/>
          <w:sz w:val="28"/>
          <w:szCs w:val="28"/>
        </w:rPr>
        <w:t>Since the year ended December 31, 2019, The Company has ceased to calculate the equity loss in Hero Experience Co</w:t>
      </w:r>
      <w:r w:rsidRPr="00E0097A">
        <w:rPr>
          <w:rFonts w:ascii="Angsana New" w:hAnsi="Angsana New"/>
          <w:sz w:val="28"/>
          <w:szCs w:val="28"/>
          <w:cs/>
        </w:rPr>
        <w:t>.</w:t>
      </w:r>
      <w:r w:rsidRPr="00E0097A">
        <w:rPr>
          <w:rFonts w:ascii="Angsana New" w:hAnsi="Angsana New"/>
          <w:sz w:val="28"/>
          <w:szCs w:val="28"/>
        </w:rPr>
        <w:t>, Ltd</w:t>
      </w:r>
      <w:r w:rsidRPr="00E0097A">
        <w:rPr>
          <w:rFonts w:ascii="Angsana New" w:hAnsi="Angsana New"/>
          <w:sz w:val="28"/>
          <w:szCs w:val="28"/>
          <w:cs/>
        </w:rPr>
        <w:t xml:space="preserve">. </w:t>
      </w:r>
      <w:r w:rsidRPr="00E0097A">
        <w:rPr>
          <w:rFonts w:ascii="Angsana New" w:hAnsi="Angsana New"/>
          <w:sz w:val="28"/>
          <w:szCs w:val="28"/>
        </w:rPr>
        <w:t>because The Company</w:t>
      </w:r>
      <w:r w:rsidRPr="00E0097A">
        <w:rPr>
          <w:rFonts w:ascii="Angsana New" w:hAnsi="Angsana New"/>
          <w:sz w:val="28"/>
          <w:szCs w:val="28"/>
          <w:cs/>
        </w:rPr>
        <w:t>’</w:t>
      </w:r>
      <w:r w:rsidRPr="00E0097A">
        <w:rPr>
          <w:rFonts w:ascii="Angsana New" w:hAnsi="Angsana New"/>
          <w:sz w:val="28"/>
          <w:szCs w:val="28"/>
        </w:rPr>
        <w:t xml:space="preserve">s equity recognized equally to their investment </w:t>
      </w:r>
      <w:r w:rsidRPr="00E0097A">
        <w:rPr>
          <w:rFonts w:ascii="Angsana New" w:hAnsi="Angsana New"/>
          <w:sz w:val="28"/>
          <w:szCs w:val="28"/>
          <w:cs/>
        </w:rPr>
        <w:t>(</w:t>
      </w:r>
      <w:r w:rsidRPr="00E0097A">
        <w:rPr>
          <w:rFonts w:ascii="Angsana New" w:hAnsi="Angsana New"/>
          <w:sz w:val="28"/>
          <w:szCs w:val="28"/>
        </w:rPr>
        <w:t>zero</w:t>
      </w:r>
      <w:r w:rsidRPr="00E0097A">
        <w:rPr>
          <w:rFonts w:ascii="Angsana New" w:hAnsi="Angsana New"/>
          <w:sz w:val="28"/>
          <w:szCs w:val="28"/>
          <w:cs/>
        </w:rPr>
        <w:t xml:space="preserve">). </w:t>
      </w:r>
      <w:r w:rsidRPr="00E0097A">
        <w:rPr>
          <w:rFonts w:ascii="Angsana New" w:hAnsi="Angsana New"/>
          <w:sz w:val="28"/>
          <w:szCs w:val="28"/>
        </w:rPr>
        <w:t xml:space="preserve">In the cost method, the Company set up an allowance for impairment of the investment in full </w:t>
      </w:r>
      <w:r w:rsidRPr="00E0097A">
        <w:rPr>
          <w:rFonts w:ascii="Angsana New" w:hAnsi="Angsana New"/>
          <w:sz w:val="28"/>
          <w:szCs w:val="28"/>
          <w:cs/>
        </w:rPr>
        <w:t>(</w:t>
      </w:r>
      <w:r w:rsidRPr="00E0097A">
        <w:rPr>
          <w:rFonts w:ascii="Angsana New" w:hAnsi="Angsana New"/>
          <w:sz w:val="28"/>
          <w:szCs w:val="28"/>
        </w:rPr>
        <w:t>amount of Baht 325</w:t>
      </w:r>
      <w:r w:rsidRPr="00E0097A">
        <w:rPr>
          <w:rFonts w:ascii="Angsana New" w:hAnsi="Angsana New"/>
          <w:sz w:val="28"/>
          <w:szCs w:val="28"/>
          <w:cs/>
        </w:rPr>
        <w:t>.</w:t>
      </w:r>
      <w:r w:rsidRPr="00E0097A">
        <w:rPr>
          <w:rFonts w:ascii="Angsana New" w:hAnsi="Angsana New"/>
          <w:sz w:val="28"/>
          <w:szCs w:val="28"/>
        </w:rPr>
        <w:t>00 million</w:t>
      </w:r>
      <w:r w:rsidRPr="00E0097A">
        <w:rPr>
          <w:rFonts w:ascii="Angsana New" w:hAnsi="Angsana New"/>
          <w:sz w:val="28"/>
          <w:szCs w:val="28"/>
          <w:cs/>
        </w:rPr>
        <w:t>).</w:t>
      </w:r>
    </w:p>
    <w:p w:rsidR="0058465D" w:rsidRPr="006C05A4" w:rsidRDefault="0058465D" w:rsidP="0058465D">
      <w:pPr>
        <w:tabs>
          <w:tab w:val="left" w:pos="990"/>
        </w:tabs>
        <w:ind w:left="990" w:hanging="630"/>
        <w:jc w:val="thaiDistribute"/>
        <w:rPr>
          <w:rFonts w:ascii="Angsana New" w:hAnsi="Angsana New"/>
          <w:sz w:val="20"/>
          <w:szCs w:val="20"/>
          <w:cs/>
        </w:rPr>
      </w:pPr>
    </w:p>
    <w:p w:rsidR="0058465D" w:rsidRDefault="0058465D" w:rsidP="00100A32">
      <w:pPr>
        <w:ind w:left="360"/>
        <w:jc w:val="thaiDistribute"/>
        <w:rPr>
          <w:rFonts w:ascii="Angsana New" w:hAnsi="Angsana New"/>
          <w:sz w:val="28"/>
          <w:szCs w:val="28"/>
        </w:rPr>
      </w:pPr>
      <w:proofErr w:type="gramStart"/>
      <w:r w:rsidRPr="00E0097A">
        <w:rPr>
          <w:rFonts w:ascii="Angsana New" w:hAnsi="Angsana New"/>
          <w:sz w:val="28"/>
          <w:szCs w:val="28"/>
        </w:rPr>
        <w:t>The Board of Directors Meeting No</w:t>
      </w:r>
      <w:r w:rsidRPr="00E0097A">
        <w:rPr>
          <w:rFonts w:ascii="Angsana New" w:hAnsi="Angsana New"/>
          <w:sz w:val="28"/>
          <w:szCs w:val="28"/>
          <w:cs/>
        </w:rPr>
        <w:t>.</w:t>
      </w:r>
      <w:proofErr w:type="gramEnd"/>
      <w:r w:rsidRPr="00E0097A">
        <w:rPr>
          <w:rFonts w:ascii="Angsana New" w:hAnsi="Angsana New"/>
          <w:sz w:val="28"/>
          <w:szCs w:val="28"/>
          <w:cs/>
        </w:rPr>
        <w:t xml:space="preserve"> </w:t>
      </w:r>
      <w:r w:rsidRPr="00E0097A">
        <w:rPr>
          <w:rFonts w:ascii="Angsana New" w:hAnsi="Angsana New"/>
          <w:sz w:val="28"/>
          <w:szCs w:val="28"/>
        </w:rPr>
        <w:t>8</w:t>
      </w:r>
      <w:r w:rsidRPr="00E0097A">
        <w:rPr>
          <w:rFonts w:ascii="Angsana New" w:hAnsi="Angsana New"/>
          <w:sz w:val="28"/>
          <w:szCs w:val="28"/>
          <w:cs/>
        </w:rPr>
        <w:t>/</w:t>
      </w:r>
      <w:r w:rsidRPr="00E0097A">
        <w:rPr>
          <w:rFonts w:ascii="Angsana New" w:hAnsi="Angsana New"/>
          <w:sz w:val="28"/>
          <w:szCs w:val="28"/>
        </w:rPr>
        <w:t xml:space="preserve">2017 held on September 15, 2017, the Board of Directors of the Company resolved to approve the investment in the hyper reality development business, the Marvel Experience </w:t>
      </w:r>
      <w:proofErr w:type="gramStart"/>
      <w:r w:rsidRPr="00E0097A">
        <w:rPr>
          <w:rFonts w:ascii="Angsana New" w:hAnsi="Angsana New"/>
          <w:sz w:val="28"/>
          <w:szCs w:val="28"/>
        </w:rPr>
        <w:t>Thailand</w:t>
      </w:r>
      <w:r w:rsidRPr="00E0097A">
        <w:rPr>
          <w:rFonts w:ascii="Angsana New" w:hAnsi="Angsana New"/>
          <w:sz w:val="28"/>
          <w:szCs w:val="28"/>
          <w:cs/>
        </w:rPr>
        <w:t xml:space="preserve"> :</w:t>
      </w:r>
      <w:proofErr w:type="gramEnd"/>
      <w:r w:rsidRPr="00E0097A">
        <w:rPr>
          <w:rFonts w:ascii="Angsana New" w:hAnsi="Angsana New"/>
          <w:sz w:val="28"/>
          <w:szCs w:val="28"/>
          <w:cs/>
        </w:rPr>
        <w:t xml:space="preserve"> </w:t>
      </w:r>
      <w:r w:rsidRPr="00E0097A">
        <w:rPr>
          <w:rFonts w:ascii="Angsana New" w:hAnsi="Angsana New"/>
          <w:sz w:val="28"/>
          <w:szCs w:val="28"/>
        </w:rPr>
        <w:t xml:space="preserve">Theme Entertainment Attraction </w:t>
      </w:r>
      <w:r w:rsidRPr="00E0097A">
        <w:rPr>
          <w:rFonts w:ascii="Angsana New" w:hAnsi="Angsana New"/>
          <w:sz w:val="28"/>
          <w:szCs w:val="28"/>
          <w:cs/>
        </w:rPr>
        <w:t>(</w:t>
      </w:r>
      <w:r w:rsidRPr="00E0097A">
        <w:rPr>
          <w:rFonts w:ascii="Angsana New" w:hAnsi="Angsana New"/>
          <w:sz w:val="28"/>
          <w:szCs w:val="28"/>
        </w:rPr>
        <w:t>TMX</w:t>
      </w:r>
      <w:r w:rsidRPr="00E0097A">
        <w:rPr>
          <w:rFonts w:ascii="Angsana New" w:hAnsi="Angsana New"/>
          <w:sz w:val="28"/>
          <w:szCs w:val="28"/>
          <w:cs/>
        </w:rPr>
        <w:t xml:space="preserve">) </w:t>
      </w:r>
      <w:r w:rsidRPr="00E0097A">
        <w:rPr>
          <w:rFonts w:ascii="Angsana New" w:hAnsi="Angsana New"/>
          <w:sz w:val="28"/>
          <w:szCs w:val="28"/>
        </w:rPr>
        <w:t>of Hero Experience Co</w:t>
      </w:r>
      <w:r w:rsidRPr="00E0097A">
        <w:rPr>
          <w:rFonts w:ascii="Angsana New" w:hAnsi="Angsana New"/>
          <w:sz w:val="28"/>
          <w:szCs w:val="28"/>
          <w:cs/>
        </w:rPr>
        <w:t>.</w:t>
      </w:r>
      <w:r w:rsidRPr="00E0097A">
        <w:rPr>
          <w:rFonts w:ascii="Angsana New" w:hAnsi="Angsana New"/>
          <w:sz w:val="28"/>
          <w:szCs w:val="28"/>
        </w:rPr>
        <w:t>, Ltd</w:t>
      </w:r>
      <w:r w:rsidRPr="00E0097A">
        <w:rPr>
          <w:rFonts w:ascii="Angsana New" w:hAnsi="Angsana New"/>
          <w:sz w:val="28"/>
          <w:szCs w:val="28"/>
          <w:cs/>
        </w:rPr>
        <w:t>. (</w:t>
      </w:r>
      <w:r w:rsidRPr="00E0097A">
        <w:rPr>
          <w:rFonts w:ascii="Angsana New" w:hAnsi="Angsana New"/>
          <w:sz w:val="28"/>
          <w:szCs w:val="28"/>
        </w:rPr>
        <w:t>Hero Experience</w:t>
      </w:r>
      <w:r w:rsidRPr="00E0097A">
        <w:rPr>
          <w:rFonts w:ascii="Angsana New" w:hAnsi="Angsana New"/>
          <w:sz w:val="28"/>
          <w:szCs w:val="28"/>
          <w:cs/>
        </w:rPr>
        <w:t xml:space="preserve">) </w:t>
      </w:r>
      <w:r w:rsidRPr="00E0097A">
        <w:rPr>
          <w:rFonts w:ascii="Angsana New" w:hAnsi="Angsana New"/>
          <w:sz w:val="28"/>
          <w:szCs w:val="28"/>
        </w:rPr>
        <w:t>by the purchase of 32</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of the newly issued shares by Hero Experience Co</w:t>
      </w:r>
      <w:r w:rsidRPr="00E0097A">
        <w:rPr>
          <w:rFonts w:ascii="Angsana New" w:hAnsi="Angsana New"/>
          <w:sz w:val="28"/>
          <w:szCs w:val="28"/>
          <w:cs/>
        </w:rPr>
        <w:t>.</w:t>
      </w:r>
      <w:r w:rsidRPr="00E0097A">
        <w:rPr>
          <w:rFonts w:ascii="Angsana New" w:hAnsi="Angsana New"/>
          <w:sz w:val="28"/>
          <w:szCs w:val="28"/>
        </w:rPr>
        <w:t>, Ltd</w:t>
      </w:r>
      <w:r w:rsidRPr="00E0097A">
        <w:rPr>
          <w:rFonts w:ascii="Angsana New" w:hAnsi="Angsana New"/>
          <w:sz w:val="28"/>
          <w:szCs w:val="28"/>
          <w:cs/>
        </w:rPr>
        <w:t>.</w:t>
      </w:r>
      <w:r w:rsidRPr="00E0097A">
        <w:rPr>
          <w:rFonts w:ascii="Angsana New" w:hAnsi="Angsana New"/>
          <w:sz w:val="28"/>
          <w:szCs w:val="28"/>
        </w:rPr>
        <w:t>, totaling amount of Baht 280</w:t>
      </w:r>
      <w:r w:rsidRPr="00E0097A">
        <w:rPr>
          <w:rFonts w:ascii="Angsana New" w:hAnsi="Angsana New"/>
          <w:sz w:val="28"/>
          <w:szCs w:val="28"/>
          <w:cs/>
        </w:rPr>
        <w:t>.</w:t>
      </w:r>
      <w:r w:rsidRPr="00E0097A">
        <w:rPr>
          <w:rFonts w:ascii="Angsana New" w:hAnsi="Angsana New"/>
          <w:sz w:val="28"/>
          <w:szCs w:val="28"/>
        </w:rPr>
        <w:t>00 million</w:t>
      </w:r>
      <w:r w:rsidRPr="00E0097A">
        <w:rPr>
          <w:rFonts w:ascii="Angsana New" w:hAnsi="Angsana New"/>
          <w:sz w:val="28"/>
          <w:szCs w:val="28"/>
          <w:cs/>
        </w:rPr>
        <w:t xml:space="preserve">. </w:t>
      </w:r>
      <w:r w:rsidRPr="00E0097A">
        <w:rPr>
          <w:rFonts w:ascii="Angsana New" w:hAnsi="Angsana New"/>
          <w:sz w:val="28"/>
          <w:szCs w:val="28"/>
        </w:rPr>
        <w:t>Later, on December 12, 2017, the Company</w:t>
      </w:r>
      <w:r w:rsidRPr="00E0097A">
        <w:rPr>
          <w:rFonts w:ascii="Angsana New" w:hAnsi="Angsana New"/>
          <w:sz w:val="28"/>
          <w:szCs w:val="28"/>
          <w:cs/>
        </w:rPr>
        <w:t>’</w:t>
      </w:r>
      <w:r w:rsidRPr="00E0097A">
        <w:rPr>
          <w:rFonts w:ascii="Angsana New" w:hAnsi="Angsana New"/>
          <w:sz w:val="28"/>
          <w:szCs w:val="28"/>
        </w:rPr>
        <w:t>s Board of Directors approved the additional purchase of 5</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new shares issued by the capital increase of Hero Experience, totaling amount of Baht 45</w:t>
      </w:r>
      <w:r w:rsidRPr="00E0097A">
        <w:rPr>
          <w:rFonts w:ascii="Angsana New" w:hAnsi="Angsana New"/>
          <w:sz w:val="28"/>
          <w:szCs w:val="28"/>
          <w:cs/>
        </w:rPr>
        <w:t>.</w:t>
      </w:r>
      <w:r w:rsidRPr="00E0097A">
        <w:rPr>
          <w:rFonts w:ascii="Angsana New" w:hAnsi="Angsana New"/>
          <w:sz w:val="28"/>
          <w:szCs w:val="28"/>
        </w:rPr>
        <w:t>00 million, thereby resulting in the total combined shareholding of 37</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amount of Baht 325</w:t>
      </w:r>
      <w:r w:rsidRPr="00E0097A">
        <w:rPr>
          <w:rFonts w:ascii="Angsana New" w:hAnsi="Angsana New"/>
          <w:sz w:val="28"/>
          <w:szCs w:val="28"/>
          <w:cs/>
        </w:rPr>
        <w:t>.</w:t>
      </w:r>
      <w:r w:rsidRPr="00E0097A">
        <w:rPr>
          <w:rFonts w:ascii="Angsana New" w:hAnsi="Angsana New"/>
          <w:sz w:val="28"/>
          <w:szCs w:val="28"/>
        </w:rPr>
        <w:t>00 million</w:t>
      </w:r>
      <w:r w:rsidRPr="00E0097A">
        <w:rPr>
          <w:rFonts w:ascii="Angsana New" w:hAnsi="Angsana New"/>
          <w:sz w:val="28"/>
          <w:szCs w:val="28"/>
          <w:cs/>
        </w:rPr>
        <w:t>.</w:t>
      </w:r>
    </w:p>
    <w:p w:rsidR="006C05A4" w:rsidRDefault="006C05A4" w:rsidP="00100A32">
      <w:pPr>
        <w:ind w:left="360"/>
        <w:jc w:val="thaiDistribute"/>
        <w:rPr>
          <w:rFonts w:ascii="Angsana New" w:hAnsi="Angsana New"/>
          <w:sz w:val="28"/>
          <w:szCs w:val="28"/>
        </w:rPr>
      </w:pPr>
    </w:p>
    <w:p w:rsidR="006C05A4" w:rsidRPr="00E0097A" w:rsidRDefault="006C05A4" w:rsidP="00100A32">
      <w:pPr>
        <w:ind w:left="360"/>
        <w:jc w:val="thaiDistribute"/>
        <w:rPr>
          <w:rFonts w:ascii="Angsana New" w:hAnsi="Angsana New"/>
          <w:sz w:val="28"/>
          <w:szCs w:val="28"/>
        </w:rPr>
      </w:pPr>
    </w:p>
    <w:p w:rsidR="0058465D" w:rsidRDefault="0058465D" w:rsidP="0058465D">
      <w:pPr>
        <w:ind w:left="360"/>
        <w:jc w:val="thaiDistribute"/>
        <w:rPr>
          <w:rFonts w:ascii="Angsana New" w:hAnsi="Angsana New"/>
          <w:sz w:val="28"/>
          <w:szCs w:val="28"/>
        </w:rPr>
      </w:pPr>
      <w:r w:rsidRPr="00E0097A">
        <w:rPr>
          <w:rFonts w:ascii="Angsana New" w:hAnsi="Angsana New"/>
          <w:sz w:val="28"/>
          <w:szCs w:val="28"/>
        </w:rPr>
        <w:lastRenderedPageBreak/>
        <w:t>On January 21, 2019, Hero Experience Co</w:t>
      </w:r>
      <w:r w:rsidRPr="00E0097A">
        <w:rPr>
          <w:rFonts w:ascii="Angsana New" w:hAnsi="Angsana New"/>
          <w:sz w:val="28"/>
          <w:szCs w:val="28"/>
          <w:cs/>
        </w:rPr>
        <w:t>.</w:t>
      </w:r>
      <w:r w:rsidRPr="00E0097A">
        <w:rPr>
          <w:rFonts w:ascii="Angsana New" w:hAnsi="Angsana New"/>
          <w:sz w:val="28"/>
          <w:szCs w:val="28"/>
        </w:rPr>
        <w:t>, Ltd held extra</w:t>
      </w:r>
      <w:r w:rsidRPr="00E0097A">
        <w:rPr>
          <w:rFonts w:ascii="Angsana New" w:hAnsi="Angsana New"/>
          <w:sz w:val="28"/>
          <w:szCs w:val="28"/>
          <w:cs/>
        </w:rPr>
        <w:t>-</w:t>
      </w:r>
      <w:r w:rsidRPr="00E0097A">
        <w:rPr>
          <w:rFonts w:ascii="Angsana New" w:hAnsi="Angsana New"/>
          <w:sz w:val="28"/>
          <w:szCs w:val="28"/>
        </w:rPr>
        <w:t>ordinary general meeting No</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2019 to propose an agenda to termination of the project Hero Experience due to the fact that Hero Experience has a lack of liquidity problem, and the Project has not been operated in accordance with the plan</w:t>
      </w:r>
      <w:r w:rsidRPr="00E0097A">
        <w:rPr>
          <w:rFonts w:ascii="Angsana New" w:hAnsi="Angsana New"/>
          <w:sz w:val="28"/>
          <w:szCs w:val="28"/>
          <w:cs/>
        </w:rPr>
        <w:t xml:space="preserve">. </w:t>
      </w:r>
      <w:r w:rsidRPr="00E0097A">
        <w:rPr>
          <w:rFonts w:ascii="Angsana New" w:hAnsi="Angsana New"/>
          <w:sz w:val="28"/>
          <w:szCs w:val="28"/>
        </w:rPr>
        <w:t>Referred to additional information many creditors of Hero Experience Co</w:t>
      </w:r>
      <w:r w:rsidRPr="00E0097A">
        <w:rPr>
          <w:rFonts w:ascii="Angsana New" w:hAnsi="Angsana New"/>
          <w:sz w:val="28"/>
          <w:szCs w:val="28"/>
          <w:cs/>
        </w:rPr>
        <w:t>.</w:t>
      </w:r>
      <w:r w:rsidRPr="00E0097A">
        <w:rPr>
          <w:rFonts w:ascii="Angsana New" w:hAnsi="Angsana New"/>
          <w:sz w:val="28"/>
          <w:szCs w:val="28"/>
        </w:rPr>
        <w:t>, Ltd</w:t>
      </w:r>
      <w:r w:rsidRPr="00E0097A">
        <w:rPr>
          <w:rFonts w:ascii="Angsana New" w:hAnsi="Angsana New"/>
          <w:sz w:val="28"/>
          <w:szCs w:val="28"/>
          <w:cs/>
        </w:rPr>
        <w:t xml:space="preserve">. </w:t>
      </w:r>
      <w:r w:rsidRPr="00E0097A">
        <w:rPr>
          <w:rFonts w:ascii="Angsana New" w:hAnsi="Angsana New"/>
          <w:sz w:val="28"/>
          <w:szCs w:val="28"/>
        </w:rPr>
        <w:t>accounted for amount of Baht 59</w:t>
      </w:r>
      <w:r w:rsidRPr="00E0097A">
        <w:rPr>
          <w:rFonts w:ascii="Angsana New" w:hAnsi="Angsana New"/>
          <w:sz w:val="28"/>
          <w:szCs w:val="28"/>
          <w:cs/>
        </w:rPr>
        <w:t>.</w:t>
      </w:r>
      <w:r w:rsidRPr="00E0097A">
        <w:rPr>
          <w:rFonts w:ascii="Angsana New" w:hAnsi="Angsana New"/>
          <w:sz w:val="28"/>
          <w:szCs w:val="28"/>
        </w:rPr>
        <w:t>50 million filed a lawsuit and</w:t>
      </w:r>
      <w:r w:rsidRPr="00E0097A">
        <w:rPr>
          <w:rFonts w:ascii="Angsana New" w:hAnsi="Angsana New"/>
          <w:sz w:val="28"/>
          <w:szCs w:val="28"/>
          <w:cs/>
        </w:rPr>
        <w:t>/</w:t>
      </w:r>
      <w:r w:rsidRPr="00E0097A">
        <w:rPr>
          <w:rFonts w:ascii="Angsana New" w:hAnsi="Angsana New"/>
          <w:sz w:val="28"/>
          <w:szCs w:val="28"/>
        </w:rPr>
        <w:t>or submitted letter to claim their debt with interest and late payment surcharge</w:t>
      </w:r>
      <w:r w:rsidRPr="00E0097A">
        <w:rPr>
          <w:rFonts w:ascii="Angsana New" w:hAnsi="Angsana New"/>
          <w:sz w:val="28"/>
          <w:szCs w:val="28"/>
          <w:cs/>
        </w:rPr>
        <w:t>.</w:t>
      </w:r>
    </w:p>
    <w:p w:rsidR="00100A32" w:rsidRPr="00100A32" w:rsidRDefault="00100A32" w:rsidP="0058465D">
      <w:pPr>
        <w:ind w:left="360"/>
        <w:jc w:val="thaiDistribute"/>
        <w:rPr>
          <w:rFonts w:ascii="Angsana New" w:hAnsi="Angsana New"/>
          <w:sz w:val="20"/>
          <w:szCs w:val="20"/>
        </w:rPr>
      </w:pPr>
    </w:p>
    <w:p w:rsidR="0058465D" w:rsidRPr="00E0097A" w:rsidRDefault="0058465D" w:rsidP="0058465D">
      <w:pPr>
        <w:ind w:left="360"/>
        <w:jc w:val="thaiDistribute"/>
        <w:rPr>
          <w:rFonts w:ascii="Angsana New" w:eastAsia="Calibri" w:hAnsi="Angsana New"/>
          <w:sz w:val="28"/>
          <w:szCs w:val="28"/>
        </w:rPr>
      </w:pPr>
      <w:r w:rsidRPr="00E0097A">
        <w:rPr>
          <w:rFonts w:ascii="Angsana New" w:eastAsia="Calibri" w:hAnsi="Angsana New"/>
          <w:sz w:val="28"/>
          <w:szCs w:val="28"/>
        </w:rPr>
        <w:t>In addition, the loan agreement between Siam Commercial Bank Public Company Limited and Hero Experience Co</w:t>
      </w:r>
      <w:r w:rsidRPr="00E0097A">
        <w:rPr>
          <w:rFonts w:ascii="Angsana New" w:eastAsia="Calibri" w:hAnsi="Angsana New"/>
          <w:sz w:val="28"/>
          <w:szCs w:val="28"/>
          <w:cs/>
        </w:rPr>
        <w:t>.</w:t>
      </w:r>
      <w:r w:rsidRPr="00E0097A">
        <w:rPr>
          <w:rFonts w:ascii="Angsana New" w:eastAsia="Calibri" w:hAnsi="Angsana New"/>
          <w:sz w:val="28"/>
          <w:szCs w:val="28"/>
        </w:rPr>
        <w:t>, Ltd</w:t>
      </w:r>
      <w:r w:rsidRPr="00E0097A">
        <w:rPr>
          <w:rFonts w:ascii="Angsana New" w:eastAsia="Calibri" w:hAnsi="Angsana New"/>
          <w:sz w:val="28"/>
          <w:szCs w:val="28"/>
          <w:cs/>
        </w:rPr>
        <w:t xml:space="preserve">. </w:t>
      </w:r>
      <w:r w:rsidRPr="00E0097A">
        <w:rPr>
          <w:rFonts w:ascii="Angsana New" w:eastAsia="Calibri" w:hAnsi="Angsana New"/>
          <w:sz w:val="28"/>
          <w:szCs w:val="28"/>
        </w:rPr>
        <w:t>Dated May 23, 2018, the Company was guaranteed by its fixed deposit bank account of amount of Baht 90</w:t>
      </w:r>
      <w:r w:rsidRPr="00E0097A">
        <w:rPr>
          <w:rFonts w:ascii="Angsana New" w:eastAsia="Calibri" w:hAnsi="Angsana New"/>
          <w:sz w:val="28"/>
          <w:szCs w:val="28"/>
          <w:cs/>
        </w:rPr>
        <w:t>.</w:t>
      </w:r>
      <w:r w:rsidRPr="00E0097A">
        <w:rPr>
          <w:rFonts w:ascii="Angsana New" w:eastAsia="Calibri" w:hAnsi="Angsana New"/>
          <w:sz w:val="28"/>
          <w:szCs w:val="28"/>
        </w:rPr>
        <w:t>00 million</w:t>
      </w:r>
      <w:r w:rsidRPr="00E0097A">
        <w:rPr>
          <w:rFonts w:ascii="Angsana New" w:eastAsia="Calibri" w:hAnsi="Angsana New"/>
          <w:sz w:val="28"/>
          <w:szCs w:val="28"/>
          <w:cs/>
        </w:rPr>
        <w:t xml:space="preserve">. </w:t>
      </w:r>
      <w:r w:rsidRPr="00E0097A">
        <w:rPr>
          <w:rFonts w:ascii="Angsana New" w:eastAsia="Calibri" w:hAnsi="Angsana New"/>
          <w:spacing w:val="2"/>
          <w:sz w:val="28"/>
          <w:szCs w:val="28"/>
        </w:rPr>
        <w:t>In the extra</w:t>
      </w:r>
      <w:r w:rsidRPr="00E0097A">
        <w:rPr>
          <w:rFonts w:ascii="Angsana New" w:eastAsia="Calibri" w:hAnsi="Angsana New"/>
          <w:spacing w:val="2"/>
          <w:sz w:val="28"/>
          <w:szCs w:val="28"/>
          <w:cs/>
        </w:rPr>
        <w:t>-</w:t>
      </w:r>
      <w:r w:rsidRPr="00E0097A">
        <w:rPr>
          <w:rFonts w:ascii="Angsana New" w:eastAsia="Calibri" w:hAnsi="Angsana New"/>
          <w:spacing w:val="2"/>
          <w:sz w:val="28"/>
          <w:szCs w:val="28"/>
        </w:rPr>
        <w:t>ordinary general meeting No</w:t>
      </w:r>
      <w:r w:rsidRPr="00E0097A">
        <w:rPr>
          <w:rFonts w:ascii="Angsana New" w:eastAsia="Calibri" w:hAnsi="Angsana New"/>
          <w:spacing w:val="2"/>
          <w:sz w:val="28"/>
          <w:szCs w:val="28"/>
          <w:cs/>
        </w:rPr>
        <w:t xml:space="preserve">. </w:t>
      </w:r>
      <w:r w:rsidRPr="00E0097A">
        <w:rPr>
          <w:rFonts w:ascii="Angsana New" w:eastAsia="Calibri" w:hAnsi="Angsana New"/>
          <w:spacing w:val="2"/>
          <w:sz w:val="28"/>
          <w:szCs w:val="28"/>
        </w:rPr>
        <w:t>1</w:t>
      </w:r>
      <w:r w:rsidRPr="00E0097A">
        <w:rPr>
          <w:rFonts w:ascii="Angsana New" w:eastAsia="Calibri" w:hAnsi="Angsana New"/>
          <w:spacing w:val="2"/>
          <w:sz w:val="28"/>
          <w:szCs w:val="28"/>
          <w:cs/>
        </w:rPr>
        <w:t>/</w:t>
      </w:r>
      <w:r w:rsidRPr="00E0097A">
        <w:rPr>
          <w:rFonts w:ascii="Angsana New" w:eastAsia="Calibri" w:hAnsi="Angsana New"/>
          <w:spacing w:val="2"/>
          <w:sz w:val="28"/>
          <w:szCs w:val="28"/>
        </w:rPr>
        <w:t>2019 resolved to settle loan agreement with the fixed deposit</w:t>
      </w:r>
      <w:r w:rsidRPr="00E0097A">
        <w:rPr>
          <w:rFonts w:ascii="Angsana New" w:eastAsia="Calibri" w:hAnsi="Angsana New"/>
          <w:sz w:val="28"/>
          <w:szCs w:val="28"/>
        </w:rPr>
        <w:t xml:space="preserve"> bank account</w:t>
      </w:r>
      <w:r w:rsidRPr="00E0097A">
        <w:rPr>
          <w:rFonts w:ascii="Angsana New" w:eastAsia="Calibri" w:hAnsi="Angsana New"/>
          <w:sz w:val="28"/>
          <w:szCs w:val="28"/>
          <w:cs/>
        </w:rPr>
        <w:t>.</w:t>
      </w:r>
    </w:p>
    <w:p w:rsidR="00041053" w:rsidRPr="00E0097A" w:rsidRDefault="00041053" w:rsidP="0058465D">
      <w:pPr>
        <w:ind w:left="360"/>
        <w:jc w:val="thaiDistribute"/>
        <w:rPr>
          <w:rFonts w:ascii="Angsana New" w:eastAsia="Calibri" w:hAnsi="Angsana New"/>
          <w:spacing w:val="-2"/>
          <w:sz w:val="20"/>
          <w:szCs w:val="20"/>
        </w:rPr>
      </w:pPr>
    </w:p>
    <w:p w:rsidR="0058465D" w:rsidRPr="00E0097A" w:rsidRDefault="0058465D" w:rsidP="0058465D">
      <w:pPr>
        <w:overflowPunct/>
        <w:autoSpaceDE/>
        <w:autoSpaceDN/>
        <w:adjustRightInd/>
        <w:ind w:left="360"/>
        <w:jc w:val="thaiDistribute"/>
        <w:textAlignment w:val="auto"/>
        <w:rPr>
          <w:rFonts w:ascii="Angsana New" w:eastAsia="Calibri" w:hAnsi="Angsana New"/>
          <w:spacing w:val="-6"/>
          <w:sz w:val="28"/>
          <w:szCs w:val="28"/>
        </w:rPr>
      </w:pPr>
      <w:r w:rsidRPr="00E0097A">
        <w:rPr>
          <w:rFonts w:ascii="Angsana New" w:eastAsia="Calibri" w:hAnsi="Angsana New"/>
          <w:spacing w:val="-6"/>
          <w:sz w:val="28"/>
          <w:szCs w:val="28"/>
        </w:rPr>
        <w:t xml:space="preserve">In year </w:t>
      </w:r>
      <w:r w:rsidRPr="00E0097A">
        <w:rPr>
          <w:rFonts w:ascii="Angsana New" w:eastAsia="Calibri" w:hAnsi="Angsana New"/>
          <w:spacing w:val="-6"/>
          <w:sz w:val="28"/>
          <w:szCs w:val="28"/>
          <w:cs/>
        </w:rPr>
        <w:t>2020</w:t>
      </w:r>
      <w:r w:rsidRPr="00E0097A">
        <w:rPr>
          <w:rFonts w:ascii="Angsana New" w:eastAsia="Calibri" w:hAnsi="Angsana New"/>
          <w:spacing w:val="-6"/>
          <w:sz w:val="28"/>
          <w:szCs w:val="28"/>
        </w:rPr>
        <w:t>, the management of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reported information regarding the case, which stated that,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was sued by </w:t>
      </w:r>
      <w:r w:rsidRPr="00E0097A">
        <w:rPr>
          <w:rFonts w:ascii="Angsana New" w:eastAsia="Calibri" w:hAnsi="Angsana New"/>
          <w:spacing w:val="-6"/>
          <w:sz w:val="28"/>
          <w:szCs w:val="28"/>
          <w:cs/>
        </w:rPr>
        <w:t xml:space="preserve">26 </w:t>
      </w:r>
      <w:r w:rsidRPr="00E0097A">
        <w:rPr>
          <w:rFonts w:ascii="Angsana New" w:eastAsia="Calibri" w:hAnsi="Angsana New"/>
          <w:spacing w:val="-6"/>
          <w:sz w:val="28"/>
          <w:szCs w:val="28"/>
        </w:rPr>
        <w:t xml:space="preserve">creditors in total debt of amount of Baht </w:t>
      </w:r>
      <w:r w:rsidRPr="00E0097A">
        <w:rPr>
          <w:rFonts w:ascii="Angsana New" w:eastAsia="Calibri" w:hAnsi="Angsana New"/>
          <w:spacing w:val="-6"/>
          <w:sz w:val="28"/>
          <w:szCs w:val="28"/>
          <w:cs/>
        </w:rPr>
        <w:t xml:space="preserve">78.30 </w:t>
      </w:r>
      <w:r w:rsidRPr="00E0097A">
        <w:rPr>
          <w:rFonts w:ascii="Angsana New" w:eastAsia="Calibri" w:hAnsi="Angsana New"/>
          <w:spacing w:val="-6"/>
          <w:sz w:val="28"/>
          <w:szCs w:val="28"/>
        </w:rPr>
        <w:t xml:space="preserve">million </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xml:space="preserve">In year </w:t>
      </w:r>
      <w:r w:rsidRPr="00E0097A">
        <w:rPr>
          <w:rFonts w:ascii="Angsana New" w:eastAsia="Calibri" w:hAnsi="Angsana New"/>
          <w:spacing w:val="-6"/>
          <w:sz w:val="28"/>
          <w:szCs w:val="28"/>
          <w:cs/>
        </w:rPr>
        <w:t>2019</w:t>
      </w:r>
      <w:r w:rsidRPr="00E0097A">
        <w:rPr>
          <w:rFonts w:ascii="Angsana New" w:eastAsia="Calibri" w:hAnsi="Angsana New"/>
          <w:spacing w:val="-6"/>
          <w:sz w:val="28"/>
          <w:szCs w:val="28"/>
        </w:rPr>
        <w:t xml:space="preserve">, was sued by debt of amount of Baht </w:t>
      </w:r>
      <w:r w:rsidRPr="00E0097A">
        <w:rPr>
          <w:rFonts w:ascii="Angsana New" w:eastAsia="Calibri" w:hAnsi="Angsana New"/>
          <w:spacing w:val="-6"/>
          <w:sz w:val="28"/>
          <w:szCs w:val="28"/>
          <w:cs/>
        </w:rPr>
        <w:t xml:space="preserve">77.30 </w:t>
      </w:r>
      <w:r w:rsidRPr="00E0097A">
        <w:rPr>
          <w:rFonts w:ascii="Angsana New" w:eastAsia="Calibri" w:hAnsi="Angsana New"/>
          <w:spacing w:val="-6"/>
          <w:sz w:val="28"/>
          <w:szCs w:val="28"/>
        </w:rPr>
        <w:t>million</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However, </w:t>
      </w:r>
      <w:r w:rsidRPr="00E0097A">
        <w:rPr>
          <w:rFonts w:ascii="Angsana New" w:eastAsia="Calibri" w:hAnsi="Angsana New"/>
          <w:spacing w:val="-6"/>
          <w:sz w:val="28"/>
          <w:szCs w:val="28"/>
          <w:cs/>
        </w:rPr>
        <w:t xml:space="preserve">3 </w:t>
      </w:r>
      <w:r w:rsidRPr="00E0097A">
        <w:rPr>
          <w:rFonts w:ascii="Angsana New" w:eastAsia="Calibri" w:hAnsi="Angsana New"/>
          <w:spacing w:val="-6"/>
          <w:sz w:val="28"/>
          <w:szCs w:val="28"/>
        </w:rPr>
        <w:t>creditors withdrew the lawsuit and agreed to reduce the debt to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which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has already paid off the debt</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In addition,</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19</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creditors agreed that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can pay in installments according to the terms and conditions set by the creditors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And as regards the case against the </w:t>
      </w:r>
      <w:r w:rsidRPr="00E0097A">
        <w:rPr>
          <w:rFonts w:ascii="Angsana New" w:eastAsia="Calibri" w:hAnsi="Angsana New"/>
          <w:spacing w:val="-6"/>
          <w:sz w:val="28"/>
          <w:szCs w:val="28"/>
          <w:cs/>
        </w:rPr>
        <w:t>4</w:t>
      </w:r>
      <w:r w:rsidRPr="00E0097A">
        <w:rPr>
          <w:rFonts w:ascii="Angsana New" w:eastAsia="Calibri" w:hAnsi="Angsana New"/>
          <w:spacing w:val="-6"/>
          <w:sz w:val="28"/>
          <w:szCs w:val="28"/>
        </w:rPr>
        <w:t xml:space="preserve"> creditors, total amount of amount of Baht 10</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23</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million,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is in the process of mediation</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The case result has not been announced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The company filed a petition for its business reorganization to the Central Bankruptcy Court</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As a result, the company has to suspend all creditors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debt payments until the lawsuit ends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By according to the resolution of the Extraordinary General Meeting of Shareholders No</w:t>
      </w:r>
      <w:r w:rsidRPr="00E0097A">
        <w:rPr>
          <w:rFonts w:ascii="Angsana New" w:eastAsia="Calibri" w:hAnsi="Angsana New"/>
          <w:spacing w:val="-6"/>
          <w:sz w:val="28"/>
          <w:szCs w:val="28"/>
          <w:cs/>
        </w:rPr>
        <w:t xml:space="preserve">. 1/2020 </w:t>
      </w:r>
      <w:r w:rsidRPr="00E0097A">
        <w:rPr>
          <w:rFonts w:ascii="Angsana New" w:eastAsia="Calibri" w:hAnsi="Angsana New"/>
          <w:spacing w:val="-6"/>
          <w:sz w:val="28"/>
          <w:szCs w:val="28"/>
        </w:rPr>
        <w:t xml:space="preserve">held on June </w:t>
      </w:r>
      <w:r w:rsidRPr="00E0097A">
        <w:rPr>
          <w:rFonts w:ascii="Angsana New" w:eastAsia="Calibri" w:hAnsi="Angsana New"/>
          <w:spacing w:val="-6"/>
          <w:sz w:val="28"/>
          <w:szCs w:val="28"/>
          <w:cs/>
        </w:rPr>
        <w:t>15</w:t>
      </w:r>
      <w:r w:rsidRPr="00E0097A">
        <w:rPr>
          <w:rFonts w:ascii="Angsana New" w:eastAsia="Calibri" w:hAnsi="Angsana New"/>
          <w:spacing w:val="-6"/>
          <w:sz w:val="28"/>
          <w:szCs w:val="28"/>
        </w:rPr>
        <w:t xml:space="preserve">, </w:t>
      </w:r>
      <w:r w:rsidRPr="00E0097A">
        <w:rPr>
          <w:rFonts w:ascii="Angsana New" w:eastAsia="Calibri" w:hAnsi="Angsana New"/>
          <w:spacing w:val="-6"/>
          <w:sz w:val="28"/>
          <w:szCs w:val="28"/>
          <w:cs/>
        </w:rPr>
        <w:t>2020</w:t>
      </w:r>
      <w:r w:rsidRPr="00E0097A">
        <w:rPr>
          <w:rFonts w:ascii="Angsana New" w:eastAsia="Calibri" w:hAnsi="Angsana New"/>
          <w:spacing w:val="-6"/>
          <w:sz w:val="28"/>
          <w:szCs w:val="28"/>
        </w:rPr>
        <w:t>, it was resolved to approve the company to enter the business rehabilitation process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And on July </w:t>
      </w:r>
      <w:r w:rsidRPr="00E0097A">
        <w:rPr>
          <w:rFonts w:ascii="Angsana New" w:eastAsia="Calibri" w:hAnsi="Angsana New"/>
          <w:spacing w:val="-6"/>
          <w:sz w:val="28"/>
          <w:szCs w:val="28"/>
          <w:cs/>
        </w:rPr>
        <w:t>9</w:t>
      </w:r>
      <w:r w:rsidRPr="00E0097A">
        <w:rPr>
          <w:rFonts w:ascii="Angsana New" w:eastAsia="Calibri" w:hAnsi="Angsana New"/>
          <w:spacing w:val="-6"/>
          <w:sz w:val="28"/>
          <w:szCs w:val="28"/>
        </w:rPr>
        <w:t xml:space="preserve">, </w:t>
      </w:r>
      <w:r w:rsidRPr="00E0097A">
        <w:rPr>
          <w:rFonts w:ascii="Angsana New" w:eastAsia="Calibri" w:hAnsi="Angsana New"/>
          <w:spacing w:val="-6"/>
          <w:sz w:val="28"/>
          <w:szCs w:val="28"/>
          <w:cs/>
        </w:rPr>
        <w:t>2020</w:t>
      </w:r>
      <w:r w:rsidRPr="00E0097A">
        <w:rPr>
          <w:rFonts w:ascii="Angsana New" w:eastAsia="Calibri" w:hAnsi="Angsana New"/>
          <w:spacing w:val="-6"/>
          <w:sz w:val="28"/>
          <w:szCs w:val="28"/>
        </w:rPr>
        <w:t>, Hero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filed a petition for business rehabilitation to the Central Bankruptcy Court</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The court has issued an order to accept the petition</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And the hearing of the petition on October </w:t>
      </w:r>
      <w:r w:rsidRPr="00E0097A">
        <w:rPr>
          <w:rFonts w:ascii="Angsana New" w:eastAsia="Calibri" w:hAnsi="Angsana New"/>
          <w:spacing w:val="-6"/>
          <w:sz w:val="28"/>
          <w:szCs w:val="28"/>
          <w:cs/>
        </w:rPr>
        <w:t>6</w:t>
      </w:r>
      <w:r w:rsidRPr="00E0097A">
        <w:rPr>
          <w:rFonts w:ascii="Angsana New" w:eastAsia="Calibri" w:hAnsi="Angsana New"/>
          <w:spacing w:val="-6"/>
          <w:sz w:val="28"/>
          <w:szCs w:val="28"/>
        </w:rPr>
        <w:t xml:space="preserve">, </w:t>
      </w:r>
      <w:r w:rsidRPr="00E0097A">
        <w:rPr>
          <w:rFonts w:ascii="Angsana New" w:eastAsia="Calibri" w:hAnsi="Angsana New"/>
          <w:spacing w:val="-6"/>
          <w:sz w:val="28"/>
          <w:szCs w:val="28"/>
          <w:cs/>
        </w:rPr>
        <w:t>2020</w:t>
      </w:r>
      <w:r w:rsidRPr="00E0097A">
        <w:rPr>
          <w:rFonts w:ascii="Angsana New" w:eastAsia="Calibri" w:hAnsi="Angsana New"/>
          <w:spacing w:val="-6"/>
          <w:sz w:val="28"/>
          <w:szCs w:val="28"/>
        </w:rPr>
        <w:t>, with a total of 3 objections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Later, both parties requested permission to postpone the case</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Which the court considered that if both parties can negotiate an agreement, it will benefit the judicial proceedings</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For the sake of justice Therefore, it is allowed to postpone the appointment for a hearing on the request on December 9, 2020</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Later on that day, the Central Bankruptcy Court again negotiated the mediation but could not reach a settlement</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The court therefore called for another hearing of the petition on March 9, 2021</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And on April 28, 2021, the court dismissed the request</w:t>
      </w:r>
      <w:r w:rsidRPr="00E0097A">
        <w:rPr>
          <w:rFonts w:ascii="Angsana New" w:eastAsia="Calibri" w:hAnsi="Angsana New"/>
          <w:spacing w:val="-6"/>
          <w:sz w:val="28"/>
          <w:szCs w:val="28"/>
          <w:cs/>
        </w:rPr>
        <w:t>.</w:t>
      </w:r>
      <w:r w:rsidRPr="00E0097A">
        <w:rPr>
          <w:rFonts w:ascii="Angsana New" w:hAnsi="Angsana New"/>
          <w:spacing w:val="-6"/>
          <w:cs/>
        </w:rPr>
        <w:t xml:space="preserve"> </w:t>
      </w:r>
      <w:r w:rsidRPr="00E0097A">
        <w:rPr>
          <w:rFonts w:ascii="Angsana New" w:eastAsia="Calibri" w:hAnsi="Angsana New"/>
          <w:spacing w:val="-6"/>
          <w:sz w:val="28"/>
          <w:szCs w:val="28"/>
        </w:rPr>
        <w:t xml:space="preserve">On November 30, 2023, the Central Bankruptcy Court ruled that the defendant </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Hero Experience</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was bankrupt</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An open investigation of the debtor was not yet necessary</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Therefore, the defendant's open investigation must be suspended for now</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 xml:space="preserve">Later, on January 25, </w:t>
      </w:r>
      <w:r w:rsidRPr="00E0097A">
        <w:rPr>
          <w:rFonts w:ascii="Angsana New" w:eastAsia="Calibri" w:hAnsi="Angsana New"/>
          <w:spacing w:val="-4"/>
          <w:sz w:val="28"/>
          <w:szCs w:val="28"/>
        </w:rPr>
        <w:t>2024, the Central Bankruptcy Court informed creditor</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s meeting about the method of handling the assets of Hero</w:t>
      </w:r>
      <w:r w:rsidRPr="00E0097A">
        <w:rPr>
          <w:rFonts w:ascii="Angsana New" w:eastAsia="Calibri" w:hAnsi="Angsana New"/>
          <w:spacing w:val="-6"/>
          <w:sz w:val="28"/>
          <w:szCs w:val="28"/>
        </w:rPr>
        <w:t xml:space="preserve"> Experience Co</w:t>
      </w:r>
      <w:r w:rsidRPr="00E0097A">
        <w:rPr>
          <w:rFonts w:ascii="Angsana New" w:eastAsia="Calibri" w:hAnsi="Angsana New"/>
          <w:spacing w:val="-6"/>
          <w:sz w:val="28"/>
          <w:szCs w:val="28"/>
          <w:cs/>
        </w:rPr>
        <w:t>.</w:t>
      </w:r>
      <w:r w:rsidRPr="00E0097A">
        <w:rPr>
          <w:rFonts w:ascii="Angsana New" w:eastAsia="Calibri" w:hAnsi="Angsana New"/>
          <w:spacing w:val="-6"/>
          <w:sz w:val="28"/>
          <w:szCs w:val="28"/>
        </w:rPr>
        <w:t>, Ltd</w:t>
      </w:r>
      <w:r w:rsidRPr="00E0097A">
        <w:rPr>
          <w:rFonts w:ascii="Angsana New" w:eastAsia="Calibri" w:hAnsi="Angsana New"/>
          <w:spacing w:val="-6"/>
          <w:sz w:val="28"/>
          <w:szCs w:val="28"/>
          <w:cs/>
        </w:rPr>
        <w:t xml:space="preserve">. </w:t>
      </w:r>
      <w:r w:rsidRPr="00E0097A">
        <w:rPr>
          <w:rFonts w:ascii="Angsana New" w:eastAsia="Calibri" w:hAnsi="Angsana New"/>
          <w:spacing w:val="-6"/>
          <w:sz w:val="28"/>
          <w:szCs w:val="28"/>
        </w:rPr>
        <w:t>by announcing them for sale through public auction</w:t>
      </w:r>
      <w:r w:rsidRPr="00E0097A">
        <w:rPr>
          <w:rFonts w:ascii="Angsana New" w:eastAsia="Calibri" w:hAnsi="Angsana New"/>
          <w:spacing w:val="-6"/>
          <w:sz w:val="28"/>
          <w:szCs w:val="28"/>
          <w:cs/>
        </w:rPr>
        <w:t>.</w:t>
      </w:r>
    </w:p>
    <w:p w:rsid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E0097A" w:rsidRPr="00E0097A" w:rsidRDefault="00E0097A" w:rsidP="0058465D">
      <w:pPr>
        <w:tabs>
          <w:tab w:val="left" w:pos="378"/>
        </w:tabs>
        <w:overflowPunct/>
        <w:autoSpaceDE/>
        <w:autoSpaceDN/>
        <w:adjustRightInd/>
        <w:ind w:left="360" w:hanging="360"/>
        <w:jc w:val="thaiDistribute"/>
        <w:textAlignment w:val="auto"/>
        <w:rPr>
          <w:rFonts w:ascii="Angsana New" w:hAnsi="Angsana New"/>
          <w:sz w:val="28"/>
          <w:szCs w:val="28"/>
        </w:rPr>
      </w:pPr>
    </w:p>
    <w:p w:rsidR="00041053" w:rsidRPr="00E0097A" w:rsidRDefault="00041053" w:rsidP="00041053">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Investment in subsidiaries</w:t>
      </w:r>
      <w:r w:rsidRPr="00E0097A">
        <w:rPr>
          <w:rFonts w:ascii="Angsana New" w:hAnsi="Angsana New"/>
          <w:sz w:val="28"/>
          <w:szCs w:val="28"/>
          <w:u w:val="single"/>
          <w:cs/>
        </w:rPr>
        <w:t xml:space="preserve"> - </w:t>
      </w:r>
      <w:r w:rsidRPr="00E0097A">
        <w:rPr>
          <w:rFonts w:ascii="Angsana New" w:hAnsi="Angsana New"/>
          <w:sz w:val="28"/>
          <w:szCs w:val="28"/>
          <w:u w:val="single"/>
        </w:rPr>
        <w:t>net</w:t>
      </w:r>
    </w:p>
    <w:p w:rsidR="00041053" w:rsidRPr="00E0097A" w:rsidRDefault="00041053" w:rsidP="00041053">
      <w:pPr>
        <w:tabs>
          <w:tab w:val="left" w:pos="990"/>
        </w:tabs>
        <w:ind w:left="990" w:hanging="630"/>
        <w:jc w:val="thaiDistribute"/>
        <w:rPr>
          <w:rFonts w:ascii="Angsana New" w:hAnsi="Angsana New"/>
          <w:b/>
          <w:bCs/>
          <w:sz w:val="20"/>
          <w:szCs w:val="20"/>
          <w:cs/>
        </w:rPr>
      </w:pPr>
    </w:p>
    <w:p w:rsidR="00041053" w:rsidRPr="00E0097A" w:rsidRDefault="00041053" w:rsidP="00041053">
      <w:pPr>
        <w:ind w:left="360"/>
        <w:jc w:val="thaiDistribute"/>
        <w:rPr>
          <w:rFonts w:ascii="Angsana New" w:hAnsi="Angsana New"/>
          <w:sz w:val="28"/>
          <w:szCs w:val="28"/>
        </w:rPr>
      </w:pPr>
      <w:r w:rsidRPr="00E0097A">
        <w:rPr>
          <w:rFonts w:ascii="Angsana New" w:hAnsi="Angsana New"/>
          <w:sz w:val="28"/>
          <w:szCs w:val="28"/>
        </w:rPr>
        <w:t>As at December 31, 2024 and 2023</w:t>
      </w:r>
      <w:r w:rsidR="00D720AC" w:rsidRPr="00E0097A">
        <w:rPr>
          <w:rFonts w:ascii="Angsana New" w:hAnsi="Angsana New"/>
          <w:sz w:val="28"/>
          <w:szCs w:val="28"/>
        </w:rPr>
        <w:t>,</w:t>
      </w:r>
      <w:r w:rsidRPr="00E0097A">
        <w:rPr>
          <w:rFonts w:ascii="Angsana New" w:hAnsi="Angsana New"/>
          <w:sz w:val="28"/>
          <w:szCs w:val="28"/>
        </w:rPr>
        <w:t xml:space="preserve"> the Company had investments in subsidiaries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041053" w:rsidRPr="00E0097A" w:rsidRDefault="00041053" w:rsidP="00041053">
      <w:pPr>
        <w:ind w:left="360"/>
        <w:jc w:val="thaiDistribute"/>
        <w:rPr>
          <w:rFonts w:ascii="Angsana New" w:hAnsi="Angsana New"/>
          <w:sz w:val="20"/>
          <w:szCs w:val="20"/>
        </w:rPr>
      </w:pPr>
    </w:p>
    <w:tbl>
      <w:tblPr>
        <w:tblW w:w="9056" w:type="dxa"/>
        <w:tblInd w:w="268" w:type="dxa"/>
        <w:tblLayout w:type="fixed"/>
        <w:tblCellMar>
          <w:left w:w="43" w:type="dxa"/>
          <w:right w:w="43" w:type="dxa"/>
        </w:tblCellMar>
        <w:tblLook w:val="0000"/>
      </w:tblPr>
      <w:tblGrid>
        <w:gridCol w:w="1958"/>
        <w:gridCol w:w="853"/>
        <w:gridCol w:w="798"/>
        <w:gridCol w:w="854"/>
        <w:gridCol w:w="597"/>
        <w:gridCol w:w="201"/>
        <w:gridCol w:w="699"/>
        <w:gridCol w:w="168"/>
        <w:gridCol w:w="112"/>
        <w:gridCol w:w="840"/>
        <w:gridCol w:w="106"/>
        <w:gridCol w:w="874"/>
        <w:gridCol w:w="106"/>
        <w:gridCol w:w="890"/>
      </w:tblGrid>
      <w:tr w:rsidR="00041053" w:rsidRPr="00E0097A" w:rsidTr="008637E9">
        <w:trPr>
          <w:gridBefore w:val="1"/>
          <w:wBefore w:w="1958" w:type="dxa"/>
          <w:trHeight w:val="80"/>
        </w:trPr>
        <w:tc>
          <w:tcPr>
            <w:tcW w:w="1651" w:type="dxa"/>
            <w:gridSpan w:val="2"/>
          </w:tcPr>
          <w:p w:rsidR="00041053" w:rsidRPr="00E0097A" w:rsidRDefault="00041053" w:rsidP="00A1387C">
            <w:pPr>
              <w:overflowPunct/>
              <w:autoSpaceDE/>
              <w:autoSpaceDN/>
              <w:adjustRightInd/>
              <w:jc w:val="right"/>
              <w:textAlignment w:val="auto"/>
              <w:rPr>
                <w:rFonts w:ascii="Angsana New" w:hAnsi="Angsana New"/>
                <w:sz w:val="22"/>
                <w:szCs w:val="22"/>
                <w:cs/>
              </w:rPr>
            </w:pPr>
          </w:p>
        </w:tc>
        <w:tc>
          <w:tcPr>
            <w:tcW w:w="1451" w:type="dxa"/>
            <w:gridSpan w:val="2"/>
          </w:tcPr>
          <w:p w:rsidR="00041053" w:rsidRPr="00E0097A" w:rsidRDefault="00041053" w:rsidP="00A1387C">
            <w:pPr>
              <w:overflowPunct/>
              <w:autoSpaceDE/>
              <w:autoSpaceDN/>
              <w:adjustRightInd/>
              <w:jc w:val="right"/>
              <w:textAlignment w:val="auto"/>
              <w:rPr>
                <w:rFonts w:ascii="Angsana New" w:hAnsi="Angsana New"/>
                <w:sz w:val="22"/>
                <w:szCs w:val="22"/>
                <w:cs/>
              </w:rPr>
            </w:pPr>
          </w:p>
        </w:tc>
        <w:tc>
          <w:tcPr>
            <w:tcW w:w="900" w:type="dxa"/>
            <w:gridSpan w:val="2"/>
          </w:tcPr>
          <w:p w:rsidR="00041053" w:rsidRPr="00E0097A" w:rsidRDefault="00041053" w:rsidP="00A1387C">
            <w:pPr>
              <w:overflowPunct/>
              <w:autoSpaceDE/>
              <w:autoSpaceDN/>
              <w:adjustRightInd/>
              <w:jc w:val="right"/>
              <w:textAlignment w:val="auto"/>
              <w:rPr>
                <w:rFonts w:ascii="Angsana New" w:hAnsi="Angsana New"/>
                <w:sz w:val="22"/>
                <w:szCs w:val="22"/>
                <w:cs/>
              </w:rPr>
            </w:pPr>
          </w:p>
        </w:tc>
        <w:tc>
          <w:tcPr>
            <w:tcW w:w="3096" w:type="dxa"/>
            <w:gridSpan w:val="7"/>
            <w:vAlign w:val="bottom"/>
          </w:tcPr>
          <w:p w:rsidR="00041053" w:rsidRPr="00E0097A" w:rsidRDefault="00041053" w:rsidP="00A1387C">
            <w:pPr>
              <w:tabs>
                <w:tab w:val="left" w:pos="540"/>
              </w:tabs>
              <w:overflowPunct/>
              <w:autoSpaceDE/>
              <w:autoSpaceDN/>
              <w:adjustRightInd/>
              <w:ind w:right="-27"/>
              <w:jc w:val="right"/>
              <w:textAlignment w:val="auto"/>
              <w:rPr>
                <w:rFonts w:ascii="Angsana New" w:eastAsia="Cordia New" w:hAnsi="Angsana New"/>
                <w:sz w:val="25"/>
                <w:szCs w:val="25"/>
                <w:lang w:val="en-GB"/>
              </w:rPr>
            </w:pPr>
            <w:r w:rsidRPr="00E0097A">
              <w:rPr>
                <w:rFonts w:ascii="Angsana New" w:hAnsi="Angsana New"/>
                <w:cs/>
              </w:rPr>
              <w:t>(</w:t>
            </w:r>
            <w:r w:rsidRPr="00E0097A">
              <w:rPr>
                <w:rFonts w:ascii="Angsana New" w:hAnsi="Angsana New"/>
              </w:rPr>
              <w:t xml:space="preserve">Unit </w:t>
            </w:r>
            <w:r w:rsidRPr="00E0097A">
              <w:rPr>
                <w:rFonts w:ascii="Angsana New" w:hAnsi="Angsana New"/>
                <w:cs/>
              </w:rPr>
              <w:t xml:space="preserve">: </w:t>
            </w:r>
            <w:r w:rsidRPr="00E0097A">
              <w:rPr>
                <w:rFonts w:ascii="Angsana New" w:hAnsi="Angsana New"/>
              </w:rPr>
              <w:t>Baht</w:t>
            </w:r>
            <w:r w:rsidRPr="00E0097A">
              <w:rPr>
                <w:rFonts w:ascii="Angsana New" w:hAnsi="Angsana New"/>
                <w:cs/>
              </w:rPr>
              <w:t>)</w:t>
            </w:r>
          </w:p>
        </w:tc>
      </w:tr>
      <w:tr w:rsidR="00E0097A" w:rsidRPr="00E0097A" w:rsidTr="008637E9">
        <w:trPr>
          <w:trHeight w:val="330"/>
        </w:trPr>
        <w:tc>
          <w:tcPr>
            <w:tcW w:w="1958" w:type="dxa"/>
            <w:vMerge w:val="restart"/>
            <w:vAlign w:val="bottom"/>
          </w:tcPr>
          <w:p w:rsidR="00E0097A" w:rsidRPr="00E0097A" w:rsidRDefault="00E0097A" w:rsidP="00A1387C">
            <w:pPr>
              <w:overflowPunct/>
              <w:autoSpaceDE/>
              <w:autoSpaceDN/>
              <w:adjustRightInd/>
              <w:ind w:left="538" w:hanging="504"/>
              <w:jc w:val="center"/>
              <w:textAlignment w:val="auto"/>
              <w:rPr>
                <w:rFonts w:ascii="Angsana New" w:hAnsi="Angsana New"/>
                <w:sz w:val="22"/>
                <w:szCs w:val="22"/>
                <w:u w:val="single"/>
              </w:rPr>
            </w:pPr>
            <w:r w:rsidRPr="00E0097A">
              <w:rPr>
                <w:rFonts w:ascii="Angsana New" w:hAnsi="Angsana New"/>
                <w:sz w:val="22"/>
                <w:szCs w:val="22"/>
                <w:u w:val="single"/>
              </w:rPr>
              <w:t>Name of company</w:t>
            </w:r>
          </w:p>
        </w:tc>
        <w:tc>
          <w:tcPr>
            <w:tcW w:w="1651" w:type="dxa"/>
            <w:gridSpan w:val="2"/>
            <w:vMerge w:val="restart"/>
            <w:vAlign w:val="bottom"/>
          </w:tcPr>
          <w:p w:rsidR="00E0097A" w:rsidRPr="00E0097A" w:rsidRDefault="00E0097A" w:rsidP="00A1387C">
            <w:pPr>
              <w:overflowPunct/>
              <w:autoSpaceDE/>
              <w:autoSpaceDN/>
              <w:adjustRightInd/>
              <w:ind w:left="-99" w:right="-94"/>
              <w:jc w:val="center"/>
              <w:textAlignment w:val="auto"/>
              <w:rPr>
                <w:rFonts w:ascii="Angsana New" w:hAnsi="Angsana New"/>
                <w:sz w:val="22"/>
                <w:szCs w:val="22"/>
                <w:u w:val="single"/>
              </w:rPr>
            </w:pPr>
            <w:r w:rsidRPr="00E0097A">
              <w:rPr>
                <w:rFonts w:ascii="Angsana New" w:hAnsi="Angsana New"/>
                <w:sz w:val="22"/>
                <w:szCs w:val="22"/>
                <w:u w:val="single"/>
              </w:rPr>
              <w:t>Paid</w:t>
            </w:r>
            <w:r w:rsidRPr="00E0097A">
              <w:rPr>
                <w:rFonts w:ascii="Angsana New" w:hAnsi="Angsana New"/>
                <w:sz w:val="22"/>
                <w:szCs w:val="22"/>
                <w:u w:val="single"/>
                <w:cs/>
              </w:rPr>
              <w:t>-</w:t>
            </w:r>
            <w:r w:rsidRPr="00E0097A">
              <w:rPr>
                <w:rFonts w:ascii="Angsana New" w:hAnsi="Angsana New"/>
                <w:sz w:val="22"/>
                <w:szCs w:val="22"/>
                <w:u w:val="single"/>
              </w:rPr>
              <w:t xml:space="preserve">up </w:t>
            </w:r>
          </w:p>
          <w:p w:rsidR="00E0097A" w:rsidRPr="00E0097A" w:rsidRDefault="00E0097A" w:rsidP="00A1387C">
            <w:pPr>
              <w:overflowPunct/>
              <w:autoSpaceDE/>
              <w:autoSpaceDN/>
              <w:adjustRightInd/>
              <w:ind w:left="-99" w:right="-94"/>
              <w:jc w:val="center"/>
              <w:textAlignment w:val="auto"/>
              <w:rPr>
                <w:rFonts w:ascii="Angsana New" w:hAnsi="Angsana New"/>
                <w:sz w:val="22"/>
                <w:szCs w:val="22"/>
                <w:u w:val="single"/>
              </w:rPr>
            </w:pPr>
            <w:r w:rsidRPr="00E0097A">
              <w:rPr>
                <w:rFonts w:ascii="Angsana New" w:hAnsi="Angsana New"/>
                <w:sz w:val="22"/>
                <w:szCs w:val="22"/>
                <w:u w:val="single"/>
              </w:rPr>
              <w:t>share capital</w:t>
            </w:r>
          </w:p>
        </w:tc>
        <w:tc>
          <w:tcPr>
            <w:tcW w:w="3471" w:type="dxa"/>
            <w:gridSpan w:val="7"/>
            <w:vAlign w:val="bottom"/>
          </w:tcPr>
          <w:p w:rsidR="00E0097A" w:rsidRPr="00E0097A" w:rsidRDefault="00E0097A" w:rsidP="00A1387C">
            <w:pPr>
              <w:overflowPunct/>
              <w:autoSpaceDE/>
              <w:autoSpaceDN/>
              <w:adjustRightInd/>
              <w:jc w:val="center"/>
              <w:textAlignment w:val="auto"/>
              <w:rPr>
                <w:rFonts w:ascii="Angsana New" w:hAnsi="Angsana New"/>
                <w:sz w:val="22"/>
                <w:szCs w:val="22"/>
                <w:u w:val="single"/>
                <w:cs/>
              </w:rPr>
            </w:pPr>
            <w:r w:rsidRPr="00E0097A">
              <w:rPr>
                <w:rFonts w:ascii="Angsana New" w:hAnsi="Angsana New"/>
                <w:sz w:val="22"/>
                <w:szCs w:val="22"/>
                <w:u w:val="single"/>
              </w:rPr>
              <w:t>Separate financial statements</w:t>
            </w:r>
          </w:p>
        </w:tc>
        <w:tc>
          <w:tcPr>
            <w:tcW w:w="106" w:type="dxa"/>
            <w:vMerge w:val="restart"/>
          </w:tcPr>
          <w:p w:rsidR="00E0097A" w:rsidRPr="00E0097A" w:rsidRDefault="00E0097A" w:rsidP="00A1387C">
            <w:pPr>
              <w:overflowPunct/>
              <w:autoSpaceDE/>
              <w:autoSpaceDN/>
              <w:adjustRightInd/>
              <w:jc w:val="center"/>
              <w:textAlignment w:val="auto"/>
              <w:rPr>
                <w:rFonts w:ascii="Angsana New" w:hAnsi="Angsana New"/>
                <w:sz w:val="22"/>
                <w:szCs w:val="22"/>
                <w:u w:val="single"/>
                <w:cs/>
              </w:rPr>
            </w:pPr>
          </w:p>
        </w:tc>
        <w:tc>
          <w:tcPr>
            <w:tcW w:w="1870" w:type="dxa"/>
            <w:gridSpan w:val="3"/>
            <w:vMerge w:val="restart"/>
          </w:tcPr>
          <w:p w:rsidR="00E0097A" w:rsidRPr="00E0097A" w:rsidRDefault="00E0097A" w:rsidP="00A1387C">
            <w:pPr>
              <w:overflowPunct/>
              <w:autoSpaceDE/>
              <w:autoSpaceDN/>
              <w:adjustRightInd/>
              <w:jc w:val="center"/>
              <w:textAlignment w:val="auto"/>
              <w:rPr>
                <w:rFonts w:ascii="Angsana New" w:hAnsi="Angsana New"/>
                <w:spacing w:val="-4"/>
                <w:sz w:val="22"/>
                <w:szCs w:val="22"/>
                <w:u w:val="single"/>
              </w:rPr>
            </w:pPr>
            <w:r w:rsidRPr="00E0097A">
              <w:rPr>
                <w:rFonts w:ascii="Angsana New" w:hAnsi="Angsana New"/>
                <w:spacing w:val="-4"/>
                <w:sz w:val="22"/>
                <w:szCs w:val="22"/>
                <w:u w:val="single"/>
              </w:rPr>
              <w:t>Dividend For the year ended</w:t>
            </w:r>
          </w:p>
          <w:p w:rsidR="00E0097A" w:rsidRPr="00E0097A" w:rsidRDefault="00E0097A" w:rsidP="00A1387C">
            <w:pPr>
              <w:overflowPunct/>
              <w:autoSpaceDE/>
              <w:autoSpaceDN/>
              <w:adjustRightInd/>
              <w:jc w:val="center"/>
              <w:textAlignment w:val="auto"/>
              <w:rPr>
                <w:rFonts w:ascii="Angsana New" w:hAnsi="Angsana New"/>
                <w:sz w:val="22"/>
                <w:szCs w:val="22"/>
                <w:u w:val="single"/>
                <w:cs/>
              </w:rPr>
            </w:pPr>
            <w:r w:rsidRPr="00E0097A">
              <w:rPr>
                <w:rFonts w:ascii="Angsana New" w:hAnsi="Angsana New"/>
                <w:spacing w:val="-4"/>
                <w:sz w:val="22"/>
                <w:szCs w:val="22"/>
                <w:u w:val="single"/>
              </w:rPr>
              <w:t>December 31,</w:t>
            </w:r>
          </w:p>
        </w:tc>
      </w:tr>
      <w:tr w:rsidR="00E0097A" w:rsidRPr="00E0097A" w:rsidTr="008637E9">
        <w:trPr>
          <w:trHeight w:val="264"/>
        </w:trPr>
        <w:tc>
          <w:tcPr>
            <w:tcW w:w="1958" w:type="dxa"/>
            <w:vMerge/>
            <w:vAlign w:val="bottom"/>
          </w:tcPr>
          <w:p w:rsidR="00E0097A" w:rsidRPr="00E0097A" w:rsidRDefault="00E0097A" w:rsidP="00A1387C">
            <w:pPr>
              <w:overflowPunct/>
              <w:autoSpaceDE/>
              <w:autoSpaceDN/>
              <w:adjustRightInd/>
              <w:ind w:left="538" w:hanging="504"/>
              <w:jc w:val="center"/>
              <w:textAlignment w:val="auto"/>
              <w:rPr>
                <w:rFonts w:ascii="Angsana New" w:hAnsi="Angsana New"/>
                <w:sz w:val="22"/>
                <w:szCs w:val="22"/>
                <w:u w:val="single"/>
              </w:rPr>
            </w:pPr>
          </w:p>
        </w:tc>
        <w:tc>
          <w:tcPr>
            <w:tcW w:w="1651" w:type="dxa"/>
            <w:gridSpan w:val="2"/>
            <w:vMerge/>
            <w:vAlign w:val="bottom"/>
          </w:tcPr>
          <w:p w:rsidR="00E0097A" w:rsidRPr="00E0097A" w:rsidRDefault="00E0097A" w:rsidP="00A1387C">
            <w:pPr>
              <w:overflowPunct/>
              <w:autoSpaceDE/>
              <w:autoSpaceDN/>
              <w:adjustRightInd/>
              <w:ind w:left="-99" w:right="-94"/>
              <w:jc w:val="center"/>
              <w:textAlignment w:val="auto"/>
              <w:rPr>
                <w:rFonts w:ascii="Angsana New" w:hAnsi="Angsana New"/>
                <w:sz w:val="22"/>
                <w:szCs w:val="22"/>
                <w:u w:val="single"/>
              </w:rPr>
            </w:pPr>
          </w:p>
        </w:tc>
        <w:tc>
          <w:tcPr>
            <w:tcW w:w="1652" w:type="dxa"/>
            <w:gridSpan w:val="3"/>
            <w:vAlign w:val="bottom"/>
          </w:tcPr>
          <w:p w:rsidR="00E0097A" w:rsidRPr="00E0097A" w:rsidRDefault="00E0097A" w:rsidP="00A1387C">
            <w:pPr>
              <w:jc w:val="center"/>
              <w:rPr>
                <w:rFonts w:ascii="Angsana New" w:hAnsi="Angsana New"/>
                <w:sz w:val="22"/>
                <w:szCs w:val="22"/>
                <w:u w:val="single"/>
                <w:cs/>
              </w:rPr>
            </w:pPr>
            <w:r w:rsidRPr="00E0097A">
              <w:rPr>
                <w:rFonts w:ascii="Angsana New" w:hAnsi="Angsana New"/>
                <w:sz w:val="22"/>
                <w:szCs w:val="22"/>
                <w:u w:val="single"/>
                <w:cs/>
              </w:rPr>
              <w:t xml:space="preserve">% </w:t>
            </w:r>
            <w:r w:rsidRPr="00E0097A">
              <w:rPr>
                <w:rFonts w:ascii="Angsana New" w:hAnsi="Angsana New"/>
                <w:sz w:val="22"/>
                <w:szCs w:val="22"/>
                <w:u w:val="single"/>
              </w:rPr>
              <w:t>Share</w:t>
            </w:r>
            <w:r w:rsidRPr="00E0097A">
              <w:rPr>
                <w:rFonts w:ascii="Angsana New" w:hAnsi="Angsana New"/>
                <w:sz w:val="22"/>
                <w:szCs w:val="22"/>
                <w:u w:val="single"/>
                <w:cs/>
              </w:rPr>
              <w:t xml:space="preserve"> </w:t>
            </w:r>
            <w:r w:rsidRPr="00E0097A">
              <w:rPr>
                <w:rFonts w:ascii="Angsana New" w:hAnsi="Angsana New"/>
                <w:sz w:val="22"/>
                <w:szCs w:val="22"/>
                <w:u w:val="single"/>
              </w:rPr>
              <w:t>holding</w:t>
            </w:r>
          </w:p>
        </w:tc>
        <w:tc>
          <w:tcPr>
            <w:tcW w:w="1819" w:type="dxa"/>
            <w:gridSpan w:val="4"/>
          </w:tcPr>
          <w:p w:rsidR="00E0097A" w:rsidRPr="00E0097A" w:rsidRDefault="00E0097A" w:rsidP="00A1387C">
            <w:pPr>
              <w:jc w:val="center"/>
              <w:rPr>
                <w:rFonts w:ascii="Angsana New" w:hAnsi="Angsana New"/>
                <w:sz w:val="22"/>
                <w:szCs w:val="22"/>
                <w:u w:val="single"/>
              </w:rPr>
            </w:pPr>
            <w:r w:rsidRPr="00E0097A">
              <w:rPr>
                <w:rFonts w:ascii="Angsana New" w:hAnsi="Angsana New"/>
                <w:sz w:val="22"/>
                <w:szCs w:val="22"/>
                <w:u w:val="single"/>
              </w:rPr>
              <w:t>Cost</w:t>
            </w:r>
          </w:p>
        </w:tc>
        <w:tc>
          <w:tcPr>
            <w:tcW w:w="106" w:type="dxa"/>
            <w:vMerge/>
          </w:tcPr>
          <w:p w:rsidR="00E0097A" w:rsidRPr="00E0097A" w:rsidRDefault="00E0097A" w:rsidP="00A1387C">
            <w:pPr>
              <w:overflowPunct/>
              <w:autoSpaceDE/>
              <w:autoSpaceDN/>
              <w:adjustRightInd/>
              <w:jc w:val="center"/>
              <w:textAlignment w:val="auto"/>
              <w:rPr>
                <w:rFonts w:ascii="Angsana New" w:hAnsi="Angsana New"/>
                <w:sz w:val="22"/>
                <w:szCs w:val="22"/>
                <w:u w:val="single"/>
                <w:cs/>
              </w:rPr>
            </w:pPr>
          </w:p>
        </w:tc>
        <w:tc>
          <w:tcPr>
            <w:tcW w:w="1870" w:type="dxa"/>
            <w:gridSpan w:val="3"/>
            <w:vMerge/>
          </w:tcPr>
          <w:p w:rsidR="00E0097A" w:rsidRPr="00E0097A" w:rsidRDefault="00E0097A" w:rsidP="00A1387C">
            <w:pPr>
              <w:overflowPunct/>
              <w:autoSpaceDE/>
              <w:autoSpaceDN/>
              <w:adjustRightInd/>
              <w:jc w:val="center"/>
              <w:textAlignment w:val="auto"/>
              <w:rPr>
                <w:rFonts w:ascii="Angsana New" w:hAnsi="Angsana New"/>
                <w:spacing w:val="-4"/>
                <w:sz w:val="22"/>
                <w:szCs w:val="22"/>
                <w:u w:val="single"/>
              </w:rPr>
            </w:pPr>
          </w:p>
        </w:tc>
      </w:tr>
      <w:tr w:rsidR="00041053" w:rsidRPr="00E0097A" w:rsidTr="008637E9">
        <w:trPr>
          <w:trHeight w:val="141"/>
        </w:trPr>
        <w:tc>
          <w:tcPr>
            <w:tcW w:w="1958" w:type="dxa"/>
            <w:vMerge/>
            <w:vAlign w:val="bottom"/>
          </w:tcPr>
          <w:p w:rsidR="00041053" w:rsidRPr="00E0097A" w:rsidRDefault="00041053" w:rsidP="00A1387C">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853" w:type="dxa"/>
            <w:vAlign w:val="bottom"/>
          </w:tcPr>
          <w:p w:rsidR="00041053" w:rsidRPr="00E0097A" w:rsidRDefault="00041053" w:rsidP="00041053">
            <w:pPr>
              <w:tabs>
                <w:tab w:val="decimal" w:pos="-8118"/>
              </w:tabs>
              <w:jc w:val="center"/>
              <w:rPr>
                <w:rFonts w:ascii="Angsana New" w:hAnsi="Angsana New"/>
                <w:sz w:val="22"/>
                <w:szCs w:val="22"/>
                <w:u w:val="single"/>
              </w:rPr>
            </w:pPr>
            <w:r w:rsidRPr="00E0097A">
              <w:rPr>
                <w:rFonts w:ascii="Angsana New" w:hAnsi="Angsana New"/>
                <w:sz w:val="22"/>
                <w:szCs w:val="22"/>
                <w:u w:val="single"/>
              </w:rPr>
              <w:t>2024</w:t>
            </w:r>
          </w:p>
        </w:tc>
        <w:tc>
          <w:tcPr>
            <w:tcW w:w="798" w:type="dxa"/>
            <w:vAlign w:val="bottom"/>
          </w:tcPr>
          <w:p w:rsidR="00041053" w:rsidRPr="00E0097A" w:rsidRDefault="00041053" w:rsidP="00041053">
            <w:pPr>
              <w:tabs>
                <w:tab w:val="decimal" w:pos="-8118"/>
              </w:tabs>
              <w:jc w:val="center"/>
              <w:rPr>
                <w:rFonts w:ascii="Angsana New" w:hAnsi="Angsana New"/>
                <w:spacing w:val="-8"/>
                <w:sz w:val="22"/>
                <w:szCs w:val="22"/>
                <w:u w:val="single"/>
              </w:rPr>
            </w:pPr>
            <w:r w:rsidRPr="00E0097A">
              <w:rPr>
                <w:rFonts w:ascii="Angsana New" w:hAnsi="Angsana New"/>
                <w:spacing w:val="-8"/>
                <w:sz w:val="22"/>
                <w:szCs w:val="22"/>
                <w:u w:val="single"/>
              </w:rPr>
              <w:t>2023</w:t>
            </w:r>
          </w:p>
        </w:tc>
        <w:tc>
          <w:tcPr>
            <w:tcW w:w="854" w:type="dxa"/>
            <w:vAlign w:val="bottom"/>
          </w:tcPr>
          <w:p w:rsidR="00041053" w:rsidRPr="00E0097A" w:rsidRDefault="00041053" w:rsidP="00041053">
            <w:pPr>
              <w:tabs>
                <w:tab w:val="decimal" w:pos="-8118"/>
              </w:tabs>
              <w:jc w:val="center"/>
              <w:rPr>
                <w:rFonts w:ascii="Angsana New" w:hAnsi="Angsana New"/>
                <w:sz w:val="22"/>
                <w:szCs w:val="22"/>
                <w:u w:val="single"/>
              </w:rPr>
            </w:pPr>
            <w:r w:rsidRPr="00E0097A">
              <w:rPr>
                <w:rFonts w:ascii="Angsana New" w:hAnsi="Angsana New"/>
                <w:sz w:val="22"/>
                <w:szCs w:val="22"/>
                <w:u w:val="single"/>
              </w:rPr>
              <w:t>2024</w:t>
            </w:r>
          </w:p>
        </w:tc>
        <w:tc>
          <w:tcPr>
            <w:tcW w:w="798" w:type="dxa"/>
            <w:gridSpan w:val="2"/>
            <w:vAlign w:val="bottom"/>
          </w:tcPr>
          <w:p w:rsidR="00041053" w:rsidRPr="00E0097A" w:rsidRDefault="00041053" w:rsidP="00041053">
            <w:pPr>
              <w:tabs>
                <w:tab w:val="decimal" w:pos="-8118"/>
              </w:tabs>
              <w:jc w:val="center"/>
              <w:rPr>
                <w:rFonts w:ascii="Angsana New" w:hAnsi="Angsana New"/>
                <w:sz w:val="22"/>
                <w:szCs w:val="22"/>
                <w:u w:val="single"/>
              </w:rPr>
            </w:pPr>
            <w:r w:rsidRPr="00E0097A">
              <w:rPr>
                <w:rFonts w:ascii="Angsana New" w:hAnsi="Angsana New"/>
                <w:spacing w:val="-8"/>
                <w:sz w:val="22"/>
                <w:szCs w:val="22"/>
                <w:u w:val="single"/>
              </w:rPr>
              <w:t>2023</w:t>
            </w:r>
          </w:p>
        </w:tc>
        <w:tc>
          <w:tcPr>
            <w:tcW w:w="867" w:type="dxa"/>
            <w:gridSpan w:val="2"/>
            <w:vAlign w:val="bottom"/>
          </w:tcPr>
          <w:p w:rsidR="00041053" w:rsidRPr="00E0097A" w:rsidRDefault="00041053" w:rsidP="00041053">
            <w:pPr>
              <w:tabs>
                <w:tab w:val="decimal" w:pos="-8118"/>
              </w:tabs>
              <w:jc w:val="center"/>
              <w:rPr>
                <w:rFonts w:ascii="Angsana New" w:hAnsi="Angsana New"/>
                <w:sz w:val="22"/>
                <w:szCs w:val="22"/>
                <w:u w:val="single"/>
              </w:rPr>
            </w:pPr>
            <w:r w:rsidRPr="00E0097A">
              <w:rPr>
                <w:rFonts w:ascii="Angsana New" w:hAnsi="Angsana New"/>
                <w:sz w:val="22"/>
                <w:szCs w:val="22"/>
                <w:u w:val="single"/>
              </w:rPr>
              <w:t>2024</w:t>
            </w:r>
          </w:p>
        </w:tc>
        <w:tc>
          <w:tcPr>
            <w:tcW w:w="112" w:type="dxa"/>
          </w:tcPr>
          <w:p w:rsidR="00041053" w:rsidRPr="00E0097A" w:rsidRDefault="00041053" w:rsidP="00041053">
            <w:pPr>
              <w:tabs>
                <w:tab w:val="decimal" w:pos="-8118"/>
              </w:tabs>
              <w:ind w:left="-17"/>
              <w:jc w:val="center"/>
              <w:rPr>
                <w:rFonts w:ascii="Angsana New" w:hAnsi="Angsana New"/>
                <w:sz w:val="22"/>
                <w:szCs w:val="22"/>
                <w:u w:val="single"/>
              </w:rPr>
            </w:pPr>
          </w:p>
        </w:tc>
        <w:tc>
          <w:tcPr>
            <w:tcW w:w="840" w:type="dxa"/>
            <w:vAlign w:val="bottom"/>
          </w:tcPr>
          <w:p w:rsidR="00041053" w:rsidRPr="00E0097A" w:rsidRDefault="00041053" w:rsidP="00041053">
            <w:pPr>
              <w:tabs>
                <w:tab w:val="decimal" w:pos="-8118"/>
              </w:tabs>
              <w:jc w:val="center"/>
              <w:rPr>
                <w:rFonts w:ascii="Angsana New" w:hAnsi="Angsana New"/>
                <w:sz w:val="22"/>
                <w:szCs w:val="22"/>
                <w:u w:val="single"/>
              </w:rPr>
            </w:pPr>
            <w:r w:rsidRPr="00E0097A">
              <w:rPr>
                <w:rFonts w:ascii="Angsana New" w:hAnsi="Angsana New"/>
                <w:sz w:val="22"/>
                <w:szCs w:val="22"/>
                <w:u w:val="single"/>
              </w:rPr>
              <w:t>2023</w:t>
            </w:r>
          </w:p>
        </w:tc>
        <w:tc>
          <w:tcPr>
            <w:tcW w:w="106" w:type="dxa"/>
          </w:tcPr>
          <w:p w:rsidR="00041053" w:rsidRPr="00E0097A" w:rsidRDefault="00041053" w:rsidP="00041053">
            <w:pPr>
              <w:tabs>
                <w:tab w:val="decimal" w:pos="-8118"/>
              </w:tabs>
              <w:jc w:val="center"/>
              <w:rPr>
                <w:rFonts w:ascii="Angsana New" w:hAnsi="Angsana New"/>
                <w:sz w:val="22"/>
                <w:szCs w:val="22"/>
                <w:u w:val="single"/>
              </w:rPr>
            </w:pPr>
          </w:p>
        </w:tc>
        <w:tc>
          <w:tcPr>
            <w:tcW w:w="874" w:type="dxa"/>
            <w:vAlign w:val="bottom"/>
          </w:tcPr>
          <w:p w:rsidR="00041053" w:rsidRPr="00E0097A" w:rsidRDefault="00041053" w:rsidP="00041053">
            <w:pPr>
              <w:tabs>
                <w:tab w:val="decimal" w:pos="-8118"/>
              </w:tabs>
              <w:jc w:val="center"/>
              <w:rPr>
                <w:rFonts w:ascii="Angsana New" w:hAnsi="Angsana New"/>
                <w:spacing w:val="-4"/>
                <w:sz w:val="22"/>
                <w:szCs w:val="22"/>
                <w:u w:val="single"/>
              </w:rPr>
            </w:pPr>
            <w:r w:rsidRPr="00E0097A">
              <w:rPr>
                <w:rFonts w:ascii="Angsana New" w:hAnsi="Angsana New"/>
                <w:spacing w:val="-4"/>
                <w:sz w:val="22"/>
                <w:szCs w:val="22"/>
                <w:u w:val="single"/>
              </w:rPr>
              <w:t>2024</w:t>
            </w:r>
          </w:p>
        </w:tc>
        <w:tc>
          <w:tcPr>
            <w:tcW w:w="106" w:type="dxa"/>
          </w:tcPr>
          <w:p w:rsidR="00041053" w:rsidRPr="00E0097A" w:rsidRDefault="00041053" w:rsidP="00041053">
            <w:pPr>
              <w:tabs>
                <w:tab w:val="decimal" w:pos="-8118"/>
              </w:tabs>
              <w:jc w:val="center"/>
              <w:rPr>
                <w:rFonts w:ascii="Angsana New" w:hAnsi="Angsana New"/>
                <w:sz w:val="22"/>
                <w:szCs w:val="22"/>
                <w:u w:val="single"/>
              </w:rPr>
            </w:pPr>
          </w:p>
        </w:tc>
        <w:tc>
          <w:tcPr>
            <w:tcW w:w="890" w:type="dxa"/>
            <w:vAlign w:val="bottom"/>
          </w:tcPr>
          <w:p w:rsidR="00041053" w:rsidRPr="00E0097A" w:rsidRDefault="00041053" w:rsidP="00041053">
            <w:pPr>
              <w:tabs>
                <w:tab w:val="decimal" w:pos="-8118"/>
              </w:tabs>
              <w:ind w:right="-97"/>
              <w:jc w:val="center"/>
              <w:rPr>
                <w:rFonts w:ascii="Angsana New" w:hAnsi="Angsana New"/>
                <w:spacing w:val="-4"/>
                <w:sz w:val="22"/>
                <w:szCs w:val="22"/>
                <w:u w:val="single"/>
              </w:rPr>
            </w:pPr>
            <w:r w:rsidRPr="00E0097A">
              <w:rPr>
                <w:rFonts w:ascii="Angsana New" w:hAnsi="Angsana New"/>
                <w:spacing w:val="-4"/>
                <w:sz w:val="22"/>
                <w:szCs w:val="22"/>
                <w:u w:val="single"/>
              </w:rPr>
              <w:t>2023</w:t>
            </w:r>
          </w:p>
        </w:tc>
      </w:tr>
      <w:tr w:rsidR="00041053" w:rsidRPr="00E0097A" w:rsidTr="00A54ED4">
        <w:trPr>
          <w:trHeight w:val="80"/>
        </w:trPr>
        <w:tc>
          <w:tcPr>
            <w:tcW w:w="1958" w:type="dxa"/>
            <w:vAlign w:val="bottom"/>
          </w:tcPr>
          <w:p w:rsidR="00041053" w:rsidRPr="00E0097A" w:rsidRDefault="00041053" w:rsidP="00041053">
            <w:pPr>
              <w:overflowPunct/>
              <w:autoSpaceDE/>
              <w:autoSpaceDN/>
              <w:adjustRightInd/>
              <w:ind w:left="237" w:hanging="135"/>
              <w:textAlignment w:val="auto"/>
              <w:rPr>
                <w:rFonts w:ascii="Angsana New" w:hAnsi="Angsana New"/>
                <w:sz w:val="22"/>
                <w:szCs w:val="22"/>
              </w:rPr>
            </w:pPr>
            <w:r w:rsidRPr="00E0097A">
              <w:rPr>
                <w:rFonts w:ascii="Angsana New" w:hAnsi="Angsana New"/>
                <w:sz w:val="22"/>
                <w:szCs w:val="22"/>
              </w:rPr>
              <w:t>Demeter Innovation Co</w:t>
            </w:r>
            <w:r w:rsidRPr="00E0097A">
              <w:rPr>
                <w:rFonts w:ascii="Angsana New" w:hAnsi="Angsana New"/>
                <w:sz w:val="22"/>
                <w:szCs w:val="22"/>
                <w:cs/>
              </w:rPr>
              <w:t>.</w:t>
            </w:r>
            <w:r w:rsidRPr="00E0097A">
              <w:rPr>
                <w:rFonts w:ascii="Angsana New" w:hAnsi="Angsana New"/>
                <w:sz w:val="22"/>
                <w:szCs w:val="22"/>
              </w:rPr>
              <w:t>, Ltd</w:t>
            </w:r>
            <w:r w:rsidRPr="00E0097A">
              <w:rPr>
                <w:rFonts w:ascii="Angsana New" w:hAnsi="Angsana New"/>
                <w:sz w:val="22"/>
                <w:szCs w:val="22"/>
                <w:cs/>
              </w:rPr>
              <w:t>.</w:t>
            </w:r>
          </w:p>
        </w:tc>
        <w:tc>
          <w:tcPr>
            <w:tcW w:w="853"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lang w:val="en-GB"/>
              </w:rPr>
              <w:t>48</w:t>
            </w:r>
            <w:r w:rsidRPr="00E0097A">
              <w:rPr>
                <w:rFonts w:ascii="Angsana New" w:hAnsi="Angsana New"/>
                <w:sz w:val="22"/>
                <w:szCs w:val="22"/>
              </w:rPr>
              <w:t>,</w:t>
            </w:r>
            <w:r w:rsidRPr="00E0097A">
              <w:rPr>
                <w:rFonts w:ascii="Angsana New" w:hAnsi="Angsana New"/>
                <w:sz w:val="22"/>
                <w:szCs w:val="22"/>
                <w:lang w:val="en-GB"/>
              </w:rPr>
              <w:t>000</w:t>
            </w:r>
            <w:r w:rsidRPr="00E0097A">
              <w:rPr>
                <w:rFonts w:ascii="Angsana New" w:hAnsi="Angsana New"/>
                <w:sz w:val="22"/>
                <w:szCs w:val="22"/>
              </w:rPr>
              <w:t>,</w:t>
            </w:r>
            <w:r w:rsidRPr="00E0097A">
              <w:rPr>
                <w:rFonts w:ascii="Angsana New" w:hAnsi="Angsana New"/>
                <w:sz w:val="22"/>
                <w:szCs w:val="22"/>
                <w:lang w:val="en-GB"/>
              </w:rPr>
              <w:t>000</w:t>
            </w:r>
          </w:p>
        </w:tc>
        <w:tc>
          <w:tcPr>
            <w:tcW w:w="798"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lang w:val="en-GB"/>
              </w:rPr>
              <w:t>48</w:t>
            </w:r>
            <w:r w:rsidRPr="00E0097A">
              <w:rPr>
                <w:rFonts w:ascii="Angsana New" w:hAnsi="Angsana New"/>
                <w:sz w:val="22"/>
                <w:szCs w:val="22"/>
              </w:rPr>
              <w:t>,</w:t>
            </w:r>
            <w:r w:rsidRPr="00E0097A">
              <w:rPr>
                <w:rFonts w:ascii="Angsana New" w:hAnsi="Angsana New"/>
                <w:sz w:val="22"/>
                <w:szCs w:val="22"/>
                <w:lang w:val="en-GB"/>
              </w:rPr>
              <w:t>000</w:t>
            </w:r>
            <w:r w:rsidRPr="00E0097A">
              <w:rPr>
                <w:rFonts w:ascii="Angsana New" w:hAnsi="Angsana New"/>
                <w:sz w:val="22"/>
                <w:szCs w:val="22"/>
              </w:rPr>
              <w:t>,</w:t>
            </w:r>
            <w:r w:rsidRPr="00E0097A">
              <w:rPr>
                <w:rFonts w:ascii="Angsana New" w:hAnsi="Angsana New"/>
                <w:sz w:val="22"/>
                <w:szCs w:val="22"/>
                <w:lang w:val="en-GB"/>
              </w:rPr>
              <w:t>000</w:t>
            </w:r>
          </w:p>
        </w:tc>
        <w:tc>
          <w:tcPr>
            <w:tcW w:w="854"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100</w:t>
            </w:r>
            <w:r w:rsidRPr="00E0097A">
              <w:rPr>
                <w:rFonts w:ascii="Angsana New" w:hAnsi="Angsana New"/>
                <w:sz w:val="22"/>
                <w:szCs w:val="22"/>
                <w:cs/>
              </w:rPr>
              <w:t>.</w:t>
            </w:r>
            <w:r w:rsidRPr="00E0097A">
              <w:rPr>
                <w:rFonts w:ascii="Angsana New" w:hAnsi="Angsana New"/>
                <w:sz w:val="22"/>
                <w:szCs w:val="22"/>
              </w:rPr>
              <w:t>00</w:t>
            </w:r>
          </w:p>
        </w:tc>
        <w:tc>
          <w:tcPr>
            <w:tcW w:w="798" w:type="dxa"/>
            <w:gridSpan w:val="2"/>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100</w:t>
            </w:r>
            <w:r w:rsidRPr="00E0097A">
              <w:rPr>
                <w:rFonts w:ascii="Angsana New" w:hAnsi="Angsana New"/>
                <w:sz w:val="22"/>
                <w:szCs w:val="22"/>
                <w:cs/>
              </w:rPr>
              <w:t>.</w:t>
            </w:r>
            <w:r w:rsidRPr="00E0097A">
              <w:rPr>
                <w:rFonts w:ascii="Angsana New" w:hAnsi="Angsana New"/>
                <w:sz w:val="22"/>
                <w:szCs w:val="22"/>
              </w:rPr>
              <w:t>00</w:t>
            </w:r>
          </w:p>
        </w:tc>
        <w:tc>
          <w:tcPr>
            <w:tcW w:w="867" w:type="dxa"/>
            <w:gridSpan w:val="2"/>
            <w:tcBorders>
              <w:top w:val="nil"/>
              <w:left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73,862,069</w:t>
            </w:r>
          </w:p>
        </w:tc>
        <w:tc>
          <w:tcPr>
            <w:tcW w:w="112" w:type="dxa"/>
            <w:tcBorders>
              <w:top w:val="nil"/>
              <w:left w:val="nil"/>
              <w:right w:val="nil"/>
            </w:tcBorders>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40" w:type="dxa"/>
            <w:tcBorders>
              <w:top w:val="nil"/>
              <w:left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73,862,069</w:t>
            </w:r>
          </w:p>
        </w:tc>
        <w:tc>
          <w:tcPr>
            <w:tcW w:w="106" w:type="dxa"/>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74" w:type="dxa"/>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c>
          <w:tcPr>
            <w:tcW w:w="106" w:type="dxa"/>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90" w:type="dxa"/>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r>
      <w:tr w:rsidR="00041053" w:rsidRPr="00E0097A" w:rsidTr="00A54ED4">
        <w:trPr>
          <w:trHeight w:val="80"/>
        </w:trPr>
        <w:tc>
          <w:tcPr>
            <w:tcW w:w="1958" w:type="dxa"/>
            <w:shd w:val="clear" w:color="auto" w:fill="auto"/>
            <w:vAlign w:val="bottom"/>
          </w:tcPr>
          <w:p w:rsidR="00041053" w:rsidRPr="00E0097A" w:rsidRDefault="00041053" w:rsidP="00041053">
            <w:pPr>
              <w:overflowPunct/>
              <w:autoSpaceDE/>
              <w:autoSpaceDN/>
              <w:adjustRightInd/>
              <w:ind w:left="237" w:hanging="135"/>
              <w:textAlignment w:val="auto"/>
              <w:rPr>
                <w:rFonts w:ascii="Angsana New" w:hAnsi="Angsana New"/>
                <w:sz w:val="22"/>
                <w:szCs w:val="22"/>
                <w:highlight w:val="yellow"/>
                <w:cs/>
              </w:rPr>
            </w:pPr>
            <w:r w:rsidRPr="00E0097A">
              <w:rPr>
                <w:rFonts w:ascii="Angsana New" w:hAnsi="Angsana New"/>
                <w:sz w:val="22"/>
                <w:szCs w:val="22"/>
              </w:rPr>
              <w:t xml:space="preserve">DCORP </w:t>
            </w:r>
            <w:r w:rsidRPr="00E0097A">
              <w:rPr>
                <w:rFonts w:ascii="Angsana New" w:hAnsi="Angsana New"/>
                <w:sz w:val="22"/>
                <w:szCs w:val="22"/>
                <w:cs/>
              </w:rPr>
              <w:t>-</w:t>
            </w:r>
            <w:r w:rsidRPr="00E0097A">
              <w:rPr>
                <w:rFonts w:ascii="Angsana New" w:hAnsi="Angsana New"/>
                <w:sz w:val="22"/>
                <w:szCs w:val="22"/>
              </w:rPr>
              <w:t xml:space="preserve"> DLI Joint Venture</w:t>
            </w:r>
          </w:p>
        </w:tc>
        <w:tc>
          <w:tcPr>
            <w:tcW w:w="853"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13,515,640</w:t>
            </w:r>
          </w:p>
        </w:tc>
        <w:tc>
          <w:tcPr>
            <w:tcW w:w="798"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lang w:val="en-GB"/>
              </w:rPr>
              <w:t>13</w:t>
            </w:r>
            <w:r w:rsidRPr="00E0097A">
              <w:rPr>
                <w:rFonts w:ascii="Angsana New" w:hAnsi="Angsana New"/>
                <w:sz w:val="22"/>
                <w:szCs w:val="22"/>
              </w:rPr>
              <w:t>,</w:t>
            </w:r>
            <w:r w:rsidRPr="00E0097A">
              <w:rPr>
                <w:rFonts w:ascii="Angsana New" w:hAnsi="Angsana New"/>
                <w:sz w:val="22"/>
                <w:szCs w:val="22"/>
                <w:lang w:val="en-GB"/>
              </w:rPr>
              <w:t>515</w:t>
            </w:r>
            <w:r w:rsidRPr="00E0097A">
              <w:rPr>
                <w:rFonts w:ascii="Angsana New" w:hAnsi="Angsana New"/>
                <w:sz w:val="22"/>
                <w:szCs w:val="22"/>
              </w:rPr>
              <w:t>,</w:t>
            </w:r>
            <w:r w:rsidRPr="00E0097A">
              <w:rPr>
                <w:rFonts w:ascii="Angsana New" w:hAnsi="Angsana New"/>
                <w:sz w:val="22"/>
                <w:szCs w:val="22"/>
                <w:lang w:val="en-GB"/>
              </w:rPr>
              <w:t>640</w:t>
            </w:r>
          </w:p>
        </w:tc>
        <w:tc>
          <w:tcPr>
            <w:tcW w:w="854"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80</w:t>
            </w:r>
            <w:r w:rsidRPr="00E0097A">
              <w:rPr>
                <w:rFonts w:ascii="Angsana New" w:hAnsi="Angsana New"/>
                <w:sz w:val="22"/>
                <w:szCs w:val="22"/>
                <w:cs/>
              </w:rPr>
              <w:t>.</w:t>
            </w:r>
            <w:r w:rsidRPr="00E0097A">
              <w:rPr>
                <w:rFonts w:ascii="Angsana New" w:hAnsi="Angsana New"/>
                <w:sz w:val="22"/>
                <w:szCs w:val="22"/>
              </w:rPr>
              <w:t>00</w:t>
            </w:r>
          </w:p>
        </w:tc>
        <w:tc>
          <w:tcPr>
            <w:tcW w:w="798" w:type="dxa"/>
            <w:gridSpan w:val="2"/>
            <w:tcBorders>
              <w:top w:val="nil"/>
              <w:left w:val="nil"/>
              <w:bottom w:val="nil"/>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80</w:t>
            </w:r>
            <w:r w:rsidRPr="00E0097A">
              <w:rPr>
                <w:rFonts w:ascii="Angsana New" w:hAnsi="Angsana New"/>
                <w:sz w:val="22"/>
                <w:szCs w:val="22"/>
                <w:cs/>
              </w:rPr>
              <w:t>.</w:t>
            </w:r>
            <w:r w:rsidRPr="00E0097A">
              <w:rPr>
                <w:rFonts w:ascii="Angsana New" w:hAnsi="Angsana New"/>
                <w:sz w:val="22"/>
                <w:szCs w:val="22"/>
              </w:rPr>
              <w:t>00</w:t>
            </w:r>
          </w:p>
        </w:tc>
        <w:tc>
          <w:tcPr>
            <w:tcW w:w="867" w:type="dxa"/>
            <w:gridSpan w:val="2"/>
            <w:tcBorders>
              <w:top w:val="nil"/>
              <w:left w:val="nil"/>
              <w:bottom w:val="single" w:sz="4" w:space="0" w:color="auto"/>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highlight w:val="yellow"/>
              </w:rPr>
            </w:pPr>
            <w:r w:rsidRPr="00E0097A">
              <w:rPr>
                <w:rFonts w:ascii="Angsana New" w:hAnsi="Angsana New"/>
                <w:sz w:val="22"/>
                <w:szCs w:val="22"/>
              </w:rPr>
              <w:t>10,812,500</w:t>
            </w:r>
          </w:p>
        </w:tc>
        <w:tc>
          <w:tcPr>
            <w:tcW w:w="112" w:type="dxa"/>
            <w:tcBorders>
              <w:top w:val="nil"/>
              <w:left w:val="nil"/>
              <w:right w:val="nil"/>
            </w:tcBorders>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40" w:type="dxa"/>
            <w:tcBorders>
              <w:top w:val="nil"/>
              <w:left w:val="nil"/>
              <w:bottom w:val="single" w:sz="4" w:space="0" w:color="auto"/>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highlight w:val="yellow"/>
              </w:rPr>
            </w:pPr>
            <w:r w:rsidRPr="00E0097A">
              <w:rPr>
                <w:rFonts w:ascii="Angsana New" w:hAnsi="Angsana New"/>
                <w:sz w:val="22"/>
                <w:szCs w:val="22"/>
              </w:rPr>
              <w:t>10,812,500</w:t>
            </w:r>
          </w:p>
        </w:tc>
        <w:tc>
          <w:tcPr>
            <w:tcW w:w="106" w:type="dxa"/>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74" w:type="dxa"/>
            <w:tcBorders>
              <w:bottom w:val="single" w:sz="4" w:space="0" w:color="auto"/>
            </w:tcBorders>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c>
          <w:tcPr>
            <w:tcW w:w="106" w:type="dxa"/>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90" w:type="dxa"/>
            <w:tcBorders>
              <w:bottom w:val="single" w:sz="4" w:space="0" w:color="auto"/>
            </w:tcBorders>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r>
      <w:tr w:rsidR="0096748D" w:rsidRPr="00E0097A" w:rsidTr="00A54ED4">
        <w:trPr>
          <w:trHeight w:val="80"/>
        </w:trPr>
        <w:tc>
          <w:tcPr>
            <w:tcW w:w="1958" w:type="dxa"/>
            <w:shd w:val="clear" w:color="auto" w:fill="auto"/>
            <w:vAlign w:val="bottom"/>
          </w:tcPr>
          <w:p w:rsidR="0096748D" w:rsidRPr="00E0097A" w:rsidRDefault="0096748D" w:rsidP="00041053">
            <w:pPr>
              <w:overflowPunct/>
              <w:autoSpaceDE/>
              <w:autoSpaceDN/>
              <w:adjustRightInd/>
              <w:ind w:left="237" w:hanging="135"/>
              <w:textAlignment w:val="auto"/>
              <w:rPr>
                <w:rFonts w:ascii="Angsana New" w:hAnsi="Angsana New"/>
                <w:sz w:val="22"/>
                <w:szCs w:val="22"/>
              </w:rPr>
            </w:pPr>
            <w:r>
              <w:rPr>
                <w:rFonts w:ascii="Angsana New" w:hAnsi="Angsana New"/>
                <w:sz w:val="22"/>
                <w:szCs w:val="22"/>
              </w:rPr>
              <w:t>Total</w:t>
            </w:r>
          </w:p>
        </w:tc>
        <w:tc>
          <w:tcPr>
            <w:tcW w:w="853" w:type="dxa"/>
            <w:tcBorders>
              <w:top w:val="nil"/>
              <w:left w:val="nil"/>
              <w:bottom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rPr>
            </w:pPr>
          </w:p>
        </w:tc>
        <w:tc>
          <w:tcPr>
            <w:tcW w:w="798" w:type="dxa"/>
            <w:tcBorders>
              <w:top w:val="nil"/>
              <w:left w:val="nil"/>
              <w:bottom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lang w:val="en-GB"/>
              </w:rPr>
            </w:pPr>
          </w:p>
        </w:tc>
        <w:tc>
          <w:tcPr>
            <w:tcW w:w="854" w:type="dxa"/>
            <w:tcBorders>
              <w:top w:val="nil"/>
              <w:left w:val="nil"/>
              <w:bottom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rPr>
            </w:pPr>
          </w:p>
        </w:tc>
        <w:tc>
          <w:tcPr>
            <w:tcW w:w="798" w:type="dxa"/>
            <w:gridSpan w:val="2"/>
            <w:tcBorders>
              <w:top w:val="nil"/>
              <w:left w:val="nil"/>
              <w:bottom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rPr>
            </w:pPr>
          </w:p>
        </w:tc>
        <w:tc>
          <w:tcPr>
            <w:tcW w:w="867" w:type="dxa"/>
            <w:gridSpan w:val="2"/>
            <w:tcBorders>
              <w:top w:val="single" w:sz="4" w:space="0" w:color="auto"/>
              <w:left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84,674,569</w:t>
            </w:r>
          </w:p>
        </w:tc>
        <w:tc>
          <w:tcPr>
            <w:tcW w:w="112" w:type="dxa"/>
            <w:tcBorders>
              <w:top w:val="nil"/>
              <w:left w:val="nil"/>
              <w:right w:val="nil"/>
            </w:tcBorders>
          </w:tcPr>
          <w:p w:rsidR="0096748D" w:rsidRPr="00E0097A" w:rsidRDefault="0096748D" w:rsidP="00041053">
            <w:pPr>
              <w:overflowPunct/>
              <w:autoSpaceDE/>
              <w:autoSpaceDN/>
              <w:adjustRightInd/>
              <w:jc w:val="right"/>
              <w:textAlignment w:val="auto"/>
              <w:rPr>
                <w:rFonts w:ascii="Angsana New" w:hAnsi="Angsana New"/>
                <w:sz w:val="22"/>
                <w:szCs w:val="22"/>
              </w:rPr>
            </w:pPr>
          </w:p>
        </w:tc>
        <w:tc>
          <w:tcPr>
            <w:tcW w:w="840" w:type="dxa"/>
            <w:tcBorders>
              <w:top w:val="single" w:sz="4" w:space="0" w:color="auto"/>
              <w:left w:val="nil"/>
              <w:right w:val="nil"/>
            </w:tcBorders>
            <w:shd w:val="clear" w:color="auto" w:fill="auto"/>
            <w:vAlign w:val="bottom"/>
          </w:tcPr>
          <w:p w:rsidR="0096748D" w:rsidRPr="00E0097A" w:rsidRDefault="0096748D" w:rsidP="00041053">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84,674,569</w:t>
            </w:r>
          </w:p>
        </w:tc>
        <w:tc>
          <w:tcPr>
            <w:tcW w:w="106" w:type="dxa"/>
          </w:tcPr>
          <w:p w:rsidR="0096748D" w:rsidRPr="00E0097A" w:rsidRDefault="0096748D" w:rsidP="00041053">
            <w:pPr>
              <w:overflowPunct/>
              <w:autoSpaceDE/>
              <w:autoSpaceDN/>
              <w:adjustRightInd/>
              <w:jc w:val="right"/>
              <w:textAlignment w:val="auto"/>
              <w:rPr>
                <w:rFonts w:ascii="Angsana New" w:hAnsi="Angsana New"/>
                <w:sz w:val="22"/>
                <w:szCs w:val="22"/>
              </w:rPr>
            </w:pPr>
          </w:p>
        </w:tc>
        <w:tc>
          <w:tcPr>
            <w:tcW w:w="874" w:type="dxa"/>
            <w:tcBorders>
              <w:top w:val="single" w:sz="4" w:space="0" w:color="auto"/>
            </w:tcBorders>
            <w:shd w:val="clear" w:color="auto" w:fill="auto"/>
            <w:vAlign w:val="bottom"/>
          </w:tcPr>
          <w:p w:rsidR="0096748D" w:rsidRPr="00E0097A" w:rsidRDefault="000D25B7" w:rsidP="000D25B7">
            <w:pPr>
              <w:overflowPunct/>
              <w:autoSpaceDE/>
              <w:autoSpaceDN/>
              <w:adjustRightInd/>
              <w:ind w:right="36"/>
              <w:jc w:val="right"/>
              <w:textAlignment w:val="auto"/>
              <w:rPr>
                <w:rFonts w:ascii="Angsana New" w:hAnsi="Angsana New"/>
                <w:sz w:val="22"/>
                <w:szCs w:val="22"/>
                <w:cs/>
              </w:rPr>
            </w:pPr>
            <w:r>
              <w:rPr>
                <w:rFonts w:ascii="Angsana New" w:hAnsi="Angsana New"/>
                <w:sz w:val="22"/>
                <w:szCs w:val="22"/>
              </w:rPr>
              <w:t>-</w:t>
            </w:r>
          </w:p>
        </w:tc>
        <w:tc>
          <w:tcPr>
            <w:tcW w:w="106" w:type="dxa"/>
          </w:tcPr>
          <w:p w:rsidR="0096748D" w:rsidRPr="00E0097A" w:rsidRDefault="0096748D" w:rsidP="00041053">
            <w:pPr>
              <w:overflowPunct/>
              <w:autoSpaceDE/>
              <w:autoSpaceDN/>
              <w:adjustRightInd/>
              <w:jc w:val="right"/>
              <w:textAlignment w:val="auto"/>
              <w:rPr>
                <w:rFonts w:ascii="Angsana New" w:hAnsi="Angsana New"/>
                <w:sz w:val="22"/>
                <w:szCs w:val="22"/>
              </w:rPr>
            </w:pPr>
          </w:p>
        </w:tc>
        <w:tc>
          <w:tcPr>
            <w:tcW w:w="890" w:type="dxa"/>
            <w:tcBorders>
              <w:top w:val="single" w:sz="4" w:space="0" w:color="auto"/>
            </w:tcBorders>
            <w:shd w:val="clear" w:color="auto" w:fill="auto"/>
            <w:vAlign w:val="bottom"/>
          </w:tcPr>
          <w:p w:rsidR="0096748D" w:rsidRPr="00E0097A" w:rsidRDefault="000D25B7" w:rsidP="000D25B7">
            <w:pPr>
              <w:overflowPunct/>
              <w:autoSpaceDE/>
              <w:autoSpaceDN/>
              <w:adjustRightInd/>
              <w:ind w:right="31"/>
              <w:jc w:val="right"/>
              <w:textAlignment w:val="auto"/>
              <w:rPr>
                <w:rFonts w:ascii="Angsana New" w:hAnsi="Angsana New"/>
                <w:sz w:val="22"/>
                <w:szCs w:val="22"/>
                <w:cs/>
              </w:rPr>
            </w:pPr>
            <w:r>
              <w:rPr>
                <w:rFonts w:ascii="Angsana New" w:hAnsi="Angsana New"/>
                <w:sz w:val="22"/>
                <w:szCs w:val="22"/>
              </w:rPr>
              <w:t>-</w:t>
            </w:r>
          </w:p>
        </w:tc>
      </w:tr>
      <w:tr w:rsidR="008637E9" w:rsidRPr="00E0097A" w:rsidTr="00A54ED4">
        <w:trPr>
          <w:trHeight w:val="80"/>
        </w:trPr>
        <w:tc>
          <w:tcPr>
            <w:tcW w:w="3609" w:type="dxa"/>
            <w:gridSpan w:val="3"/>
            <w:vAlign w:val="bottom"/>
          </w:tcPr>
          <w:p w:rsidR="00A6277C" w:rsidRDefault="008637E9" w:rsidP="008637E9">
            <w:pPr>
              <w:overflowPunct/>
              <w:autoSpaceDE/>
              <w:autoSpaceDN/>
              <w:adjustRightInd/>
              <w:ind w:left="237" w:hanging="135"/>
              <w:textAlignment w:val="auto"/>
              <w:rPr>
                <w:rFonts w:ascii="Angsana New" w:hAnsi="Angsana New"/>
                <w:sz w:val="22"/>
                <w:szCs w:val="22"/>
              </w:rPr>
            </w:pPr>
            <w:r w:rsidRPr="00E0097A">
              <w:rPr>
                <w:rFonts w:ascii="Angsana New" w:hAnsi="Angsana New"/>
                <w:sz w:val="22"/>
                <w:szCs w:val="22"/>
                <w:u w:val="single"/>
              </w:rPr>
              <w:t>Less</w:t>
            </w:r>
            <w:r w:rsidRPr="00E0097A">
              <w:rPr>
                <w:rFonts w:ascii="Angsana New" w:hAnsi="Angsana New"/>
                <w:sz w:val="22"/>
                <w:szCs w:val="22"/>
              </w:rPr>
              <w:t xml:space="preserve"> Allowance for devaluation </w:t>
            </w:r>
          </w:p>
          <w:p w:rsidR="008637E9" w:rsidRPr="00E0097A" w:rsidRDefault="008637E9" w:rsidP="00A6277C">
            <w:pPr>
              <w:overflowPunct/>
              <w:autoSpaceDE/>
              <w:autoSpaceDN/>
              <w:adjustRightInd/>
              <w:ind w:left="452" w:hanging="63"/>
              <w:textAlignment w:val="auto"/>
              <w:rPr>
                <w:rFonts w:ascii="Angsana New" w:hAnsi="Angsana New"/>
                <w:sz w:val="22"/>
                <w:szCs w:val="22"/>
                <w:cs/>
              </w:rPr>
            </w:pPr>
            <w:r w:rsidRPr="00E0097A">
              <w:rPr>
                <w:rFonts w:ascii="Angsana New" w:hAnsi="Angsana New"/>
                <w:sz w:val="22"/>
                <w:szCs w:val="22"/>
              </w:rPr>
              <w:t>of investments</w:t>
            </w:r>
          </w:p>
        </w:tc>
        <w:tc>
          <w:tcPr>
            <w:tcW w:w="854" w:type="dxa"/>
            <w:tcBorders>
              <w:top w:val="nil"/>
              <w:left w:val="nil"/>
              <w:bottom w:val="nil"/>
              <w:right w:val="nil"/>
            </w:tcBorders>
            <w:shd w:val="clear" w:color="auto" w:fill="auto"/>
            <w:vAlign w:val="bottom"/>
          </w:tcPr>
          <w:p w:rsidR="008637E9" w:rsidRPr="00E0097A" w:rsidRDefault="008637E9" w:rsidP="00041053">
            <w:pPr>
              <w:overflowPunct/>
              <w:autoSpaceDE/>
              <w:autoSpaceDN/>
              <w:adjustRightInd/>
              <w:jc w:val="right"/>
              <w:textAlignment w:val="auto"/>
              <w:rPr>
                <w:rFonts w:ascii="Angsana New" w:hAnsi="Angsana New"/>
                <w:sz w:val="22"/>
                <w:szCs w:val="22"/>
              </w:rPr>
            </w:pPr>
          </w:p>
        </w:tc>
        <w:tc>
          <w:tcPr>
            <w:tcW w:w="798" w:type="dxa"/>
            <w:gridSpan w:val="2"/>
            <w:tcBorders>
              <w:top w:val="nil"/>
              <w:left w:val="nil"/>
              <w:bottom w:val="nil"/>
              <w:right w:val="nil"/>
            </w:tcBorders>
            <w:shd w:val="clear" w:color="auto" w:fill="auto"/>
            <w:vAlign w:val="bottom"/>
          </w:tcPr>
          <w:p w:rsidR="008637E9" w:rsidRPr="00E0097A" w:rsidRDefault="008637E9" w:rsidP="00041053">
            <w:pPr>
              <w:overflowPunct/>
              <w:autoSpaceDE/>
              <w:autoSpaceDN/>
              <w:adjustRightInd/>
              <w:jc w:val="right"/>
              <w:textAlignment w:val="auto"/>
              <w:rPr>
                <w:rFonts w:ascii="Angsana New" w:hAnsi="Angsana New"/>
                <w:sz w:val="22"/>
                <w:szCs w:val="22"/>
              </w:rPr>
            </w:pPr>
          </w:p>
        </w:tc>
        <w:tc>
          <w:tcPr>
            <w:tcW w:w="867" w:type="dxa"/>
            <w:gridSpan w:val="2"/>
            <w:tcBorders>
              <w:left w:val="nil"/>
              <w:bottom w:val="single" w:sz="4" w:space="0" w:color="auto"/>
              <w:right w:val="nil"/>
            </w:tcBorders>
            <w:shd w:val="clear" w:color="auto" w:fill="auto"/>
            <w:vAlign w:val="bottom"/>
          </w:tcPr>
          <w:p w:rsidR="008637E9" w:rsidRPr="00E0097A" w:rsidRDefault="008637E9" w:rsidP="00041053">
            <w:pPr>
              <w:overflowPunct/>
              <w:autoSpaceDE/>
              <w:autoSpaceDN/>
              <w:adjustRightInd/>
              <w:jc w:val="right"/>
              <w:textAlignment w:val="auto"/>
              <w:rPr>
                <w:rFonts w:ascii="Angsana New" w:hAnsi="Angsana New"/>
                <w:sz w:val="22"/>
                <w:szCs w:val="22"/>
              </w:rPr>
            </w:pPr>
            <w:r w:rsidRPr="00E0097A">
              <w:rPr>
                <w:rFonts w:ascii="Angsana New" w:hAnsi="Angsana New"/>
                <w:sz w:val="22"/>
                <w:szCs w:val="22"/>
                <w:cs/>
              </w:rPr>
              <w:t>(</w:t>
            </w:r>
            <w:r w:rsidRPr="00E0097A">
              <w:rPr>
                <w:rFonts w:ascii="Angsana New" w:hAnsi="Angsana New"/>
                <w:sz w:val="22"/>
                <w:szCs w:val="22"/>
              </w:rPr>
              <w:t>73,862,069</w:t>
            </w:r>
            <w:r w:rsidRPr="00E0097A">
              <w:rPr>
                <w:rFonts w:ascii="Angsana New" w:hAnsi="Angsana New"/>
                <w:sz w:val="22"/>
                <w:szCs w:val="22"/>
                <w:cs/>
              </w:rPr>
              <w:t>)</w:t>
            </w:r>
          </w:p>
        </w:tc>
        <w:tc>
          <w:tcPr>
            <w:tcW w:w="112" w:type="dxa"/>
            <w:tcBorders>
              <w:left w:val="nil"/>
              <w:right w:val="nil"/>
            </w:tcBorders>
          </w:tcPr>
          <w:p w:rsidR="008637E9" w:rsidRPr="00E0097A" w:rsidRDefault="008637E9" w:rsidP="00041053">
            <w:pPr>
              <w:overflowPunct/>
              <w:autoSpaceDE/>
              <w:autoSpaceDN/>
              <w:adjustRightInd/>
              <w:jc w:val="right"/>
              <w:textAlignment w:val="auto"/>
              <w:rPr>
                <w:rFonts w:ascii="Angsana New" w:hAnsi="Angsana New"/>
                <w:sz w:val="22"/>
                <w:szCs w:val="22"/>
              </w:rPr>
            </w:pPr>
          </w:p>
        </w:tc>
        <w:tc>
          <w:tcPr>
            <w:tcW w:w="840" w:type="dxa"/>
            <w:tcBorders>
              <w:left w:val="nil"/>
              <w:bottom w:val="single" w:sz="4" w:space="0" w:color="auto"/>
              <w:right w:val="nil"/>
            </w:tcBorders>
            <w:shd w:val="clear" w:color="auto" w:fill="auto"/>
            <w:vAlign w:val="bottom"/>
          </w:tcPr>
          <w:p w:rsidR="008637E9" w:rsidRPr="00E0097A" w:rsidRDefault="008637E9" w:rsidP="00041053">
            <w:pPr>
              <w:overflowPunct/>
              <w:autoSpaceDE/>
              <w:autoSpaceDN/>
              <w:adjustRightInd/>
              <w:jc w:val="right"/>
              <w:textAlignment w:val="auto"/>
              <w:rPr>
                <w:rFonts w:ascii="Angsana New" w:hAnsi="Angsana New"/>
                <w:sz w:val="22"/>
                <w:szCs w:val="22"/>
              </w:rPr>
            </w:pPr>
            <w:r w:rsidRPr="00E0097A">
              <w:rPr>
                <w:rFonts w:ascii="Angsana New" w:hAnsi="Angsana New"/>
                <w:sz w:val="22"/>
                <w:szCs w:val="22"/>
                <w:cs/>
              </w:rPr>
              <w:t>(</w:t>
            </w:r>
            <w:r w:rsidRPr="00E0097A">
              <w:rPr>
                <w:rFonts w:ascii="Angsana New" w:hAnsi="Angsana New"/>
                <w:sz w:val="22"/>
                <w:szCs w:val="22"/>
              </w:rPr>
              <w:t>73,862,069</w:t>
            </w:r>
            <w:r w:rsidRPr="00E0097A">
              <w:rPr>
                <w:rFonts w:ascii="Angsana New" w:hAnsi="Angsana New"/>
                <w:sz w:val="22"/>
                <w:szCs w:val="22"/>
                <w:cs/>
              </w:rPr>
              <w:t>)</w:t>
            </w:r>
          </w:p>
        </w:tc>
        <w:tc>
          <w:tcPr>
            <w:tcW w:w="106" w:type="dxa"/>
          </w:tcPr>
          <w:p w:rsidR="008637E9" w:rsidRPr="00E0097A" w:rsidRDefault="008637E9" w:rsidP="00041053">
            <w:pPr>
              <w:overflowPunct/>
              <w:autoSpaceDE/>
              <w:autoSpaceDN/>
              <w:adjustRightInd/>
              <w:jc w:val="right"/>
              <w:textAlignment w:val="auto"/>
              <w:rPr>
                <w:rFonts w:ascii="Angsana New" w:hAnsi="Angsana New"/>
                <w:sz w:val="22"/>
                <w:szCs w:val="22"/>
                <w:cs/>
              </w:rPr>
            </w:pPr>
          </w:p>
        </w:tc>
        <w:tc>
          <w:tcPr>
            <w:tcW w:w="874" w:type="dxa"/>
            <w:tcBorders>
              <w:bottom w:val="single" w:sz="4" w:space="0" w:color="auto"/>
            </w:tcBorders>
            <w:shd w:val="clear" w:color="auto" w:fill="auto"/>
            <w:vAlign w:val="bottom"/>
          </w:tcPr>
          <w:p w:rsidR="008637E9" w:rsidRPr="00E0097A" w:rsidRDefault="008637E9"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c>
          <w:tcPr>
            <w:tcW w:w="106" w:type="dxa"/>
            <w:vAlign w:val="bottom"/>
          </w:tcPr>
          <w:p w:rsidR="008637E9" w:rsidRPr="00E0097A" w:rsidRDefault="008637E9" w:rsidP="00041053">
            <w:pPr>
              <w:overflowPunct/>
              <w:autoSpaceDE/>
              <w:autoSpaceDN/>
              <w:adjustRightInd/>
              <w:ind w:right="36"/>
              <w:jc w:val="right"/>
              <w:textAlignment w:val="auto"/>
              <w:rPr>
                <w:rFonts w:ascii="Angsana New" w:hAnsi="Angsana New"/>
                <w:sz w:val="22"/>
                <w:szCs w:val="22"/>
              </w:rPr>
            </w:pPr>
          </w:p>
        </w:tc>
        <w:tc>
          <w:tcPr>
            <w:tcW w:w="890" w:type="dxa"/>
            <w:tcBorders>
              <w:bottom w:val="single" w:sz="4" w:space="0" w:color="auto"/>
            </w:tcBorders>
            <w:shd w:val="clear" w:color="auto" w:fill="auto"/>
            <w:vAlign w:val="bottom"/>
          </w:tcPr>
          <w:p w:rsidR="008637E9" w:rsidRPr="00E0097A" w:rsidRDefault="008637E9" w:rsidP="00041053">
            <w:pPr>
              <w:overflowPunct/>
              <w:autoSpaceDE/>
              <w:autoSpaceDN/>
              <w:adjustRightInd/>
              <w:ind w:right="36"/>
              <w:jc w:val="right"/>
              <w:textAlignment w:val="auto"/>
              <w:rPr>
                <w:rFonts w:ascii="Angsana New" w:hAnsi="Angsana New"/>
                <w:sz w:val="22"/>
                <w:szCs w:val="22"/>
              </w:rPr>
            </w:pPr>
            <w:r w:rsidRPr="00E0097A">
              <w:rPr>
                <w:rFonts w:ascii="Angsana New" w:hAnsi="Angsana New"/>
                <w:sz w:val="22"/>
                <w:szCs w:val="22"/>
                <w:cs/>
              </w:rPr>
              <w:t>-</w:t>
            </w:r>
          </w:p>
        </w:tc>
      </w:tr>
      <w:tr w:rsidR="00041053" w:rsidRPr="00E0097A" w:rsidTr="008637E9">
        <w:trPr>
          <w:trHeight w:val="80"/>
        </w:trPr>
        <w:tc>
          <w:tcPr>
            <w:tcW w:w="2811" w:type="dxa"/>
            <w:gridSpan w:val="2"/>
            <w:vAlign w:val="bottom"/>
          </w:tcPr>
          <w:p w:rsidR="00041053" w:rsidRPr="00E0097A" w:rsidRDefault="00041053" w:rsidP="00041053">
            <w:pPr>
              <w:overflowPunct/>
              <w:autoSpaceDE/>
              <w:autoSpaceDN/>
              <w:adjustRightInd/>
              <w:ind w:left="237" w:hanging="135"/>
              <w:textAlignment w:val="auto"/>
              <w:rPr>
                <w:rFonts w:ascii="Angsana New" w:hAnsi="Angsana New"/>
                <w:sz w:val="22"/>
                <w:szCs w:val="22"/>
              </w:rPr>
            </w:pPr>
            <w:r w:rsidRPr="00E0097A">
              <w:rPr>
                <w:rFonts w:ascii="Angsana New" w:hAnsi="Angsana New"/>
                <w:sz w:val="22"/>
                <w:szCs w:val="22"/>
              </w:rPr>
              <w:t>Total investments in subsidiaries</w:t>
            </w:r>
          </w:p>
        </w:tc>
        <w:tc>
          <w:tcPr>
            <w:tcW w:w="798"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54" w:type="dxa"/>
            <w:tcBorders>
              <w:top w:val="nil"/>
              <w:left w:val="nil"/>
              <w:bottom w:val="nil"/>
              <w:right w:val="nil"/>
            </w:tcBorders>
            <w:shd w:val="clear" w:color="auto" w:fill="auto"/>
            <w:vAlign w:val="bottom"/>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798" w:type="dxa"/>
            <w:gridSpan w:val="2"/>
            <w:tcBorders>
              <w:top w:val="nil"/>
              <w:left w:val="nil"/>
              <w:bottom w:val="nil"/>
              <w:right w:val="nil"/>
            </w:tcBorders>
            <w:shd w:val="clear" w:color="auto" w:fill="auto"/>
            <w:vAlign w:val="bottom"/>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67" w:type="dxa"/>
            <w:gridSpan w:val="2"/>
            <w:tcBorders>
              <w:top w:val="single" w:sz="4" w:space="0" w:color="auto"/>
              <w:left w:val="nil"/>
              <w:bottom w:val="double" w:sz="4" w:space="0" w:color="auto"/>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10,812,500</w:t>
            </w:r>
          </w:p>
        </w:tc>
        <w:tc>
          <w:tcPr>
            <w:tcW w:w="112" w:type="dxa"/>
            <w:tcBorders>
              <w:left w:val="nil"/>
              <w:right w:val="nil"/>
            </w:tcBorders>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40" w:type="dxa"/>
            <w:tcBorders>
              <w:top w:val="single" w:sz="4" w:space="0" w:color="auto"/>
              <w:left w:val="nil"/>
              <w:bottom w:val="double" w:sz="4" w:space="0" w:color="auto"/>
              <w:right w:val="nil"/>
            </w:tcBorders>
            <w:shd w:val="clear" w:color="auto" w:fill="auto"/>
            <w:vAlign w:val="bottom"/>
          </w:tcPr>
          <w:p w:rsidR="00041053" w:rsidRPr="00E0097A" w:rsidRDefault="00041053" w:rsidP="00041053">
            <w:pPr>
              <w:overflowPunct/>
              <w:autoSpaceDE/>
              <w:autoSpaceDN/>
              <w:adjustRightInd/>
              <w:ind w:right="44"/>
              <w:jc w:val="right"/>
              <w:textAlignment w:val="auto"/>
              <w:rPr>
                <w:rFonts w:ascii="Angsana New" w:hAnsi="Angsana New"/>
                <w:sz w:val="22"/>
                <w:szCs w:val="22"/>
              </w:rPr>
            </w:pPr>
            <w:r w:rsidRPr="00E0097A">
              <w:rPr>
                <w:rFonts w:ascii="Angsana New" w:hAnsi="Angsana New"/>
                <w:sz w:val="22"/>
                <w:szCs w:val="22"/>
              </w:rPr>
              <w:t>10,812,500</w:t>
            </w:r>
          </w:p>
        </w:tc>
        <w:tc>
          <w:tcPr>
            <w:tcW w:w="106" w:type="dxa"/>
          </w:tcPr>
          <w:p w:rsidR="00041053" w:rsidRPr="00E0097A" w:rsidRDefault="00041053" w:rsidP="00041053">
            <w:pPr>
              <w:overflowPunct/>
              <w:autoSpaceDE/>
              <w:autoSpaceDN/>
              <w:adjustRightInd/>
              <w:jc w:val="right"/>
              <w:textAlignment w:val="auto"/>
              <w:rPr>
                <w:rFonts w:ascii="Angsana New" w:hAnsi="Angsana New"/>
                <w:sz w:val="22"/>
                <w:szCs w:val="22"/>
              </w:rPr>
            </w:pPr>
          </w:p>
        </w:tc>
        <w:tc>
          <w:tcPr>
            <w:tcW w:w="874" w:type="dxa"/>
            <w:tcBorders>
              <w:top w:val="single" w:sz="4" w:space="0" w:color="auto"/>
              <w:bottom w:val="double" w:sz="4" w:space="0" w:color="auto"/>
            </w:tcBorders>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rPr>
            </w:pPr>
            <w:r w:rsidRPr="00E0097A">
              <w:rPr>
                <w:rFonts w:ascii="Angsana New" w:hAnsi="Angsana New"/>
                <w:sz w:val="22"/>
                <w:szCs w:val="22"/>
                <w:cs/>
              </w:rPr>
              <w:t>-</w:t>
            </w:r>
          </w:p>
        </w:tc>
        <w:tc>
          <w:tcPr>
            <w:tcW w:w="106" w:type="dxa"/>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p>
        </w:tc>
        <w:tc>
          <w:tcPr>
            <w:tcW w:w="890" w:type="dxa"/>
            <w:tcBorders>
              <w:top w:val="single" w:sz="4" w:space="0" w:color="auto"/>
              <w:bottom w:val="double" w:sz="4" w:space="0" w:color="auto"/>
            </w:tcBorders>
            <w:shd w:val="clear" w:color="auto" w:fill="auto"/>
            <w:vAlign w:val="bottom"/>
          </w:tcPr>
          <w:p w:rsidR="00041053" w:rsidRPr="00E0097A" w:rsidRDefault="00041053" w:rsidP="00041053">
            <w:pPr>
              <w:overflowPunct/>
              <w:autoSpaceDE/>
              <w:autoSpaceDN/>
              <w:adjustRightInd/>
              <w:ind w:right="36"/>
              <w:jc w:val="right"/>
              <w:textAlignment w:val="auto"/>
              <w:rPr>
                <w:rFonts w:ascii="Angsana New" w:hAnsi="Angsana New"/>
                <w:sz w:val="22"/>
                <w:szCs w:val="22"/>
                <w:cs/>
              </w:rPr>
            </w:pPr>
            <w:r w:rsidRPr="00E0097A">
              <w:rPr>
                <w:rFonts w:ascii="Angsana New" w:hAnsi="Angsana New"/>
                <w:sz w:val="22"/>
                <w:szCs w:val="22"/>
                <w:cs/>
              </w:rPr>
              <w:t>-</w:t>
            </w:r>
          </w:p>
        </w:tc>
      </w:tr>
    </w:tbl>
    <w:p w:rsidR="00E0097A" w:rsidRPr="00E0097A" w:rsidRDefault="00E0097A" w:rsidP="003249FC">
      <w:pPr>
        <w:ind w:left="360"/>
        <w:jc w:val="thaiDistribute"/>
        <w:rPr>
          <w:rFonts w:ascii="Angsana New" w:hAnsi="Angsana New"/>
          <w:sz w:val="20"/>
          <w:szCs w:val="20"/>
        </w:rPr>
      </w:pPr>
    </w:p>
    <w:p w:rsidR="003249FC" w:rsidRPr="00E0097A" w:rsidRDefault="00813565" w:rsidP="003249FC">
      <w:pPr>
        <w:ind w:left="360"/>
        <w:jc w:val="thaiDistribute"/>
        <w:rPr>
          <w:rFonts w:ascii="Angsana New" w:hAnsi="Angsana New"/>
          <w:sz w:val="28"/>
          <w:szCs w:val="28"/>
        </w:rPr>
      </w:pPr>
      <w:r>
        <w:rPr>
          <w:rFonts w:ascii="Angsana New" w:hAnsi="Angsana New"/>
          <w:sz w:val="28"/>
          <w:szCs w:val="28"/>
        </w:rPr>
        <w:t>M</w:t>
      </w:r>
      <w:r w:rsidRPr="00E0097A">
        <w:rPr>
          <w:rFonts w:ascii="Angsana New" w:hAnsi="Angsana New"/>
          <w:sz w:val="28"/>
          <w:szCs w:val="28"/>
        </w:rPr>
        <w:t xml:space="preserve">ovements </w:t>
      </w:r>
      <w:r>
        <w:rPr>
          <w:rFonts w:ascii="Angsana New" w:hAnsi="Angsana New"/>
          <w:sz w:val="28"/>
          <w:szCs w:val="28"/>
        </w:rPr>
        <w:t xml:space="preserve">investment </w:t>
      </w:r>
      <w:r w:rsidR="003249FC" w:rsidRPr="00E0097A">
        <w:rPr>
          <w:rFonts w:ascii="Angsana New" w:hAnsi="Angsana New"/>
          <w:sz w:val="28"/>
          <w:szCs w:val="28"/>
        </w:rPr>
        <w:t>in subsidiaries during the year ended</w:t>
      </w:r>
      <w:r w:rsidR="003249FC" w:rsidRPr="00E0097A">
        <w:rPr>
          <w:rFonts w:ascii="Angsana New" w:hAnsi="Angsana New"/>
          <w:sz w:val="28"/>
          <w:szCs w:val="28"/>
          <w:cs/>
        </w:rPr>
        <w:t xml:space="preserve"> </w:t>
      </w:r>
      <w:r w:rsidR="003249FC" w:rsidRPr="00E0097A">
        <w:rPr>
          <w:rFonts w:ascii="Angsana New" w:hAnsi="Angsana New"/>
          <w:sz w:val="28"/>
          <w:szCs w:val="28"/>
        </w:rPr>
        <w:t xml:space="preserve">December 31, </w:t>
      </w:r>
      <w:r w:rsidR="003249FC" w:rsidRPr="00E0097A">
        <w:rPr>
          <w:rFonts w:ascii="Angsana New" w:hAnsi="Angsana New"/>
          <w:sz w:val="28"/>
          <w:szCs w:val="28"/>
          <w:cs/>
        </w:rPr>
        <w:t>2023</w:t>
      </w:r>
      <w:r w:rsidR="003249FC" w:rsidRPr="00E0097A">
        <w:rPr>
          <w:rFonts w:ascii="Angsana New" w:hAnsi="Angsana New"/>
          <w:sz w:val="28"/>
          <w:szCs w:val="28"/>
        </w:rPr>
        <w:t xml:space="preserve"> as </w:t>
      </w:r>
      <w:proofErr w:type="gramStart"/>
      <w:r w:rsidR="003249FC" w:rsidRPr="00E0097A">
        <w:rPr>
          <w:rFonts w:ascii="Angsana New" w:hAnsi="Angsana New"/>
          <w:sz w:val="28"/>
          <w:szCs w:val="28"/>
        </w:rPr>
        <w:t>follows</w:t>
      </w:r>
      <w:r w:rsidR="00D720AC" w:rsidRPr="00E0097A">
        <w:rPr>
          <w:rFonts w:ascii="Angsana New" w:hAnsi="Angsana New"/>
          <w:sz w:val="28"/>
          <w:szCs w:val="28"/>
        </w:rPr>
        <w:t xml:space="preserve"> </w:t>
      </w:r>
      <w:r w:rsidR="003249FC" w:rsidRPr="00E0097A">
        <w:rPr>
          <w:rFonts w:ascii="Angsana New" w:hAnsi="Angsana New"/>
          <w:sz w:val="28"/>
          <w:szCs w:val="28"/>
          <w:cs/>
        </w:rPr>
        <w:t>:</w:t>
      </w:r>
      <w:proofErr w:type="gramEnd"/>
      <w:r w:rsidR="00D720AC" w:rsidRPr="00E0097A">
        <w:rPr>
          <w:rFonts w:ascii="Angsana New" w:hAnsi="Angsana New"/>
          <w:sz w:val="28"/>
          <w:szCs w:val="28"/>
        </w:rPr>
        <w:t>-</w:t>
      </w:r>
    </w:p>
    <w:p w:rsidR="003249FC" w:rsidRPr="00E0097A" w:rsidRDefault="003249FC" w:rsidP="003249FC">
      <w:pPr>
        <w:ind w:left="360"/>
        <w:jc w:val="thaiDistribute"/>
        <w:rPr>
          <w:rFonts w:ascii="Angsana New" w:hAnsi="Angsana New"/>
          <w:sz w:val="20"/>
          <w:szCs w:val="20"/>
        </w:rPr>
      </w:pPr>
    </w:p>
    <w:tbl>
      <w:tblPr>
        <w:tblW w:w="8921" w:type="dxa"/>
        <w:tblInd w:w="360" w:type="dxa"/>
        <w:tblLayout w:type="fixed"/>
        <w:tblCellMar>
          <w:left w:w="72" w:type="dxa"/>
          <w:right w:w="72" w:type="dxa"/>
        </w:tblCellMar>
        <w:tblLook w:val="0000"/>
      </w:tblPr>
      <w:tblGrid>
        <w:gridCol w:w="5445"/>
        <w:gridCol w:w="1647"/>
        <w:gridCol w:w="359"/>
        <w:gridCol w:w="1470"/>
      </w:tblGrid>
      <w:tr w:rsidR="003249FC" w:rsidRPr="00E0097A" w:rsidTr="00A1387C">
        <w:trPr>
          <w:trHeight w:val="20"/>
        </w:trPr>
        <w:tc>
          <w:tcPr>
            <w:tcW w:w="5445" w:type="dxa"/>
          </w:tcPr>
          <w:p w:rsidR="003249FC" w:rsidRPr="00E0097A" w:rsidRDefault="003249FC" w:rsidP="00A1387C">
            <w:pPr>
              <w:ind w:right="28"/>
              <w:jc w:val="thaiDistribute"/>
              <w:rPr>
                <w:rFonts w:ascii="Angsana New" w:hAnsi="Angsana New"/>
                <w:sz w:val="28"/>
                <w:szCs w:val="28"/>
                <w:highlight w:val="yellow"/>
                <w:lang w:val="en-GB"/>
              </w:rPr>
            </w:pPr>
          </w:p>
        </w:tc>
        <w:tc>
          <w:tcPr>
            <w:tcW w:w="3476" w:type="dxa"/>
            <w:gridSpan w:val="3"/>
            <w:vAlign w:val="bottom"/>
          </w:tcPr>
          <w:p w:rsidR="003249FC" w:rsidRPr="00E0097A" w:rsidRDefault="003249FC" w:rsidP="00A1387C">
            <w:pPr>
              <w:tabs>
                <w:tab w:val="left" w:pos="540"/>
              </w:tabs>
              <w:overflowPunct/>
              <w:autoSpaceDE/>
              <w:autoSpaceDN/>
              <w:adjustRightInd/>
              <w:ind w:right="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3249FC" w:rsidRPr="00E0097A" w:rsidTr="00A1387C">
        <w:trPr>
          <w:trHeight w:val="20"/>
        </w:trPr>
        <w:tc>
          <w:tcPr>
            <w:tcW w:w="5445" w:type="dxa"/>
            <w:shd w:val="clear" w:color="auto" w:fill="auto"/>
          </w:tcPr>
          <w:p w:rsidR="003249FC" w:rsidRPr="00E0097A" w:rsidRDefault="003249FC" w:rsidP="00A1387C">
            <w:pPr>
              <w:ind w:left="-56" w:right="28" w:firstLine="32"/>
              <w:rPr>
                <w:rFonts w:ascii="Angsana New" w:hAnsi="Angsana New"/>
                <w:sz w:val="28"/>
                <w:szCs w:val="28"/>
                <w:cs/>
              </w:rPr>
            </w:pPr>
            <w:r w:rsidRPr="00E0097A">
              <w:rPr>
                <w:rFonts w:ascii="Angsana New" w:hAnsi="Angsana New"/>
                <w:sz w:val="28"/>
                <w:szCs w:val="28"/>
              </w:rPr>
              <w:t>As at January 1</w:t>
            </w:r>
            <w:r w:rsidR="00EF22CB">
              <w:rPr>
                <w:rFonts w:ascii="Angsana New" w:hAnsi="Angsana New"/>
                <w:sz w:val="28"/>
                <w:szCs w:val="28"/>
              </w:rPr>
              <w:t>, 2023</w:t>
            </w:r>
          </w:p>
        </w:tc>
        <w:tc>
          <w:tcPr>
            <w:tcW w:w="1647" w:type="dxa"/>
            <w:shd w:val="clear" w:color="auto" w:fill="auto"/>
            <w:vAlign w:val="bottom"/>
          </w:tcPr>
          <w:p w:rsidR="003249FC" w:rsidRPr="00E0097A" w:rsidRDefault="003249FC" w:rsidP="00A1387C">
            <w:pPr>
              <w:ind w:right="168"/>
              <w:jc w:val="right"/>
              <w:rPr>
                <w:rFonts w:ascii="Angsana New" w:hAnsi="Angsana New"/>
                <w:sz w:val="28"/>
                <w:szCs w:val="28"/>
                <w:highlight w:val="yellow"/>
              </w:rPr>
            </w:pPr>
          </w:p>
        </w:tc>
        <w:tc>
          <w:tcPr>
            <w:tcW w:w="359" w:type="dxa"/>
            <w:vAlign w:val="bottom"/>
          </w:tcPr>
          <w:p w:rsidR="003249FC" w:rsidRPr="00E0097A" w:rsidRDefault="003249FC" w:rsidP="00A1387C">
            <w:pPr>
              <w:tabs>
                <w:tab w:val="left" w:pos="0"/>
              </w:tabs>
              <w:jc w:val="right"/>
              <w:rPr>
                <w:rFonts w:ascii="Angsana New" w:hAnsi="Angsana New"/>
                <w:sz w:val="28"/>
                <w:szCs w:val="28"/>
                <w:highlight w:val="yellow"/>
                <w:lang w:val="en-GB"/>
              </w:rPr>
            </w:pPr>
          </w:p>
        </w:tc>
        <w:tc>
          <w:tcPr>
            <w:tcW w:w="1470" w:type="dxa"/>
            <w:tcBorders>
              <w:left w:val="nil"/>
            </w:tcBorders>
            <w:vAlign w:val="bottom"/>
          </w:tcPr>
          <w:p w:rsidR="003249FC" w:rsidRPr="00E0097A" w:rsidRDefault="003249FC" w:rsidP="00A1387C">
            <w:pPr>
              <w:ind w:right="168"/>
              <w:jc w:val="right"/>
              <w:rPr>
                <w:rFonts w:ascii="Angsana New" w:hAnsi="Angsana New"/>
                <w:sz w:val="28"/>
                <w:szCs w:val="28"/>
              </w:rPr>
            </w:pPr>
            <w:r w:rsidRPr="00E0097A">
              <w:rPr>
                <w:rFonts w:ascii="Angsana New" w:hAnsi="Angsana New"/>
                <w:sz w:val="28"/>
                <w:szCs w:val="28"/>
              </w:rPr>
              <w:t>56,000,000</w:t>
            </w:r>
          </w:p>
        </w:tc>
      </w:tr>
      <w:tr w:rsidR="003249FC" w:rsidRPr="00E0097A" w:rsidTr="00A1387C">
        <w:trPr>
          <w:trHeight w:val="20"/>
        </w:trPr>
        <w:tc>
          <w:tcPr>
            <w:tcW w:w="5445" w:type="dxa"/>
            <w:shd w:val="clear" w:color="auto" w:fill="auto"/>
          </w:tcPr>
          <w:p w:rsidR="003249FC" w:rsidRPr="00E0097A" w:rsidRDefault="00813565" w:rsidP="00A1387C">
            <w:pPr>
              <w:ind w:left="-56" w:right="28" w:firstLine="32"/>
              <w:rPr>
                <w:rFonts w:ascii="Angsana New" w:hAnsi="Angsana New"/>
                <w:sz w:val="28"/>
                <w:szCs w:val="28"/>
                <w:cs/>
              </w:rPr>
            </w:pPr>
            <w:r>
              <w:rPr>
                <w:rFonts w:ascii="Angsana New" w:hAnsi="Angsana New"/>
                <w:sz w:val="28"/>
                <w:szCs w:val="28"/>
              </w:rPr>
              <w:t>C</w:t>
            </w:r>
            <w:r w:rsidR="003249FC" w:rsidRPr="00E0097A">
              <w:rPr>
                <w:rFonts w:ascii="Angsana New" w:hAnsi="Angsana New"/>
                <w:sz w:val="28"/>
                <w:szCs w:val="28"/>
              </w:rPr>
              <w:t xml:space="preserve">apital </w:t>
            </w:r>
            <w:r>
              <w:rPr>
                <w:rFonts w:ascii="Angsana New" w:hAnsi="Angsana New"/>
                <w:sz w:val="28"/>
                <w:szCs w:val="28"/>
              </w:rPr>
              <w:t xml:space="preserve">return </w:t>
            </w:r>
            <w:r w:rsidR="003249FC" w:rsidRPr="00E0097A">
              <w:rPr>
                <w:rFonts w:ascii="Angsana New" w:hAnsi="Angsana New"/>
                <w:sz w:val="28"/>
                <w:szCs w:val="28"/>
              </w:rPr>
              <w:t>from subsidiaries</w:t>
            </w:r>
          </w:p>
        </w:tc>
        <w:tc>
          <w:tcPr>
            <w:tcW w:w="1647" w:type="dxa"/>
            <w:shd w:val="clear" w:color="auto" w:fill="auto"/>
            <w:vAlign w:val="bottom"/>
          </w:tcPr>
          <w:p w:rsidR="003249FC" w:rsidRPr="00E0097A" w:rsidRDefault="003249FC" w:rsidP="00A1387C">
            <w:pPr>
              <w:ind w:right="168"/>
              <w:jc w:val="right"/>
              <w:rPr>
                <w:rFonts w:ascii="Angsana New" w:hAnsi="Angsana New"/>
                <w:sz w:val="28"/>
                <w:szCs w:val="28"/>
                <w:highlight w:val="yellow"/>
              </w:rPr>
            </w:pPr>
          </w:p>
        </w:tc>
        <w:tc>
          <w:tcPr>
            <w:tcW w:w="359" w:type="dxa"/>
            <w:vAlign w:val="bottom"/>
          </w:tcPr>
          <w:p w:rsidR="003249FC" w:rsidRPr="00E0097A" w:rsidRDefault="003249FC" w:rsidP="00A1387C">
            <w:pPr>
              <w:tabs>
                <w:tab w:val="left" w:pos="0"/>
              </w:tabs>
              <w:jc w:val="right"/>
              <w:rPr>
                <w:rFonts w:ascii="Angsana New" w:hAnsi="Angsana New"/>
                <w:sz w:val="28"/>
                <w:szCs w:val="28"/>
                <w:highlight w:val="yellow"/>
                <w:lang w:val="en-GB"/>
              </w:rPr>
            </w:pPr>
          </w:p>
        </w:tc>
        <w:tc>
          <w:tcPr>
            <w:tcW w:w="1470" w:type="dxa"/>
            <w:tcBorders>
              <w:left w:val="nil"/>
            </w:tcBorders>
            <w:vAlign w:val="bottom"/>
          </w:tcPr>
          <w:p w:rsidR="003249FC" w:rsidRPr="00E0097A" w:rsidRDefault="003249FC" w:rsidP="00A1387C">
            <w:pPr>
              <w:ind w:right="102"/>
              <w:jc w:val="right"/>
              <w:rPr>
                <w:rFonts w:ascii="Angsana New" w:hAnsi="Angsana New"/>
                <w:sz w:val="28"/>
                <w:szCs w:val="28"/>
              </w:rPr>
            </w:pPr>
            <w:r w:rsidRPr="00E0097A">
              <w:rPr>
                <w:rFonts w:ascii="Angsana New" w:hAnsi="Angsana New"/>
                <w:sz w:val="28"/>
                <w:szCs w:val="28"/>
                <w:cs/>
              </w:rPr>
              <w:t>(45,187,5</w:t>
            </w:r>
            <w:r w:rsidRPr="00E0097A">
              <w:rPr>
                <w:rFonts w:ascii="Angsana New" w:hAnsi="Angsana New"/>
                <w:sz w:val="28"/>
                <w:szCs w:val="28"/>
              </w:rPr>
              <w:t>00</w:t>
            </w:r>
            <w:r w:rsidRPr="00E0097A">
              <w:rPr>
                <w:rFonts w:ascii="Angsana New" w:hAnsi="Angsana New"/>
                <w:sz w:val="28"/>
                <w:szCs w:val="28"/>
                <w:cs/>
              </w:rPr>
              <w:t>)</w:t>
            </w:r>
          </w:p>
        </w:tc>
      </w:tr>
      <w:tr w:rsidR="003249FC" w:rsidRPr="00E0097A" w:rsidTr="00A1387C">
        <w:trPr>
          <w:trHeight w:val="20"/>
        </w:trPr>
        <w:tc>
          <w:tcPr>
            <w:tcW w:w="5445" w:type="dxa"/>
            <w:vAlign w:val="bottom"/>
          </w:tcPr>
          <w:p w:rsidR="003249FC" w:rsidRPr="00E0097A" w:rsidRDefault="003249FC" w:rsidP="00A1387C">
            <w:pPr>
              <w:ind w:left="-56" w:right="28" w:firstLine="32"/>
              <w:rPr>
                <w:rFonts w:ascii="Angsana New" w:hAnsi="Angsana New"/>
                <w:sz w:val="28"/>
                <w:szCs w:val="28"/>
                <w:cs/>
              </w:rPr>
            </w:pPr>
            <w:r w:rsidRPr="00E0097A">
              <w:rPr>
                <w:rFonts w:ascii="Angsana New" w:hAnsi="Angsana New"/>
                <w:sz w:val="28"/>
                <w:szCs w:val="28"/>
              </w:rPr>
              <w:t>As at December 31</w:t>
            </w:r>
            <w:r w:rsidR="00EF22CB">
              <w:rPr>
                <w:rFonts w:ascii="Angsana New" w:hAnsi="Angsana New"/>
                <w:sz w:val="28"/>
                <w:szCs w:val="28"/>
              </w:rPr>
              <w:t>, 2023</w:t>
            </w:r>
          </w:p>
        </w:tc>
        <w:tc>
          <w:tcPr>
            <w:tcW w:w="1647" w:type="dxa"/>
            <w:shd w:val="clear" w:color="auto" w:fill="auto"/>
            <w:vAlign w:val="bottom"/>
          </w:tcPr>
          <w:p w:rsidR="003249FC" w:rsidRPr="00E0097A" w:rsidRDefault="003249FC" w:rsidP="00A1387C">
            <w:pPr>
              <w:ind w:right="168"/>
              <w:jc w:val="right"/>
              <w:rPr>
                <w:rFonts w:ascii="Angsana New" w:hAnsi="Angsana New"/>
                <w:sz w:val="28"/>
                <w:szCs w:val="28"/>
                <w:highlight w:val="yellow"/>
              </w:rPr>
            </w:pPr>
          </w:p>
        </w:tc>
        <w:tc>
          <w:tcPr>
            <w:tcW w:w="359" w:type="dxa"/>
            <w:vAlign w:val="bottom"/>
          </w:tcPr>
          <w:p w:rsidR="003249FC" w:rsidRPr="00E0097A" w:rsidRDefault="003249FC" w:rsidP="00A1387C">
            <w:pPr>
              <w:tabs>
                <w:tab w:val="left" w:pos="0"/>
              </w:tabs>
              <w:jc w:val="right"/>
              <w:rPr>
                <w:rFonts w:ascii="Angsana New" w:hAnsi="Angsana New"/>
                <w:sz w:val="28"/>
                <w:szCs w:val="28"/>
                <w:highlight w:val="yellow"/>
              </w:rPr>
            </w:pPr>
          </w:p>
        </w:tc>
        <w:tc>
          <w:tcPr>
            <w:tcW w:w="1470" w:type="dxa"/>
            <w:tcBorders>
              <w:top w:val="single" w:sz="4" w:space="0" w:color="auto"/>
              <w:left w:val="nil"/>
              <w:bottom w:val="double" w:sz="4" w:space="0" w:color="auto"/>
            </w:tcBorders>
            <w:vAlign w:val="bottom"/>
          </w:tcPr>
          <w:p w:rsidR="003249FC" w:rsidRPr="00E0097A" w:rsidRDefault="003249FC" w:rsidP="00A1387C">
            <w:pPr>
              <w:ind w:right="168"/>
              <w:jc w:val="right"/>
              <w:rPr>
                <w:rFonts w:ascii="Angsana New" w:hAnsi="Angsana New"/>
                <w:sz w:val="28"/>
                <w:szCs w:val="28"/>
              </w:rPr>
            </w:pPr>
            <w:r w:rsidRPr="00E0097A">
              <w:rPr>
                <w:rFonts w:ascii="Angsana New" w:hAnsi="Angsana New"/>
                <w:sz w:val="28"/>
                <w:szCs w:val="28"/>
              </w:rPr>
              <w:t>10,</w:t>
            </w:r>
            <w:r w:rsidRPr="00E0097A">
              <w:rPr>
                <w:rFonts w:ascii="Angsana New" w:hAnsi="Angsana New"/>
                <w:sz w:val="28"/>
                <w:szCs w:val="28"/>
                <w:cs/>
              </w:rPr>
              <w:t>812</w:t>
            </w:r>
            <w:r w:rsidRPr="00E0097A">
              <w:rPr>
                <w:rFonts w:ascii="Angsana New" w:hAnsi="Angsana New"/>
                <w:sz w:val="28"/>
                <w:szCs w:val="28"/>
              </w:rPr>
              <w:t>,</w:t>
            </w:r>
            <w:r w:rsidRPr="00E0097A">
              <w:rPr>
                <w:rFonts w:ascii="Angsana New" w:hAnsi="Angsana New"/>
                <w:sz w:val="28"/>
                <w:szCs w:val="28"/>
                <w:cs/>
              </w:rPr>
              <w:t>500</w:t>
            </w:r>
          </w:p>
        </w:tc>
      </w:tr>
    </w:tbl>
    <w:p w:rsidR="003249FC" w:rsidRPr="00E0097A" w:rsidRDefault="003249FC" w:rsidP="003249FC">
      <w:pPr>
        <w:overflowPunct/>
        <w:autoSpaceDE/>
        <w:autoSpaceDN/>
        <w:adjustRightInd/>
        <w:ind w:left="360"/>
        <w:jc w:val="thaiDistribute"/>
        <w:textAlignment w:val="auto"/>
        <w:rPr>
          <w:rFonts w:ascii="Angsana New" w:hAnsi="Angsana New"/>
          <w:spacing w:val="-4"/>
          <w:sz w:val="20"/>
          <w:szCs w:val="20"/>
          <w:highlight w:val="yellow"/>
        </w:rPr>
      </w:pPr>
    </w:p>
    <w:p w:rsidR="003249FC" w:rsidRPr="00E0097A" w:rsidRDefault="003249FC" w:rsidP="003249FC">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On December </w:t>
      </w:r>
      <w:r w:rsidRPr="00E0097A">
        <w:rPr>
          <w:rFonts w:ascii="Angsana New" w:hAnsi="Angsana New"/>
          <w:spacing w:val="-6"/>
          <w:sz w:val="28"/>
          <w:szCs w:val="28"/>
          <w:cs/>
        </w:rPr>
        <w:t>20</w:t>
      </w:r>
      <w:r w:rsidRPr="00E0097A">
        <w:rPr>
          <w:rFonts w:ascii="Angsana New" w:hAnsi="Angsana New"/>
          <w:spacing w:val="-6"/>
          <w:sz w:val="28"/>
          <w:szCs w:val="28"/>
        </w:rPr>
        <w:t xml:space="preserve">, </w:t>
      </w:r>
      <w:r w:rsidRPr="00E0097A">
        <w:rPr>
          <w:rFonts w:ascii="Angsana New" w:hAnsi="Angsana New"/>
          <w:spacing w:val="-6"/>
          <w:sz w:val="28"/>
          <w:szCs w:val="28"/>
          <w:cs/>
        </w:rPr>
        <w:t>2023</w:t>
      </w:r>
      <w:r w:rsidRPr="00E0097A">
        <w:rPr>
          <w:rFonts w:ascii="Angsana New" w:hAnsi="Angsana New"/>
          <w:sz w:val="28"/>
          <w:szCs w:val="28"/>
        </w:rPr>
        <w:t>, the joint venture returned part of the investment to the Company because the Office of the Permanent Secretary for Interior had issued a letter of acceptance of the bidding project for construction cost of a public awareness building project with a smart signage in the amount of Baht</w:t>
      </w:r>
      <w:r w:rsidRPr="00E0097A">
        <w:rPr>
          <w:rFonts w:ascii="Angsana New" w:hAnsi="Angsana New"/>
          <w:spacing w:val="-6"/>
          <w:sz w:val="28"/>
          <w:szCs w:val="28"/>
          <w:cs/>
        </w:rPr>
        <w:t xml:space="preserve"> 45.19 </w:t>
      </w:r>
      <w:proofErr w:type="spellStart"/>
      <w:r w:rsidRPr="00E0097A">
        <w:rPr>
          <w:rFonts w:ascii="Angsana New" w:hAnsi="Angsana New"/>
          <w:spacing w:val="-6"/>
          <w:sz w:val="28"/>
          <w:szCs w:val="28"/>
        </w:rPr>
        <w:t>miliion</w:t>
      </w:r>
      <w:proofErr w:type="spellEnd"/>
      <w:r w:rsidRPr="00E0097A">
        <w:rPr>
          <w:rFonts w:ascii="Angsana New" w:hAnsi="Angsana New"/>
          <w:sz w:val="28"/>
          <w:szCs w:val="28"/>
        </w:rPr>
        <w:t>, remaining investment amount of Baht</w:t>
      </w:r>
      <w:r w:rsidRPr="00E0097A">
        <w:rPr>
          <w:rFonts w:ascii="Angsana New" w:hAnsi="Angsana New"/>
          <w:sz w:val="28"/>
          <w:szCs w:val="28"/>
          <w:cs/>
        </w:rPr>
        <w:t xml:space="preserve"> 10.81 </w:t>
      </w:r>
      <w:r w:rsidRPr="00E0097A">
        <w:rPr>
          <w:rFonts w:ascii="Angsana New" w:hAnsi="Angsana New"/>
          <w:sz w:val="28"/>
          <w:szCs w:val="28"/>
        </w:rPr>
        <w:t>million</w:t>
      </w:r>
      <w:r w:rsidRPr="00E0097A">
        <w:rPr>
          <w:rFonts w:ascii="Angsana New" w:hAnsi="Angsana New"/>
          <w:sz w:val="28"/>
          <w:szCs w:val="28"/>
          <w:cs/>
        </w:rPr>
        <w:t>.</w:t>
      </w:r>
      <w:r w:rsidRPr="00E0097A">
        <w:rPr>
          <w:rFonts w:ascii="Angsana New" w:hAnsi="Angsana New"/>
          <w:sz w:val="28"/>
          <w:szCs w:val="28"/>
        </w:rPr>
        <w:t xml:space="preserve"> However, the share holding of investment in subsidiary has not changed</w:t>
      </w:r>
      <w:r w:rsidRPr="00E0097A">
        <w:rPr>
          <w:rFonts w:ascii="Angsana New" w:hAnsi="Angsana New"/>
          <w:sz w:val="28"/>
          <w:szCs w:val="28"/>
          <w:cs/>
        </w:rPr>
        <w:t>.</w:t>
      </w:r>
    </w:p>
    <w:p w:rsidR="003249FC" w:rsidRPr="00E0097A" w:rsidRDefault="003249FC" w:rsidP="00041053">
      <w:pPr>
        <w:ind w:left="360"/>
        <w:jc w:val="thaiDistribute"/>
        <w:rPr>
          <w:rFonts w:ascii="Angsana New" w:hAnsi="Angsana New"/>
          <w:sz w:val="20"/>
          <w:szCs w:val="20"/>
          <w:u w:val="single"/>
        </w:rPr>
      </w:pPr>
    </w:p>
    <w:p w:rsidR="00041053" w:rsidRPr="00E0097A" w:rsidRDefault="00041053" w:rsidP="00041053">
      <w:pPr>
        <w:ind w:left="360"/>
        <w:jc w:val="thaiDistribute"/>
        <w:rPr>
          <w:rFonts w:ascii="Angsana New" w:hAnsi="Angsana New"/>
          <w:sz w:val="28"/>
          <w:szCs w:val="28"/>
          <w:u w:val="single"/>
        </w:rPr>
      </w:pPr>
      <w:r w:rsidRPr="00E0097A">
        <w:rPr>
          <w:rFonts w:ascii="Angsana New" w:hAnsi="Angsana New"/>
          <w:sz w:val="28"/>
          <w:szCs w:val="28"/>
          <w:u w:val="single"/>
        </w:rPr>
        <w:t>Subsidiary with material non</w:t>
      </w:r>
      <w:r w:rsidRPr="00E0097A">
        <w:rPr>
          <w:rFonts w:ascii="Angsana New" w:hAnsi="Angsana New"/>
          <w:sz w:val="28"/>
          <w:szCs w:val="28"/>
          <w:u w:val="single"/>
          <w:cs/>
        </w:rPr>
        <w:t>-</w:t>
      </w:r>
      <w:r w:rsidRPr="00E0097A">
        <w:rPr>
          <w:rFonts w:ascii="Angsana New" w:hAnsi="Angsana New"/>
          <w:sz w:val="28"/>
          <w:szCs w:val="28"/>
          <w:u w:val="single"/>
        </w:rPr>
        <w:t>controlling interests</w:t>
      </w:r>
    </w:p>
    <w:p w:rsidR="00041053" w:rsidRPr="00E0097A" w:rsidRDefault="00041053" w:rsidP="00041053">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073" w:type="dxa"/>
        <w:tblInd w:w="324" w:type="dxa"/>
        <w:tblLayout w:type="fixed"/>
        <w:tblLook w:val="04A0"/>
      </w:tblPr>
      <w:tblGrid>
        <w:gridCol w:w="2388"/>
        <w:gridCol w:w="1120"/>
        <w:gridCol w:w="1120"/>
        <w:gridCol w:w="1119"/>
        <w:gridCol w:w="1152"/>
        <w:gridCol w:w="1158"/>
        <w:gridCol w:w="1016"/>
      </w:tblGrid>
      <w:tr w:rsidR="00041053" w:rsidRPr="00E0097A" w:rsidTr="00A1387C">
        <w:trPr>
          <w:cantSplit/>
        </w:trPr>
        <w:tc>
          <w:tcPr>
            <w:tcW w:w="2388" w:type="dxa"/>
          </w:tcPr>
          <w:p w:rsidR="00041053" w:rsidRPr="00E0097A" w:rsidRDefault="00041053" w:rsidP="00A1387C">
            <w:pPr>
              <w:tabs>
                <w:tab w:val="left" w:pos="540"/>
              </w:tabs>
              <w:overflowPunct/>
              <w:autoSpaceDE/>
              <w:autoSpaceDN/>
              <w:adjustRightInd/>
              <w:ind w:right="-90"/>
              <w:jc w:val="center"/>
              <w:textAlignment w:val="auto"/>
              <w:rPr>
                <w:rFonts w:ascii="Angsana New" w:eastAsia="Cordia New" w:hAnsi="Angsana New"/>
                <w:color w:val="000000"/>
                <w:sz w:val="28"/>
                <w:szCs w:val="28"/>
              </w:rPr>
            </w:pPr>
          </w:p>
        </w:tc>
        <w:tc>
          <w:tcPr>
            <w:tcW w:w="2240" w:type="dxa"/>
            <w:gridSpan w:val="2"/>
          </w:tcPr>
          <w:p w:rsidR="00041053" w:rsidRPr="00E0097A" w:rsidRDefault="00041053" w:rsidP="00A1387C">
            <w:pPr>
              <w:tabs>
                <w:tab w:val="left" w:pos="540"/>
              </w:tabs>
              <w:overflowPunct/>
              <w:autoSpaceDE/>
              <w:autoSpaceDN/>
              <w:adjustRightInd/>
              <w:ind w:right="-90"/>
              <w:jc w:val="right"/>
              <w:textAlignment w:val="auto"/>
              <w:rPr>
                <w:rFonts w:ascii="Angsana New" w:eastAsia="Cordia New" w:hAnsi="Angsana New"/>
                <w:color w:val="000000"/>
                <w:sz w:val="28"/>
                <w:szCs w:val="28"/>
              </w:rPr>
            </w:pPr>
          </w:p>
        </w:tc>
        <w:tc>
          <w:tcPr>
            <w:tcW w:w="4445" w:type="dxa"/>
            <w:gridSpan w:val="4"/>
            <w:vAlign w:val="bottom"/>
            <w:hideMark/>
          </w:tcPr>
          <w:p w:rsidR="00041053" w:rsidRPr="00E0097A" w:rsidRDefault="00041053" w:rsidP="00A1387C">
            <w:pPr>
              <w:tabs>
                <w:tab w:val="left" w:pos="540"/>
              </w:tabs>
              <w:overflowPunct/>
              <w:autoSpaceDE/>
              <w:autoSpaceDN/>
              <w:adjustRightInd/>
              <w:ind w:right="-115"/>
              <w:jc w:val="right"/>
              <w:textAlignment w:val="auto"/>
              <w:rPr>
                <w:rFonts w:ascii="Angsana New" w:eastAsia="Cordia New" w:hAnsi="Angsana New"/>
                <w:sz w:val="28"/>
                <w:szCs w:val="28"/>
                <w:lang w:val="en-GB"/>
              </w:rPr>
            </w:pPr>
            <w:r w:rsidRPr="00E0097A">
              <w:rPr>
                <w:rFonts w:ascii="Angsana New" w:hAnsi="Angsana New"/>
                <w:sz w:val="28"/>
                <w:szCs w:val="28"/>
                <w:cs/>
              </w:rPr>
              <w:t>(</w:t>
            </w:r>
            <w:r w:rsidRPr="00E0097A">
              <w:rPr>
                <w:rFonts w:ascii="Angsana New" w:hAnsi="Angsana New"/>
                <w:sz w:val="28"/>
                <w:szCs w:val="28"/>
              </w:rPr>
              <w:t xml:space="preserve">Unit </w:t>
            </w:r>
            <w:r w:rsidR="002E6DBD" w:rsidRPr="00E0097A">
              <w:rPr>
                <w:rFonts w:ascii="Angsana New" w:hAnsi="Angsana New"/>
                <w:sz w:val="28"/>
                <w:szCs w:val="28"/>
                <w:cs/>
              </w:rPr>
              <w:t>:</w:t>
            </w:r>
            <w:r w:rsidRPr="00E0097A">
              <w:rPr>
                <w:rFonts w:ascii="Angsana New" w:hAnsi="Angsana New"/>
                <w:sz w:val="28"/>
                <w:szCs w:val="28"/>
              </w:rPr>
              <w:t xml:space="preserve"> Baht</w:t>
            </w:r>
            <w:r w:rsidRPr="00E0097A">
              <w:rPr>
                <w:rFonts w:ascii="Angsana New" w:hAnsi="Angsana New"/>
                <w:sz w:val="28"/>
                <w:szCs w:val="28"/>
                <w:cs/>
              </w:rPr>
              <w:t>)</w:t>
            </w:r>
          </w:p>
        </w:tc>
      </w:tr>
      <w:tr w:rsidR="00041053" w:rsidRPr="00E0097A" w:rsidTr="00A1387C">
        <w:trPr>
          <w:cantSplit/>
        </w:trPr>
        <w:tc>
          <w:tcPr>
            <w:tcW w:w="2388" w:type="dxa"/>
            <w:vAlign w:val="bottom"/>
          </w:tcPr>
          <w:p w:rsidR="00041053" w:rsidRPr="00E0097A" w:rsidRDefault="00041053" w:rsidP="00A1387C">
            <w:pPr>
              <w:tabs>
                <w:tab w:val="left" w:pos="540"/>
              </w:tabs>
              <w:overflowPunct/>
              <w:autoSpaceDE/>
              <w:autoSpaceDN/>
              <w:adjustRightInd/>
              <w:ind w:right="-90"/>
              <w:jc w:val="center"/>
              <w:textAlignment w:val="auto"/>
              <w:rPr>
                <w:rFonts w:ascii="Angsana New" w:eastAsia="Cordia New" w:hAnsi="Angsana New"/>
                <w:color w:val="000000"/>
                <w:sz w:val="28"/>
                <w:szCs w:val="28"/>
                <w:u w:val="single"/>
              </w:rPr>
            </w:pPr>
          </w:p>
          <w:p w:rsidR="00041053" w:rsidRPr="00E0097A" w:rsidRDefault="00041053" w:rsidP="00A1387C">
            <w:pPr>
              <w:tabs>
                <w:tab w:val="left" w:pos="540"/>
              </w:tabs>
              <w:overflowPunct/>
              <w:autoSpaceDE/>
              <w:autoSpaceDN/>
              <w:adjustRightInd/>
              <w:ind w:right="-90"/>
              <w:jc w:val="center"/>
              <w:textAlignment w:val="auto"/>
              <w:rPr>
                <w:rFonts w:ascii="Angsana New" w:eastAsia="Cordia New" w:hAnsi="Angsana New"/>
                <w:color w:val="000000"/>
                <w:sz w:val="28"/>
                <w:szCs w:val="28"/>
                <w:u w:val="single"/>
              </w:rPr>
            </w:pPr>
            <w:r w:rsidRPr="00E0097A">
              <w:rPr>
                <w:rFonts w:ascii="Angsana New" w:eastAsia="Cordia New" w:hAnsi="Angsana New"/>
                <w:color w:val="000000"/>
                <w:sz w:val="28"/>
                <w:szCs w:val="28"/>
                <w:u w:val="single"/>
              </w:rPr>
              <w:t>Company</w:t>
            </w:r>
            <w:r w:rsidRPr="00E0097A">
              <w:rPr>
                <w:rFonts w:ascii="Angsana New" w:eastAsia="Cordia New" w:hAnsi="Angsana New"/>
                <w:color w:val="000000"/>
                <w:sz w:val="28"/>
                <w:szCs w:val="28"/>
                <w:u w:val="single"/>
                <w:cs/>
              </w:rPr>
              <w:t>’</w:t>
            </w:r>
            <w:r w:rsidRPr="00E0097A">
              <w:rPr>
                <w:rFonts w:ascii="Angsana New" w:eastAsia="Cordia New" w:hAnsi="Angsana New"/>
                <w:color w:val="000000"/>
                <w:sz w:val="28"/>
                <w:szCs w:val="28"/>
                <w:u w:val="single"/>
              </w:rPr>
              <w:t>s name</w:t>
            </w:r>
          </w:p>
        </w:tc>
        <w:tc>
          <w:tcPr>
            <w:tcW w:w="2240" w:type="dxa"/>
            <w:gridSpan w:val="2"/>
            <w:vAlign w:val="bottom"/>
            <w:hideMark/>
          </w:tcPr>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u w:val="single"/>
                <w:lang w:val="en-GB"/>
              </w:rPr>
            </w:pPr>
            <w:r w:rsidRPr="00E0097A">
              <w:rPr>
                <w:rFonts w:ascii="Angsana New" w:eastAsia="Cordia New" w:hAnsi="Angsana New"/>
                <w:sz w:val="28"/>
                <w:szCs w:val="28"/>
                <w:u w:val="single"/>
                <w:lang w:val="en-GB"/>
              </w:rPr>
              <w:t>Proportion of ownership</w:t>
            </w:r>
          </w:p>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u w:val="single"/>
                <w:lang w:val="en-GB"/>
              </w:rPr>
            </w:pPr>
            <w:r w:rsidRPr="00E0097A">
              <w:rPr>
                <w:rFonts w:ascii="Angsana New" w:eastAsia="Cordia New" w:hAnsi="Angsana New"/>
                <w:sz w:val="28"/>
                <w:szCs w:val="28"/>
                <w:u w:val="single"/>
                <w:lang w:val="en-GB"/>
              </w:rPr>
              <w:t>Interests held by the</w:t>
            </w:r>
          </w:p>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highlight w:val="yellow"/>
                <w:u w:val="single"/>
                <w:cs/>
              </w:rPr>
            </w:pPr>
            <w:r w:rsidRPr="00E0097A">
              <w:rPr>
                <w:rFonts w:ascii="Angsana New" w:eastAsia="Cordia New" w:hAnsi="Angsana New"/>
                <w:sz w:val="28"/>
                <w:szCs w:val="28"/>
                <w:u w:val="single"/>
                <w:lang w:val="en-GB"/>
              </w:rPr>
              <w:t>Non</w:t>
            </w:r>
            <w:r w:rsidRPr="00E0097A">
              <w:rPr>
                <w:rFonts w:ascii="Angsana New" w:eastAsia="Cordia New" w:hAnsi="Angsana New"/>
                <w:sz w:val="28"/>
                <w:szCs w:val="28"/>
                <w:u w:val="single"/>
                <w:cs/>
                <w:lang w:val="en-GB"/>
              </w:rPr>
              <w:t>-</w:t>
            </w:r>
            <w:r w:rsidRPr="00E0097A">
              <w:rPr>
                <w:rFonts w:ascii="Angsana New" w:eastAsia="Cordia New" w:hAnsi="Angsana New"/>
                <w:sz w:val="28"/>
                <w:szCs w:val="28"/>
                <w:u w:val="single"/>
                <w:lang w:val="en-GB"/>
              </w:rPr>
              <w:t>controlling interests</w:t>
            </w:r>
          </w:p>
        </w:tc>
        <w:tc>
          <w:tcPr>
            <w:tcW w:w="2271" w:type="dxa"/>
            <w:gridSpan w:val="2"/>
            <w:vAlign w:val="bottom"/>
            <w:hideMark/>
          </w:tcPr>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u w:val="single"/>
                <w:lang w:val="en-GB"/>
              </w:rPr>
            </w:pPr>
            <w:r w:rsidRPr="00E0097A">
              <w:rPr>
                <w:rFonts w:ascii="Angsana New" w:eastAsia="Cordia New" w:hAnsi="Angsana New"/>
                <w:sz w:val="28"/>
                <w:szCs w:val="28"/>
                <w:u w:val="single"/>
                <w:lang w:val="en-GB"/>
              </w:rPr>
              <w:t>Total comprehensive</w:t>
            </w:r>
          </w:p>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u w:val="single"/>
                <w:lang w:val="en-GB"/>
              </w:rPr>
            </w:pPr>
            <w:r w:rsidRPr="00E0097A">
              <w:rPr>
                <w:rFonts w:ascii="Angsana New" w:eastAsia="Cordia New" w:hAnsi="Angsana New"/>
                <w:sz w:val="28"/>
                <w:szCs w:val="28"/>
                <w:u w:val="single"/>
                <w:lang w:val="en-GB"/>
              </w:rPr>
              <w:t>Income allocated to</w:t>
            </w:r>
          </w:p>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highlight w:val="yellow"/>
                <w:u w:val="single"/>
                <w:lang w:val="en-GB"/>
              </w:rPr>
            </w:pPr>
            <w:r w:rsidRPr="00E0097A">
              <w:rPr>
                <w:rFonts w:ascii="Angsana New" w:eastAsia="Cordia New" w:hAnsi="Angsana New"/>
                <w:sz w:val="28"/>
                <w:szCs w:val="28"/>
                <w:u w:val="single"/>
                <w:lang w:val="en-GB"/>
              </w:rPr>
              <w:t>Non</w:t>
            </w:r>
            <w:r w:rsidRPr="00E0097A">
              <w:rPr>
                <w:rFonts w:ascii="Angsana New" w:eastAsia="Cordia New" w:hAnsi="Angsana New"/>
                <w:sz w:val="28"/>
                <w:szCs w:val="28"/>
                <w:u w:val="single"/>
                <w:cs/>
                <w:lang w:val="en-GB"/>
              </w:rPr>
              <w:t>-</w:t>
            </w:r>
            <w:r w:rsidRPr="00E0097A">
              <w:rPr>
                <w:rFonts w:ascii="Angsana New" w:eastAsia="Cordia New" w:hAnsi="Angsana New"/>
                <w:sz w:val="28"/>
                <w:szCs w:val="28"/>
                <w:u w:val="single"/>
                <w:lang w:val="en-GB"/>
              </w:rPr>
              <w:t>controlling interests</w:t>
            </w:r>
          </w:p>
        </w:tc>
        <w:tc>
          <w:tcPr>
            <w:tcW w:w="2174" w:type="dxa"/>
            <w:gridSpan w:val="2"/>
            <w:vAlign w:val="bottom"/>
            <w:hideMark/>
          </w:tcPr>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u w:val="single"/>
                <w:lang w:val="en-GB"/>
              </w:rPr>
            </w:pPr>
            <w:r w:rsidRPr="00E0097A">
              <w:rPr>
                <w:rFonts w:ascii="Angsana New" w:eastAsia="Cordia New" w:hAnsi="Angsana New"/>
                <w:sz w:val="28"/>
                <w:szCs w:val="28"/>
                <w:u w:val="single"/>
                <w:lang w:val="en-GB"/>
              </w:rPr>
              <w:t>Accumulated</w:t>
            </w:r>
          </w:p>
          <w:p w:rsidR="00041053" w:rsidRPr="00E0097A" w:rsidRDefault="00041053" w:rsidP="00A1387C">
            <w:pPr>
              <w:overflowPunct/>
              <w:autoSpaceDE/>
              <w:autoSpaceDN/>
              <w:adjustRightInd/>
              <w:ind w:left="-72" w:right="-89"/>
              <w:jc w:val="center"/>
              <w:textAlignment w:val="auto"/>
              <w:rPr>
                <w:rFonts w:ascii="Angsana New" w:eastAsia="Cordia New" w:hAnsi="Angsana New"/>
                <w:sz w:val="28"/>
                <w:szCs w:val="28"/>
                <w:highlight w:val="yellow"/>
                <w:u w:val="single"/>
                <w:lang w:val="en-GB"/>
              </w:rPr>
            </w:pPr>
            <w:r w:rsidRPr="00E0097A">
              <w:rPr>
                <w:rFonts w:ascii="Angsana New" w:eastAsia="Cordia New" w:hAnsi="Angsana New"/>
                <w:sz w:val="28"/>
                <w:szCs w:val="28"/>
                <w:u w:val="single"/>
                <w:lang w:val="en-GB"/>
              </w:rPr>
              <w:t>Non</w:t>
            </w:r>
            <w:r w:rsidRPr="00E0097A">
              <w:rPr>
                <w:rFonts w:ascii="Angsana New" w:eastAsia="Cordia New" w:hAnsi="Angsana New"/>
                <w:sz w:val="28"/>
                <w:szCs w:val="28"/>
                <w:u w:val="single"/>
                <w:cs/>
                <w:lang w:val="en-GB"/>
              </w:rPr>
              <w:t>-</w:t>
            </w:r>
            <w:r w:rsidRPr="00E0097A">
              <w:rPr>
                <w:rFonts w:ascii="Angsana New" w:eastAsia="Cordia New" w:hAnsi="Angsana New"/>
                <w:sz w:val="28"/>
                <w:szCs w:val="28"/>
                <w:u w:val="single"/>
                <w:lang w:val="en-GB"/>
              </w:rPr>
              <w:t>controlling interests</w:t>
            </w:r>
          </w:p>
        </w:tc>
      </w:tr>
      <w:tr w:rsidR="00041053" w:rsidRPr="00E0097A" w:rsidTr="00A1387C">
        <w:trPr>
          <w:cantSplit/>
        </w:trPr>
        <w:tc>
          <w:tcPr>
            <w:tcW w:w="2388" w:type="dxa"/>
            <w:vAlign w:val="bottom"/>
            <w:hideMark/>
          </w:tcPr>
          <w:p w:rsidR="00041053" w:rsidRPr="00E0097A" w:rsidRDefault="00041053" w:rsidP="00A1387C">
            <w:pPr>
              <w:overflowPunct/>
              <w:autoSpaceDE/>
              <w:autoSpaceDN/>
              <w:adjustRightInd/>
              <w:ind w:right="-90"/>
              <w:jc w:val="center"/>
              <w:textAlignment w:val="auto"/>
              <w:rPr>
                <w:rFonts w:ascii="Angsana New" w:eastAsia="Cordia New" w:hAnsi="Angsana New"/>
                <w:color w:val="000000"/>
                <w:sz w:val="28"/>
                <w:szCs w:val="28"/>
                <w:u w:val="single"/>
                <w:lang w:val="en-GB"/>
              </w:rPr>
            </w:pPr>
          </w:p>
        </w:tc>
        <w:tc>
          <w:tcPr>
            <w:tcW w:w="1120" w:type="dxa"/>
            <w:vAlign w:val="bottom"/>
            <w:hideMark/>
          </w:tcPr>
          <w:p w:rsidR="00041053" w:rsidRPr="00E0097A" w:rsidRDefault="00041053" w:rsidP="008F5196">
            <w:pPr>
              <w:tabs>
                <w:tab w:val="decimal" w:pos="-8118"/>
              </w:tabs>
              <w:jc w:val="center"/>
              <w:rPr>
                <w:rFonts w:ascii="Angsana New" w:hAnsi="Angsana New"/>
                <w:sz w:val="28"/>
                <w:szCs w:val="28"/>
                <w:u w:val="single"/>
              </w:rPr>
            </w:pPr>
            <w:r w:rsidRPr="00E0097A">
              <w:rPr>
                <w:rFonts w:ascii="Angsana New" w:hAnsi="Angsana New"/>
                <w:sz w:val="28"/>
                <w:szCs w:val="28"/>
                <w:u w:val="single"/>
              </w:rPr>
              <w:t>2024</w:t>
            </w:r>
          </w:p>
        </w:tc>
        <w:tc>
          <w:tcPr>
            <w:tcW w:w="1120" w:type="dxa"/>
            <w:vAlign w:val="bottom"/>
            <w:hideMark/>
          </w:tcPr>
          <w:p w:rsidR="00041053" w:rsidRPr="00E0097A" w:rsidRDefault="00041053" w:rsidP="008F5196">
            <w:pPr>
              <w:tabs>
                <w:tab w:val="decimal" w:pos="-8118"/>
              </w:tabs>
              <w:ind w:left="-17"/>
              <w:jc w:val="center"/>
              <w:rPr>
                <w:rFonts w:ascii="Angsana New" w:hAnsi="Angsana New"/>
                <w:spacing w:val="-8"/>
                <w:sz w:val="28"/>
                <w:szCs w:val="28"/>
                <w:u w:val="single"/>
              </w:rPr>
            </w:pPr>
            <w:r w:rsidRPr="00E0097A">
              <w:rPr>
                <w:rFonts w:ascii="Angsana New" w:hAnsi="Angsana New"/>
                <w:spacing w:val="-8"/>
                <w:sz w:val="28"/>
                <w:szCs w:val="28"/>
                <w:u w:val="single"/>
              </w:rPr>
              <w:t>2023</w:t>
            </w:r>
          </w:p>
        </w:tc>
        <w:tc>
          <w:tcPr>
            <w:tcW w:w="1119" w:type="dxa"/>
            <w:vAlign w:val="bottom"/>
            <w:hideMark/>
          </w:tcPr>
          <w:p w:rsidR="00041053" w:rsidRPr="00E0097A" w:rsidRDefault="00041053" w:rsidP="008F5196">
            <w:pPr>
              <w:tabs>
                <w:tab w:val="decimal" w:pos="-8118"/>
              </w:tabs>
              <w:jc w:val="center"/>
              <w:rPr>
                <w:rFonts w:ascii="Angsana New" w:hAnsi="Angsana New"/>
                <w:sz w:val="28"/>
                <w:szCs w:val="28"/>
                <w:u w:val="single"/>
              </w:rPr>
            </w:pPr>
            <w:r w:rsidRPr="00E0097A">
              <w:rPr>
                <w:rFonts w:ascii="Angsana New" w:hAnsi="Angsana New"/>
                <w:sz w:val="28"/>
                <w:szCs w:val="28"/>
                <w:u w:val="single"/>
              </w:rPr>
              <w:t>2024</w:t>
            </w:r>
          </w:p>
        </w:tc>
        <w:tc>
          <w:tcPr>
            <w:tcW w:w="1152" w:type="dxa"/>
            <w:vAlign w:val="bottom"/>
            <w:hideMark/>
          </w:tcPr>
          <w:p w:rsidR="00041053" w:rsidRPr="00E0097A" w:rsidRDefault="00041053" w:rsidP="008F5196">
            <w:pPr>
              <w:tabs>
                <w:tab w:val="decimal" w:pos="-8118"/>
              </w:tabs>
              <w:ind w:left="-17"/>
              <w:jc w:val="center"/>
              <w:rPr>
                <w:rFonts w:ascii="Angsana New" w:hAnsi="Angsana New"/>
                <w:sz w:val="28"/>
                <w:szCs w:val="28"/>
                <w:u w:val="single"/>
              </w:rPr>
            </w:pPr>
            <w:r w:rsidRPr="00E0097A">
              <w:rPr>
                <w:rFonts w:ascii="Angsana New" w:hAnsi="Angsana New"/>
                <w:sz w:val="28"/>
                <w:szCs w:val="28"/>
                <w:u w:val="single"/>
              </w:rPr>
              <w:t>2023</w:t>
            </w:r>
          </w:p>
        </w:tc>
        <w:tc>
          <w:tcPr>
            <w:tcW w:w="1158" w:type="dxa"/>
            <w:vAlign w:val="bottom"/>
            <w:hideMark/>
          </w:tcPr>
          <w:p w:rsidR="00041053" w:rsidRPr="00E0097A" w:rsidRDefault="00041053" w:rsidP="008F5196">
            <w:pPr>
              <w:tabs>
                <w:tab w:val="decimal" w:pos="-8118"/>
              </w:tabs>
              <w:ind w:right="-33"/>
              <w:jc w:val="center"/>
              <w:rPr>
                <w:rFonts w:ascii="Angsana New" w:hAnsi="Angsana New"/>
                <w:sz w:val="28"/>
                <w:szCs w:val="28"/>
                <w:u w:val="single"/>
              </w:rPr>
            </w:pPr>
            <w:r w:rsidRPr="00E0097A">
              <w:rPr>
                <w:rFonts w:ascii="Angsana New" w:hAnsi="Angsana New"/>
                <w:sz w:val="28"/>
                <w:szCs w:val="28"/>
                <w:u w:val="single"/>
              </w:rPr>
              <w:t>2024</w:t>
            </w:r>
          </w:p>
        </w:tc>
        <w:tc>
          <w:tcPr>
            <w:tcW w:w="1016" w:type="dxa"/>
            <w:vAlign w:val="bottom"/>
            <w:hideMark/>
          </w:tcPr>
          <w:p w:rsidR="00041053" w:rsidRPr="00E0097A" w:rsidRDefault="00041053" w:rsidP="008F5196">
            <w:pPr>
              <w:tabs>
                <w:tab w:val="decimal" w:pos="-8118"/>
              </w:tabs>
              <w:ind w:left="-17" w:right="-129"/>
              <w:jc w:val="center"/>
              <w:rPr>
                <w:rFonts w:ascii="Angsana New" w:hAnsi="Angsana New"/>
                <w:sz w:val="28"/>
                <w:szCs w:val="28"/>
                <w:u w:val="single"/>
              </w:rPr>
            </w:pPr>
            <w:r w:rsidRPr="00E0097A">
              <w:rPr>
                <w:rFonts w:ascii="Angsana New" w:hAnsi="Angsana New"/>
                <w:sz w:val="28"/>
                <w:szCs w:val="28"/>
                <w:u w:val="single"/>
              </w:rPr>
              <w:t>2023</w:t>
            </w:r>
          </w:p>
        </w:tc>
      </w:tr>
      <w:tr w:rsidR="008F5196" w:rsidRPr="00E0097A" w:rsidTr="00A1387C">
        <w:trPr>
          <w:cantSplit/>
        </w:trPr>
        <w:tc>
          <w:tcPr>
            <w:tcW w:w="2388" w:type="dxa"/>
          </w:tcPr>
          <w:p w:rsidR="008F5196" w:rsidRPr="00E0097A" w:rsidRDefault="008F5196" w:rsidP="008F5196">
            <w:pPr>
              <w:overflowPunct/>
              <w:autoSpaceDE/>
              <w:autoSpaceDN/>
              <w:adjustRightInd/>
              <w:ind w:left="-27" w:right="-61" w:firstLine="76"/>
              <w:jc w:val="thaiDistribute"/>
              <w:textAlignment w:val="auto"/>
              <w:rPr>
                <w:rFonts w:ascii="Angsana New" w:eastAsia="Cordia New" w:hAnsi="Angsana New"/>
                <w:sz w:val="28"/>
                <w:szCs w:val="28"/>
                <w:cs/>
              </w:rPr>
            </w:pPr>
            <w:r w:rsidRPr="00E0097A">
              <w:rPr>
                <w:rFonts w:ascii="Angsana New" w:eastAsia="Cordia New" w:hAnsi="Angsana New"/>
                <w:sz w:val="28"/>
                <w:szCs w:val="28"/>
              </w:rPr>
              <w:t xml:space="preserve">DCORP </w:t>
            </w:r>
            <w:r w:rsidRPr="00E0097A">
              <w:rPr>
                <w:rFonts w:ascii="Angsana New" w:eastAsia="Cordia New" w:hAnsi="Angsana New"/>
                <w:sz w:val="28"/>
                <w:szCs w:val="28"/>
                <w:cs/>
              </w:rPr>
              <w:t>-</w:t>
            </w:r>
            <w:r w:rsidRPr="00E0097A">
              <w:rPr>
                <w:rFonts w:ascii="Angsana New" w:eastAsia="Cordia New" w:hAnsi="Angsana New"/>
                <w:sz w:val="28"/>
                <w:szCs w:val="28"/>
              </w:rPr>
              <w:t xml:space="preserve"> DLI Joint Venture</w:t>
            </w:r>
          </w:p>
        </w:tc>
        <w:tc>
          <w:tcPr>
            <w:tcW w:w="1120" w:type="dxa"/>
            <w:shd w:val="clear" w:color="auto" w:fill="auto"/>
          </w:tcPr>
          <w:p w:rsidR="008F5196" w:rsidRPr="00E0097A" w:rsidRDefault="008F5196" w:rsidP="008F5196">
            <w:pPr>
              <w:overflowPunct/>
              <w:autoSpaceDE/>
              <w:autoSpaceDN/>
              <w:adjustRightInd/>
              <w:ind w:left="-90" w:right="-99"/>
              <w:jc w:val="center"/>
              <w:textAlignment w:val="auto"/>
              <w:rPr>
                <w:rFonts w:ascii="Angsana New" w:eastAsia="Cordia New" w:hAnsi="Angsana New"/>
                <w:sz w:val="28"/>
                <w:szCs w:val="28"/>
                <w:lang w:val="en-GB"/>
              </w:rPr>
            </w:pPr>
            <w:r w:rsidRPr="00E0097A">
              <w:rPr>
                <w:rFonts w:ascii="Angsana New" w:eastAsia="Cordia New" w:hAnsi="Angsana New"/>
                <w:sz w:val="28"/>
                <w:szCs w:val="28"/>
                <w:lang w:val="en-GB"/>
              </w:rPr>
              <w:t>20</w:t>
            </w: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00</w:t>
            </w:r>
          </w:p>
        </w:tc>
        <w:tc>
          <w:tcPr>
            <w:tcW w:w="1120" w:type="dxa"/>
            <w:shd w:val="clear" w:color="auto" w:fill="auto"/>
          </w:tcPr>
          <w:p w:rsidR="008F5196" w:rsidRPr="00E0097A" w:rsidRDefault="008F5196" w:rsidP="008F5196">
            <w:pPr>
              <w:overflowPunct/>
              <w:autoSpaceDE/>
              <w:autoSpaceDN/>
              <w:adjustRightInd/>
              <w:ind w:left="-90" w:right="-99"/>
              <w:jc w:val="center"/>
              <w:textAlignment w:val="auto"/>
              <w:rPr>
                <w:rFonts w:ascii="Angsana New" w:eastAsia="Cordia New" w:hAnsi="Angsana New"/>
                <w:sz w:val="28"/>
                <w:szCs w:val="28"/>
                <w:lang w:val="en-GB"/>
              </w:rPr>
            </w:pPr>
            <w:r w:rsidRPr="00E0097A">
              <w:rPr>
                <w:rFonts w:ascii="Angsana New" w:eastAsia="Cordia New" w:hAnsi="Angsana New"/>
                <w:sz w:val="28"/>
                <w:szCs w:val="28"/>
              </w:rPr>
              <w:t>20</w:t>
            </w:r>
            <w:r w:rsidRPr="00E0097A">
              <w:rPr>
                <w:rFonts w:ascii="Angsana New" w:eastAsia="Cordia New" w:hAnsi="Angsana New"/>
                <w:sz w:val="28"/>
                <w:szCs w:val="28"/>
                <w:cs/>
              </w:rPr>
              <w:t>.</w:t>
            </w:r>
            <w:r w:rsidRPr="00E0097A">
              <w:rPr>
                <w:rFonts w:ascii="Angsana New" w:eastAsia="Cordia New" w:hAnsi="Angsana New"/>
                <w:sz w:val="28"/>
                <w:szCs w:val="28"/>
              </w:rPr>
              <w:t>00</w:t>
            </w:r>
          </w:p>
        </w:tc>
        <w:tc>
          <w:tcPr>
            <w:tcW w:w="1119" w:type="dxa"/>
            <w:shd w:val="clear" w:color="auto" w:fill="auto"/>
          </w:tcPr>
          <w:p w:rsidR="008F5196" w:rsidRPr="00E0097A" w:rsidRDefault="008F5196" w:rsidP="008F5196">
            <w:pPr>
              <w:overflowPunct/>
              <w:autoSpaceDE/>
              <w:autoSpaceDN/>
              <w:adjustRightInd/>
              <w:ind w:left="-90" w:right="-99"/>
              <w:jc w:val="center"/>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10,830</w:t>
            </w:r>
            <w:r w:rsidRPr="00E0097A">
              <w:rPr>
                <w:rFonts w:ascii="Angsana New" w:eastAsia="Cordia New" w:hAnsi="Angsana New"/>
                <w:sz w:val="28"/>
                <w:szCs w:val="28"/>
                <w:cs/>
              </w:rPr>
              <w:t>)</w:t>
            </w:r>
          </w:p>
        </w:tc>
        <w:tc>
          <w:tcPr>
            <w:tcW w:w="1152" w:type="dxa"/>
            <w:shd w:val="clear" w:color="auto" w:fill="auto"/>
          </w:tcPr>
          <w:p w:rsidR="008F5196" w:rsidRPr="00E0097A" w:rsidRDefault="008F5196" w:rsidP="008F5196">
            <w:pPr>
              <w:overflowPunct/>
              <w:autoSpaceDE/>
              <w:autoSpaceDN/>
              <w:adjustRightInd/>
              <w:ind w:left="-90" w:right="-99"/>
              <w:jc w:val="center"/>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768,436</w:t>
            </w:r>
            <w:r w:rsidRPr="00E0097A">
              <w:rPr>
                <w:rFonts w:ascii="Angsana New" w:eastAsia="Cordia New" w:hAnsi="Angsana New"/>
                <w:sz w:val="28"/>
                <w:szCs w:val="28"/>
                <w:cs/>
              </w:rPr>
              <w:t>)</w:t>
            </w:r>
          </w:p>
        </w:tc>
        <w:tc>
          <w:tcPr>
            <w:tcW w:w="1158" w:type="dxa"/>
            <w:shd w:val="clear" w:color="auto" w:fill="auto"/>
          </w:tcPr>
          <w:p w:rsidR="008F5196" w:rsidRPr="00E0097A" w:rsidRDefault="008F5196" w:rsidP="008F5196">
            <w:pPr>
              <w:tabs>
                <w:tab w:val="left" w:pos="880"/>
                <w:tab w:val="left" w:pos="960"/>
              </w:tabs>
              <w:overflowPunct/>
              <w:autoSpaceDE/>
              <w:autoSpaceDN/>
              <w:adjustRightInd/>
              <w:ind w:left="-90" w:right="-99"/>
              <w:jc w:val="center"/>
              <w:textAlignment w:val="auto"/>
              <w:rPr>
                <w:rFonts w:ascii="Angsana New" w:eastAsia="Cordia New" w:hAnsi="Angsana New"/>
                <w:sz w:val="28"/>
                <w:szCs w:val="28"/>
              </w:rPr>
            </w:pPr>
            <w:r w:rsidRPr="00E0097A">
              <w:rPr>
                <w:rFonts w:ascii="Angsana New" w:eastAsia="Cordia New" w:hAnsi="Angsana New"/>
                <w:sz w:val="28"/>
                <w:szCs w:val="28"/>
              </w:rPr>
              <w:t>3,892,675</w:t>
            </w:r>
          </w:p>
        </w:tc>
        <w:tc>
          <w:tcPr>
            <w:tcW w:w="1016" w:type="dxa"/>
            <w:shd w:val="clear" w:color="auto" w:fill="auto"/>
          </w:tcPr>
          <w:p w:rsidR="008F5196" w:rsidRPr="00E0097A" w:rsidRDefault="008F5196" w:rsidP="008F5196">
            <w:pPr>
              <w:tabs>
                <w:tab w:val="left" w:pos="840"/>
              </w:tabs>
              <w:overflowPunct/>
              <w:autoSpaceDE/>
              <w:autoSpaceDN/>
              <w:adjustRightInd/>
              <w:ind w:left="-90" w:right="-99"/>
              <w:jc w:val="center"/>
              <w:textAlignment w:val="auto"/>
              <w:rPr>
                <w:rFonts w:ascii="Angsana New" w:eastAsia="Cordia New" w:hAnsi="Angsana New"/>
                <w:sz w:val="28"/>
                <w:szCs w:val="28"/>
              </w:rPr>
            </w:pPr>
            <w:r w:rsidRPr="00E0097A">
              <w:rPr>
                <w:rFonts w:ascii="Angsana New" w:eastAsia="Cordia New" w:hAnsi="Angsana New"/>
                <w:sz w:val="28"/>
                <w:szCs w:val="28"/>
              </w:rPr>
              <w:t>3,903,505</w:t>
            </w:r>
          </w:p>
        </w:tc>
      </w:tr>
    </w:tbl>
    <w:p w:rsidR="008F5196" w:rsidRDefault="008F5196" w:rsidP="008F5196">
      <w:pPr>
        <w:ind w:left="360"/>
        <w:jc w:val="thaiDistribute"/>
        <w:rPr>
          <w:rFonts w:ascii="Angsana New" w:hAnsi="Angsana New"/>
          <w:sz w:val="20"/>
          <w:szCs w:val="20"/>
        </w:rPr>
      </w:pPr>
    </w:p>
    <w:p w:rsidR="00E0097A" w:rsidRDefault="00E0097A" w:rsidP="008F5196">
      <w:pPr>
        <w:ind w:left="360"/>
        <w:jc w:val="thaiDistribute"/>
        <w:rPr>
          <w:rFonts w:ascii="Angsana New" w:hAnsi="Angsana New"/>
          <w:sz w:val="20"/>
          <w:szCs w:val="20"/>
        </w:rPr>
      </w:pPr>
    </w:p>
    <w:p w:rsidR="00E0097A" w:rsidRDefault="00E0097A" w:rsidP="008F5196">
      <w:pPr>
        <w:ind w:left="360"/>
        <w:jc w:val="thaiDistribute"/>
        <w:rPr>
          <w:rFonts w:ascii="Angsana New" w:hAnsi="Angsana New"/>
          <w:sz w:val="20"/>
          <w:szCs w:val="20"/>
        </w:rPr>
      </w:pPr>
    </w:p>
    <w:p w:rsidR="00E0097A" w:rsidRDefault="00E0097A" w:rsidP="008F5196">
      <w:pPr>
        <w:ind w:left="360"/>
        <w:jc w:val="thaiDistribute"/>
        <w:rPr>
          <w:rFonts w:ascii="Angsana New" w:hAnsi="Angsana New"/>
          <w:sz w:val="20"/>
          <w:szCs w:val="20"/>
        </w:rPr>
      </w:pPr>
    </w:p>
    <w:p w:rsidR="00EF22CB" w:rsidRDefault="00EF22CB" w:rsidP="008F5196">
      <w:pPr>
        <w:ind w:left="360"/>
        <w:jc w:val="thaiDistribute"/>
        <w:rPr>
          <w:rFonts w:ascii="Angsana New" w:hAnsi="Angsana New"/>
          <w:sz w:val="20"/>
          <w:szCs w:val="20"/>
        </w:rPr>
      </w:pPr>
    </w:p>
    <w:p w:rsidR="00E0097A" w:rsidRDefault="00E0097A" w:rsidP="008F5196">
      <w:pPr>
        <w:ind w:left="360"/>
        <w:jc w:val="thaiDistribute"/>
        <w:rPr>
          <w:rFonts w:ascii="Angsana New" w:hAnsi="Angsana New"/>
          <w:sz w:val="20"/>
          <w:szCs w:val="20"/>
        </w:rPr>
      </w:pPr>
    </w:p>
    <w:p w:rsidR="00E0097A" w:rsidRPr="00E0097A" w:rsidRDefault="00E0097A" w:rsidP="008F5196">
      <w:pPr>
        <w:ind w:left="360"/>
        <w:jc w:val="thaiDistribute"/>
        <w:rPr>
          <w:rFonts w:ascii="Angsana New" w:hAnsi="Angsana New"/>
          <w:sz w:val="20"/>
          <w:szCs w:val="20"/>
        </w:rPr>
      </w:pPr>
    </w:p>
    <w:p w:rsidR="008F5196" w:rsidRPr="00E0097A" w:rsidRDefault="008F5196" w:rsidP="008F5196">
      <w:pPr>
        <w:ind w:left="360"/>
        <w:jc w:val="thaiDistribute"/>
        <w:rPr>
          <w:rFonts w:ascii="Angsana New" w:hAnsi="Angsana New"/>
          <w:sz w:val="28"/>
          <w:szCs w:val="28"/>
        </w:rPr>
      </w:pPr>
      <w:proofErr w:type="spellStart"/>
      <w:r w:rsidRPr="00E0097A">
        <w:rPr>
          <w:rFonts w:ascii="Angsana New" w:hAnsi="Angsana New"/>
          <w:sz w:val="28"/>
          <w:szCs w:val="28"/>
        </w:rPr>
        <w:lastRenderedPageBreak/>
        <w:t>Summarised</w:t>
      </w:r>
      <w:proofErr w:type="spellEnd"/>
      <w:r w:rsidRPr="00E0097A">
        <w:rPr>
          <w:rFonts w:ascii="Angsana New" w:hAnsi="Angsana New"/>
          <w:sz w:val="28"/>
          <w:szCs w:val="28"/>
        </w:rPr>
        <w:t xml:space="preserve"> financial information for DCORP </w:t>
      </w:r>
      <w:r w:rsidRPr="00E0097A">
        <w:rPr>
          <w:rFonts w:ascii="Angsana New" w:hAnsi="Angsana New"/>
          <w:sz w:val="28"/>
          <w:szCs w:val="28"/>
          <w:cs/>
        </w:rPr>
        <w:t xml:space="preserve">- </w:t>
      </w:r>
      <w:r w:rsidRPr="00E0097A">
        <w:rPr>
          <w:rFonts w:ascii="Angsana New" w:hAnsi="Angsana New"/>
          <w:sz w:val="28"/>
          <w:szCs w:val="28"/>
        </w:rPr>
        <w:t xml:space="preserve">DLI Joint Venture before eliminations, was as </w:t>
      </w:r>
      <w:proofErr w:type="gramStart"/>
      <w:r w:rsidRPr="00E0097A">
        <w:rPr>
          <w:rFonts w:ascii="Angsana New" w:hAnsi="Angsana New"/>
          <w:sz w:val="28"/>
          <w:szCs w:val="28"/>
        </w:rPr>
        <w:t xml:space="preserve">follow </w:t>
      </w:r>
      <w:r w:rsidRPr="00E0097A">
        <w:rPr>
          <w:rFonts w:ascii="Angsana New" w:hAnsi="Angsana New"/>
          <w:sz w:val="28"/>
          <w:szCs w:val="28"/>
          <w:cs/>
        </w:rPr>
        <w:t>:</w:t>
      </w:r>
      <w:proofErr w:type="gramEnd"/>
      <w:r w:rsidRPr="00E0097A">
        <w:rPr>
          <w:rFonts w:ascii="Angsana New" w:hAnsi="Angsana New"/>
          <w:sz w:val="28"/>
          <w:szCs w:val="28"/>
          <w:cs/>
        </w:rPr>
        <w:t>-</w:t>
      </w:r>
    </w:p>
    <w:p w:rsidR="008F5196" w:rsidRPr="00E0097A" w:rsidRDefault="008F5196" w:rsidP="008F5196">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907" w:type="dxa"/>
        <w:tblInd w:w="360" w:type="dxa"/>
        <w:tblLayout w:type="fixed"/>
        <w:tblCellMar>
          <w:left w:w="43" w:type="dxa"/>
          <w:right w:w="43" w:type="dxa"/>
        </w:tblCellMar>
        <w:tblLook w:val="0000"/>
      </w:tblPr>
      <w:tblGrid>
        <w:gridCol w:w="5869"/>
        <w:gridCol w:w="1426"/>
        <w:gridCol w:w="170"/>
        <w:gridCol w:w="1442"/>
      </w:tblGrid>
      <w:tr w:rsidR="008F5196" w:rsidRPr="00E0097A" w:rsidTr="00A1387C">
        <w:tc>
          <w:tcPr>
            <w:tcW w:w="8907" w:type="dxa"/>
            <w:gridSpan w:val="4"/>
          </w:tcPr>
          <w:p w:rsidR="008F5196" w:rsidRPr="00E0097A" w:rsidRDefault="008F5196" w:rsidP="00A1387C">
            <w:pPr>
              <w:tabs>
                <w:tab w:val="left" w:pos="540"/>
              </w:tabs>
              <w:overflowPunct/>
              <w:autoSpaceDE/>
              <w:autoSpaceDN/>
              <w:adjustRightInd/>
              <w:ind w:right="3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8F5196" w:rsidRPr="00E0097A" w:rsidTr="00A1387C">
        <w:tc>
          <w:tcPr>
            <w:tcW w:w="5869" w:type="dxa"/>
          </w:tcPr>
          <w:p w:rsidR="008F5196" w:rsidRPr="00E0097A" w:rsidRDefault="008F5196" w:rsidP="00A1387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tcPr>
          <w:p w:rsidR="008F5196" w:rsidRPr="00E0097A" w:rsidRDefault="008F5196" w:rsidP="00A1387C">
            <w:pPr>
              <w:overflowPunct/>
              <w:autoSpaceDE/>
              <w:autoSpaceDN/>
              <w:adjustRightInd/>
              <w:ind w:left="-62" w:right="-68"/>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2024</w:t>
            </w:r>
          </w:p>
        </w:tc>
        <w:tc>
          <w:tcPr>
            <w:tcW w:w="170" w:type="dxa"/>
          </w:tcPr>
          <w:p w:rsidR="008F5196" w:rsidRPr="00E0097A" w:rsidRDefault="008F5196" w:rsidP="00A1387C">
            <w:pPr>
              <w:overflowPunct/>
              <w:autoSpaceDE/>
              <w:autoSpaceDN/>
              <w:adjustRightInd/>
              <w:ind w:left="-62" w:right="-68"/>
              <w:jc w:val="center"/>
              <w:textAlignment w:val="auto"/>
              <w:rPr>
                <w:rFonts w:ascii="Angsana New" w:eastAsia="Cordia New" w:hAnsi="Angsana New"/>
                <w:sz w:val="28"/>
                <w:szCs w:val="28"/>
                <w:u w:val="single"/>
                <w:cs/>
              </w:rPr>
            </w:pPr>
          </w:p>
        </w:tc>
        <w:tc>
          <w:tcPr>
            <w:tcW w:w="1442" w:type="dxa"/>
            <w:tcBorders>
              <w:left w:val="nil"/>
            </w:tcBorders>
          </w:tcPr>
          <w:p w:rsidR="008F5196" w:rsidRPr="00E0097A" w:rsidRDefault="008F5196" w:rsidP="008F5196">
            <w:pPr>
              <w:overflowPunct/>
              <w:autoSpaceDE/>
              <w:autoSpaceDN/>
              <w:adjustRightInd/>
              <w:ind w:left="-62" w:right="-68"/>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2023</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eastAsia="Cordia New" w:hAnsi="Angsana New"/>
                <w:sz w:val="28"/>
                <w:szCs w:val="28"/>
                <w:cs/>
                <w:lang w:val="en-GB"/>
              </w:rPr>
            </w:pPr>
            <w:r w:rsidRPr="00E0097A">
              <w:rPr>
                <w:rFonts w:ascii="Angsana New" w:hAnsi="Angsana New"/>
                <w:sz w:val="28"/>
                <w:szCs w:val="28"/>
              </w:rPr>
              <w:t>Current</w:t>
            </w:r>
            <w:r w:rsidRPr="00E0097A">
              <w:rPr>
                <w:rFonts w:ascii="Angsana New" w:eastAsia="Cordia New" w:hAnsi="Angsana New"/>
                <w:sz w:val="28"/>
                <w:szCs w:val="28"/>
                <w:lang w:val="en-GB"/>
              </w:rPr>
              <w:t xml:space="preserve"> assets</w:t>
            </w:r>
          </w:p>
        </w:tc>
        <w:tc>
          <w:tcPr>
            <w:tcW w:w="1426" w:type="dxa"/>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3,341,413</w:t>
            </w:r>
          </w:p>
        </w:tc>
        <w:tc>
          <w:tcPr>
            <w:tcW w:w="170" w:type="dxa"/>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4,339,641</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assets</w:t>
            </w:r>
          </w:p>
        </w:tc>
        <w:tc>
          <w:tcPr>
            <w:tcW w:w="1426"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16,148,963</w:t>
            </w:r>
          </w:p>
        </w:tc>
        <w:tc>
          <w:tcPr>
            <w:tcW w:w="170" w:type="dxa"/>
            <w:vAlign w:val="bottom"/>
          </w:tcPr>
          <w:p w:rsidR="00EE0D56" w:rsidRPr="00E0097A" w:rsidRDefault="00EE0D56" w:rsidP="00EE0D56">
            <w:pPr>
              <w:tabs>
                <w:tab w:val="left" w:pos="720"/>
              </w:tabs>
              <w:overflowPunct/>
              <w:autoSpaceDE/>
              <w:autoSpaceDN/>
              <w:adjustRightInd/>
              <w:ind w:right="3"/>
              <w:jc w:val="right"/>
              <w:textAlignment w:val="auto"/>
              <w:rPr>
                <w:rFonts w:ascii="Angsana New" w:eastAsia="Cordia New" w:hAnsi="Angsana New"/>
                <w:sz w:val="28"/>
                <w:szCs w:val="28"/>
              </w:rPr>
            </w:pPr>
          </w:p>
        </w:tc>
        <w:tc>
          <w:tcPr>
            <w:tcW w:w="1442"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15,231,825</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Total assets</w:t>
            </w:r>
          </w:p>
        </w:tc>
        <w:tc>
          <w:tcPr>
            <w:tcW w:w="1426" w:type="dxa"/>
            <w:tcBorders>
              <w:top w:val="single" w:sz="4" w:space="0" w:color="auto"/>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19,490,376</w:t>
            </w:r>
          </w:p>
        </w:tc>
        <w:tc>
          <w:tcPr>
            <w:tcW w:w="170" w:type="dxa"/>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19,571,466</w:t>
            </w:r>
          </w:p>
        </w:tc>
      </w:tr>
      <w:tr w:rsidR="00EE0D56" w:rsidRPr="00E0097A" w:rsidTr="00A1387C">
        <w:tc>
          <w:tcPr>
            <w:tcW w:w="5869" w:type="dxa"/>
            <w:vAlign w:val="bottom"/>
          </w:tcPr>
          <w:p w:rsidR="00EE0D56" w:rsidRPr="00E0097A" w:rsidRDefault="00EE0D56" w:rsidP="00EE0D56">
            <w:pPr>
              <w:jc w:val="thaiDistribute"/>
              <w:rPr>
                <w:rFonts w:ascii="Angsana New" w:hAnsi="Angsana New"/>
                <w:sz w:val="28"/>
                <w:szCs w:val="28"/>
                <w:cs/>
              </w:rPr>
            </w:pPr>
            <w:r w:rsidRPr="00E0097A">
              <w:rPr>
                <w:rFonts w:ascii="Angsana New" w:hAnsi="Angsana New"/>
                <w:sz w:val="28"/>
                <w:szCs w:val="28"/>
              </w:rPr>
              <w:t>Total liabilities</w:t>
            </w:r>
          </w:p>
        </w:tc>
        <w:tc>
          <w:tcPr>
            <w:tcW w:w="1426"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cs/>
              </w:rPr>
            </w:pPr>
            <w:r w:rsidRPr="00E0097A">
              <w:rPr>
                <w:rFonts w:ascii="Angsana New" w:eastAsia="Cordia New" w:hAnsi="Angsana New"/>
                <w:sz w:val="28"/>
                <w:szCs w:val="28"/>
              </w:rPr>
              <w:t>27,000</w:t>
            </w:r>
          </w:p>
        </w:tc>
        <w:tc>
          <w:tcPr>
            <w:tcW w:w="170" w:type="dxa"/>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cs/>
              </w:rPr>
            </w:pPr>
            <w:r w:rsidRPr="00E0097A">
              <w:rPr>
                <w:rFonts w:ascii="Angsana New" w:eastAsia="Cordia New" w:hAnsi="Angsana New"/>
                <w:sz w:val="28"/>
                <w:szCs w:val="28"/>
              </w:rPr>
              <w:t>54,000</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rPr>
            </w:pPr>
            <w:r w:rsidRPr="00E0097A">
              <w:rPr>
                <w:rFonts w:ascii="Angsana New" w:hAnsi="Angsana New"/>
                <w:sz w:val="28"/>
                <w:szCs w:val="28"/>
              </w:rPr>
              <w:t>Net</w:t>
            </w:r>
          </w:p>
        </w:tc>
        <w:tc>
          <w:tcPr>
            <w:tcW w:w="1426"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19,463,376</w:t>
            </w:r>
          </w:p>
        </w:tc>
        <w:tc>
          <w:tcPr>
            <w:tcW w:w="170" w:type="dxa"/>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rPr>
            </w:pPr>
          </w:p>
        </w:tc>
        <w:tc>
          <w:tcPr>
            <w:tcW w:w="1442"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19,517,466</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controlling interests</w:t>
            </w:r>
          </w:p>
        </w:tc>
        <w:tc>
          <w:tcPr>
            <w:tcW w:w="1426"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3,892,675</w:t>
            </w:r>
          </w:p>
        </w:tc>
        <w:tc>
          <w:tcPr>
            <w:tcW w:w="170" w:type="dxa"/>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rPr>
            </w:pPr>
          </w:p>
        </w:tc>
        <w:tc>
          <w:tcPr>
            <w:tcW w:w="1442"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rPr>
              <w:t>3,903,505</w:t>
            </w:r>
          </w:p>
        </w:tc>
      </w:tr>
    </w:tbl>
    <w:p w:rsidR="00E0097A" w:rsidRPr="00E0097A" w:rsidRDefault="00E0097A">
      <w:pPr>
        <w:rPr>
          <w:rFonts w:ascii="Angsana New" w:hAnsi="Angsana New"/>
          <w:sz w:val="20"/>
          <w:szCs w:val="20"/>
        </w:rPr>
      </w:pPr>
    </w:p>
    <w:tbl>
      <w:tblPr>
        <w:tblW w:w="8907" w:type="dxa"/>
        <w:tblInd w:w="360" w:type="dxa"/>
        <w:tblLayout w:type="fixed"/>
        <w:tblCellMar>
          <w:left w:w="43" w:type="dxa"/>
          <w:right w:w="43" w:type="dxa"/>
        </w:tblCellMar>
        <w:tblLook w:val="0000"/>
      </w:tblPr>
      <w:tblGrid>
        <w:gridCol w:w="5869"/>
        <w:gridCol w:w="1426"/>
        <w:gridCol w:w="170"/>
        <w:gridCol w:w="1442"/>
      </w:tblGrid>
      <w:tr w:rsidR="00EE0D56" w:rsidRPr="00E0097A" w:rsidTr="00A1387C">
        <w:tc>
          <w:tcPr>
            <w:tcW w:w="8907" w:type="dxa"/>
            <w:gridSpan w:val="4"/>
            <w:vAlign w:val="bottom"/>
          </w:tcPr>
          <w:p w:rsidR="00EE0D56" w:rsidRPr="00E0097A" w:rsidRDefault="00EE0D56" w:rsidP="00A1387C">
            <w:pPr>
              <w:tabs>
                <w:tab w:val="left" w:pos="540"/>
              </w:tabs>
              <w:overflowPunct/>
              <w:autoSpaceDE/>
              <w:autoSpaceDN/>
              <w:adjustRightInd/>
              <w:ind w:right="-47"/>
              <w:jc w:val="right"/>
              <w:textAlignment w:val="auto"/>
              <w:rPr>
                <w:rFonts w:ascii="Angsana New" w:eastAsia="Cordia New" w:hAnsi="Angsana New"/>
                <w:sz w:val="28"/>
                <w:szCs w:val="28"/>
                <w:lang w:val="en-GB"/>
              </w:rPr>
            </w:pPr>
            <w:r w:rsidRPr="00E0097A">
              <w:rPr>
                <w:rFonts w:ascii="Angsana New" w:eastAsia="Cordia New" w:hAnsi="Angsana New"/>
                <w:sz w:val="28"/>
                <w:szCs w:val="28"/>
                <w:cs/>
                <w:lang w:val="en-GB"/>
              </w:rPr>
              <w:t>(</w:t>
            </w:r>
            <w:r w:rsidRPr="00E0097A">
              <w:rPr>
                <w:rFonts w:ascii="Angsana New" w:eastAsia="Cordia New" w:hAnsi="Angsana New"/>
                <w:sz w:val="28"/>
                <w:szCs w:val="28"/>
                <w:lang w:val="en-GB"/>
              </w:rPr>
              <w:t xml:space="preserve">Unit </w:t>
            </w:r>
            <w:r w:rsidRPr="00E0097A">
              <w:rPr>
                <w:rFonts w:ascii="Angsana New" w:eastAsia="Cordia New" w:hAnsi="Angsana New"/>
                <w:sz w:val="28"/>
                <w:szCs w:val="28"/>
                <w:cs/>
                <w:lang w:val="en-GB"/>
              </w:rPr>
              <w:t xml:space="preserve">: </w:t>
            </w:r>
            <w:r w:rsidRPr="00E0097A">
              <w:rPr>
                <w:rFonts w:ascii="Angsana New" w:eastAsia="Cordia New" w:hAnsi="Angsana New"/>
                <w:sz w:val="28"/>
                <w:szCs w:val="28"/>
                <w:lang w:val="en-GB"/>
              </w:rPr>
              <w:t>Baht</w:t>
            </w:r>
            <w:r w:rsidRPr="00E0097A">
              <w:rPr>
                <w:rFonts w:ascii="Angsana New" w:eastAsia="Cordia New" w:hAnsi="Angsana New"/>
                <w:sz w:val="28"/>
                <w:szCs w:val="28"/>
                <w:cs/>
                <w:lang w:val="en-GB"/>
              </w:rPr>
              <w:t>)</w:t>
            </w:r>
          </w:p>
        </w:tc>
      </w:tr>
      <w:tr w:rsidR="00EE0D56" w:rsidRPr="00E0097A" w:rsidTr="00A1387C">
        <w:tc>
          <w:tcPr>
            <w:tcW w:w="5869" w:type="dxa"/>
            <w:tcBorders>
              <w:left w:val="nil"/>
            </w:tcBorders>
          </w:tcPr>
          <w:p w:rsidR="00EE0D56" w:rsidRPr="00E0097A" w:rsidRDefault="00EE0D56" w:rsidP="00A1387C">
            <w:pPr>
              <w:overflowPunct/>
              <w:autoSpaceDE/>
              <w:autoSpaceDN/>
              <w:adjustRightInd/>
              <w:ind w:right="28"/>
              <w:jc w:val="thaiDistribute"/>
              <w:textAlignment w:val="auto"/>
              <w:rPr>
                <w:rFonts w:ascii="Angsana New" w:eastAsia="Cordia New" w:hAnsi="Angsana New"/>
                <w:sz w:val="28"/>
                <w:szCs w:val="28"/>
                <w:cs/>
                <w:lang w:val="en-GB"/>
              </w:rPr>
            </w:pPr>
          </w:p>
        </w:tc>
        <w:tc>
          <w:tcPr>
            <w:tcW w:w="3038" w:type="dxa"/>
            <w:gridSpan w:val="3"/>
            <w:tcBorders>
              <w:left w:val="nil"/>
            </w:tcBorders>
          </w:tcPr>
          <w:p w:rsidR="00EE0D56" w:rsidRPr="00E0097A" w:rsidRDefault="00EE0D56" w:rsidP="00A1387C">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For the year ended December 31,</w:t>
            </w:r>
          </w:p>
        </w:tc>
      </w:tr>
      <w:tr w:rsidR="00EE0D56" w:rsidRPr="00E0097A" w:rsidTr="00A1387C">
        <w:tc>
          <w:tcPr>
            <w:tcW w:w="5869" w:type="dxa"/>
            <w:tcBorders>
              <w:left w:val="nil"/>
            </w:tcBorders>
          </w:tcPr>
          <w:p w:rsidR="00EE0D56" w:rsidRPr="00E0097A" w:rsidRDefault="00EE0D56" w:rsidP="00A1387C">
            <w:pPr>
              <w:overflowPunct/>
              <w:autoSpaceDE/>
              <w:autoSpaceDN/>
              <w:adjustRightInd/>
              <w:ind w:right="28"/>
              <w:jc w:val="thaiDistribute"/>
              <w:textAlignment w:val="auto"/>
              <w:rPr>
                <w:rFonts w:ascii="Angsana New" w:eastAsia="Cordia New" w:hAnsi="Angsana New"/>
                <w:sz w:val="28"/>
                <w:szCs w:val="28"/>
                <w:cs/>
                <w:lang w:val="en-GB"/>
              </w:rPr>
            </w:pPr>
          </w:p>
        </w:tc>
        <w:tc>
          <w:tcPr>
            <w:tcW w:w="1426" w:type="dxa"/>
            <w:tcBorders>
              <w:left w:val="nil"/>
              <w:right w:val="nil"/>
            </w:tcBorders>
          </w:tcPr>
          <w:p w:rsidR="00EE0D56" w:rsidRPr="00E0097A" w:rsidRDefault="00EE0D56" w:rsidP="00A1387C">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2024</w:t>
            </w:r>
          </w:p>
        </w:tc>
        <w:tc>
          <w:tcPr>
            <w:tcW w:w="170" w:type="dxa"/>
            <w:tcBorders>
              <w:left w:val="nil"/>
              <w:right w:val="nil"/>
            </w:tcBorders>
          </w:tcPr>
          <w:p w:rsidR="00EE0D56" w:rsidRPr="00E0097A" w:rsidRDefault="00EE0D56" w:rsidP="00A1387C">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p>
        </w:tc>
        <w:tc>
          <w:tcPr>
            <w:tcW w:w="1442" w:type="dxa"/>
            <w:tcBorders>
              <w:left w:val="nil"/>
              <w:right w:val="nil"/>
            </w:tcBorders>
          </w:tcPr>
          <w:p w:rsidR="00EE0D56" w:rsidRPr="00E0097A" w:rsidRDefault="00EE0D56" w:rsidP="00A1387C">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2023</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Revenue from construction</w:t>
            </w:r>
          </w:p>
        </w:tc>
        <w:tc>
          <w:tcPr>
            <w:tcW w:w="1426"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c>
          <w:tcPr>
            <w:tcW w:w="170" w:type="dxa"/>
            <w:vAlign w:val="bottom"/>
          </w:tcPr>
          <w:p w:rsidR="00EE0D56" w:rsidRPr="00E0097A" w:rsidRDefault="00EE0D56" w:rsidP="00EE0D56">
            <w:pPr>
              <w:overflowPunct/>
              <w:autoSpaceDE/>
              <w:autoSpaceDN/>
              <w:adjustRightInd/>
              <w:ind w:right="28"/>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Profit attributable to equity holders of the company</w:t>
            </w:r>
          </w:p>
        </w:tc>
        <w:tc>
          <w:tcPr>
            <w:tcW w:w="1426"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43,260</w:t>
            </w:r>
            <w:r w:rsidRPr="00E0097A">
              <w:rPr>
                <w:rFonts w:ascii="Angsana New" w:eastAsia="Cordia New" w:hAnsi="Angsana New"/>
                <w:sz w:val="28"/>
                <w:szCs w:val="28"/>
                <w:cs/>
              </w:rPr>
              <w:t>)</w:t>
            </w:r>
          </w:p>
        </w:tc>
        <w:tc>
          <w:tcPr>
            <w:tcW w:w="170" w:type="dxa"/>
            <w:vAlign w:val="bottom"/>
          </w:tcPr>
          <w:p w:rsidR="00EE0D56" w:rsidRPr="00E0097A" w:rsidRDefault="00EE0D56" w:rsidP="00EE0D5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3,073,743</w:t>
            </w: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Profit attributable to non</w:t>
            </w:r>
            <w:r w:rsidRPr="00E0097A">
              <w:rPr>
                <w:rFonts w:ascii="Angsana New" w:hAnsi="Angsana New"/>
                <w:sz w:val="28"/>
                <w:szCs w:val="28"/>
                <w:cs/>
              </w:rPr>
              <w:t>-</w:t>
            </w:r>
            <w:r w:rsidRPr="00E0097A">
              <w:rPr>
                <w:rFonts w:ascii="Angsana New" w:hAnsi="Angsana New"/>
                <w:sz w:val="28"/>
                <w:szCs w:val="28"/>
              </w:rPr>
              <w:t>controlling interests</w:t>
            </w:r>
          </w:p>
        </w:tc>
        <w:tc>
          <w:tcPr>
            <w:tcW w:w="1426"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10,830</w:t>
            </w:r>
            <w:r w:rsidRPr="00E0097A">
              <w:rPr>
                <w:rFonts w:ascii="Angsana New" w:eastAsia="Cordia New" w:hAnsi="Angsana New"/>
                <w:sz w:val="28"/>
                <w:szCs w:val="28"/>
                <w:cs/>
              </w:rPr>
              <w:t>)</w:t>
            </w:r>
          </w:p>
        </w:tc>
        <w:tc>
          <w:tcPr>
            <w:tcW w:w="170" w:type="dxa"/>
            <w:shd w:val="clear" w:color="auto" w:fill="auto"/>
            <w:vAlign w:val="bottom"/>
          </w:tcPr>
          <w:p w:rsidR="00EE0D56" w:rsidRPr="00E0097A" w:rsidRDefault="00EE0D56" w:rsidP="00EE0D5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768,436</w:t>
            </w: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Loss for the year</w:t>
            </w:r>
          </w:p>
        </w:tc>
        <w:tc>
          <w:tcPr>
            <w:tcW w:w="1426"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54,090</w:t>
            </w:r>
            <w:r w:rsidRPr="00E0097A">
              <w:rPr>
                <w:rFonts w:ascii="Angsana New" w:eastAsia="Cordia New" w:hAnsi="Angsana New"/>
                <w:sz w:val="28"/>
                <w:szCs w:val="28"/>
                <w:cs/>
              </w:rPr>
              <w:t>)</w:t>
            </w:r>
          </w:p>
        </w:tc>
        <w:tc>
          <w:tcPr>
            <w:tcW w:w="170" w:type="dxa"/>
            <w:shd w:val="clear" w:color="auto" w:fill="auto"/>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442"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3,842,179</w:t>
            </w: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Other comprehensive income</w:t>
            </w:r>
          </w:p>
        </w:tc>
        <w:tc>
          <w:tcPr>
            <w:tcW w:w="1426" w:type="dxa"/>
            <w:tcBorders>
              <w:bottom w:val="single" w:sz="4" w:space="0" w:color="auto"/>
            </w:tcBorders>
            <w:shd w:val="clear" w:color="auto" w:fill="auto"/>
            <w:vAlign w:val="bottom"/>
          </w:tcPr>
          <w:p w:rsidR="00EE0D56" w:rsidRPr="00E0097A" w:rsidRDefault="00EE0D56" w:rsidP="00EE0D56">
            <w:pPr>
              <w:tabs>
                <w:tab w:val="left" w:pos="1193"/>
              </w:tabs>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c>
          <w:tcPr>
            <w:tcW w:w="170" w:type="dxa"/>
            <w:shd w:val="clear" w:color="auto" w:fill="auto"/>
            <w:vAlign w:val="bottom"/>
          </w:tcPr>
          <w:p w:rsidR="00EE0D56" w:rsidRPr="00E0097A" w:rsidRDefault="00EE0D56" w:rsidP="00EE0D56">
            <w:pPr>
              <w:tabs>
                <w:tab w:val="left" w:pos="0"/>
              </w:tabs>
              <w:overflowPunct/>
              <w:autoSpaceDE/>
              <w:autoSpaceDN/>
              <w:adjustRightInd/>
              <w:jc w:val="center"/>
              <w:textAlignment w:val="auto"/>
              <w:rPr>
                <w:rFonts w:ascii="Angsana New" w:eastAsia="Cordia New" w:hAnsi="Angsana New"/>
                <w:sz w:val="28"/>
                <w:szCs w:val="28"/>
                <w:highlight w:val="yellow"/>
                <w:lang w:val="en-GB"/>
              </w:rPr>
            </w:pPr>
          </w:p>
        </w:tc>
        <w:tc>
          <w:tcPr>
            <w:tcW w:w="1442" w:type="dxa"/>
            <w:tcBorders>
              <w:bottom w:val="single" w:sz="4" w:space="0" w:color="auto"/>
            </w:tcBorders>
            <w:shd w:val="clear" w:color="auto" w:fill="auto"/>
            <w:vAlign w:val="bottom"/>
          </w:tcPr>
          <w:p w:rsidR="00EE0D56" w:rsidRPr="00E0097A" w:rsidRDefault="00EE0D56" w:rsidP="00EE0D56">
            <w:pPr>
              <w:tabs>
                <w:tab w:val="left" w:pos="1193"/>
              </w:tabs>
              <w:overflowPunct/>
              <w:autoSpaceDE/>
              <w:autoSpaceDN/>
              <w:adjustRightInd/>
              <w:ind w:left="-54" w:right="187"/>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eastAsia="Cordia New" w:hAnsi="Angsana New"/>
                <w:spacing w:val="-4"/>
                <w:sz w:val="28"/>
                <w:szCs w:val="28"/>
                <w:cs/>
                <w:lang w:val="en-GB"/>
              </w:rPr>
            </w:pPr>
            <w:r w:rsidRPr="00E0097A">
              <w:rPr>
                <w:rFonts w:ascii="Angsana New" w:hAnsi="Angsana New"/>
                <w:spacing w:val="-4"/>
                <w:sz w:val="28"/>
                <w:szCs w:val="28"/>
              </w:rPr>
              <w:t>Total comprehensive income attributable to equity holders of the company</w:t>
            </w:r>
          </w:p>
        </w:tc>
        <w:tc>
          <w:tcPr>
            <w:tcW w:w="1426"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43,260</w:t>
            </w:r>
            <w:r w:rsidRPr="00E0097A">
              <w:rPr>
                <w:rFonts w:ascii="Angsana New" w:eastAsia="Cordia New" w:hAnsi="Angsana New"/>
                <w:sz w:val="28"/>
                <w:szCs w:val="28"/>
                <w:cs/>
              </w:rPr>
              <w:t>)</w:t>
            </w:r>
          </w:p>
        </w:tc>
        <w:tc>
          <w:tcPr>
            <w:tcW w:w="170" w:type="dxa"/>
            <w:vAlign w:val="bottom"/>
          </w:tcPr>
          <w:p w:rsidR="00EE0D56" w:rsidRPr="00E0097A" w:rsidRDefault="00EE0D56" w:rsidP="00EE0D5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3,073,743</w:t>
            </w:r>
            <w:r w:rsidRPr="00E0097A">
              <w:rPr>
                <w:rFonts w:ascii="Angsana New" w:eastAsia="Cordia New" w:hAnsi="Angsana New"/>
                <w:sz w:val="28"/>
                <w:szCs w:val="28"/>
                <w:cs/>
              </w:rPr>
              <w:t>)</w:t>
            </w:r>
          </w:p>
        </w:tc>
      </w:tr>
      <w:tr w:rsidR="00EE0D56" w:rsidRPr="00E0097A" w:rsidTr="00A1387C">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Total comprehensive income of non</w:t>
            </w:r>
            <w:r w:rsidRPr="00E0097A">
              <w:rPr>
                <w:rFonts w:ascii="Angsana New" w:hAnsi="Angsana New"/>
                <w:sz w:val="28"/>
                <w:szCs w:val="28"/>
                <w:cs/>
              </w:rPr>
              <w:t>-</w:t>
            </w:r>
            <w:r w:rsidRPr="00E0097A">
              <w:rPr>
                <w:rFonts w:ascii="Angsana New" w:hAnsi="Angsana New"/>
                <w:sz w:val="28"/>
                <w:szCs w:val="28"/>
              </w:rPr>
              <w:t>controlling interests</w:t>
            </w:r>
          </w:p>
        </w:tc>
        <w:tc>
          <w:tcPr>
            <w:tcW w:w="1426"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10,830</w:t>
            </w:r>
            <w:r w:rsidRPr="00E0097A">
              <w:rPr>
                <w:rFonts w:ascii="Angsana New" w:eastAsia="Cordia New" w:hAnsi="Angsana New"/>
                <w:sz w:val="28"/>
                <w:szCs w:val="28"/>
                <w:cs/>
              </w:rPr>
              <w:t>)</w:t>
            </w:r>
          </w:p>
        </w:tc>
        <w:tc>
          <w:tcPr>
            <w:tcW w:w="170" w:type="dxa"/>
            <w:shd w:val="clear" w:color="auto" w:fill="auto"/>
            <w:vAlign w:val="bottom"/>
          </w:tcPr>
          <w:p w:rsidR="00EE0D56" w:rsidRPr="00E0097A" w:rsidRDefault="00EE0D56" w:rsidP="00EE0D56">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768,436</w:t>
            </w:r>
            <w:r w:rsidRPr="00E0097A">
              <w:rPr>
                <w:rFonts w:ascii="Angsana New" w:eastAsia="Cordia New" w:hAnsi="Angsana New"/>
                <w:sz w:val="28"/>
                <w:szCs w:val="28"/>
                <w:cs/>
              </w:rPr>
              <w:t>)</w:t>
            </w:r>
          </w:p>
        </w:tc>
      </w:tr>
      <w:tr w:rsidR="00EE0D56" w:rsidRPr="00E0097A" w:rsidTr="00A1387C">
        <w:trPr>
          <w:trHeight w:val="260"/>
        </w:trPr>
        <w:tc>
          <w:tcPr>
            <w:tcW w:w="5869" w:type="dxa"/>
            <w:vAlign w:val="bottom"/>
          </w:tcPr>
          <w:p w:rsidR="00EE0D56" w:rsidRPr="00E0097A" w:rsidRDefault="00EE0D56" w:rsidP="00EE0D56">
            <w:pPr>
              <w:ind w:left="360" w:hanging="360"/>
              <w:jc w:val="thaiDistribute"/>
              <w:rPr>
                <w:rFonts w:ascii="Angsana New" w:hAnsi="Angsana New"/>
                <w:sz w:val="28"/>
                <w:szCs w:val="28"/>
                <w:cs/>
              </w:rPr>
            </w:pPr>
            <w:r w:rsidRPr="00E0097A">
              <w:rPr>
                <w:rFonts w:ascii="Angsana New" w:hAnsi="Angsana New"/>
                <w:sz w:val="28"/>
                <w:szCs w:val="28"/>
              </w:rPr>
              <w:t>Total comprehensive income for the year</w:t>
            </w:r>
          </w:p>
        </w:tc>
        <w:tc>
          <w:tcPr>
            <w:tcW w:w="1426"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54,090</w:t>
            </w:r>
            <w:r w:rsidRPr="00E0097A">
              <w:rPr>
                <w:rFonts w:ascii="Angsana New" w:eastAsia="Cordia New" w:hAnsi="Angsana New"/>
                <w:sz w:val="28"/>
                <w:szCs w:val="28"/>
                <w:cs/>
              </w:rPr>
              <w:t>)</w:t>
            </w:r>
          </w:p>
        </w:tc>
        <w:tc>
          <w:tcPr>
            <w:tcW w:w="170" w:type="dxa"/>
            <w:shd w:val="clear" w:color="auto" w:fill="auto"/>
            <w:vAlign w:val="bottom"/>
          </w:tcPr>
          <w:p w:rsidR="00EE0D56" w:rsidRPr="00E0097A" w:rsidRDefault="00EE0D56" w:rsidP="00EE0D56">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442" w:type="dxa"/>
            <w:tcBorders>
              <w:top w:val="single" w:sz="4" w:space="0" w:color="auto"/>
              <w:bottom w:val="double" w:sz="4" w:space="0" w:color="auto"/>
            </w:tcBorders>
            <w:shd w:val="clear" w:color="auto" w:fill="auto"/>
            <w:vAlign w:val="bottom"/>
          </w:tcPr>
          <w:p w:rsidR="00EE0D56" w:rsidRPr="00E0097A" w:rsidRDefault="00EE0D56" w:rsidP="00EE0D56">
            <w:pPr>
              <w:overflowPunct/>
              <w:autoSpaceDE/>
              <w:autoSpaceDN/>
              <w:adjustRightInd/>
              <w:ind w:left="-54" w:right="125"/>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3,842,179</w:t>
            </w:r>
            <w:r w:rsidRPr="00E0097A">
              <w:rPr>
                <w:rFonts w:ascii="Angsana New" w:eastAsia="Cordia New" w:hAnsi="Angsana New"/>
                <w:sz w:val="28"/>
                <w:szCs w:val="28"/>
                <w:cs/>
              </w:rPr>
              <w:t>)</w:t>
            </w:r>
          </w:p>
        </w:tc>
      </w:tr>
    </w:tbl>
    <w:p w:rsidR="0061111B" w:rsidRPr="00E0097A" w:rsidRDefault="0061111B" w:rsidP="00EE0D56">
      <w:pPr>
        <w:ind w:left="360"/>
        <w:jc w:val="thaiDistribute"/>
        <w:rPr>
          <w:rFonts w:ascii="Angsana New" w:hAnsi="Angsana New"/>
          <w:sz w:val="20"/>
          <w:szCs w:val="20"/>
          <w:u w:val="single"/>
        </w:rPr>
      </w:pPr>
    </w:p>
    <w:p w:rsidR="00EE0D56" w:rsidRPr="00E0097A" w:rsidRDefault="00EE0D56" w:rsidP="00EE0D56">
      <w:pPr>
        <w:ind w:left="360"/>
        <w:jc w:val="thaiDistribute"/>
        <w:rPr>
          <w:rFonts w:ascii="Angsana New" w:hAnsi="Angsana New"/>
          <w:sz w:val="28"/>
          <w:szCs w:val="28"/>
          <w:u w:val="single"/>
        </w:rPr>
      </w:pPr>
      <w:r w:rsidRPr="00E0097A">
        <w:rPr>
          <w:rFonts w:ascii="Angsana New" w:hAnsi="Angsana New"/>
          <w:sz w:val="28"/>
          <w:szCs w:val="28"/>
          <w:u w:val="single"/>
        </w:rPr>
        <w:t>Joint venture</w:t>
      </w:r>
    </w:p>
    <w:p w:rsidR="00EE0D56" w:rsidRPr="00E0097A"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EE0D56" w:rsidRPr="004215CA" w:rsidRDefault="00EE0D56" w:rsidP="00EE0D56">
      <w:pPr>
        <w:ind w:left="360"/>
        <w:jc w:val="thaiDistribute"/>
        <w:rPr>
          <w:rFonts w:ascii="Angsana New" w:hAnsi="Angsana New"/>
          <w:spacing w:val="-2"/>
          <w:sz w:val="28"/>
          <w:szCs w:val="28"/>
        </w:rPr>
      </w:pPr>
      <w:r w:rsidRPr="004215CA">
        <w:rPr>
          <w:rFonts w:ascii="Angsana New" w:hAnsi="Angsana New"/>
          <w:spacing w:val="-2"/>
          <w:sz w:val="28"/>
          <w:szCs w:val="28"/>
        </w:rPr>
        <w:t xml:space="preserve">On May </w:t>
      </w:r>
      <w:r w:rsidRPr="004215CA">
        <w:rPr>
          <w:rFonts w:ascii="Angsana New" w:hAnsi="Angsana New"/>
          <w:spacing w:val="-2"/>
          <w:sz w:val="28"/>
          <w:szCs w:val="28"/>
          <w:cs/>
        </w:rPr>
        <w:t>9</w:t>
      </w:r>
      <w:r w:rsidRPr="004215CA">
        <w:rPr>
          <w:rFonts w:ascii="Angsana New" w:hAnsi="Angsana New"/>
          <w:spacing w:val="-2"/>
          <w:sz w:val="28"/>
          <w:szCs w:val="28"/>
        </w:rPr>
        <w:t xml:space="preserve">, </w:t>
      </w:r>
      <w:r w:rsidRPr="004215CA">
        <w:rPr>
          <w:rFonts w:ascii="Angsana New" w:hAnsi="Angsana New"/>
          <w:spacing w:val="-2"/>
          <w:sz w:val="28"/>
          <w:szCs w:val="28"/>
          <w:cs/>
        </w:rPr>
        <w:t>2020</w:t>
      </w:r>
      <w:r w:rsidRPr="004215CA">
        <w:rPr>
          <w:rFonts w:ascii="Angsana New" w:hAnsi="Angsana New"/>
          <w:spacing w:val="-2"/>
          <w:sz w:val="28"/>
          <w:szCs w:val="28"/>
        </w:rPr>
        <w:t>, the Company entered into a joint venture agreement</w:t>
      </w:r>
      <w:r w:rsidRPr="004215CA">
        <w:rPr>
          <w:rFonts w:ascii="Angsana New" w:hAnsi="Angsana New"/>
          <w:spacing w:val="-2"/>
          <w:sz w:val="28"/>
          <w:szCs w:val="28"/>
          <w:cs/>
        </w:rPr>
        <w:t>. "</w:t>
      </w:r>
      <w:r w:rsidRPr="004215CA">
        <w:rPr>
          <w:rFonts w:ascii="Angsana New" w:hAnsi="Angsana New"/>
          <w:spacing w:val="-2"/>
          <w:sz w:val="28"/>
          <w:szCs w:val="28"/>
        </w:rPr>
        <w:t>Project for creating awareness among people by smart billboards</w:t>
      </w:r>
      <w:r w:rsidRPr="004215CA">
        <w:rPr>
          <w:rFonts w:ascii="Angsana New" w:hAnsi="Angsana New"/>
          <w:spacing w:val="-2"/>
          <w:sz w:val="28"/>
          <w:szCs w:val="28"/>
          <w:cs/>
        </w:rPr>
        <w:t xml:space="preserve">" </w:t>
      </w:r>
      <w:r w:rsidRPr="004215CA">
        <w:rPr>
          <w:rFonts w:ascii="Angsana New" w:hAnsi="Angsana New"/>
          <w:spacing w:val="-2"/>
          <w:sz w:val="28"/>
          <w:szCs w:val="28"/>
        </w:rPr>
        <w:t>with Delighting International Co</w:t>
      </w:r>
      <w:r w:rsidRPr="004215CA">
        <w:rPr>
          <w:rFonts w:ascii="Angsana New" w:hAnsi="Angsana New"/>
          <w:spacing w:val="-2"/>
          <w:sz w:val="28"/>
          <w:szCs w:val="28"/>
          <w:cs/>
        </w:rPr>
        <w:t>.</w:t>
      </w:r>
      <w:r w:rsidRPr="004215CA">
        <w:rPr>
          <w:rFonts w:ascii="Angsana New" w:hAnsi="Angsana New"/>
          <w:spacing w:val="-2"/>
          <w:sz w:val="28"/>
          <w:szCs w:val="28"/>
        </w:rPr>
        <w:t>, Ltd</w:t>
      </w:r>
      <w:r w:rsidRPr="004215CA">
        <w:rPr>
          <w:rFonts w:ascii="Angsana New" w:hAnsi="Angsana New"/>
          <w:spacing w:val="-2"/>
          <w:sz w:val="28"/>
          <w:szCs w:val="28"/>
          <w:cs/>
        </w:rPr>
        <w:t>. "</w:t>
      </w:r>
      <w:r w:rsidRPr="004215CA">
        <w:rPr>
          <w:rFonts w:ascii="Angsana New" w:hAnsi="Angsana New"/>
          <w:spacing w:val="-2"/>
          <w:sz w:val="28"/>
          <w:szCs w:val="28"/>
        </w:rPr>
        <w:t>DLI</w:t>
      </w:r>
      <w:r w:rsidRPr="004215CA">
        <w:rPr>
          <w:rFonts w:ascii="Angsana New" w:hAnsi="Angsana New"/>
          <w:spacing w:val="-2"/>
          <w:sz w:val="28"/>
          <w:szCs w:val="28"/>
          <w:cs/>
        </w:rPr>
        <w:t xml:space="preserve">" </w:t>
      </w:r>
      <w:r w:rsidRPr="004215CA">
        <w:rPr>
          <w:rFonts w:ascii="Angsana New" w:hAnsi="Angsana New"/>
          <w:spacing w:val="-2"/>
          <w:sz w:val="28"/>
          <w:szCs w:val="28"/>
        </w:rPr>
        <w:t xml:space="preserve">and named </w:t>
      </w:r>
      <w:r w:rsidRPr="004215CA">
        <w:rPr>
          <w:rFonts w:ascii="Angsana New" w:hAnsi="Angsana New"/>
          <w:spacing w:val="-2"/>
          <w:sz w:val="28"/>
          <w:szCs w:val="28"/>
          <w:cs/>
        </w:rPr>
        <w:t>"</w:t>
      </w:r>
      <w:r w:rsidRPr="004215CA">
        <w:rPr>
          <w:rFonts w:ascii="Angsana New" w:hAnsi="Angsana New"/>
          <w:spacing w:val="-2"/>
          <w:sz w:val="28"/>
          <w:szCs w:val="28"/>
        </w:rPr>
        <w:t>DCORP</w:t>
      </w:r>
      <w:r w:rsidRPr="004215CA">
        <w:rPr>
          <w:rFonts w:ascii="Angsana New" w:hAnsi="Angsana New"/>
          <w:spacing w:val="-2"/>
          <w:sz w:val="28"/>
          <w:szCs w:val="28"/>
          <w:cs/>
        </w:rPr>
        <w:t>-</w:t>
      </w:r>
      <w:r w:rsidRPr="004215CA">
        <w:rPr>
          <w:rFonts w:ascii="Angsana New" w:hAnsi="Angsana New"/>
          <w:spacing w:val="-2"/>
          <w:sz w:val="28"/>
          <w:szCs w:val="28"/>
        </w:rPr>
        <w:t>DLI Joint Venture</w:t>
      </w:r>
      <w:r w:rsidRPr="004215CA">
        <w:rPr>
          <w:rFonts w:ascii="Angsana New" w:hAnsi="Angsana New"/>
          <w:spacing w:val="-2"/>
          <w:sz w:val="28"/>
          <w:szCs w:val="28"/>
          <w:cs/>
        </w:rPr>
        <w:t xml:space="preserve">" </w:t>
      </w:r>
      <w:r w:rsidRPr="004215CA">
        <w:rPr>
          <w:rFonts w:ascii="Angsana New" w:hAnsi="Angsana New"/>
          <w:spacing w:val="-2"/>
          <w:sz w:val="28"/>
          <w:szCs w:val="28"/>
        </w:rPr>
        <w:t xml:space="preserve">for Electronic </w:t>
      </w:r>
      <w:r w:rsidRPr="004215CA">
        <w:rPr>
          <w:rFonts w:ascii="Angsana New" w:hAnsi="Angsana New"/>
          <w:sz w:val="28"/>
          <w:szCs w:val="28"/>
        </w:rPr>
        <w:t xml:space="preserve">Bidding </w:t>
      </w:r>
      <w:r w:rsidRPr="004215CA">
        <w:rPr>
          <w:rFonts w:ascii="Angsana New" w:hAnsi="Angsana New"/>
          <w:sz w:val="28"/>
          <w:szCs w:val="28"/>
          <w:cs/>
        </w:rPr>
        <w:t>(</w:t>
      </w:r>
      <w:r w:rsidRPr="004215CA">
        <w:rPr>
          <w:rFonts w:ascii="Angsana New" w:hAnsi="Angsana New"/>
          <w:sz w:val="28"/>
          <w:szCs w:val="28"/>
        </w:rPr>
        <w:t>e</w:t>
      </w:r>
      <w:r w:rsidRPr="004215CA">
        <w:rPr>
          <w:rFonts w:ascii="Angsana New" w:hAnsi="Angsana New"/>
          <w:sz w:val="28"/>
          <w:szCs w:val="28"/>
          <w:cs/>
        </w:rPr>
        <w:t>-</w:t>
      </w:r>
      <w:r w:rsidRPr="004215CA">
        <w:rPr>
          <w:rFonts w:ascii="Angsana New" w:hAnsi="Angsana New"/>
          <w:sz w:val="28"/>
          <w:szCs w:val="28"/>
        </w:rPr>
        <w:t>bidding</w:t>
      </w:r>
      <w:r w:rsidRPr="004215CA">
        <w:rPr>
          <w:rFonts w:ascii="Angsana New" w:hAnsi="Angsana New"/>
          <w:sz w:val="28"/>
          <w:szCs w:val="28"/>
          <w:cs/>
        </w:rPr>
        <w:t xml:space="preserve">) </w:t>
      </w:r>
      <w:r w:rsidRPr="004215CA">
        <w:rPr>
          <w:rFonts w:ascii="Angsana New" w:hAnsi="Angsana New"/>
          <w:sz w:val="28"/>
          <w:szCs w:val="28"/>
        </w:rPr>
        <w:t>No</w:t>
      </w:r>
      <w:r w:rsidRPr="004215CA">
        <w:rPr>
          <w:rFonts w:ascii="Angsana New" w:hAnsi="Angsana New"/>
          <w:sz w:val="28"/>
          <w:szCs w:val="28"/>
          <w:cs/>
        </w:rPr>
        <w:t xml:space="preserve">. 8/2020. </w:t>
      </w:r>
      <w:r w:rsidRPr="004215CA">
        <w:rPr>
          <w:rFonts w:ascii="Angsana New" w:hAnsi="Angsana New"/>
          <w:sz w:val="28"/>
          <w:szCs w:val="28"/>
        </w:rPr>
        <w:t>Wages to raise awareness to the public with intelligent publicity signs according to</w:t>
      </w:r>
      <w:r w:rsidRPr="004215CA">
        <w:rPr>
          <w:rFonts w:ascii="Angsana New" w:hAnsi="Angsana New"/>
          <w:spacing w:val="-2"/>
          <w:sz w:val="28"/>
          <w:szCs w:val="28"/>
        </w:rPr>
        <w:t xml:space="preserve"> the announcement of the Office of the Permanent Secretary of Interior dated May </w:t>
      </w:r>
      <w:r w:rsidRPr="004215CA">
        <w:rPr>
          <w:rFonts w:ascii="Angsana New" w:hAnsi="Angsana New"/>
          <w:spacing w:val="-2"/>
          <w:sz w:val="28"/>
          <w:szCs w:val="28"/>
          <w:cs/>
        </w:rPr>
        <w:t>8</w:t>
      </w:r>
      <w:r w:rsidRPr="004215CA">
        <w:rPr>
          <w:rFonts w:ascii="Angsana New" w:hAnsi="Angsana New"/>
          <w:spacing w:val="-2"/>
          <w:sz w:val="28"/>
          <w:szCs w:val="28"/>
        </w:rPr>
        <w:t xml:space="preserve">, </w:t>
      </w:r>
      <w:r w:rsidRPr="004215CA">
        <w:rPr>
          <w:rFonts w:ascii="Angsana New" w:hAnsi="Angsana New"/>
          <w:spacing w:val="-2"/>
          <w:sz w:val="28"/>
          <w:szCs w:val="28"/>
          <w:cs/>
        </w:rPr>
        <w:t>2020 (</w:t>
      </w:r>
      <w:r w:rsidRPr="004215CA">
        <w:rPr>
          <w:rFonts w:ascii="Angsana New" w:hAnsi="Angsana New"/>
          <w:spacing w:val="-2"/>
          <w:sz w:val="28"/>
          <w:szCs w:val="28"/>
        </w:rPr>
        <w:t>TOR</w:t>
      </w:r>
      <w:r w:rsidRPr="004215CA">
        <w:rPr>
          <w:rFonts w:ascii="Angsana New" w:hAnsi="Angsana New"/>
          <w:spacing w:val="-2"/>
          <w:sz w:val="28"/>
          <w:szCs w:val="28"/>
          <w:cs/>
        </w:rPr>
        <w:t>).</w:t>
      </w:r>
    </w:p>
    <w:p w:rsidR="00EE0D56" w:rsidRPr="00E0097A"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EE0D56" w:rsidRPr="00E0097A" w:rsidRDefault="00EE0D56" w:rsidP="00EE0D56">
      <w:pPr>
        <w:ind w:left="360"/>
        <w:jc w:val="thaiDistribute"/>
        <w:rPr>
          <w:rFonts w:ascii="Angsana New" w:hAnsi="Angsana New"/>
          <w:sz w:val="28"/>
          <w:szCs w:val="28"/>
          <w:u w:val="single"/>
        </w:rPr>
      </w:pPr>
      <w:r w:rsidRPr="00E0097A">
        <w:rPr>
          <w:rFonts w:ascii="Angsana New" w:hAnsi="Angsana New"/>
          <w:sz w:val="28"/>
          <w:szCs w:val="28"/>
          <w:u w:val="single"/>
        </w:rPr>
        <w:t>The key conditions are as follows</w:t>
      </w:r>
    </w:p>
    <w:p w:rsidR="00EE0D56" w:rsidRPr="00E0097A"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u w:val="single"/>
          <w:shd w:val="clear" w:color="auto" w:fill="00B0F0"/>
        </w:rPr>
      </w:pPr>
    </w:p>
    <w:p w:rsidR="00EE0D56" w:rsidRPr="004215CA" w:rsidRDefault="00EE0D56" w:rsidP="00EE0D56">
      <w:pPr>
        <w:ind w:left="360"/>
        <w:jc w:val="thaiDistribute"/>
        <w:rPr>
          <w:rFonts w:ascii="Angsana New" w:hAnsi="Angsana New"/>
          <w:sz w:val="28"/>
          <w:szCs w:val="28"/>
        </w:rPr>
      </w:pPr>
      <w:r w:rsidRPr="004215CA">
        <w:rPr>
          <w:rFonts w:ascii="Angsana New" w:hAnsi="Angsana New"/>
          <w:sz w:val="28"/>
          <w:szCs w:val="28"/>
        </w:rPr>
        <w:t xml:space="preserve">The company is responsible for providing collateral for an amount equal to </w:t>
      </w:r>
      <w:r w:rsidRPr="004215CA">
        <w:rPr>
          <w:rFonts w:ascii="Angsana New" w:hAnsi="Angsana New"/>
          <w:sz w:val="28"/>
          <w:szCs w:val="28"/>
          <w:cs/>
        </w:rPr>
        <w:t>5.</w:t>
      </w:r>
      <w:r w:rsidRPr="004215CA">
        <w:rPr>
          <w:rFonts w:ascii="Angsana New" w:hAnsi="Angsana New"/>
          <w:sz w:val="28"/>
          <w:szCs w:val="28"/>
        </w:rPr>
        <w:t>00</w:t>
      </w:r>
      <w:r w:rsidRPr="004215CA">
        <w:rPr>
          <w:rFonts w:ascii="Angsana New" w:hAnsi="Angsana New"/>
          <w:sz w:val="28"/>
          <w:szCs w:val="28"/>
          <w:cs/>
        </w:rPr>
        <w:t xml:space="preserve">% </w:t>
      </w:r>
      <w:r w:rsidRPr="004215CA">
        <w:rPr>
          <w:rFonts w:ascii="Angsana New" w:hAnsi="Angsana New"/>
          <w:sz w:val="28"/>
          <w:szCs w:val="28"/>
        </w:rPr>
        <w:t>of the wages that the electronic bidder can be</w:t>
      </w:r>
      <w:r w:rsidRPr="004215CA">
        <w:rPr>
          <w:rFonts w:ascii="Angsana New" w:hAnsi="Angsana New"/>
          <w:sz w:val="28"/>
          <w:szCs w:val="28"/>
          <w:cs/>
        </w:rPr>
        <w:t xml:space="preserve">. </w:t>
      </w:r>
      <w:r w:rsidRPr="004215CA">
        <w:rPr>
          <w:rFonts w:ascii="Angsana New" w:hAnsi="Angsana New"/>
          <w:sz w:val="28"/>
          <w:szCs w:val="28"/>
        </w:rPr>
        <w:t xml:space="preserve">Collateral for receiving wages in advance Performance collateral </w:t>
      </w:r>
      <w:r w:rsidRPr="004215CA">
        <w:rPr>
          <w:rFonts w:ascii="Angsana New" w:hAnsi="Angsana New"/>
          <w:sz w:val="28"/>
          <w:szCs w:val="28"/>
          <w:cs/>
        </w:rPr>
        <w:t>(</w:t>
      </w:r>
      <w:r w:rsidRPr="004215CA">
        <w:rPr>
          <w:rFonts w:ascii="Angsana New" w:hAnsi="Angsana New"/>
          <w:sz w:val="28"/>
          <w:szCs w:val="28"/>
        </w:rPr>
        <w:t>if any</w:t>
      </w:r>
      <w:r w:rsidRPr="004215CA">
        <w:rPr>
          <w:rFonts w:ascii="Angsana New" w:hAnsi="Angsana New"/>
          <w:sz w:val="28"/>
          <w:szCs w:val="28"/>
          <w:cs/>
        </w:rPr>
        <w:t xml:space="preserve">) </w:t>
      </w:r>
      <w:r w:rsidRPr="004215CA">
        <w:rPr>
          <w:rFonts w:ascii="Angsana New" w:hAnsi="Angsana New"/>
          <w:sz w:val="28"/>
          <w:szCs w:val="28"/>
        </w:rPr>
        <w:t>and financing</w:t>
      </w:r>
      <w:r w:rsidRPr="004215CA">
        <w:rPr>
          <w:rFonts w:ascii="Angsana New" w:hAnsi="Angsana New"/>
          <w:sz w:val="28"/>
          <w:szCs w:val="28"/>
          <w:cs/>
        </w:rPr>
        <w:t xml:space="preserve">. </w:t>
      </w:r>
      <w:r w:rsidRPr="004215CA">
        <w:rPr>
          <w:rFonts w:ascii="Angsana New" w:hAnsi="Angsana New"/>
          <w:sz w:val="28"/>
          <w:szCs w:val="28"/>
        </w:rPr>
        <w:t xml:space="preserve">The cash flow </w:t>
      </w:r>
      <w:r w:rsidRPr="004215CA">
        <w:rPr>
          <w:rFonts w:ascii="Angsana New" w:hAnsi="Angsana New"/>
          <w:spacing w:val="-4"/>
          <w:sz w:val="28"/>
          <w:szCs w:val="28"/>
        </w:rPr>
        <w:t xml:space="preserve">for </w:t>
      </w:r>
      <w:r w:rsidRPr="004215CA">
        <w:rPr>
          <w:rFonts w:ascii="Angsana New" w:hAnsi="Angsana New"/>
          <w:sz w:val="28"/>
          <w:szCs w:val="28"/>
        </w:rPr>
        <w:t xml:space="preserve">the total implementation of the project is </w:t>
      </w:r>
      <w:r w:rsidRPr="004215CA">
        <w:rPr>
          <w:rFonts w:ascii="Angsana New" w:hAnsi="Angsana New"/>
          <w:sz w:val="28"/>
          <w:szCs w:val="28"/>
          <w:cs/>
        </w:rPr>
        <w:t>80.</w:t>
      </w:r>
      <w:r w:rsidRPr="004215CA">
        <w:rPr>
          <w:rFonts w:ascii="Angsana New" w:hAnsi="Angsana New"/>
          <w:sz w:val="28"/>
          <w:szCs w:val="28"/>
        </w:rPr>
        <w:t>00</w:t>
      </w:r>
      <w:r w:rsidRPr="004215CA">
        <w:rPr>
          <w:rFonts w:ascii="Angsana New" w:hAnsi="Angsana New"/>
          <w:sz w:val="28"/>
          <w:szCs w:val="28"/>
          <w:cs/>
        </w:rPr>
        <w:t xml:space="preserve">% </w:t>
      </w:r>
      <w:r w:rsidRPr="004215CA">
        <w:rPr>
          <w:rFonts w:ascii="Angsana New" w:hAnsi="Angsana New"/>
          <w:sz w:val="28"/>
          <w:szCs w:val="28"/>
        </w:rPr>
        <w:t>of the expense limit for the project</w:t>
      </w:r>
      <w:r w:rsidRPr="004215CA">
        <w:rPr>
          <w:rFonts w:ascii="Angsana New" w:hAnsi="Angsana New"/>
          <w:sz w:val="28"/>
          <w:szCs w:val="28"/>
          <w:cs/>
        </w:rPr>
        <w:t xml:space="preserve">. </w:t>
      </w:r>
      <w:r w:rsidRPr="004215CA">
        <w:rPr>
          <w:rFonts w:ascii="Angsana New" w:hAnsi="Angsana New"/>
          <w:sz w:val="28"/>
          <w:szCs w:val="28"/>
        </w:rPr>
        <w:t>The parties agreed t</w:t>
      </w:r>
      <w:r w:rsidRPr="004215CA">
        <w:rPr>
          <w:rFonts w:ascii="Angsana New" w:hAnsi="Angsana New"/>
          <w:spacing w:val="-4"/>
          <w:sz w:val="28"/>
          <w:szCs w:val="28"/>
        </w:rPr>
        <w:t>o Delighting International Co</w:t>
      </w:r>
      <w:r w:rsidRPr="004215CA">
        <w:rPr>
          <w:rFonts w:ascii="Angsana New" w:hAnsi="Angsana New"/>
          <w:spacing w:val="-4"/>
          <w:sz w:val="28"/>
          <w:szCs w:val="28"/>
          <w:cs/>
        </w:rPr>
        <w:t>.</w:t>
      </w:r>
      <w:r w:rsidRPr="004215CA">
        <w:rPr>
          <w:rFonts w:ascii="Angsana New" w:hAnsi="Angsana New"/>
          <w:spacing w:val="-4"/>
          <w:sz w:val="28"/>
          <w:szCs w:val="28"/>
        </w:rPr>
        <w:t>, Ltd</w:t>
      </w:r>
      <w:r w:rsidRPr="004215CA">
        <w:rPr>
          <w:rFonts w:ascii="Angsana New" w:hAnsi="Angsana New"/>
          <w:spacing w:val="-4"/>
          <w:sz w:val="28"/>
          <w:szCs w:val="28"/>
          <w:cs/>
        </w:rPr>
        <w:t xml:space="preserve">. </w:t>
      </w:r>
      <w:r w:rsidRPr="004215CA">
        <w:rPr>
          <w:rFonts w:ascii="Angsana New" w:hAnsi="Angsana New"/>
          <w:spacing w:val="-4"/>
          <w:sz w:val="28"/>
          <w:szCs w:val="28"/>
        </w:rPr>
        <w:t>to be the main responsible for most operations under the agreement</w:t>
      </w:r>
      <w:r w:rsidRPr="004215CA">
        <w:rPr>
          <w:rFonts w:ascii="Angsana New" w:hAnsi="Angsana New"/>
          <w:spacing w:val="-4"/>
          <w:sz w:val="28"/>
          <w:szCs w:val="28"/>
          <w:cs/>
        </w:rPr>
        <w:t>.</w:t>
      </w:r>
    </w:p>
    <w:p w:rsidR="00EE0D56"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rPr>
      </w:pPr>
    </w:p>
    <w:p w:rsidR="00E0097A" w:rsidRPr="00E0097A" w:rsidRDefault="00E0097A" w:rsidP="00EE0D56">
      <w:pPr>
        <w:tabs>
          <w:tab w:val="left" w:pos="450"/>
          <w:tab w:val="left" w:pos="855"/>
        </w:tabs>
        <w:overflowPunct/>
        <w:autoSpaceDE/>
        <w:autoSpaceDN/>
        <w:adjustRightInd/>
        <w:ind w:left="432"/>
        <w:jc w:val="thaiDistribute"/>
        <w:textAlignment w:val="auto"/>
        <w:rPr>
          <w:rFonts w:ascii="Angsana New" w:hAnsi="Angsana New"/>
          <w:sz w:val="20"/>
          <w:szCs w:val="20"/>
        </w:rPr>
      </w:pPr>
    </w:p>
    <w:p w:rsidR="00EE0D56" w:rsidRPr="00E0097A" w:rsidRDefault="00EE0D56" w:rsidP="00EE0D56">
      <w:pPr>
        <w:ind w:left="360"/>
        <w:jc w:val="thaiDistribute"/>
        <w:rPr>
          <w:rFonts w:ascii="Angsana New" w:hAnsi="Angsana New"/>
          <w:sz w:val="28"/>
          <w:szCs w:val="28"/>
          <w:u w:val="single"/>
        </w:rPr>
      </w:pPr>
      <w:r w:rsidRPr="00E0097A">
        <w:rPr>
          <w:rFonts w:ascii="Angsana New" w:hAnsi="Angsana New"/>
          <w:sz w:val="28"/>
          <w:szCs w:val="28"/>
          <w:u w:val="single"/>
        </w:rPr>
        <w:lastRenderedPageBreak/>
        <w:t>Revenue sharing</w:t>
      </w:r>
    </w:p>
    <w:tbl>
      <w:tblPr>
        <w:tblpPr w:leftFromText="180" w:rightFromText="180" w:vertAnchor="text" w:horzAnchor="margin" w:tblpX="622" w:tblpY="205"/>
        <w:tblW w:w="0" w:type="auto"/>
        <w:tblLook w:val="04A0"/>
      </w:tblPr>
      <w:tblGrid>
        <w:gridCol w:w="3705"/>
        <w:gridCol w:w="5011"/>
      </w:tblGrid>
      <w:tr w:rsidR="00EE0D56" w:rsidRPr="00E0097A" w:rsidTr="00A1387C">
        <w:tc>
          <w:tcPr>
            <w:tcW w:w="3705" w:type="dxa"/>
            <w:shd w:val="clear" w:color="auto" w:fill="auto"/>
          </w:tcPr>
          <w:p w:rsidR="00EE0D56" w:rsidRPr="00E0097A" w:rsidRDefault="00EE0D56" w:rsidP="00A1387C">
            <w:pPr>
              <w:ind w:left="547" w:hanging="403"/>
              <w:rPr>
                <w:rFonts w:ascii="Angsana New" w:hAnsi="Angsana New"/>
                <w:b/>
                <w:bCs/>
                <w:sz w:val="28"/>
                <w:szCs w:val="28"/>
                <w:u w:val="single"/>
                <w:shd w:val="clear" w:color="auto" w:fill="00B0F0"/>
              </w:rPr>
            </w:pPr>
            <w:r w:rsidRPr="00E0097A">
              <w:rPr>
                <w:rFonts w:ascii="Angsana New" w:hAnsi="Angsana New"/>
                <w:sz w:val="28"/>
                <w:szCs w:val="28"/>
                <w:u w:val="single"/>
              </w:rPr>
              <w:t>Counterparty</w:t>
            </w:r>
          </w:p>
        </w:tc>
        <w:tc>
          <w:tcPr>
            <w:tcW w:w="5011" w:type="dxa"/>
            <w:shd w:val="clear" w:color="auto" w:fill="auto"/>
          </w:tcPr>
          <w:p w:rsidR="00EE0D56" w:rsidRPr="00E0097A" w:rsidRDefault="00EE0D56" w:rsidP="00A1387C">
            <w:pPr>
              <w:ind w:left="588" w:hanging="588"/>
              <w:rPr>
                <w:rFonts w:ascii="Angsana New" w:hAnsi="Angsana New"/>
                <w:b/>
                <w:bCs/>
                <w:sz w:val="28"/>
                <w:szCs w:val="28"/>
                <w:u w:val="single"/>
                <w:shd w:val="clear" w:color="auto" w:fill="00B0F0"/>
                <w:cs/>
              </w:rPr>
            </w:pPr>
            <w:r w:rsidRPr="00E0097A">
              <w:rPr>
                <w:rFonts w:ascii="Angsana New" w:hAnsi="Angsana New"/>
                <w:sz w:val="28"/>
                <w:szCs w:val="28"/>
                <w:u w:val="single"/>
              </w:rPr>
              <w:t>Rate of return</w:t>
            </w:r>
          </w:p>
        </w:tc>
      </w:tr>
      <w:tr w:rsidR="00EE0D56" w:rsidRPr="00E0097A" w:rsidTr="00A1387C">
        <w:tc>
          <w:tcPr>
            <w:tcW w:w="3705" w:type="dxa"/>
            <w:shd w:val="clear" w:color="auto" w:fill="auto"/>
          </w:tcPr>
          <w:p w:rsidR="00EE0D56" w:rsidRPr="00E0097A" w:rsidRDefault="00EE0D56" w:rsidP="00A1387C">
            <w:pPr>
              <w:ind w:firstLine="142"/>
              <w:jc w:val="thaiDistribute"/>
              <w:rPr>
                <w:rFonts w:ascii="Angsana New" w:hAnsi="Angsana New"/>
                <w:sz w:val="28"/>
                <w:szCs w:val="28"/>
                <w:shd w:val="clear" w:color="auto" w:fill="00B0F0"/>
              </w:rPr>
            </w:pPr>
            <w:r w:rsidRPr="00E0097A">
              <w:rPr>
                <w:rFonts w:ascii="Angsana New" w:hAnsi="Angsana New"/>
                <w:sz w:val="28"/>
                <w:szCs w:val="28"/>
              </w:rPr>
              <w:t>DCORP</w:t>
            </w:r>
          </w:p>
        </w:tc>
        <w:tc>
          <w:tcPr>
            <w:tcW w:w="5011" w:type="dxa"/>
            <w:shd w:val="clear" w:color="auto" w:fill="auto"/>
          </w:tcPr>
          <w:p w:rsidR="00EE0D56" w:rsidRPr="00E0097A" w:rsidRDefault="00EE0D56" w:rsidP="00A1387C">
            <w:pPr>
              <w:ind w:left="588" w:hanging="588"/>
              <w:jc w:val="thaiDistribute"/>
              <w:rPr>
                <w:rFonts w:ascii="Angsana New" w:hAnsi="Angsana New"/>
                <w:sz w:val="28"/>
                <w:szCs w:val="28"/>
                <w:cs/>
              </w:rPr>
            </w:pPr>
            <w:r w:rsidRPr="00E0097A">
              <w:rPr>
                <w:rFonts w:ascii="Angsana New" w:hAnsi="Angsana New"/>
                <w:sz w:val="28"/>
                <w:szCs w:val="28"/>
                <w:cs/>
              </w:rPr>
              <w:t>80.</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profit after deducting all expenses</w:t>
            </w:r>
          </w:p>
        </w:tc>
      </w:tr>
      <w:tr w:rsidR="00EE0D56" w:rsidRPr="00E0097A" w:rsidTr="00A1387C">
        <w:tc>
          <w:tcPr>
            <w:tcW w:w="3705" w:type="dxa"/>
            <w:shd w:val="clear" w:color="auto" w:fill="auto"/>
          </w:tcPr>
          <w:p w:rsidR="00EE0D56" w:rsidRPr="00E0097A" w:rsidRDefault="00EE0D56" w:rsidP="00A1387C">
            <w:pPr>
              <w:ind w:firstLine="142"/>
              <w:jc w:val="thaiDistribute"/>
              <w:rPr>
                <w:rFonts w:ascii="Angsana New" w:hAnsi="Angsana New"/>
                <w:sz w:val="28"/>
                <w:szCs w:val="28"/>
              </w:rPr>
            </w:pPr>
            <w:r w:rsidRPr="00E0097A">
              <w:rPr>
                <w:rFonts w:ascii="Angsana New" w:hAnsi="Angsana New"/>
                <w:sz w:val="28"/>
                <w:szCs w:val="28"/>
              </w:rPr>
              <w:t>DLI</w:t>
            </w:r>
          </w:p>
        </w:tc>
        <w:tc>
          <w:tcPr>
            <w:tcW w:w="5011" w:type="dxa"/>
            <w:shd w:val="clear" w:color="auto" w:fill="auto"/>
          </w:tcPr>
          <w:p w:rsidR="00EE0D56" w:rsidRPr="00E0097A" w:rsidRDefault="00EE0D56" w:rsidP="00A1387C">
            <w:pPr>
              <w:ind w:left="588" w:hanging="588"/>
              <w:jc w:val="thaiDistribute"/>
              <w:rPr>
                <w:rFonts w:ascii="Angsana New" w:hAnsi="Angsana New"/>
                <w:sz w:val="28"/>
                <w:szCs w:val="28"/>
              </w:rPr>
            </w:pPr>
            <w:r w:rsidRPr="00E0097A">
              <w:rPr>
                <w:rFonts w:ascii="Angsana New" w:hAnsi="Angsana New"/>
                <w:sz w:val="28"/>
                <w:szCs w:val="28"/>
                <w:cs/>
              </w:rPr>
              <w:t>20.</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profit after deducting all expenses</w:t>
            </w:r>
          </w:p>
        </w:tc>
      </w:tr>
    </w:tbl>
    <w:p w:rsidR="00EE0D56" w:rsidRPr="00E0097A" w:rsidRDefault="00EE0D56" w:rsidP="00EE0D56">
      <w:pPr>
        <w:ind w:left="281" w:firstLine="709"/>
        <w:jc w:val="thaiDistribute"/>
        <w:rPr>
          <w:rFonts w:ascii="Angsana New" w:hAnsi="Angsana New"/>
          <w:sz w:val="20"/>
          <w:szCs w:val="20"/>
          <w:u w:val="single"/>
        </w:rPr>
      </w:pPr>
    </w:p>
    <w:p w:rsidR="00EE0D56" w:rsidRPr="00E0097A" w:rsidRDefault="00EE0D56" w:rsidP="00EE0D56">
      <w:pPr>
        <w:ind w:left="360"/>
        <w:jc w:val="thaiDistribute"/>
        <w:rPr>
          <w:rFonts w:ascii="Angsana New" w:hAnsi="Angsana New"/>
          <w:sz w:val="28"/>
          <w:szCs w:val="28"/>
        </w:rPr>
      </w:pPr>
      <w:r w:rsidRPr="00E0097A">
        <w:rPr>
          <w:rFonts w:ascii="Angsana New" w:hAnsi="Angsana New"/>
          <w:sz w:val="28"/>
          <w:szCs w:val="28"/>
        </w:rPr>
        <w:t>Because the company has control over operational decisions of joint venture</w:t>
      </w:r>
      <w:r w:rsidRPr="00E0097A">
        <w:rPr>
          <w:rFonts w:ascii="Angsana New" w:hAnsi="Angsana New"/>
          <w:sz w:val="28"/>
          <w:szCs w:val="28"/>
          <w:cs/>
        </w:rPr>
        <w:t xml:space="preserve">. </w:t>
      </w:r>
      <w:r w:rsidRPr="00E0097A">
        <w:rPr>
          <w:rFonts w:ascii="Angsana New" w:hAnsi="Angsana New"/>
          <w:sz w:val="28"/>
          <w:szCs w:val="28"/>
        </w:rPr>
        <w:t>According to the key conditions above the Company therefore classified the investment in that company as a subsidiary company</w:t>
      </w:r>
      <w:r w:rsidRPr="00E0097A">
        <w:rPr>
          <w:rFonts w:ascii="Angsana New" w:hAnsi="Angsana New"/>
          <w:sz w:val="28"/>
          <w:szCs w:val="28"/>
          <w:cs/>
        </w:rPr>
        <w:t>.</w:t>
      </w:r>
    </w:p>
    <w:p w:rsidR="00EE0D56" w:rsidRPr="00E0097A"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EE0D56" w:rsidRPr="00E0097A" w:rsidRDefault="00EE0D56" w:rsidP="00EE0D56">
      <w:pPr>
        <w:ind w:left="360"/>
        <w:jc w:val="thaiDistribute"/>
        <w:rPr>
          <w:rFonts w:ascii="Angsana New" w:hAnsi="Angsana New"/>
          <w:sz w:val="28"/>
          <w:szCs w:val="28"/>
        </w:rPr>
      </w:pPr>
      <w:r w:rsidRPr="00E0097A">
        <w:rPr>
          <w:rFonts w:ascii="Angsana New" w:hAnsi="Angsana New"/>
          <w:sz w:val="28"/>
          <w:szCs w:val="28"/>
        </w:rPr>
        <w:t xml:space="preserve">On June </w:t>
      </w:r>
      <w:r w:rsidRPr="00E0097A">
        <w:rPr>
          <w:rFonts w:ascii="Angsana New" w:hAnsi="Angsana New"/>
          <w:sz w:val="28"/>
          <w:szCs w:val="28"/>
          <w:cs/>
        </w:rPr>
        <w:t>18</w:t>
      </w:r>
      <w:r w:rsidRPr="00E0097A">
        <w:rPr>
          <w:rFonts w:ascii="Angsana New" w:hAnsi="Angsana New"/>
          <w:sz w:val="28"/>
          <w:szCs w:val="28"/>
        </w:rPr>
        <w:t xml:space="preserve">, </w:t>
      </w:r>
      <w:r w:rsidRPr="00E0097A">
        <w:rPr>
          <w:rFonts w:ascii="Angsana New" w:hAnsi="Angsana New"/>
          <w:sz w:val="28"/>
          <w:szCs w:val="28"/>
          <w:cs/>
        </w:rPr>
        <w:t>2020</w:t>
      </w:r>
      <w:r w:rsidRPr="00E0097A">
        <w:rPr>
          <w:rFonts w:ascii="Angsana New" w:hAnsi="Angsana New"/>
          <w:sz w:val="28"/>
          <w:szCs w:val="28"/>
        </w:rPr>
        <w:t>, Office of the Permanent Secretary for Interior TU</w:t>
      </w:r>
      <w:r w:rsidRPr="00E0097A">
        <w:rPr>
          <w:rFonts w:ascii="Angsana New" w:hAnsi="Angsana New"/>
          <w:sz w:val="28"/>
          <w:szCs w:val="28"/>
          <w:cs/>
        </w:rPr>
        <w:t xml:space="preserve">. 0203.4/9467 </w:t>
      </w:r>
      <w:r w:rsidRPr="00E0097A">
        <w:rPr>
          <w:rFonts w:ascii="Angsana New" w:hAnsi="Angsana New"/>
          <w:sz w:val="28"/>
          <w:szCs w:val="28"/>
        </w:rPr>
        <w:t>announcement of DCORP</w:t>
      </w:r>
      <w:r w:rsidRPr="00E0097A">
        <w:rPr>
          <w:rFonts w:ascii="Angsana New" w:hAnsi="Angsana New"/>
          <w:sz w:val="28"/>
          <w:szCs w:val="28"/>
          <w:cs/>
        </w:rPr>
        <w:t>-</w:t>
      </w:r>
      <w:r w:rsidRPr="00E0097A">
        <w:rPr>
          <w:rFonts w:ascii="Angsana New" w:hAnsi="Angsana New"/>
          <w:sz w:val="28"/>
          <w:szCs w:val="28"/>
        </w:rPr>
        <w:t>DLI joint venture wins the Bidding for a Wage Tender Project to Creation of awareness among People by Smart Public Billboard Signs by Electronic Contest Method Project value amount of Baht</w:t>
      </w:r>
      <w:r w:rsidRPr="00E0097A">
        <w:rPr>
          <w:rFonts w:ascii="Angsana New" w:hAnsi="Angsana New"/>
          <w:sz w:val="28"/>
          <w:szCs w:val="28"/>
          <w:cs/>
        </w:rPr>
        <w:t xml:space="preserve"> 301</w:t>
      </w:r>
      <w:r w:rsidRPr="00E0097A">
        <w:rPr>
          <w:rFonts w:ascii="Angsana New" w:hAnsi="Angsana New"/>
          <w:sz w:val="28"/>
          <w:szCs w:val="28"/>
        </w:rPr>
        <w:t>,</w:t>
      </w:r>
      <w:r w:rsidRPr="00E0097A">
        <w:rPr>
          <w:rFonts w:ascii="Angsana New" w:hAnsi="Angsana New"/>
          <w:sz w:val="28"/>
          <w:szCs w:val="28"/>
          <w:cs/>
        </w:rPr>
        <w:t>250</w:t>
      </w:r>
      <w:r w:rsidRPr="00E0097A">
        <w:rPr>
          <w:rFonts w:ascii="Angsana New" w:hAnsi="Angsana New"/>
          <w:sz w:val="28"/>
          <w:szCs w:val="28"/>
        </w:rPr>
        <w:t>,</w:t>
      </w:r>
      <w:r w:rsidRPr="00E0097A">
        <w:rPr>
          <w:rFonts w:ascii="Angsana New" w:hAnsi="Angsana New"/>
          <w:sz w:val="28"/>
          <w:szCs w:val="28"/>
          <w:cs/>
        </w:rPr>
        <w:t xml:space="preserve">000 </w:t>
      </w:r>
      <w:r w:rsidRPr="00E0097A">
        <w:rPr>
          <w:rFonts w:ascii="Angsana New" w:hAnsi="Angsana New"/>
          <w:sz w:val="28"/>
          <w:szCs w:val="28"/>
        </w:rPr>
        <w:t xml:space="preserve">including VAT </w:t>
      </w:r>
      <w:r w:rsidRPr="00E0097A">
        <w:rPr>
          <w:rFonts w:ascii="Angsana New" w:hAnsi="Angsana New"/>
          <w:sz w:val="28"/>
          <w:szCs w:val="28"/>
          <w:cs/>
        </w:rPr>
        <w:t>(</w:t>
      </w:r>
      <w:r w:rsidRPr="00E0097A">
        <w:rPr>
          <w:rFonts w:ascii="Angsana New" w:hAnsi="Angsana New"/>
          <w:sz w:val="28"/>
          <w:szCs w:val="28"/>
        </w:rPr>
        <w:t>Three hundred one million two hundred and fifty thousand Baht</w:t>
      </w:r>
      <w:r w:rsidRPr="00E0097A">
        <w:rPr>
          <w:rFonts w:ascii="Angsana New" w:hAnsi="Angsana New"/>
          <w:sz w:val="28"/>
          <w:szCs w:val="28"/>
          <w:cs/>
        </w:rPr>
        <w:t xml:space="preserve">) </w:t>
      </w:r>
      <w:r w:rsidRPr="00E0097A">
        <w:rPr>
          <w:rFonts w:ascii="Angsana New" w:hAnsi="Angsana New"/>
          <w:sz w:val="28"/>
          <w:szCs w:val="28"/>
        </w:rPr>
        <w:t xml:space="preserve">Project duration </w:t>
      </w:r>
      <w:r w:rsidRPr="00E0097A">
        <w:rPr>
          <w:rFonts w:ascii="Angsana New" w:hAnsi="Angsana New"/>
          <w:sz w:val="28"/>
          <w:szCs w:val="28"/>
          <w:cs/>
        </w:rPr>
        <w:t xml:space="preserve">2020-2022 (3 </w:t>
      </w:r>
      <w:r w:rsidRPr="00E0097A">
        <w:rPr>
          <w:rFonts w:ascii="Angsana New" w:hAnsi="Angsana New"/>
          <w:sz w:val="28"/>
          <w:szCs w:val="28"/>
        </w:rPr>
        <w:t>years</w:t>
      </w:r>
      <w:r w:rsidRPr="00E0097A">
        <w:rPr>
          <w:rFonts w:ascii="Angsana New" w:hAnsi="Angsana New"/>
          <w:sz w:val="28"/>
          <w:szCs w:val="28"/>
          <w:cs/>
        </w:rPr>
        <w:t xml:space="preserve">). </w:t>
      </w:r>
    </w:p>
    <w:p w:rsidR="00EE0D56" w:rsidRPr="00E0097A" w:rsidRDefault="00EE0D56" w:rsidP="00EE0D56">
      <w:pPr>
        <w:ind w:left="360"/>
        <w:jc w:val="thaiDistribute"/>
        <w:rPr>
          <w:rFonts w:ascii="Angsana New" w:hAnsi="Angsana New"/>
          <w:sz w:val="16"/>
          <w:szCs w:val="16"/>
        </w:rPr>
      </w:pPr>
    </w:p>
    <w:p w:rsidR="00EE0D56" w:rsidRPr="00E0097A" w:rsidRDefault="00EE0D56" w:rsidP="00EE0D56">
      <w:pPr>
        <w:ind w:left="360"/>
        <w:jc w:val="thaiDistribute"/>
        <w:rPr>
          <w:rFonts w:ascii="Angsana New" w:hAnsi="Angsana New"/>
          <w:sz w:val="28"/>
          <w:szCs w:val="28"/>
        </w:rPr>
      </w:pPr>
      <w:r w:rsidRPr="00E0097A">
        <w:rPr>
          <w:rFonts w:ascii="Angsana New" w:hAnsi="Angsana New"/>
          <w:sz w:val="28"/>
          <w:szCs w:val="28"/>
        </w:rPr>
        <w:t>At the Board of Directors Meeting No</w:t>
      </w:r>
      <w:r w:rsidRPr="00E0097A">
        <w:rPr>
          <w:rFonts w:ascii="Angsana New" w:hAnsi="Angsana New"/>
          <w:sz w:val="28"/>
          <w:szCs w:val="28"/>
          <w:cs/>
        </w:rPr>
        <w:t xml:space="preserve">. 6/2020 </w:t>
      </w:r>
      <w:r w:rsidRPr="00E0097A">
        <w:rPr>
          <w:rFonts w:ascii="Angsana New" w:hAnsi="Angsana New"/>
          <w:sz w:val="28"/>
          <w:szCs w:val="28"/>
        </w:rPr>
        <w:t xml:space="preserve">on June </w:t>
      </w:r>
      <w:r w:rsidRPr="00E0097A">
        <w:rPr>
          <w:rFonts w:ascii="Angsana New" w:hAnsi="Angsana New"/>
          <w:sz w:val="28"/>
          <w:szCs w:val="28"/>
          <w:cs/>
        </w:rPr>
        <w:t>24</w:t>
      </w:r>
      <w:r w:rsidRPr="00E0097A">
        <w:rPr>
          <w:rFonts w:ascii="Angsana New" w:hAnsi="Angsana New"/>
          <w:sz w:val="28"/>
          <w:szCs w:val="28"/>
        </w:rPr>
        <w:t xml:space="preserve">, </w:t>
      </w:r>
      <w:r w:rsidRPr="00E0097A">
        <w:rPr>
          <w:rFonts w:ascii="Angsana New" w:hAnsi="Angsana New"/>
          <w:sz w:val="28"/>
          <w:szCs w:val="28"/>
          <w:cs/>
        </w:rPr>
        <w:t>2020</w:t>
      </w:r>
      <w:r w:rsidRPr="00E0097A">
        <w:rPr>
          <w:rFonts w:ascii="Angsana New" w:hAnsi="Angsana New"/>
          <w:sz w:val="28"/>
          <w:szCs w:val="28"/>
        </w:rPr>
        <w:t>, the Board of Directors approves investment in Creation of Awareness People by Smart Public Billboard</w:t>
      </w:r>
      <w:r w:rsidRPr="00E0097A">
        <w:rPr>
          <w:rFonts w:ascii="Angsana New" w:hAnsi="Angsana New"/>
          <w:sz w:val="28"/>
          <w:szCs w:val="28"/>
          <w:cs/>
        </w:rPr>
        <w:t xml:space="preserve">. </w:t>
      </w:r>
      <w:r w:rsidRPr="00E0097A">
        <w:rPr>
          <w:rFonts w:ascii="Angsana New" w:hAnsi="Angsana New"/>
          <w:sz w:val="28"/>
          <w:szCs w:val="28"/>
        </w:rPr>
        <w:t>The investment value is amount of Baht</w:t>
      </w:r>
      <w:r w:rsidRPr="00E0097A">
        <w:rPr>
          <w:rFonts w:ascii="Angsana New" w:hAnsi="Angsana New"/>
          <w:sz w:val="28"/>
          <w:szCs w:val="28"/>
          <w:cs/>
        </w:rPr>
        <w:t xml:space="preserve"> 56</w:t>
      </w:r>
      <w:r w:rsidRPr="00E0097A">
        <w:rPr>
          <w:rFonts w:ascii="Angsana New" w:hAnsi="Angsana New"/>
          <w:sz w:val="28"/>
          <w:szCs w:val="28"/>
        </w:rPr>
        <w:t>,</w:t>
      </w:r>
      <w:r w:rsidRPr="00E0097A">
        <w:rPr>
          <w:rFonts w:ascii="Angsana New" w:hAnsi="Angsana New"/>
          <w:sz w:val="28"/>
          <w:szCs w:val="28"/>
          <w:cs/>
        </w:rPr>
        <w:t>000</w:t>
      </w:r>
      <w:r w:rsidRPr="00E0097A">
        <w:rPr>
          <w:rFonts w:ascii="Angsana New" w:hAnsi="Angsana New"/>
          <w:sz w:val="28"/>
          <w:szCs w:val="28"/>
        </w:rPr>
        <w:t>,</w:t>
      </w:r>
      <w:r w:rsidRPr="00E0097A">
        <w:rPr>
          <w:rFonts w:ascii="Angsana New" w:hAnsi="Angsana New"/>
          <w:sz w:val="28"/>
          <w:szCs w:val="28"/>
          <w:cs/>
        </w:rPr>
        <w:t>000</w:t>
      </w:r>
      <w:r w:rsidRPr="00E0097A">
        <w:rPr>
          <w:rFonts w:ascii="Angsana New" w:hAnsi="Angsana New"/>
          <w:sz w:val="28"/>
          <w:szCs w:val="28"/>
        </w:rPr>
        <w:t xml:space="preserve">, representing </w:t>
      </w:r>
      <w:r w:rsidRPr="00E0097A">
        <w:rPr>
          <w:rFonts w:ascii="Angsana New" w:hAnsi="Angsana New"/>
          <w:sz w:val="28"/>
          <w:szCs w:val="28"/>
          <w:cs/>
        </w:rPr>
        <w:t>80.</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 xml:space="preserve">of the joint venture's investment On July </w:t>
      </w:r>
      <w:r w:rsidRPr="00E0097A">
        <w:rPr>
          <w:rFonts w:ascii="Angsana New" w:hAnsi="Angsana New"/>
          <w:sz w:val="28"/>
          <w:szCs w:val="28"/>
          <w:cs/>
        </w:rPr>
        <w:t>16</w:t>
      </w:r>
      <w:r w:rsidRPr="00E0097A">
        <w:rPr>
          <w:rFonts w:ascii="Angsana New" w:hAnsi="Angsana New"/>
          <w:sz w:val="28"/>
          <w:szCs w:val="28"/>
        </w:rPr>
        <w:t xml:space="preserve">, </w:t>
      </w:r>
      <w:r w:rsidRPr="00E0097A">
        <w:rPr>
          <w:rFonts w:ascii="Angsana New" w:hAnsi="Angsana New"/>
          <w:sz w:val="28"/>
          <w:szCs w:val="28"/>
          <w:cs/>
        </w:rPr>
        <w:t>2020</w:t>
      </w:r>
      <w:r w:rsidRPr="00E0097A">
        <w:rPr>
          <w:rFonts w:ascii="Angsana New" w:hAnsi="Angsana New"/>
          <w:sz w:val="28"/>
          <w:szCs w:val="28"/>
        </w:rPr>
        <w:t>, the company has paid the full amount to the joint venture</w:t>
      </w:r>
      <w:r w:rsidRPr="00E0097A">
        <w:rPr>
          <w:rFonts w:ascii="Angsana New" w:hAnsi="Angsana New"/>
          <w:sz w:val="28"/>
          <w:szCs w:val="28"/>
          <w:cs/>
        </w:rPr>
        <w:t>.</w:t>
      </w:r>
    </w:p>
    <w:p w:rsidR="00EE0D56" w:rsidRPr="00E0097A" w:rsidRDefault="00EE0D56" w:rsidP="00EE0D56">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EE0D56" w:rsidRPr="00E0097A" w:rsidRDefault="00EE0D56" w:rsidP="00EE0D56">
      <w:pPr>
        <w:ind w:left="360"/>
        <w:jc w:val="thaiDistribute"/>
        <w:rPr>
          <w:rFonts w:ascii="Angsana New" w:hAnsi="Angsana New"/>
          <w:spacing w:val="-2"/>
          <w:sz w:val="20"/>
          <w:szCs w:val="20"/>
          <w:shd w:val="clear" w:color="auto" w:fill="00B0F0"/>
        </w:rPr>
      </w:pPr>
      <w:r w:rsidRPr="00E0097A">
        <w:rPr>
          <w:rFonts w:ascii="Angsana New" w:hAnsi="Angsana New"/>
          <w:sz w:val="28"/>
          <w:szCs w:val="28"/>
        </w:rPr>
        <w:t>At the Board of Directors Meeting No</w:t>
      </w:r>
      <w:r w:rsidRPr="00E0097A">
        <w:rPr>
          <w:rFonts w:ascii="Angsana New" w:hAnsi="Angsana New"/>
          <w:sz w:val="28"/>
          <w:szCs w:val="28"/>
          <w:cs/>
        </w:rPr>
        <w:t xml:space="preserve">. </w:t>
      </w:r>
      <w:r w:rsidRPr="00E0097A">
        <w:rPr>
          <w:rFonts w:ascii="Angsana New" w:hAnsi="Angsana New"/>
          <w:sz w:val="28"/>
          <w:szCs w:val="28"/>
        </w:rPr>
        <w:t>7</w:t>
      </w:r>
      <w:r w:rsidRPr="00E0097A">
        <w:rPr>
          <w:rFonts w:ascii="Angsana New" w:hAnsi="Angsana New"/>
          <w:sz w:val="28"/>
          <w:szCs w:val="28"/>
          <w:cs/>
        </w:rPr>
        <w:t>/</w:t>
      </w:r>
      <w:r w:rsidRPr="00E0097A">
        <w:rPr>
          <w:rFonts w:ascii="Angsana New" w:hAnsi="Angsana New"/>
          <w:sz w:val="28"/>
          <w:szCs w:val="28"/>
        </w:rPr>
        <w:t>2020 on August 13, 2020, the Board of Directors approved the opening of a Krung Thai Bank account to make a letter of guarantee for the pre</w:t>
      </w:r>
      <w:r w:rsidRPr="00E0097A">
        <w:rPr>
          <w:rFonts w:ascii="Angsana New" w:hAnsi="Angsana New"/>
          <w:sz w:val="28"/>
          <w:szCs w:val="28"/>
          <w:cs/>
        </w:rPr>
        <w:t>-</w:t>
      </w:r>
      <w:r w:rsidRPr="00E0097A">
        <w:rPr>
          <w:rFonts w:ascii="Angsana New" w:hAnsi="Angsana New"/>
          <w:sz w:val="28"/>
          <w:szCs w:val="28"/>
        </w:rPr>
        <w:t xml:space="preserve">employment contract and the public awareness building project with a smart publicity sign worth amount of Baht 45,187,500 </w:t>
      </w:r>
      <w:r w:rsidRPr="00E0097A">
        <w:rPr>
          <w:rFonts w:ascii="Angsana New" w:hAnsi="Angsana New"/>
          <w:sz w:val="28"/>
          <w:szCs w:val="28"/>
          <w:cs/>
        </w:rPr>
        <w:t>(</w:t>
      </w:r>
      <w:r w:rsidRPr="00E0097A">
        <w:rPr>
          <w:rFonts w:ascii="Angsana New" w:hAnsi="Angsana New"/>
          <w:sz w:val="28"/>
          <w:szCs w:val="28"/>
        </w:rPr>
        <w:t>Note 8</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cs/>
        </w:rPr>
        <w:t xml:space="preserve">) </w:t>
      </w:r>
      <w:r w:rsidRPr="00E0097A">
        <w:rPr>
          <w:rFonts w:ascii="Angsana New" w:hAnsi="Angsana New"/>
          <w:sz w:val="28"/>
          <w:szCs w:val="28"/>
        </w:rPr>
        <w:t>to be provided collateral for the advance payment of 15</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total wages of the project or more</w:t>
      </w:r>
      <w:r w:rsidRPr="00E0097A">
        <w:rPr>
          <w:rFonts w:ascii="Angsana New" w:hAnsi="Angsana New"/>
          <w:sz w:val="28"/>
          <w:szCs w:val="28"/>
          <w:cs/>
        </w:rPr>
        <w:t xml:space="preserve">. </w:t>
      </w:r>
      <w:r w:rsidRPr="00E0097A">
        <w:rPr>
          <w:rFonts w:ascii="Angsana New" w:hAnsi="Angsana New"/>
          <w:sz w:val="28"/>
          <w:szCs w:val="28"/>
        </w:rPr>
        <w:t>The DCORP</w:t>
      </w:r>
      <w:r w:rsidRPr="00E0097A">
        <w:rPr>
          <w:rFonts w:ascii="Angsana New" w:hAnsi="Angsana New"/>
          <w:sz w:val="28"/>
          <w:szCs w:val="28"/>
          <w:cs/>
        </w:rPr>
        <w:t>-</w:t>
      </w:r>
      <w:r w:rsidRPr="00E0097A">
        <w:rPr>
          <w:rFonts w:ascii="Angsana New" w:hAnsi="Angsana New"/>
          <w:sz w:val="28"/>
          <w:szCs w:val="28"/>
        </w:rPr>
        <w:t>DLI joint venture is responsible for all fees arising out of the acquisition of collateral and will have to bring the amount of Baht 25,000,000 to DCORP as a guarantee for the performance of this contract that the DCORP</w:t>
      </w:r>
      <w:r w:rsidRPr="00E0097A">
        <w:rPr>
          <w:rFonts w:ascii="Angsana New" w:hAnsi="Angsana New"/>
          <w:sz w:val="28"/>
          <w:szCs w:val="28"/>
          <w:cs/>
        </w:rPr>
        <w:t>-</w:t>
      </w:r>
      <w:r w:rsidRPr="00E0097A">
        <w:rPr>
          <w:rFonts w:ascii="Angsana New" w:hAnsi="Angsana New"/>
          <w:sz w:val="28"/>
          <w:szCs w:val="28"/>
        </w:rPr>
        <w:t>DLI joint venture will deliver the project to the department for a specified period of time</w:t>
      </w:r>
      <w:r w:rsidRPr="00E0097A">
        <w:rPr>
          <w:rFonts w:ascii="Angsana New" w:hAnsi="Angsana New"/>
          <w:sz w:val="28"/>
          <w:szCs w:val="28"/>
          <w:cs/>
        </w:rPr>
        <w:t xml:space="preserve">. </w:t>
      </w:r>
      <w:r w:rsidRPr="00E0097A">
        <w:rPr>
          <w:rFonts w:ascii="Angsana New" w:hAnsi="Angsana New"/>
          <w:sz w:val="28"/>
          <w:szCs w:val="28"/>
        </w:rPr>
        <w:t>DCORP and DCORP</w:t>
      </w:r>
      <w:r w:rsidRPr="00E0097A">
        <w:rPr>
          <w:rFonts w:ascii="Angsana New" w:hAnsi="Angsana New"/>
          <w:sz w:val="28"/>
          <w:szCs w:val="28"/>
          <w:cs/>
        </w:rPr>
        <w:t>-</w:t>
      </w:r>
      <w:r w:rsidRPr="00E0097A">
        <w:rPr>
          <w:rFonts w:ascii="Angsana New" w:hAnsi="Angsana New"/>
          <w:sz w:val="28"/>
          <w:szCs w:val="28"/>
        </w:rPr>
        <w:t>DLI joint venture are able to charge finance costs at the rate of 2</w:t>
      </w:r>
      <w:r w:rsidRPr="00E0097A">
        <w:rPr>
          <w:rFonts w:ascii="Angsana New" w:hAnsi="Angsana New"/>
          <w:sz w:val="28"/>
          <w:szCs w:val="28"/>
          <w:cs/>
        </w:rPr>
        <w:t>.</w:t>
      </w:r>
      <w:r w:rsidRPr="00E0097A">
        <w:rPr>
          <w:rFonts w:ascii="Angsana New" w:hAnsi="Angsana New"/>
          <w:sz w:val="28"/>
          <w:szCs w:val="28"/>
        </w:rPr>
        <w:t>25</w:t>
      </w:r>
      <w:r w:rsidRPr="00E0097A">
        <w:rPr>
          <w:rFonts w:ascii="Angsana New" w:hAnsi="Angsana New"/>
          <w:sz w:val="28"/>
          <w:szCs w:val="28"/>
          <w:cs/>
        </w:rPr>
        <w:t xml:space="preserve">% </w:t>
      </w:r>
      <w:r w:rsidRPr="00E0097A">
        <w:rPr>
          <w:rFonts w:ascii="Angsana New" w:hAnsi="Angsana New"/>
          <w:sz w:val="28"/>
          <w:szCs w:val="28"/>
        </w:rPr>
        <w:t>of the collateral contract amount</w:t>
      </w:r>
      <w:r w:rsidRPr="00E0097A">
        <w:rPr>
          <w:rFonts w:ascii="Angsana New" w:hAnsi="Angsana New"/>
          <w:sz w:val="28"/>
          <w:szCs w:val="28"/>
          <w:cs/>
        </w:rPr>
        <w:t xml:space="preserve">. </w:t>
      </w:r>
      <w:r w:rsidRPr="00E0097A">
        <w:rPr>
          <w:rFonts w:ascii="Angsana New" w:hAnsi="Angsana New"/>
          <w:spacing w:val="-2"/>
          <w:sz w:val="28"/>
          <w:szCs w:val="28"/>
        </w:rPr>
        <w:t>On September 18, 2020, the DCORP</w:t>
      </w:r>
      <w:r w:rsidRPr="00E0097A">
        <w:rPr>
          <w:rFonts w:ascii="Angsana New" w:hAnsi="Angsana New"/>
          <w:spacing w:val="-2"/>
          <w:sz w:val="28"/>
          <w:szCs w:val="28"/>
          <w:cs/>
        </w:rPr>
        <w:t>-</w:t>
      </w:r>
      <w:r w:rsidRPr="00E0097A">
        <w:rPr>
          <w:rFonts w:ascii="Angsana New" w:hAnsi="Angsana New"/>
          <w:spacing w:val="-2"/>
          <w:sz w:val="28"/>
          <w:szCs w:val="28"/>
        </w:rPr>
        <w:t>DLI joint venture received an advance payment from Office of the Permanent Secretary of Great Thai amount of Baht 45,187,500 and amount of Baht 25,000,000 placed with DCORP as collateral according to the aforementioned contract</w:t>
      </w:r>
      <w:r w:rsidRPr="00E0097A">
        <w:rPr>
          <w:rFonts w:ascii="Angsana New" w:hAnsi="Angsana New"/>
          <w:spacing w:val="-2"/>
          <w:sz w:val="28"/>
          <w:szCs w:val="28"/>
          <w:cs/>
        </w:rPr>
        <w:t xml:space="preserve">. </w:t>
      </w:r>
      <w:r w:rsidRPr="00E0097A">
        <w:rPr>
          <w:rFonts w:ascii="Angsana New" w:hAnsi="Angsana New"/>
          <w:spacing w:val="-2"/>
          <w:sz w:val="28"/>
          <w:szCs w:val="28"/>
        </w:rPr>
        <w:t>By in the 3</w:t>
      </w:r>
      <w:r w:rsidRPr="00E0097A">
        <w:rPr>
          <w:rFonts w:ascii="Angsana New" w:hAnsi="Angsana New"/>
          <w:spacing w:val="-2"/>
          <w:sz w:val="28"/>
          <w:szCs w:val="28"/>
          <w:vertAlign w:val="superscript"/>
        </w:rPr>
        <w:t>rd</w:t>
      </w:r>
      <w:r w:rsidRPr="00E0097A">
        <w:rPr>
          <w:rFonts w:ascii="Angsana New" w:hAnsi="Angsana New"/>
          <w:spacing w:val="-2"/>
          <w:sz w:val="28"/>
          <w:szCs w:val="28"/>
        </w:rPr>
        <w:t>quarter of 2023, the DCORP</w:t>
      </w:r>
      <w:r w:rsidRPr="00E0097A">
        <w:rPr>
          <w:rFonts w:ascii="Angsana New" w:hAnsi="Angsana New"/>
          <w:spacing w:val="-2"/>
          <w:sz w:val="28"/>
          <w:szCs w:val="28"/>
          <w:cs/>
        </w:rPr>
        <w:t>-</w:t>
      </w:r>
      <w:r w:rsidRPr="00E0097A">
        <w:rPr>
          <w:rFonts w:ascii="Angsana New" w:hAnsi="Angsana New"/>
          <w:spacing w:val="-2"/>
          <w:sz w:val="28"/>
          <w:szCs w:val="28"/>
        </w:rPr>
        <w:t>DLI joint venture placed additional collateral in the amount of Baht 20,187,500 total amount of Baht 45,187,500</w:t>
      </w:r>
      <w:r w:rsidRPr="00E0097A">
        <w:rPr>
          <w:rFonts w:ascii="Angsana New" w:hAnsi="Angsana New"/>
          <w:spacing w:val="-2"/>
          <w:sz w:val="28"/>
          <w:szCs w:val="28"/>
          <w:cs/>
        </w:rPr>
        <w:t>.</w:t>
      </w:r>
      <w:r w:rsidRPr="00E0097A">
        <w:rPr>
          <w:rFonts w:ascii="Angsana New" w:hAnsi="Angsana New"/>
          <w:spacing w:val="-2"/>
          <w:cs/>
        </w:rPr>
        <w:t xml:space="preserve"> </w:t>
      </w:r>
      <w:r w:rsidRPr="00E0097A">
        <w:rPr>
          <w:rFonts w:ascii="Angsana New" w:hAnsi="Angsana New"/>
          <w:spacing w:val="-2"/>
          <w:sz w:val="28"/>
          <w:szCs w:val="28"/>
        </w:rPr>
        <w:t xml:space="preserve">Later, the said guarantee money was used as part of the return for capital of the DCORP </w:t>
      </w:r>
      <w:r w:rsidRPr="00E0097A">
        <w:rPr>
          <w:rFonts w:ascii="Angsana New" w:hAnsi="Angsana New"/>
          <w:spacing w:val="-2"/>
          <w:sz w:val="28"/>
          <w:szCs w:val="28"/>
          <w:cs/>
        </w:rPr>
        <w:t>-</w:t>
      </w:r>
      <w:r w:rsidRPr="00E0097A">
        <w:rPr>
          <w:rFonts w:ascii="Angsana New" w:hAnsi="Angsana New"/>
          <w:spacing w:val="-2"/>
          <w:sz w:val="28"/>
          <w:szCs w:val="28"/>
        </w:rPr>
        <w:t xml:space="preserve"> DLI joint venture</w:t>
      </w:r>
      <w:r w:rsidRPr="00E0097A">
        <w:rPr>
          <w:rFonts w:ascii="Angsana New" w:hAnsi="Angsana New"/>
          <w:spacing w:val="-2"/>
          <w:sz w:val="28"/>
          <w:szCs w:val="28"/>
          <w:cs/>
        </w:rPr>
        <w:t>.</w:t>
      </w:r>
    </w:p>
    <w:p w:rsidR="00992E62" w:rsidRDefault="00992E62" w:rsidP="00F53D34">
      <w:pPr>
        <w:overflowPunct/>
        <w:autoSpaceDE/>
        <w:autoSpaceDN/>
        <w:adjustRightInd/>
        <w:jc w:val="thaiDistribute"/>
        <w:textAlignment w:val="auto"/>
        <w:rPr>
          <w:rFonts w:ascii="Angsana New" w:hAnsi="Angsana New"/>
          <w:sz w:val="28"/>
          <w:szCs w:val="28"/>
        </w:rPr>
      </w:pPr>
    </w:p>
    <w:p w:rsidR="00813565" w:rsidRDefault="00813565" w:rsidP="00F53D34">
      <w:pPr>
        <w:overflowPunct/>
        <w:autoSpaceDE/>
        <w:autoSpaceDN/>
        <w:adjustRightInd/>
        <w:jc w:val="thaiDistribute"/>
        <w:textAlignment w:val="auto"/>
        <w:rPr>
          <w:rFonts w:ascii="Angsana New" w:hAnsi="Angsana New"/>
          <w:sz w:val="28"/>
          <w:szCs w:val="28"/>
        </w:rPr>
      </w:pPr>
    </w:p>
    <w:p w:rsidR="00813565" w:rsidRDefault="00813565" w:rsidP="00F53D34">
      <w:pPr>
        <w:overflowPunct/>
        <w:autoSpaceDE/>
        <w:autoSpaceDN/>
        <w:adjustRightInd/>
        <w:jc w:val="thaiDistribute"/>
        <w:textAlignment w:val="auto"/>
        <w:rPr>
          <w:rFonts w:ascii="Angsana New" w:hAnsi="Angsana New"/>
          <w:sz w:val="28"/>
          <w:szCs w:val="28"/>
        </w:rPr>
      </w:pPr>
    </w:p>
    <w:p w:rsidR="00813565" w:rsidRDefault="00813565" w:rsidP="00F53D34">
      <w:pPr>
        <w:overflowPunct/>
        <w:autoSpaceDE/>
        <w:autoSpaceDN/>
        <w:adjustRightInd/>
        <w:jc w:val="thaiDistribute"/>
        <w:textAlignment w:val="auto"/>
        <w:rPr>
          <w:rFonts w:ascii="Angsana New" w:hAnsi="Angsana New"/>
          <w:sz w:val="28"/>
          <w:szCs w:val="28"/>
        </w:rPr>
      </w:pPr>
    </w:p>
    <w:p w:rsidR="00813565" w:rsidRDefault="00813565" w:rsidP="00F53D34">
      <w:pPr>
        <w:overflowPunct/>
        <w:autoSpaceDE/>
        <w:autoSpaceDN/>
        <w:adjustRightInd/>
        <w:jc w:val="thaiDistribute"/>
        <w:textAlignment w:val="auto"/>
        <w:rPr>
          <w:rFonts w:ascii="Angsana New" w:hAnsi="Angsana New"/>
          <w:sz w:val="28"/>
          <w:szCs w:val="28"/>
        </w:rPr>
      </w:pPr>
    </w:p>
    <w:p w:rsidR="00813565" w:rsidRPr="00E0097A" w:rsidRDefault="00813565" w:rsidP="00F53D34">
      <w:pPr>
        <w:overflowPunct/>
        <w:autoSpaceDE/>
        <w:autoSpaceDN/>
        <w:adjustRightInd/>
        <w:jc w:val="thaiDistribute"/>
        <w:textAlignment w:val="auto"/>
        <w:rPr>
          <w:rFonts w:ascii="Angsana New" w:hAnsi="Angsana New"/>
          <w:sz w:val="28"/>
          <w:szCs w:val="28"/>
        </w:rPr>
      </w:pPr>
    </w:p>
    <w:p w:rsidR="001C53D5" w:rsidRPr="00814F3F" w:rsidRDefault="00B068A3" w:rsidP="0053360D">
      <w:pPr>
        <w:numPr>
          <w:ilvl w:val="0"/>
          <w:numId w:val="11"/>
        </w:numPr>
        <w:overflowPunct/>
        <w:autoSpaceDE/>
        <w:autoSpaceDN/>
        <w:adjustRightInd/>
        <w:jc w:val="thaiDistribute"/>
        <w:textAlignment w:val="auto"/>
        <w:rPr>
          <w:rFonts w:ascii="Angsana New" w:hAnsi="Angsana New"/>
          <w:sz w:val="28"/>
          <w:szCs w:val="28"/>
          <w:u w:val="single"/>
          <w:cs/>
        </w:rPr>
      </w:pPr>
      <w:r w:rsidRPr="00E0097A">
        <w:rPr>
          <w:rFonts w:ascii="Angsana New" w:hAnsi="Angsana New"/>
          <w:sz w:val="28"/>
          <w:szCs w:val="28"/>
          <w:u w:val="single"/>
        </w:rPr>
        <w:lastRenderedPageBreak/>
        <w:t>Trade and other non</w:t>
      </w:r>
      <w:r w:rsidRPr="00E0097A">
        <w:rPr>
          <w:rFonts w:ascii="Angsana New" w:hAnsi="Angsana New"/>
          <w:sz w:val="28"/>
          <w:szCs w:val="28"/>
          <w:u w:val="single"/>
          <w:cs/>
        </w:rPr>
        <w:t>-</w:t>
      </w:r>
      <w:r w:rsidRPr="00E0097A">
        <w:rPr>
          <w:rFonts w:ascii="Angsana New" w:hAnsi="Angsana New"/>
          <w:sz w:val="28"/>
          <w:szCs w:val="28"/>
          <w:u w:val="single"/>
        </w:rPr>
        <w:t xml:space="preserve">current receivables </w:t>
      </w:r>
      <w:r w:rsidRPr="00E0097A">
        <w:rPr>
          <w:rFonts w:ascii="Angsana New" w:hAnsi="Angsana New"/>
          <w:sz w:val="28"/>
          <w:szCs w:val="28"/>
          <w:u w:val="single"/>
          <w:cs/>
        </w:rPr>
        <w:t xml:space="preserve">- </w:t>
      </w:r>
      <w:r w:rsidRPr="00E0097A">
        <w:rPr>
          <w:rFonts w:ascii="Angsana New" w:hAnsi="Angsana New"/>
          <w:sz w:val="28"/>
          <w:szCs w:val="28"/>
          <w:u w:val="single"/>
        </w:rPr>
        <w:t>net</w:t>
      </w:r>
    </w:p>
    <w:tbl>
      <w:tblPr>
        <w:tblW w:w="9063" w:type="dxa"/>
        <w:tblInd w:w="326" w:type="dxa"/>
        <w:tblLayout w:type="fixed"/>
        <w:tblCellMar>
          <w:left w:w="29" w:type="dxa"/>
          <w:right w:w="29" w:type="dxa"/>
        </w:tblCellMar>
        <w:tblLook w:val="0000"/>
      </w:tblPr>
      <w:tblGrid>
        <w:gridCol w:w="3483"/>
        <w:gridCol w:w="1278"/>
        <w:gridCol w:w="108"/>
        <w:gridCol w:w="1368"/>
        <w:gridCol w:w="81"/>
        <w:gridCol w:w="1287"/>
        <w:gridCol w:w="81"/>
        <w:gridCol w:w="1377"/>
      </w:tblGrid>
      <w:tr w:rsidR="003B7711" w:rsidRPr="00E0097A" w:rsidTr="00C9174A">
        <w:trPr>
          <w:cantSplit/>
        </w:trPr>
        <w:tc>
          <w:tcPr>
            <w:tcW w:w="3483" w:type="dxa"/>
          </w:tcPr>
          <w:p w:rsidR="003B7711" w:rsidRPr="00E0097A" w:rsidRDefault="003B7711" w:rsidP="0063379F">
            <w:pPr>
              <w:ind w:left="41"/>
              <w:jc w:val="thaiDistribute"/>
              <w:rPr>
                <w:rFonts w:ascii="Angsana New" w:hAnsi="Angsana New"/>
                <w:sz w:val="28"/>
                <w:szCs w:val="28"/>
              </w:rPr>
            </w:pPr>
          </w:p>
        </w:tc>
        <w:tc>
          <w:tcPr>
            <w:tcW w:w="2754" w:type="dxa"/>
            <w:gridSpan w:val="3"/>
          </w:tcPr>
          <w:p w:rsidR="003B7711" w:rsidRPr="00E0097A" w:rsidRDefault="003B7711"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81" w:type="dxa"/>
          </w:tcPr>
          <w:p w:rsidR="003B7711" w:rsidRPr="00E0097A" w:rsidRDefault="003B7711"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745" w:type="dxa"/>
            <w:gridSpan w:val="3"/>
          </w:tcPr>
          <w:p w:rsidR="003B7711" w:rsidRPr="00E0097A" w:rsidRDefault="00B068A3" w:rsidP="0063379F">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3B7711" w:rsidRPr="00E0097A" w:rsidTr="00C9174A">
        <w:trPr>
          <w:cantSplit/>
        </w:trPr>
        <w:tc>
          <w:tcPr>
            <w:tcW w:w="3483" w:type="dxa"/>
          </w:tcPr>
          <w:p w:rsidR="003B7711" w:rsidRPr="00E0097A" w:rsidRDefault="003B7711" w:rsidP="0063379F">
            <w:pPr>
              <w:ind w:left="41"/>
              <w:jc w:val="thaiDistribute"/>
              <w:rPr>
                <w:rFonts w:ascii="Angsana New" w:hAnsi="Angsana New"/>
                <w:sz w:val="28"/>
                <w:szCs w:val="28"/>
              </w:rPr>
            </w:pPr>
          </w:p>
        </w:tc>
        <w:tc>
          <w:tcPr>
            <w:tcW w:w="2754" w:type="dxa"/>
            <w:gridSpan w:val="3"/>
          </w:tcPr>
          <w:p w:rsidR="003B7711" w:rsidRPr="00E0097A" w:rsidRDefault="00B068A3" w:rsidP="00B068A3">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w:t>
            </w:r>
            <w:r w:rsidRPr="00E0097A">
              <w:rPr>
                <w:rFonts w:ascii="Angsana New" w:eastAsia="Cordia New" w:hAnsi="Angsana New"/>
                <w:sz w:val="28"/>
                <w:szCs w:val="28"/>
                <w:u w:val="single"/>
                <w:cs/>
              </w:rPr>
              <w:t xml:space="preserve"> </w:t>
            </w:r>
            <w:r w:rsidRPr="00E0097A">
              <w:rPr>
                <w:rFonts w:ascii="Angsana New" w:eastAsia="Cordia New" w:hAnsi="Angsana New"/>
                <w:sz w:val="28"/>
                <w:szCs w:val="28"/>
                <w:u w:val="single"/>
              </w:rPr>
              <w:t>financial statements</w:t>
            </w:r>
          </w:p>
        </w:tc>
        <w:tc>
          <w:tcPr>
            <w:tcW w:w="81" w:type="dxa"/>
          </w:tcPr>
          <w:p w:rsidR="003B7711" w:rsidRPr="00E0097A" w:rsidRDefault="003B7711"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745" w:type="dxa"/>
            <w:gridSpan w:val="3"/>
          </w:tcPr>
          <w:p w:rsidR="003B7711" w:rsidRPr="00E0097A" w:rsidRDefault="00B068A3"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EC3F48" w:rsidRPr="00E0097A" w:rsidTr="00C9174A">
        <w:trPr>
          <w:cantSplit/>
        </w:trPr>
        <w:tc>
          <w:tcPr>
            <w:tcW w:w="3483" w:type="dxa"/>
          </w:tcPr>
          <w:p w:rsidR="00EC3F48" w:rsidRPr="00E0097A" w:rsidRDefault="00EC3F48" w:rsidP="0063379F">
            <w:pPr>
              <w:ind w:left="41"/>
              <w:jc w:val="thaiDistribute"/>
              <w:rPr>
                <w:rFonts w:ascii="Angsana New" w:hAnsi="Angsana New"/>
                <w:sz w:val="28"/>
                <w:szCs w:val="28"/>
              </w:rPr>
            </w:pPr>
          </w:p>
        </w:tc>
        <w:tc>
          <w:tcPr>
            <w:tcW w:w="2754" w:type="dxa"/>
            <w:gridSpan w:val="3"/>
          </w:tcPr>
          <w:p w:rsidR="00EC3F48" w:rsidRPr="00E0097A" w:rsidRDefault="00EC3F48" w:rsidP="00B068A3">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December 31,</w:t>
            </w:r>
          </w:p>
        </w:tc>
        <w:tc>
          <w:tcPr>
            <w:tcW w:w="81" w:type="dxa"/>
          </w:tcPr>
          <w:p w:rsidR="00EC3F48" w:rsidRPr="00E0097A" w:rsidRDefault="00EC3F48"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745" w:type="dxa"/>
            <w:gridSpan w:val="3"/>
          </w:tcPr>
          <w:p w:rsidR="00EC3F48" w:rsidRPr="00E0097A" w:rsidRDefault="00EC3F48"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December 31,</w:t>
            </w:r>
          </w:p>
        </w:tc>
      </w:tr>
      <w:tr w:rsidR="003B7711" w:rsidRPr="00E0097A" w:rsidTr="00C9174A">
        <w:tc>
          <w:tcPr>
            <w:tcW w:w="3483" w:type="dxa"/>
          </w:tcPr>
          <w:p w:rsidR="003B7711" w:rsidRPr="00E0097A" w:rsidRDefault="003B7711" w:rsidP="0063379F">
            <w:pPr>
              <w:ind w:left="41"/>
              <w:jc w:val="thaiDistribute"/>
              <w:rPr>
                <w:rFonts w:ascii="Angsana New" w:hAnsi="Angsana New"/>
                <w:sz w:val="28"/>
                <w:szCs w:val="28"/>
              </w:rPr>
            </w:pPr>
          </w:p>
        </w:tc>
        <w:tc>
          <w:tcPr>
            <w:tcW w:w="1278" w:type="dxa"/>
          </w:tcPr>
          <w:p w:rsidR="003B7711" w:rsidRPr="00E0097A" w:rsidRDefault="008A351E" w:rsidP="00E63BCD">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w:t>
            </w:r>
            <w:r w:rsidR="00EE773A" w:rsidRPr="00E0097A">
              <w:rPr>
                <w:rFonts w:ascii="Angsana New" w:hAnsi="Angsana New"/>
                <w:spacing w:val="-4"/>
                <w:sz w:val="28"/>
                <w:szCs w:val="28"/>
                <w:u w:val="single"/>
              </w:rPr>
              <w:t>4</w:t>
            </w:r>
          </w:p>
        </w:tc>
        <w:tc>
          <w:tcPr>
            <w:tcW w:w="108" w:type="dxa"/>
          </w:tcPr>
          <w:p w:rsidR="003B7711" w:rsidRPr="00E0097A" w:rsidRDefault="003B7711"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368" w:type="dxa"/>
          </w:tcPr>
          <w:p w:rsidR="003B7711" w:rsidRPr="00E0097A" w:rsidRDefault="008A351E" w:rsidP="0063379F">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EE773A" w:rsidRPr="00E0097A">
              <w:rPr>
                <w:rFonts w:ascii="Angsana New" w:hAnsi="Angsana New"/>
                <w:spacing w:val="-4"/>
                <w:sz w:val="28"/>
                <w:szCs w:val="28"/>
                <w:u w:val="single"/>
              </w:rPr>
              <w:t>3</w:t>
            </w:r>
          </w:p>
        </w:tc>
        <w:tc>
          <w:tcPr>
            <w:tcW w:w="81" w:type="dxa"/>
          </w:tcPr>
          <w:p w:rsidR="003B7711" w:rsidRPr="00E0097A" w:rsidRDefault="003B7711"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287" w:type="dxa"/>
          </w:tcPr>
          <w:p w:rsidR="003B7711" w:rsidRPr="00E0097A" w:rsidRDefault="008A351E" w:rsidP="0063379F">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EE773A" w:rsidRPr="00E0097A">
              <w:rPr>
                <w:rFonts w:ascii="Angsana New" w:hAnsi="Angsana New"/>
                <w:spacing w:val="-4"/>
                <w:sz w:val="28"/>
                <w:szCs w:val="28"/>
                <w:u w:val="single"/>
              </w:rPr>
              <w:t>4</w:t>
            </w:r>
          </w:p>
        </w:tc>
        <w:tc>
          <w:tcPr>
            <w:tcW w:w="81" w:type="dxa"/>
          </w:tcPr>
          <w:p w:rsidR="003B7711" w:rsidRPr="00E0097A" w:rsidRDefault="003B7711"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377" w:type="dxa"/>
          </w:tcPr>
          <w:p w:rsidR="003B7711" w:rsidRPr="00E0097A" w:rsidRDefault="008A351E" w:rsidP="0063379F">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w:t>
            </w:r>
            <w:r w:rsidR="00EE773A" w:rsidRPr="00E0097A">
              <w:rPr>
                <w:rFonts w:ascii="Angsana New" w:hAnsi="Angsana New"/>
                <w:spacing w:val="-4"/>
                <w:sz w:val="28"/>
                <w:szCs w:val="28"/>
                <w:u w:val="single"/>
              </w:rPr>
              <w:t>3</w:t>
            </w:r>
          </w:p>
        </w:tc>
      </w:tr>
      <w:tr w:rsidR="00A1387C" w:rsidRPr="00E0097A" w:rsidTr="00C9174A">
        <w:tc>
          <w:tcPr>
            <w:tcW w:w="3483" w:type="dxa"/>
            <w:shd w:val="clear" w:color="auto" w:fill="auto"/>
          </w:tcPr>
          <w:p w:rsidR="00A1387C" w:rsidRPr="00E0097A" w:rsidRDefault="00EF22CB" w:rsidP="00A1387C">
            <w:pPr>
              <w:tabs>
                <w:tab w:val="left" w:pos="179"/>
                <w:tab w:val="left" w:pos="447"/>
              </w:tabs>
              <w:ind w:firstLine="32"/>
              <w:jc w:val="both"/>
              <w:rPr>
                <w:rFonts w:ascii="Angsana New" w:eastAsia="Cordia New" w:hAnsi="Angsana New"/>
                <w:sz w:val="28"/>
                <w:szCs w:val="28"/>
                <w:cs/>
                <w:lang w:val="th-TH"/>
              </w:rPr>
            </w:pPr>
            <w:r>
              <w:rPr>
                <w:rFonts w:ascii="Angsana New" w:hAnsi="Angsana New"/>
                <w:sz w:val="28"/>
                <w:szCs w:val="28"/>
              </w:rPr>
              <w:t>R</w:t>
            </w:r>
            <w:r w:rsidR="00A1387C" w:rsidRPr="00E0097A">
              <w:rPr>
                <w:rFonts w:ascii="Angsana New" w:hAnsi="Angsana New"/>
                <w:sz w:val="28"/>
                <w:szCs w:val="28"/>
              </w:rPr>
              <w:t xml:space="preserve">eceivables </w:t>
            </w:r>
            <w:r w:rsidR="00A1387C" w:rsidRPr="00E0097A">
              <w:rPr>
                <w:rFonts w:ascii="Angsana New" w:hAnsi="Angsana New"/>
                <w:sz w:val="28"/>
                <w:szCs w:val="28"/>
                <w:cs/>
              </w:rPr>
              <w:t xml:space="preserve">- </w:t>
            </w:r>
            <w:r w:rsidR="00A1387C" w:rsidRPr="00E0097A">
              <w:rPr>
                <w:rFonts w:ascii="Angsana New" w:hAnsi="Angsana New"/>
                <w:sz w:val="28"/>
                <w:szCs w:val="28"/>
              </w:rPr>
              <w:t xml:space="preserve">related parties </w:t>
            </w:r>
            <w:r w:rsidR="00A1387C" w:rsidRPr="00E0097A">
              <w:rPr>
                <w:rFonts w:ascii="Angsana New" w:hAnsi="Angsana New"/>
                <w:sz w:val="28"/>
                <w:szCs w:val="28"/>
                <w:cs/>
              </w:rPr>
              <w:t>(</w:t>
            </w:r>
            <w:r w:rsidR="00A1387C" w:rsidRPr="00E0097A">
              <w:rPr>
                <w:rFonts w:ascii="Angsana New" w:hAnsi="Angsana New"/>
                <w:sz w:val="28"/>
                <w:szCs w:val="28"/>
              </w:rPr>
              <w:t>Note 10</w:t>
            </w:r>
            <w:r w:rsidR="00A1387C" w:rsidRPr="00E0097A">
              <w:rPr>
                <w:rFonts w:ascii="Angsana New" w:hAnsi="Angsana New"/>
                <w:sz w:val="28"/>
                <w:szCs w:val="28"/>
                <w:cs/>
              </w:rPr>
              <w:t>)</w:t>
            </w:r>
          </w:p>
        </w:tc>
        <w:tc>
          <w:tcPr>
            <w:tcW w:w="1278" w:type="dxa"/>
            <w:shd w:val="clear" w:color="auto" w:fill="auto"/>
            <w:vAlign w:val="bottom"/>
          </w:tcPr>
          <w:p w:rsidR="00A1387C" w:rsidRPr="00E0097A" w:rsidRDefault="00A1387C" w:rsidP="00A1387C">
            <w:pPr>
              <w:tabs>
                <w:tab w:val="left" w:pos="1117"/>
              </w:tabs>
              <w:ind w:right="153"/>
              <w:jc w:val="right"/>
              <w:rPr>
                <w:rFonts w:ascii="Angsana New" w:hAnsi="Angsana New"/>
                <w:sz w:val="28"/>
                <w:szCs w:val="28"/>
              </w:rPr>
            </w:pPr>
            <w:r w:rsidRPr="00E0097A">
              <w:rPr>
                <w:rFonts w:ascii="Angsana New" w:hAnsi="Angsana New"/>
                <w:sz w:val="28"/>
                <w:szCs w:val="28"/>
              </w:rPr>
              <w:t>90,000,000</w:t>
            </w:r>
          </w:p>
        </w:tc>
        <w:tc>
          <w:tcPr>
            <w:tcW w:w="108"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68" w:type="dxa"/>
            <w:shd w:val="clear" w:color="auto" w:fill="auto"/>
            <w:vAlign w:val="bottom"/>
          </w:tcPr>
          <w:p w:rsidR="00A1387C" w:rsidRPr="00E0097A" w:rsidRDefault="00A1387C" w:rsidP="00A1387C">
            <w:pPr>
              <w:ind w:right="153"/>
              <w:jc w:val="right"/>
              <w:rPr>
                <w:rFonts w:ascii="Angsana New" w:hAnsi="Angsana New"/>
                <w:sz w:val="28"/>
                <w:szCs w:val="28"/>
              </w:rPr>
            </w:pPr>
            <w:r w:rsidRPr="00E0097A">
              <w:rPr>
                <w:rFonts w:ascii="Angsana New" w:hAnsi="Angsana New"/>
                <w:sz w:val="28"/>
                <w:szCs w:val="28"/>
              </w:rPr>
              <w:t>90,000,000</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287" w:type="dxa"/>
            <w:shd w:val="clear" w:color="auto" w:fill="auto"/>
            <w:vAlign w:val="bottom"/>
          </w:tcPr>
          <w:p w:rsidR="00A1387C" w:rsidRPr="00E0097A" w:rsidRDefault="00A1387C" w:rsidP="00A1387C">
            <w:pPr>
              <w:ind w:right="153"/>
              <w:jc w:val="right"/>
              <w:rPr>
                <w:rFonts w:ascii="Angsana New" w:hAnsi="Angsana New"/>
                <w:sz w:val="28"/>
                <w:szCs w:val="28"/>
              </w:rPr>
            </w:pPr>
            <w:r w:rsidRPr="00E0097A">
              <w:rPr>
                <w:rFonts w:ascii="Angsana New" w:hAnsi="Angsana New"/>
                <w:sz w:val="28"/>
                <w:szCs w:val="28"/>
              </w:rPr>
              <w:t>90,000,000</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77" w:type="dxa"/>
            <w:shd w:val="clear" w:color="auto" w:fill="auto"/>
            <w:vAlign w:val="bottom"/>
          </w:tcPr>
          <w:p w:rsidR="00A1387C" w:rsidRPr="00E0097A" w:rsidRDefault="00A1387C" w:rsidP="00A1387C">
            <w:pPr>
              <w:ind w:right="153"/>
              <w:jc w:val="right"/>
              <w:rPr>
                <w:rFonts w:ascii="Angsana New" w:hAnsi="Angsana New"/>
                <w:sz w:val="28"/>
                <w:szCs w:val="28"/>
              </w:rPr>
            </w:pPr>
            <w:r w:rsidRPr="00E0097A">
              <w:rPr>
                <w:rFonts w:ascii="Angsana New" w:hAnsi="Angsana New"/>
                <w:sz w:val="28"/>
                <w:szCs w:val="28"/>
              </w:rPr>
              <w:t>90,000,000</w:t>
            </w:r>
          </w:p>
        </w:tc>
      </w:tr>
      <w:tr w:rsidR="00A1387C" w:rsidRPr="00E0097A" w:rsidTr="00C9174A">
        <w:tc>
          <w:tcPr>
            <w:tcW w:w="3483" w:type="dxa"/>
            <w:shd w:val="clear" w:color="auto" w:fill="auto"/>
          </w:tcPr>
          <w:p w:rsidR="00A1387C" w:rsidRPr="00E0097A" w:rsidRDefault="00A1387C" w:rsidP="00A1387C">
            <w:pPr>
              <w:tabs>
                <w:tab w:val="left" w:pos="179"/>
                <w:tab w:val="left" w:pos="447"/>
              </w:tabs>
              <w:ind w:firstLine="32"/>
              <w:jc w:val="both"/>
              <w:rPr>
                <w:rFonts w:ascii="Angsana New" w:hAnsi="Angsana New"/>
                <w:spacing w:val="-2"/>
                <w:sz w:val="28"/>
                <w:szCs w:val="28"/>
                <w:cs/>
              </w:rPr>
            </w:pPr>
            <w:r w:rsidRPr="00E0097A">
              <w:rPr>
                <w:rFonts w:ascii="Angsana New" w:hAnsi="Angsana New"/>
                <w:sz w:val="28"/>
                <w:szCs w:val="28"/>
                <w:u w:val="single"/>
              </w:rPr>
              <w:t>Less</w:t>
            </w:r>
            <w:r w:rsidRPr="00E0097A">
              <w:rPr>
                <w:rFonts w:ascii="Angsana New" w:hAnsi="Angsana New"/>
                <w:spacing w:val="-2"/>
                <w:sz w:val="28"/>
                <w:szCs w:val="28"/>
              </w:rPr>
              <w:t xml:space="preserve"> Allowance for expected credit losses</w:t>
            </w:r>
          </w:p>
        </w:tc>
        <w:tc>
          <w:tcPr>
            <w:tcW w:w="1278" w:type="dxa"/>
            <w:tcBorders>
              <w:bottom w:val="single" w:sz="4" w:space="0" w:color="auto"/>
            </w:tcBorders>
            <w:shd w:val="clear" w:color="auto" w:fill="auto"/>
            <w:vAlign w:val="bottom"/>
          </w:tcPr>
          <w:p w:rsidR="00A1387C" w:rsidRPr="00E0097A" w:rsidRDefault="00A1387C" w:rsidP="00A1387C">
            <w:pPr>
              <w:ind w:right="90"/>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90,000,000</w:t>
            </w:r>
            <w:r w:rsidRPr="00E0097A">
              <w:rPr>
                <w:rFonts w:ascii="Angsana New" w:hAnsi="Angsana New"/>
                <w:sz w:val="28"/>
                <w:szCs w:val="28"/>
                <w:cs/>
              </w:rPr>
              <w:t>)</w:t>
            </w:r>
          </w:p>
        </w:tc>
        <w:tc>
          <w:tcPr>
            <w:tcW w:w="108"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68" w:type="dxa"/>
            <w:tcBorders>
              <w:bottom w:val="single" w:sz="4" w:space="0" w:color="auto"/>
            </w:tcBorders>
            <w:shd w:val="clear" w:color="auto" w:fill="auto"/>
            <w:vAlign w:val="bottom"/>
          </w:tcPr>
          <w:p w:rsidR="00A1387C" w:rsidRPr="00E0097A" w:rsidRDefault="00A1387C" w:rsidP="00A1387C">
            <w:pPr>
              <w:ind w:right="90"/>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90,000,000</w:t>
            </w:r>
            <w:r w:rsidRPr="00E0097A">
              <w:rPr>
                <w:rFonts w:ascii="Angsana New" w:hAnsi="Angsana New"/>
                <w:sz w:val="28"/>
                <w:szCs w:val="28"/>
                <w:cs/>
              </w:rPr>
              <w:t>)</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287" w:type="dxa"/>
            <w:tcBorders>
              <w:bottom w:val="single" w:sz="4" w:space="0" w:color="auto"/>
            </w:tcBorders>
            <w:shd w:val="clear" w:color="auto" w:fill="auto"/>
            <w:vAlign w:val="bottom"/>
          </w:tcPr>
          <w:p w:rsidR="00A1387C" w:rsidRPr="00E0097A" w:rsidRDefault="00A1387C" w:rsidP="00A1387C">
            <w:pPr>
              <w:ind w:right="90"/>
              <w:jc w:val="right"/>
              <w:rPr>
                <w:rFonts w:ascii="Angsana New" w:eastAsia="Cordia New" w:hAnsi="Angsana New"/>
                <w:sz w:val="28"/>
                <w:szCs w:val="28"/>
              </w:rPr>
            </w:pPr>
            <w:r w:rsidRPr="00E0097A">
              <w:rPr>
                <w:rFonts w:ascii="Angsana New" w:hAnsi="Angsana New"/>
                <w:sz w:val="28"/>
                <w:szCs w:val="28"/>
                <w:cs/>
              </w:rPr>
              <w:t>(</w:t>
            </w:r>
            <w:r w:rsidRPr="00E0097A">
              <w:rPr>
                <w:rFonts w:ascii="Angsana New" w:hAnsi="Angsana New"/>
                <w:sz w:val="28"/>
                <w:szCs w:val="28"/>
              </w:rPr>
              <w:t>90,000,000</w:t>
            </w:r>
            <w:r w:rsidRPr="00E0097A">
              <w:rPr>
                <w:rFonts w:ascii="Angsana New" w:hAnsi="Angsana New"/>
                <w:sz w:val="28"/>
                <w:szCs w:val="28"/>
                <w:cs/>
              </w:rPr>
              <w:t>)</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77" w:type="dxa"/>
            <w:tcBorders>
              <w:bottom w:val="single" w:sz="4" w:space="0" w:color="auto"/>
            </w:tcBorders>
            <w:shd w:val="clear" w:color="auto" w:fill="auto"/>
            <w:vAlign w:val="bottom"/>
          </w:tcPr>
          <w:p w:rsidR="00A1387C" w:rsidRPr="00E0097A" w:rsidRDefault="00A1387C" w:rsidP="00A1387C">
            <w:pPr>
              <w:ind w:right="90"/>
              <w:jc w:val="right"/>
              <w:rPr>
                <w:rFonts w:ascii="Angsana New" w:eastAsia="Cordia New" w:hAnsi="Angsana New"/>
                <w:sz w:val="28"/>
                <w:szCs w:val="28"/>
              </w:rPr>
            </w:pPr>
            <w:r w:rsidRPr="00E0097A">
              <w:rPr>
                <w:rFonts w:ascii="Angsana New" w:hAnsi="Angsana New"/>
                <w:sz w:val="28"/>
                <w:szCs w:val="28"/>
                <w:cs/>
              </w:rPr>
              <w:t>(</w:t>
            </w:r>
            <w:r w:rsidRPr="00E0097A">
              <w:rPr>
                <w:rFonts w:ascii="Angsana New" w:hAnsi="Angsana New"/>
                <w:sz w:val="28"/>
                <w:szCs w:val="28"/>
              </w:rPr>
              <w:t>90,000,000</w:t>
            </w:r>
            <w:r w:rsidRPr="00E0097A">
              <w:rPr>
                <w:rFonts w:ascii="Angsana New" w:hAnsi="Angsana New"/>
                <w:sz w:val="28"/>
                <w:szCs w:val="28"/>
                <w:cs/>
              </w:rPr>
              <w:t>)</w:t>
            </w:r>
          </w:p>
        </w:tc>
      </w:tr>
      <w:tr w:rsidR="00A1387C" w:rsidRPr="00E0097A" w:rsidTr="00C9174A">
        <w:tc>
          <w:tcPr>
            <w:tcW w:w="3483" w:type="dxa"/>
            <w:shd w:val="clear" w:color="auto" w:fill="auto"/>
          </w:tcPr>
          <w:p w:rsidR="00A1387C" w:rsidRPr="00E0097A" w:rsidRDefault="00EF22CB" w:rsidP="00A1387C">
            <w:pPr>
              <w:tabs>
                <w:tab w:val="left" w:pos="179"/>
                <w:tab w:val="left" w:pos="447"/>
              </w:tabs>
              <w:ind w:firstLine="32"/>
              <w:jc w:val="both"/>
              <w:rPr>
                <w:rFonts w:ascii="Angsana New" w:hAnsi="Angsana New"/>
                <w:sz w:val="28"/>
                <w:szCs w:val="28"/>
                <w:cs/>
              </w:rPr>
            </w:pPr>
            <w:r>
              <w:rPr>
                <w:rFonts w:ascii="Angsana New" w:hAnsi="Angsana New"/>
                <w:sz w:val="28"/>
                <w:szCs w:val="28"/>
              </w:rPr>
              <w:t>Total R</w:t>
            </w:r>
            <w:r w:rsidR="00A1387C" w:rsidRPr="00E0097A">
              <w:rPr>
                <w:rFonts w:ascii="Angsana New" w:hAnsi="Angsana New"/>
                <w:sz w:val="28"/>
                <w:szCs w:val="28"/>
              </w:rPr>
              <w:t xml:space="preserve">eceivables </w:t>
            </w:r>
            <w:r w:rsidR="00A1387C" w:rsidRPr="00E0097A">
              <w:rPr>
                <w:rFonts w:ascii="Angsana New" w:hAnsi="Angsana New"/>
                <w:sz w:val="28"/>
                <w:szCs w:val="28"/>
                <w:cs/>
              </w:rPr>
              <w:t xml:space="preserve">- </w:t>
            </w:r>
            <w:r w:rsidR="00A1387C" w:rsidRPr="00E0097A">
              <w:rPr>
                <w:rFonts w:ascii="Angsana New" w:hAnsi="Angsana New"/>
                <w:sz w:val="28"/>
                <w:szCs w:val="28"/>
              </w:rPr>
              <w:t>related parties</w:t>
            </w:r>
          </w:p>
        </w:tc>
        <w:tc>
          <w:tcPr>
            <w:tcW w:w="1278" w:type="dxa"/>
            <w:tcBorders>
              <w:top w:val="single" w:sz="4" w:space="0" w:color="auto"/>
              <w:bottom w:val="double" w:sz="4" w:space="0" w:color="auto"/>
            </w:tcBorders>
            <w:shd w:val="clear" w:color="auto" w:fill="auto"/>
            <w:vAlign w:val="bottom"/>
          </w:tcPr>
          <w:p w:rsidR="00A1387C" w:rsidRPr="00E0097A" w:rsidRDefault="00A1387C" w:rsidP="00A1387C">
            <w:pPr>
              <w:ind w:right="153"/>
              <w:jc w:val="right"/>
              <w:rPr>
                <w:rFonts w:ascii="Angsana New" w:hAnsi="Angsana New"/>
                <w:sz w:val="28"/>
                <w:szCs w:val="28"/>
                <w:cs/>
              </w:rPr>
            </w:pPr>
            <w:r w:rsidRPr="00E0097A">
              <w:rPr>
                <w:rFonts w:ascii="Angsana New" w:hAnsi="Angsana New"/>
                <w:sz w:val="28"/>
                <w:szCs w:val="28"/>
                <w:cs/>
              </w:rPr>
              <w:t>-</w:t>
            </w:r>
          </w:p>
        </w:tc>
        <w:tc>
          <w:tcPr>
            <w:tcW w:w="108"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68" w:type="dxa"/>
            <w:tcBorders>
              <w:top w:val="single" w:sz="4" w:space="0" w:color="auto"/>
              <w:bottom w:val="double" w:sz="4" w:space="0" w:color="auto"/>
            </w:tcBorders>
            <w:shd w:val="clear" w:color="auto" w:fill="auto"/>
            <w:vAlign w:val="bottom"/>
          </w:tcPr>
          <w:p w:rsidR="00A1387C" w:rsidRPr="00E0097A" w:rsidRDefault="00A1387C" w:rsidP="00A1387C">
            <w:pPr>
              <w:ind w:right="153"/>
              <w:jc w:val="right"/>
              <w:rPr>
                <w:rFonts w:ascii="Angsana New" w:hAnsi="Angsana New"/>
                <w:sz w:val="28"/>
                <w:szCs w:val="28"/>
                <w:cs/>
              </w:rPr>
            </w:pPr>
            <w:r w:rsidRPr="00E0097A">
              <w:rPr>
                <w:rFonts w:ascii="Angsana New" w:hAnsi="Angsana New"/>
                <w:sz w:val="28"/>
                <w:szCs w:val="28"/>
                <w:cs/>
              </w:rPr>
              <w:t>-</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287" w:type="dxa"/>
            <w:tcBorders>
              <w:top w:val="single" w:sz="4" w:space="0" w:color="auto"/>
              <w:bottom w:val="double" w:sz="4" w:space="0" w:color="auto"/>
            </w:tcBorders>
            <w:shd w:val="clear" w:color="auto" w:fill="auto"/>
            <w:vAlign w:val="bottom"/>
          </w:tcPr>
          <w:p w:rsidR="00A1387C" w:rsidRPr="00E0097A" w:rsidRDefault="00A1387C" w:rsidP="00A1387C">
            <w:pPr>
              <w:ind w:right="153"/>
              <w:jc w:val="right"/>
              <w:rPr>
                <w:rFonts w:ascii="Angsana New" w:hAnsi="Angsana New"/>
                <w:sz w:val="28"/>
                <w:szCs w:val="28"/>
                <w:cs/>
              </w:rPr>
            </w:pPr>
            <w:r w:rsidRPr="00E0097A">
              <w:rPr>
                <w:rFonts w:ascii="Angsana New" w:hAnsi="Angsana New"/>
                <w:sz w:val="28"/>
                <w:szCs w:val="28"/>
                <w:cs/>
              </w:rPr>
              <w:t>-</w:t>
            </w:r>
          </w:p>
        </w:tc>
        <w:tc>
          <w:tcPr>
            <w:tcW w:w="81" w:type="dxa"/>
          </w:tcPr>
          <w:p w:rsidR="00A1387C" w:rsidRPr="00E0097A" w:rsidRDefault="00A1387C" w:rsidP="00A1387C">
            <w:pPr>
              <w:overflowPunct/>
              <w:autoSpaceDE/>
              <w:autoSpaceDN/>
              <w:adjustRightInd/>
              <w:ind w:left="-51" w:right="-46"/>
              <w:jc w:val="right"/>
              <w:textAlignment w:val="auto"/>
              <w:rPr>
                <w:rFonts w:ascii="Angsana New" w:eastAsia="Cordia New" w:hAnsi="Angsana New"/>
                <w:sz w:val="28"/>
                <w:szCs w:val="28"/>
              </w:rPr>
            </w:pPr>
          </w:p>
        </w:tc>
        <w:tc>
          <w:tcPr>
            <w:tcW w:w="1377" w:type="dxa"/>
            <w:tcBorders>
              <w:top w:val="single" w:sz="4" w:space="0" w:color="auto"/>
              <w:bottom w:val="double" w:sz="4" w:space="0" w:color="auto"/>
            </w:tcBorders>
            <w:shd w:val="clear" w:color="auto" w:fill="auto"/>
            <w:vAlign w:val="bottom"/>
          </w:tcPr>
          <w:p w:rsidR="00A1387C" w:rsidRPr="00E0097A" w:rsidRDefault="00A1387C" w:rsidP="00A1387C">
            <w:pPr>
              <w:ind w:right="153"/>
              <w:jc w:val="right"/>
              <w:rPr>
                <w:rFonts w:ascii="Angsana New" w:hAnsi="Angsana New"/>
                <w:sz w:val="28"/>
                <w:szCs w:val="28"/>
                <w:cs/>
              </w:rPr>
            </w:pPr>
            <w:r w:rsidRPr="00E0097A">
              <w:rPr>
                <w:rFonts w:ascii="Angsana New" w:hAnsi="Angsana New"/>
                <w:sz w:val="28"/>
                <w:szCs w:val="28"/>
                <w:cs/>
              </w:rPr>
              <w:t>-</w:t>
            </w:r>
          </w:p>
        </w:tc>
      </w:tr>
    </w:tbl>
    <w:p w:rsidR="00B8326B" w:rsidRPr="00814F3F" w:rsidRDefault="00B8326B" w:rsidP="00C9174A">
      <w:pPr>
        <w:jc w:val="thaiDistribute"/>
        <w:rPr>
          <w:rFonts w:ascii="Angsana New" w:hAnsi="Angsana New"/>
          <w:sz w:val="12"/>
          <w:szCs w:val="12"/>
        </w:rPr>
      </w:pPr>
    </w:p>
    <w:p w:rsidR="00E0379F" w:rsidRPr="00E0097A" w:rsidRDefault="00E0379F" w:rsidP="00E0379F">
      <w:pPr>
        <w:ind w:left="360"/>
        <w:jc w:val="thaiDistribute"/>
        <w:rPr>
          <w:rFonts w:ascii="Angsana New" w:hAnsi="Angsana New"/>
          <w:spacing w:val="-4"/>
          <w:sz w:val="28"/>
          <w:szCs w:val="28"/>
        </w:rPr>
      </w:pPr>
      <w:r w:rsidRPr="00E0097A">
        <w:rPr>
          <w:rFonts w:ascii="Angsana New" w:hAnsi="Angsana New"/>
          <w:spacing w:val="-4"/>
          <w:sz w:val="28"/>
          <w:szCs w:val="28"/>
        </w:rPr>
        <w:t xml:space="preserve">For the </w:t>
      </w:r>
      <w:r w:rsidR="001E5F3B" w:rsidRPr="00E0097A">
        <w:rPr>
          <w:rFonts w:ascii="Angsana New" w:hAnsi="Angsana New"/>
          <w:spacing w:val="-4"/>
          <w:sz w:val="28"/>
          <w:szCs w:val="28"/>
        </w:rPr>
        <w:t>year</w:t>
      </w:r>
      <w:r w:rsidRPr="00E0097A">
        <w:rPr>
          <w:rFonts w:ascii="Angsana New" w:hAnsi="Angsana New"/>
          <w:spacing w:val="-4"/>
          <w:sz w:val="28"/>
          <w:szCs w:val="28"/>
        </w:rPr>
        <w:t xml:space="preserve"> ended </w:t>
      </w:r>
      <w:r w:rsidR="001E5F3B" w:rsidRPr="00E0097A">
        <w:rPr>
          <w:rFonts w:ascii="Angsana New" w:hAnsi="Angsana New"/>
          <w:spacing w:val="-4"/>
          <w:sz w:val="28"/>
          <w:szCs w:val="28"/>
        </w:rPr>
        <w:t>Dec</w:t>
      </w:r>
      <w:r w:rsidRPr="00E0097A">
        <w:rPr>
          <w:rFonts w:ascii="Angsana New" w:hAnsi="Angsana New"/>
          <w:spacing w:val="-4"/>
          <w:sz w:val="28"/>
          <w:szCs w:val="28"/>
        </w:rPr>
        <w:t>ember 3</w:t>
      </w:r>
      <w:r w:rsidR="001E5F3B" w:rsidRPr="00E0097A">
        <w:rPr>
          <w:rFonts w:ascii="Angsana New" w:hAnsi="Angsana New"/>
          <w:spacing w:val="-4"/>
          <w:sz w:val="28"/>
          <w:szCs w:val="28"/>
        </w:rPr>
        <w:t>1</w:t>
      </w:r>
      <w:r w:rsidRPr="00E0097A">
        <w:rPr>
          <w:rFonts w:ascii="Angsana New" w:hAnsi="Angsana New"/>
          <w:spacing w:val="-4"/>
          <w:sz w:val="28"/>
          <w:szCs w:val="28"/>
        </w:rPr>
        <w:t>, 202</w:t>
      </w:r>
      <w:r w:rsidR="00EE773A" w:rsidRPr="00E0097A">
        <w:rPr>
          <w:rFonts w:ascii="Angsana New" w:hAnsi="Angsana New"/>
          <w:spacing w:val="-4"/>
          <w:sz w:val="28"/>
          <w:szCs w:val="28"/>
        </w:rPr>
        <w:t>4 and 2023</w:t>
      </w:r>
      <w:r w:rsidR="00D720AC" w:rsidRPr="00E0097A">
        <w:rPr>
          <w:rFonts w:ascii="Angsana New" w:hAnsi="Angsana New"/>
          <w:spacing w:val="-4"/>
          <w:sz w:val="28"/>
          <w:szCs w:val="28"/>
        </w:rPr>
        <w:t>,</w:t>
      </w:r>
      <w:r w:rsidRPr="00E0097A">
        <w:rPr>
          <w:rFonts w:ascii="Angsana New" w:hAnsi="Angsana New"/>
          <w:spacing w:val="-4"/>
          <w:sz w:val="28"/>
          <w:szCs w:val="28"/>
        </w:rPr>
        <w:t xml:space="preserve"> no movement of allowance for expected credit losses </w:t>
      </w:r>
      <w:r w:rsidRPr="00E0097A">
        <w:rPr>
          <w:rFonts w:ascii="Angsana New" w:hAnsi="Angsana New"/>
          <w:spacing w:val="-4"/>
          <w:sz w:val="28"/>
          <w:szCs w:val="28"/>
          <w:cs/>
        </w:rPr>
        <w:t xml:space="preserve">- </w:t>
      </w:r>
      <w:r w:rsidRPr="00E0097A">
        <w:rPr>
          <w:rFonts w:ascii="Angsana New" w:hAnsi="Angsana New"/>
          <w:spacing w:val="-4"/>
          <w:sz w:val="28"/>
          <w:szCs w:val="28"/>
        </w:rPr>
        <w:t>Trade and other non</w:t>
      </w:r>
      <w:r w:rsidRPr="00E0097A">
        <w:rPr>
          <w:rFonts w:ascii="Angsana New" w:hAnsi="Angsana New"/>
          <w:spacing w:val="-4"/>
          <w:sz w:val="28"/>
          <w:szCs w:val="28"/>
          <w:cs/>
        </w:rPr>
        <w:t>-</w:t>
      </w:r>
      <w:r w:rsidRPr="00E0097A">
        <w:rPr>
          <w:rFonts w:ascii="Angsana New" w:hAnsi="Angsana New"/>
          <w:spacing w:val="-4"/>
          <w:sz w:val="28"/>
          <w:szCs w:val="28"/>
        </w:rPr>
        <w:t>current receivables</w:t>
      </w:r>
      <w:r w:rsidRPr="00E0097A">
        <w:rPr>
          <w:rFonts w:ascii="Angsana New" w:hAnsi="Angsana New"/>
          <w:spacing w:val="-4"/>
          <w:sz w:val="28"/>
          <w:szCs w:val="28"/>
          <w:cs/>
        </w:rPr>
        <w:t>.</w:t>
      </w:r>
    </w:p>
    <w:p w:rsidR="00E0379F" w:rsidRPr="00814F3F" w:rsidRDefault="00E0379F" w:rsidP="00E0379F">
      <w:pPr>
        <w:ind w:left="360"/>
        <w:jc w:val="thaiDistribute"/>
        <w:rPr>
          <w:rFonts w:ascii="Angsana New" w:hAnsi="Angsana New"/>
          <w:spacing w:val="-6"/>
          <w:sz w:val="12"/>
          <w:szCs w:val="12"/>
        </w:rPr>
      </w:pPr>
    </w:p>
    <w:p w:rsidR="00E0379F" w:rsidRPr="00E0097A" w:rsidRDefault="00E0379F" w:rsidP="00E0379F">
      <w:pPr>
        <w:ind w:left="360"/>
        <w:jc w:val="thaiDistribute"/>
        <w:rPr>
          <w:rFonts w:ascii="Angsana New" w:hAnsi="Angsana New"/>
          <w:spacing w:val="-6"/>
          <w:sz w:val="28"/>
          <w:szCs w:val="28"/>
        </w:rPr>
      </w:pPr>
      <w:r w:rsidRPr="00E0097A">
        <w:rPr>
          <w:rFonts w:ascii="Angsana New" w:hAnsi="Angsana New"/>
          <w:sz w:val="28"/>
          <w:szCs w:val="28"/>
        </w:rPr>
        <w:t>The Company recorded expected credit loss from an associate company which the Company has pledged its fixed deposit as collateral for the loan of such associate company</w:t>
      </w:r>
      <w:r w:rsidRPr="00E0097A">
        <w:rPr>
          <w:rFonts w:ascii="Angsana New" w:hAnsi="Angsana New"/>
          <w:sz w:val="28"/>
          <w:szCs w:val="28"/>
          <w:cs/>
        </w:rPr>
        <w:t xml:space="preserve">. </w:t>
      </w:r>
      <w:r w:rsidRPr="00E0097A">
        <w:rPr>
          <w:rFonts w:ascii="Angsana New" w:hAnsi="Angsana New"/>
          <w:sz w:val="28"/>
          <w:szCs w:val="28"/>
        </w:rPr>
        <w:t>Later, the bank has deducted the payment of the outstanding loan from the said deposit account Baht 90</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million</w:t>
      </w:r>
      <w:r w:rsidRPr="00E0097A">
        <w:rPr>
          <w:rFonts w:ascii="Angsana New" w:hAnsi="Angsana New"/>
          <w:sz w:val="28"/>
          <w:szCs w:val="28"/>
          <w:cs/>
        </w:rPr>
        <w:t xml:space="preserve">. </w:t>
      </w:r>
      <w:r w:rsidRPr="00E0097A">
        <w:rPr>
          <w:rFonts w:ascii="Angsana New" w:hAnsi="Angsana New"/>
          <w:sz w:val="28"/>
          <w:szCs w:val="28"/>
        </w:rPr>
        <w:t>Therefore, the associate company is obliged to pay back to the</w:t>
      </w:r>
      <w:r w:rsidRPr="00E0097A">
        <w:rPr>
          <w:rFonts w:ascii="Angsana New" w:hAnsi="Angsana New"/>
          <w:spacing w:val="-4"/>
          <w:sz w:val="28"/>
          <w:szCs w:val="28"/>
        </w:rPr>
        <w:t xml:space="preserve"> company according to the amount that the bank deducted from the deposit account</w:t>
      </w:r>
      <w:r w:rsidRPr="00E0097A">
        <w:rPr>
          <w:rFonts w:ascii="Angsana New" w:hAnsi="Angsana New"/>
          <w:spacing w:val="-4"/>
          <w:sz w:val="28"/>
          <w:szCs w:val="28"/>
          <w:cs/>
        </w:rPr>
        <w:t xml:space="preserve">. </w:t>
      </w:r>
      <w:r w:rsidRPr="00E0097A">
        <w:rPr>
          <w:rFonts w:ascii="Angsana New" w:hAnsi="Angsana New"/>
          <w:spacing w:val="-4"/>
          <w:sz w:val="28"/>
          <w:szCs w:val="28"/>
        </w:rPr>
        <w:t xml:space="preserve">However, the associate company has ceased operations </w:t>
      </w:r>
      <w:r w:rsidRPr="00E0097A">
        <w:rPr>
          <w:rFonts w:ascii="Angsana New" w:hAnsi="Angsana New"/>
          <w:spacing w:val="-6"/>
          <w:sz w:val="28"/>
          <w:szCs w:val="28"/>
        </w:rPr>
        <w:t>and lacked liquidity</w:t>
      </w:r>
      <w:r w:rsidRPr="00E0097A">
        <w:rPr>
          <w:rFonts w:ascii="Angsana New" w:hAnsi="Angsana New"/>
          <w:spacing w:val="-6"/>
          <w:sz w:val="28"/>
          <w:szCs w:val="28"/>
          <w:cs/>
        </w:rPr>
        <w:t xml:space="preserve">. </w:t>
      </w:r>
      <w:r w:rsidRPr="00E0097A">
        <w:rPr>
          <w:rFonts w:ascii="Angsana New" w:hAnsi="Angsana New"/>
          <w:spacing w:val="-6"/>
          <w:sz w:val="28"/>
          <w:szCs w:val="28"/>
        </w:rPr>
        <w:t>The Company therefore considers the expected credit loss in full amount</w:t>
      </w:r>
      <w:r w:rsidRPr="00E0097A">
        <w:rPr>
          <w:rFonts w:ascii="Angsana New" w:hAnsi="Angsana New"/>
          <w:spacing w:val="-6"/>
          <w:sz w:val="28"/>
          <w:szCs w:val="28"/>
          <w:cs/>
        </w:rPr>
        <w:t xml:space="preserve">. </w:t>
      </w:r>
    </w:p>
    <w:p w:rsidR="00813565" w:rsidRPr="00814F3F" w:rsidRDefault="00813565" w:rsidP="00A40409">
      <w:pPr>
        <w:overflowPunct/>
        <w:autoSpaceDE/>
        <w:autoSpaceDN/>
        <w:adjustRightInd/>
        <w:ind w:left="360"/>
        <w:jc w:val="thaiDistribute"/>
        <w:textAlignment w:val="auto"/>
        <w:rPr>
          <w:rFonts w:ascii="Angsana New" w:hAnsi="Angsana New"/>
          <w:sz w:val="28"/>
          <w:szCs w:val="28"/>
        </w:rPr>
      </w:pPr>
    </w:p>
    <w:p w:rsidR="00DE3DE0" w:rsidRPr="00E0097A" w:rsidRDefault="00DE3DE0" w:rsidP="00DE3DE0">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Improvement of building rental, furniture and equipment</w:t>
      </w:r>
    </w:p>
    <w:p w:rsidR="00DE3DE0" w:rsidRPr="00813565" w:rsidRDefault="00DE3DE0" w:rsidP="00DE3DE0">
      <w:pPr>
        <w:overflowPunct/>
        <w:autoSpaceDE/>
        <w:autoSpaceDN/>
        <w:adjustRightInd/>
        <w:ind w:left="360"/>
        <w:jc w:val="thaiDistribute"/>
        <w:textAlignment w:val="auto"/>
        <w:rPr>
          <w:rFonts w:ascii="Angsana New" w:hAnsi="Angsana New"/>
          <w:sz w:val="12"/>
          <w:szCs w:val="12"/>
        </w:rPr>
      </w:pPr>
    </w:p>
    <w:p w:rsidR="00DE3DE0" w:rsidRPr="00813565" w:rsidRDefault="00DE3DE0" w:rsidP="00813565">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For the year ended December 31, 2024 and 2023</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tbl>
      <w:tblPr>
        <w:tblW w:w="5047" w:type="pct"/>
        <w:tblInd w:w="468" w:type="dxa"/>
        <w:tblBorders>
          <w:bottom w:val="single" w:sz="4" w:space="0" w:color="auto"/>
        </w:tblBorders>
        <w:tblLook w:val="01E0"/>
      </w:tblPr>
      <w:tblGrid>
        <w:gridCol w:w="2062"/>
        <w:gridCol w:w="1211"/>
        <w:gridCol w:w="1212"/>
        <w:gridCol w:w="1212"/>
        <w:gridCol w:w="1212"/>
        <w:gridCol w:w="1212"/>
        <w:gridCol w:w="1229"/>
      </w:tblGrid>
      <w:tr w:rsidR="00DE3DE0" w:rsidRPr="00E0097A" w:rsidTr="007105CE">
        <w:trPr>
          <w:tblHeader/>
        </w:trPr>
        <w:tc>
          <w:tcPr>
            <w:tcW w:w="5000" w:type="pct"/>
            <w:gridSpan w:val="7"/>
            <w:vAlign w:val="bottom"/>
            <w:hideMark/>
          </w:tcPr>
          <w:p w:rsidR="00DE3DE0" w:rsidRPr="00E0097A" w:rsidRDefault="00DE3DE0" w:rsidP="007105CE">
            <w:pPr>
              <w:overflowPunct/>
              <w:autoSpaceDE/>
              <w:autoSpaceDN/>
              <w:adjustRightInd/>
              <w:ind w:left="-60" w:right="-71"/>
              <w:jc w:val="right"/>
              <w:textAlignment w:val="auto"/>
              <w:rPr>
                <w:rFonts w:ascii="Angsana New" w:eastAsia="Cordia New" w:hAnsi="Angsana New"/>
                <w:sz w:val="23"/>
                <w:szCs w:val="23"/>
              </w:rPr>
            </w:pPr>
            <w:r w:rsidRPr="00E0097A">
              <w:rPr>
                <w:rFonts w:ascii="Angsana New" w:eastAsia="Cordia New" w:hAnsi="Angsana New"/>
                <w:bCs/>
                <w:sz w:val="23"/>
                <w:szCs w:val="23"/>
                <w:cs/>
              </w:rPr>
              <w:t>(</w:t>
            </w:r>
            <w:r w:rsidRPr="00E0097A">
              <w:rPr>
                <w:rFonts w:ascii="Angsana New" w:eastAsia="Cordia New" w:hAnsi="Angsana New"/>
                <w:bCs/>
                <w:sz w:val="23"/>
                <w:szCs w:val="23"/>
              </w:rPr>
              <w:t xml:space="preserve">Unit </w:t>
            </w:r>
            <w:r w:rsidR="00AB7841" w:rsidRPr="00E0097A">
              <w:rPr>
                <w:rFonts w:ascii="Angsana New" w:eastAsia="Cordia New" w:hAnsi="Angsana New"/>
                <w:bCs/>
                <w:sz w:val="23"/>
                <w:szCs w:val="23"/>
              </w:rPr>
              <w:t xml:space="preserve">: </w:t>
            </w:r>
            <w:r w:rsidRPr="00E0097A">
              <w:rPr>
                <w:rFonts w:ascii="Angsana New" w:eastAsia="Cordia New" w:hAnsi="Angsana New"/>
                <w:bCs/>
                <w:sz w:val="23"/>
                <w:szCs w:val="23"/>
              </w:rPr>
              <w:t>Baht</w:t>
            </w:r>
            <w:r w:rsidRPr="00E0097A">
              <w:rPr>
                <w:rFonts w:ascii="Angsana New" w:eastAsia="Cordia New" w:hAnsi="Angsana New"/>
                <w:bCs/>
                <w:sz w:val="23"/>
                <w:szCs w:val="23"/>
                <w:cs/>
              </w:rPr>
              <w:t>)</w:t>
            </w:r>
          </w:p>
        </w:tc>
      </w:tr>
      <w:tr w:rsidR="00DE3DE0" w:rsidRPr="00E0097A" w:rsidTr="00813565">
        <w:trPr>
          <w:tblHeader/>
        </w:trPr>
        <w:tc>
          <w:tcPr>
            <w:tcW w:w="1103" w:type="pct"/>
            <w:vAlign w:val="bottom"/>
          </w:tcPr>
          <w:p w:rsidR="00DE3DE0" w:rsidRPr="00E0097A" w:rsidRDefault="00DE3DE0" w:rsidP="007105CE">
            <w:pPr>
              <w:overflowPunct/>
              <w:autoSpaceDE/>
              <w:autoSpaceDN/>
              <w:adjustRightInd/>
              <w:jc w:val="center"/>
              <w:textAlignment w:val="auto"/>
              <w:rPr>
                <w:rFonts w:ascii="Angsana New" w:eastAsia="Cordia New" w:hAnsi="Angsana New"/>
                <w:sz w:val="23"/>
                <w:szCs w:val="23"/>
                <w:cs/>
              </w:rPr>
            </w:pPr>
          </w:p>
        </w:tc>
        <w:tc>
          <w:tcPr>
            <w:tcW w:w="3897" w:type="pct"/>
            <w:gridSpan w:val="6"/>
            <w:tcBorders>
              <w:bottom w:val="single" w:sz="4" w:space="0" w:color="auto"/>
            </w:tcBorders>
            <w:hideMark/>
          </w:tcPr>
          <w:p w:rsidR="00DE3DE0" w:rsidRPr="00E0097A" w:rsidRDefault="00DE3DE0" w:rsidP="007105CE">
            <w:pPr>
              <w:overflowPunct/>
              <w:autoSpaceDE/>
              <w:autoSpaceDN/>
              <w:adjustRightInd/>
              <w:ind w:left="-60" w:right="-84"/>
              <w:jc w:val="center"/>
              <w:textAlignment w:val="auto"/>
              <w:rPr>
                <w:rFonts w:ascii="Angsana New" w:eastAsia="Cordia New" w:hAnsi="Angsana New"/>
                <w:sz w:val="23"/>
                <w:szCs w:val="23"/>
                <w:u w:val="single"/>
              </w:rPr>
            </w:pPr>
            <w:r w:rsidRPr="00E0097A">
              <w:rPr>
                <w:rFonts w:ascii="Angsana New" w:eastAsia="Cordia New" w:hAnsi="Angsana New"/>
                <w:sz w:val="23"/>
                <w:szCs w:val="23"/>
                <w:u w:val="single"/>
              </w:rPr>
              <w:t xml:space="preserve">Consolidated </w:t>
            </w:r>
            <w:r w:rsidRPr="00E0097A">
              <w:rPr>
                <w:rFonts w:ascii="Angsana New" w:eastAsia="Cordia New" w:hAnsi="Angsana New"/>
                <w:sz w:val="23"/>
                <w:szCs w:val="23"/>
                <w:u w:val="single"/>
                <w:cs/>
              </w:rPr>
              <w:t xml:space="preserve">/ </w:t>
            </w:r>
            <w:r w:rsidRPr="00E0097A">
              <w:rPr>
                <w:rFonts w:ascii="Angsana New" w:eastAsia="Cordia New" w:hAnsi="Angsana New"/>
                <w:sz w:val="23"/>
                <w:szCs w:val="23"/>
                <w:u w:val="single"/>
              </w:rPr>
              <w:t>Separate financial statements</w:t>
            </w:r>
          </w:p>
        </w:tc>
      </w:tr>
      <w:tr w:rsidR="00DE3DE0" w:rsidRPr="00E0097A" w:rsidTr="00813565">
        <w:trPr>
          <w:tblHeader/>
        </w:trPr>
        <w:tc>
          <w:tcPr>
            <w:tcW w:w="1103" w:type="pct"/>
            <w:vAlign w:val="bottom"/>
          </w:tcPr>
          <w:p w:rsidR="00DE3DE0" w:rsidRPr="00E0097A" w:rsidRDefault="00DE3DE0" w:rsidP="007105CE">
            <w:pPr>
              <w:overflowPunct/>
              <w:autoSpaceDE/>
              <w:autoSpaceDN/>
              <w:adjustRightInd/>
              <w:jc w:val="center"/>
              <w:textAlignment w:val="auto"/>
              <w:rPr>
                <w:rFonts w:ascii="Angsana New" w:eastAsia="Cordia New" w:hAnsi="Angsana New"/>
                <w:sz w:val="23"/>
                <w:szCs w:val="23"/>
              </w:rPr>
            </w:pPr>
          </w:p>
        </w:tc>
        <w:tc>
          <w:tcPr>
            <w:tcW w:w="648"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z w:val="23"/>
                <w:szCs w:val="23"/>
              </w:rPr>
            </w:pPr>
            <w:r w:rsidRPr="00E0097A">
              <w:rPr>
                <w:rFonts w:ascii="Angsana New" w:eastAsia="Cordia New" w:hAnsi="Angsana New"/>
                <w:sz w:val="23"/>
                <w:szCs w:val="23"/>
              </w:rPr>
              <w:t>Office rental</w:t>
            </w:r>
            <w:r w:rsidRPr="00E0097A">
              <w:rPr>
                <w:rFonts w:ascii="Angsana New" w:eastAsia="Cordia New" w:hAnsi="Angsana New"/>
                <w:sz w:val="23"/>
                <w:szCs w:val="23"/>
                <w:cs/>
              </w:rPr>
              <w:t xml:space="preserve"> </w:t>
            </w:r>
            <w:r w:rsidRPr="00E0097A">
              <w:rPr>
                <w:rFonts w:ascii="Angsana New" w:eastAsia="Cordia New" w:hAnsi="Angsana New"/>
                <w:sz w:val="23"/>
                <w:szCs w:val="23"/>
              </w:rPr>
              <w:t>improvements</w:t>
            </w:r>
          </w:p>
        </w:tc>
        <w:tc>
          <w:tcPr>
            <w:tcW w:w="648"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pacing w:val="-6"/>
                <w:sz w:val="23"/>
                <w:szCs w:val="23"/>
              </w:rPr>
            </w:pPr>
            <w:r w:rsidRPr="00E0097A">
              <w:rPr>
                <w:rFonts w:ascii="Angsana New" w:eastAsia="Cordia New" w:hAnsi="Angsana New"/>
                <w:spacing w:val="-6"/>
                <w:sz w:val="23"/>
                <w:szCs w:val="23"/>
              </w:rPr>
              <w:t>Furniture, fixture, and office equipment</w:t>
            </w:r>
          </w:p>
        </w:tc>
        <w:tc>
          <w:tcPr>
            <w:tcW w:w="648"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z w:val="23"/>
                <w:szCs w:val="23"/>
              </w:rPr>
            </w:pPr>
            <w:r w:rsidRPr="00E0097A">
              <w:rPr>
                <w:rFonts w:ascii="Angsana New" w:eastAsia="Cordia New" w:hAnsi="Angsana New"/>
                <w:sz w:val="23"/>
                <w:szCs w:val="23"/>
              </w:rPr>
              <w:t>Project equipment</w:t>
            </w:r>
          </w:p>
        </w:tc>
        <w:tc>
          <w:tcPr>
            <w:tcW w:w="648"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z w:val="23"/>
                <w:szCs w:val="23"/>
              </w:rPr>
            </w:pPr>
            <w:r w:rsidRPr="00E0097A">
              <w:rPr>
                <w:rFonts w:ascii="Angsana New" w:eastAsia="Cordia New" w:hAnsi="Angsana New"/>
                <w:sz w:val="23"/>
                <w:szCs w:val="23"/>
              </w:rPr>
              <w:t>Vehicle</w:t>
            </w:r>
          </w:p>
        </w:tc>
        <w:tc>
          <w:tcPr>
            <w:tcW w:w="648"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z w:val="23"/>
                <w:szCs w:val="23"/>
              </w:rPr>
            </w:pPr>
            <w:r w:rsidRPr="00E0097A">
              <w:rPr>
                <w:rFonts w:ascii="Angsana New" w:eastAsia="Cordia New" w:hAnsi="Angsana New"/>
                <w:sz w:val="23"/>
                <w:szCs w:val="23"/>
              </w:rPr>
              <w:t>Work in progress</w:t>
            </w:r>
          </w:p>
        </w:tc>
        <w:tc>
          <w:tcPr>
            <w:tcW w:w="657" w:type="pct"/>
            <w:tcBorders>
              <w:top w:val="single" w:sz="4" w:space="0" w:color="auto"/>
              <w:bottom w:val="single" w:sz="4" w:space="0" w:color="auto"/>
            </w:tcBorders>
            <w:hideMark/>
          </w:tcPr>
          <w:p w:rsidR="00DE3DE0" w:rsidRPr="00E0097A" w:rsidRDefault="00DE3DE0" w:rsidP="007105CE">
            <w:pPr>
              <w:overflowPunct/>
              <w:autoSpaceDE/>
              <w:autoSpaceDN/>
              <w:adjustRightInd/>
              <w:ind w:left="-100" w:right="-118"/>
              <w:jc w:val="center"/>
              <w:textAlignment w:val="auto"/>
              <w:rPr>
                <w:rFonts w:ascii="Angsana New" w:eastAsia="Cordia New" w:hAnsi="Angsana New"/>
                <w:sz w:val="23"/>
                <w:szCs w:val="23"/>
              </w:rPr>
            </w:pPr>
            <w:r w:rsidRPr="00E0097A">
              <w:rPr>
                <w:rFonts w:ascii="Angsana New" w:eastAsia="Cordia New" w:hAnsi="Angsana New"/>
                <w:sz w:val="23"/>
                <w:szCs w:val="23"/>
              </w:rPr>
              <w:t>Total</w:t>
            </w:r>
          </w:p>
        </w:tc>
      </w:tr>
      <w:tr w:rsidR="00DE3DE0" w:rsidRPr="00E0097A" w:rsidTr="00813565">
        <w:tc>
          <w:tcPr>
            <w:tcW w:w="1103" w:type="pct"/>
            <w:vAlign w:val="bottom"/>
            <w:hideMark/>
          </w:tcPr>
          <w:p w:rsidR="00DE3DE0" w:rsidRPr="00E0097A" w:rsidRDefault="00DE3DE0" w:rsidP="007105CE">
            <w:pPr>
              <w:ind w:hanging="105"/>
              <w:jc w:val="both"/>
              <w:rPr>
                <w:rFonts w:ascii="Angsana New" w:eastAsia="Cordia New" w:hAnsi="Angsana New"/>
                <w:sz w:val="23"/>
                <w:szCs w:val="23"/>
              </w:rPr>
            </w:pPr>
            <w:r w:rsidRPr="00E0097A">
              <w:rPr>
                <w:rFonts w:ascii="Angsana New" w:eastAsia="Cordia New" w:hAnsi="Angsana New"/>
                <w:sz w:val="23"/>
                <w:szCs w:val="23"/>
              </w:rPr>
              <w:t xml:space="preserve">Cost </w:t>
            </w:r>
            <w:r w:rsidRPr="00E0097A">
              <w:rPr>
                <w:rFonts w:ascii="Angsana New" w:eastAsia="Cordia New" w:hAnsi="Angsana New"/>
                <w:sz w:val="23"/>
                <w:szCs w:val="23"/>
                <w:cs/>
              </w:rPr>
              <w:t>:-</w:t>
            </w:r>
          </w:p>
        </w:tc>
        <w:tc>
          <w:tcPr>
            <w:tcW w:w="648" w:type="pct"/>
            <w:tcBorders>
              <w:top w:val="single" w:sz="4" w:space="0" w:color="auto"/>
            </w:tcBorders>
          </w:tcPr>
          <w:p w:rsidR="00DE3DE0" w:rsidRPr="00E0097A" w:rsidRDefault="00DE3DE0" w:rsidP="007105CE">
            <w:pPr>
              <w:tabs>
                <w:tab w:val="left" w:pos="632"/>
              </w:tabs>
              <w:overflowPunct/>
              <w:autoSpaceDE/>
              <w:autoSpaceDN/>
              <w:adjustRightInd/>
              <w:ind w:left="-100" w:right="59"/>
              <w:jc w:val="right"/>
              <w:textAlignment w:val="auto"/>
              <w:rPr>
                <w:rFonts w:ascii="Angsana New" w:eastAsia="Cordia New" w:hAnsi="Angsana New"/>
                <w:sz w:val="23"/>
                <w:szCs w:val="23"/>
              </w:rPr>
            </w:pPr>
          </w:p>
        </w:tc>
        <w:tc>
          <w:tcPr>
            <w:tcW w:w="648" w:type="pct"/>
            <w:tcBorders>
              <w:top w:val="single" w:sz="4" w:space="0" w:color="auto"/>
            </w:tcBorders>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cs/>
              </w:rPr>
            </w:pPr>
          </w:p>
        </w:tc>
        <w:tc>
          <w:tcPr>
            <w:tcW w:w="648" w:type="pct"/>
            <w:tcBorders>
              <w:top w:val="single" w:sz="4" w:space="0" w:color="auto"/>
            </w:tcBorders>
          </w:tcPr>
          <w:p w:rsidR="00DE3DE0" w:rsidRPr="00E0097A" w:rsidRDefault="00DE3DE0" w:rsidP="007105CE">
            <w:pPr>
              <w:tabs>
                <w:tab w:val="left" w:pos="324"/>
              </w:tabs>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single" w:sz="4" w:space="0" w:color="auto"/>
            </w:tcBorders>
          </w:tcPr>
          <w:p w:rsidR="00DE3DE0" w:rsidRPr="00E0097A" w:rsidRDefault="00DE3DE0" w:rsidP="007105CE">
            <w:pPr>
              <w:tabs>
                <w:tab w:val="left" w:pos="361"/>
              </w:tabs>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single" w:sz="4" w:space="0" w:color="auto"/>
            </w:tcBorders>
          </w:tcPr>
          <w:p w:rsidR="00DE3DE0" w:rsidRPr="00E0097A" w:rsidRDefault="00DE3DE0" w:rsidP="007105CE">
            <w:pPr>
              <w:tabs>
                <w:tab w:val="left" w:pos="482"/>
              </w:tabs>
              <w:overflowPunct/>
              <w:autoSpaceDE/>
              <w:autoSpaceDN/>
              <w:adjustRightInd/>
              <w:ind w:left="-100" w:right="22"/>
              <w:jc w:val="right"/>
              <w:textAlignment w:val="auto"/>
              <w:rPr>
                <w:rFonts w:ascii="Angsana New" w:eastAsia="Cordia New" w:hAnsi="Angsana New"/>
                <w:color w:val="000000"/>
                <w:sz w:val="23"/>
                <w:szCs w:val="23"/>
              </w:rPr>
            </w:pPr>
          </w:p>
        </w:tc>
        <w:tc>
          <w:tcPr>
            <w:tcW w:w="657" w:type="pct"/>
            <w:tcBorders>
              <w:top w:val="single" w:sz="4" w:space="0" w:color="auto"/>
            </w:tcBorders>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rPr>
            </w:pPr>
          </w:p>
        </w:tc>
      </w:tr>
      <w:tr w:rsidR="00DE3DE0" w:rsidRPr="00E0097A" w:rsidTr="00813565">
        <w:tc>
          <w:tcPr>
            <w:tcW w:w="1103" w:type="pct"/>
            <w:tcBorders>
              <w:bottom w:val="nil"/>
            </w:tcBorders>
            <w:vAlign w:val="bottom"/>
            <w:hideMark/>
          </w:tcPr>
          <w:p w:rsidR="00DE3DE0" w:rsidRPr="00E0097A" w:rsidRDefault="00DE3DE0" w:rsidP="00DE3DE0">
            <w:pPr>
              <w:ind w:hanging="105"/>
              <w:jc w:val="both"/>
              <w:rPr>
                <w:rFonts w:ascii="Angsana New" w:hAnsi="Angsana New"/>
                <w:bCs/>
                <w:sz w:val="23"/>
                <w:szCs w:val="23"/>
                <w:cs/>
              </w:rPr>
            </w:pPr>
            <w:r w:rsidRPr="00E0097A">
              <w:rPr>
                <w:rFonts w:ascii="Angsana New" w:hAnsi="Angsana New"/>
                <w:bCs/>
                <w:sz w:val="23"/>
                <w:szCs w:val="23"/>
              </w:rPr>
              <w:t xml:space="preserve">As at January </w:t>
            </w:r>
            <w:r w:rsidRPr="00E0097A">
              <w:rPr>
                <w:rFonts w:ascii="Angsana New" w:hAnsi="Angsana New"/>
                <w:b/>
                <w:sz w:val="23"/>
                <w:szCs w:val="23"/>
                <w:cs/>
              </w:rPr>
              <w:t>1</w:t>
            </w:r>
            <w:r w:rsidRPr="00E0097A">
              <w:rPr>
                <w:rFonts w:ascii="Angsana New" w:hAnsi="Angsana New"/>
                <w:b/>
                <w:sz w:val="23"/>
                <w:szCs w:val="23"/>
              </w:rPr>
              <w:t xml:space="preserve">, </w:t>
            </w:r>
            <w:r w:rsidRPr="00E0097A">
              <w:rPr>
                <w:rFonts w:ascii="Angsana New" w:hAnsi="Angsana New"/>
                <w:b/>
                <w:sz w:val="23"/>
                <w:szCs w:val="23"/>
                <w:cs/>
              </w:rPr>
              <w:t>202</w:t>
            </w:r>
            <w:r w:rsidR="00AB7841" w:rsidRPr="00E0097A">
              <w:rPr>
                <w:rFonts w:ascii="Angsana New" w:hAnsi="Angsana New"/>
                <w:bCs/>
                <w:sz w:val="23"/>
                <w:szCs w:val="23"/>
              </w:rPr>
              <w:t>3</w:t>
            </w:r>
          </w:p>
        </w:tc>
        <w:tc>
          <w:tcPr>
            <w:tcW w:w="648" w:type="pct"/>
            <w:tcBorders>
              <w:bottom w:val="nil"/>
            </w:tcBorders>
          </w:tcPr>
          <w:p w:rsidR="00DE3DE0" w:rsidRPr="00E0097A" w:rsidRDefault="00DE3DE0" w:rsidP="00DE3DE0">
            <w:pP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rPr>
              <w:t>16,251,360</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13,310,758</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16,877,726</w:t>
            </w:r>
          </w:p>
        </w:tc>
        <w:tc>
          <w:tcPr>
            <w:tcW w:w="648" w:type="pct"/>
            <w:tcBorders>
              <w:bottom w:val="nil"/>
            </w:tcBorders>
          </w:tcPr>
          <w:p w:rsidR="00DE3DE0" w:rsidRPr="00E0097A" w:rsidRDefault="00DE3DE0" w:rsidP="0061111B">
            <w:pPr>
              <w:tabs>
                <w:tab w:val="left" w:pos="946"/>
              </w:tabs>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3,386,000</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5,225,892</w:t>
            </w:r>
          </w:p>
        </w:tc>
        <w:tc>
          <w:tcPr>
            <w:tcW w:w="657" w:type="pct"/>
            <w:tcBorders>
              <w:bottom w:val="nil"/>
            </w:tcBorders>
          </w:tcPr>
          <w:p w:rsidR="00DE3DE0" w:rsidRPr="00E0097A" w:rsidRDefault="00DE3DE0" w:rsidP="00DE3DE0">
            <w:pPr>
              <w:tabs>
                <w:tab w:val="left" w:pos="719"/>
              </w:tabs>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55,051,736</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Purchase</w:t>
            </w:r>
          </w:p>
        </w:tc>
        <w:tc>
          <w:tcPr>
            <w:tcW w:w="648" w:type="pct"/>
          </w:tcPr>
          <w:p w:rsidR="00DE3DE0" w:rsidRPr="00E0097A" w:rsidRDefault="00DE3DE0" w:rsidP="00DE3DE0">
            <w:pPr>
              <w:tabs>
                <w:tab w:val="left" w:pos="614"/>
              </w:tabs>
              <w:overflowPunct/>
              <w:autoSpaceDE/>
              <w:autoSpaceDN/>
              <w:adjustRightInd/>
              <w:ind w:left="-100" w:right="59"/>
              <w:jc w:val="right"/>
              <w:textAlignment w:val="auto"/>
              <w:rPr>
                <w:rFonts w:ascii="Angsana New" w:eastAsia="Cordia New" w:hAnsi="Angsana New"/>
                <w:sz w:val="23"/>
                <w:szCs w:val="23"/>
              </w:rPr>
            </w:pPr>
            <w:r w:rsidRPr="00E0097A">
              <w:rPr>
                <w:rFonts w:ascii="Angsana New" w:eastAsia="Cordia New" w:hAnsi="Angsana New"/>
                <w:sz w:val="23"/>
                <w:szCs w:val="23"/>
              </w:rPr>
              <w:t>278,790</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677,708</w:t>
            </w:r>
          </w:p>
        </w:tc>
        <w:tc>
          <w:tcPr>
            <w:tcW w:w="648" w:type="pct"/>
            <w:tcBorders>
              <w:top w:val="nil"/>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76,000</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1,936,066</w:t>
            </w:r>
          </w:p>
        </w:tc>
        <w:tc>
          <w:tcPr>
            <w:tcW w:w="657"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2,968,564</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Transfer in</w:t>
            </w:r>
          </w:p>
        </w:tc>
        <w:tc>
          <w:tcPr>
            <w:tcW w:w="648" w:type="pct"/>
            <w:vAlign w:val="bottom"/>
          </w:tcPr>
          <w:p w:rsidR="00DE3DE0" w:rsidRPr="00E0097A" w:rsidRDefault="00DE3DE0" w:rsidP="00DE3DE0">
            <w:pP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1,351,624</w:t>
            </w: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1,351,624</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648" w:type="pct"/>
            <w:vAlign w:val="bottom"/>
          </w:tcPr>
          <w:p w:rsidR="00DE3DE0" w:rsidRPr="00E0097A" w:rsidRDefault="00DE3DE0" w:rsidP="00DE3DE0">
            <w:pPr>
              <w:overflowPunct/>
              <w:autoSpaceDE/>
              <w:autoSpaceDN/>
              <w:adjustRightInd/>
              <w:ind w:left="-100" w:right="14"/>
              <w:jc w:val="right"/>
              <w:textAlignment w:val="auto"/>
              <w:rPr>
                <w:rFonts w:ascii="Angsana New" w:eastAsia="Cordia New" w:hAnsi="Angsana New"/>
                <w:sz w:val="23"/>
                <w:szCs w:val="23"/>
                <w:cs/>
              </w:rPr>
            </w:pPr>
            <w:r w:rsidRPr="00E0097A">
              <w:rPr>
                <w:rFonts w:ascii="Angsana New" w:eastAsia="Cordia New" w:hAnsi="Angsana New"/>
                <w:sz w:val="23"/>
                <w:szCs w:val="23"/>
                <w:cs/>
              </w:rPr>
              <w:t>(</w:t>
            </w:r>
            <w:r w:rsidRPr="00E0097A">
              <w:rPr>
                <w:rFonts w:ascii="Angsana New" w:eastAsia="Cordia New" w:hAnsi="Angsana New"/>
                <w:sz w:val="23"/>
                <w:szCs w:val="23"/>
              </w:rPr>
              <w:t>16,251,360</w:t>
            </w:r>
            <w:r w:rsidRPr="00E0097A">
              <w:rPr>
                <w:rFonts w:ascii="Angsana New" w:eastAsia="Cordia New" w:hAnsi="Angsana New"/>
                <w:sz w:val="23"/>
                <w:szCs w:val="23"/>
                <w:cs/>
              </w:rPr>
              <w:t>)</w:t>
            </w:r>
          </w:p>
        </w:tc>
        <w:tc>
          <w:tcPr>
            <w:tcW w:w="648" w:type="pct"/>
            <w:vAlign w:val="bottom"/>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7,772,543</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vAlign w:val="bottom"/>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24,023,903</w:t>
            </w:r>
            <w:r w:rsidRPr="00E0097A">
              <w:rPr>
                <w:rFonts w:ascii="Angsana New" w:eastAsia="Cordia New" w:hAnsi="Angsana New"/>
                <w:color w:val="000000"/>
                <w:sz w:val="23"/>
                <w:szCs w:val="23"/>
                <w:cs/>
              </w:rPr>
              <w:t>)</w:t>
            </w:r>
          </w:p>
        </w:tc>
      </w:tr>
      <w:tr w:rsidR="00DE3DE0" w:rsidRPr="00E0097A" w:rsidTr="00813565">
        <w:trPr>
          <w:trHeight w:val="207"/>
        </w:trPr>
        <w:tc>
          <w:tcPr>
            <w:tcW w:w="1103" w:type="pct"/>
            <w:tcBorders>
              <w:bottom w:val="nil"/>
            </w:tcBorders>
            <w:vAlign w:val="bottom"/>
          </w:tcPr>
          <w:p w:rsidR="00DE3DE0" w:rsidRPr="00E0097A" w:rsidRDefault="00DE3DE0" w:rsidP="00DE3DE0">
            <w:pPr>
              <w:ind w:hanging="105"/>
              <w:jc w:val="both"/>
              <w:rPr>
                <w:rFonts w:ascii="Angsana New" w:hAnsi="Angsana New"/>
                <w:sz w:val="23"/>
                <w:szCs w:val="23"/>
                <w:cs/>
              </w:rPr>
            </w:pPr>
            <w:r w:rsidRPr="00E0097A">
              <w:rPr>
                <w:rFonts w:ascii="Angsana New" w:hAnsi="Angsana New"/>
                <w:bCs/>
                <w:sz w:val="23"/>
                <w:szCs w:val="23"/>
              </w:rPr>
              <w:t>Transfer out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1,351,624</w:t>
            </w:r>
            <w:r w:rsidRPr="00E0097A">
              <w:rPr>
                <w:rFonts w:ascii="Angsana New" w:eastAsia="Cordia New" w:hAnsi="Angsana New"/>
                <w:sz w:val="23"/>
                <w:szCs w:val="23"/>
                <w:cs/>
              </w:rPr>
              <w:t>)</w:t>
            </w:r>
          </w:p>
        </w:tc>
        <w:tc>
          <w:tcPr>
            <w:tcW w:w="657" w:type="pct"/>
            <w:tcBorders>
              <w:bottom w:val="nil"/>
            </w:tcBorders>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1,351,624</w:t>
            </w:r>
            <w:r w:rsidRPr="00E0097A">
              <w:rPr>
                <w:rFonts w:ascii="Angsana New" w:eastAsia="Cordia New" w:hAnsi="Angsana New"/>
                <w:color w:val="000000"/>
                <w:sz w:val="23"/>
                <w:szCs w:val="23"/>
                <w:cs/>
              </w:rPr>
              <w:t>)</w:t>
            </w:r>
          </w:p>
        </w:tc>
      </w:tr>
      <w:tr w:rsidR="00DE3DE0" w:rsidRPr="00E0097A" w:rsidTr="00813565">
        <w:trPr>
          <w:trHeight w:val="225"/>
        </w:trPr>
        <w:tc>
          <w:tcPr>
            <w:tcW w:w="1103" w:type="pct"/>
            <w:tcBorders>
              <w:bottom w:val="nil"/>
            </w:tcBorders>
            <w:vAlign w:val="bottom"/>
            <w:hideMark/>
          </w:tcPr>
          <w:p w:rsidR="00DE3DE0" w:rsidRPr="00E0097A" w:rsidRDefault="00DE3DE0" w:rsidP="00DE3DE0">
            <w:pPr>
              <w:ind w:hanging="105"/>
              <w:jc w:val="both"/>
              <w:rPr>
                <w:rFonts w:ascii="Angsana New" w:hAnsi="Angsana New"/>
                <w:bCs/>
                <w:sz w:val="23"/>
                <w:szCs w:val="23"/>
                <w:cs/>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sidR="00AB7841" w:rsidRPr="00E0097A">
              <w:rPr>
                <w:rFonts w:ascii="Angsana New" w:hAnsi="Angsana New"/>
                <w:bCs/>
                <w:sz w:val="23"/>
                <w:szCs w:val="23"/>
              </w:rPr>
              <w:t>3</w:t>
            </w:r>
          </w:p>
        </w:tc>
        <w:tc>
          <w:tcPr>
            <w:tcW w:w="648" w:type="pct"/>
            <w:tcBorders>
              <w:bottom w:val="nil"/>
            </w:tcBorders>
          </w:tcPr>
          <w:p w:rsidR="00DE3DE0" w:rsidRPr="00E0097A" w:rsidRDefault="00DE3DE0" w:rsidP="00DE3DE0">
            <w:pP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rPr>
              <w:t>278,790</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6,215,923</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18,305,350</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3,386,000</w:t>
            </w: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5,810,334</w:t>
            </w:r>
          </w:p>
        </w:tc>
        <w:tc>
          <w:tcPr>
            <w:tcW w:w="657" w:type="pct"/>
            <w:tcBorders>
              <w:bottom w:val="nil"/>
            </w:tcBorders>
          </w:tcPr>
          <w:p w:rsidR="00DE3DE0" w:rsidRPr="00E0097A" w:rsidRDefault="00DE3DE0" w:rsidP="00DE3DE0">
            <w:pPr>
              <w:tabs>
                <w:tab w:val="left" w:pos="719"/>
              </w:tabs>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33,996,397</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Purchase</w:t>
            </w:r>
          </w:p>
        </w:tc>
        <w:tc>
          <w:tcPr>
            <w:tcW w:w="648" w:type="pct"/>
          </w:tcPr>
          <w:p w:rsidR="00DE3DE0" w:rsidRPr="00E0097A" w:rsidRDefault="00DE3DE0" w:rsidP="00DE3DE0">
            <w:pPr>
              <w:tabs>
                <w:tab w:val="left" w:pos="614"/>
              </w:tabs>
              <w:overflowPunct/>
              <w:autoSpaceDE/>
              <w:autoSpaceDN/>
              <w:adjustRightInd/>
              <w:ind w:left="-100" w:right="59"/>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537,760</w:t>
            </w:r>
          </w:p>
        </w:tc>
        <w:tc>
          <w:tcPr>
            <w:tcW w:w="648" w:type="pct"/>
            <w:tcBorders>
              <w:top w:val="nil"/>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241,200</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top w:val="nil"/>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5,000,000</w:t>
            </w:r>
          </w:p>
        </w:tc>
        <w:tc>
          <w:tcPr>
            <w:tcW w:w="657"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5,778,960</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Transfer in</w:t>
            </w:r>
          </w:p>
        </w:tc>
        <w:tc>
          <w:tcPr>
            <w:tcW w:w="648" w:type="pct"/>
            <w:vAlign w:val="bottom"/>
          </w:tcPr>
          <w:p w:rsidR="00DE3DE0" w:rsidRPr="00E0097A" w:rsidRDefault="00DE3DE0" w:rsidP="00DE3DE0">
            <w:pP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5,782,195</w:t>
            </w: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5,782,195</w:t>
            </w:r>
          </w:p>
        </w:tc>
      </w:tr>
      <w:tr w:rsidR="00DE3DE0" w:rsidRPr="00E0097A" w:rsidTr="00813565">
        <w:tc>
          <w:tcPr>
            <w:tcW w:w="1103" w:type="pct"/>
            <w:vAlign w:val="bottom"/>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648" w:type="pct"/>
            <w:vAlign w:val="bottom"/>
          </w:tcPr>
          <w:p w:rsidR="00DE3DE0" w:rsidRPr="00E0097A" w:rsidRDefault="00DE3DE0" w:rsidP="00DE3DE0">
            <w:pP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vAlign w:val="bottom"/>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3,230,197</w:t>
            </w:r>
            <w:r w:rsidRPr="00E0097A">
              <w:rPr>
                <w:rFonts w:ascii="Angsana New" w:eastAsia="Cordia New" w:hAnsi="Angsana New"/>
                <w:color w:val="000000"/>
                <w:sz w:val="23"/>
                <w:szCs w:val="23"/>
                <w:cs/>
              </w:rPr>
              <w:t>)</w:t>
            </w:r>
          </w:p>
        </w:tc>
        <w:tc>
          <w:tcPr>
            <w:tcW w:w="648" w:type="pct"/>
            <w:vAlign w:val="bottom"/>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1,734,943</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28,139</w:t>
            </w:r>
            <w:r w:rsidRPr="00E0097A">
              <w:rPr>
                <w:rFonts w:ascii="Angsana New" w:eastAsia="Cordia New" w:hAnsi="Angsana New"/>
                <w:sz w:val="23"/>
                <w:szCs w:val="23"/>
                <w:cs/>
              </w:rPr>
              <w:t>)</w:t>
            </w:r>
          </w:p>
        </w:tc>
        <w:tc>
          <w:tcPr>
            <w:tcW w:w="657" w:type="pct"/>
            <w:vAlign w:val="bottom"/>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4,993,279</w:t>
            </w:r>
            <w:r w:rsidRPr="00E0097A">
              <w:rPr>
                <w:rFonts w:ascii="Angsana New" w:eastAsia="Cordia New" w:hAnsi="Angsana New"/>
                <w:color w:val="000000"/>
                <w:sz w:val="23"/>
                <w:szCs w:val="23"/>
                <w:cs/>
              </w:rPr>
              <w:t>)</w:t>
            </w:r>
          </w:p>
        </w:tc>
      </w:tr>
      <w:tr w:rsidR="00DE3DE0" w:rsidRPr="00E0097A" w:rsidTr="00813565">
        <w:tc>
          <w:tcPr>
            <w:tcW w:w="1103" w:type="pct"/>
            <w:tcBorders>
              <w:bottom w:val="nil"/>
            </w:tcBorders>
            <w:vAlign w:val="bottom"/>
          </w:tcPr>
          <w:p w:rsidR="00DE3DE0" w:rsidRPr="00E0097A" w:rsidRDefault="00DE3DE0" w:rsidP="00DE3DE0">
            <w:pPr>
              <w:ind w:hanging="105"/>
              <w:jc w:val="both"/>
              <w:rPr>
                <w:rFonts w:ascii="Angsana New" w:hAnsi="Angsana New"/>
                <w:sz w:val="23"/>
                <w:szCs w:val="23"/>
                <w:cs/>
              </w:rPr>
            </w:pPr>
            <w:r w:rsidRPr="00E0097A">
              <w:rPr>
                <w:rFonts w:ascii="Angsana New" w:hAnsi="Angsana New"/>
                <w:bCs/>
                <w:sz w:val="23"/>
                <w:szCs w:val="23"/>
              </w:rPr>
              <w:t>Transfer out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59"/>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E0097A">
              <w:rPr>
                <w:rFonts w:ascii="Angsana New" w:eastAsia="Cordia New" w:hAnsi="Angsana New"/>
                <w:sz w:val="23"/>
                <w:szCs w:val="23"/>
                <w:cs/>
              </w:rPr>
              <w:t>-</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5,782,195</w:t>
            </w:r>
            <w:r w:rsidRPr="00E0097A">
              <w:rPr>
                <w:rFonts w:ascii="Angsana New" w:eastAsia="Cordia New" w:hAnsi="Angsana New"/>
                <w:sz w:val="23"/>
                <w:szCs w:val="23"/>
                <w:cs/>
              </w:rPr>
              <w:t>)</w:t>
            </w:r>
          </w:p>
        </w:tc>
        <w:tc>
          <w:tcPr>
            <w:tcW w:w="657" w:type="pct"/>
            <w:tcBorders>
              <w:bottom w:val="nil"/>
            </w:tcBorders>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cs/>
              </w:rPr>
            </w:pPr>
            <w:r w:rsidRPr="00E0097A">
              <w:rPr>
                <w:rFonts w:ascii="Angsana New" w:eastAsia="Cordia New" w:hAnsi="Angsana New"/>
                <w:sz w:val="23"/>
                <w:szCs w:val="23"/>
                <w:cs/>
              </w:rPr>
              <w:t>(</w:t>
            </w:r>
            <w:r w:rsidRPr="00E0097A">
              <w:rPr>
                <w:rFonts w:ascii="Angsana New" w:eastAsia="Cordia New" w:hAnsi="Angsana New"/>
                <w:sz w:val="23"/>
                <w:szCs w:val="23"/>
              </w:rPr>
              <w:t>5,782,195</w:t>
            </w:r>
            <w:r w:rsidRPr="00E0097A">
              <w:rPr>
                <w:rFonts w:ascii="Angsana New" w:eastAsia="Cordia New" w:hAnsi="Angsana New"/>
                <w:sz w:val="23"/>
                <w:szCs w:val="23"/>
                <w:cs/>
              </w:rPr>
              <w:t>)</w:t>
            </w:r>
          </w:p>
        </w:tc>
      </w:tr>
      <w:tr w:rsidR="00DE3DE0" w:rsidRPr="00E0097A" w:rsidTr="00813565">
        <w:trPr>
          <w:trHeight w:val="225"/>
        </w:trPr>
        <w:tc>
          <w:tcPr>
            <w:tcW w:w="1103" w:type="pct"/>
            <w:tcBorders>
              <w:bottom w:val="nil"/>
            </w:tcBorders>
            <w:vAlign w:val="bottom"/>
            <w:hideMark/>
          </w:tcPr>
          <w:p w:rsidR="00DE3DE0" w:rsidRPr="00E0097A" w:rsidRDefault="00DE3DE0" w:rsidP="00DE3DE0">
            <w:pPr>
              <w:ind w:hanging="105"/>
              <w:jc w:val="both"/>
              <w:rPr>
                <w:rFonts w:ascii="Angsana New" w:hAnsi="Angsana New"/>
                <w:bCs/>
                <w:sz w:val="23"/>
                <w:szCs w:val="23"/>
                <w:cs/>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sidR="00AB7841" w:rsidRPr="00E0097A">
              <w:rPr>
                <w:rFonts w:ascii="Angsana New" w:hAnsi="Angsana New"/>
                <w:bCs/>
                <w:sz w:val="23"/>
                <w:szCs w:val="23"/>
              </w:rPr>
              <w:t>4</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59"/>
              <w:jc w:val="right"/>
              <w:textAlignment w:val="auto"/>
              <w:rPr>
                <w:rFonts w:ascii="Angsana New" w:eastAsia="Cordia New" w:hAnsi="Angsana New"/>
                <w:sz w:val="23"/>
                <w:szCs w:val="23"/>
              </w:rPr>
            </w:pPr>
            <w:r w:rsidRPr="00E0097A">
              <w:rPr>
                <w:rFonts w:ascii="Angsana New" w:eastAsia="Cordia New" w:hAnsi="Angsana New"/>
                <w:sz w:val="23"/>
                <w:szCs w:val="23"/>
              </w:rPr>
              <w:t>278,790</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3,523,486</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22,593,802</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3,386,000</w:t>
            </w:r>
          </w:p>
        </w:tc>
        <w:tc>
          <w:tcPr>
            <w:tcW w:w="648"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rPr>
              <w:t>5,000,000</w:t>
            </w:r>
          </w:p>
        </w:tc>
        <w:tc>
          <w:tcPr>
            <w:tcW w:w="657" w:type="pct"/>
            <w:tcBorders>
              <w:bottom w:val="nil"/>
            </w:tcBorders>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34,782,078</w:t>
            </w:r>
          </w:p>
        </w:tc>
      </w:tr>
      <w:tr w:rsidR="00814F3F" w:rsidRPr="00E0097A" w:rsidTr="00813565">
        <w:tc>
          <w:tcPr>
            <w:tcW w:w="1103" w:type="pct"/>
            <w:tcBorders>
              <w:top w:val="nil"/>
            </w:tcBorders>
            <w:vAlign w:val="bottom"/>
            <w:hideMark/>
          </w:tcPr>
          <w:p w:rsidR="00814F3F" w:rsidRPr="00E0097A" w:rsidRDefault="00814F3F" w:rsidP="007105CE">
            <w:pPr>
              <w:ind w:hanging="105"/>
              <w:jc w:val="both"/>
              <w:rPr>
                <w:rFonts w:ascii="Angsana New" w:hAnsi="Angsana New"/>
                <w:sz w:val="23"/>
                <w:szCs w:val="23"/>
              </w:rPr>
            </w:pPr>
          </w:p>
        </w:tc>
        <w:tc>
          <w:tcPr>
            <w:tcW w:w="648" w:type="pct"/>
            <w:tcBorders>
              <w:top w:val="nil"/>
            </w:tcBorders>
          </w:tcPr>
          <w:p w:rsidR="00814F3F" w:rsidRPr="00E0097A" w:rsidRDefault="00814F3F" w:rsidP="007105CE">
            <w:pPr>
              <w:tabs>
                <w:tab w:val="left" w:pos="632"/>
              </w:tabs>
              <w:overflowPunct/>
              <w:autoSpaceDE/>
              <w:autoSpaceDN/>
              <w:adjustRightInd/>
              <w:ind w:left="-100" w:right="57"/>
              <w:jc w:val="right"/>
              <w:textAlignment w:val="auto"/>
              <w:rPr>
                <w:rFonts w:ascii="Angsana New" w:eastAsia="Cordia New" w:hAnsi="Angsana New"/>
                <w:sz w:val="23"/>
                <w:szCs w:val="23"/>
                <w:highlight w:val="yellow"/>
              </w:rPr>
            </w:pPr>
          </w:p>
        </w:tc>
        <w:tc>
          <w:tcPr>
            <w:tcW w:w="648" w:type="pct"/>
            <w:tcBorders>
              <w:top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814F3F" w:rsidRPr="00E0097A" w:rsidRDefault="00814F3F" w:rsidP="007105CE">
            <w:pPr>
              <w:tabs>
                <w:tab w:val="left" w:pos="446"/>
              </w:tabs>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57" w:type="pct"/>
            <w:tcBorders>
              <w:top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r>
      <w:tr w:rsidR="00814F3F" w:rsidRPr="00E0097A" w:rsidTr="00813565">
        <w:tc>
          <w:tcPr>
            <w:tcW w:w="1103" w:type="pct"/>
            <w:tcBorders>
              <w:top w:val="nil"/>
            </w:tcBorders>
            <w:vAlign w:val="bottom"/>
            <w:hideMark/>
          </w:tcPr>
          <w:p w:rsidR="00814F3F" w:rsidRPr="00E0097A" w:rsidRDefault="00814F3F" w:rsidP="007105CE">
            <w:pPr>
              <w:ind w:hanging="105"/>
              <w:jc w:val="both"/>
              <w:rPr>
                <w:rFonts w:ascii="Angsana New" w:hAnsi="Angsana New"/>
                <w:sz w:val="23"/>
                <w:szCs w:val="23"/>
              </w:rPr>
            </w:pPr>
          </w:p>
        </w:tc>
        <w:tc>
          <w:tcPr>
            <w:tcW w:w="648" w:type="pct"/>
            <w:tcBorders>
              <w:top w:val="nil"/>
            </w:tcBorders>
          </w:tcPr>
          <w:p w:rsidR="00814F3F" w:rsidRPr="00E0097A" w:rsidRDefault="00814F3F" w:rsidP="007105CE">
            <w:pPr>
              <w:tabs>
                <w:tab w:val="left" w:pos="632"/>
              </w:tabs>
              <w:overflowPunct/>
              <w:autoSpaceDE/>
              <w:autoSpaceDN/>
              <w:adjustRightInd/>
              <w:ind w:left="-100" w:right="57"/>
              <w:jc w:val="right"/>
              <w:textAlignment w:val="auto"/>
              <w:rPr>
                <w:rFonts w:ascii="Angsana New" w:eastAsia="Cordia New" w:hAnsi="Angsana New"/>
                <w:sz w:val="23"/>
                <w:szCs w:val="23"/>
                <w:highlight w:val="yellow"/>
              </w:rPr>
            </w:pPr>
          </w:p>
        </w:tc>
        <w:tc>
          <w:tcPr>
            <w:tcW w:w="648" w:type="pct"/>
            <w:tcBorders>
              <w:top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814F3F" w:rsidRPr="00E0097A" w:rsidRDefault="00814F3F" w:rsidP="007105CE">
            <w:pPr>
              <w:tabs>
                <w:tab w:val="left" w:pos="446"/>
              </w:tabs>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57" w:type="pct"/>
            <w:tcBorders>
              <w:top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r>
      <w:tr w:rsidR="00814F3F" w:rsidRPr="00E0097A" w:rsidTr="00814F3F">
        <w:tc>
          <w:tcPr>
            <w:tcW w:w="1103" w:type="pct"/>
            <w:tcBorders>
              <w:top w:val="nil"/>
              <w:bottom w:val="nil"/>
            </w:tcBorders>
            <w:vAlign w:val="bottom"/>
            <w:hideMark/>
          </w:tcPr>
          <w:p w:rsidR="00814F3F" w:rsidRDefault="00814F3F" w:rsidP="007105CE">
            <w:pPr>
              <w:ind w:hanging="105"/>
              <w:jc w:val="both"/>
              <w:rPr>
                <w:rFonts w:ascii="Angsana New" w:hAnsi="Angsana New"/>
                <w:sz w:val="23"/>
                <w:szCs w:val="23"/>
              </w:rPr>
            </w:pPr>
          </w:p>
          <w:p w:rsidR="00814F3F" w:rsidRPr="00E0097A" w:rsidRDefault="00814F3F" w:rsidP="007105CE">
            <w:pPr>
              <w:ind w:hanging="105"/>
              <w:jc w:val="both"/>
              <w:rPr>
                <w:rFonts w:ascii="Angsana New" w:hAnsi="Angsana New"/>
                <w:sz w:val="23"/>
                <w:szCs w:val="23"/>
              </w:rPr>
            </w:pPr>
          </w:p>
        </w:tc>
        <w:tc>
          <w:tcPr>
            <w:tcW w:w="648" w:type="pct"/>
            <w:tcBorders>
              <w:top w:val="nil"/>
              <w:bottom w:val="nil"/>
            </w:tcBorders>
          </w:tcPr>
          <w:p w:rsidR="00814F3F" w:rsidRPr="00E0097A" w:rsidRDefault="00814F3F" w:rsidP="007105CE">
            <w:pPr>
              <w:tabs>
                <w:tab w:val="left" w:pos="632"/>
              </w:tabs>
              <w:overflowPunct/>
              <w:autoSpaceDE/>
              <w:autoSpaceDN/>
              <w:adjustRightInd/>
              <w:ind w:left="-100" w:right="57"/>
              <w:jc w:val="right"/>
              <w:textAlignment w:val="auto"/>
              <w:rPr>
                <w:rFonts w:ascii="Angsana New" w:eastAsia="Cordia New" w:hAnsi="Angsana New"/>
                <w:sz w:val="23"/>
                <w:szCs w:val="23"/>
                <w:highlight w:val="yellow"/>
              </w:rPr>
            </w:pPr>
          </w:p>
        </w:tc>
        <w:tc>
          <w:tcPr>
            <w:tcW w:w="648" w:type="pct"/>
            <w:tcBorders>
              <w:top w:val="nil"/>
              <w:bottom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bottom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bottom w:val="nil"/>
            </w:tcBorders>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bottom w:val="nil"/>
            </w:tcBorders>
            <w:vAlign w:val="bottom"/>
          </w:tcPr>
          <w:p w:rsidR="00814F3F" w:rsidRPr="00E0097A" w:rsidRDefault="00814F3F" w:rsidP="007105CE">
            <w:pPr>
              <w:tabs>
                <w:tab w:val="left" w:pos="446"/>
              </w:tabs>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57" w:type="pct"/>
            <w:tcBorders>
              <w:top w:val="nil"/>
              <w:bottom w:val="nil"/>
            </w:tcBorders>
            <w:vAlign w:val="bottom"/>
          </w:tcPr>
          <w:p w:rsidR="00814F3F" w:rsidRPr="00E0097A" w:rsidRDefault="00814F3F"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r>
      <w:tr w:rsidR="00DE3DE0" w:rsidRPr="00E0097A" w:rsidTr="00813565">
        <w:tc>
          <w:tcPr>
            <w:tcW w:w="1103" w:type="pct"/>
            <w:tcBorders>
              <w:top w:val="nil"/>
            </w:tcBorders>
            <w:vAlign w:val="bottom"/>
            <w:hideMark/>
          </w:tcPr>
          <w:p w:rsidR="00DE3DE0" w:rsidRPr="00E0097A" w:rsidRDefault="00DE3DE0" w:rsidP="007105CE">
            <w:pPr>
              <w:ind w:hanging="105"/>
              <w:jc w:val="both"/>
              <w:rPr>
                <w:rFonts w:ascii="Angsana New" w:eastAsia="Cordia New" w:hAnsi="Angsana New"/>
                <w:sz w:val="23"/>
                <w:szCs w:val="23"/>
              </w:rPr>
            </w:pPr>
            <w:r w:rsidRPr="00E0097A">
              <w:rPr>
                <w:rFonts w:ascii="Angsana New" w:hAnsi="Angsana New"/>
                <w:sz w:val="23"/>
                <w:szCs w:val="23"/>
              </w:rPr>
              <w:lastRenderedPageBreak/>
              <w:t>Accumulated</w:t>
            </w:r>
            <w:r w:rsidRPr="00E0097A">
              <w:rPr>
                <w:rFonts w:ascii="Angsana New" w:eastAsia="Cordia New" w:hAnsi="Angsana New"/>
                <w:sz w:val="23"/>
                <w:szCs w:val="23"/>
              </w:rPr>
              <w:t xml:space="preserve"> depreciation </w:t>
            </w:r>
            <w:r w:rsidRPr="00E0097A">
              <w:rPr>
                <w:rFonts w:ascii="Angsana New" w:eastAsia="Cordia New" w:hAnsi="Angsana New"/>
                <w:sz w:val="23"/>
                <w:szCs w:val="23"/>
                <w:cs/>
              </w:rPr>
              <w:t>:-</w:t>
            </w:r>
          </w:p>
        </w:tc>
        <w:tc>
          <w:tcPr>
            <w:tcW w:w="648" w:type="pct"/>
            <w:tcBorders>
              <w:top w:val="nil"/>
            </w:tcBorders>
          </w:tcPr>
          <w:p w:rsidR="00DE3DE0" w:rsidRPr="00E0097A" w:rsidRDefault="00DE3DE0" w:rsidP="007105CE">
            <w:pPr>
              <w:tabs>
                <w:tab w:val="left" w:pos="632"/>
              </w:tabs>
              <w:overflowPunct/>
              <w:autoSpaceDE/>
              <w:autoSpaceDN/>
              <w:adjustRightInd/>
              <w:ind w:left="-100" w:right="57"/>
              <w:jc w:val="right"/>
              <w:textAlignment w:val="auto"/>
              <w:rPr>
                <w:rFonts w:ascii="Angsana New" w:eastAsia="Cordia New" w:hAnsi="Angsana New"/>
                <w:sz w:val="23"/>
                <w:szCs w:val="23"/>
                <w:highlight w:val="yellow"/>
              </w:rPr>
            </w:pPr>
          </w:p>
        </w:tc>
        <w:tc>
          <w:tcPr>
            <w:tcW w:w="648" w:type="pct"/>
            <w:tcBorders>
              <w:top w:val="nil"/>
            </w:tcBorders>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rsidR="00DE3DE0" w:rsidRPr="00E0097A" w:rsidRDefault="00DE3DE0" w:rsidP="007105CE">
            <w:pPr>
              <w:tabs>
                <w:tab w:val="left" w:pos="446"/>
              </w:tabs>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57" w:type="pct"/>
            <w:tcBorders>
              <w:top w:val="nil"/>
            </w:tcBorders>
            <w:vAlign w:val="bottom"/>
          </w:tcPr>
          <w:p w:rsidR="00DE3DE0" w:rsidRPr="00E0097A" w:rsidRDefault="00DE3DE0" w:rsidP="007105CE">
            <w:pPr>
              <w:overflowPunct/>
              <w:autoSpaceDE/>
              <w:autoSpaceDN/>
              <w:adjustRightInd/>
              <w:ind w:left="-100" w:right="22"/>
              <w:jc w:val="right"/>
              <w:textAlignment w:val="auto"/>
              <w:rPr>
                <w:rFonts w:ascii="Angsana New" w:eastAsia="Cordia New" w:hAnsi="Angsana New"/>
                <w:color w:val="000000"/>
                <w:sz w:val="23"/>
                <w:szCs w:val="23"/>
                <w:highlight w:val="yellow"/>
              </w:rPr>
            </w:pP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As at January 1, 2023</w:t>
            </w:r>
          </w:p>
        </w:tc>
        <w:tc>
          <w:tcPr>
            <w:tcW w:w="648" w:type="pct"/>
            <w:vAlign w:val="bottom"/>
          </w:tcPr>
          <w:p w:rsidR="00DE3DE0" w:rsidRPr="00E0097A" w:rsidRDefault="00DE3DE0" w:rsidP="00DE3DE0">
            <w:pPr>
              <w:overflowPunct/>
              <w:autoSpaceDE/>
              <w:autoSpaceDN/>
              <w:adjustRightInd/>
              <w:ind w:left="-100" w:right="14"/>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6,082,478</w:t>
            </w:r>
            <w:r w:rsidRPr="00E0097A">
              <w:rPr>
                <w:rFonts w:ascii="Angsana New" w:eastAsia="Cordia New" w:hAnsi="Angsana New"/>
                <w:sz w:val="23"/>
                <w:szCs w:val="23"/>
                <w:cs/>
              </w:rPr>
              <w:t>)</w:t>
            </w:r>
          </w:p>
        </w:tc>
        <w:tc>
          <w:tcPr>
            <w:tcW w:w="648" w:type="pct"/>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11,543,425</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8,779,772</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18"/>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3,366,600</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tcPr>
          <w:p w:rsidR="00DE3DE0" w:rsidRPr="00E0097A" w:rsidRDefault="00DE3DE0" w:rsidP="00DE3DE0">
            <w:pPr>
              <w:overflowPunct/>
              <w:autoSpaceDE/>
              <w:autoSpaceDN/>
              <w:adjustRightInd/>
              <w:ind w:left="-100" w:right="-14"/>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29,772,275</w:t>
            </w:r>
            <w:r w:rsidRPr="00E0097A">
              <w:rPr>
                <w:rFonts w:ascii="Angsana New" w:eastAsia="Cordia New" w:hAnsi="Angsana New"/>
                <w:color w:val="000000"/>
                <w:sz w:val="23"/>
                <w:szCs w:val="23"/>
                <w:cs/>
              </w:rPr>
              <w:t>)</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Disposal</w:t>
            </w:r>
            <w:r w:rsidRPr="00E0097A">
              <w:rPr>
                <w:rFonts w:ascii="Angsana New" w:hAnsi="Angsana New"/>
                <w:sz w:val="23"/>
                <w:szCs w:val="23"/>
                <w:cs/>
              </w:rPr>
              <w:t xml:space="preserve"> / </w:t>
            </w:r>
            <w:r w:rsidR="00EA19C8">
              <w:rPr>
                <w:rFonts w:ascii="Angsana New" w:hAnsi="Angsana New"/>
                <w:sz w:val="23"/>
                <w:szCs w:val="23"/>
              </w:rPr>
              <w:t>Write-</w:t>
            </w:r>
            <w:r w:rsidRPr="00E0097A">
              <w:rPr>
                <w:rFonts w:ascii="Angsana New" w:hAnsi="Angsana New"/>
                <w:sz w:val="23"/>
                <w:szCs w:val="23"/>
              </w:rPr>
              <w:t>off</w:t>
            </w:r>
          </w:p>
        </w:tc>
        <w:tc>
          <w:tcPr>
            <w:tcW w:w="648" w:type="pct"/>
          </w:tcPr>
          <w:p w:rsidR="00DE3DE0" w:rsidRPr="00E0097A" w:rsidRDefault="00DE3DE0" w:rsidP="00DE3DE0">
            <w:pPr>
              <w:overflowPunct/>
              <w:autoSpaceDE/>
              <w:autoSpaceDN/>
              <w:adjustRightInd/>
              <w:ind w:left="-100" w:right="57"/>
              <w:jc w:val="right"/>
              <w:textAlignment w:val="auto"/>
              <w:rPr>
                <w:rFonts w:ascii="Angsana New" w:eastAsia="Cordia New" w:hAnsi="Angsana New"/>
                <w:sz w:val="23"/>
                <w:szCs w:val="23"/>
                <w:cs/>
              </w:rPr>
            </w:pPr>
            <w:r w:rsidRPr="00E0097A">
              <w:rPr>
                <w:rFonts w:ascii="Angsana New" w:eastAsia="Cordia New" w:hAnsi="Angsana New"/>
                <w:sz w:val="23"/>
                <w:szCs w:val="23"/>
              </w:rPr>
              <w:t>6,689,817</w:t>
            </w:r>
          </w:p>
        </w:tc>
        <w:tc>
          <w:tcPr>
            <w:tcW w:w="648"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7,606,886</w:t>
            </w:r>
          </w:p>
        </w:tc>
        <w:tc>
          <w:tcPr>
            <w:tcW w:w="648"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14,296,703</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648" w:type="pct"/>
          </w:tcPr>
          <w:p w:rsidR="00DE3DE0" w:rsidRPr="00E0097A" w:rsidRDefault="00DE3DE0" w:rsidP="00DE3DE0">
            <w:pPr>
              <w:pBdr>
                <w:bottom w:val="single" w:sz="4" w:space="1" w:color="auto"/>
              </w:pBdr>
              <w:overflowPunct/>
              <w:autoSpaceDE/>
              <w:autoSpaceDN/>
              <w:adjustRightInd/>
              <w:ind w:left="-100" w:right="14"/>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618,446</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700,313</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2,221,244</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28"/>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19,397</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tcPr>
          <w:p w:rsidR="00DE3DE0" w:rsidRPr="00E0097A" w:rsidRDefault="00DE3DE0" w:rsidP="00DE3DE0">
            <w:pPr>
              <w:pBdr>
                <w:bottom w:val="single" w:sz="4" w:space="1" w:color="auto"/>
              </w:pBdr>
              <w:overflowPunct/>
              <w:autoSpaceDE/>
              <w:autoSpaceDN/>
              <w:adjustRightInd/>
              <w:ind w:left="-100" w:right="-14"/>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3,559,400</w:t>
            </w:r>
            <w:r w:rsidRPr="00E0097A">
              <w:rPr>
                <w:rFonts w:ascii="Angsana New" w:eastAsia="Cordia New" w:hAnsi="Angsana New"/>
                <w:color w:val="000000"/>
                <w:sz w:val="23"/>
                <w:szCs w:val="23"/>
                <w:cs/>
              </w:rPr>
              <w:t>)</w:t>
            </w:r>
          </w:p>
        </w:tc>
      </w:tr>
      <w:tr w:rsidR="00DE3DE0" w:rsidRPr="00E0097A" w:rsidTr="00813565">
        <w:tc>
          <w:tcPr>
            <w:tcW w:w="1103" w:type="pct"/>
            <w:vAlign w:val="bottom"/>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As at December 31, 2023</w:t>
            </w:r>
          </w:p>
        </w:tc>
        <w:tc>
          <w:tcPr>
            <w:tcW w:w="648" w:type="pct"/>
            <w:vAlign w:val="bottom"/>
          </w:tcPr>
          <w:p w:rsidR="00DE3DE0" w:rsidRPr="00E0097A" w:rsidRDefault="00DE3DE0" w:rsidP="00DE3DE0">
            <w:pPr>
              <w:overflowPunct/>
              <w:autoSpaceDE/>
              <w:autoSpaceDN/>
              <w:adjustRightInd/>
              <w:ind w:left="-100" w:right="14"/>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11,107</w:t>
            </w:r>
            <w:r w:rsidRPr="00E0097A">
              <w:rPr>
                <w:rFonts w:ascii="Angsana New" w:eastAsia="Cordia New" w:hAnsi="Angsana New"/>
                <w:sz w:val="23"/>
                <w:szCs w:val="23"/>
                <w:cs/>
              </w:rPr>
              <w:t>)</w:t>
            </w:r>
          </w:p>
        </w:tc>
        <w:tc>
          <w:tcPr>
            <w:tcW w:w="648" w:type="pct"/>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4,636,852</w:t>
            </w:r>
            <w:r w:rsidRPr="00E0097A">
              <w:rPr>
                <w:rFonts w:ascii="Angsana New" w:eastAsia="Cordia New" w:hAnsi="Angsana New"/>
                <w:sz w:val="23"/>
                <w:szCs w:val="23"/>
                <w:cs/>
              </w:rPr>
              <w:t>)</w:t>
            </w:r>
          </w:p>
        </w:tc>
        <w:tc>
          <w:tcPr>
            <w:tcW w:w="648" w:type="pct"/>
          </w:tcPr>
          <w:p w:rsidR="00DE3DE0" w:rsidRPr="00E0097A" w:rsidRDefault="00DE3DE0" w:rsidP="00DE3DE0">
            <w:pP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11,001,016</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18"/>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3,385,997</w:t>
            </w: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tcPr>
          <w:p w:rsidR="00DE3DE0" w:rsidRPr="00E0097A" w:rsidRDefault="00DE3DE0" w:rsidP="00DE3DE0">
            <w:pPr>
              <w:overflowPunct/>
              <w:autoSpaceDE/>
              <w:autoSpaceDN/>
              <w:adjustRightInd/>
              <w:ind w:left="-100" w:right="-14"/>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19,034,972</w:t>
            </w:r>
            <w:r w:rsidRPr="00E0097A">
              <w:rPr>
                <w:rFonts w:ascii="Angsana New" w:eastAsia="Cordia New" w:hAnsi="Angsana New"/>
                <w:color w:val="000000"/>
                <w:sz w:val="23"/>
                <w:szCs w:val="23"/>
                <w:cs/>
              </w:rPr>
              <w:t>)</w:t>
            </w:r>
          </w:p>
        </w:tc>
      </w:tr>
      <w:tr w:rsidR="00DE3DE0" w:rsidRPr="00E0097A" w:rsidTr="00813565">
        <w:tc>
          <w:tcPr>
            <w:tcW w:w="1103" w:type="pct"/>
            <w:vAlign w:val="bottom"/>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Disposal</w:t>
            </w:r>
            <w:r w:rsidRPr="00E0097A">
              <w:rPr>
                <w:rFonts w:ascii="Angsana New" w:hAnsi="Angsana New"/>
                <w:sz w:val="23"/>
                <w:szCs w:val="23"/>
                <w:cs/>
              </w:rPr>
              <w:t xml:space="preserve"> / </w:t>
            </w:r>
            <w:r w:rsidR="00EA19C8">
              <w:rPr>
                <w:rFonts w:ascii="Angsana New" w:hAnsi="Angsana New"/>
                <w:sz w:val="23"/>
                <w:szCs w:val="23"/>
              </w:rPr>
              <w:t>Write-</w:t>
            </w:r>
            <w:r w:rsidRPr="00E0097A">
              <w:rPr>
                <w:rFonts w:ascii="Angsana New" w:hAnsi="Angsana New"/>
                <w:sz w:val="23"/>
                <w:szCs w:val="23"/>
              </w:rPr>
              <w:t>off</w:t>
            </w:r>
          </w:p>
        </w:tc>
        <w:tc>
          <w:tcPr>
            <w:tcW w:w="648" w:type="pct"/>
          </w:tcPr>
          <w:p w:rsidR="00DE3DE0" w:rsidRPr="00E0097A" w:rsidRDefault="00DE3DE0" w:rsidP="00DE3DE0">
            <w:pPr>
              <w:overflowPunct/>
              <w:autoSpaceDE/>
              <w:autoSpaceDN/>
              <w:adjustRightInd/>
              <w:ind w:left="-100" w:right="57"/>
              <w:jc w:val="right"/>
              <w:textAlignment w:val="auto"/>
              <w:rPr>
                <w:rFonts w:ascii="Angsana New" w:eastAsia="Cordia New" w:hAnsi="Angsana New"/>
                <w:sz w:val="23"/>
                <w:szCs w:val="23"/>
                <w:cs/>
              </w:rPr>
            </w:pPr>
            <w:r w:rsidRPr="00E0097A">
              <w:rPr>
                <w:rFonts w:ascii="Angsana New" w:eastAsia="Cordia New" w:hAnsi="Angsana New"/>
                <w:sz w:val="23"/>
                <w:szCs w:val="23"/>
                <w:cs/>
              </w:rPr>
              <w:t>-</w:t>
            </w:r>
          </w:p>
        </w:tc>
        <w:tc>
          <w:tcPr>
            <w:tcW w:w="648"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3,219,650</w:t>
            </w:r>
          </w:p>
        </w:tc>
        <w:tc>
          <w:tcPr>
            <w:tcW w:w="648"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1,734,832</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4,954,482</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648" w:type="pct"/>
          </w:tcPr>
          <w:p w:rsidR="00DE3DE0" w:rsidRPr="00E0097A" w:rsidRDefault="00DE3DE0" w:rsidP="00DE3DE0">
            <w:pPr>
              <w:pBdr>
                <w:bottom w:val="single" w:sz="4" w:space="1" w:color="auto"/>
              </w:pBdr>
              <w:overflowPunct/>
              <w:autoSpaceDE/>
              <w:autoSpaceDN/>
              <w:adjustRightInd/>
              <w:ind w:left="-100" w:right="14"/>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55,849</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646,711</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13"/>
              <w:jc w:val="right"/>
              <w:textAlignment w:val="auto"/>
              <w:rPr>
                <w:rFonts w:ascii="Angsana New" w:eastAsia="Cordia New" w:hAnsi="Angsana New"/>
                <w:sz w:val="23"/>
                <w:szCs w:val="23"/>
              </w:rPr>
            </w:pPr>
            <w:r w:rsidRPr="00E0097A">
              <w:rPr>
                <w:rFonts w:ascii="Angsana New" w:eastAsia="Cordia New" w:hAnsi="Angsana New"/>
                <w:sz w:val="23"/>
                <w:szCs w:val="23"/>
                <w:cs/>
              </w:rPr>
              <w:t>(</w:t>
            </w:r>
            <w:r w:rsidRPr="00E0097A">
              <w:rPr>
                <w:rFonts w:ascii="Angsana New" w:eastAsia="Cordia New" w:hAnsi="Angsana New"/>
                <w:sz w:val="23"/>
                <w:szCs w:val="23"/>
              </w:rPr>
              <w:t>3,147,373</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48" w:type="pct"/>
          </w:tcPr>
          <w:p w:rsidR="00DE3DE0" w:rsidRPr="00E0097A" w:rsidRDefault="00DE3DE0" w:rsidP="00DE3DE0">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p>
        </w:tc>
        <w:tc>
          <w:tcPr>
            <w:tcW w:w="657" w:type="pct"/>
          </w:tcPr>
          <w:p w:rsidR="00DE3DE0" w:rsidRPr="00E0097A" w:rsidRDefault="00DE3DE0" w:rsidP="00DE3DE0">
            <w:pPr>
              <w:pBdr>
                <w:bottom w:val="single" w:sz="4" w:space="1" w:color="auto"/>
              </w:pBdr>
              <w:overflowPunct/>
              <w:autoSpaceDE/>
              <w:autoSpaceDN/>
              <w:adjustRightInd/>
              <w:ind w:left="-100" w:right="-14"/>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3,849,933</w:t>
            </w:r>
            <w:r w:rsidRPr="00E0097A">
              <w:rPr>
                <w:rFonts w:ascii="Angsana New" w:eastAsia="Cordia New" w:hAnsi="Angsana New"/>
                <w:color w:val="000000"/>
                <w:sz w:val="23"/>
                <w:szCs w:val="23"/>
                <w:cs/>
              </w:rPr>
              <w:t>)</w:t>
            </w:r>
          </w:p>
        </w:tc>
      </w:tr>
      <w:tr w:rsidR="00DE3DE0" w:rsidRPr="00E0097A" w:rsidTr="00813565">
        <w:tc>
          <w:tcPr>
            <w:tcW w:w="1103" w:type="pct"/>
            <w:vAlign w:val="bottom"/>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As at December 31, 2024</w:t>
            </w:r>
          </w:p>
        </w:tc>
        <w:tc>
          <w:tcPr>
            <w:tcW w:w="648" w:type="pct"/>
            <w:vAlign w:val="bottom"/>
          </w:tcPr>
          <w:p w:rsidR="00DE3DE0" w:rsidRPr="00E0097A" w:rsidRDefault="00DE3DE0" w:rsidP="00DE3DE0">
            <w:pPr>
              <w:pBdr>
                <w:bottom w:val="single" w:sz="4" w:space="0" w:color="auto"/>
              </w:pBdr>
              <w:overflowPunct/>
              <w:autoSpaceDE/>
              <w:autoSpaceDN/>
              <w:adjustRightInd/>
              <w:ind w:left="-100" w:right="14"/>
              <w:jc w:val="right"/>
              <w:textAlignment w:val="auto"/>
              <w:rPr>
                <w:rFonts w:ascii="Angsana New" w:eastAsia="Cordia New" w:hAnsi="Angsana New"/>
                <w:sz w:val="23"/>
                <w:szCs w:val="23"/>
                <w:cs/>
              </w:rPr>
            </w:pPr>
            <w:r w:rsidRPr="00E0097A">
              <w:rPr>
                <w:rFonts w:ascii="Angsana New" w:eastAsia="Cordia New" w:hAnsi="Angsana New"/>
                <w:sz w:val="23"/>
                <w:szCs w:val="23"/>
                <w:cs/>
              </w:rPr>
              <w:t>(</w:t>
            </w:r>
            <w:r w:rsidRPr="00E0097A">
              <w:rPr>
                <w:rFonts w:ascii="Angsana New" w:eastAsia="Cordia New" w:hAnsi="Angsana New"/>
                <w:sz w:val="23"/>
                <w:szCs w:val="23"/>
              </w:rPr>
              <w:t>66,956</w:t>
            </w:r>
            <w:r w:rsidRPr="00E0097A">
              <w:rPr>
                <w:rFonts w:ascii="Angsana New" w:eastAsia="Cordia New" w:hAnsi="Angsana New"/>
                <w:sz w:val="23"/>
                <w:szCs w:val="23"/>
                <w:cs/>
              </w:rPr>
              <w:t>)</w:t>
            </w:r>
          </w:p>
        </w:tc>
        <w:tc>
          <w:tcPr>
            <w:tcW w:w="648" w:type="pct"/>
            <w:vAlign w:val="bottom"/>
          </w:tcPr>
          <w:p w:rsidR="00DE3DE0" w:rsidRPr="00E0097A" w:rsidRDefault="00DE3DE0" w:rsidP="00DE3DE0">
            <w:pPr>
              <w:pBdr>
                <w:bottom w:val="single" w:sz="4" w:space="0" w:color="auto"/>
              </w:pBdr>
              <w:overflowPunct/>
              <w:autoSpaceDE/>
              <w:autoSpaceDN/>
              <w:adjustRightInd/>
              <w:ind w:left="-100" w:right="-13"/>
              <w:jc w:val="right"/>
              <w:textAlignment w:val="auto"/>
              <w:rPr>
                <w:rFonts w:ascii="Angsana New" w:eastAsia="Cordia New" w:hAnsi="Angsana New"/>
                <w:sz w:val="23"/>
                <w:szCs w:val="23"/>
                <w:cs/>
              </w:rPr>
            </w:pPr>
            <w:r w:rsidRPr="00E0097A">
              <w:rPr>
                <w:rFonts w:ascii="Angsana New" w:eastAsia="Cordia New" w:hAnsi="Angsana New"/>
                <w:sz w:val="23"/>
                <w:szCs w:val="23"/>
                <w:cs/>
              </w:rPr>
              <w:t>(</w:t>
            </w:r>
            <w:r w:rsidRPr="00E0097A">
              <w:rPr>
                <w:rFonts w:ascii="Angsana New" w:eastAsia="Cordia New" w:hAnsi="Angsana New"/>
                <w:sz w:val="23"/>
                <w:szCs w:val="23"/>
              </w:rPr>
              <w:t>2,063,913</w:t>
            </w:r>
            <w:r w:rsidRPr="00E0097A">
              <w:rPr>
                <w:rFonts w:ascii="Angsana New" w:eastAsia="Cordia New" w:hAnsi="Angsana New"/>
                <w:sz w:val="23"/>
                <w:szCs w:val="23"/>
                <w:cs/>
              </w:rPr>
              <w:t>)</w:t>
            </w:r>
          </w:p>
        </w:tc>
        <w:tc>
          <w:tcPr>
            <w:tcW w:w="648" w:type="pct"/>
          </w:tcPr>
          <w:p w:rsidR="00DE3DE0" w:rsidRPr="00E0097A" w:rsidRDefault="00DE3DE0" w:rsidP="00DE3DE0">
            <w:pPr>
              <w:pBdr>
                <w:bottom w:val="single" w:sz="4" w:space="0" w:color="auto"/>
              </w:pBdr>
              <w:overflowPunct/>
              <w:autoSpaceDE/>
              <w:autoSpaceDN/>
              <w:adjustRightInd/>
              <w:ind w:left="-100" w:right="-13"/>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12,413,557</w:t>
            </w:r>
            <w:r w:rsidRPr="00E0097A">
              <w:rPr>
                <w:rFonts w:ascii="Angsana New" w:eastAsia="Cordia New" w:hAnsi="Angsana New"/>
                <w:color w:val="000000"/>
                <w:sz w:val="23"/>
                <w:szCs w:val="23"/>
                <w:cs/>
              </w:rPr>
              <w:t>)</w:t>
            </w:r>
          </w:p>
        </w:tc>
        <w:tc>
          <w:tcPr>
            <w:tcW w:w="648" w:type="pct"/>
          </w:tcPr>
          <w:p w:rsidR="00DE3DE0" w:rsidRPr="00E0097A" w:rsidRDefault="00DE3DE0" w:rsidP="00DE3DE0">
            <w:pPr>
              <w:pBdr>
                <w:bottom w:val="single" w:sz="4" w:space="0"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3,385,997</w:t>
            </w:r>
            <w:r w:rsidRPr="00E0097A">
              <w:rPr>
                <w:rFonts w:ascii="Angsana New" w:eastAsia="Cordia New" w:hAnsi="Angsana New"/>
                <w:color w:val="000000"/>
                <w:sz w:val="23"/>
                <w:szCs w:val="23"/>
                <w:cs/>
              </w:rPr>
              <w:t>)</w:t>
            </w:r>
          </w:p>
        </w:tc>
        <w:tc>
          <w:tcPr>
            <w:tcW w:w="648" w:type="pct"/>
          </w:tcPr>
          <w:p w:rsidR="00DE3DE0" w:rsidRPr="00E0097A" w:rsidRDefault="00DE3DE0" w:rsidP="00DE3DE0">
            <w:pPr>
              <w:pBdr>
                <w:bottom w:val="single" w:sz="4" w:space="0" w:color="auto"/>
              </w:pBdr>
              <w:overflowPunct/>
              <w:autoSpaceDE/>
              <w:autoSpaceDN/>
              <w:adjustRightInd/>
              <w:ind w:left="-100" w:right="22"/>
              <w:jc w:val="right"/>
              <w:textAlignment w:val="auto"/>
              <w:rPr>
                <w:rFonts w:ascii="Angsana New" w:eastAsia="Cordia New" w:hAnsi="Angsana New"/>
                <w:color w:val="000000"/>
                <w:sz w:val="23"/>
                <w:szCs w:val="23"/>
                <w:cs/>
              </w:rPr>
            </w:pPr>
            <w:r w:rsidRPr="00E0097A">
              <w:rPr>
                <w:rFonts w:ascii="Angsana New" w:eastAsia="Cordia New" w:hAnsi="Angsana New"/>
                <w:color w:val="000000"/>
                <w:sz w:val="23"/>
                <w:szCs w:val="23"/>
                <w:cs/>
              </w:rPr>
              <w:t>-</w:t>
            </w:r>
          </w:p>
        </w:tc>
        <w:tc>
          <w:tcPr>
            <w:tcW w:w="657" w:type="pct"/>
          </w:tcPr>
          <w:p w:rsidR="00DE3DE0" w:rsidRPr="00E0097A" w:rsidRDefault="00DE3DE0" w:rsidP="00DE3DE0">
            <w:pPr>
              <w:pBdr>
                <w:bottom w:val="single" w:sz="4" w:space="0" w:color="auto"/>
              </w:pBdr>
              <w:overflowPunct/>
              <w:autoSpaceDE/>
              <w:autoSpaceDN/>
              <w:adjustRightInd/>
              <w:ind w:left="-100" w:right="-14"/>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cs/>
              </w:rPr>
              <w:t>(</w:t>
            </w:r>
            <w:r w:rsidRPr="00E0097A">
              <w:rPr>
                <w:rFonts w:ascii="Angsana New" w:eastAsia="Cordia New" w:hAnsi="Angsana New"/>
                <w:color w:val="000000"/>
                <w:sz w:val="23"/>
                <w:szCs w:val="23"/>
              </w:rPr>
              <w:t>17,930,423</w:t>
            </w:r>
            <w:r w:rsidRPr="00E0097A">
              <w:rPr>
                <w:rFonts w:ascii="Angsana New" w:eastAsia="Cordia New" w:hAnsi="Angsana New"/>
                <w:color w:val="000000"/>
                <w:sz w:val="23"/>
                <w:szCs w:val="23"/>
                <w:cs/>
              </w:rPr>
              <w:t>)</w:t>
            </w:r>
          </w:p>
        </w:tc>
      </w:tr>
      <w:tr w:rsidR="00813565" w:rsidRPr="00E0097A" w:rsidTr="00813565">
        <w:tc>
          <w:tcPr>
            <w:tcW w:w="1103" w:type="pct"/>
            <w:tcBorders>
              <w:top w:val="nil"/>
            </w:tcBorders>
            <w:vAlign w:val="bottom"/>
            <w:hideMark/>
          </w:tcPr>
          <w:p w:rsidR="00813565" w:rsidRPr="00813565" w:rsidRDefault="00813565" w:rsidP="00DE3DE0">
            <w:pPr>
              <w:ind w:hanging="105"/>
              <w:jc w:val="both"/>
              <w:rPr>
                <w:rFonts w:ascii="Angsana New" w:eastAsia="Cordia New" w:hAnsi="Angsana New"/>
                <w:sz w:val="10"/>
                <w:szCs w:val="10"/>
              </w:rPr>
            </w:pPr>
          </w:p>
        </w:tc>
        <w:tc>
          <w:tcPr>
            <w:tcW w:w="648" w:type="pct"/>
            <w:tcBorders>
              <w:top w:val="nil"/>
            </w:tcBorders>
          </w:tcPr>
          <w:p w:rsidR="00813565" w:rsidRPr="00813565" w:rsidRDefault="00813565" w:rsidP="00DE3DE0">
            <w:pPr>
              <w:overflowPunct/>
              <w:autoSpaceDE/>
              <w:autoSpaceDN/>
              <w:adjustRightInd/>
              <w:ind w:left="-100" w:right="57"/>
              <w:jc w:val="right"/>
              <w:textAlignment w:val="auto"/>
              <w:rPr>
                <w:rFonts w:ascii="Angsana New" w:eastAsia="Cordia New" w:hAnsi="Angsana New"/>
                <w:sz w:val="10"/>
                <w:szCs w:val="10"/>
                <w:cs/>
              </w:rPr>
            </w:pPr>
          </w:p>
        </w:tc>
        <w:tc>
          <w:tcPr>
            <w:tcW w:w="648" w:type="pct"/>
            <w:tcBorders>
              <w:top w:val="nil"/>
            </w:tcBorders>
          </w:tcPr>
          <w:p w:rsidR="00813565" w:rsidRPr="00813565" w:rsidRDefault="00813565" w:rsidP="00DE3DE0">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tcBorders>
              <w:top w:val="nil"/>
            </w:tcBorders>
            <w:vAlign w:val="bottom"/>
          </w:tcPr>
          <w:p w:rsidR="00813565" w:rsidRPr="00813565" w:rsidRDefault="00813565" w:rsidP="00DE3DE0">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tcBorders>
              <w:top w:val="nil"/>
            </w:tcBorders>
          </w:tcPr>
          <w:p w:rsidR="00813565" w:rsidRPr="00813565" w:rsidRDefault="00813565" w:rsidP="00DE3DE0">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tcBorders>
              <w:top w:val="nil"/>
            </w:tcBorders>
            <w:vAlign w:val="bottom"/>
          </w:tcPr>
          <w:p w:rsidR="00813565" w:rsidRPr="00813565" w:rsidRDefault="00813565" w:rsidP="00DE3DE0">
            <w:pPr>
              <w:overflowPunct/>
              <w:autoSpaceDE/>
              <w:autoSpaceDN/>
              <w:adjustRightInd/>
              <w:ind w:left="-100" w:right="22"/>
              <w:jc w:val="right"/>
              <w:textAlignment w:val="auto"/>
              <w:rPr>
                <w:rFonts w:ascii="Angsana New" w:eastAsia="Cordia New" w:hAnsi="Angsana New"/>
                <w:color w:val="000000"/>
                <w:sz w:val="10"/>
                <w:szCs w:val="10"/>
              </w:rPr>
            </w:pPr>
          </w:p>
        </w:tc>
        <w:tc>
          <w:tcPr>
            <w:tcW w:w="657" w:type="pct"/>
            <w:tcBorders>
              <w:top w:val="nil"/>
            </w:tcBorders>
            <w:vAlign w:val="bottom"/>
          </w:tcPr>
          <w:p w:rsidR="00813565" w:rsidRPr="00813565" w:rsidRDefault="00813565" w:rsidP="00DE3DE0">
            <w:pPr>
              <w:overflowPunct/>
              <w:autoSpaceDE/>
              <w:autoSpaceDN/>
              <w:adjustRightInd/>
              <w:ind w:left="-100" w:right="22"/>
              <w:jc w:val="right"/>
              <w:textAlignment w:val="auto"/>
              <w:rPr>
                <w:rFonts w:ascii="Angsana New" w:eastAsia="Cordia New" w:hAnsi="Angsana New"/>
                <w:color w:val="000000"/>
                <w:sz w:val="10"/>
                <w:szCs w:val="10"/>
              </w:rPr>
            </w:pPr>
          </w:p>
        </w:tc>
      </w:tr>
      <w:tr w:rsidR="00DE3DE0" w:rsidRPr="00E0097A" w:rsidTr="00813565">
        <w:tc>
          <w:tcPr>
            <w:tcW w:w="1103" w:type="pct"/>
            <w:tcBorders>
              <w:top w:val="nil"/>
            </w:tcBorders>
            <w:vAlign w:val="bottom"/>
            <w:hideMark/>
          </w:tcPr>
          <w:p w:rsidR="00DE3DE0" w:rsidRPr="00E0097A" w:rsidRDefault="00DE3DE0" w:rsidP="00DE3DE0">
            <w:pPr>
              <w:ind w:hanging="105"/>
              <w:jc w:val="both"/>
              <w:rPr>
                <w:rFonts w:ascii="Angsana New" w:eastAsia="Cordia New" w:hAnsi="Angsana New"/>
                <w:sz w:val="23"/>
                <w:szCs w:val="23"/>
              </w:rPr>
            </w:pPr>
            <w:r w:rsidRPr="00E0097A">
              <w:rPr>
                <w:rFonts w:ascii="Angsana New" w:eastAsia="Cordia New" w:hAnsi="Angsana New"/>
                <w:sz w:val="23"/>
                <w:szCs w:val="23"/>
              </w:rPr>
              <w:t xml:space="preserve">Net book value </w:t>
            </w:r>
            <w:r w:rsidRPr="00E0097A">
              <w:rPr>
                <w:rFonts w:ascii="Angsana New" w:eastAsia="Cordia New" w:hAnsi="Angsana New"/>
                <w:sz w:val="23"/>
                <w:szCs w:val="23"/>
                <w:cs/>
              </w:rPr>
              <w:t>:-</w:t>
            </w:r>
          </w:p>
        </w:tc>
        <w:tc>
          <w:tcPr>
            <w:tcW w:w="648" w:type="pct"/>
            <w:tcBorders>
              <w:top w:val="nil"/>
            </w:tcBorders>
          </w:tcPr>
          <w:p w:rsidR="00DE3DE0" w:rsidRPr="00E0097A" w:rsidRDefault="00DE3DE0" w:rsidP="00DE3DE0">
            <w:pPr>
              <w:overflowPunct/>
              <w:autoSpaceDE/>
              <w:autoSpaceDN/>
              <w:adjustRightInd/>
              <w:ind w:left="-100" w:right="57"/>
              <w:jc w:val="right"/>
              <w:textAlignment w:val="auto"/>
              <w:rPr>
                <w:rFonts w:ascii="Angsana New" w:eastAsia="Cordia New" w:hAnsi="Angsana New"/>
                <w:sz w:val="23"/>
                <w:szCs w:val="23"/>
                <w:cs/>
              </w:rPr>
            </w:pP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57" w:type="pct"/>
            <w:tcBorders>
              <w:top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As at December 31, 2023</w:t>
            </w:r>
          </w:p>
        </w:tc>
        <w:tc>
          <w:tcPr>
            <w:tcW w:w="648" w:type="pct"/>
            <w:vAlign w:val="bottom"/>
          </w:tcPr>
          <w:p w:rsidR="00DE3DE0" w:rsidRPr="00E0097A" w:rsidRDefault="00DE3DE0" w:rsidP="00DE3DE0">
            <w:pPr>
              <w:pBdr>
                <w:bottom w:val="double" w:sz="4" w:space="1" w:color="auto"/>
              </w:pBdr>
              <w:overflowPunct/>
              <w:autoSpaceDE/>
              <w:autoSpaceDN/>
              <w:adjustRightInd/>
              <w:ind w:left="-100" w:right="59"/>
              <w:jc w:val="right"/>
              <w:textAlignment w:val="auto"/>
              <w:rPr>
                <w:rFonts w:ascii="Angsana New" w:eastAsia="Cordia New" w:hAnsi="Angsana New"/>
                <w:sz w:val="23"/>
                <w:szCs w:val="23"/>
              </w:rPr>
            </w:pPr>
            <w:r w:rsidRPr="00E0097A">
              <w:rPr>
                <w:rFonts w:ascii="Angsana New" w:eastAsia="Cordia New" w:hAnsi="Angsana New"/>
                <w:sz w:val="23"/>
                <w:szCs w:val="23"/>
              </w:rPr>
              <w:t>267,683</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1,579,071</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7,304,334</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5,810,334</w:t>
            </w:r>
          </w:p>
        </w:tc>
        <w:tc>
          <w:tcPr>
            <w:tcW w:w="657"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14,961,425</w:t>
            </w:r>
          </w:p>
        </w:tc>
      </w:tr>
      <w:tr w:rsidR="00DE3DE0" w:rsidRPr="00E0097A" w:rsidTr="00813565">
        <w:tc>
          <w:tcPr>
            <w:tcW w:w="1103" w:type="pct"/>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As at December 31, 2024</w:t>
            </w:r>
          </w:p>
        </w:tc>
        <w:tc>
          <w:tcPr>
            <w:tcW w:w="648" w:type="pct"/>
            <w:vAlign w:val="bottom"/>
          </w:tcPr>
          <w:p w:rsidR="00DE3DE0" w:rsidRPr="00E0097A" w:rsidRDefault="00DE3DE0" w:rsidP="00DE3DE0">
            <w:pPr>
              <w:pBdr>
                <w:bottom w:val="double" w:sz="4" w:space="1" w:color="auto"/>
              </w:pBdr>
              <w:overflowPunct/>
              <w:autoSpaceDE/>
              <w:autoSpaceDN/>
              <w:adjustRightInd/>
              <w:ind w:left="-100" w:right="59"/>
              <w:jc w:val="right"/>
              <w:textAlignment w:val="auto"/>
              <w:rPr>
                <w:rFonts w:ascii="Angsana New" w:eastAsia="Cordia New" w:hAnsi="Angsana New"/>
                <w:sz w:val="23"/>
                <w:szCs w:val="23"/>
              </w:rPr>
            </w:pPr>
            <w:r w:rsidRPr="00E0097A">
              <w:rPr>
                <w:rFonts w:ascii="Angsana New" w:eastAsia="Cordia New" w:hAnsi="Angsana New"/>
                <w:sz w:val="23"/>
                <w:szCs w:val="23"/>
              </w:rPr>
              <w:t>211,834</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1,459,573</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10,180,245</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w:t>
            </w:r>
          </w:p>
        </w:tc>
        <w:tc>
          <w:tcPr>
            <w:tcW w:w="648"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5,000,000</w:t>
            </w:r>
          </w:p>
        </w:tc>
        <w:tc>
          <w:tcPr>
            <w:tcW w:w="657" w:type="pct"/>
            <w:vAlign w:val="bottom"/>
          </w:tcPr>
          <w:p w:rsidR="00DE3DE0" w:rsidRPr="00E0097A" w:rsidRDefault="00DE3DE0" w:rsidP="00DE3DE0">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16,851,655</w:t>
            </w:r>
          </w:p>
        </w:tc>
      </w:tr>
      <w:tr w:rsidR="00DE3DE0" w:rsidRPr="00E0097A" w:rsidTr="00813565">
        <w:tc>
          <w:tcPr>
            <w:tcW w:w="1103" w:type="pct"/>
            <w:hideMark/>
          </w:tcPr>
          <w:p w:rsidR="00DE3DE0" w:rsidRPr="00813565" w:rsidRDefault="00DE3DE0" w:rsidP="007105CE">
            <w:pPr>
              <w:overflowPunct/>
              <w:autoSpaceDE/>
              <w:autoSpaceDN/>
              <w:adjustRightInd/>
              <w:ind w:left="-81" w:right="-103"/>
              <w:jc w:val="thaiDistribute"/>
              <w:textAlignment w:val="auto"/>
              <w:rPr>
                <w:rFonts w:ascii="Angsana New" w:eastAsia="Cordia New" w:hAnsi="Angsana New"/>
                <w:sz w:val="10"/>
                <w:szCs w:val="10"/>
                <w:cs/>
              </w:rPr>
            </w:pPr>
          </w:p>
        </w:tc>
        <w:tc>
          <w:tcPr>
            <w:tcW w:w="648" w:type="pct"/>
          </w:tcPr>
          <w:p w:rsidR="00DE3DE0" w:rsidRPr="00813565" w:rsidRDefault="00DE3DE0" w:rsidP="007105CE">
            <w:pPr>
              <w:overflowPunct/>
              <w:autoSpaceDE/>
              <w:autoSpaceDN/>
              <w:adjustRightInd/>
              <w:ind w:left="-100" w:right="57"/>
              <w:jc w:val="right"/>
              <w:textAlignment w:val="auto"/>
              <w:rPr>
                <w:rFonts w:ascii="Angsana New" w:eastAsia="Cordia New" w:hAnsi="Angsana New"/>
                <w:sz w:val="10"/>
                <w:szCs w:val="10"/>
                <w:cs/>
              </w:rPr>
            </w:pPr>
          </w:p>
        </w:tc>
        <w:tc>
          <w:tcPr>
            <w:tcW w:w="648" w:type="pct"/>
          </w:tcPr>
          <w:p w:rsidR="00DE3DE0" w:rsidRPr="00813565" w:rsidRDefault="00DE3DE0" w:rsidP="007105CE">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vAlign w:val="bottom"/>
          </w:tcPr>
          <w:p w:rsidR="00DE3DE0" w:rsidRPr="00813565" w:rsidRDefault="00DE3DE0" w:rsidP="007105CE">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tcPr>
          <w:p w:rsidR="00DE3DE0" w:rsidRPr="00813565" w:rsidRDefault="00DE3DE0" w:rsidP="007105CE">
            <w:pPr>
              <w:overflowPunct/>
              <w:autoSpaceDE/>
              <w:autoSpaceDN/>
              <w:adjustRightInd/>
              <w:ind w:left="-100" w:right="22"/>
              <w:jc w:val="right"/>
              <w:textAlignment w:val="auto"/>
              <w:rPr>
                <w:rFonts w:ascii="Angsana New" w:eastAsia="Cordia New" w:hAnsi="Angsana New"/>
                <w:color w:val="000000"/>
                <w:sz w:val="10"/>
                <w:szCs w:val="10"/>
              </w:rPr>
            </w:pPr>
          </w:p>
        </w:tc>
        <w:tc>
          <w:tcPr>
            <w:tcW w:w="648" w:type="pct"/>
            <w:vAlign w:val="bottom"/>
          </w:tcPr>
          <w:p w:rsidR="00DE3DE0" w:rsidRPr="00813565" w:rsidRDefault="00DE3DE0" w:rsidP="007105CE">
            <w:pPr>
              <w:overflowPunct/>
              <w:autoSpaceDE/>
              <w:autoSpaceDN/>
              <w:adjustRightInd/>
              <w:ind w:left="-100" w:right="22"/>
              <w:jc w:val="right"/>
              <w:textAlignment w:val="auto"/>
              <w:rPr>
                <w:rFonts w:ascii="Angsana New" w:eastAsia="Cordia New" w:hAnsi="Angsana New"/>
                <w:color w:val="000000"/>
                <w:sz w:val="10"/>
                <w:szCs w:val="10"/>
              </w:rPr>
            </w:pPr>
          </w:p>
        </w:tc>
        <w:tc>
          <w:tcPr>
            <w:tcW w:w="657" w:type="pct"/>
            <w:vAlign w:val="bottom"/>
          </w:tcPr>
          <w:p w:rsidR="00DE3DE0" w:rsidRPr="00813565" w:rsidRDefault="00DE3DE0" w:rsidP="007105CE">
            <w:pPr>
              <w:overflowPunct/>
              <w:autoSpaceDE/>
              <w:autoSpaceDN/>
              <w:adjustRightInd/>
              <w:ind w:left="-100" w:right="22"/>
              <w:jc w:val="right"/>
              <w:textAlignment w:val="auto"/>
              <w:rPr>
                <w:rFonts w:ascii="Angsana New" w:eastAsia="Cordia New" w:hAnsi="Angsana New"/>
                <w:color w:val="000000"/>
                <w:sz w:val="10"/>
                <w:szCs w:val="10"/>
              </w:rPr>
            </w:pPr>
          </w:p>
        </w:tc>
      </w:tr>
      <w:tr w:rsidR="00DE3DE0" w:rsidRPr="00E0097A" w:rsidTr="007105CE">
        <w:tc>
          <w:tcPr>
            <w:tcW w:w="5000" w:type="pct"/>
            <w:gridSpan w:val="7"/>
            <w:tcBorders>
              <w:top w:val="nil"/>
            </w:tcBorders>
            <w:hideMark/>
          </w:tcPr>
          <w:p w:rsidR="00DE3DE0" w:rsidRPr="00E0097A" w:rsidRDefault="00DE3DE0" w:rsidP="00A40C62">
            <w:pPr>
              <w:overflowPunct/>
              <w:autoSpaceDE/>
              <w:autoSpaceDN/>
              <w:adjustRightInd/>
              <w:ind w:left="-100" w:right="22"/>
              <w:textAlignment w:val="auto"/>
              <w:rPr>
                <w:rFonts w:ascii="Angsana New" w:eastAsia="Cordia New" w:hAnsi="Angsana New"/>
                <w:color w:val="000000"/>
                <w:sz w:val="23"/>
                <w:szCs w:val="23"/>
              </w:rPr>
            </w:pPr>
            <w:r w:rsidRPr="00E0097A">
              <w:rPr>
                <w:rFonts w:ascii="Angsana New" w:eastAsia="Cordia New" w:hAnsi="Angsana New"/>
                <w:sz w:val="23"/>
                <w:szCs w:val="23"/>
              </w:rPr>
              <w:t xml:space="preserve">Depreciation in </w:t>
            </w:r>
            <w:r w:rsidR="00A40C62">
              <w:rPr>
                <w:rFonts w:ascii="Angsana New" w:eastAsia="Cordia New" w:hAnsi="Angsana New"/>
                <w:sz w:val="23"/>
                <w:szCs w:val="23"/>
              </w:rPr>
              <w:t xml:space="preserve">profit or loss </w:t>
            </w:r>
            <w:r w:rsidRPr="00E0097A">
              <w:rPr>
                <w:rFonts w:ascii="Angsana New" w:eastAsia="Cordia New" w:hAnsi="Angsana New"/>
                <w:sz w:val="23"/>
                <w:szCs w:val="23"/>
              </w:rPr>
              <w:t xml:space="preserve">for the year </w:t>
            </w:r>
            <w:r w:rsidRPr="00E0097A">
              <w:rPr>
                <w:rFonts w:ascii="Angsana New" w:eastAsia="Cordia New" w:hAnsi="Angsana New"/>
                <w:sz w:val="23"/>
                <w:szCs w:val="23"/>
                <w:cs/>
              </w:rPr>
              <w:t>:-</w:t>
            </w:r>
          </w:p>
        </w:tc>
      </w:tr>
      <w:tr w:rsidR="00DE3DE0" w:rsidRPr="00E0097A" w:rsidTr="00813565">
        <w:tc>
          <w:tcPr>
            <w:tcW w:w="1103" w:type="pct"/>
            <w:tcBorders>
              <w:bottom w:val="nil"/>
            </w:tcBorders>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Ended December 31, 2023</w:t>
            </w:r>
          </w:p>
        </w:tc>
        <w:tc>
          <w:tcPr>
            <w:tcW w:w="648" w:type="pct"/>
            <w:tcBorders>
              <w:bottom w:val="nil"/>
            </w:tcBorders>
          </w:tcPr>
          <w:p w:rsidR="00DE3DE0" w:rsidRPr="00E0097A" w:rsidRDefault="00DE3DE0" w:rsidP="00DE3DE0">
            <w:pPr>
              <w:overflowPunct/>
              <w:autoSpaceDE/>
              <w:autoSpaceDN/>
              <w:adjustRightInd/>
              <w:ind w:left="-100" w:right="57"/>
              <w:jc w:val="right"/>
              <w:textAlignment w:val="auto"/>
              <w:rPr>
                <w:rFonts w:ascii="Angsana New" w:eastAsia="Cordia New" w:hAnsi="Angsana New"/>
                <w:sz w:val="23"/>
                <w:szCs w:val="23"/>
              </w:rPr>
            </w:pP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57" w:type="pct"/>
            <w:tcBorders>
              <w:bottom w:val="nil"/>
            </w:tcBorders>
            <w:hideMark/>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3,559,400</w:t>
            </w:r>
          </w:p>
        </w:tc>
      </w:tr>
      <w:tr w:rsidR="00DE3DE0" w:rsidRPr="00E0097A" w:rsidTr="00813565">
        <w:tc>
          <w:tcPr>
            <w:tcW w:w="1103" w:type="pct"/>
            <w:tcBorders>
              <w:bottom w:val="nil"/>
            </w:tcBorders>
            <w:vAlign w:val="bottom"/>
            <w:hideMark/>
          </w:tcPr>
          <w:p w:rsidR="00DE3DE0" w:rsidRPr="00E0097A" w:rsidRDefault="00DE3DE0" w:rsidP="00DE3DE0">
            <w:pPr>
              <w:ind w:hanging="105"/>
              <w:jc w:val="both"/>
              <w:rPr>
                <w:rFonts w:ascii="Angsana New" w:hAnsi="Angsana New"/>
                <w:sz w:val="23"/>
                <w:szCs w:val="23"/>
              </w:rPr>
            </w:pPr>
            <w:r w:rsidRPr="00E0097A">
              <w:rPr>
                <w:rFonts w:ascii="Angsana New" w:hAnsi="Angsana New"/>
                <w:bCs/>
                <w:sz w:val="23"/>
                <w:szCs w:val="23"/>
              </w:rPr>
              <w:t>Ended December 31, 2024</w:t>
            </w:r>
          </w:p>
        </w:tc>
        <w:tc>
          <w:tcPr>
            <w:tcW w:w="648" w:type="pct"/>
            <w:tcBorders>
              <w:bottom w:val="nil"/>
            </w:tcBorders>
          </w:tcPr>
          <w:p w:rsidR="00DE3DE0" w:rsidRPr="00E0097A" w:rsidRDefault="00DE3DE0" w:rsidP="00DE3DE0">
            <w:pPr>
              <w:overflowPunct/>
              <w:autoSpaceDE/>
              <w:autoSpaceDN/>
              <w:adjustRightInd/>
              <w:ind w:left="-100" w:right="57"/>
              <w:jc w:val="right"/>
              <w:textAlignment w:val="auto"/>
              <w:rPr>
                <w:rFonts w:ascii="Angsana New" w:eastAsia="Cordia New" w:hAnsi="Angsana New"/>
                <w:sz w:val="23"/>
                <w:szCs w:val="23"/>
              </w:rPr>
            </w:pP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cs/>
              </w:rPr>
            </w:pPr>
          </w:p>
        </w:tc>
        <w:tc>
          <w:tcPr>
            <w:tcW w:w="648" w:type="pct"/>
            <w:tcBorders>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p>
        </w:tc>
        <w:tc>
          <w:tcPr>
            <w:tcW w:w="657" w:type="pct"/>
            <w:tcBorders>
              <w:bottom w:val="nil"/>
            </w:tcBorders>
          </w:tcPr>
          <w:p w:rsidR="00DE3DE0" w:rsidRPr="00E0097A" w:rsidRDefault="00DE3DE0" w:rsidP="00DE3DE0">
            <w:pPr>
              <w:overflowPunct/>
              <w:autoSpaceDE/>
              <w:autoSpaceDN/>
              <w:adjustRightInd/>
              <w:ind w:left="-100" w:right="22"/>
              <w:jc w:val="right"/>
              <w:textAlignment w:val="auto"/>
              <w:rPr>
                <w:rFonts w:ascii="Angsana New" w:eastAsia="Cordia New" w:hAnsi="Angsana New"/>
                <w:color w:val="000000"/>
                <w:sz w:val="23"/>
                <w:szCs w:val="23"/>
              </w:rPr>
            </w:pPr>
            <w:r w:rsidRPr="00E0097A">
              <w:rPr>
                <w:rFonts w:ascii="Angsana New" w:eastAsia="Cordia New" w:hAnsi="Angsana New"/>
                <w:color w:val="000000"/>
                <w:sz w:val="23"/>
                <w:szCs w:val="23"/>
              </w:rPr>
              <w:t>3,849,933</w:t>
            </w:r>
          </w:p>
        </w:tc>
      </w:tr>
    </w:tbl>
    <w:p w:rsidR="00DE3DE0" w:rsidRPr="00813565" w:rsidRDefault="00DE3DE0" w:rsidP="00DE3DE0">
      <w:pPr>
        <w:tabs>
          <w:tab w:val="left" w:pos="1313"/>
        </w:tabs>
        <w:overflowPunct/>
        <w:autoSpaceDE/>
        <w:autoSpaceDN/>
        <w:adjustRightInd/>
        <w:ind w:left="360" w:right="-39"/>
        <w:textAlignment w:val="auto"/>
        <w:rPr>
          <w:rFonts w:ascii="Angsana New" w:eastAsia="Cordia New" w:hAnsi="Angsana New"/>
          <w:sz w:val="8"/>
          <w:szCs w:val="8"/>
        </w:rPr>
      </w:pPr>
    </w:p>
    <w:p w:rsidR="00DE3DE0" w:rsidRPr="00E0097A" w:rsidRDefault="00DE3DE0" w:rsidP="00DE3DE0">
      <w:pPr>
        <w:tabs>
          <w:tab w:val="left" w:pos="360"/>
        </w:tabs>
        <w:overflowPunct/>
        <w:autoSpaceDE/>
        <w:autoSpaceDN/>
        <w:adjustRightInd/>
        <w:ind w:left="360" w:right="-39"/>
        <w:jc w:val="thaiDistribute"/>
        <w:textAlignment w:val="auto"/>
        <w:rPr>
          <w:rFonts w:ascii="Angsana New" w:eastAsia="Cordia New" w:hAnsi="Angsana New"/>
          <w:sz w:val="28"/>
          <w:szCs w:val="28"/>
        </w:rPr>
      </w:pPr>
      <w:r w:rsidRPr="00E0097A">
        <w:rPr>
          <w:rFonts w:ascii="Angsana New" w:eastAsia="Cordia New" w:hAnsi="Angsana New"/>
          <w:sz w:val="28"/>
          <w:szCs w:val="28"/>
        </w:rPr>
        <w:t>As at December 31, 2024 and 2023, according to the consolidated and separate financial statements The Group has assets that have been fully depreciated but are still in use with a cost price of Baht</w:t>
      </w:r>
      <w:r w:rsidRPr="00E0097A">
        <w:rPr>
          <w:rFonts w:ascii="Angsana New" w:eastAsia="Cordia New" w:hAnsi="Angsana New"/>
          <w:sz w:val="28"/>
          <w:szCs w:val="28"/>
          <w:cs/>
        </w:rPr>
        <w:t xml:space="preserve"> </w:t>
      </w:r>
      <w:r w:rsidRPr="00E0097A">
        <w:rPr>
          <w:rFonts w:ascii="Angsana New" w:eastAsia="Cordia New" w:hAnsi="Angsana New"/>
          <w:sz w:val="28"/>
          <w:szCs w:val="28"/>
        </w:rPr>
        <w:t>8</w:t>
      </w:r>
      <w:r w:rsidRPr="00E0097A">
        <w:rPr>
          <w:rFonts w:ascii="Angsana New" w:eastAsia="Cordia New" w:hAnsi="Angsana New"/>
          <w:sz w:val="28"/>
          <w:szCs w:val="28"/>
          <w:cs/>
        </w:rPr>
        <w:t>.</w:t>
      </w:r>
      <w:r w:rsidRPr="00E0097A">
        <w:rPr>
          <w:rFonts w:ascii="Angsana New" w:eastAsia="Cordia New" w:hAnsi="Angsana New"/>
          <w:sz w:val="28"/>
          <w:szCs w:val="28"/>
        </w:rPr>
        <w:t>52 million, a book value of Baht 725</w:t>
      </w:r>
      <w:r w:rsidRPr="00E0097A">
        <w:rPr>
          <w:rFonts w:ascii="Angsana New" w:eastAsia="Cordia New" w:hAnsi="Angsana New"/>
          <w:sz w:val="28"/>
          <w:szCs w:val="28"/>
          <w:cs/>
        </w:rPr>
        <w:t>.</w:t>
      </w:r>
      <w:r w:rsidRPr="00E0097A">
        <w:rPr>
          <w:rFonts w:ascii="Angsana New" w:eastAsia="Cordia New" w:hAnsi="Angsana New"/>
          <w:sz w:val="28"/>
          <w:szCs w:val="28"/>
        </w:rPr>
        <w:t>00 and a cost price of Baht 20</w:t>
      </w:r>
      <w:r w:rsidRPr="00E0097A">
        <w:rPr>
          <w:rFonts w:ascii="Angsana New" w:eastAsia="Cordia New" w:hAnsi="Angsana New"/>
          <w:sz w:val="28"/>
          <w:szCs w:val="28"/>
          <w:cs/>
        </w:rPr>
        <w:t>.</w:t>
      </w:r>
      <w:r w:rsidRPr="00E0097A">
        <w:rPr>
          <w:rFonts w:ascii="Angsana New" w:eastAsia="Cordia New" w:hAnsi="Angsana New"/>
          <w:sz w:val="28"/>
          <w:szCs w:val="28"/>
        </w:rPr>
        <w:t>10 million and a book value of Baht</w:t>
      </w:r>
      <w:r w:rsidRPr="00E0097A">
        <w:rPr>
          <w:rFonts w:ascii="Angsana New" w:eastAsia="Cordia New" w:hAnsi="Angsana New"/>
          <w:sz w:val="28"/>
          <w:szCs w:val="28"/>
          <w:cs/>
        </w:rPr>
        <w:t xml:space="preserve"> </w:t>
      </w:r>
      <w:r w:rsidRPr="00E0097A">
        <w:rPr>
          <w:rFonts w:ascii="Angsana New" w:eastAsia="Cordia New" w:hAnsi="Angsana New"/>
          <w:sz w:val="28"/>
          <w:szCs w:val="28"/>
        </w:rPr>
        <w:t>1,284</w:t>
      </w:r>
      <w:r w:rsidRPr="00E0097A">
        <w:rPr>
          <w:rFonts w:ascii="Angsana New" w:eastAsia="Cordia New" w:hAnsi="Angsana New"/>
          <w:sz w:val="28"/>
          <w:szCs w:val="28"/>
          <w:cs/>
        </w:rPr>
        <w:t>.</w:t>
      </w:r>
      <w:r w:rsidRPr="00E0097A">
        <w:rPr>
          <w:rFonts w:ascii="Angsana New" w:eastAsia="Cordia New" w:hAnsi="Angsana New"/>
          <w:sz w:val="28"/>
          <w:szCs w:val="28"/>
        </w:rPr>
        <w:t>00 respectively</w:t>
      </w:r>
      <w:r w:rsidRPr="00E0097A">
        <w:rPr>
          <w:rFonts w:ascii="Angsana New" w:eastAsia="Cordia New" w:hAnsi="Angsana New"/>
          <w:sz w:val="28"/>
          <w:szCs w:val="28"/>
          <w:cs/>
        </w:rPr>
        <w:t>.</w:t>
      </w:r>
    </w:p>
    <w:p w:rsidR="000A706D" w:rsidRPr="00813565" w:rsidRDefault="000A706D" w:rsidP="00A40409">
      <w:pPr>
        <w:overflowPunct/>
        <w:autoSpaceDE/>
        <w:autoSpaceDN/>
        <w:adjustRightInd/>
        <w:ind w:left="360"/>
        <w:jc w:val="thaiDistribute"/>
        <w:textAlignment w:val="auto"/>
        <w:rPr>
          <w:rFonts w:ascii="Angsana New" w:hAnsi="Angsana New"/>
          <w:sz w:val="16"/>
          <w:szCs w:val="16"/>
        </w:rPr>
      </w:pPr>
    </w:p>
    <w:p w:rsidR="00DE3DE0" w:rsidRPr="00813565" w:rsidRDefault="00DE3DE0" w:rsidP="00813565">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Pr="00E0097A">
        <w:rPr>
          <w:rFonts w:ascii="Angsana New" w:hAnsi="Angsana New"/>
          <w:sz w:val="28"/>
          <w:szCs w:val="28"/>
          <w:u w:val="single"/>
        </w:rPr>
        <w:t>use assets</w:t>
      </w:r>
    </w:p>
    <w:tbl>
      <w:tblPr>
        <w:tblW w:w="8809" w:type="dxa"/>
        <w:tblInd w:w="360" w:type="dxa"/>
        <w:tblLayout w:type="fixed"/>
        <w:tblCellMar>
          <w:left w:w="0" w:type="dxa"/>
          <w:right w:w="0" w:type="dxa"/>
        </w:tblCellMar>
        <w:tblLook w:val="0000"/>
      </w:tblPr>
      <w:tblGrid>
        <w:gridCol w:w="5086"/>
        <w:gridCol w:w="1721"/>
        <w:gridCol w:w="378"/>
        <w:gridCol w:w="1624"/>
      </w:tblGrid>
      <w:tr w:rsidR="00DE3DE0" w:rsidRPr="00E0097A" w:rsidTr="007105CE">
        <w:trPr>
          <w:cantSplit/>
        </w:trPr>
        <w:tc>
          <w:tcPr>
            <w:tcW w:w="5086" w:type="dxa"/>
          </w:tcPr>
          <w:p w:rsidR="00DE3DE0" w:rsidRPr="00E0097A" w:rsidRDefault="00DE3DE0" w:rsidP="007105CE">
            <w:pPr>
              <w:ind w:left="-108" w:right="-77"/>
              <w:jc w:val="right"/>
              <w:rPr>
                <w:rFonts w:ascii="Angsana New" w:hAnsi="Angsana New"/>
                <w:sz w:val="28"/>
                <w:szCs w:val="28"/>
                <w:cs/>
              </w:rPr>
            </w:pPr>
          </w:p>
        </w:tc>
        <w:tc>
          <w:tcPr>
            <w:tcW w:w="3723" w:type="dxa"/>
            <w:gridSpan w:val="3"/>
          </w:tcPr>
          <w:p w:rsidR="00DE3DE0" w:rsidRPr="00E0097A" w:rsidRDefault="00DE3DE0" w:rsidP="007105CE">
            <w:pPr>
              <w:tabs>
                <w:tab w:val="left" w:pos="3461"/>
              </w:tabs>
              <w:ind w:left="-108" w:right="16"/>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DE3DE0" w:rsidRPr="00E0097A" w:rsidTr="007105CE">
        <w:trPr>
          <w:cantSplit/>
        </w:trPr>
        <w:tc>
          <w:tcPr>
            <w:tcW w:w="5086" w:type="dxa"/>
          </w:tcPr>
          <w:p w:rsidR="00DE3DE0" w:rsidRPr="00E0097A" w:rsidRDefault="00DE3DE0" w:rsidP="007105CE">
            <w:pPr>
              <w:ind w:left="-32" w:right="-72"/>
              <w:jc w:val="thaiDistribute"/>
              <w:rPr>
                <w:rFonts w:ascii="Angsana New" w:hAnsi="Angsana New"/>
                <w:sz w:val="28"/>
                <w:szCs w:val="28"/>
              </w:rPr>
            </w:pPr>
          </w:p>
        </w:tc>
        <w:tc>
          <w:tcPr>
            <w:tcW w:w="3723" w:type="dxa"/>
            <w:gridSpan w:val="3"/>
          </w:tcPr>
          <w:p w:rsidR="00DE3DE0" w:rsidRPr="00E0097A" w:rsidRDefault="00DE3DE0" w:rsidP="007105CE">
            <w:pPr>
              <w:spacing w:line="192" w:lineRule="auto"/>
              <w:jc w:val="center"/>
              <w:rPr>
                <w:rFonts w:ascii="Angsana New" w:hAnsi="Angsana New"/>
                <w:sz w:val="28"/>
                <w:szCs w:val="28"/>
                <w:u w:val="single"/>
              </w:rPr>
            </w:pPr>
            <w:r w:rsidRPr="00E0097A">
              <w:rPr>
                <w:rFonts w:ascii="Angsana New" w:hAnsi="Angsana New"/>
                <w:sz w:val="28"/>
                <w:szCs w:val="28"/>
                <w:u w:val="single"/>
              </w:rPr>
              <w:t>Consolidated</w:t>
            </w:r>
            <w:r w:rsidRPr="00E0097A">
              <w:rPr>
                <w:rFonts w:ascii="Angsana New" w:hAnsi="Angsana New"/>
                <w:sz w:val="28"/>
                <w:szCs w:val="28"/>
                <w:u w:val="single"/>
                <w:cs/>
              </w:rPr>
              <w:t xml:space="preserve"> / </w:t>
            </w:r>
            <w:r w:rsidRPr="00E0097A">
              <w:rPr>
                <w:rFonts w:ascii="Angsana New" w:hAnsi="Angsana New"/>
                <w:sz w:val="28"/>
                <w:szCs w:val="28"/>
                <w:u w:val="single"/>
              </w:rPr>
              <w:t>Separate financial statements</w:t>
            </w:r>
          </w:p>
        </w:tc>
      </w:tr>
      <w:tr w:rsidR="00DE3DE0" w:rsidRPr="00E0097A" w:rsidTr="007105CE">
        <w:trPr>
          <w:cantSplit/>
        </w:trPr>
        <w:tc>
          <w:tcPr>
            <w:tcW w:w="5086" w:type="dxa"/>
          </w:tcPr>
          <w:p w:rsidR="00DE3DE0" w:rsidRPr="00E0097A" w:rsidRDefault="00DE3DE0" w:rsidP="007105CE">
            <w:pPr>
              <w:ind w:left="55" w:right="-72" w:hanging="46"/>
              <w:jc w:val="thaiDistribute"/>
              <w:rPr>
                <w:rFonts w:ascii="Angsana New" w:hAnsi="Angsana New"/>
                <w:sz w:val="28"/>
                <w:szCs w:val="28"/>
              </w:rPr>
            </w:pPr>
          </w:p>
        </w:tc>
        <w:tc>
          <w:tcPr>
            <w:tcW w:w="1721" w:type="dxa"/>
            <w:tcBorders>
              <w:left w:val="nil"/>
            </w:tcBorders>
            <w:vAlign w:val="bottom"/>
          </w:tcPr>
          <w:p w:rsidR="00DE3DE0" w:rsidRPr="00E0097A" w:rsidRDefault="00DE3DE0" w:rsidP="007105CE">
            <w:pPr>
              <w:overflowPunct/>
              <w:autoSpaceDE/>
              <w:autoSpaceDN/>
              <w:adjustRightInd/>
              <w:ind w:left="-20" w:right="-29"/>
              <w:jc w:val="center"/>
              <w:textAlignment w:val="auto"/>
              <w:rPr>
                <w:rFonts w:ascii="Angsana New" w:eastAsia="Cordia New" w:hAnsi="Angsana New"/>
                <w:sz w:val="28"/>
                <w:szCs w:val="28"/>
                <w:cs/>
                <w:lang w:val="en-GB"/>
              </w:rPr>
            </w:pPr>
            <w:r w:rsidRPr="00E0097A">
              <w:rPr>
                <w:rFonts w:ascii="Angsana New" w:hAnsi="Angsana New"/>
                <w:spacing w:val="-4"/>
                <w:sz w:val="28"/>
                <w:szCs w:val="28"/>
                <w:u w:val="single"/>
              </w:rPr>
              <w:t>2024</w:t>
            </w:r>
          </w:p>
        </w:tc>
        <w:tc>
          <w:tcPr>
            <w:tcW w:w="378" w:type="dxa"/>
            <w:tcBorders>
              <w:left w:val="nil"/>
            </w:tcBorders>
          </w:tcPr>
          <w:p w:rsidR="00DE3DE0" w:rsidRPr="00E0097A" w:rsidRDefault="00DE3DE0" w:rsidP="007105CE">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rsidR="00DE3DE0" w:rsidRPr="00E0097A" w:rsidRDefault="00DE3DE0" w:rsidP="007105CE">
            <w:pPr>
              <w:overflowPunct/>
              <w:autoSpaceDE/>
              <w:autoSpaceDN/>
              <w:adjustRightInd/>
              <w:ind w:left="-20" w:right="-29"/>
              <w:jc w:val="center"/>
              <w:textAlignment w:val="auto"/>
              <w:rPr>
                <w:rFonts w:ascii="Angsana New" w:eastAsia="Cordia New" w:hAnsi="Angsana New"/>
                <w:sz w:val="28"/>
                <w:szCs w:val="28"/>
                <w:cs/>
                <w:lang w:val="en-GB"/>
              </w:rPr>
            </w:pPr>
            <w:r w:rsidRPr="00E0097A">
              <w:rPr>
                <w:rFonts w:ascii="Angsana New" w:hAnsi="Angsana New"/>
                <w:spacing w:val="-4"/>
                <w:sz w:val="28"/>
                <w:szCs w:val="28"/>
                <w:u w:val="single"/>
              </w:rPr>
              <w:t>2023</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eastAsia="Cordia New" w:hAnsi="Angsana New"/>
                <w:sz w:val="28"/>
                <w:szCs w:val="28"/>
              </w:rPr>
              <w:t>Right</w:t>
            </w:r>
            <w:r w:rsidRPr="00E0097A">
              <w:rPr>
                <w:rFonts w:ascii="Angsana New" w:eastAsia="Cordia New" w:hAnsi="Angsana New"/>
                <w:sz w:val="28"/>
                <w:szCs w:val="28"/>
                <w:cs/>
              </w:rPr>
              <w:t>-</w:t>
            </w:r>
            <w:r w:rsidRPr="00E0097A">
              <w:rPr>
                <w:rFonts w:ascii="Angsana New" w:eastAsia="Cordia New" w:hAnsi="Angsana New"/>
                <w:sz w:val="28"/>
                <w:szCs w:val="28"/>
              </w:rPr>
              <w:t>of</w:t>
            </w:r>
            <w:r w:rsidRPr="00E0097A">
              <w:rPr>
                <w:rFonts w:ascii="Angsana New" w:eastAsia="Cordia New" w:hAnsi="Angsana New"/>
                <w:sz w:val="28"/>
                <w:szCs w:val="28"/>
                <w:cs/>
              </w:rPr>
              <w:t>-</w:t>
            </w:r>
            <w:r w:rsidRPr="00E0097A">
              <w:rPr>
                <w:rFonts w:ascii="Angsana New" w:eastAsia="Cordia New" w:hAnsi="Angsana New"/>
                <w:sz w:val="28"/>
                <w:szCs w:val="28"/>
              </w:rPr>
              <w:t>use assets</w:t>
            </w:r>
            <w:r w:rsidRPr="00E0097A">
              <w:rPr>
                <w:rFonts w:ascii="Angsana New" w:eastAsia="Cordia New" w:hAnsi="Angsana New"/>
                <w:sz w:val="28"/>
                <w:szCs w:val="28"/>
                <w:cs/>
              </w:rPr>
              <w:t xml:space="preserve"> -</w:t>
            </w:r>
            <w:r w:rsidRPr="00E0097A">
              <w:rPr>
                <w:rFonts w:ascii="Angsana New" w:hAnsi="Angsana New"/>
                <w:sz w:val="28"/>
                <w:szCs w:val="28"/>
              </w:rPr>
              <w:t xml:space="preserve"> related person</w:t>
            </w:r>
          </w:p>
        </w:tc>
        <w:tc>
          <w:tcPr>
            <w:tcW w:w="1721" w:type="dxa"/>
            <w:tcBorders>
              <w:left w:val="nil"/>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lang w:val="en-GB"/>
              </w:rPr>
            </w:pPr>
            <w:r w:rsidRPr="00E0097A">
              <w:rPr>
                <w:rFonts w:ascii="Angsana New" w:eastAsia="Cordia New" w:hAnsi="Angsana New"/>
                <w:sz w:val="28"/>
                <w:szCs w:val="28"/>
                <w:lang w:val="en-GB"/>
              </w:rPr>
              <w:t>9,205,346</w:t>
            </w:r>
          </w:p>
        </w:tc>
        <w:tc>
          <w:tcPr>
            <w:tcW w:w="378" w:type="dxa"/>
            <w:tcBorders>
              <w:left w:val="nil"/>
            </w:tcBorders>
          </w:tcPr>
          <w:p w:rsidR="00DE3DE0" w:rsidRPr="00E0097A" w:rsidRDefault="00DE3DE0" w:rsidP="00DE3DE0">
            <w:pPr>
              <w:tabs>
                <w:tab w:val="left" w:pos="1038"/>
              </w:tabs>
              <w:spacing w:line="20" w:lineRule="atLeast"/>
              <w:ind w:left="-63" w:right="414"/>
              <w:jc w:val="right"/>
              <w:rPr>
                <w:rFonts w:ascii="Angsana New" w:eastAsia="Cordia New" w:hAnsi="Angsana New"/>
                <w:sz w:val="28"/>
                <w:szCs w:val="28"/>
              </w:rPr>
            </w:pPr>
          </w:p>
        </w:tc>
        <w:tc>
          <w:tcPr>
            <w:tcW w:w="1624" w:type="dxa"/>
            <w:tcBorders>
              <w:left w:val="nil"/>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lang w:val="en-GB"/>
              </w:rPr>
            </w:pPr>
            <w:r w:rsidRPr="00E0097A">
              <w:rPr>
                <w:rFonts w:ascii="Angsana New" w:eastAsia="Cordia New" w:hAnsi="Angsana New"/>
                <w:sz w:val="28"/>
                <w:szCs w:val="28"/>
                <w:lang w:val="en-GB"/>
              </w:rPr>
              <w:t>11,185,726</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eastAsia="Cordia New" w:hAnsi="Angsana New"/>
                <w:sz w:val="28"/>
                <w:szCs w:val="28"/>
              </w:rPr>
              <w:t>Right</w:t>
            </w:r>
            <w:r w:rsidRPr="00E0097A">
              <w:rPr>
                <w:rFonts w:ascii="Angsana New" w:eastAsia="Cordia New" w:hAnsi="Angsana New"/>
                <w:sz w:val="28"/>
                <w:szCs w:val="28"/>
                <w:cs/>
              </w:rPr>
              <w:t>-</w:t>
            </w:r>
            <w:r w:rsidRPr="00E0097A">
              <w:rPr>
                <w:rFonts w:ascii="Angsana New" w:eastAsia="Cordia New" w:hAnsi="Angsana New"/>
                <w:sz w:val="28"/>
                <w:szCs w:val="28"/>
              </w:rPr>
              <w:t>of</w:t>
            </w:r>
            <w:r w:rsidRPr="00E0097A">
              <w:rPr>
                <w:rFonts w:ascii="Angsana New" w:eastAsia="Cordia New" w:hAnsi="Angsana New"/>
                <w:sz w:val="28"/>
                <w:szCs w:val="28"/>
                <w:cs/>
              </w:rPr>
              <w:t>-</w:t>
            </w:r>
            <w:r w:rsidRPr="00E0097A">
              <w:rPr>
                <w:rFonts w:ascii="Angsana New" w:eastAsia="Cordia New" w:hAnsi="Angsana New"/>
                <w:sz w:val="28"/>
                <w:szCs w:val="28"/>
              </w:rPr>
              <w:t>use assets</w:t>
            </w:r>
            <w:r w:rsidRPr="00E0097A">
              <w:rPr>
                <w:rFonts w:ascii="Angsana New" w:eastAsia="Cordia New" w:hAnsi="Angsana New"/>
                <w:sz w:val="28"/>
                <w:szCs w:val="28"/>
                <w:cs/>
              </w:rPr>
              <w:t xml:space="preserve"> -</w:t>
            </w:r>
            <w:r w:rsidRPr="00E0097A">
              <w:rPr>
                <w:rFonts w:ascii="Angsana New" w:hAnsi="Angsana New"/>
                <w:sz w:val="28"/>
                <w:szCs w:val="28"/>
              </w:rPr>
              <w:t xml:space="preserve"> other party</w:t>
            </w:r>
          </w:p>
        </w:tc>
        <w:tc>
          <w:tcPr>
            <w:tcW w:w="1721" w:type="dxa"/>
            <w:tcBorders>
              <w:left w:val="nil"/>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cs/>
                <w:lang w:val="en-GB"/>
              </w:rPr>
            </w:pPr>
            <w:r w:rsidRPr="00E0097A">
              <w:rPr>
                <w:rFonts w:ascii="Angsana New" w:eastAsia="Cordia New" w:hAnsi="Angsana New"/>
                <w:sz w:val="28"/>
                <w:szCs w:val="28"/>
                <w:lang w:val="en-GB"/>
              </w:rPr>
              <w:t>3,771,060</w:t>
            </w:r>
          </w:p>
        </w:tc>
        <w:tc>
          <w:tcPr>
            <w:tcW w:w="378" w:type="dxa"/>
            <w:tcBorders>
              <w:left w:val="nil"/>
            </w:tcBorders>
          </w:tcPr>
          <w:p w:rsidR="00DE3DE0" w:rsidRPr="00E0097A" w:rsidRDefault="00DE3DE0" w:rsidP="00DE3DE0">
            <w:pPr>
              <w:spacing w:line="20" w:lineRule="atLeast"/>
              <w:ind w:left="-63" w:right="414"/>
              <w:jc w:val="right"/>
              <w:rPr>
                <w:rFonts w:ascii="Angsana New" w:hAnsi="Angsana New"/>
                <w:sz w:val="28"/>
                <w:szCs w:val="28"/>
                <w:cs/>
              </w:rPr>
            </w:pPr>
          </w:p>
        </w:tc>
        <w:tc>
          <w:tcPr>
            <w:tcW w:w="1624" w:type="dxa"/>
            <w:tcBorders>
              <w:left w:val="nil"/>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cs/>
                <w:lang w:val="en-GB"/>
              </w:rPr>
            </w:pPr>
            <w:r w:rsidRPr="00E0097A">
              <w:rPr>
                <w:rFonts w:ascii="Angsana New" w:eastAsia="Cordia New" w:hAnsi="Angsana New"/>
                <w:sz w:val="28"/>
                <w:szCs w:val="28"/>
                <w:lang w:val="en-GB"/>
              </w:rPr>
              <w:t>913,020</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eastAsia="Cordia New" w:hAnsi="Angsana New"/>
                <w:sz w:val="28"/>
                <w:szCs w:val="28"/>
              </w:rPr>
              <w:t>Total</w:t>
            </w:r>
          </w:p>
        </w:tc>
        <w:tc>
          <w:tcPr>
            <w:tcW w:w="1721" w:type="dxa"/>
            <w:tcBorders>
              <w:top w:val="single" w:sz="4" w:space="0" w:color="auto"/>
              <w:left w:val="nil"/>
              <w:bottom w:val="double" w:sz="4" w:space="0" w:color="auto"/>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rPr>
            </w:pPr>
            <w:r w:rsidRPr="00E0097A">
              <w:rPr>
                <w:rFonts w:ascii="Angsana New" w:eastAsia="Cordia New" w:hAnsi="Angsana New"/>
                <w:sz w:val="28"/>
                <w:szCs w:val="28"/>
              </w:rPr>
              <w:t>12,976,406</w:t>
            </w:r>
          </w:p>
        </w:tc>
        <w:tc>
          <w:tcPr>
            <w:tcW w:w="378" w:type="dxa"/>
            <w:tcBorders>
              <w:left w:val="nil"/>
            </w:tcBorders>
          </w:tcPr>
          <w:p w:rsidR="00DE3DE0" w:rsidRPr="00E0097A" w:rsidRDefault="00DE3DE0" w:rsidP="00DE3DE0">
            <w:pPr>
              <w:spacing w:line="20" w:lineRule="atLeast"/>
              <w:ind w:left="-63" w:right="414"/>
              <w:jc w:val="right"/>
              <w:rPr>
                <w:rFonts w:ascii="Angsana New" w:eastAsia="Cordia New" w:hAnsi="Angsana New"/>
                <w:sz w:val="28"/>
                <w:szCs w:val="28"/>
                <w:rtl/>
                <w:cs/>
                <w:lang w:val="en-GB"/>
              </w:rPr>
            </w:pPr>
          </w:p>
        </w:tc>
        <w:tc>
          <w:tcPr>
            <w:tcW w:w="1624" w:type="dxa"/>
            <w:tcBorders>
              <w:top w:val="single" w:sz="4" w:space="0" w:color="auto"/>
              <w:left w:val="nil"/>
              <w:bottom w:val="double" w:sz="4" w:space="0" w:color="auto"/>
            </w:tcBorders>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rPr>
            </w:pPr>
            <w:r w:rsidRPr="00E0097A">
              <w:rPr>
                <w:rFonts w:ascii="Angsana New" w:eastAsia="Cordia New" w:hAnsi="Angsana New"/>
                <w:sz w:val="28"/>
                <w:szCs w:val="28"/>
              </w:rPr>
              <w:t>12,098,746</w:t>
            </w:r>
          </w:p>
        </w:tc>
      </w:tr>
    </w:tbl>
    <w:p w:rsidR="00DE3DE0" w:rsidRPr="00813565" w:rsidRDefault="00DE3DE0" w:rsidP="00DE3DE0">
      <w:pPr>
        <w:overflowPunct/>
        <w:autoSpaceDE/>
        <w:autoSpaceDN/>
        <w:adjustRightInd/>
        <w:ind w:left="360" w:right="-39"/>
        <w:textAlignment w:val="auto"/>
        <w:rPr>
          <w:rFonts w:ascii="Angsana New" w:hAnsi="Angsana New"/>
          <w:spacing w:val="-4"/>
          <w:sz w:val="8"/>
          <w:szCs w:val="8"/>
        </w:rPr>
      </w:pPr>
    </w:p>
    <w:p w:rsidR="00DE3DE0" w:rsidRPr="00813565" w:rsidRDefault="00DE3DE0" w:rsidP="00DE3DE0">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 xml:space="preserve">For the year ended December 31, 2024 and 2023 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tbl>
      <w:tblPr>
        <w:tblW w:w="8809" w:type="dxa"/>
        <w:tblInd w:w="360" w:type="dxa"/>
        <w:tblLayout w:type="fixed"/>
        <w:tblCellMar>
          <w:left w:w="0" w:type="dxa"/>
          <w:right w:w="0" w:type="dxa"/>
        </w:tblCellMar>
        <w:tblLook w:val="0000"/>
      </w:tblPr>
      <w:tblGrid>
        <w:gridCol w:w="5086"/>
        <w:gridCol w:w="1721"/>
        <w:gridCol w:w="378"/>
        <w:gridCol w:w="1624"/>
      </w:tblGrid>
      <w:tr w:rsidR="00DE3DE0" w:rsidRPr="00E0097A" w:rsidTr="007105CE">
        <w:trPr>
          <w:cantSplit/>
        </w:trPr>
        <w:tc>
          <w:tcPr>
            <w:tcW w:w="5086" w:type="dxa"/>
          </w:tcPr>
          <w:p w:rsidR="00DE3DE0" w:rsidRPr="00E0097A" w:rsidRDefault="00DE3DE0" w:rsidP="007105CE">
            <w:pPr>
              <w:ind w:left="-108" w:right="-77"/>
              <w:jc w:val="right"/>
              <w:rPr>
                <w:rFonts w:ascii="Angsana New" w:hAnsi="Angsana New"/>
                <w:sz w:val="28"/>
                <w:szCs w:val="28"/>
                <w:cs/>
              </w:rPr>
            </w:pPr>
          </w:p>
        </w:tc>
        <w:tc>
          <w:tcPr>
            <w:tcW w:w="3723" w:type="dxa"/>
            <w:gridSpan w:val="3"/>
          </w:tcPr>
          <w:p w:rsidR="00DE3DE0" w:rsidRPr="00E0097A" w:rsidRDefault="00DE3DE0" w:rsidP="007105CE">
            <w:pPr>
              <w:tabs>
                <w:tab w:val="left" w:pos="3461"/>
              </w:tabs>
              <w:ind w:left="-108" w:right="16"/>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DE3DE0" w:rsidRPr="00E0097A" w:rsidTr="007105CE">
        <w:trPr>
          <w:cantSplit/>
        </w:trPr>
        <w:tc>
          <w:tcPr>
            <w:tcW w:w="5086" w:type="dxa"/>
          </w:tcPr>
          <w:p w:rsidR="00DE3DE0" w:rsidRPr="00E0097A" w:rsidRDefault="00DE3DE0" w:rsidP="007105CE">
            <w:pPr>
              <w:ind w:left="-32" w:right="-72"/>
              <w:jc w:val="thaiDistribute"/>
              <w:rPr>
                <w:rFonts w:ascii="Angsana New" w:hAnsi="Angsana New"/>
                <w:sz w:val="28"/>
                <w:szCs w:val="28"/>
              </w:rPr>
            </w:pPr>
          </w:p>
        </w:tc>
        <w:tc>
          <w:tcPr>
            <w:tcW w:w="3723" w:type="dxa"/>
            <w:gridSpan w:val="3"/>
          </w:tcPr>
          <w:p w:rsidR="00DE3DE0" w:rsidRPr="00E0097A" w:rsidRDefault="00DE3DE0" w:rsidP="007105CE">
            <w:pPr>
              <w:spacing w:line="192" w:lineRule="auto"/>
              <w:jc w:val="center"/>
              <w:rPr>
                <w:rFonts w:ascii="Angsana New" w:hAnsi="Angsana New"/>
                <w:sz w:val="28"/>
                <w:szCs w:val="28"/>
                <w:u w:val="single"/>
              </w:rPr>
            </w:pPr>
            <w:r w:rsidRPr="00E0097A">
              <w:rPr>
                <w:rFonts w:ascii="Angsana New" w:hAnsi="Angsana New"/>
                <w:sz w:val="28"/>
                <w:szCs w:val="28"/>
                <w:u w:val="single"/>
              </w:rPr>
              <w:t>Consolidated</w:t>
            </w:r>
            <w:r w:rsidRPr="00E0097A">
              <w:rPr>
                <w:rFonts w:ascii="Angsana New" w:hAnsi="Angsana New"/>
                <w:sz w:val="28"/>
                <w:szCs w:val="28"/>
                <w:u w:val="single"/>
                <w:cs/>
              </w:rPr>
              <w:t xml:space="preserve"> / </w:t>
            </w:r>
            <w:r w:rsidRPr="00E0097A">
              <w:rPr>
                <w:rFonts w:ascii="Angsana New" w:hAnsi="Angsana New"/>
                <w:sz w:val="28"/>
                <w:szCs w:val="28"/>
                <w:u w:val="single"/>
              </w:rPr>
              <w:t>Separate financial statements</w:t>
            </w:r>
          </w:p>
        </w:tc>
      </w:tr>
      <w:tr w:rsidR="00DE3DE0" w:rsidRPr="00E0097A" w:rsidTr="007105CE">
        <w:trPr>
          <w:cantSplit/>
        </w:trPr>
        <w:tc>
          <w:tcPr>
            <w:tcW w:w="5086" w:type="dxa"/>
          </w:tcPr>
          <w:p w:rsidR="00DE3DE0" w:rsidRPr="00E0097A" w:rsidRDefault="00DE3DE0" w:rsidP="007105CE">
            <w:pPr>
              <w:ind w:left="55" w:right="-72" w:hanging="46"/>
              <w:jc w:val="thaiDistribute"/>
              <w:rPr>
                <w:rFonts w:ascii="Angsana New" w:hAnsi="Angsana New"/>
                <w:sz w:val="28"/>
                <w:szCs w:val="28"/>
              </w:rPr>
            </w:pPr>
          </w:p>
        </w:tc>
        <w:tc>
          <w:tcPr>
            <w:tcW w:w="1721" w:type="dxa"/>
            <w:tcBorders>
              <w:left w:val="nil"/>
            </w:tcBorders>
            <w:vAlign w:val="bottom"/>
          </w:tcPr>
          <w:p w:rsidR="00DE3DE0" w:rsidRPr="00E0097A" w:rsidRDefault="00DE3DE0" w:rsidP="007105CE">
            <w:pPr>
              <w:overflowPunct/>
              <w:autoSpaceDE/>
              <w:autoSpaceDN/>
              <w:adjustRightInd/>
              <w:ind w:left="-20" w:right="-29"/>
              <w:jc w:val="center"/>
              <w:textAlignment w:val="auto"/>
              <w:rPr>
                <w:rFonts w:ascii="Angsana New" w:eastAsia="Cordia New" w:hAnsi="Angsana New"/>
                <w:sz w:val="28"/>
                <w:szCs w:val="28"/>
                <w:cs/>
                <w:lang w:val="en-GB"/>
              </w:rPr>
            </w:pPr>
            <w:r w:rsidRPr="00E0097A">
              <w:rPr>
                <w:rFonts w:ascii="Angsana New" w:hAnsi="Angsana New"/>
                <w:spacing w:val="-4"/>
                <w:sz w:val="28"/>
                <w:szCs w:val="28"/>
                <w:u w:val="single"/>
              </w:rPr>
              <w:t>2024</w:t>
            </w:r>
          </w:p>
        </w:tc>
        <w:tc>
          <w:tcPr>
            <w:tcW w:w="378" w:type="dxa"/>
            <w:tcBorders>
              <w:left w:val="nil"/>
            </w:tcBorders>
          </w:tcPr>
          <w:p w:rsidR="00DE3DE0" w:rsidRPr="00E0097A" w:rsidRDefault="00DE3DE0" w:rsidP="007105CE">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rsidR="00DE3DE0" w:rsidRPr="00E0097A" w:rsidRDefault="00DE3DE0" w:rsidP="007105CE">
            <w:pPr>
              <w:overflowPunct/>
              <w:autoSpaceDE/>
              <w:autoSpaceDN/>
              <w:adjustRightInd/>
              <w:ind w:left="-20" w:right="-29"/>
              <w:jc w:val="center"/>
              <w:textAlignment w:val="auto"/>
              <w:rPr>
                <w:rFonts w:ascii="Angsana New" w:eastAsia="Cordia New" w:hAnsi="Angsana New"/>
                <w:sz w:val="28"/>
                <w:szCs w:val="28"/>
                <w:cs/>
                <w:lang w:val="en-GB"/>
              </w:rPr>
            </w:pPr>
            <w:r w:rsidRPr="00E0097A">
              <w:rPr>
                <w:rFonts w:ascii="Angsana New" w:hAnsi="Angsana New"/>
                <w:spacing w:val="-4"/>
                <w:sz w:val="28"/>
                <w:szCs w:val="28"/>
                <w:u w:val="single"/>
              </w:rPr>
              <w:t>2023</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hAnsi="Angsana New"/>
                <w:sz w:val="28"/>
                <w:szCs w:val="28"/>
              </w:rPr>
              <w:t>Beginning book value</w:t>
            </w:r>
          </w:p>
        </w:tc>
        <w:tc>
          <w:tcPr>
            <w:tcW w:w="1721" w:type="dxa"/>
            <w:tcBorders>
              <w:left w:val="nil"/>
            </w:tcBorders>
            <w:vAlign w:val="bottom"/>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lang w:val="en-GB"/>
              </w:rPr>
            </w:pPr>
            <w:r w:rsidRPr="00E0097A">
              <w:rPr>
                <w:rFonts w:ascii="Angsana New" w:eastAsia="Cordia New" w:hAnsi="Angsana New"/>
                <w:sz w:val="28"/>
                <w:szCs w:val="28"/>
                <w:lang w:val="en-GB"/>
              </w:rPr>
              <w:t>12,098,746</w:t>
            </w:r>
          </w:p>
        </w:tc>
        <w:tc>
          <w:tcPr>
            <w:tcW w:w="378" w:type="dxa"/>
            <w:tcBorders>
              <w:left w:val="nil"/>
            </w:tcBorders>
          </w:tcPr>
          <w:p w:rsidR="00DE3DE0" w:rsidRPr="00E0097A" w:rsidRDefault="00DE3DE0" w:rsidP="00DE3DE0">
            <w:pPr>
              <w:ind w:left="-108" w:right="440"/>
              <w:jc w:val="right"/>
              <w:rPr>
                <w:rFonts w:ascii="Angsana New" w:hAnsi="Angsana New"/>
                <w:sz w:val="28"/>
                <w:szCs w:val="28"/>
              </w:rPr>
            </w:pPr>
          </w:p>
        </w:tc>
        <w:tc>
          <w:tcPr>
            <w:tcW w:w="1624" w:type="dxa"/>
            <w:tcBorders>
              <w:left w:val="nil"/>
            </w:tcBorders>
            <w:vAlign w:val="bottom"/>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lang w:val="en-GB"/>
              </w:rPr>
            </w:pPr>
            <w:r w:rsidRPr="00E0097A">
              <w:rPr>
                <w:rFonts w:ascii="Angsana New" w:eastAsia="Cordia New" w:hAnsi="Angsana New"/>
                <w:sz w:val="28"/>
                <w:szCs w:val="28"/>
                <w:lang w:val="en-GB"/>
              </w:rPr>
              <w:t>2,613,207</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eastAsia="Cordia New" w:hAnsi="Angsana New"/>
                <w:sz w:val="28"/>
                <w:szCs w:val="28"/>
              </w:rPr>
            </w:pPr>
            <w:r w:rsidRPr="00E0097A">
              <w:rPr>
                <w:rFonts w:ascii="Angsana New" w:hAnsi="Angsana New"/>
                <w:sz w:val="28"/>
                <w:szCs w:val="28"/>
              </w:rPr>
              <w:t>Increase</w:t>
            </w:r>
            <w:r w:rsidRPr="00E0097A">
              <w:rPr>
                <w:rFonts w:ascii="Angsana New" w:hAnsi="Angsana New"/>
                <w:spacing w:val="-2"/>
                <w:sz w:val="22"/>
                <w:szCs w:val="22"/>
                <w:cs/>
              </w:rPr>
              <w:t xml:space="preserve"> </w:t>
            </w:r>
            <w:r w:rsidRPr="00E0097A">
              <w:rPr>
                <w:rFonts w:ascii="Angsana New" w:hAnsi="Angsana New"/>
                <w:spacing w:val="-2"/>
                <w:sz w:val="28"/>
                <w:szCs w:val="28"/>
              </w:rPr>
              <w:t>during the year</w:t>
            </w:r>
          </w:p>
        </w:tc>
        <w:tc>
          <w:tcPr>
            <w:tcW w:w="1721" w:type="dxa"/>
            <w:tcBorders>
              <w:left w:val="nil"/>
            </w:tcBorders>
            <w:vAlign w:val="bottom"/>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rPr>
            </w:pPr>
            <w:r w:rsidRPr="00E0097A">
              <w:rPr>
                <w:rFonts w:ascii="Angsana New" w:eastAsia="Cordia New" w:hAnsi="Angsana New"/>
                <w:sz w:val="28"/>
                <w:szCs w:val="28"/>
              </w:rPr>
              <w:t>3,115,467</w:t>
            </w:r>
          </w:p>
        </w:tc>
        <w:tc>
          <w:tcPr>
            <w:tcW w:w="378" w:type="dxa"/>
            <w:tcBorders>
              <w:left w:val="nil"/>
            </w:tcBorders>
          </w:tcPr>
          <w:p w:rsidR="00DE3DE0" w:rsidRPr="00E0097A" w:rsidRDefault="00DE3DE0" w:rsidP="00DE3DE0">
            <w:pPr>
              <w:ind w:left="-108" w:right="440"/>
              <w:jc w:val="right"/>
              <w:rPr>
                <w:rFonts w:ascii="Angsana New" w:hAnsi="Angsana New"/>
                <w:sz w:val="28"/>
                <w:szCs w:val="28"/>
                <w:cs/>
              </w:rPr>
            </w:pPr>
          </w:p>
        </w:tc>
        <w:tc>
          <w:tcPr>
            <w:tcW w:w="1624" w:type="dxa"/>
            <w:tcBorders>
              <w:left w:val="nil"/>
            </w:tcBorders>
            <w:vAlign w:val="bottom"/>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rPr>
            </w:pPr>
            <w:r w:rsidRPr="00E0097A">
              <w:rPr>
                <w:rFonts w:ascii="Angsana New" w:eastAsia="Cordia New" w:hAnsi="Angsana New"/>
                <w:sz w:val="28"/>
                <w:szCs w:val="28"/>
              </w:rPr>
              <w:t>1</w:t>
            </w:r>
            <w:r w:rsidRPr="00E0097A">
              <w:rPr>
                <w:rFonts w:ascii="Angsana New" w:eastAsia="Cordia New" w:hAnsi="Angsana New"/>
                <w:sz w:val="28"/>
                <w:szCs w:val="28"/>
                <w:lang w:val="en-GB"/>
              </w:rPr>
              <w:t>3,484,215</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hAnsi="Angsana New"/>
                <w:sz w:val="28"/>
                <w:szCs w:val="28"/>
              </w:rPr>
              <w:t>Depreciation during the year</w:t>
            </w:r>
          </w:p>
        </w:tc>
        <w:tc>
          <w:tcPr>
            <w:tcW w:w="1721" w:type="dxa"/>
            <w:tcBorders>
              <w:left w:val="nil"/>
            </w:tcBorders>
            <w:vAlign w:val="bottom"/>
          </w:tcPr>
          <w:p w:rsidR="00DE3DE0" w:rsidRPr="00E0097A" w:rsidRDefault="00DE3DE0" w:rsidP="00DE3DE0">
            <w:pPr>
              <w:overflowPunct/>
              <w:autoSpaceDE/>
              <w:autoSpaceDN/>
              <w:adjustRightInd/>
              <w:ind w:right="160"/>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2,237,807</w:t>
            </w:r>
            <w:r w:rsidRPr="00E0097A">
              <w:rPr>
                <w:rFonts w:ascii="Angsana New" w:eastAsia="Cordia New" w:hAnsi="Angsana New"/>
                <w:sz w:val="28"/>
                <w:szCs w:val="28"/>
                <w:cs/>
              </w:rPr>
              <w:t>)</w:t>
            </w:r>
          </w:p>
        </w:tc>
        <w:tc>
          <w:tcPr>
            <w:tcW w:w="378" w:type="dxa"/>
            <w:tcBorders>
              <w:left w:val="nil"/>
            </w:tcBorders>
          </w:tcPr>
          <w:p w:rsidR="00DE3DE0" w:rsidRPr="00E0097A" w:rsidRDefault="00DE3DE0" w:rsidP="00DE3DE0">
            <w:pPr>
              <w:ind w:left="-108" w:right="440"/>
              <w:jc w:val="right"/>
              <w:rPr>
                <w:rFonts w:ascii="Angsana New" w:hAnsi="Angsana New"/>
                <w:sz w:val="28"/>
                <w:szCs w:val="28"/>
                <w:cs/>
              </w:rPr>
            </w:pPr>
          </w:p>
        </w:tc>
        <w:tc>
          <w:tcPr>
            <w:tcW w:w="1624" w:type="dxa"/>
            <w:tcBorders>
              <w:left w:val="nil"/>
            </w:tcBorders>
            <w:vAlign w:val="bottom"/>
          </w:tcPr>
          <w:p w:rsidR="00DE3DE0" w:rsidRPr="00E0097A" w:rsidRDefault="00DE3DE0" w:rsidP="00DE3DE0">
            <w:pPr>
              <w:overflowPunct/>
              <w:autoSpaceDE/>
              <w:autoSpaceDN/>
              <w:adjustRightInd/>
              <w:ind w:right="160"/>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lang w:val="en-GB"/>
              </w:rPr>
              <w:t>2</w:t>
            </w:r>
            <w:r w:rsidRPr="00E0097A">
              <w:rPr>
                <w:rFonts w:ascii="Angsana New" w:eastAsia="Cordia New" w:hAnsi="Angsana New"/>
                <w:sz w:val="28"/>
                <w:szCs w:val="28"/>
              </w:rPr>
              <w:t>,</w:t>
            </w:r>
            <w:r w:rsidRPr="00E0097A">
              <w:rPr>
                <w:rFonts w:ascii="Angsana New" w:eastAsia="Cordia New" w:hAnsi="Angsana New"/>
                <w:sz w:val="28"/>
                <w:szCs w:val="28"/>
                <w:lang w:val="en-GB"/>
              </w:rPr>
              <w:t>826</w:t>
            </w:r>
            <w:r w:rsidRPr="00E0097A">
              <w:rPr>
                <w:rFonts w:ascii="Angsana New" w:eastAsia="Cordia New" w:hAnsi="Angsana New"/>
                <w:sz w:val="28"/>
                <w:szCs w:val="28"/>
              </w:rPr>
              <w:t>,</w:t>
            </w:r>
            <w:r w:rsidRPr="00E0097A">
              <w:rPr>
                <w:rFonts w:ascii="Angsana New" w:eastAsia="Cordia New" w:hAnsi="Angsana New"/>
                <w:sz w:val="28"/>
                <w:szCs w:val="28"/>
                <w:lang w:val="en-GB"/>
              </w:rPr>
              <w:t>646</w:t>
            </w:r>
            <w:r w:rsidRPr="00E0097A">
              <w:rPr>
                <w:rFonts w:ascii="Angsana New" w:eastAsia="Cordia New" w:hAnsi="Angsana New"/>
                <w:sz w:val="28"/>
                <w:szCs w:val="28"/>
                <w:cs/>
              </w:rPr>
              <w:t>)</w:t>
            </w:r>
          </w:p>
        </w:tc>
      </w:tr>
      <w:tr w:rsidR="00DE3DE0" w:rsidRPr="00E0097A" w:rsidTr="007105CE">
        <w:trPr>
          <w:cantSplit/>
        </w:trPr>
        <w:tc>
          <w:tcPr>
            <w:tcW w:w="5086" w:type="dxa"/>
          </w:tcPr>
          <w:p w:rsidR="00DE3DE0" w:rsidRPr="00E0097A" w:rsidRDefault="00DE3DE0" w:rsidP="003E17C8">
            <w:pPr>
              <w:ind w:left="55" w:right="-72" w:hanging="46"/>
              <w:jc w:val="thaiDistribute"/>
              <w:rPr>
                <w:rFonts w:ascii="Angsana New" w:eastAsia="Cordia New" w:hAnsi="Angsana New"/>
                <w:sz w:val="28"/>
                <w:szCs w:val="28"/>
              </w:rPr>
            </w:pPr>
            <w:r w:rsidRPr="00E0097A">
              <w:rPr>
                <w:rFonts w:ascii="Angsana New" w:hAnsi="Angsana New"/>
                <w:sz w:val="28"/>
                <w:szCs w:val="28"/>
              </w:rPr>
              <w:t xml:space="preserve">Adjusted from cancellation of the lease agreement during the </w:t>
            </w:r>
            <w:r w:rsidR="003E17C8" w:rsidRPr="00E0097A">
              <w:rPr>
                <w:rFonts w:ascii="Angsana New" w:hAnsi="Angsana New"/>
                <w:sz w:val="28"/>
                <w:szCs w:val="28"/>
              </w:rPr>
              <w:t>year</w:t>
            </w:r>
          </w:p>
        </w:tc>
        <w:tc>
          <w:tcPr>
            <w:tcW w:w="1721" w:type="dxa"/>
            <w:tcBorders>
              <w:left w:val="nil"/>
            </w:tcBorders>
            <w:vAlign w:val="bottom"/>
          </w:tcPr>
          <w:p w:rsidR="00DE3DE0" w:rsidRPr="00E0097A" w:rsidRDefault="00DE3DE0" w:rsidP="00DE3DE0">
            <w:pPr>
              <w:tabs>
                <w:tab w:val="left" w:pos="1236"/>
              </w:tabs>
              <w:overflowPunct/>
              <w:autoSpaceDE/>
              <w:autoSpaceDN/>
              <w:adjustRightInd/>
              <w:ind w:right="206"/>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c>
          <w:tcPr>
            <w:tcW w:w="378" w:type="dxa"/>
            <w:tcBorders>
              <w:left w:val="nil"/>
            </w:tcBorders>
          </w:tcPr>
          <w:p w:rsidR="00DE3DE0" w:rsidRPr="00E0097A" w:rsidRDefault="00DE3DE0" w:rsidP="00DE3DE0">
            <w:pPr>
              <w:ind w:left="-108" w:right="440"/>
              <w:jc w:val="right"/>
              <w:rPr>
                <w:rFonts w:ascii="Angsana New" w:hAnsi="Angsana New"/>
                <w:sz w:val="28"/>
                <w:szCs w:val="28"/>
                <w:cs/>
              </w:rPr>
            </w:pPr>
          </w:p>
        </w:tc>
        <w:tc>
          <w:tcPr>
            <w:tcW w:w="1624" w:type="dxa"/>
            <w:tcBorders>
              <w:left w:val="nil"/>
            </w:tcBorders>
            <w:vAlign w:val="bottom"/>
          </w:tcPr>
          <w:p w:rsidR="00DE3DE0" w:rsidRPr="00E0097A" w:rsidRDefault="00DE3DE0" w:rsidP="00DE3DE0">
            <w:pPr>
              <w:overflowPunct/>
              <w:autoSpaceDE/>
              <w:autoSpaceDN/>
              <w:adjustRightInd/>
              <w:ind w:right="160"/>
              <w:jc w:val="right"/>
              <w:textAlignment w:val="auto"/>
              <w:rPr>
                <w:rFonts w:ascii="Angsana New" w:eastAsia="Cordia New" w:hAnsi="Angsana New"/>
                <w:sz w:val="28"/>
                <w:szCs w:val="28"/>
                <w:highlight w:val="yellow"/>
              </w:rPr>
            </w:pPr>
            <w:r w:rsidRPr="00E0097A">
              <w:rPr>
                <w:rFonts w:ascii="Angsana New" w:eastAsia="Cordia New" w:hAnsi="Angsana New"/>
                <w:sz w:val="28"/>
                <w:szCs w:val="28"/>
                <w:cs/>
              </w:rPr>
              <w:t>(</w:t>
            </w:r>
            <w:r w:rsidRPr="00E0097A">
              <w:rPr>
                <w:rFonts w:ascii="Angsana New" w:eastAsia="Cordia New" w:hAnsi="Angsana New"/>
                <w:sz w:val="28"/>
                <w:szCs w:val="28"/>
              </w:rPr>
              <w:t>1,</w:t>
            </w:r>
            <w:r w:rsidRPr="00E0097A">
              <w:rPr>
                <w:rFonts w:ascii="Angsana New" w:eastAsia="Cordia New" w:hAnsi="Angsana New"/>
                <w:sz w:val="28"/>
                <w:szCs w:val="28"/>
                <w:lang w:val="en-GB"/>
              </w:rPr>
              <w:t>172</w:t>
            </w:r>
            <w:r w:rsidRPr="00E0097A">
              <w:rPr>
                <w:rFonts w:ascii="Angsana New" w:eastAsia="Cordia New" w:hAnsi="Angsana New"/>
                <w:sz w:val="28"/>
                <w:szCs w:val="28"/>
              </w:rPr>
              <w:t>,</w:t>
            </w:r>
            <w:r w:rsidRPr="00E0097A">
              <w:rPr>
                <w:rFonts w:ascii="Angsana New" w:eastAsia="Cordia New" w:hAnsi="Angsana New"/>
                <w:sz w:val="28"/>
                <w:szCs w:val="28"/>
                <w:lang w:val="en-GB"/>
              </w:rPr>
              <w:t>030</w:t>
            </w:r>
            <w:r w:rsidRPr="00E0097A">
              <w:rPr>
                <w:rFonts w:ascii="Angsana New" w:eastAsia="Cordia New" w:hAnsi="Angsana New"/>
                <w:sz w:val="28"/>
                <w:szCs w:val="28"/>
                <w:cs/>
              </w:rPr>
              <w:t>)</w:t>
            </w:r>
          </w:p>
        </w:tc>
      </w:tr>
      <w:tr w:rsidR="00DE3DE0" w:rsidRPr="00E0097A" w:rsidTr="007105CE">
        <w:trPr>
          <w:cantSplit/>
        </w:trPr>
        <w:tc>
          <w:tcPr>
            <w:tcW w:w="5086" w:type="dxa"/>
          </w:tcPr>
          <w:p w:rsidR="00DE3DE0" w:rsidRPr="00E0097A" w:rsidRDefault="00DE3DE0" w:rsidP="00DE3DE0">
            <w:pPr>
              <w:ind w:left="55" w:right="-72" w:hanging="46"/>
              <w:jc w:val="thaiDistribute"/>
              <w:rPr>
                <w:rFonts w:ascii="Angsana New" w:hAnsi="Angsana New"/>
                <w:sz w:val="28"/>
                <w:szCs w:val="28"/>
              </w:rPr>
            </w:pPr>
            <w:r w:rsidRPr="00E0097A">
              <w:rPr>
                <w:rFonts w:ascii="Angsana New" w:hAnsi="Angsana New"/>
                <w:sz w:val="28"/>
                <w:szCs w:val="28"/>
              </w:rPr>
              <w:t>Ending book value</w:t>
            </w:r>
          </w:p>
        </w:tc>
        <w:tc>
          <w:tcPr>
            <w:tcW w:w="1721" w:type="dxa"/>
            <w:tcBorders>
              <w:top w:val="single" w:sz="4" w:space="0" w:color="auto"/>
              <w:left w:val="nil"/>
              <w:bottom w:val="double" w:sz="4" w:space="0" w:color="auto"/>
            </w:tcBorders>
            <w:vAlign w:val="bottom"/>
          </w:tcPr>
          <w:p w:rsidR="00DE3DE0" w:rsidRPr="00E0097A" w:rsidRDefault="004215CA" w:rsidP="00DE3DE0">
            <w:pPr>
              <w:tabs>
                <w:tab w:val="left" w:pos="1236"/>
              </w:tabs>
              <w:overflowPunct/>
              <w:autoSpaceDE/>
              <w:autoSpaceDN/>
              <w:adjustRightInd/>
              <w:ind w:right="206"/>
              <w:jc w:val="right"/>
              <w:textAlignment w:val="auto"/>
              <w:rPr>
                <w:rFonts w:ascii="Angsana New" w:eastAsia="Cordia New" w:hAnsi="Angsana New"/>
                <w:sz w:val="28"/>
                <w:szCs w:val="28"/>
                <w:lang w:val="en-GB"/>
              </w:rPr>
            </w:pPr>
            <w:r w:rsidRPr="004215CA">
              <w:rPr>
                <w:rFonts w:ascii="Angsana New" w:eastAsia="Cordia New" w:hAnsi="Angsana New"/>
                <w:sz w:val="28"/>
                <w:szCs w:val="28"/>
                <w:lang w:val="en-GB"/>
              </w:rPr>
              <w:t>12,976,406</w:t>
            </w:r>
          </w:p>
        </w:tc>
        <w:tc>
          <w:tcPr>
            <w:tcW w:w="378" w:type="dxa"/>
            <w:tcBorders>
              <w:left w:val="nil"/>
            </w:tcBorders>
          </w:tcPr>
          <w:p w:rsidR="00DE3DE0" w:rsidRPr="00E0097A" w:rsidRDefault="00DE3DE0" w:rsidP="00DE3DE0">
            <w:pPr>
              <w:ind w:left="-108" w:right="440"/>
              <w:jc w:val="right"/>
              <w:rPr>
                <w:rFonts w:ascii="Angsana New" w:hAnsi="Angsana New"/>
                <w:sz w:val="28"/>
                <w:szCs w:val="28"/>
              </w:rPr>
            </w:pPr>
          </w:p>
        </w:tc>
        <w:tc>
          <w:tcPr>
            <w:tcW w:w="1624" w:type="dxa"/>
            <w:tcBorders>
              <w:top w:val="single" w:sz="4" w:space="0" w:color="auto"/>
              <w:left w:val="nil"/>
              <w:bottom w:val="double" w:sz="4" w:space="0" w:color="auto"/>
            </w:tcBorders>
            <w:vAlign w:val="bottom"/>
          </w:tcPr>
          <w:p w:rsidR="00DE3DE0" w:rsidRPr="00E0097A" w:rsidRDefault="0096748D" w:rsidP="0096748D">
            <w:pPr>
              <w:tabs>
                <w:tab w:val="left" w:pos="1236"/>
              </w:tabs>
              <w:overflowPunct/>
              <w:autoSpaceDE/>
              <w:autoSpaceDN/>
              <w:adjustRightInd/>
              <w:ind w:right="206"/>
              <w:jc w:val="right"/>
              <w:textAlignment w:val="auto"/>
              <w:rPr>
                <w:rFonts w:ascii="Angsana New" w:eastAsia="Cordia New" w:hAnsi="Angsana New"/>
                <w:sz w:val="28"/>
                <w:szCs w:val="28"/>
                <w:lang w:val="en-GB"/>
              </w:rPr>
            </w:pPr>
            <w:r>
              <w:rPr>
                <w:rFonts w:ascii="Angsana New" w:eastAsia="Cordia New" w:hAnsi="Angsana New"/>
                <w:sz w:val="28"/>
                <w:szCs w:val="28"/>
                <w:lang w:val="en-GB"/>
              </w:rPr>
              <w:t>12</w:t>
            </w:r>
            <w:r w:rsidR="00DE3DE0" w:rsidRPr="00E0097A">
              <w:rPr>
                <w:rFonts w:ascii="Angsana New" w:eastAsia="Cordia New" w:hAnsi="Angsana New"/>
                <w:sz w:val="28"/>
                <w:szCs w:val="28"/>
                <w:lang w:val="en-GB"/>
              </w:rPr>
              <w:t>,</w:t>
            </w:r>
            <w:r>
              <w:rPr>
                <w:rFonts w:ascii="Angsana New" w:eastAsia="Cordia New" w:hAnsi="Angsana New"/>
                <w:sz w:val="28"/>
                <w:szCs w:val="28"/>
                <w:lang w:val="en-GB"/>
              </w:rPr>
              <w:t>098</w:t>
            </w:r>
            <w:r w:rsidR="00DE3DE0" w:rsidRPr="00E0097A">
              <w:rPr>
                <w:rFonts w:ascii="Angsana New" w:eastAsia="Cordia New" w:hAnsi="Angsana New"/>
                <w:sz w:val="28"/>
                <w:szCs w:val="28"/>
                <w:lang w:val="en-GB"/>
              </w:rPr>
              <w:t>,</w:t>
            </w:r>
            <w:r>
              <w:rPr>
                <w:rFonts w:ascii="Angsana New" w:eastAsia="Cordia New" w:hAnsi="Angsana New"/>
                <w:sz w:val="28"/>
                <w:szCs w:val="28"/>
                <w:lang w:val="en-GB"/>
              </w:rPr>
              <w:t>746</w:t>
            </w:r>
          </w:p>
        </w:tc>
      </w:tr>
    </w:tbl>
    <w:p w:rsidR="00813565" w:rsidRPr="00E0097A" w:rsidRDefault="00813565" w:rsidP="00813565">
      <w:pPr>
        <w:tabs>
          <w:tab w:val="left" w:pos="360"/>
        </w:tabs>
        <w:overflowPunct/>
        <w:autoSpaceDE/>
        <w:autoSpaceDN/>
        <w:adjustRightInd/>
        <w:ind w:left="360" w:right="-39"/>
        <w:jc w:val="thaiDistribute"/>
        <w:textAlignment w:val="auto"/>
        <w:rPr>
          <w:rFonts w:ascii="Angsana New" w:hAnsi="Angsana New"/>
          <w:sz w:val="28"/>
          <w:szCs w:val="28"/>
        </w:rPr>
      </w:pPr>
      <w:r w:rsidRPr="00E0097A">
        <w:rPr>
          <w:rFonts w:ascii="Angsana New" w:hAnsi="Angsana New"/>
          <w:sz w:val="28"/>
          <w:szCs w:val="28"/>
        </w:rPr>
        <w:lastRenderedPageBreak/>
        <w:t xml:space="preserve">In during the year 2024, the Company has entered into </w:t>
      </w:r>
      <w:proofErr w:type="gramStart"/>
      <w:r w:rsidRPr="00E0097A">
        <w:rPr>
          <w:rFonts w:ascii="Angsana New" w:hAnsi="Angsana New"/>
          <w:sz w:val="28"/>
          <w:szCs w:val="28"/>
        </w:rPr>
        <w:t>an</w:t>
      </w:r>
      <w:proofErr w:type="gramEnd"/>
      <w:r w:rsidRPr="00E0097A">
        <w:rPr>
          <w:rFonts w:ascii="Angsana New" w:hAnsi="Angsana New"/>
          <w:sz w:val="28"/>
          <w:szCs w:val="28"/>
        </w:rPr>
        <w:t xml:space="preserve"> warehouse lease rental agreement with </w:t>
      </w:r>
      <w:proofErr w:type="spellStart"/>
      <w:r w:rsidR="00A40C62">
        <w:rPr>
          <w:rFonts w:ascii="Angsana New" w:hAnsi="Angsana New"/>
          <w:spacing w:val="-6"/>
          <w:sz w:val="28"/>
          <w:szCs w:val="28"/>
        </w:rPr>
        <w:t>an other</w:t>
      </w:r>
      <w:proofErr w:type="spellEnd"/>
      <w:r w:rsidRPr="00E0097A">
        <w:rPr>
          <w:rFonts w:ascii="Angsana New" w:hAnsi="Angsana New"/>
          <w:spacing w:val="-6"/>
          <w:sz w:val="28"/>
          <w:szCs w:val="28"/>
        </w:rPr>
        <w:t xml:space="preserve"> party</w:t>
      </w:r>
      <w:r w:rsidRPr="00E0097A">
        <w:rPr>
          <w:rFonts w:ascii="Angsana New" w:hAnsi="Angsana New"/>
          <w:sz w:val="28"/>
          <w:szCs w:val="28"/>
        </w:rPr>
        <w:t xml:space="preserve"> for a period of 3 years </w:t>
      </w:r>
      <w:r w:rsidRPr="00E0097A">
        <w:rPr>
          <w:rFonts w:ascii="Angsana New" w:hAnsi="Angsana New"/>
          <w:sz w:val="28"/>
          <w:szCs w:val="28"/>
          <w:cs/>
        </w:rPr>
        <w:t>(</w:t>
      </w:r>
      <w:r w:rsidRPr="00E0097A">
        <w:rPr>
          <w:rFonts w:ascii="Angsana New" w:hAnsi="Angsana New"/>
          <w:sz w:val="28"/>
          <w:szCs w:val="28"/>
        </w:rPr>
        <w:t>and can be renewed for 3 years at the end of the contract date</w:t>
      </w:r>
      <w:r w:rsidRPr="00E0097A">
        <w:rPr>
          <w:rFonts w:ascii="Angsana New" w:hAnsi="Angsana New"/>
          <w:sz w:val="28"/>
          <w:szCs w:val="28"/>
          <w:cs/>
        </w:rPr>
        <w:t>)</w:t>
      </w:r>
      <w:r w:rsidRPr="00E0097A">
        <w:rPr>
          <w:rFonts w:ascii="Angsana New" w:hAnsi="Angsana New"/>
          <w:sz w:val="28"/>
          <w:szCs w:val="28"/>
        </w:rPr>
        <w:t>, starting on November 15, 2024 and ending on November 14, 2027</w:t>
      </w:r>
      <w:r w:rsidRPr="00E0097A">
        <w:rPr>
          <w:rFonts w:ascii="Angsana New" w:hAnsi="Angsana New"/>
          <w:sz w:val="28"/>
          <w:szCs w:val="28"/>
          <w:cs/>
        </w:rPr>
        <w:t>.</w:t>
      </w:r>
    </w:p>
    <w:p w:rsidR="00813565" w:rsidRPr="00813565" w:rsidRDefault="00813565" w:rsidP="00DE3DE0">
      <w:pPr>
        <w:tabs>
          <w:tab w:val="left" w:pos="360"/>
        </w:tabs>
        <w:overflowPunct/>
        <w:autoSpaceDE/>
        <w:autoSpaceDN/>
        <w:adjustRightInd/>
        <w:ind w:left="360" w:right="-39"/>
        <w:jc w:val="thaiDistribute"/>
        <w:textAlignment w:val="auto"/>
        <w:rPr>
          <w:rFonts w:ascii="Angsana New" w:hAnsi="Angsana New"/>
          <w:sz w:val="4"/>
          <w:szCs w:val="4"/>
        </w:rPr>
      </w:pPr>
    </w:p>
    <w:p w:rsidR="00DE3DE0" w:rsidRPr="00E0097A" w:rsidRDefault="007105CE" w:rsidP="00DE3DE0">
      <w:pPr>
        <w:tabs>
          <w:tab w:val="left" w:pos="360"/>
        </w:tabs>
        <w:overflowPunct/>
        <w:autoSpaceDE/>
        <w:autoSpaceDN/>
        <w:adjustRightInd/>
        <w:ind w:left="360" w:right="-39"/>
        <w:jc w:val="thaiDistribute"/>
        <w:textAlignment w:val="auto"/>
        <w:rPr>
          <w:rFonts w:ascii="Angsana New" w:hAnsi="Angsana New"/>
          <w:sz w:val="28"/>
          <w:szCs w:val="28"/>
        </w:rPr>
      </w:pPr>
      <w:r w:rsidRPr="00E0097A">
        <w:rPr>
          <w:rFonts w:ascii="Angsana New" w:hAnsi="Angsana New"/>
          <w:sz w:val="28"/>
          <w:szCs w:val="28"/>
        </w:rPr>
        <w:t>In during the year 202</w:t>
      </w:r>
      <w:r w:rsidR="00563F0D" w:rsidRPr="00E0097A">
        <w:rPr>
          <w:rFonts w:ascii="Angsana New" w:hAnsi="Angsana New"/>
          <w:sz w:val="28"/>
          <w:szCs w:val="28"/>
        </w:rPr>
        <w:t>3</w:t>
      </w:r>
      <w:r w:rsidRPr="00E0097A">
        <w:rPr>
          <w:rFonts w:ascii="Angsana New" w:hAnsi="Angsana New"/>
          <w:sz w:val="28"/>
          <w:szCs w:val="28"/>
        </w:rPr>
        <w:t xml:space="preserve">, the Company has entered into an office space rental agreement with a related person for a period of 3 years </w:t>
      </w:r>
      <w:r w:rsidRPr="00E0097A">
        <w:rPr>
          <w:rFonts w:ascii="Angsana New" w:hAnsi="Angsana New"/>
          <w:sz w:val="28"/>
          <w:szCs w:val="28"/>
          <w:cs/>
        </w:rPr>
        <w:t>(</w:t>
      </w:r>
      <w:r w:rsidRPr="00E0097A">
        <w:rPr>
          <w:rFonts w:ascii="Angsana New" w:hAnsi="Angsana New"/>
          <w:sz w:val="28"/>
          <w:szCs w:val="28"/>
        </w:rPr>
        <w:t>and can be renewed for 3 years at the end of the contract date</w:t>
      </w:r>
      <w:r w:rsidRPr="00E0097A">
        <w:rPr>
          <w:rFonts w:ascii="Angsana New" w:hAnsi="Angsana New"/>
          <w:sz w:val="28"/>
          <w:szCs w:val="28"/>
          <w:cs/>
        </w:rPr>
        <w:t>)</w:t>
      </w:r>
      <w:r w:rsidRPr="00E0097A">
        <w:rPr>
          <w:rFonts w:ascii="Angsana New" w:hAnsi="Angsana New"/>
          <w:sz w:val="28"/>
          <w:szCs w:val="28"/>
        </w:rPr>
        <w:t xml:space="preserve">, starting on </w:t>
      </w:r>
      <w:r w:rsidR="00563F0D" w:rsidRPr="00E0097A">
        <w:rPr>
          <w:rFonts w:ascii="Angsana New" w:hAnsi="Angsana New"/>
          <w:sz w:val="28"/>
          <w:szCs w:val="28"/>
        </w:rPr>
        <w:t>May 1</w:t>
      </w:r>
      <w:r w:rsidRPr="00E0097A">
        <w:rPr>
          <w:rFonts w:ascii="Angsana New" w:hAnsi="Angsana New"/>
          <w:sz w:val="28"/>
          <w:szCs w:val="28"/>
        </w:rPr>
        <w:t>, 202</w:t>
      </w:r>
      <w:r w:rsidR="00563F0D" w:rsidRPr="00E0097A">
        <w:rPr>
          <w:rFonts w:ascii="Angsana New" w:hAnsi="Angsana New"/>
          <w:sz w:val="28"/>
          <w:szCs w:val="28"/>
        </w:rPr>
        <w:t>3</w:t>
      </w:r>
      <w:r w:rsidRPr="00E0097A">
        <w:rPr>
          <w:rFonts w:ascii="Angsana New" w:hAnsi="Angsana New"/>
          <w:sz w:val="28"/>
          <w:szCs w:val="28"/>
        </w:rPr>
        <w:t xml:space="preserve"> and ending on </w:t>
      </w:r>
      <w:r w:rsidR="00563F0D" w:rsidRPr="00E0097A">
        <w:rPr>
          <w:rFonts w:ascii="Angsana New" w:hAnsi="Angsana New"/>
          <w:sz w:val="28"/>
          <w:szCs w:val="28"/>
        </w:rPr>
        <w:t>April</w:t>
      </w:r>
      <w:r w:rsidRPr="00E0097A">
        <w:rPr>
          <w:rFonts w:ascii="Angsana New" w:hAnsi="Angsana New"/>
          <w:sz w:val="28"/>
          <w:szCs w:val="28"/>
        </w:rPr>
        <w:t xml:space="preserve"> </w:t>
      </w:r>
      <w:r w:rsidR="00563F0D" w:rsidRPr="00E0097A">
        <w:rPr>
          <w:rFonts w:ascii="Angsana New" w:hAnsi="Angsana New"/>
          <w:sz w:val="28"/>
          <w:szCs w:val="28"/>
        </w:rPr>
        <w:t>30</w:t>
      </w:r>
      <w:r w:rsidRPr="00E0097A">
        <w:rPr>
          <w:rFonts w:ascii="Angsana New" w:hAnsi="Angsana New"/>
          <w:sz w:val="28"/>
          <w:szCs w:val="28"/>
        </w:rPr>
        <w:t>, 202</w:t>
      </w:r>
      <w:r w:rsidR="00563F0D" w:rsidRPr="00E0097A">
        <w:rPr>
          <w:rFonts w:ascii="Angsana New" w:hAnsi="Angsana New"/>
          <w:sz w:val="28"/>
          <w:szCs w:val="28"/>
        </w:rPr>
        <w:t>6</w:t>
      </w:r>
      <w:r w:rsidRPr="00E0097A">
        <w:rPr>
          <w:rFonts w:ascii="Angsana New" w:hAnsi="Angsana New"/>
          <w:sz w:val="28"/>
          <w:szCs w:val="28"/>
          <w:cs/>
        </w:rPr>
        <w:t>.</w:t>
      </w:r>
    </w:p>
    <w:p w:rsidR="007105CE" w:rsidRPr="00813565" w:rsidRDefault="007105CE" w:rsidP="00DE3DE0">
      <w:pPr>
        <w:tabs>
          <w:tab w:val="left" w:pos="360"/>
        </w:tabs>
        <w:overflowPunct/>
        <w:autoSpaceDE/>
        <w:autoSpaceDN/>
        <w:adjustRightInd/>
        <w:ind w:left="360" w:right="-39"/>
        <w:jc w:val="thaiDistribute"/>
        <w:textAlignment w:val="auto"/>
        <w:rPr>
          <w:rFonts w:ascii="Angsana New" w:hAnsi="Angsana New"/>
          <w:sz w:val="4"/>
          <w:szCs w:val="4"/>
        </w:rPr>
      </w:pPr>
    </w:p>
    <w:p w:rsidR="00DE3DE0" w:rsidRPr="00E0097A" w:rsidRDefault="00DE3DE0" w:rsidP="00DE3DE0">
      <w:pPr>
        <w:tabs>
          <w:tab w:val="left" w:pos="360"/>
        </w:tabs>
        <w:overflowPunct/>
        <w:autoSpaceDE/>
        <w:autoSpaceDN/>
        <w:adjustRightInd/>
        <w:ind w:left="360" w:right="-39"/>
        <w:jc w:val="thaiDistribute"/>
        <w:textAlignment w:val="auto"/>
        <w:rPr>
          <w:rFonts w:ascii="Angsana New" w:hAnsi="Angsana New"/>
          <w:spacing w:val="-6"/>
          <w:sz w:val="28"/>
          <w:szCs w:val="28"/>
        </w:rPr>
      </w:pPr>
      <w:r w:rsidRPr="00E0097A">
        <w:rPr>
          <w:rFonts w:ascii="Angsana New" w:hAnsi="Angsana New"/>
          <w:spacing w:val="-2"/>
          <w:sz w:val="28"/>
          <w:szCs w:val="28"/>
        </w:rPr>
        <w:t xml:space="preserve">In during the year 2023, the Company has entered into a photocopier rental agreement with </w:t>
      </w:r>
      <w:proofErr w:type="spellStart"/>
      <w:proofErr w:type="gramStart"/>
      <w:r w:rsidRPr="00E0097A">
        <w:rPr>
          <w:rFonts w:ascii="Angsana New" w:hAnsi="Angsana New"/>
          <w:spacing w:val="-2"/>
          <w:sz w:val="28"/>
          <w:szCs w:val="28"/>
        </w:rPr>
        <w:t>an other</w:t>
      </w:r>
      <w:proofErr w:type="spellEnd"/>
      <w:proofErr w:type="gramEnd"/>
      <w:r w:rsidRPr="00E0097A">
        <w:rPr>
          <w:rFonts w:ascii="Angsana New" w:hAnsi="Angsana New"/>
          <w:spacing w:val="-2"/>
          <w:sz w:val="28"/>
          <w:szCs w:val="28"/>
        </w:rPr>
        <w:t xml:space="preserve"> party for a period of</w:t>
      </w:r>
      <w:r w:rsidRPr="00E0097A">
        <w:rPr>
          <w:rFonts w:ascii="Angsana New" w:hAnsi="Angsana New"/>
          <w:spacing w:val="-6"/>
          <w:sz w:val="28"/>
          <w:szCs w:val="28"/>
        </w:rPr>
        <w:t xml:space="preserve"> 5 years quantity 3 machines, starting on September</w:t>
      </w:r>
      <w:r w:rsidR="001A785B" w:rsidRPr="00E0097A">
        <w:rPr>
          <w:rFonts w:ascii="Angsana New" w:hAnsi="Angsana New"/>
          <w:spacing w:val="-6"/>
          <w:sz w:val="28"/>
          <w:szCs w:val="28"/>
        </w:rPr>
        <w:t xml:space="preserve"> 1, 2023 and ending on August 31</w:t>
      </w:r>
      <w:r w:rsidRPr="00E0097A">
        <w:rPr>
          <w:rFonts w:ascii="Angsana New" w:hAnsi="Angsana New"/>
          <w:spacing w:val="-6"/>
          <w:sz w:val="28"/>
          <w:szCs w:val="28"/>
        </w:rPr>
        <w:t>, 2028</w:t>
      </w:r>
      <w:r w:rsidRPr="00E0097A">
        <w:rPr>
          <w:rFonts w:ascii="Angsana New" w:hAnsi="Angsana New"/>
          <w:spacing w:val="-6"/>
          <w:sz w:val="28"/>
          <w:szCs w:val="28"/>
          <w:cs/>
        </w:rPr>
        <w:t xml:space="preserve">. </w:t>
      </w:r>
      <w:r w:rsidRPr="00E0097A">
        <w:rPr>
          <w:rFonts w:ascii="Angsana New" w:hAnsi="Angsana New"/>
          <w:spacing w:val="-6"/>
          <w:sz w:val="28"/>
          <w:szCs w:val="28"/>
        </w:rPr>
        <w:t>The 1</w:t>
      </w:r>
      <w:r w:rsidRPr="00E0097A">
        <w:rPr>
          <w:rFonts w:ascii="Angsana New" w:hAnsi="Angsana New"/>
          <w:spacing w:val="-6"/>
          <w:sz w:val="28"/>
          <w:szCs w:val="28"/>
          <w:vertAlign w:val="superscript"/>
        </w:rPr>
        <w:t>St</w:t>
      </w:r>
      <w:r w:rsidRPr="00E0097A">
        <w:rPr>
          <w:rFonts w:ascii="Angsana New" w:hAnsi="Angsana New"/>
          <w:spacing w:val="-6"/>
          <w:sz w:val="28"/>
          <w:szCs w:val="28"/>
        </w:rPr>
        <w:t xml:space="preserve"> to pay on October 25, 2023</w:t>
      </w:r>
      <w:r w:rsidRPr="00E0097A">
        <w:rPr>
          <w:rFonts w:ascii="Angsana New" w:hAnsi="Angsana New"/>
          <w:spacing w:val="-6"/>
          <w:sz w:val="28"/>
          <w:szCs w:val="28"/>
          <w:cs/>
        </w:rPr>
        <w:t>.</w:t>
      </w:r>
    </w:p>
    <w:p w:rsidR="00DF7638" w:rsidRPr="004215CA" w:rsidRDefault="00DF7638" w:rsidP="00DE3DE0">
      <w:pPr>
        <w:tabs>
          <w:tab w:val="left" w:pos="360"/>
        </w:tabs>
        <w:overflowPunct/>
        <w:autoSpaceDE/>
        <w:autoSpaceDN/>
        <w:adjustRightInd/>
        <w:ind w:left="360" w:right="-39"/>
        <w:jc w:val="thaiDistribute"/>
        <w:textAlignment w:val="auto"/>
        <w:rPr>
          <w:rFonts w:ascii="Angsana New" w:hAnsi="Angsana New"/>
          <w:spacing w:val="-6"/>
          <w:sz w:val="16"/>
          <w:szCs w:val="16"/>
        </w:rPr>
      </w:pPr>
    </w:p>
    <w:p w:rsidR="00DF7638" w:rsidRPr="00E0097A" w:rsidRDefault="00DF7638" w:rsidP="00F439F7">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Intangible asset</w:t>
      </w:r>
      <w:r w:rsidRPr="00E0097A">
        <w:rPr>
          <w:rFonts w:ascii="Angsana New" w:hAnsi="Angsana New"/>
          <w:sz w:val="28"/>
          <w:szCs w:val="28"/>
          <w:u w:val="single"/>
          <w:cs/>
        </w:rPr>
        <w:t xml:space="preserve"> - </w:t>
      </w:r>
      <w:r w:rsidRPr="00E0097A">
        <w:rPr>
          <w:rFonts w:ascii="Angsana New" w:hAnsi="Angsana New"/>
          <w:sz w:val="28"/>
          <w:szCs w:val="28"/>
          <w:u w:val="single"/>
        </w:rPr>
        <w:t>net</w:t>
      </w:r>
    </w:p>
    <w:p w:rsidR="00DF7638" w:rsidRPr="00813565" w:rsidRDefault="00DF7638" w:rsidP="00DF7638">
      <w:pPr>
        <w:overflowPunct/>
        <w:autoSpaceDE/>
        <w:autoSpaceDN/>
        <w:adjustRightInd/>
        <w:ind w:left="360" w:firstLine="709"/>
        <w:jc w:val="thaiDistribute"/>
        <w:textAlignment w:val="auto"/>
        <w:rPr>
          <w:rFonts w:ascii="Angsana New" w:hAnsi="Angsana New"/>
          <w:sz w:val="4"/>
          <w:szCs w:val="4"/>
        </w:rPr>
      </w:pPr>
    </w:p>
    <w:p w:rsidR="00F439F7" w:rsidRPr="00813565" w:rsidRDefault="00DF7638" w:rsidP="00DF7638">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For the year ended December 31, 2024</w:t>
      </w:r>
      <w:r w:rsidRPr="00E0097A">
        <w:rPr>
          <w:rFonts w:ascii="Angsana New" w:eastAsia="Cordia New" w:hAnsi="Angsana New"/>
          <w:sz w:val="28"/>
          <w:szCs w:val="28"/>
          <w:cs/>
        </w:rPr>
        <w:t xml:space="preserve"> </w:t>
      </w:r>
      <w:r w:rsidRPr="00E0097A">
        <w:rPr>
          <w:rFonts w:ascii="Angsana New" w:eastAsia="Cordia New" w:hAnsi="Angsana New"/>
          <w:sz w:val="28"/>
          <w:szCs w:val="28"/>
        </w:rPr>
        <w:t>and 2023</w:t>
      </w:r>
      <w:r w:rsidR="00563F0D" w:rsidRPr="00E0097A">
        <w:rPr>
          <w:rFonts w:ascii="Angsana New" w:eastAsia="Cordia New" w:hAnsi="Angsana New"/>
          <w:sz w:val="28"/>
          <w:szCs w:val="28"/>
        </w:rPr>
        <w:t>,</w:t>
      </w:r>
      <w:r w:rsidRPr="00E0097A">
        <w:rPr>
          <w:rFonts w:ascii="Angsana New" w:eastAsia="Cordia New" w:hAnsi="Angsana New"/>
          <w:sz w:val="28"/>
          <w:szCs w:val="28"/>
        </w:rPr>
        <w:t xml:space="preserve"> 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tbl>
      <w:tblPr>
        <w:tblpPr w:leftFromText="180" w:rightFromText="180" w:vertAnchor="text" w:horzAnchor="margin" w:tblpX="356" w:tblpY="155"/>
        <w:tblW w:w="8951" w:type="dxa"/>
        <w:tblLayout w:type="fixed"/>
        <w:tblCellMar>
          <w:left w:w="29" w:type="dxa"/>
          <w:right w:w="29" w:type="dxa"/>
        </w:tblCellMar>
        <w:tblLook w:val="04A0"/>
      </w:tblPr>
      <w:tblGrid>
        <w:gridCol w:w="2198"/>
        <w:gridCol w:w="1323"/>
        <w:gridCol w:w="90"/>
        <w:gridCol w:w="1152"/>
        <w:gridCol w:w="81"/>
        <w:gridCol w:w="1242"/>
        <w:gridCol w:w="81"/>
        <w:gridCol w:w="1440"/>
        <w:gridCol w:w="90"/>
        <w:gridCol w:w="1254"/>
      </w:tblGrid>
      <w:tr w:rsidR="00F439F7" w:rsidRPr="00E0097A" w:rsidTr="00F439F7">
        <w:trPr>
          <w:trHeight w:val="366"/>
          <w:tblHeader/>
        </w:trPr>
        <w:tc>
          <w:tcPr>
            <w:tcW w:w="2198" w:type="dxa"/>
          </w:tcPr>
          <w:p w:rsidR="00F439F7" w:rsidRPr="00E0097A" w:rsidRDefault="00F439F7" w:rsidP="00F439F7">
            <w:pPr>
              <w:tabs>
                <w:tab w:val="left" w:pos="-5103"/>
              </w:tabs>
              <w:overflowPunct/>
              <w:autoSpaceDE/>
              <w:autoSpaceDN/>
              <w:adjustRightInd/>
              <w:ind w:left="180" w:right="-72" w:firstLine="567"/>
              <w:jc w:val="right"/>
              <w:textAlignment w:val="auto"/>
              <w:rPr>
                <w:rFonts w:ascii="Angsana New" w:eastAsia="Cordia New" w:hAnsi="Angsana New"/>
                <w:sz w:val="25"/>
                <w:szCs w:val="25"/>
                <w:cs/>
              </w:rPr>
            </w:pPr>
          </w:p>
        </w:tc>
        <w:tc>
          <w:tcPr>
            <w:tcW w:w="6753" w:type="dxa"/>
            <w:gridSpan w:val="9"/>
          </w:tcPr>
          <w:p w:rsidR="00F439F7" w:rsidRPr="00E0097A" w:rsidRDefault="00F439F7" w:rsidP="00F439F7">
            <w:pPr>
              <w:tabs>
                <w:tab w:val="left" w:pos="-5103"/>
              </w:tabs>
              <w:overflowPunct/>
              <w:autoSpaceDE/>
              <w:autoSpaceDN/>
              <w:adjustRightInd/>
              <w:jc w:val="right"/>
              <w:textAlignment w:val="auto"/>
              <w:rPr>
                <w:rFonts w:ascii="Angsana New" w:eastAsia="Cordia New" w:hAnsi="Angsana New"/>
                <w:sz w:val="25"/>
                <w:szCs w:val="25"/>
                <w:cs/>
              </w:rPr>
            </w:pPr>
            <w:r w:rsidRPr="00E0097A">
              <w:rPr>
                <w:rFonts w:ascii="Angsana New" w:eastAsia="Cordia New" w:hAnsi="Angsana New"/>
                <w:bCs/>
                <w:sz w:val="25"/>
                <w:szCs w:val="25"/>
                <w:cs/>
              </w:rPr>
              <w:t>(</w:t>
            </w:r>
            <w:r w:rsidRPr="00E0097A">
              <w:rPr>
                <w:rFonts w:ascii="Angsana New" w:eastAsia="Cordia New" w:hAnsi="Angsana New"/>
                <w:bCs/>
                <w:sz w:val="25"/>
                <w:szCs w:val="25"/>
              </w:rPr>
              <w:t xml:space="preserve">Unit </w:t>
            </w:r>
            <w:r w:rsidRPr="00E0097A">
              <w:rPr>
                <w:rFonts w:ascii="Angsana New" w:eastAsia="Cordia New" w:hAnsi="Angsana New"/>
                <w:bCs/>
                <w:sz w:val="25"/>
                <w:szCs w:val="25"/>
                <w:cs/>
              </w:rPr>
              <w:t xml:space="preserve">: </w:t>
            </w:r>
            <w:r w:rsidRPr="00E0097A">
              <w:rPr>
                <w:rFonts w:ascii="Angsana New" w:eastAsia="Cordia New" w:hAnsi="Angsana New"/>
                <w:bCs/>
                <w:sz w:val="25"/>
                <w:szCs w:val="25"/>
              </w:rPr>
              <w:t>Baht</w:t>
            </w:r>
            <w:r w:rsidRPr="00E0097A">
              <w:rPr>
                <w:rFonts w:ascii="Angsana New" w:eastAsia="Cordia New" w:hAnsi="Angsana New"/>
                <w:bCs/>
                <w:sz w:val="25"/>
                <w:szCs w:val="25"/>
                <w:cs/>
              </w:rPr>
              <w:t>)</w:t>
            </w:r>
          </w:p>
        </w:tc>
      </w:tr>
      <w:tr w:rsidR="00F439F7" w:rsidRPr="00E0097A" w:rsidTr="00F439F7">
        <w:trPr>
          <w:trHeight w:val="366"/>
          <w:tblHeader/>
        </w:trPr>
        <w:tc>
          <w:tcPr>
            <w:tcW w:w="2198" w:type="dxa"/>
          </w:tcPr>
          <w:p w:rsidR="00F439F7" w:rsidRPr="00E0097A" w:rsidRDefault="00F439F7" w:rsidP="00F439F7">
            <w:pPr>
              <w:rPr>
                <w:rFonts w:ascii="Angsana New" w:hAnsi="Angsana New"/>
                <w:sz w:val="25"/>
                <w:szCs w:val="25"/>
              </w:rPr>
            </w:pPr>
          </w:p>
        </w:tc>
        <w:tc>
          <w:tcPr>
            <w:tcW w:w="6753" w:type="dxa"/>
            <w:gridSpan w:val="9"/>
            <w:tcBorders>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u w:val="single"/>
                <w:cs/>
              </w:rPr>
            </w:pPr>
            <w:r w:rsidRPr="00E0097A">
              <w:rPr>
                <w:rFonts w:ascii="Angsana New" w:eastAsia="Cordia New" w:hAnsi="Angsana New"/>
                <w:sz w:val="25"/>
                <w:szCs w:val="25"/>
                <w:u w:val="single"/>
              </w:rPr>
              <w:t xml:space="preserve">Consolidated </w:t>
            </w:r>
            <w:r w:rsidRPr="00E0097A">
              <w:rPr>
                <w:rFonts w:ascii="Angsana New" w:eastAsia="Cordia New" w:hAnsi="Angsana New"/>
                <w:sz w:val="25"/>
                <w:szCs w:val="25"/>
                <w:u w:val="single"/>
                <w:cs/>
              </w:rPr>
              <w:t xml:space="preserve">/ </w:t>
            </w:r>
            <w:r w:rsidRPr="00E0097A">
              <w:rPr>
                <w:rFonts w:ascii="Angsana New" w:eastAsia="Cordia New" w:hAnsi="Angsana New"/>
                <w:sz w:val="25"/>
                <w:szCs w:val="25"/>
                <w:u w:val="single"/>
              </w:rPr>
              <w:t>Separate financial statements</w:t>
            </w:r>
          </w:p>
        </w:tc>
      </w:tr>
      <w:tr w:rsidR="00F439F7" w:rsidRPr="00E0097A" w:rsidTr="00F439F7">
        <w:trPr>
          <w:trHeight w:val="792"/>
          <w:tblHeader/>
        </w:trPr>
        <w:tc>
          <w:tcPr>
            <w:tcW w:w="2198" w:type="dxa"/>
          </w:tcPr>
          <w:p w:rsidR="00F439F7" w:rsidRPr="00E0097A" w:rsidRDefault="00F439F7" w:rsidP="00F439F7">
            <w:pPr>
              <w:jc w:val="thaiDistribute"/>
              <w:rPr>
                <w:rFonts w:ascii="Angsana New" w:hAnsi="Angsana New"/>
                <w:spacing w:val="1"/>
                <w:sz w:val="25"/>
                <w:szCs w:val="25"/>
              </w:rPr>
            </w:pPr>
          </w:p>
        </w:tc>
        <w:tc>
          <w:tcPr>
            <w:tcW w:w="1323" w:type="dxa"/>
            <w:tcBorders>
              <w:top w:val="single" w:sz="4" w:space="0" w:color="auto"/>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Broadcasting rights</w:t>
            </w:r>
          </w:p>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broadcast</w:t>
            </w:r>
          </w:p>
        </w:tc>
        <w:tc>
          <w:tcPr>
            <w:tcW w:w="90" w:type="dxa"/>
            <w:tcMar>
              <w:left w:w="29" w:type="dxa"/>
              <w:right w:w="29" w:type="dxa"/>
            </w:tcMar>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cs/>
              </w:rPr>
            </w:pPr>
          </w:p>
        </w:tc>
        <w:tc>
          <w:tcPr>
            <w:tcW w:w="1152" w:type="dxa"/>
            <w:tcBorders>
              <w:top w:val="single" w:sz="4" w:space="0" w:color="auto"/>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Computer</w:t>
            </w:r>
          </w:p>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 xml:space="preserve"> program</w:t>
            </w:r>
          </w:p>
        </w:tc>
        <w:tc>
          <w:tcPr>
            <w:tcW w:w="81" w:type="dxa"/>
            <w:tcBorders>
              <w:top w:val="single" w:sz="4" w:space="0" w:color="auto"/>
            </w:tcBorders>
          </w:tcPr>
          <w:p w:rsidR="00F439F7" w:rsidRPr="00E0097A" w:rsidRDefault="00F439F7" w:rsidP="00F439F7">
            <w:pPr>
              <w:overflowPunct/>
              <w:autoSpaceDE/>
              <w:autoSpaceDN/>
              <w:adjustRightInd/>
              <w:ind w:right="-90"/>
              <w:jc w:val="center"/>
              <w:textAlignment w:val="auto"/>
              <w:rPr>
                <w:rFonts w:ascii="Angsana New" w:eastAsia="Cordia New" w:hAnsi="Angsana New"/>
                <w:sz w:val="25"/>
                <w:szCs w:val="25"/>
                <w:cs/>
              </w:rPr>
            </w:pPr>
          </w:p>
        </w:tc>
        <w:tc>
          <w:tcPr>
            <w:tcW w:w="1242" w:type="dxa"/>
            <w:tcBorders>
              <w:top w:val="single" w:sz="4" w:space="0" w:color="auto"/>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The</w:t>
            </w:r>
            <w:r w:rsidRPr="00E0097A">
              <w:rPr>
                <w:rFonts w:ascii="Angsana New" w:eastAsia="Cordia New" w:hAnsi="Angsana New"/>
                <w:sz w:val="25"/>
                <w:szCs w:val="25"/>
                <w:cs/>
              </w:rPr>
              <w:t xml:space="preserve"> </w:t>
            </w:r>
            <w:r w:rsidRPr="00E0097A">
              <w:rPr>
                <w:rFonts w:ascii="Angsana New" w:eastAsia="Cordia New" w:hAnsi="Angsana New"/>
                <w:sz w:val="25"/>
                <w:szCs w:val="25"/>
              </w:rPr>
              <w:t>Program</w:t>
            </w:r>
            <w:r w:rsidRPr="00E0097A">
              <w:rPr>
                <w:rFonts w:ascii="Angsana New" w:eastAsia="Cordia New" w:hAnsi="Angsana New"/>
                <w:sz w:val="25"/>
                <w:szCs w:val="25"/>
                <w:cs/>
              </w:rPr>
              <w:t xml:space="preserve"> </w:t>
            </w:r>
          </w:p>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cs/>
              </w:rPr>
            </w:pPr>
            <w:r w:rsidRPr="00E0097A">
              <w:rPr>
                <w:rFonts w:ascii="Angsana New" w:eastAsia="Cordia New" w:hAnsi="Angsana New"/>
                <w:sz w:val="25"/>
                <w:szCs w:val="25"/>
              </w:rPr>
              <w:t>rights</w:t>
            </w:r>
          </w:p>
        </w:tc>
        <w:tc>
          <w:tcPr>
            <w:tcW w:w="81" w:type="dxa"/>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cs/>
              </w:rPr>
            </w:pPr>
          </w:p>
        </w:tc>
        <w:tc>
          <w:tcPr>
            <w:tcW w:w="1440" w:type="dxa"/>
            <w:tcBorders>
              <w:top w:val="single" w:sz="4" w:space="0" w:color="auto"/>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pacing w:val="-6"/>
              </w:rPr>
            </w:pPr>
            <w:r w:rsidRPr="00E0097A">
              <w:rPr>
                <w:rFonts w:ascii="Angsana New" w:eastAsia="Cordia New" w:hAnsi="Angsana New"/>
                <w:spacing w:val="-6"/>
              </w:rPr>
              <w:t xml:space="preserve">Rights under </w:t>
            </w:r>
            <w:r w:rsidRPr="00E0097A">
              <w:rPr>
                <w:rFonts w:ascii="Angsana New" w:eastAsia="Cordia New" w:hAnsi="Angsana New"/>
                <w:spacing w:val="-6"/>
              </w:rPr>
              <w:br/>
              <w:t>Concession agreements</w:t>
            </w:r>
          </w:p>
        </w:tc>
        <w:tc>
          <w:tcPr>
            <w:tcW w:w="90" w:type="dxa"/>
            <w:tcBorders>
              <w:top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cs/>
              </w:rPr>
            </w:pPr>
          </w:p>
        </w:tc>
        <w:tc>
          <w:tcPr>
            <w:tcW w:w="1254" w:type="dxa"/>
            <w:tcBorders>
              <w:top w:val="single" w:sz="4" w:space="0" w:color="auto"/>
              <w:bottom w:val="single" w:sz="4" w:space="0" w:color="auto"/>
            </w:tcBorders>
          </w:tcPr>
          <w:p w:rsidR="00F439F7" w:rsidRPr="00E0097A" w:rsidRDefault="00F439F7" w:rsidP="00F439F7">
            <w:pPr>
              <w:overflowPunct/>
              <w:autoSpaceDE/>
              <w:autoSpaceDN/>
              <w:adjustRightInd/>
              <w:ind w:left="-81" w:right="-90"/>
              <w:jc w:val="center"/>
              <w:textAlignment w:val="auto"/>
              <w:rPr>
                <w:rFonts w:ascii="Angsana New" w:eastAsia="Cordia New" w:hAnsi="Angsana New"/>
                <w:sz w:val="25"/>
                <w:szCs w:val="25"/>
                <w:cs/>
              </w:rPr>
            </w:pPr>
            <w:r w:rsidRPr="00E0097A">
              <w:rPr>
                <w:rFonts w:ascii="Angsana New" w:eastAsia="Cordia New" w:hAnsi="Angsana New"/>
                <w:sz w:val="25"/>
                <w:szCs w:val="25"/>
              </w:rPr>
              <w:t>Total</w:t>
            </w:r>
          </w:p>
        </w:tc>
      </w:tr>
      <w:tr w:rsidR="00F439F7" w:rsidRPr="00E0097A" w:rsidTr="000A2B91">
        <w:trPr>
          <w:trHeight w:val="143"/>
        </w:trPr>
        <w:tc>
          <w:tcPr>
            <w:tcW w:w="2198" w:type="dxa"/>
          </w:tcPr>
          <w:p w:rsidR="00F439F7" w:rsidRPr="00E0097A" w:rsidRDefault="00F439F7" w:rsidP="00F439F7">
            <w:pPr>
              <w:tabs>
                <w:tab w:val="left" w:pos="447"/>
              </w:tabs>
              <w:jc w:val="both"/>
              <w:rPr>
                <w:rFonts w:ascii="Angsana New" w:hAnsi="Angsana New"/>
                <w:sz w:val="25"/>
                <w:szCs w:val="25"/>
              </w:rPr>
            </w:pPr>
            <w:r w:rsidRPr="00E0097A">
              <w:rPr>
                <w:rFonts w:ascii="Angsana New" w:hAnsi="Angsana New"/>
                <w:sz w:val="25"/>
                <w:szCs w:val="25"/>
              </w:rPr>
              <w:t>Cost</w:t>
            </w:r>
            <w:r w:rsidRPr="00E0097A">
              <w:rPr>
                <w:rFonts w:ascii="Angsana New" w:hAnsi="Angsana New"/>
                <w:sz w:val="25"/>
                <w:szCs w:val="25"/>
                <w:cs/>
              </w:rPr>
              <w:t xml:space="preserve"> :-</w:t>
            </w:r>
          </w:p>
        </w:tc>
        <w:tc>
          <w:tcPr>
            <w:tcW w:w="1323" w:type="dxa"/>
            <w:tcBorders>
              <w:top w:val="single" w:sz="4" w:space="0" w:color="auto"/>
            </w:tcBorders>
          </w:tcPr>
          <w:p w:rsidR="00F439F7" w:rsidRPr="00E0097A" w:rsidRDefault="00F439F7" w:rsidP="00F439F7">
            <w:pPr>
              <w:overflowPunct/>
              <w:autoSpaceDE/>
              <w:autoSpaceDN/>
              <w:adjustRightInd/>
              <w:ind w:left="-79" w:right="333"/>
              <w:jc w:val="right"/>
              <w:textAlignment w:val="auto"/>
              <w:rPr>
                <w:rFonts w:ascii="Angsana New" w:eastAsia="Cordia New" w:hAnsi="Angsana New"/>
                <w:sz w:val="25"/>
                <w:szCs w:val="25"/>
              </w:rPr>
            </w:pPr>
          </w:p>
        </w:tc>
        <w:tc>
          <w:tcPr>
            <w:tcW w:w="90" w:type="dxa"/>
            <w:tcMar>
              <w:left w:w="29" w:type="dxa"/>
              <w:right w:w="29" w:type="dxa"/>
            </w:tcMar>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1152" w:type="dxa"/>
            <w:tcBorders>
              <w:top w:val="single" w:sz="4" w:space="0" w:color="auto"/>
            </w:tcBorders>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81" w:type="dxa"/>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1242" w:type="dxa"/>
            <w:tcBorders>
              <w:top w:val="single" w:sz="4" w:space="0" w:color="auto"/>
            </w:tcBorders>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81" w:type="dxa"/>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1440" w:type="dxa"/>
            <w:tcBorders>
              <w:top w:val="single" w:sz="4" w:space="0" w:color="auto"/>
            </w:tcBorders>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90" w:type="dxa"/>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c>
          <w:tcPr>
            <w:tcW w:w="1254" w:type="dxa"/>
            <w:tcBorders>
              <w:top w:val="single" w:sz="4" w:space="0" w:color="auto"/>
            </w:tcBorders>
          </w:tcPr>
          <w:p w:rsidR="00F439F7" w:rsidRPr="00E0097A" w:rsidRDefault="00F439F7" w:rsidP="00F439F7">
            <w:pPr>
              <w:overflowPunct/>
              <w:autoSpaceDE/>
              <w:autoSpaceDN/>
              <w:adjustRightInd/>
              <w:ind w:left="-79" w:right="324"/>
              <w:jc w:val="right"/>
              <w:textAlignment w:val="auto"/>
              <w:rPr>
                <w:rFonts w:ascii="Angsana New" w:eastAsia="Cordia New" w:hAnsi="Angsana New"/>
                <w:sz w:val="25"/>
                <w:szCs w:val="25"/>
              </w:rPr>
            </w:pPr>
          </w:p>
        </w:tc>
      </w:tr>
      <w:tr w:rsidR="00F439F7" w:rsidRPr="00E0097A" w:rsidTr="000A2B91">
        <w:trPr>
          <w:trHeight w:val="143"/>
        </w:trPr>
        <w:tc>
          <w:tcPr>
            <w:tcW w:w="2198" w:type="dxa"/>
          </w:tcPr>
          <w:p w:rsidR="00F439F7" w:rsidRPr="00E0097A" w:rsidRDefault="00F439F7" w:rsidP="00F439F7">
            <w:pPr>
              <w:tabs>
                <w:tab w:val="left" w:pos="100"/>
                <w:tab w:val="left" w:pos="447"/>
              </w:tabs>
              <w:jc w:val="both"/>
              <w:rPr>
                <w:rFonts w:ascii="Angsana New" w:hAnsi="Angsana New"/>
                <w:bCs/>
                <w:sz w:val="25"/>
                <w:szCs w:val="25"/>
              </w:rPr>
            </w:pPr>
            <w:r w:rsidRPr="00E0097A">
              <w:rPr>
                <w:rFonts w:ascii="Angsana New" w:hAnsi="Angsana New"/>
                <w:bCs/>
                <w:sz w:val="25"/>
                <w:szCs w:val="25"/>
              </w:rPr>
              <w:t>As at January 1, 202</w:t>
            </w:r>
            <w:r w:rsidR="00563F0D" w:rsidRPr="00E0097A">
              <w:rPr>
                <w:rFonts w:ascii="Angsana New" w:hAnsi="Angsana New"/>
                <w:bCs/>
                <w:sz w:val="25"/>
                <w:szCs w:val="25"/>
              </w:rPr>
              <w:t>3</w:t>
            </w:r>
          </w:p>
        </w:tc>
        <w:tc>
          <w:tcPr>
            <w:tcW w:w="1323"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rPr>
              <w:t>618,693,895</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rPr>
            </w:pPr>
          </w:p>
        </w:tc>
        <w:tc>
          <w:tcPr>
            <w:tcW w:w="1152"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rPr>
              <w:t>2,697,023</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rPr>
            </w:pPr>
          </w:p>
        </w:tc>
        <w:tc>
          <w:tcPr>
            <w:tcW w:w="1242" w:type="dxa"/>
            <w:tcBorders>
              <w:bottom w:val="single" w:sz="4" w:space="0" w:color="auto"/>
            </w:tcBorders>
          </w:tcPr>
          <w:p w:rsidR="00F439F7" w:rsidRPr="00E0097A" w:rsidRDefault="00F439F7" w:rsidP="0061111B">
            <w:pPr>
              <w:overflowPunct/>
              <w:autoSpaceDE/>
              <w:autoSpaceDN/>
              <w:adjustRightInd/>
              <w:ind w:right="118"/>
              <w:jc w:val="right"/>
              <w:textAlignment w:val="auto"/>
              <w:rPr>
                <w:rFonts w:ascii="Angsana New" w:eastAsia="Cordia New" w:hAnsi="Angsana New"/>
                <w:sz w:val="25"/>
                <w:szCs w:val="25"/>
                <w:cs/>
              </w:rPr>
            </w:pPr>
            <w:r w:rsidRPr="00E0097A">
              <w:rPr>
                <w:rFonts w:ascii="Angsana New" w:eastAsia="Cordia New" w:hAnsi="Angsana New"/>
                <w:sz w:val="25"/>
                <w:szCs w:val="25"/>
              </w:rPr>
              <w:t>4,894,959</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rPr>
            </w:pPr>
          </w:p>
        </w:tc>
        <w:tc>
          <w:tcPr>
            <w:tcW w:w="1440"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rPr>
              <w:t>26,000,000</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rPr>
            </w:pPr>
          </w:p>
        </w:tc>
        <w:tc>
          <w:tcPr>
            <w:tcW w:w="1254" w:type="dxa"/>
            <w:tcBorders>
              <w:bottom w:val="single" w:sz="4" w:space="0" w:color="auto"/>
            </w:tcBorders>
            <w:shd w:val="clear" w:color="auto" w:fill="auto"/>
            <w:vAlign w:val="bottom"/>
          </w:tcPr>
          <w:p w:rsidR="00F439F7" w:rsidRPr="00E0097A" w:rsidRDefault="00F439F7" w:rsidP="0061111B">
            <w:pPr>
              <w:overflowPunct/>
              <w:autoSpaceDE/>
              <w:autoSpaceDN/>
              <w:adjustRightInd/>
              <w:ind w:right="101"/>
              <w:jc w:val="right"/>
              <w:textAlignment w:val="auto"/>
              <w:rPr>
                <w:rFonts w:ascii="Angsana New" w:eastAsia="Cordia New" w:hAnsi="Angsana New"/>
                <w:sz w:val="25"/>
                <w:szCs w:val="25"/>
              </w:rPr>
            </w:pPr>
            <w:r w:rsidRPr="00E0097A">
              <w:rPr>
                <w:rFonts w:ascii="Angsana New" w:eastAsia="Cordia New" w:hAnsi="Angsana New"/>
                <w:sz w:val="25"/>
                <w:szCs w:val="25"/>
              </w:rPr>
              <w:t>652,285,877</w:t>
            </w:r>
          </w:p>
        </w:tc>
      </w:tr>
      <w:tr w:rsidR="00F439F7" w:rsidRPr="00E0097A" w:rsidTr="000A2B91">
        <w:trPr>
          <w:trHeight w:val="143"/>
        </w:trPr>
        <w:tc>
          <w:tcPr>
            <w:tcW w:w="2198" w:type="dxa"/>
          </w:tcPr>
          <w:p w:rsidR="00F439F7" w:rsidRPr="00E0097A" w:rsidRDefault="00F439F7" w:rsidP="00F439F7">
            <w:pPr>
              <w:tabs>
                <w:tab w:val="left" w:pos="100"/>
                <w:tab w:val="left" w:pos="447"/>
              </w:tabs>
              <w:jc w:val="both"/>
              <w:rPr>
                <w:rFonts w:ascii="Angsana New" w:hAnsi="Angsana New"/>
                <w:sz w:val="25"/>
                <w:szCs w:val="25"/>
                <w:cs/>
              </w:rPr>
            </w:pPr>
            <w:r w:rsidRPr="00E0097A">
              <w:rPr>
                <w:rFonts w:ascii="Angsana New" w:hAnsi="Angsana New"/>
                <w:bCs/>
                <w:sz w:val="25"/>
                <w:szCs w:val="25"/>
              </w:rPr>
              <w:t>As at December 31, 2023</w:t>
            </w:r>
          </w:p>
        </w:tc>
        <w:tc>
          <w:tcPr>
            <w:tcW w:w="1323" w:type="dxa"/>
            <w:tcBorders>
              <w:top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rPr>
              <w:t>618,693,895</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rPr>
              <w:t>2,697,023</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rPr>
              <w:t>4,894,959</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rPr>
              <w:t>26,000,000</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single" w:sz="4" w:space="0" w:color="auto"/>
            </w:tcBorders>
            <w:shd w:val="clear" w:color="auto" w:fill="auto"/>
            <w:vAlign w:val="bottom"/>
          </w:tcPr>
          <w:p w:rsidR="00F439F7" w:rsidRPr="00E0097A" w:rsidRDefault="00F439F7" w:rsidP="0061111B">
            <w:pPr>
              <w:overflowPunct/>
              <w:autoSpaceDE/>
              <w:autoSpaceDN/>
              <w:adjustRightInd/>
              <w:ind w:right="101"/>
              <w:jc w:val="right"/>
              <w:textAlignment w:val="auto"/>
              <w:rPr>
                <w:rFonts w:ascii="Angsana New" w:eastAsia="Cordia New" w:hAnsi="Angsana New"/>
                <w:sz w:val="25"/>
                <w:szCs w:val="25"/>
                <w:lang w:val="en-GB"/>
              </w:rPr>
            </w:pPr>
            <w:r w:rsidRPr="00E0097A">
              <w:rPr>
                <w:rFonts w:ascii="Angsana New" w:eastAsia="Cordia New" w:hAnsi="Angsana New"/>
                <w:sz w:val="25"/>
                <w:szCs w:val="25"/>
              </w:rPr>
              <w:t>652,285,877</w:t>
            </w:r>
          </w:p>
        </w:tc>
      </w:tr>
      <w:tr w:rsidR="00F439F7" w:rsidRPr="00E0097A" w:rsidTr="00F439F7">
        <w:trPr>
          <w:trHeight w:val="143"/>
        </w:trPr>
        <w:tc>
          <w:tcPr>
            <w:tcW w:w="2198" w:type="dxa"/>
          </w:tcPr>
          <w:p w:rsidR="00F439F7" w:rsidRPr="00E0097A" w:rsidRDefault="00EA19C8" w:rsidP="00EA19C8">
            <w:pPr>
              <w:tabs>
                <w:tab w:val="left" w:pos="100"/>
                <w:tab w:val="left" w:pos="447"/>
              </w:tabs>
              <w:jc w:val="both"/>
              <w:rPr>
                <w:rFonts w:ascii="Angsana New" w:hAnsi="Angsana New"/>
                <w:sz w:val="25"/>
                <w:szCs w:val="25"/>
              </w:rPr>
            </w:pPr>
            <w:r>
              <w:rPr>
                <w:rFonts w:ascii="Angsana New" w:hAnsi="Angsana New"/>
                <w:sz w:val="25"/>
                <w:szCs w:val="25"/>
              </w:rPr>
              <w:t xml:space="preserve">Disposal / </w:t>
            </w:r>
            <w:r w:rsidR="00D03DCC" w:rsidRPr="00D03DCC">
              <w:rPr>
                <w:rFonts w:ascii="Angsana New" w:hAnsi="Angsana New"/>
                <w:sz w:val="25"/>
                <w:szCs w:val="25"/>
              </w:rPr>
              <w:t>Write - off</w:t>
            </w:r>
          </w:p>
        </w:tc>
        <w:tc>
          <w:tcPr>
            <w:tcW w:w="1323"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2,214,722</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vAlign w:val="bottom"/>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rPr>
            </w:pPr>
            <w:r w:rsidRPr="00E0097A">
              <w:rPr>
                <w:rFonts w:ascii="Angsana New" w:eastAsia="Cordia New" w:hAnsi="Angsana New"/>
                <w:sz w:val="25"/>
                <w:szCs w:val="25"/>
                <w:cs/>
              </w:rPr>
              <w:t>(</w:t>
            </w:r>
            <w:r w:rsidRPr="00E0097A">
              <w:rPr>
                <w:rFonts w:ascii="Angsana New" w:eastAsia="Cordia New" w:hAnsi="Angsana New"/>
                <w:sz w:val="25"/>
                <w:szCs w:val="25"/>
              </w:rPr>
              <w:t>2,214,722</w:t>
            </w:r>
            <w:r w:rsidRPr="00E0097A">
              <w:rPr>
                <w:rFonts w:ascii="Angsana New" w:eastAsia="Cordia New" w:hAnsi="Angsana New"/>
                <w:sz w:val="25"/>
                <w:szCs w:val="25"/>
                <w:cs/>
              </w:rPr>
              <w:t>)</w:t>
            </w:r>
          </w:p>
        </w:tc>
      </w:tr>
      <w:tr w:rsidR="00F439F7" w:rsidRPr="00E0097A" w:rsidTr="00F439F7">
        <w:trPr>
          <w:trHeight w:val="143"/>
        </w:trPr>
        <w:tc>
          <w:tcPr>
            <w:tcW w:w="2198" w:type="dxa"/>
          </w:tcPr>
          <w:p w:rsidR="00F439F7" w:rsidRPr="00E0097A" w:rsidRDefault="00F439F7" w:rsidP="00F439F7">
            <w:pPr>
              <w:tabs>
                <w:tab w:val="left" w:pos="100"/>
                <w:tab w:val="left" w:pos="447"/>
              </w:tabs>
              <w:jc w:val="both"/>
              <w:rPr>
                <w:rFonts w:ascii="Angsana New" w:hAnsi="Angsana New"/>
                <w:bCs/>
                <w:sz w:val="25"/>
                <w:szCs w:val="25"/>
              </w:rPr>
            </w:pPr>
            <w:r w:rsidRPr="00E0097A">
              <w:rPr>
                <w:rFonts w:ascii="Angsana New" w:hAnsi="Angsana New"/>
                <w:bCs/>
                <w:sz w:val="25"/>
                <w:szCs w:val="25"/>
              </w:rPr>
              <w:t>As at December 31, 2024</w:t>
            </w:r>
          </w:p>
        </w:tc>
        <w:tc>
          <w:tcPr>
            <w:tcW w:w="1323" w:type="dxa"/>
            <w:tcBorders>
              <w:top w:val="single" w:sz="4" w:space="0" w:color="auto"/>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rPr>
              <w:t>618,693,895</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bottom w:val="single" w:sz="4" w:space="0" w:color="auto"/>
            </w:tcBorders>
            <w:shd w:val="clear" w:color="auto" w:fill="auto"/>
            <w:vAlign w:val="bottom"/>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482,301</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tcBorders>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rPr>
              <w:t>4,894,959</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vAlign w:val="bottom"/>
          </w:tcPr>
          <w:p w:rsidR="00F439F7" w:rsidRPr="00E0097A" w:rsidRDefault="00F439F7" w:rsidP="0061111B">
            <w:pPr>
              <w:overflowPunct/>
              <w:autoSpaceDE/>
              <w:autoSpaceDN/>
              <w:adjustRightInd/>
              <w:ind w:right="112"/>
              <w:jc w:val="right"/>
              <w:textAlignment w:val="auto"/>
              <w:rPr>
                <w:rFonts w:ascii="Angsana New" w:eastAsia="Cordia New" w:hAnsi="Angsana New"/>
                <w:sz w:val="25"/>
                <w:szCs w:val="25"/>
                <w:cs/>
                <w:lang w:val="en-GB"/>
              </w:rPr>
            </w:pPr>
            <w:r w:rsidRPr="00E0097A">
              <w:rPr>
                <w:rFonts w:ascii="Angsana New" w:eastAsia="Cordia New" w:hAnsi="Angsana New"/>
                <w:sz w:val="25"/>
                <w:szCs w:val="25"/>
              </w:rPr>
              <w:t>26,000,000</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vAlign w:val="bottom"/>
          </w:tcPr>
          <w:p w:rsidR="00F439F7" w:rsidRPr="00E0097A" w:rsidRDefault="00F439F7" w:rsidP="0061111B">
            <w:pPr>
              <w:overflowPunct/>
              <w:autoSpaceDE/>
              <w:autoSpaceDN/>
              <w:adjustRightInd/>
              <w:ind w:right="101"/>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650,071,155</w:t>
            </w:r>
          </w:p>
        </w:tc>
      </w:tr>
      <w:tr w:rsidR="00F439F7" w:rsidRPr="00E0097A" w:rsidTr="00813565">
        <w:trPr>
          <w:trHeight w:val="64"/>
        </w:trPr>
        <w:tc>
          <w:tcPr>
            <w:tcW w:w="2198" w:type="dxa"/>
          </w:tcPr>
          <w:p w:rsidR="00F439F7" w:rsidRPr="00813565" w:rsidRDefault="00F439F7" w:rsidP="00F439F7">
            <w:pPr>
              <w:jc w:val="thaiDistribute"/>
              <w:rPr>
                <w:rFonts w:ascii="Angsana New" w:hAnsi="Angsana New"/>
                <w:bCs/>
                <w:sz w:val="4"/>
                <w:szCs w:val="4"/>
                <w:cs/>
              </w:rPr>
            </w:pPr>
          </w:p>
        </w:tc>
        <w:tc>
          <w:tcPr>
            <w:tcW w:w="1323" w:type="dxa"/>
            <w:tcBorders>
              <w:top w:val="single" w:sz="4" w:space="0" w:color="auto"/>
            </w:tcBorders>
            <w:shd w:val="clear" w:color="auto" w:fill="auto"/>
          </w:tcPr>
          <w:p w:rsidR="00F439F7" w:rsidRPr="00813565" w:rsidRDefault="00F439F7" w:rsidP="00F439F7">
            <w:pPr>
              <w:overflowPunct/>
              <w:autoSpaceDE/>
              <w:autoSpaceDN/>
              <w:adjustRightInd/>
              <w:ind w:left="-79" w:right="8"/>
              <w:jc w:val="right"/>
              <w:textAlignment w:val="auto"/>
              <w:rPr>
                <w:rFonts w:ascii="Angsana New" w:eastAsia="Cordia New" w:hAnsi="Angsana New"/>
                <w:sz w:val="4"/>
                <w:szCs w:val="4"/>
                <w:lang w:val="en-GB" w:bidi="ar-SA"/>
              </w:rPr>
            </w:pPr>
          </w:p>
        </w:tc>
        <w:tc>
          <w:tcPr>
            <w:tcW w:w="90" w:type="dxa"/>
            <w:tcMar>
              <w:left w:w="29" w:type="dxa"/>
              <w:right w:w="29" w:type="dxa"/>
            </w:tcMar>
          </w:tcPr>
          <w:p w:rsidR="00F439F7" w:rsidRPr="00813565" w:rsidRDefault="00F439F7" w:rsidP="00F439F7">
            <w:pPr>
              <w:overflowPunct/>
              <w:autoSpaceDE/>
              <w:autoSpaceDN/>
              <w:adjustRightInd/>
              <w:ind w:left="-79" w:right="47"/>
              <w:jc w:val="right"/>
              <w:textAlignment w:val="auto"/>
              <w:rPr>
                <w:rFonts w:ascii="Angsana New" w:eastAsia="Cordia New" w:hAnsi="Angsana New"/>
                <w:sz w:val="4"/>
                <w:szCs w:val="4"/>
                <w:cs/>
                <w:lang w:val="en-GB"/>
              </w:rPr>
            </w:pPr>
          </w:p>
        </w:tc>
        <w:tc>
          <w:tcPr>
            <w:tcW w:w="1152" w:type="dxa"/>
            <w:tcBorders>
              <w:top w:val="single" w:sz="4" w:space="0" w:color="auto"/>
            </w:tcBorders>
            <w:shd w:val="clear" w:color="auto" w:fill="auto"/>
          </w:tcPr>
          <w:p w:rsidR="00F439F7" w:rsidRPr="00813565" w:rsidRDefault="00F439F7" w:rsidP="00F439F7">
            <w:pPr>
              <w:overflowPunct/>
              <w:autoSpaceDE/>
              <w:autoSpaceDN/>
              <w:adjustRightInd/>
              <w:ind w:left="-79" w:right="8"/>
              <w:jc w:val="right"/>
              <w:textAlignment w:val="auto"/>
              <w:rPr>
                <w:rFonts w:ascii="Angsana New" w:eastAsia="Cordia New" w:hAnsi="Angsana New"/>
                <w:sz w:val="4"/>
                <w:szCs w:val="4"/>
                <w:lang w:val="en-GB" w:bidi="ar-SA"/>
              </w:rPr>
            </w:pPr>
          </w:p>
        </w:tc>
        <w:tc>
          <w:tcPr>
            <w:tcW w:w="81" w:type="dxa"/>
          </w:tcPr>
          <w:p w:rsidR="00F439F7" w:rsidRPr="00813565" w:rsidRDefault="00F439F7" w:rsidP="00F439F7">
            <w:pPr>
              <w:overflowPunct/>
              <w:autoSpaceDE/>
              <w:autoSpaceDN/>
              <w:adjustRightInd/>
              <w:ind w:left="-79" w:right="-2"/>
              <w:jc w:val="right"/>
              <w:textAlignment w:val="auto"/>
              <w:rPr>
                <w:rFonts w:ascii="Angsana New" w:eastAsia="Cordia New" w:hAnsi="Angsana New"/>
                <w:sz w:val="4"/>
                <w:szCs w:val="4"/>
                <w:cs/>
                <w:lang w:val="en-GB"/>
              </w:rPr>
            </w:pPr>
          </w:p>
        </w:tc>
        <w:tc>
          <w:tcPr>
            <w:tcW w:w="1242" w:type="dxa"/>
            <w:tcBorders>
              <w:top w:val="single" w:sz="4" w:space="0" w:color="auto"/>
            </w:tcBorders>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cs/>
                <w:lang w:val="en-GB"/>
              </w:rPr>
            </w:pPr>
          </w:p>
        </w:tc>
        <w:tc>
          <w:tcPr>
            <w:tcW w:w="81"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cs/>
                <w:lang w:val="en-GB"/>
              </w:rPr>
            </w:pPr>
          </w:p>
        </w:tc>
        <w:tc>
          <w:tcPr>
            <w:tcW w:w="1440" w:type="dxa"/>
            <w:tcBorders>
              <w:top w:val="sing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cs/>
                <w:lang w:val="en-GB"/>
              </w:rPr>
            </w:pPr>
          </w:p>
        </w:tc>
        <w:tc>
          <w:tcPr>
            <w:tcW w:w="90"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cs/>
                <w:lang w:val="en-GB"/>
              </w:rPr>
            </w:pPr>
          </w:p>
        </w:tc>
        <w:tc>
          <w:tcPr>
            <w:tcW w:w="1254" w:type="dxa"/>
            <w:tcBorders>
              <w:top w:val="single" w:sz="4" w:space="0" w:color="auto"/>
            </w:tcBorders>
            <w:shd w:val="clear" w:color="auto" w:fill="auto"/>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cs/>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rPr>
                <w:rFonts w:ascii="Angsana New" w:hAnsi="Angsana New"/>
                <w:b/>
                <w:sz w:val="25"/>
                <w:szCs w:val="25"/>
              </w:rPr>
            </w:pPr>
            <w:r w:rsidRPr="00E0097A">
              <w:rPr>
                <w:rFonts w:ascii="Angsana New" w:hAnsi="Angsana New"/>
                <w:bCs/>
                <w:sz w:val="25"/>
                <w:szCs w:val="25"/>
              </w:rPr>
              <w:t>Accumulated amortization</w:t>
            </w:r>
            <w:r w:rsidR="00563F0D" w:rsidRPr="00E0097A">
              <w:rPr>
                <w:rFonts w:ascii="Angsana New" w:hAnsi="Angsana New"/>
                <w:bCs/>
                <w:sz w:val="25"/>
                <w:szCs w:val="25"/>
              </w:rPr>
              <w:t xml:space="preserve"> :-</w:t>
            </w:r>
          </w:p>
        </w:tc>
        <w:tc>
          <w:tcPr>
            <w:tcW w:w="1323" w:type="dxa"/>
            <w:shd w:val="clear" w:color="auto" w:fill="auto"/>
          </w:tcPr>
          <w:p w:rsidR="00F439F7" w:rsidRPr="00E0097A" w:rsidRDefault="00F439F7" w:rsidP="00F439F7">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shd w:val="clear" w:color="auto" w:fill="auto"/>
          </w:tcPr>
          <w:p w:rsidR="00F439F7" w:rsidRPr="00E0097A" w:rsidRDefault="00F439F7" w:rsidP="00F439F7">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jc w:val="both"/>
              <w:rPr>
                <w:rFonts w:ascii="Angsana New" w:hAnsi="Angsana New"/>
                <w:bCs/>
                <w:sz w:val="25"/>
                <w:szCs w:val="25"/>
              </w:rPr>
            </w:pPr>
            <w:r w:rsidRPr="00E0097A">
              <w:rPr>
                <w:rFonts w:ascii="Angsana New" w:hAnsi="Angsana New"/>
                <w:bCs/>
                <w:sz w:val="25"/>
                <w:szCs w:val="25"/>
              </w:rPr>
              <w:t>As at January 1, 2023</w:t>
            </w:r>
          </w:p>
        </w:tc>
        <w:tc>
          <w:tcPr>
            <w:tcW w:w="1323"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241</w:t>
            </w:r>
            <w:r w:rsidRPr="00E0097A">
              <w:rPr>
                <w:rFonts w:ascii="Angsana New" w:eastAsia="Cordia New" w:hAnsi="Angsana New"/>
                <w:sz w:val="25"/>
                <w:szCs w:val="25"/>
                <w:lang w:val="en-GB"/>
              </w:rPr>
              <w:t>,</w:t>
            </w:r>
            <w:r w:rsidRPr="00E0097A">
              <w:rPr>
                <w:rFonts w:ascii="Angsana New" w:eastAsia="Cordia New" w:hAnsi="Angsana New"/>
                <w:sz w:val="25"/>
                <w:szCs w:val="25"/>
              </w:rPr>
              <w:t>054</w:t>
            </w:r>
            <w:r w:rsidRPr="00E0097A">
              <w:rPr>
                <w:rFonts w:ascii="Angsana New" w:eastAsia="Cordia New" w:hAnsi="Angsana New"/>
                <w:sz w:val="25"/>
                <w:szCs w:val="25"/>
                <w:lang w:val="en-GB"/>
              </w:rPr>
              <w:t>,</w:t>
            </w:r>
            <w:r w:rsidRPr="00E0097A">
              <w:rPr>
                <w:rFonts w:ascii="Angsana New" w:eastAsia="Cordia New" w:hAnsi="Angsana New"/>
                <w:sz w:val="25"/>
                <w:szCs w:val="25"/>
              </w:rPr>
              <w:t>223</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560</w:t>
            </w:r>
            <w:r w:rsidRPr="00E0097A">
              <w:rPr>
                <w:rFonts w:ascii="Angsana New" w:eastAsia="Cordia New" w:hAnsi="Angsana New"/>
                <w:sz w:val="25"/>
                <w:szCs w:val="25"/>
                <w:lang w:val="en-GB"/>
              </w:rPr>
              <w:t>,</w:t>
            </w:r>
            <w:r w:rsidRPr="00E0097A">
              <w:rPr>
                <w:rFonts w:ascii="Angsana New" w:eastAsia="Cordia New" w:hAnsi="Angsana New"/>
                <w:sz w:val="25"/>
                <w:szCs w:val="25"/>
              </w:rPr>
              <w:t>935</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4</w:t>
            </w:r>
            <w:r w:rsidRPr="00E0097A">
              <w:rPr>
                <w:rFonts w:ascii="Angsana New" w:eastAsia="Cordia New" w:hAnsi="Angsana New"/>
                <w:sz w:val="25"/>
                <w:szCs w:val="25"/>
                <w:lang w:val="en-GB"/>
              </w:rPr>
              <w:t>,</w:t>
            </w:r>
            <w:r w:rsidRPr="00E0097A">
              <w:rPr>
                <w:rFonts w:ascii="Angsana New" w:eastAsia="Cordia New" w:hAnsi="Angsana New"/>
                <w:sz w:val="25"/>
                <w:szCs w:val="25"/>
              </w:rPr>
              <w:t>894</w:t>
            </w:r>
            <w:r w:rsidRPr="00E0097A">
              <w:rPr>
                <w:rFonts w:ascii="Angsana New" w:eastAsia="Cordia New" w:hAnsi="Angsana New"/>
                <w:sz w:val="25"/>
                <w:szCs w:val="25"/>
                <w:lang w:val="en-GB"/>
              </w:rPr>
              <w:t>,</w:t>
            </w:r>
            <w:r w:rsidRPr="00E0097A">
              <w:rPr>
                <w:rFonts w:ascii="Angsana New" w:eastAsia="Cordia New" w:hAnsi="Angsana New"/>
                <w:sz w:val="25"/>
                <w:szCs w:val="25"/>
              </w:rPr>
              <w:t>959</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21</w:t>
            </w:r>
            <w:r w:rsidRPr="00E0097A">
              <w:rPr>
                <w:rFonts w:ascii="Angsana New" w:eastAsia="Cordia New" w:hAnsi="Angsana New"/>
                <w:sz w:val="25"/>
                <w:szCs w:val="25"/>
                <w:lang w:val="en-GB"/>
              </w:rPr>
              <w:t>,</w:t>
            </w:r>
            <w:r w:rsidRPr="00E0097A">
              <w:rPr>
                <w:rFonts w:ascii="Angsana New" w:eastAsia="Cordia New" w:hAnsi="Angsana New"/>
                <w:sz w:val="25"/>
                <w:szCs w:val="25"/>
              </w:rPr>
              <w:t>542</w:t>
            </w:r>
            <w:r w:rsidRPr="00E0097A">
              <w:rPr>
                <w:rFonts w:ascii="Angsana New" w:eastAsia="Cordia New" w:hAnsi="Angsana New"/>
                <w:sz w:val="25"/>
                <w:szCs w:val="25"/>
                <w:lang w:val="en-GB"/>
              </w:rPr>
              <w:t>,</w:t>
            </w:r>
            <w:r w:rsidRPr="00E0097A">
              <w:rPr>
                <w:rFonts w:ascii="Angsana New" w:eastAsia="Cordia New" w:hAnsi="Angsana New"/>
                <w:sz w:val="25"/>
                <w:szCs w:val="25"/>
              </w:rPr>
              <w:t>333</w:t>
            </w: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268</w:t>
            </w:r>
            <w:r w:rsidRPr="00E0097A">
              <w:rPr>
                <w:rFonts w:ascii="Angsana New" w:eastAsia="Cordia New" w:hAnsi="Angsana New"/>
                <w:sz w:val="25"/>
                <w:szCs w:val="25"/>
                <w:lang w:val="en-GB"/>
              </w:rPr>
              <w:t>,</w:t>
            </w:r>
            <w:r w:rsidRPr="00E0097A">
              <w:rPr>
                <w:rFonts w:ascii="Angsana New" w:eastAsia="Cordia New" w:hAnsi="Angsana New"/>
                <w:sz w:val="25"/>
                <w:szCs w:val="25"/>
              </w:rPr>
              <w:t>052</w:t>
            </w:r>
            <w:r w:rsidRPr="00E0097A">
              <w:rPr>
                <w:rFonts w:ascii="Angsana New" w:eastAsia="Cordia New" w:hAnsi="Angsana New"/>
                <w:sz w:val="25"/>
                <w:szCs w:val="25"/>
                <w:lang w:val="en-GB"/>
              </w:rPr>
              <w:t>,</w:t>
            </w:r>
            <w:r w:rsidRPr="00E0097A">
              <w:rPr>
                <w:rFonts w:ascii="Angsana New" w:eastAsia="Cordia New" w:hAnsi="Angsana New"/>
                <w:sz w:val="25"/>
                <w:szCs w:val="25"/>
              </w:rPr>
              <w:t>450</w:t>
            </w:r>
            <w:r w:rsidRPr="00E0097A">
              <w:rPr>
                <w:rFonts w:ascii="Angsana New" w:eastAsia="Cordia New" w:hAnsi="Angsana New"/>
                <w:sz w:val="25"/>
                <w:szCs w:val="25"/>
                <w:cs/>
              </w:rPr>
              <w:t>)</w:t>
            </w:r>
          </w:p>
        </w:tc>
      </w:tr>
      <w:tr w:rsidR="00F439F7" w:rsidRPr="00E0097A" w:rsidTr="00F439F7">
        <w:trPr>
          <w:trHeight w:val="143"/>
        </w:trPr>
        <w:tc>
          <w:tcPr>
            <w:tcW w:w="2198" w:type="dxa"/>
          </w:tcPr>
          <w:p w:rsidR="00F439F7" w:rsidRPr="00E0097A" w:rsidRDefault="00F439F7" w:rsidP="00F439F7">
            <w:pPr>
              <w:tabs>
                <w:tab w:val="left" w:pos="100"/>
                <w:tab w:val="left" w:pos="447"/>
              </w:tabs>
              <w:jc w:val="both"/>
              <w:rPr>
                <w:rFonts w:ascii="Angsana New" w:hAnsi="Angsana New"/>
                <w:bCs/>
                <w:sz w:val="25"/>
                <w:szCs w:val="25"/>
              </w:rPr>
            </w:pPr>
            <w:r w:rsidRPr="00E0097A">
              <w:rPr>
                <w:rFonts w:ascii="Angsana New" w:hAnsi="Angsana New"/>
                <w:bCs/>
                <w:sz w:val="25"/>
                <w:szCs w:val="25"/>
              </w:rPr>
              <w:t>Amortization for the year</w:t>
            </w:r>
          </w:p>
        </w:tc>
        <w:tc>
          <w:tcPr>
            <w:tcW w:w="1323"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r w:rsidRPr="00E0097A">
              <w:rPr>
                <w:rFonts w:ascii="Angsana New" w:eastAsia="Cordia New" w:hAnsi="Angsana New"/>
                <w:sz w:val="25"/>
                <w:szCs w:val="25"/>
                <w:lang w:val="en-GB"/>
              </w:rPr>
              <w:t>92,615</w:t>
            </w: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r w:rsidRPr="00E0097A">
              <w:rPr>
                <w:rFonts w:ascii="Angsana New" w:eastAsia="Cordia New" w:hAnsi="Angsana New"/>
                <w:sz w:val="25"/>
                <w:szCs w:val="25"/>
                <w:lang w:val="en-GB"/>
              </w:rPr>
              <w:t>622,000</w:t>
            </w:r>
            <w:r w:rsidRPr="00E0097A">
              <w:rPr>
                <w:rFonts w:ascii="Angsana New" w:eastAsia="Cordia New" w:hAnsi="Angsana New"/>
                <w:sz w:val="25"/>
                <w:szCs w:val="25"/>
                <w:cs/>
                <w:lang w:val="en-GB"/>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lang w:val="en-GB"/>
              </w:rPr>
              <w:t>(</w:t>
            </w:r>
            <w:r w:rsidRPr="00E0097A">
              <w:rPr>
                <w:rFonts w:ascii="Angsana New" w:eastAsia="Cordia New" w:hAnsi="Angsana New"/>
                <w:sz w:val="25"/>
                <w:szCs w:val="25"/>
                <w:lang w:val="en-GB"/>
              </w:rPr>
              <w:t>714,615</w:t>
            </w:r>
            <w:r w:rsidRPr="00E0097A">
              <w:rPr>
                <w:rFonts w:ascii="Angsana New" w:eastAsia="Cordia New" w:hAnsi="Angsana New"/>
                <w:sz w:val="25"/>
                <w:szCs w:val="25"/>
                <w:cs/>
                <w:lang w:val="en-GB"/>
              </w:rPr>
              <w:t>)</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As at December 31, 20</w:t>
            </w:r>
            <w:r w:rsidR="00563F0D" w:rsidRPr="00E0097A">
              <w:rPr>
                <w:rFonts w:ascii="Angsana New" w:hAnsi="Angsana New"/>
                <w:bCs/>
                <w:sz w:val="25"/>
                <w:szCs w:val="25"/>
              </w:rPr>
              <w:t>23</w:t>
            </w:r>
          </w:p>
        </w:tc>
        <w:tc>
          <w:tcPr>
            <w:tcW w:w="1323" w:type="dxa"/>
            <w:tcBorders>
              <w:top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241</w:t>
            </w:r>
            <w:r w:rsidRPr="00E0097A">
              <w:rPr>
                <w:rFonts w:ascii="Angsana New" w:eastAsia="Cordia New" w:hAnsi="Angsana New"/>
                <w:sz w:val="25"/>
                <w:szCs w:val="25"/>
                <w:lang w:val="en-GB"/>
              </w:rPr>
              <w:t>,</w:t>
            </w:r>
            <w:r w:rsidRPr="00E0097A">
              <w:rPr>
                <w:rFonts w:ascii="Angsana New" w:eastAsia="Cordia New" w:hAnsi="Angsana New"/>
                <w:sz w:val="25"/>
                <w:szCs w:val="25"/>
              </w:rPr>
              <w:t>054</w:t>
            </w:r>
            <w:r w:rsidRPr="00E0097A">
              <w:rPr>
                <w:rFonts w:ascii="Angsana New" w:eastAsia="Cordia New" w:hAnsi="Angsana New"/>
                <w:sz w:val="25"/>
                <w:szCs w:val="25"/>
                <w:lang w:val="en-GB"/>
              </w:rPr>
              <w:t>,</w:t>
            </w:r>
            <w:r w:rsidRPr="00E0097A">
              <w:rPr>
                <w:rFonts w:ascii="Angsana New" w:eastAsia="Cordia New" w:hAnsi="Angsana New"/>
                <w:sz w:val="25"/>
                <w:szCs w:val="25"/>
              </w:rPr>
              <w:t>223</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lang w:val="en-GB"/>
              </w:rPr>
              <w:t>653,550</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4</w:t>
            </w:r>
            <w:r w:rsidRPr="00E0097A">
              <w:rPr>
                <w:rFonts w:ascii="Angsana New" w:eastAsia="Cordia New" w:hAnsi="Angsana New"/>
                <w:sz w:val="25"/>
                <w:szCs w:val="25"/>
                <w:lang w:val="en-GB"/>
              </w:rPr>
              <w:t>,</w:t>
            </w:r>
            <w:r w:rsidRPr="00E0097A">
              <w:rPr>
                <w:rFonts w:ascii="Angsana New" w:eastAsia="Cordia New" w:hAnsi="Angsana New"/>
                <w:sz w:val="25"/>
                <w:szCs w:val="25"/>
              </w:rPr>
              <w:t>894</w:t>
            </w:r>
            <w:r w:rsidRPr="00E0097A">
              <w:rPr>
                <w:rFonts w:ascii="Angsana New" w:eastAsia="Cordia New" w:hAnsi="Angsana New"/>
                <w:sz w:val="25"/>
                <w:szCs w:val="25"/>
                <w:lang w:val="en-GB"/>
              </w:rPr>
              <w:t>,</w:t>
            </w:r>
            <w:r w:rsidRPr="00E0097A">
              <w:rPr>
                <w:rFonts w:ascii="Angsana New" w:eastAsia="Cordia New" w:hAnsi="Angsana New"/>
                <w:sz w:val="25"/>
                <w:szCs w:val="25"/>
              </w:rPr>
              <w:t>959</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2</w:t>
            </w:r>
            <w:r w:rsidRPr="00E0097A">
              <w:rPr>
                <w:rFonts w:ascii="Angsana New" w:eastAsia="Cordia New" w:hAnsi="Angsana New"/>
                <w:sz w:val="25"/>
                <w:szCs w:val="25"/>
                <w:lang w:val="en-GB"/>
              </w:rPr>
              <w:t>2,164,</w:t>
            </w:r>
            <w:r w:rsidRPr="00E0097A">
              <w:rPr>
                <w:rFonts w:ascii="Angsana New" w:eastAsia="Cordia New" w:hAnsi="Angsana New"/>
                <w:sz w:val="25"/>
                <w:szCs w:val="25"/>
              </w:rPr>
              <w:t>333</w:t>
            </w: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268</w:t>
            </w:r>
            <w:r w:rsidRPr="00E0097A">
              <w:rPr>
                <w:rFonts w:ascii="Angsana New" w:eastAsia="Cordia New" w:hAnsi="Angsana New"/>
                <w:sz w:val="25"/>
                <w:szCs w:val="25"/>
                <w:lang w:val="en-GB"/>
              </w:rPr>
              <w:t>,767,065</w:t>
            </w:r>
            <w:r w:rsidRPr="00E0097A">
              <w:rPr>
                <w:rFonts w:ascii="Angsana New" w:eastAsia="Cordia New" w:hAnsi="Angsana New"/>
                <w:sz w:val="25"/>
                <w:szCs w:val="25"/>
                <w:cs/>
              </w:rPr>
              <w:t>)</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Amortization for the year</w:t>
            </w:r>
          </w:p>
        </w:tc>
        <w:tc>
          <w:tcPr>
            <w:tcW w:w="1323"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91,770</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1242" w:type="dxa"/>
            <w:shd w:val="clear" w:color="auto" w:fill="auto"/>
          </w:tcPr>
          <w:p w:rsidR="00F439F7" w:rsidRPr="00E0097A" w:rsidRDefault="00F439F7" w:rsidP="00F439F7">
            <w:pPr>
              <w:overflowPunct/>
              <w:autoSpaceDE/>
              <w:autoSpaceDN/>
              <w:adjustRightInd/>
              <w:ind w:right="131"/>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r w:rsidRPr="00E0097A">
              <w:rPr>
                <w:rFonts w:ascii="Angsana New" w:eastAsia="Cordia New" w:hAnsi="Angsana New"/>
                <w:sz w:val="25"/>
                <w:szCs w:val="25"/>
                <w:lang w:val="en-GB"/>
              </w:rPr>
              <w:t>622,000</w:t>
            </w:r>
            <w:r w:rsidRPr="00E0097A">
              <w:rPr>
                <w:rFonts w:ascii="Angsana New" w:eastAsia="Cordia New" w:hAnsi="Angsana New"/>
                <w:sz w:val="25"/>
                <w:szCs w:val="25"/>
                <w:cs/>
                <w:lang w:val="en-GB"/>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713,770</w:t>
            </w:r>
            <w:r w:rsidRPr="00E0097A">
              <w:rPr>
                <w:rFonts w:ascii="Angsana New" w:eastAsia="Cordia New" w:hAnsi="Angsana New"/>
                <w:sz w:val="25"/>
                <w:szCs w:val="25"/>
                <w:cs/>
              </w:rPr>
              <w:t>)</w:t>
            </w:r>
          </w:p>
        </w:tc>
      </w:tr>
      <w:tr w:rsidR="00F439F7" w:rsidRPr="00E0097A" w:rsidTr="00F439F7">
        <w:trPr>
          <w:trHeight w:val="143"/>
        </w:trPr>
        <w:tc>
          <w:tcPr>
            <w:tcW w:w="2198" w:type="dxa"/>
          </w:tcPr>
          <w:p w:rsidR="00F439F7" w:rsidRPr="00E0097A" w:rsidRDefault="00EA19C8" w:rsidP="00EA19C8">
            <w:pPr>
              <w:tabs>
                <w:tab w:val="left" w:pos="100"/>
                <w:tab w:val="left" w:pos="447"/>
              </w:tabs>
              <w:ind w:left="242" w:hanging="232"/>
              <w:jc w:val="both"/>
              <w:rPr>
                <w:rFonts w:ascii="Angsana New" w:hAnsi="Angsana New"/>
                <w:bCs/>
                <w:sz w:val="25"/>
                <w:szCs w:val="25"/>
              </w:rPr>
            </w:pPr>
            <w:r>
              <w:rPr>
                <w:rFonts w:ascii="Angsana New" w:hAnsi="Angsana New"/>
                <w:sz w:val="25"/>
                <w:szCs w:val="25"/>
              </w:rPr>
              <w:t xml:space="preserve">Disposal / </w:t>
            </w:r>
            <w:r w:rsidR="00D03DCC" w:rsidRPr="00D03DCC">
              <w:rPr>
                <w:rFonts w:ascii="Angsana New" w:hAnsi="Angsana New"/>
                <w:bCs/>
                <w:sz w:val="25"/>
                <w:szCs w:val="25"/>
              </w:rPr>
              <w:t xml:space="preserve">Write - off </w:t>
            </w:r>
          </w:p>
        </w:tc>
        <w:tc>
          <w:tcPr>
            <w:tcW w:w="1323"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363,853</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lang w:val="en-GB"/>
              </w:rPr>
            </w:pPr>
          </w:p>
        </w:tc>
        <w:tc>
          <w:tcPr>
            <w:tcW w:w="1242" w:type="dxa"/>
            <w:tcBorders>
              <w:bottom w:val="single" w:sz="4" w:space="0" w:color="auto"/>
            </w:tcBorders>
            <w:shd w:val="clear" w:color="auto" w:fill="auto"/>
          </w:tcPr>
          <w:p w:rsidR="00F439F7" w:rsidRPr="00E0097A" w:rsidRDefault="00F439F7" w:rsidP="00F439F7">
            <w:pPr>
              <w:overflowPunct/>
              <w:autoSpaceDE/>
              <w:autoSpaceDN/>
              <w:adjustRightInd/>
              <w:ind w:right="131"/>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rPr>
            </w:pPr>
            <w:r w:rsidRPr="00E0097A">
              <w:rPr>
                <w:rFonts w:ascii="Angsana New" w:eastAsia="Cordia New" w:hAnsi="Angsana New"/>
                <w:sz w:val="25"/>
                <w:szCs w:val="25"/>
              </w:rPr>
              <w:t>363,853</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32"/>
              <w:jc w:val="both"/>
              <w:rPr>
                <w:rFonts w:ascii="Angsana New" w:hAnsi="Angsana New"/>
                <w:bCs/>
                <w:sz w:val="25"/>
                <w:szCs w:val="25"/>
              </w:rPr>
            </w:pPr>
            <w:r w:rsidRPr="00E0097A">
              <w:rPr>
                <w:rFonts w:ascii="Angsana New" w:hAnsi="Angsana New"/>
                <w:bCs/>
                <w:sz w:val="25"/>
                <w:szCs w:val="25"/>
              </w:rPr>
              <w:t>As at December 31, 2024</w:t>
            </w:r>
          </w:p>
        </w:tc>
        <w:tc>
          <w:tcPr>
            <w:tcW w:w="1323"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241</w:t>
            </w:r>
            <w:r w:rsidRPr="00E0097A">
              <w:rPr>
                <w:rFonts w:ascii="Angsana New" w:eastAsia="Cordia New" w:hAnsi="Angsana New"/>
                <w:sz w:val="25"/>
                <w:szCs w:val="25"/>
                <w:lang w:val="en-GB"/>
              </w:rPr>
              <w:t>,</w:t>
            </w:r>
            <w:r w:rsidRPr="00E0097A">
              <w:rPr>
                <w:rFonts w:ascii="Angsana New" w:eastAsia="Cordia New" w:hAnsi="Angsana New"/>
                <w:sz w:val="25"/>
                <w:szCs w:val="25"/>
              </w:rPr>
              <w:t>054</w:t>
            </w:r>
            <w:r w:rsidRPr="00E0097A">
              <w:rPr>
                <w:rFonts w:ascii="Angsana New" w:eastAsia="Cordia New" w:hAnsi="Angsana New"/>
                <w:sz w:val="25"/>
                <w:szCs w:val="25"/>
                <w:lang w:val="en-GB"/>
              </w:rPr>
              <w:t>,</w:t>
            </w:r>
            <w:r w:rsidRPr="00E0097A">
              <w:rPr>
                <w:rFonts w:ascii="Angsana New" w:eastAsia="Cordia New" w:hAnsi="Angsana New"/>
                <w:sz w:val="25"/>
                <w:szCs w:val="25"/>
              </w:rPr>
              <w:t>223</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lang w:val="en-GB"/>
              </w:rPr>
              <w:t>381,</w:t>
            </w:r>
            <w:r w:rsidRPr="00E0097A">
              <w:rPr>
                <w:rFonts w:ascii="Angsana New" w:eastAsia="Cordia New" w:hAnsi="Angsana New"/>
                <w:sz w:val="25"/>
                <w:szCs w:val="25"/>
              </w:rPr>
              <w:t>467</w:t>
            </w: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rPr>
              <w:t>(</w:t>
            </w:r>
            <w:r w:rsidRPr="00E0097A">
              <w:rPr>
                <w:rFonts w:ascii="Angsana New" w:eastAsia="Cordia New" w:hAnsi="Angsana New"/>
                <w:sz w:val="25"/>
                <w:szCs w:val="25"/>
              </w:rPr>
              <w:t>4</w:t>
            </w:r>
            <w:r w:rsidRPr="00E0097A">
              <w:rPr>
                <w:rFonts w:ascii="Angsana New" w:eastAsia="Cordia New" w:hAnsi="Angsana New"/>
                <w:sz w:val="25"/>
                <w:szCs w:val="25"/>
                <w:lang w:val="en-GB"/>
              </w:rPr>
              <w:t>,</w:t>
            </w:r>
            <w:r w:rsidRPr="00E0097A">
              <w:rPr>
                <w:rFonts w:ascii="Angsana New" w:eastAsia="Cordia New" w:hAnsi="Angsana New"/>
                <w:sz w:val="25"/>
                <w:szCs w:val="25"/>
              </w:rPr>
              <w:t>894</w:t>
            </w:r>
            <w:r w:rsidRPr="00E0097A">
              <w:rPr>
                <w:rFonts w:ascii="Angsana New" w:eastAsia="Cordia New" w:hAnsi="Angsana New"/>
                <w:sz w:val="25"/>
                <w:szCs w:val="25"/>
                <w:lang w:val="en-GB"/>
              </w:rPr>
              <w:t>,</w:t>
            </w:r>
            <w:r w:rsidRPr="00E0097A">
              <w:rPr>
                <w:rFonts w:ascii="Angsana New" w:eastAsia="Cordia New" w:hAnsi="Angsana New"/>
                <w:sz w:val="25"/>
                <w:szCs w:val="25"/>
              </w:rPr>
              <w:t>959</w:t>
            </w: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r w:rsidRPr="00E0097A">
              <w:rPr>
                <w:rFonts w:ascii="Angsana New" w:eastAsia="Cordia New" w:hAnsi="Angsana New"/>
                <w:sz w:val="25"/>
                <w:szCs w:val="25"/>
                <w:lang w:val="en-GB"/>
              </w:rPr>
              <w:t>22,786,333</w:t>
            </w:r>
            <w:r w:rsidRPr="00E0097A">
              <w:rPr>
                <w:rFonts w:ascii="Angsana New" w:eastAsia="Cordia New" w:hAnsi="Angsana New"/>
                <w:sz w:val="25"/>
                <w:szCs w:val="25"/>
                <w:cs/>
                <w:lang w:val="en-GB"/>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cs/>
              </w:rPr>
            </w:pPr>
            <w:r w:rsidRPr="00E0097A">
              <w:rPr>
                <w:rFonts w:ascii="Angsana New" w:eastAsia="Cordia New" w:hAnsi="Angsana New"/>
                <w:sz w:val="25"/>
                <w:szCs w:val="25"/>
                <w:cs/>
              </w:rPr>
              <w:t>(</w:t>
            </w:r>
            <w:r w:rsidRPr="00E0097A">
              <w:rPr>
                <w:rFonts w:ascii="Angsana New" w:eastAsia="Cordia New" w:hAnsi="Angsana New"/>
                <w:sz w:val="25"/>
                <w:szCs w:val="25"/>
              </w:rPr>
              <w:t>269,116,982</w:t>
            </w:r>
            <w:r w:rsidRPr="00E0097A">
              <w:rPr>
                <w:rFonts w:ascii="Angsana New" w:eastAsia="Cordia New" w:hAnsi="Angsana New"/>
                <w:sz w:val="25"/>
                <w:szCs w:val="25"/>
                <w:cs/>
              </w:rPr>
              <w:t>)</w:t>
            </w:r>
          </w:p>
        </w:tc>
      </w:tr>
      <w:tr w:rsidR="00F439F7" w:rsidRPr="00E0097A" w:rsidTr="00813565">
        <w:trPr>
          <w:trHeight w:val="64"/>
        </w:trPr>
        <w:tc>
          <w:tcPr>
            <w:tcW w:w="2198" w:type="dxa"/>
          </w:tcPr>
          <w:p w:rsidR="00F439F7" w:rsidRPr="00813565" w:rsidRDefault="00F439F7" w:rsidP="00F439F7">
            <w:pPr>
              <w:tabs>
                <w:tab w:val="left" w:pos="100"/>
                <w:tab w:val="left" w:pos="447"/>
              </w:tabs>
              <w:ind w:left="242" w:hanging="232"/>
              <w:jc w:val="both"/>
              <w:rPr>
                <w:rFonts w:ascii="Angsana New" w:hAnsi="Angsana New"/>
                <w:bCs/>
                <w:sz w:val="4"/>
                <w:szCs w:val="4"/>
              </w:rPr>
            </w:pPr>
          </w:p>
        </w:tc>
        <w:tc>
          <w:tcPr>
            <w:tcW w:w="1323" w:type="dxa"/>
            <w:tcBorders>
              <w:top w:val="single" w:sz="4" w:space="0" w:color="auto"/>
            </w:tcBorders>
            <w:shd w:val="clear" w:color="auto" w:fill="auto"/>
          </w:tcPr>
          <w:p w:rsidR="00F439F7" w:rsidRPr="00813565" w:rsidRDefault="00F439F7" w:rsidP="00F439F7">
            <w:pPr>
              <w:overflowPunct/>
              <w:autoSpaceDE/>
              <w:autoSpaceDN/>
              <w:adjustRightInd/>
              <w:ind w:right="69"/>
              <w:jc w:val="right"/>
              <w:textAlignment w:val="auto"/>
              <w:rPr>
                <w:rFonts w:ascii="Angsana New" w:eastAsia="Cordia New" w:hAnsi="Angsana New"/>
                <w:sz w:val="4"/>
                <w:szCs w:val="4"/>
                <w:cs/>
                <w:lang w:val="en-GB"/>
              </w:rPr>
            </w:pPr>
          </w:p>
        </w:tc>
        <w:tc>
          <w:tcPr>
            <w:tcW w:w="90" w:type="dxa"/>
            <w:tcMar>
              <w:left w:w="29" w:type="dxa"/>
              <w:right w:w="29" w:type="dxa"/>
            </w:tcMar>
          </w:tcPr>
          <w:p w:rsidR="00F439F7" w:rsidRPr="00813565" w:rsidRDefault="00F439F7" w:rsidP="00F439F7">
            <w:pPr>
              <w:overflowPunct/>
              <w:autoSpaceDE/>
              <w:autoSpaceDN/>
              <w:adjustRightInd/>
              <w:ind w:left="-79" w:right="47"/>
              <w:jc w:val="right"/>
              <w:textAlignment w:val="auto"/>
              <w:rPr>
                <w:rFonts w:ascii="Angsana New" w:eastAsia="Cordia New" w:hAnsi="Angsana New"/>
                <w:sz w:val="4"/>
                <w:szCs w:val="4"/>
                <w:rtl/>
                <w:cs/>
                <w:lang w:val="en-GB"/>
              </w:rPr>
            </w:pPr>
          </w:p>
        </w:tc>
        <w:tc>
          <w:tcPr>
            <w:tcW w:w="1152" w:type="dxa"/>
            <w:tcBorders>
              <w:top w:val="single" w:sz="4" w:space="0" w:color="auto"/>
            </w:tcBorders>
            <w:shd w:val="clear" w:color="auto" w:fill="auto"/>
          </w:tcPr>
          <w:p w:rsidR="00F439F7" w:rsidRPr="00813565" w:rsidRDefault="00F439F7" w:rsidP="00F439F7">
            <w:pPr>
              <w:overflowPunct/>
              <w:autoSpaceDE/>
              <w:autoSpaceDN/>
              <w:adjustRightInd/>
              <w:ind w:right="69"/>
              <w:jc w:val="right"/>
              <w:textAlignment w:val="auto"/>
              <w:rPr>
                <w:rFonts w:ascii="Angsana New" w:eastAsia="Cordia New" w:hAnsi="Angsana New"/>
                <w:sz w:val="4"/>
                <w:szCs w:val="4"/>
                <w:cs/>
                <w:lang w:val="en-GB"/>
              </w:rPr>
            </w:pPr>
          </w:p>
        </w:tc>
        <w:tc>
          <w:tcPr>
            <w:tcW w:w="81" w:type="dxa"/>
          </w:tcPr>
          <w:p w:rsidR="00F439F7" w:rsidRPr="00813565" w:rsidRDefault="00F439F7" w:rsidP="00F439F7">
            <w:pPr>
              <w:overflowPunct/>
              <w:autoSpaceDE/>
              <w:autoSpaceDN/>
              <w:adjustRightInd/>
              <w:ind w:left="-79" w:right="-71"/>
              <w:jc w:val="right"/>
              <w:textAlignment w:val="auto"/>
              <w:rPr>
                <w:rFonts w:ascii="Angsana New" w:eastAsia="Cordia New" w:hAnsi="Angsana New"/>
                <w:sz w:val="4"/>
                <w:szCs w:val="4"/>
                <w:cs/>
                <w:lang w:val="en-GB"/>
              </w:rPr>
            </w:pPr>
          </w:p>
        </w:tc>
        <w:tc>
          <w:tcPr>
            <w:tcW w:w="1242" w:type="dxa"/>
            <w:tcBorders>
              <w:top w:val="single" w:sz="4" w:space="0" w:color="auto"/>
            </w:tcBorders>
            <w:shd w:val="clear" w:color="auto" w:fill="auto"/>
          </w:tcPr>
          <w:p w:rsidR="00F439F7" w:rsidRPr="00813565" w:rsidRDefault="00F439F7" w:rsidP="00F439F7">
            <w:pPr>
              <w:overflowPunct/>
              <w:autoSpaceDE/>
              <w:autoSpaceDN/>
              <w:adjustRightInd/>
              <w:ind w:right="69"/>
              <w:jc w:val="right"/>
              <w:textAlignment w:val="auto"/>
              <w:rPr>
                <w:rFonts w:ascii="Angsana New" w:eastAsia="Cordia New" w:hAnsi="Angsana New"/>
                <w:sz w:val="4"/>
                <w:szCs w:val="4"/>
                <w:cs/>
                <w:lang w:val="en-GB"/>
              </w:rPr>
            </w:pPr>
          </w:p>
        </w:tc>
        <w:tc>
          <w:tcPr>
            <w:tcW w:w="81" w:type="dxa"/>
          </w:tcPr>
          <w:p w:rsidR="00F439F7" w:rsidRPr="00813565" w:rsidRDefault="00F439F7" w:rsidP="00F439F7">
            <w:pPr>
              <w:overflowPunct/>
              <w:autoSpaceDE/>
              <w:autoSpaceDN/>
              <w:adjustRightInd/>
              <w:ind w:right="172"/>
              <w:jc w:val="right"/>
              <w:textAlignment w:val="auto"/>
              <w:rPr>
                <w:rFonts w:ascii="Angsana New" w:eastAsia="Cordia New" w:hAnsi="Angsana New"/>
                <w:sz w:val="4"/>
                <w:szCs w:val="4"/>
                <w:cs/>
                <w:lang w:val="en-GB"/>
              </w:rPr>
            </w:pPr>
          </w:p>
        </w:tc>
        <w:tc>
          <w:tcPr>
            <w:tcW w:w="1440" w:type="dxa"/>
            <w:tcBorders>
              <w:top w:val="single" w:sz="4" w:space="0" w:color="auto"/>
            </w:tcBorders>
            <w:shd w:val="clear" w:color="auto" w:fill="auto"/>
          </w:tcPr>
          <w:p w:rsidR="00F439F7" w:rsidRPr="00813565" w:rsidRDefault="00F439F7" w:rsidP="00F439F7">
            <w:pPr>
              <w:overflowPunct/>
              <w:autoSpaceDE/>
              <w:autoSpaceDN/>
              <w:adjustRightInd/>
              <w:ind w:right="69"/>
              <w:jc w:val="right"/>
              <w:textAlignment w:val="auto"/>
              <w:rPr>
                <w:rFonts w:ascii="Angsana New" w:eastAsia="Cordia New" w:hAnsi="Angsana New"/>
                <w:sz w:val="4"/>
                <w:szCs w:val="4"/>
                <w:cs/>
                <w:lang w:val="en-GB"/>
              </w:rPr>
            </w:pPr>
          </w:p>
        </w:tc>
        <w:tc>
          <w:tcPr>
            <w:tcW w:w="90" w:type="dxa"/>
          </w:tcPr>
          <w:p w:rsidR="00F439F7" w:rsidRPr="00813565" w:rsidRDefault="00F439F7" w:rsidP="00F439F7">
            <w:pPr>
              <w:overflowPunct/>
              <w:autoSpaceDE/>
              <w:autoSpaceDN/>
              <w:adjustRightInd/>
              <w:ind w:right="172"/>
              <w:jc w:val="right"/>
              <w:textAlignment w:val="auto"/>
              <w:rPr>
                <w:rFonts w:ascii="Angsana New" w:eastAsia="Cordia New" w:hAnsi="Angsana New"/>
                <w:sz w:val="4"/>
                <w:szCs w:val="4"/>
                <w:cs/>
                <w:lang w:val="en-GB"/>
              </w:rPr>
            </w:pPr>
          </w:p>
        </w:tc>
        <w:tc>
          <w:tcPr>
            <w:tcW w:w="1254" w:type="dxa"/>
            <w:tcBorders>
              <w:top w:val="single" w:sz="4" w:space="0" w:color="auto"/>
            </w:tcBorders>
            <w:shd w:val="clear" w:color="auto" w:fill="auto"/>
          </w:tcPr>
          <w:p w:rsidR="00F439F7" w:rsidRPr="00813565" w:rsidRDefault="00F439F7" w:rsidP="00F439F7">
            <w:pPr>
              <w:overflowPunct/>
              <w:autoSpaceDE/>
              <w:autoSpaceDN/>
              <w:adjustRightInd/>
              <w:ind w:right="69"/>
              <w:jc w:val="right"/>
              <w:textAlignment w:val="auto"/>
              <w:rPr>
                <w:rFonts w:ascii="Angsana New" w:eastAsia="Cordia New" w:hAnsi="Angsana New"/>
                <w:sz w:val="4"/>
                <w:szCs w:val="4"/>
                <w:cs/>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 xml:space="preserve">Allowance for impairment </w:t>
            </w:r>
            <w:r w:rsidR="00563F0D" w:rsidRPr="00E0097A">
              <w:rPr>
                <w:rFonts w:ascii="Angsana New" w:hAnsi="Angsana New"/>
                <w:bCs/>
                <w:sz w:val="25"/>
                <w:szCs w:val="25"/>
              </w:rPr>
              <w:t>:-</w:t>
            </w:r>
          </w:p>
        </w:tc>
        <w:tc>
          <w:tcPr>
            <w:tcW w:w="1323" w:type="dxa"/>
            <w:shd w:val="clear" w:color="auto" w:fill="auto"/>
          </w:tcPr>
          <w:p w:rsidR="00F439F7" w:rsidRPr="00E0097A" w:rsidRDefault="00F439F7" w:rsidP="00F439F7">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shd w:val="clear" w:color="auto" w:fill="auto"/>
          </w:tcPr>
          <w:p w:rsidR="00F439F7" w:rsidRPr="00E0097A" w:rsidRDefault="00F439F7" w:rsidP="00F439F7">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1440" w:type="dxa"/>
            <w:shd w:val="clear" w:color="auto" w:fill="auto"/>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1254"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January 1, 2023</w:t>
            </w:r>
          </w:p>
        </w:tc>
        <w:tc>
          <w:tcPr>
            <w:tcW w:w="1323"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r>
      <w:tr w:rsidR="00F439F7" w:rsidRPr="00E0097A" w:rsidTr="00F439F7">
        <w:trPr>
          <w:trHeight w:val="315"/>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2023</w:t>
            </w:r>
          </w:p>
        </w:tc>
        <w:tc>
          <w:tcPr>
            <w:tcW w:w="1323"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2024</w:t>
            </w:r>
          </w:p>
        </w:tc>
        <w:tc>
          <w:tcPr>
            <w:tcW w:w="1323"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p>
        </w:tc>
        <w:tc>
          <w:tcPr>
            <w:tcW w:w="90" w:type="dxa"/>
          </w:tcPr>
          <w:p w:rsidR="00F439F7" w:rsidRPr="00E0097A" w:rsidRDefault="00F439F7" w:rsidP="00F439F7">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rsidR="00F439F7" w:rsidRPr="00E0097A" w:rsidRDefault="00F439F7" w:rsidP="00F439F7">
            <w:pPr>
              <w:overflowPunct/>
              <w:autoSpaceDE/>
              <w:autoSpaceDN/>
              <w:adjustRightInd/>
              <w:ind w:right="69"/>
              <w:jc w:val="right"/>
              <w:textAlignment w:val="auto"/>
              <w:rPr>
                <w:rFonts w:ascii="Angsana New" w:eastAsia="Cordia New" w:hAnsi="Angsana New"/>
                <w:sz w:val="25"/>
                <w:szCs w:val="25"/>
                <w:lang w:val="en-GB"/>
              </w:rPr>
            </w:pPr>
            <w:r w:rsidRPr="00E0097A">
              <w:rPr>
                <w:rFonts w:ascii="Angsana New" w:eastAsia="Cordia New" w:hAnsi="Angsana New"/>
                <w:sz w:val="25"/>
                <w:szCs w:val="25"/>
                <w:cs/>
              </w:rPr>
              <w:t>(</w:t>
            </w:r>
            <w:r w:rsidRPr="00E0097A">
              <w:rPr>
                <w:rFonts w:ascii="Angsana New" w:eastAsia="Cordia New" w:hAnsi="Angsana New"/>
                <w:sz w:val="25"/>
                <w:szCs w:val="25"/>
              </w:rPr>
              <w:t>377</w:t>
            </w:r>
            <w:r w:rsidRPr="00E0097A">
              <w:rPr>
                <w:rFonts w:ascii="Angsana New" w:eastAsia="Cordia New" w:hAnsi="Angsana New"/>
                <w:sz w:val="25"/>
                <w:szCs w:val="25"/>
                <w:lang w:val="en-GB"/>
              </w:rPr>
              <w:t>,</w:t>
            </w:r>
            <w:r w:rsidRPr="00E0097A">
              <w:rPr>
                <w:rFonts w:ascii="Angsana New" w:eastAsia="Cordia New" w:hAnsi="Angsana New"/>
                <w:sz w:val="25"/>
                <w:szCs w:val="25"/>
              </w:rPr>
              <w:t>639</w:t>
            </w:r>
            <w:r w:rsidRPr="00E0097A">
              <w:rPr>
                <w:rFonts w:ascii="Angsana New" w:eastAsia="Cordia New" w:hAnsi="Angsana New"/>
                <w:sz w:val="25"/>
                <w:szCs w:val="25"/>
                <w:lang w:val="en-GB"/>
              </w:rPr>
              <w:t>,</w:t>
            </w:r>
            <w:r w:rsidRPr="00E0097A">
              <w:rPr>
                <w:rFonts w:ascii="Angsana New" w:eastAsia="Cordia New" w:hAnsi="Angsana New"/>
                <w:sz w:val="25"/>
                <w:szCs w:val="25"/>
              </w:rPr>
              <w:t>672</w:t>
            </w:r>
            <w:r w:rsidRPr="00E0097A">
              <w:rPr>
                <w:rFonts w:ascii="Angsana New" w:eastAsia="Cordia New" w:hAnsi="Angsana New"/>
                <w:sz w:val="25"/>
                <w:szCs w:val="25"/>
                <w:cs/>
              </w:rPr>
              <w:t>)</w:t>
            </w:r>
          </w:p>
        </w:tc>
      </w:tr>
      <w:tr w:rsidR="00F439F7" w:rsidRPr="00E0097A" w:rsidTr="00813565">
        <w:trPr>
          <w:trHeight w:val="64"/>
        </w:trPr>
        <w:tc>
          <w:tcPr>
            <w:tcW w:w="2198" w:type="dxa"/>
          </w:tcPr>
          <w:p w:rsidR="00F439F7" w:rsidRPr="00813565" w:rsidRDefault="00F439F7" w:rsidP="00F439F7">
            <w:pPr>
              <w:tabs>
                <w:tab w:val="left" w:pos="100"/>
                <w:tab w:val="left" w:pos="447"/>
              </w:tabs>
              <w:ind w:left="242" w:hanging="242"/>
              <w:jc w:val="both"/>
              <w:rPr>
                <w:rFonts w:ascii="Angsana New" w:hAnsi="Angsana New"/>
                <w:bCs/>
                <w:sz w:val="4"/>
                <w:szCs w:val="4"/>
                <w:cs/>
              </w:rPr>
            </w:pPr>
          </w:p>
        </w:tc>
        <w:tc>
          <w:tcPr>
            <w:tcW w:w="1323" w:type="dxa"/>
            <w:tcBorders>
              <w:top w:val="sing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90" w:type="dxa"/>
            <w:tcMar>
              <w:left w:w="29" w:type="dxa"/>
              <w:right w:w="29" w:type="dxa"/>
            </w:tcMar>
          </w:tcPr>
          <w:p w:rsidR="00F439F7" w:rsidRPr="00813565" w:rsidRDefault="00F439F7" w:rsidP="00F439F7">
            <w:pPr>
              <w:overflowPunct/>
              <w:autoSpaceDE/>
              <w:autoSpaceDN/>
              <w:adjustRightInd/>
              <w:ind w:left="-79" w:right="47"/>
              <w:jc w:val="right"/>
              <w:textAlignment w:val="auto"/>
              <w:rPr>
                <w:rFonts w:ascii="Angsana New" w:eastAsia="Cordia New" w:hAnsi="Angsana New"/>
                <w:sz w:val="4"/>
                <w:szCs w:val="4"/>
                <w:lang w:val="en-GB" w:bidi="ar-SA"/>
              </w:rPr>
            </w:pPr>
          </w:p>
        </w:tc>
        <w:tc>
          <w:tcPr>
            <w:tcW w:w="1152" w:type="dxa"/>
            <w:tcBorders>
              <w:top w:val="sing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81" w:type="dxa"/>
          </w:tcPr>
          <w:p w:rsidR="00F439F7" w:rsidRPr="00813565" w:rsidRDefault="00F439F7" w:rsidP="00F439F7">
            <w:pPr>
              <w:overflowPunct/>
              <w:autoSpaceDE/>
              <w:autoSpaceDN/>
              <w:adjustRightInd/>
              <w:ind w:left="-79" w:right="-2"/>
              <w:jc w:val="right"/>
              <w:textAlignment w:val="auto"/>
              <w:rPr>
                <w:rFonts w:ascii="Angsana New" w:eastAsia="Cordia New" w:hAnsi="Angsana New"/>
                <w:sz w:val="4"/>
                <w:szCs w:val="4"/>
                <w:lang w:val="en-GB" w:bidi="ar-SA"/>
              </w:rPr>
            </w:pPr>
          </w:p>
        </w:tc>
        <w:tc>
          <w:tcPr>
            <w:tcW w:w="1242" w:type="dxa"/>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lang w:val="en-GB"/>
              </w:rPr>
            </w:pPr>
          </w:p>
        </w:tc>
        <w:tc>
          <w:tcPr>
            <w:tcW w:w="81"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1440" w:type="dxa"/>
            <w:tcBorders>
              <w:top w:val="sing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90"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1254" w:type="dxa"/>
            <w:tcBorders>
              <w:top w:val="single" w:sz="4" w:space="0" w:color="auto"/>
            </w:tcBorders>
            <w:shd w:val="clear" w:color="auto" w:fill="auto"/>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Net book value</w:t>
            </w:r>
            <w:r w:rsidRPr="00E0097A">
              <w:rPr>
                <w:rFonts w:ascii="Angsana New" w:hAnsi="Angsana New"/>
                <w:bCs/>
                <w:sz w:val="25"/>
                <w:szCs w:val="25"/>
                <w:cs/>
              </w:rPr>
              <w:t xml:space="preserve"> </w:t>
            </w:r>
            <w:r w:rsidR="00EA6F04" w:rsidRPr="00E0097A">
              <w:rPr>
                <w:rFonts w:ascii="Angsana New" w:hAnsi="Angsana New"/>
                <w:bCs/>
                <w:sz w:val="25"/>
                <w:szCs w:val="25"/>
              </w:rPr>
              <w:t>:-</w:t>
            </w:r>
          </w:p>
        </w:tc>
        <w:tc>
          <w:tcPr>
            <w:tcW w:w="1323" w:type="dxa"/>
            <w:shd w:val="clear" w:color="auto" w:fill="auto"/>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shd w:val="clear" w:color="auto" w:fill="auto"/>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1440" w:type="dxa"/>
            <w:shd w:val="clear" w:color="auto" w:fill="auto"/>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lang w:val="en-GB"/>
              </w:rPr>
            </w:pPr>
          </w:p>
        </w:tc>
        <w:tc>
          <w:tcPr>
            <w:tcW w:w="1254"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2023</w:t>
            </w:r>
          </w:p>
        </w:tc>
        <w:tc>
          <w:tcPr>
            <w:tcW w:w="1323" w:type="dxa"/>
            <w:tcBorders>
              <w:bottom w:val="double" w:sz="4" w:space="0" w:color="auto"/>
            </w:tcBorders>
            <w:shd w:val="clear" w:color="auto" w:fill="auto"/>
          </w:tcPr>
          <w:p w:rsidR="00F439F7" w:rsidRPr="00E0097A" w:rsidRDefault="00F439F7" w:rsidP="0061111B">
            <w:pPr>
              <w:overflowPunct/>
              <w:autoSpaceDE/>
              <w:autoSpaceDN/>
              <w:adjustRightInd/>
              <w:ind w:right="105"/>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lang w:val="en-GB"/>
              </w:rPr>
              <w:t>2</w:t>
            </w:r>
            <w:r w:rsidRPr="00E0097A">
              <w:rPr>
                <w:rFonts w:ascii="Angsana New" w:eastAsia="Cordia New" w:hAnsi="Angsana New"/>
                <w:sz w:val="25"/>
                <w:szCs w:val="25"/>
              </w:rPr>
              <w:t>,</w:t>
            </w:r>
            <w:r w:rsidRPr="00E0097A">
              <w:rPr>
                <w:rFonts w:ascii="Angsana New" w:eastAsia="Cordia New" w:hAnsi="Angsana New"/>
                <w:sz w:val="25"/>
                <w:szCs w:val="25"/>
                <w:lang w:val="en-GB"/>
              </w:rPr>
              <w:t>043</w:t>
            </w:r>
            <w:r w:rsidRPr="00E0097A">
              <w:rPr>
                <w:rFonts w:ascii="Angsana New" w:eastAsia="Cordia New" w:hAnsi="Angsana New"/>
                <w:sz w:val="25"/>
                <w:szCs w:val="25"/>
              </w:rPr>
              <w:t>,</w:t>
            </w:r>
            <w:r w:rsidRPr="00E0097A">
              <w:rPr>
                <w:rFonts w:ascii="Angsana New" w:eastAsia="Cordia New" w:hAnsi="Angsana New"/>
                <w:sz w:val="25"/>
                <w:szCs w:val="25"/>
                <w:lang w:val="en-GB"/>
              </w:rPr>
              <w:t>473</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double" w:sz="4" w:space="0" w:color="auto"/>
            </w:tcBorders>
            <w:shd w:val="clear" w:color="auto" w:fill="auto"/>
          </w:tcPr>
          <w:p w:rsidR="00F439F7" w:rsidRPr="00E0097A" w:rsidRDefault="00F439F7" w:rsidP="0061111B">
            <w:pPr>
              <w:overflowPunct/>
              <w:autoSpaceDE/>
              <w:autoSpaceDN/>
              <w:adjustRightInd/>
              <w:ind w:right="104"/>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lang w:val="en-GB"/>
              </w:rPr>
              <w:t>3,835,667</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5,879,140</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2024</w:t>
            </w:r>
          </w:p>
        </w:tc>
        <w:tc>
          <w:tcPr>
            <w:tcW w:w="1323" w:type="dxa"/>
            <w:tcBorders>
              <w:top w:val="double" w:sz="4" w:space="0" w:color="auto"/>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90" w:type="dxa"/>
            <w:tcMar>
              <w:left w:w="29" w:type="dxa"/>
              <w:right w:w="29" w:type="dxa"/>
            </w:tcMar>
          </w:tcPr>
          <w:p w:rsidR="00F439F7" w:rsidRPr="00E0097A" w:rsidRDefault="00F439F7" w:rsidP="00F439F7">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double" w:sz="4" w:space="0" w:color="auto"/>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rPr>
            </w:pPr>
            <w:r w:rsidRPr="00E0097A">
              <w:rPr>
                <w:rFonts w:ascii="Angsana New" w:eastAsia="Cordia New" w:hAnsi="Angsana New"/>
                <w:sz w:val="25"/>
                <w:szCs w:val="25"/>
              </w:rPr>
              <w:t>100,834</w:t>
            </w: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double" w:sz="4" w:space="0" w:color="auto"/>
              <w:bottom w:val="double" w:sz="4" w:space="0" w:color="auto"/>
            </w:tcBorders>
            <w:shd w:val="clear" w:color="auto" w:fill="auto"/>
          </w:tcPr>
          <w:p w:rsidR="00F439F7" w:rsidRPr="00E0097A" w:rsidRDefault="00F439F7" w:rsidP="0061111B">
            <w:pPr>
              <w:overflowPunct/>
              <w:autoSpaceDE/>
              <w:autoSpaceDN/>
              <w:adjustRightInd/>
              <w:ind w:right="104"/>
              <w:jc w:val="right"/>
              <w:textAlignment w:val="auto"/>
              <w:rPr>
                <w:rFonts w:ascii="Angsana New" w:eastAsia="Cordia New" w:hAnsi="Angsana New"/>
                <w:sz w:val="25"/>
                <w:szCs w:val="25"/>
                <w:cs/>
                <w:lang w:val="en-GB"/>
              </w:rPr>
            </w:pPr>
            <w:r w:rsidRPr="00E0097A">
              <w:rPr>
                <w:rFonts w:ascii="Angsana New" w:eastAsia="Cordia New" w:hAnsi="Angsana New"/>
                <w:sz w:val="25"/>
                <w:szCs w:val="25"/>
                <w:cs/>
                <w:lang w:val="en-GB"/>
              </w:rPr>
              <w:t>-</w:t>
            </w: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double" w:sz="4" w:space="0" w:color="auto"/>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r w:rsidRPr="00E0097A">
              <w:rPr>
                <w:rFonts w:ascii="Angsana New" w:eastAsia="Cordia New" w:hAnsi="Angsana New"/>
                <w:sz w:val="25"/>
                <w:szCs w:val="25"/>
                <w:lang w:val="en-GB"/>
              </w:rPr>
              <w:t>3,213,667</w:t>
            </w: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double" w:sz="4" w:space="0" w:color="auto"/>
              <w:bottom w:val="double" w:sz="4" w:space="0" w:color="auto"/>
            </w:tcBorders>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3,314,501</w:t>
            </w:r>
          </w:p>
        </w:tc>
      </w:tr>
      <w:tr w:rsidR="00F439F7" w:rsidRPr="00E0097A" w:rsidTr="00813565">
        <w:trPr>
          <w:trHeight w:val="44"/>
        </w:trPr>
        <w:tc>
          <w:tcPr>
            <w:tcW w:w="2198" w:type="dxa"/>
          </w:tcPr>
          <w:p w:rsidR="00F439F7" w:rsidRPr="00813565" w:rsidRDefault="00F439F7" w:rsidP="00F439F7">
            <w:pPr>
              <w:tabs>
                <w:tab w:val="left" w:pos="100"/>
                <w:tab w:val="left" w:pos="447"/>
              </w:tabs>
              <w:ind w:left="242" w:hanging="242"/>
              <w:jc w:val="both"/>
              <w:rPr>
                <w:rFonts w:ascii="Angsana New" w:hAnsi="Angsana New"/>
                <w:sz w:val="4"/>
                <w:szCs w:val="4"/>
                <w:cs/>
              </w:rPr>
            </w:pPr>
          </w:p>
        </w:tc>
        <w:tc>
          <w:tcPr>
            <w:tcW w:w="1323" w:type="dxa"/>
            <w:tcBorders>
              <w:top w:val="doub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90" w:type="dxa"/>
            <w:tcMar>
              <w:left w:w="29" w:type="dxa"/>
              <w:right w:w="29" w:type="dxa"/>
            </w:tcMar>
          </w:tcPr>
          <w:p w:rsidR="00F439F7" w:rsidRPr="00813565" w:rsidRDefault="00F439F7" w:rsidP="00F439F7">
            <w:pPr>
              <w:overflowPunct/>
              <w:autoSpaceDE/>
              <w:autoSpaceDN/>
              <w:adjustRightInd/>
              <w:ind w:left="-79" w:right="324"/>
              <w:jc w:val="right"/>
              <w:textAlignment w:val="auto"/>
              <w:rPr>
                <w:rFonts w:ascii="Angsana New" w:eastAsia="Cordia New" w:hAnsi="Angsana New"/>
                <w:sz w:val="4"/>
                <w:szCs w:val="4"/>
              </w:rPr>
            </w:pPr>
          </w:p>
        </w:tc>
        <w:tc>
          <w:tcPr>
            <w:tcW w:w="1152" w:type="dxa"/>
            <w:tcBorders>
              <w:top w:val="doub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81" w:type="dxa"/>
          </w:tcPr>
          <w:p w:rsidR="00F439F7" w:rsidRPr="00813565" w:rsidRDefault="00F439F7" w:rsidP="00F439F7">
            <w:pPr>
              <w:overflowPunct/>
              <w:autoSpaceDE/>
              <w:autoSpaceDN/>
              <w:adjustRightInd/>
              <w:ind w:left="-79" w:right="-2"/>
              <w:jc w:val="right"/>
              <w:textAlignment w:val="auto"/>
              <w:rPr>
                <w:rFonts w:ascii="Angsana New" w:eastAsia="Cordia New" w:hAnsi="Angsana New"/>
                <w:sz w:val="4"/>
                <w:szCs w:val="4"/>
                <w:lang w:val="en-GB" w:bidi="ar-SA"/>
              </w:rPr>
            </w:pPr>
          </w:p>
        </w:tc>
        <w:tc>
          <w:tcPr>
            <w:tcW w:w="1242" w:type="dxa"/>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lang w:val="en-GB"/>
              </w:rPr>
            </w:pPr>
          </w:p>
        </w:tc>
        <w:tc>
          <w:tcPr>
            <w:tcW w:w="81"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1440" w:type="dxa"/>
            <w:tcBorders>
              <w:top w:val="double" w:sz="4" w:space="0" w:color="auto"/>
            </w:tcBorders>
            <w:shd w:val="clear" w:color="auto" w:fill="auto"/>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90" w:type="dxa"/>
          </w:tcPr>
          <w:p w:rsidR="00F439F7" w:rsidRPr="00813565" w:rsidRDefault="00F439F7" w:rsidP="00F439F7">
            <w:pPr>
              <w:overflowPunct/>
              <w:autoSpaceDE/>
              <w:autoSpaceDN/>
              <w:adjustRightInd/>
              <w:ind w:right="221"/>
              <w:jc w:val="right"/>
              <w:textAlignment w:val="auto"/>
              <w:rPr>
                <w:rFonts w:ascii="Angsana New" w:eastAsia="Cordia New" w:hAnsi="Angsana New"/>
                <w:sz w:val="4"/>
                <w:szCs w:val="4"/>
                <w:lang w:val="en-GB"/>
              </w:rPr>
            </w:pPr>
          </w:p>
        </w:tc>
        <w:tc>
          <w:tcPr>
            <w:tcW w:w="1254" w:type="dxa"/>
            <w:tcBorders>
              <w:top w:val="double" w:sz="4" w:space="0" w:color="auto"/>
            </w:tcBorders>
            <w:shd w:val="clear" w:color="auto" w:fill="auto"/>
          </w:tcPr>
          <w:p w:rsidR="00F439F7" w:rsidRPr="00813565" w:rsidRDefault="00F439F7" w:rsidP="00F439F7">
            <w:pPr>
              <w:overflowPunct/>
              <w:autoSpaceDE/>
              <w:autoSpaceDN/>
              <w:adjustRightInd/>
              <w:ind w:right="123"/>
              <w:jc w:val="right"/>
              <w:textAlignment w:val="auto"/>
              <w:rPr>
                <w:rFonts w:ascii="Angsana New" w:eastAsia="Cordia New" w:hAnsi="Angsana New"/>
                <w:sz w:val="4"/>
                <w:szCs w:val="4"/>
                <w:lang w:val="en-GB"/>
              </w:rPr>
            </w:pPr>
          </w:p>
        </w:tc>
      </w:tr>
      <w:tr w:rsidR="00F439F7" w:rsidRPr="00E0097A" w:rsidTr="00F439F7">
        <w:trPr>
          <w:trHeight w:val="143"/>
        </w:trPr>
        <w:tc>
          <w:tcPr>
            <w:tcW w:w="8951" w:type="dxa"/>
            <w:gridSpan w:val="10"/>
          </w:tcPr>
          <w:p w:rsidR="00F439F7" w:rsidRPr="00E0097A" w:rsidRDefault="00F439F7" w:rsidP="00F439F7">
            <w:pPr>
              <w:overflowPunct/>
              <w:autoSpaceDE/>
              <w:autoSpaceDN/>
              <w:adjustRightInd/>
              <w:ind w:right="123"/>
              <w:textAlignment w:val="auto"/>
              <w:rPr>
                <w:rFonts w:ascii="Angsana New" w:eastAsia="Cordia New" w:hAnsi="Angsana New"/>
                <w:sz w:val="25"/>
                <w:szCs w:val="25"/>
                <w:lang w:val="en-GB"/>
              </w:rPr>
            </w:pPr>
            <w:r w:rsidRPr="00E0097A">
              <w:rPr>
                <w:rFonts w:ascii="Angsana New" w:hAnsi="Angsana New"/>
                <w:sz w:val="25"/>
                <w:szCs w:val="25"/>
              </w:rPr>
              <w:t>Amortization was shown in profit or loss</w:t>
            </w:r>
            <w:r w:rsidR="00A40C62">
              <w:rPr>
                <w:rFonts w:ascii="Angsana New" w:hAnsi="Angsana New"/>
                <w:sz w:val="25"/>
                <w:szCs w:val="25"/>
              </w:rPr>
              <w:t xml:space="preserve"> for</w:t>
            </w:r>
            <w:r w:rsidRPr="00E0097A">
              <w:rPr>
                <w:rFonts w:ascii="Angsana New" w:hAnsi="Angsana New"/>
                <w:sz w:val="25"/>
                <w:szCs w:val="25"/>
              </w:rPr>
              <w:t xml:space="preserve"> the year </w:t>
            </w:r>
            <w:r w:rsidRPr="00E0097A">
              <w:rPr>
                <w:rFonts w:ascii="Angsana New" w:hAnsi="Angsana New"/>
                <w:sz w:val="25"/>
                <w:szCs w:val="25"/>
                <w:cs/>
              </w:rPr>
              <w:t>:-</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b/>
                <w:sz w:val="25"/>
                <w:szCs w:val="25"/>
                <w:cs/>
              </w:rPr>
            </w:pPr>
            <w:r w:rsidRPr="00E0097A">
              <w:rPr>
                <w:rFonts w:ascii="Angsana New" w:hAnsi="Angsana New"/>
                <w:bCs/>
                <w:sz w:val="25"/>
                <w:szCs w:val="25"/>
              </w:rPr>
              <w:t>Ended December 31, 2023</w:t>
            </w:r>
          </w:p>
        </w:tc>
        <w:tc>
          <w:tcPr>
            <w:tcW w:w="1323"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90" w:type="dxa"/>
            <w:tcMar>
              <w:left w:w="29" w:type="dxa"/>
              <w:right w:w="29" w:type="dxa"/>
            </w:tcMar>
          </w:tcPr>
          <w:p w:rsidR="00F439F7" w:rsidRPr="00E0097A" w:rsidRDefault="00F439F7" w:rsidP="00F439F7">
            <w:pPr>
              <w:overflowPunct/>
              <w:autoSpaceDE/>
              <w:autoSpaceDN/>
              <w:adjustRightInd/>
              <w:ind w:right="324"/>
              <w:textAlignment w:val="auto"/>
              <w:rPr>
                <w:rFonts w:ascii="Angsana New" w:eastAsia="Cordia New" w:hAnsi="Angsana New"/>
                <w:sz w:val="25"/>
                <w:szCs w:val="25"/>
              </w:rPr>
            </w:pPr>
          </w:p>
        </w:tc>
        <w:tc>
          <w:tcPr>
            <w:tcW w:w="1152"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lang w:val="en-GB"/>
              </w:rPr>
            </w:pP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rsidR="00F439F7" w:rsidRPr="00E0097A" w:rsidRDefault="00F439F7" w:rsidP="0061111B">
            <w:pPr>
              <w:overflowPunct/>
              <w:autoSpaceDE/>
              <w:autoSpaceDN/>
              <w:adjustRightInd/>
              <w:ind w:right="129"/>
              <w:jc w:val="right"/>
              <w:textAlignment w:val="auto"/>
              <w:rPr>
                <w:rFonts w:ascii="Angsana New" w:eastAsia="Cordia New" w:hAnsi="Angsana New"/>
                <w:sz w:val="25"/>
                <w:szCs w:val="25"/>
                <w:lang w:val="en-GB"/>
              </w:rPr>
            </w:pPr>
            <w:r w:rsidRPr="00E0097A">
              <w:rPr>
                <w:rFonts w:ascii="Angsana New" w:eastAsia="Cordia New" w:hAnsi="Angsana New"/>
                <w:sz w:val="25"/>
                <w:szCs w:val="25"/>
                <w:lang w:val="en-GB"/>
              </w:rPr>
              <w:t>714,615</w:t>
            </w:r>
          </w:p>
        </w:tc>
      </w:tr>
      <w:tr w:rsidR="00F439F7" w:rsidRPr="00E0097A" w:rsidTr="00F439F7">
        <w:trPr>
          <w:trHeight w:val="143"/>
        </w:trPr>
        <w:tc>
          <w:tcPr>
            <w:tcW w:w="2198" w:type="dxa"/>
          </w:tcPr>
          <w:p w:rsidR="00F439F7" w:rsidRPr="00E0097A" w:rsidRDefault="00F439F7" w:rsidP="00F439F7">
            <w:pPr>
              <w:tabs>
                <w:tab w:val="left" w:pos="100"/>
                <w:tab w:val="left" w:pos="447"/>
              </w:tabs>
              <w:ind w:left="242" w:hanging="242"/>
              <w:jc w:val="both"/>
              <w:rPr>
                <w:rFonts w:ascii="Angsana New" w:hAnsi="Angsana New"/>
                <w:sz w:val="25"/>
                <w:szCs w:val="25"/>
                <w:cs/>
              </w:rPr>
            </w:pPr>
            <w:r w:rsidRPr="00E0097A">
              <w:rPr>
                <w:rFonts w:ascii="Angsana New" w:hAnsi="Angsana New"/>
                <w:sz w:val="25"/>
                <w:szCs w:val="25"/>
              </w:rPr>
              <w:t>Ended December 31, 2024</w:t>
            </w:r>
          </w:p>
        </w:tc>
        <w:tc>
          <w:tcPr>
            <w:tcW w:w="1323"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c>
          <w:tcPr>
            <w:tcW w:w="90" w:type="dxa"/>
            <w:tcMar>
              <w:left w:w="29" w:type="dxa"/>
              <w:right w:w="29" w:type="dxa"/>
            </w:tcMar>
          </w:tcPr>
          <w:p w:rsidR="00F439F7" w:rsidRPr="00E0097A" w:rsidRDefault="00F439F7" w:rsidP="00F439F7">
            <w:pPr>
              <w:overflowPunct/>
              <w:autoSpaceDE/>
              <w:autoSpaceDN/>
              <w:adjustRightInd/>
              <w:ind w:left="-79" w:right="324"/>
              <w:jc w:val="right"/>
              <w:textAlignment w:val="auto"/>
              <w:rPr>
                <w:rFonts w:ascii="Angsana New" w:hAnsi="Angsana New"/>
                <w:spacing w:val="-16"/>
                <w:sz w:val="25"/>
                <w:szCs w:val="25"/>
                <w:rtl/>
                <w:cs/>
              </w:rPr>
            </w:pPr>
          </w:p>
        </w:tc>
        <w:tc>
          <w:tcPr>
            <w:tcW w:w="1152"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F439F7" w:rsidRPr="00E0097A" w:rsidRDefault="00F439F7" w:rsidP="00F439F7">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rsidR="00F439F7" w:rsidRPr="00E0097A" w:rsidRDefault="00F439F7" w:rsidP="00F439F7">
            <w:pPr>
              <w:overflowPunct/>
              <w:autoSpaceDE/>
              <w:autoSpaceDN/>
              <w:adjustRightInd/>
              <w:ind w:right="123"/>
              <w:jc w:val="right"/>
              <w:textAlignment w:val="auto"/>
              <w:rPr>
                <w:rFonts w:ascii="Angsana New" w:eastAsia="Cordia New" w:hAnsi="Angsana New"/>
                <w:sz w:val="25"/>
                <w:szCs w:val="25"/>
                <w:cs/>
                <w:lang w:val="en-GB"/>
              </w:rPr>
            </w:pPr>
          </w:p>
        </w:tc>
        <w:tc>
          <w:tcPr>
            <w:tcW w:w="90" w:type="dxa"/>
          </w:tcPr>
          <w:p w:rsidR="00F439F7" w:rsidRPr="00E0097A" w:rsidRDefault="00F439F7" w:rsidP="00F439F7">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rsidR="00F439F7" w:rsidRPr="00E0097A" w:rsidRDefault="00F439F7" w:rsidP="0061111B">
            <w:pPr>
              <w:overflowPunct/>
              <w:autoSpaceDE/>
              <w:autoSpaceDN/>
              <w:adjustRightInd/>
              <w:ind w:right="129"/>
              <w:jc w:val="right"/>
              <w:textAlignment w:val="auto"/>
              <w:rPr>
                <w:rFonts w:ascii="Angsana New" w:eastAsia="Cordia New" w:hAnsi="Angsana New"/>
                <w:sz w:val="25"/>
                <w:szCs w:val="25"/>
                <w:cs/>
                <w:lang w:val="en-GB"/>
              </w:rPr>
            </w:pPr>
            <w:r w:rsidRPr="00E0097A">
              <w:rPr>
                <w:rFonts w:ascii="Angsana New" w:eastAsia="Cordia New" w:hAnsi="Angsana New"/>
                <w:sz w:val="25"/>
                <w:szCs w:val="25"/>
                <w:lang w:val="en-GB"/>
              </w:rPr>
              <w:t>713,770</w:t>
            </w:r>
          </w:p>
        </w:tc>
      </w:tr>
    </w:tbl>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lastRenderedPageBreak/>
        <w:t>For the year ended December 31, 2024 and 2023, no movement of allowance for impairment of intangible assets</w:t>
      </w:r>
      <w:r w:rsidRPr="00E0097A">
        <w:rPr>
          <w:rFonts w:ascii="Angsana New" w:hAnsi="Angsana New"/>
          <w:sz w:val="28"/>
          <w:szCs w:val="28"/>
          <w:cs/>
        </w:rPr>
        <w:t>.</w:t>
      </w:r>
    </w:p>
    <w:p w:rsidR="00DF7638" w:rsidRPr="008E4CB8" w:rsidRDefault="00DF7638" w:rsidP="00DF7638">
      <w:pPr>
        <w:overflowPunct/>
        <w:autoSpaceDE/>
        <w:autoSpaceDN/>
        <w:adjustRightInd/>
        <w:ind w:left="360"/>
        <w:jc w:val="thaiDistribute"/>
        <w:textAlignment w:val="auto"/>
        <w:rPr>
          <w:rFonts w:ascii="Angsana New" w:hAnsi="Angsana New"/>
          <w:sz w:val="10"/>
          <w:szCs w:val="10"/>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bCs/>
          <w:sz w:val="28"/>
          <w:szCs w:val="28"/>
        </w:rPr>
        <w:t>On</w:t>
      </w:r>
      <w:r w:rsidRPr="00E0097A">
        <w:rPr>
          <w:rFonts w:ascii="Angsana New" w:eastAsia="Calibri" w:hAnsi="Angsana New"/>
          <w:sz w:val="28"/>
          <w:szCs w:val="28"/>
        </w:rPr>
        <w:t xml:space="preserve"> January 30, 2015, the Company entered into an Agreement relating to the purchase of the right to manage </w:t>
      </w:r>
      <w:r w:rsidRPr="00E0097A">
        <w:rPr>
          <w:rFonts w:ascii="Angsana New" w:eastAsia="Calibri" w:hAnsi="Angsana New"/>
          <w:color w:val="000000"/>
          <w:sz w:val="28"/>
          <w:szCs w:val="28"/>
        </w:rPr>
        <w:t xml:space="preserve">the broadcasting time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Broadcasting Right Purchase Agreement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or 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BPA</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with Media Agency Thai Company </w:t>
      </w:r>
      <w:r w:rsidRPr="00E0097A">
        <w:rPr>
          <w:rFonts w:ascii="Angsana New" w:hAnsi="Angsana New"/>
          <w:color w:val="000000"/>
          <w:sz w:val="28"/>
          <w:szCs w:val="28"/>
        </w:rPr>
        <w:t>Limited</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MAT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Under the BPA, the Company has been appointed as a co</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manager, with the exclusive right to manage the broadcasting time, the purchase and sale of broadcasting time, lease or lease out the broadcasting time and products and services advertised through 5 satellite television channels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Right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to Manage the Satellite </w:t>
      </w:r>
      <w:r w:rsidRPr="00E0097A">
        <w:rPr>
          <w:rFonts w:ascii="Angsana New" w:eastAsia="Calibri" w:hAnsi="Angsana New"/>
          <w:color w:val="000000"/>
          <w:spacing w:val="8"/>
          <w:sz w:val="28"/>
          <w:szCs w:val="28"/>
        </w:rPr>
        <w:t>Television Broadcasting</w:t>
      </w:r>
      <w:r w:rsidRPr="00E0097A">
        <w:rPr>
          <w:rFonts w:ascii="Angsana New" w:eastAsia="Calibri" w:hAnsi="Angsana New"/>
          <w:color w:val="000000"/>
          <w:spacing w:val="8"/>
          <w:sz w:val="28"/>
          <w:szCs w:val="28"/>
          <w:cs/>
        </w:rPr>
        <w:t xml:space="preserve">”) </w:t>
      </w:r>
      <w:r w:rsidRPr="00E0097A">
        <w:rPr>
          <w:rFonts w:ascii="Angsana New" w:eastAsia="Calibri" w:hAnsi="Angsana New"/>
          <w:color w:val="000000"/>
          <w:spacing w:val="8"/>
          <w:sz w:val="28"/>
          <w:szCs w:val="28"/>
        </w:rPr>
        <w:t>for three years beginning on January 30, 2015 and ending on January 29, 2018</w:t>
      </w:r>
      <w:r w:rsidRPr="00E0097A">
        <w:rPr>
          <w:rFonts w:ascii="Angsana New" w:eastAsia="Calibri" w:hAnsi="Angsana New"/>
          <w:color w:val="000000"/>
          <w:spacing w:val="8"/>
          <w:sz w:val="28"/>
          <w:szCs w:val="28"/>
          <w:cs/>
        </w:rPr>
        <w:t xml:space="preserve">. </w:t>
      </w:r>
      <w:r w:rsidRPr="00E0097A">
        <w:rPr>
          <w:rFonts w:ascii="Angsana New" w:eastAsia="Calibri" w:hAnsi="Angsana New"/>
          <w:color w:val="000000"/>
          <w:sz w:val="28"/>
          <w:szCs w:val="28"/>
        </w:rPr>
        <w:t>In consideration of the Right to Manage the Satellite Television Broadcasting, the Company agreed to make</w:t>
      </w:r>
      <w:r w:rsidRPr="00E0097A">
        <w:rPr>
          <w:rFonts w:ascii="Angsana New" w:eastAsia="Calibri" w:hAnsi="Angsana New"/>
          <w:sz w:val="28"/>
          <w:szCs w:val="28"/>
          <w:cs/>
        </w:rPr>
        <w:t xml:space="preserve"> </w:t>
      </w:r>
      <w:r w:rsidRPr="00E0097A">
        <w:rPr>
          <w:rFonts w:ascii="Angsana New" w:eastAsia="Calibri" w:hAnsi="Angsana New"/>
          <w:spacing w:val="2"/>
          <w:sz w:val="28"/>
          <w:szCs w:val="28"/>
        </w:rPr>
        <w:t>payments to MAT consisting of a onetime payment in the total amount of Baht 369,200,000</w:t>
      </w:r>
      <w:r w:rsidRPr="00E0097A">
        <w:rPr>
          <w:rFonts w:ascii="Angsana New" w:eastAsia="Calibri" w:hAnsi="Angsana New"/>
          <w:spacing w:val="2"/>
          <w:sz w:val="28"/>
          <w:szCs w:val="28"/>
          <w:cs/>
        </w:rPr>
        <w:t>.</w:t>
      </w:r>
      <w:r w:rsidRPr="00E0097A">
        <w:rPr>
          <w:rFonts w:ascii="Angsana New" w:eastAsia="Calibri" w:hAnsi="Angsana New"/>
          <w:spacing w:val="2"/>
          <w:sz w:val="28"/>
          <w:szCs w:val="28"/>
        </w:rPr>
        <w:t xml:space="preserve">00 within 15 days </w:t>
      </w:r>
      <w:r w:rsidRPr="00E0097A">
        <w:rPr>
          <w:rFonts w:ascii="Angsana New" w:eastAsia="Calibri" w:hAnsi="Angsana New"/>
          <w:sz w:val="28"/>
          <w:szCs w:val="28"/>
        </w:rPr>
        <w:t>from the date of the BPA, and monthly payments in the amount of Baht 10,300,000</w:t>
      </w:r>
      <w:r w:rsidRPr="00E0097A">
        <w:rPr>
          <w:rFonts w:ascii="Angsana New" w:eastAsia="Calibri" w:hAnsi="Angsana New"/>
          <w:sz w:val="28"/>
          <w:szCs w:val="28"/>
          <w:cs/>
        </w:rPr>
        <w:t>.</w:t>
      </w:r>
      <w:r w:rsidRPr="00E0097A">
        <w:rPr>
          <w:rFonts w:ascii="Angsana New" w:eastAsia="Calibri" w:hAnsi="Angsana New"/>
          <w:sz w:val="28"/>
          <w:szCs w:val="28"/>
        </w:rPr>
        <w:t xml:space="preserve">00 </w:t>
      </w:r>
      <w:r w:rsidRPr="00E0097A">
        <w:rPr>
          <w:rFonts w:ascii="Angsana New" w:eastAsia="Calibri" w:hAnsi="Angsana New"/>
          <w:sz w:val="28"/>
          <w:szCs w:val="28"/>
          <w:cs/>
        </w:rPr>
        <w:t>(</w:t>
      </w:r>
      <w:r w:rsidRPr="00E0097A">
        <w:rPr>
          <w:rFonts w:ascii="Angsana New" w:eastAsia="Calibri" w:hAnsi="Angsana New"/>
          <w:sz w:val="28"/>
          <w:szCs w:val="28"/>
        </w:rPr>
        <w:t>excluded VAT</w:t>
      </w:r>
      <w:r w:rsidRPr="00E0097A">
        <w:rPr>
          <w:rFonts w:ascii="Angsana New" w:eastAsia="Calibri" w:hAnsi="Angsana New"/>
          <w:sz w:val="28"/>
          <w:szCs w:val="28"/>
          <w:cs/>
        </w:rPr>
        <w:t xml:space="preserve">) </w:t>
      </w:r>
      <w:r w:rsidRPr="00E0097A">
        <w:rPr>
          <w:rFonts w:ascii="Angsana New" w:eastAsia="Calibri" w:hAnsi="Angsana New"/>
          <w:sz w:val="28"/>
          <w:szCs w:val="28"/>
        </w:rPr>
        <w:t xml:space="preserve">throughout </w:t>
      </w:r>
      <w:r w:rsidRPr="00E0097A">
        <w:rPr>
          <w:rFonts w:ascii="Angsana New" w:eastAsia="Calibri" w:hAnsi="Angsana New"/>
          <w:spacing w:val="4"/>
          <w:sz w:val="28"/>
          <w:szCs w:val="28"/>
        </w:rPr>
        <w:t>the term of the BPA</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 xml:space="preserve">Under the BPA, MAT agrees to guarantee a monthly minimum income amount derived </w:t>
      </w:r>
      <w:r w:rsidRPr="00E0097A">
        <w:rPr>
          <w:rFonts w:ascii="Angsana New" w:eastAsia="Calibri" w:hAnsi="Angsana New"/>
          <w:sz w:val="28"/>
          <w:szCs w:val="28"/>
        </w:rPr>
        <w:t>from the BPA for the Company in the amount of VAT included of Baht 24,000,000</w:t>
      </w:r>
      <w:r w:rsidRPr="00E0097A">
        <w:rPr>
          <w:rFonts w:ascii="Angsana New" w:eastAsia="Calibri" w:hAnsi="Angsana New"/>
          <w:sz w:val="28"/>
          <w:szCs w:val="28"/>
          <w:cs/>
        </w:rPr>
        <w:t>.</w:t>
      </w:r>
      <w:r w:rsidRPr="00E0097A">
        <w:rPr>
          <w:rFonts w:ascii="Angsana New" w:eastAsia="Calibri" w:hAnsi="Angsana New"/>
          <w:sz w:val="28"/>
          <w:szCs w:val="28"/>
        </w:rPr>
        <w:t>00 for the first year, amount of Baht 19,000,000</w:t>
      </w:r>
      <w:r w:rsidRPr="00E0097A">
        <w:rPr>
          <w:rFonts w:ascii="Angsana New" w:eastAsia="Calibri" w:hAnsi="Angsana New"/>
          <w:sz w:val="28"/>
          <w:szCs w:val="28"/>
          <w:cs/>
        </w:rPr>
        <w:t>.</w:t>
      </w:r>
      <w:r w:rsidRPr="00E0097A">
        <w:rPr>
          <w:rFonts w:ascii="Angsana New" w:eastAsia="Calibri" w:hAnsi="Angsana New"/>
          <w:sz w:val="28"/>
          <w:szCs w:val="28"/>
        </w:rPr>
        <w:t>00 for the second year, and amount of Baht 12,900,000</w:t>
      </w:r>
      <w:r w:rsidRPr="00E0097A">
        <w:rPr>
          <w:rFonts w:ascii="Angsana New" w:eastAsia="Calibri" w:hAnsi="Angsana New"/>
          <w:sz w:val="28"/>
          <w:szCs w:val="28"/>
          <w:cs/>
        </w:rPr>
        <w:t>.</w:t>
      </w:r>
      <w:r w:rsidRPr="00E0097A">
        <w:rPr>
          <w:rFonts w:ascii="Angsana New" w:eastAsia="Calibri" w:hAnsi="Angsana New"/>
          <w:sz w:val="28"/>
          <w:szCs w:val="28"/>
        </w:rPr>
        <w:t>00 for the third year</w:t>
      </w:r>
      <w:r w:rsidRPr="00E0097A">
        <w:rPr>
          <w:rFonts w:ascii="Angsana New" w:eastAsia="Calibri" w:hAnsi="Angsana New"/>
          <w:sz w:val="28"/>
          <w:szCs w:val="28"/>
          <w:cs/>
        </w:rPr>
        <w:t xml:space="preserve">. </w:t>
      </w:r>
      <w:r w:rsidRPr="00E0097A">
        <w:rPr>
          <w:rFonts w:ascii="Angsana New" w:eastAsia="Calibri" w:hAnsi="Angsana New"/>
          <w:sz w:val="28"/>
          <w:szCs w:val="28"/>
        </w:rPr>
        <w:t>If the income derived from the BPA is less than the aforementioned guaranteed amounts, MAT agrees to compensate the Company by making payments of the shortfall amount in order to procure that the Company receives the guaranteed amounts within the 25</w:t>
      </w:r>
      <w:r w:rsidRPr="00E0097A">
        <w:rPr>
          <w:rFonts w:ascii="Angsana New" w:eastAsia="Calibri" w:hAnsi="Angsana New"/>
          <w:sz w:val="28"/>
          <w:szCs w:val="28"/>
          <w:vertAlign w:val="superscript"/>
        </w:rPr>
        <w:t>th</w:t>
      </w:r>
      <w:r w:rsidRPr="00E0097A">
        <w:rPr>
          <w:rFonts w:ascii="Angsana New" w:eastAsia="Calibri" w:hAnsi="Angsana New"/>
          <w:sz w:val="28"/>
          <w:szCs w:val="28"/>
        </w:rPr>
        <w:t xml:space="preserve"> day of each month, and the first payment shall be made by MAT on February 2015</w:t>
      </w:r>
      <w:r w:rsidRPr="00E0097A">
        <w:rPr>
          <w:rFonts w:ascii="Angsana New" w:eastAsia="Calibri" w:hAnsi="Angsana New"/>
          <w:sz w:val="28"/>
          <w:szCs w:val="28"/>
          <w:cs/>
        </w:rPr>
        <w:t>.</w:t>
      </w:r>
      <w:r w:rsidRPr="00E0097A">
        <w:rPr>
          <w:rFonts w:ascii="Angsana New" w:hAnsi="Angsana New"/>
          <w:sz w:val="28"/>
          <w:szCs w:val="28"/>
          <w:cs/>
        </w:rPr>
        <w:t xml:space="preserve"> </w:t>
      </w:r>
    </w:p>
    <w:p w:rsidR="00DF7638" w:rsidRPr="008E4CB8" w:rsidRDefault="00DF7638" w:rsidP="00DF7638">
      <w:pPr>
        <w:ind w:left="360"/>
        <w:jc w:val="thaiDistribute"/>
        <w:rPr>
          <w:rFonts w:ascii="Angsana New" w:hAnsi="Angsana New"/>
          <w:sz w:val="10"/>
          <w:szCs w:val="10"/>
        </w:rPr>
      </w:pPr>
    </w:p>
    <w:p w:rsidR="00DF7638" w:rsidRPr="00E0097A" w:rsidRDefault="00DF7638" w:rsidP="00DF7638">
      <w:pPr>
        <w:ind w:left="360"/>
        <w:jc w:val="thaiDistribute"/>
        <w:rPr>
          <w:rFonts w:ascii="Angsana New" w:hAnsi="Angsana New"/>
          <w:sz w:val="28"/>
          <w:szCs w:val="28"/>
        </w:rPr>
      </w:pPr>
      <w:r w:rsidRPr="00E0097A">
        <w:rPr>
          <w:rFonts w:ascii="Angsana New" w:eastAsia="Calibri" w:hAnsi="Angsana New"/>
          <w:spacing w:val="-6"/>
          <w:sz w:val="28"/>
          <w:szCs w:val="28"/>
        </w:rPr>
        <w:t xml:space="preserve">For the </w:t>
      </w:r>
      <w:r w:rsidRPr="00E0097A">
        <w:rPr>
          <w:rFonts w:ascii="Angsana New" w:hAnsi="Angsana New"/>
          <w:spacing w:val="-6"/>
          <w:sz w:val="28"/>
          <w:szCs w:val="28"/>
        </w:rPr>
        <w:t>period between February 2015 and September 30, 2015, there are outstanding payments relating to</w:t>
      </w:r>
      <w:r w:rsidRPr="00E0097A">
        <w:rPr>
          <w:rFonts w:ascii="Angsana New" w:hAnsi="Angsana New"/>
          <w:spacing w:val="-6"/>
          <w:sz w:val="28"/>
          <w:szCs w:val="28"/>
          <w:cs/>
        </w:rPr>
        <w:t xml:space="preserve"> </w:t>
      </w:r>
      <w:r w:rsidRPr="00E0097A">
        <w:rPr>
          <w:rFonts w:ascii="Angsana New" w:hAnsi="Angsana New"/>
          <w:spacing w:val="-6"/>
          <w:sz w:val="28"/>
          <w:szCs w:val="28"/>
        </w:rPr>
        <w:t>the guaranteed</w:t>
      </w:r>
      <w:r w:rsidRPr="00E0097A">
        <w:rPr>
          <w:rFonts w:ascii="Angsana New" w:hAnsi="Angsana New"/>
          <w:sz w:val="28"/>
          <w:szCs w:val="28"/>
        </w:rPr>
        <w:t xml:space="preserve"> minimum income consisting of the principal amount of Baht 93,543,538</w:t>
      </w:r>
      <w:r w:rsidRPr="00E0097A">
        <w:rPr>
          <w:rFonts w:ascii="Angsana New" w:hAnsi="Angsana New"/>
          <w:sz w:val="28"/>
          <w:szCs w:val="28"/>
          <w:cs/>
        </w:rPr>
        <w:t>.</w:t>
      </w:r>
      <w:r w:rsidRPr="00E0097A">
        <w:rPr>
          <w:rFonts w:ascii="Angsana New" w:hAnsi="Angsana New"/>
          <w:sz w:val="28"/>
          <w:szCs w:val="28"/>
        </w:rPr>
        <w:t xml:space="preserve">46 and the default interest thereon in the </w:t>
      </w:r>
      <w:r w:rsidRPr="00E0097A">
        <w:rPr>
          <w:rFonts w:ascii="Angsana New" w:hAnsi="Angsana New"/>
          <w:spacing w:val="-4"/>
          <w:sz w:val="28"/>
          <w:szCs w:val="28"/>
        </w:rPr>
        <w:t>amount of Baht 1,703,493</w:t>
      </w:r>
      <w:r w:rsidRPr="00E0097A">
        <w:rPr>
          <w:rFonts w:ascii="Angsana New" w:hAnsi="Angsana New"/>
          <w:spacing w:val="-4"/>
          <w:sz w:val="28"/>
          <w:szCs w:val="28"/>
          <w:cs/>
        </w:rPr>
        <w:t>.</w:t>
      </w:r>
      <w:r w:rsidRPr="00E0097A">
        <w:rPr>
          <w:rFonts w:ascii="Angsana New" w:hAnsi="Angsana New"/>
          <w:spacing w:val="-4"/>
          <w:sz w:val="28"/>
          <w:szCs w:val="28"/>
        </w:rPr>
        <w:t xml:space="preserve">75 </w:t>
      </w:r>
      <w:r w:rsidRPr="00E0097A">
        <w:rPr>
          <w:rFonts w:ascii="Angsana New" w:hAnsi="Angsana New"/>
          <w:spacing w:val="-4"/>
          <w:sz w:val="28"/>
          <w:szCs w:val="28"/>
          <w:cs/>
        </w:rPr>
        <w:t>(</w:t>
      </w:r>
      <w:r w:rsidRPr="00E0097A">
        <w:rPr>
          <w:rFonts w:ascii="Angsana New" w:hAnsi="Angsana New"/>
          <w:spacing w:val="-4"/>
          <w:sz w:val="28"/>
          <w:szCs w:val="28"/>
        </w:rPr>
        <w:t xml:space="preserve">together referred to as the </w:t>
      </w:r>
      <w:r w:rsidRPr="00E0097A">
        <w:rPr>
          <w:rFonts w:ascii="Angsana New" w:hAnsi="Angsana New"/>
          <w:spacing w:val="-4"/>
          <w:sz w:val="28"/>
          <w:szCs w:val="28"/>
          <w:cs/>
        </w:rPr>
        <w:t>“</w:t>
      </w:r>
      <w:r w:rsidRPr="00E0097A">
        <w:rPr>
          <w:rFonts w:ascii="Angsana New" w:hAnsi="Angsana New"/>
          <w:spacing w:val="-4"/>
          <w:sz w:val="28"/>
          <w:szCs w:val="28"/>
        </w:rPr>
        <w:t>Outstanding Payments</w:t>
      </w:r>
      <w:r w:rsidRPr="00E0097A">
        <w:rPr>
          <w:rFonts w:ascii="Angsana New" w:hAnsi="Angsana New"/>
          <w:spacing w:val="-4"/>
          <w:sz w:val="28"/>
          <w:szCs w:val="28"/>
          <w:cs/>
        </w:rPr>
        <w:t xml:space="preserve">”) </w:t>
      </w:r>
      <w:r w:rsidRPr="00E0097A">
        <w:rPr>
          <w:rFonts w:ascii="Angsana New" w:hAnsi="Angsana New"/>
          <w:spacing w:val="-4"/>
          <w:sz w:val="28"/>
          <w:szCs w:val="28"/>
        </w:rPr>
        <w:t>to be paid by MAT to the Company</w:t>
      </w:r>
      <w:r w:rsidRPr="00E0097A">
        <w:rPr>
          <w:rFonts w:ascii="Angsana New" w:hAnsi="Angsana New"/>
          <w:spacing w:val="-4"/>
          <w:sz w:val="28"/>
          <w:szCs w:val="28"/>
          <w:cs/>
        </w:rPr>
        <w:t>.</w:t>
      </w:r>
      <w:r w:rsidRPr="00E0097A">
        <w:rPr>
          <w:rFonts w:ascii="Angsana New" w:hAnsi="Angsana New"/>
          <w:sz w:val="28"/>
          <w:szCs w:val="28"/>
          <w:cs/>
        </w:rPr>
        <w:t xml:space="preserve"> </w:t>
      </w:r>
    </w:p>
    <w:p w:rsidR="00DF7638" w:rsidRPr="008E4CB8" w:rsidRDefault="00DF7638" w:rsidP="00DF7638">
      <w:pPr>
        <w:ind w:left="360"/>
        <w:jc w:val="thaiDistribute"/>
        <w:rPr>
          <w:rFonts w:ascii="Angsana New" w:hAnsi="Angsana New"/>
          <w:sz w:val="10"/>
          <w:szCs w:val="10"/>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t xml:space="preserve">The Company did not record the fair value of the </w:t>
      </w:r>
      <w:r w:rsidRPr="00E0097A">
        <w:rPr>
          <w:rFonts w:ascii="Angsana New" w:hAnsi="Angsana New"/>
          <w:sz w:val="28"/>
          <w:szCs w:val="28"/>
          <w:cs/>
        </w:rPr>
        <w:t>"</w:t>
      </w:r>
      <w:r w:rsidRPr="00E0097A">
        <w:rPr>
          <w:rFonts w:ascii="Angsana New" w:hAnsi="Angsana New"/>
          <w:sz w:val="28"/>
          <w:szCs w:val="28"/>
        </w:rPr>
        <w:t>Right to Sell the Advertising Time</w:t>
      </w:r>
      <w:r w:rsidRPr="00E0097A">
        <w:rPr>
          <w:rFonts w:ascii="Angsana New" w:hAnsi="Angsana New"/>
          <w:sz w:val="28"/>
          <w:szCs w:val="28"/>
          <w:cs/>
        </w:rPr>
        <w:t xml:space="preserve">" </w:t>
      </w:r>
      <w:r w:rsidRPr="00E0097A">
        <w:rPr>
          <w:rFonts w:ascii="Angsana New" w:hAnsi="Angsana New"/>
          <w:sz w:val="28"/>
          <w:szCs w:val="28"/>
        </w:rPr>
        <w:t>as non</w:t>
      </w:r>
      <w:r w:rsidRPr="00E0097A">
        <w:rPr>
          <w:rFonts w:ascii="Angsana New" w:hAnsi="Angsana New"/>
          <w:sz w:val="28"/>
          <w:szCs w:val="28"/>
          <w:cs/>
        </w:rPr>
        <w:t>-</w:t>
      </w:r>
      <w:r w:rsidRPr="00E0097A">
        <w:rPr>
          <w:rFonts w:ascii="Angsana New" w:hAnsi="Angsana New"/>
          <w:sz w:val="28"/>
          <w:szCs w:val="28"/>
        </w:rPr>
        <w:t>intangible asset in the financial statement since the received right is not considered as a novation</w:t>
      </w:r>
      <w:r w:rsidRPr="00E0097A">
        <w:rPr>
          <w:rFonts w:ascii="Angsana New" w:hAnsi="Angsana New"/>
          <w:sz w:val="28"/>
          <w:szCs w:val="28"/>
          <w:cs/>
        </w:rPr>
        <w:t xml:space="preserve">. </w:t>
      </w:r>
      <w:r w:rsidRPr="00E0097A">
        <w:rPr>
          <w:rFonts w:ascii="Angsana New" w:hAnsi="Angsana New"/>
          <w:sz w:val="28"/>
          <w:szCs w:val="28"/>
        </w:rPr>
        <w:t>In this regard, the Repayment Agreement does not restrain MAT from performing its duties and obligations under the BPA</w:t>
      </w:r>
      <w:r w:rsidRPr="00E0097A">
        <w:rPr>
          <w:rFonts w:ascii="Angsana New" w:hAnsi="Angsana New"/>
          <w:sz w:val="28"/>
          <w:szCs w:val="28"/>
          <w:cs/>
        </w:rPr>
        <w:t xml:space="preserve">. </w:t>
      </w:r>
      <w:r w:rsidRPr="00E0097A">
        <w:rPr>
          <w:rFonts w:ascii="Angsana New" w:hAnsi="Angsana New"/>
          <w:sz w:val="28"/>
          <w:szCs w:val="28"/>
        </w:rPr>
        <w:t>The Company and MAT intend to set forth methods for the repayment of debts arising out of the BPA and entitle the Company to deduct the income generated by the Right to Sell the Advertising Time from outstanding debts owed by MAT under the BPA</w:t>
      </w:r>
      <w:r w:rsidRPr="00E0097A">
        <w:rPr>
          <w:rFonts w:ascii="Angsana New" w:hAnsi="Angsana New"/>
          <w:sz w:val="28"/>
          <w:szCs w:val="28"/>
          <w:cs/>
        </w:rPr>
        <w:t xml:space="preserve">. </w:t>
      </w:r>
      <w:r w:rsidRPr="00E0097A">
        <w:rPr>
          <w:rFonts w:ascii="Angsana New" w:hAnsi="Angsana New"/>
          <w:sz w:val="28"/>
          <w:szCs w:val="28"/>
        </w:rPr>
        <w:t xml:space="preserve">The </w:t>
      </w:r>
      <w:r w:rsidRPr="00E0097A">
        <w:rPr>
          <w:rFonts w:ascii="Angsana New" w:hAnsi="Angsana New"/>
          <w:spacing w:val="-6"/>
          <w:sz w:val="28"/>
          <w:szCs w:val="28"/>
        </w:rPr>
        <w:t>Company shall also be entitled to claim the guaranteed minimum income provided by MAT to</w:t>
      </w:r>
      <w:r w:rsidRPr="00E0097A">
        <w:rPr>
          <w:rFonts w:ascii="Angsana New" w:hAnsi="Angsana New"/>
          <w:spacing w:val="-6"/>
          <w:sz w:val="28"/>
          <w:szCs w:val="28"/>
          <w:cs/>
        </w:rPr>
        <w:t xml:space="preserve"> </w:t>
      </w:r>
      <w:r w:rsidRPr="00E0097A">
        <w:rPr>
          <w:rFonts w:ascii="Angsana New" w:hAnsi="Angsana New"/>
          <w:spacing w:val="-6"/>
          <w:sz w:val="28"/>
          <w:szCs w:val="28"/>
        </w:rPr>
        <w:t>the Company under the BPA</w:t>
      </w:r>
      <w:r w:rsidRPr="00E0097A">
        <w:rPr>
          <w:rFonts w:ascii="Angsana New" w:hAnsi="Angsana New"/>
          <w:spacing w:val="-6"/>
          <w:sz w:val="28"/>
          <w:szCs w:val="28"/>
          <w:cs/>
        </w:rPr>
        <w:t>.</w:t>
      </w:r>
    </w:p>
    <w:p w:rsidR="00DF7638" w:rsidRPr="008E4CB8" w:rsidRDefault="00DF7638" w:rsidP="00DF7638">
      <w:pPr>
        <w:ind w:left="360"/>
        <w:jc w:val="thaiDistribute"/>
        <w:rPr>
          <w:rFonts w:ascii="Angsana New" w:hAnsi="Angsana New"/>
          <w:sz w:val="10"/>
          <w:szCs w:val="10"/>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t>Inter</w:t>
      </w:r>
      <w:r w:rsidRPr="00E0097A">
        <w:rPr>
          <w:rFonts w:ascii="Angsana New" w:hAnsi="Angsana New"/>
          <w:sz w:val="28"/>
          <w:szCs w:val="28"/>
          <w:cs/>
        </w:rPr>
        <w:t>-</w:t>
      </w:r>
      <w:r w:rsidRPr="00E0097A">
        <w:rPr>
          <w:rFonts w:ascii="Angsana New" w:hAnsi="Angsana New"/>
          <w:sz w:val="28"/>
          <w:szCs w:val="28"/>
        </w:rPr>
        <w:t xml:space="preserve">company contingencies and liabilities under that agreement, As at </w:t>
      </w:r>
      <w:r w:rsidRPr="00E0097A">
        <w:rPr>
          <w:rFonts w:ascii="Angsana New" w:eastAsia="Calibri" w:hAnsi="Angsana New"/>
          <w:sz w:val="28"/>
          <w:szCs w:val="28"/>
        </w:rPr>
        <w:t>June 30, 2024</w:t>
      </w:r>
      <w:r w:rsidR="00A40C62">
        <w:rPr>
          <w:rFonts w:ascii="Angsana New" w:eastAsia="Calibri" w:hAnsi="Angsana New"/>
          <w:sz w:val="28"/>
          <w:szCs w:val="28"/>
        </w:rPr>
        <w:t xml:space="preserve"> and 2023</w:t>
      </w:r>
      <w:r w:rsidRPr="00E0097A">
        <w:rPr>
          <w:rFonts w:ascii="Angsana New" w:hAnsi="Angsana New"/>
          <w:sz w:val="28"/>
          <w:szCs w:val="28"/>
        </w:rPr>
        <w:t xml:space="preserve"> remain at amount of Baht 299</w:t>
      </w:r>
      <w:r w:rsidRPr="00E0097A">
        <w:rPr>
          <w:rFonts w:ascii="Angsana New" w:hAnsi="Angsana New"/>
          <w:sz w:val="28"/>
          <w:szCs w:val="28"/>
          <w:cs/>
        </w:rPr>
        <w:t>.</w:t>
      </w:r>
      <w:r w:rsidRPr="00E0097A">
        <w:rPr>
          <w:rFonts w:ascii="Angsana New" w:hAnsi="Angsana New"/>
          <w:sz w:val="28"/>
          <w:szCs w:val="28"/>
        </w:rPr>
        <w:t xml:space="preserve">45 million, comprising </w:t>
      </w:r>
      <w:r w:rsidRPr="00E0097A">
        <w:rPr>
          <w:rFonts w:ascii="Angsana New" w:hAnsi="Angsana New"/>
          <w:sz w:val="28"/>
          <w:szCs w:val="28"/>
          <w:cs/>
        </w:rPr>
        <w:t>:-</w:t>
      </w:r>
    </w:p>
    <w:p w:rsidR="00DF7638" w:rsidRPr="008E4CB8" w:rsidRDefault="00DF7638" w:rsidP="00DF7638">
      <w:pPr>
        <w:jc w:val="thaiDistribute"/>
        <w:rPr>
          <w:rFonts w:ascii="Angsana New" w:hAnsi="Angsana New"/>
          <w:sz w:val="10"/>
          <w:szCs w:val="10"/>
        </w:rPr>
      </w:pPr>
    </w:p>
    <w:p w:rsidR="00DF7638" w:rsidRPr="009C0996" w:rsidRDefault="00DF7638" w:rsidP="00DF7638">
      <w:pPr>
        <w:numPr>
          <w:ilvl w:val="0"/>
          <w:numId w:val="14"/>
        </w:numPr>
        <w:ind w:left="364" w:hanging="298"/>
        <w:jc w:val="thaiDistribute"/>
        <w:rPr>
          <w:rFonts w:ascii="Angsana New" w:eastAsia="Calibri" w:hAnsi="Angsana New"/>
          <w:spacing w:val="-6"/>
          <w:sz w:val="28"/>
          <w:szCs w:val="28"/>
        </w:rPr>
      </w:pPr>
      <w:r w:rsidRPr="009C0996">
        <w:rPr>
          <w:rFonts w:ascii="Angsana New" w:hAnsi="Angsana New"/>
          <w:spacing w:val="-6"/>
          <w:sz w:val="28"/>
          <w:szCs w:val="28"/>
        </w:rPr>
        <w:t>Receivables</w:t>
      </w:r>
      <w:r w:rsidRPr="009C0996">
        <w:rPr>
          <w:rFonts w:ascii="Angsana New" w:eastAsia="Calibri" w:hAnsi="Angsana New"/>
          <w:spacing w:val="-6"/>
          <w:sz w:val="28"/>
          <w:szCs w:val="28"/>
        </w:rPr>
        <w:t xml:space="preserve"> under the Debt Restructuring Agreement remain as at </w:t>
      </w:r>
      <w:r w:rsidR="00563F0D" w:rsidRPr="009C0996">
        <w:rPr>
          <w:rFonts w:ascii="Angsana New" w:eastAsia="Calibri" w:hAnsi="Angsana New"/>
          <w:spacing w:val="-6"/>
          <w:sz w:val="28"/>
          <w:szCs w:val="28"/>
        </w:rPr>
        <w:t>Decem</w:t>
      </w:r>
      <w:r w:rsidRPr="009C0996">
        <w:rPr>
          <w:rFonts w:ascii="Angsana New" w:eastAsia="Calibri" w:hAnsi="Angsana New"/>
          <w:spacing w:val="-6"/>
          <w:sz w:val="28"/>
          <w:szCs w:val="28"/>
        </w:rPr>
        <w:t>ber 3</w:t>
      </w:r>
      <w:r w:rsidR="00563F0D" w:rsidRPr="009C0996">
        <w:rPr>
          <w:rFonts w:ascii="Angsana New" w:eastAsia="Calibri" w:hAnsi="Angsana New"/>
          <w:spacing w:val="-6"/>
          <w:sz w:val="28"/>
          <w:szCs w:val="28"/>
        </w:rPr>
        <w:t>1</w:t>
      </w:r>
      <w:r w:rsidRPr="009C0996">
        <w:rPr>
          <w:rFonts w:ascii="Angsana New" w:eastAsia="Calibri" w:hAnsi="Angsana New"/>
          <w:spacing w:val="-6"/>
          <w:sz w:val="28"/>
          <w:szCs w:val="28"/>
        </w:rPr>
        <w:t>, 2024</w:t>
      </w:r>
      <w:r w:rsidR="009C0996" w:rsidRPr="009C0996">
        <w:rPr>
          <w:rFonts w:ascii="Angsana New" w:eastAsia="Calibri" w:hAnsi="Angsana New"/>
          <w:spacing w:val="-6"/>
          <w:sz w:val="28"/>
          <w:szCs w:val="28"/>
        </w:rPr>
        <w:t xml:space="preserve"> and 2023</w:t>
      </w:r>
      <w:r w:rsidRPr="009C0996">
        <w:rPr>
          <w:rFonts w:ascii="Angsana New" w:eastAsia="Calibri" w:hAnsi="Angsana New"/>
          <w:spacing w:val="-6"/>
          <w:sz w:val="28"/>
          <w:szCs w:val="28"/>
        </w:rPr>
        <w:t xml:space="preserve"> amount of Baht 72</w:t>
      </w:r>
      <w:r w:rsidRPr="009C0996">
        <w:rPr>
          <w:rFonts w:ascii="Angsana New" w:eastAsia="Calibri" w:hAnsi="Angsana New"/>
          <w:spacing w:val="-6"/>
          <w:sz w:val="28"/>
          <w:szCs w:val="28"/>
          <w:cs/>
        </w:rPr>
        <w:t>.</w:t>
      </w:r>
      <w:r w:rsidRPr="009C0996">
        <w:rPr>
          <w:rFonts w:ascii="Angsana New" w:eastAsia="Calibri" w:hAnsi="Angsana New"/>
          <w:spacing w:val="-6"/>
          <w:sz w:val="28"/>
          <w:szCs w:val="28"/>
        </w:rPr>
        <w:t xml:space="preserve">01 million </w:t>
      </w:r>
      <w:r w:rsidRPr="009C0996">
        <w:rPr>
          <w:rFonts w:ascii="Angsana New" w:eastAsia="Calibri" w:hAnsi="Angsana New"/>
          <w:spacing w:val="-6"/>
          <w:sz w:val="28"/>
          <w:szCs w:val="28"/>
          <w:cs/>
        </w:rPr>
        <w:t>(</w:t>
      </w:r>
      <w:r w:rsidRPr="009C0996">
        <w:rPr>
          <w:rFonts w:ascii="Angsana New" w:eastAsia="Calibri" w:hAnsi="Angsana New"/>
          <w:spacing w:val="-6"/>
          <w:sz w:val="28"/>
          <w:szCs w:val="28"/>
        </w:rPr>
        <w:t>included VAT</w:t>
      </w:r>
      <w:r w:rsidRPr="009C0996">
        <w:rPr>
          <w:rFonts w:ascii="Angsana New" w:eastAsia="Calibri" w:hAnsi="Angsana New"/>
          <w:spacing w:val="-6"/>
          <w:sz w:val="28"/>
          <w:szCs w:val="28"/>
          <w:cs/>
        </w:rPr>
        <w:t xml:space="preserve">). </w:t>
      </w:r>
      <w:r w:rsidRPr="009C0996">
        <w:rPr>
          <w:rFonts w:ascii="Angsana New" w:eastAsia="Calibri" w:hAnsi="Angsana New"/>
          <w:spacing w:val="-6"/>
          <w:sz w:val="28"/>
          <w:szCs w:val="28"/>
        </w:rPr>
        <w:t xml:space="preserve">The details are as follows </w:t>
      </w:r>
      <w:r w:rsidRPr="009C0996">
        <w:rPr>
          <w:rFonts w:ascii="Angsana New" w:eastAsia="Calibri" w:hAnsi="Angsana New"/>
          <w:spacing w:val="-6"/>
          <w:sz w:val="28"/>
          <w:szCs w:val="28"/>
          <w:cs/>
        </w:rPr>
        <w:t>:-</w:t>
      </w:r>
    </w:p>
    <w:p w:rsidR="00DF7638" w:rsidRPr="008E4CB8" w:rsidRDefault="00DF7638" w:rsidP="00DF7638">
      <w:pPr>
        <w:ind w:left="360"/>
        <w:jc w:val="thaiDistribute"/>
        <w:rPr>
          <w:rFonts w:ascii="Angsana New" w:eastAsia="Calibri" w:hAnsi="Angsana New"/>
          <w:sz w:val="10"/>
          <w:szCs w:val="10"/>
        </w:rPr>
      </w:pPr>
    </w:p>
    <w:tbl>
      <w:tblPr>
        <w:tblW w:w="8944" w:type="dxa"/>
        <w:tblInd w:w="378" w:type="dxa"/>
        <w:tblCellMar>
          <w:top w:w="57" w:type="dxa"/>
        </w:tblCellMar>
        <w:tblLook w:val="01E0"/>
      </w:tblPr>
      <w:tblGrid>
        <w:gridCol w:w="7110"/>
        <w:gridCol w:w="1834"/>
      </w:tblGrid>
      <w:tr w:rsidR="00DF7638" w:rsidRPr="00E0097A" w:rsidTr="007105CE">
        <w:trPr>
          <w:trHeight w:val="23"/>
        </w:trPr>
        <w:tc>
          <w:tcPr>
            <w:tcW w:w="7110" w:type="dxa"/>
            <w:shd w:val="clear" w:color="auto" w:fill="auto"/>
            <w:vAlign w:val="bottom"/>
          </w:tcPr>
          <w:p w:rsidR="00DF7638" w:rsidRPr="00E0097A" w:rsidRDefault="00DF7638" w:rsidP="007105CE">
            <w:pPr>
              <w:pStyle w:val="a"/>
              <w:tabs>
                <w:tab w:val="right" w:pos="7200"/>
                <w:tab w:val="right" w:pos="9072"/>
              </w:tabs>
              <w:ind w:left="317" w:right="0"/>
              <w:jc w:val="center"/>
              <w:rPr>
                <w:rFonts w:ascii="Angsana New" w:hAnsi="Angsana New" w:cs="Angsana New"/>
                <w:u w:val="single"/>
                <w:cs/>
              </w:rPr>
            </w:pPr>
            <w:r w:rsidRPr="00E0097A">
              <w:rPr>
                <w:rFonts w:ascii="Angsana New" w:hAnsi="Angsana New" w:cs="Angsana New"/>
                <w:u w:val="single"/>
              </w:rPr>
              <w:t>Details</w:t>
            </w:r>
          </w:p>
        </w:tc>
        <w:tc>
          <w:tcPr>
            <w:tcW w:w="1834" w:type="dxa"/>
            <w:shd w:val="clear" w:color="auto" w:fill="auto"/>
            <w:vAlign w:val="bottom"/>
          </w:tcPr>
          <w:p w:rsidR="00DF7638" w:rsidRPr="00E0097A" w:rsidRDefault="00DF7638" w:rsidP="007105CE">
            <w:pPr>
              <w:tabs>
                <w:tab w:val="decimal" w:pos="-8118"/>
                <w:tab w:val="left" w:pos="1466"/>
              </w:tabs>
              <w:ind w:left="-18"/>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Million Baht</w:t>
            </w:r>
            <w:r w:rsidRPr="00E0097A">
              <w:rPr>
                <w:rFonts w:ascii="Angsana New" w:hAnsi="Angsana New"/>
                <w:sz w:val="28"/>
                <w:szCs w:val="28"/>
                <w:cs/>
              </w:rPr>
              <w:t>)</w:t>
            </w:r>
          </w:p>
        </w:tc>
      </w:tr>
      <w:tr w:rsidR="00DF7638" w:rsidRPr="00E0097A" w:rsidTr="007105CE">
        <w:trPr>
          <w:trHeight w:val="23"/>
        </w:trPr>
        <w:tc>
          <w:tcPr>
            <w:tcW w:w="7110" w:type="dxa"/>
            <w:shd w:val="clear" w:color="auto" w:fill="auto"/>
          </w:tcPr>
          <w:p w:rsidR="00DF7638" w:rsidRPr="00E0097A" w:rsidRDefault="00DF7638" w:rsidP="007105CE">
            <w:pPr>
              <w:tabs>
                <w:tab w:val="left" w:pos="743"/>
              </w:tabs>
              <w:rPr>
                <w:rFonts w:ascii="Angsana New" w:hAnsi="Angsana New"/>
                <w:sz w:val="28"/>
                <w:szCs w:val="28"/>
                <w:cs/>
              </w:rPr>
            </w:pPr>
            <w:r w:rsidRPr="00E0097A">
              <w:rPr>
                <w:rFonts w:ascii="Angsana New" w:hAnsi="Angsana New"/>
                <w:sz w:val="28"/>
                <w:szCs w:val="28"/>
              </w:rPr>
              <w:t>Accounts receivable under the Debt Restructuring Agreement</w:t>
            </w:r>
          </w:p>
        </w:tc>
        <w:tc>
          <w:tcPr>
            <w:tcW w:w="1834" w:type="dxa"/>
            <w:shd w:val="clear" w:color="auto" w:fill="auto"/>
            <w:vAlign w:val="bottom"/>
          </w:tcPr>
          <w:p w:rsidR="00DF7638" w:rsidRPr="00E0097A" w:rsidRDefault="00DF7638" w:rsidP="007105CE">
            <w:pPr>
              <w:pStyle w:val="a"/>
              <w:tabs>
                <w:tab w:val="right" w:pos="7200"/>
                <w:tab w:val="right" w:pos="9072"/>
              </w:tabs>
              <w:ind w:left="540" w:right="83"/>
              <w:jc w:val="right"/>
              <w:rPr>
                <w:rFonts w:ascii="Angsana New" w:hAnsi="Angsana New" w:cs="Angsana New"/>
              </w:rPr>
            </w:pPr>
            <w:r w:rsidRPr="00E0097A">
              <w:rPr>
                <w:rFonts w:ascii="Angsana New" w:hAnsi="Angsana New" w:cs="Angsana New"/>
                <w:cs/>
              </w:rPr>
              <w:t>98.16</w:t>
            </w:r>
          </w:p>
        </w:tc>
      </w:tr>
      <w:tr w:rsidR="00DF7638" w:rsidRPr="00E0097A" w:rsidTr="007105CE">
        <w:trPr>
          <w:trHeight w:val="23"/>
        </w:trPr>
        <w:tc>
          <w:tcPr>
            <w:tcW w:w="7110" w:type="dxa"/>
            <w:shd w:val="clear" w:color="auto" w:fill="auto"/>
          </w:tcPr>
          <w:p w:rsidR="00DF7638" w:rsidRPr="00E0097A" w:rsidRDefault="00DF7638" w:rsidP="007105CE">
            <w:pPr>
              <w:tabs>
                <w:tab w:val="left" w:pos="743"/>
              </w:tabs>
              <w:rPr>
                <w:rFonts w:ascii="Angsana New" w:hAnsi="Angsana New"/>
                <w:sz w:val="28"/>
                <w:szCs w:val="28"/>
                <w:cs/>
              </w:rPr>
            </w:pPr>
            <w:r w:rsidRPr="00E0097A">
              <w:rPr>
                <w:rFonts w:ascii="Angsana New" w:hAnsi="Angsana New"/>
                <w:sz w:val="28"/>
                <w:szCs w:val="28"/>
                <w:u w:val="single"/>
              </w:rPr>
              <w:t>Less</w:t>
            </w:r>
            <w:r w:rsidRPr="00E0097A">
              <w:rPr>
                <w:rFonts w:ascii="Angsana New" w:hAnsi="Angsana New"/>
                <w:sz w:val="28"/>
                <w:szCs w:val="28"/>
              </w:rPr>
              <w:t xml:space="preserve"> Payment received</w:t>
            </w:r>
          </w:p>
        </w:tc>
        <w:tc>
          <w:tcPr>
            <w:tcW w:w="1834" w:type="dxa"/>
            <w:tcBorders>
              <w:bottom w:val="single" w:sz="4" w:space="0" w:color="auto"/>
            </w:tcBorders>
            <w:shd w:val="clear" w:color="auto" w:fill="auto"/>
            <w:vAlign w:val="bottom"/>
          </w:tcPr>
          <w:p w:rsidR="00DF7638" w:rsidRPr="00E0097A" w:rsidRDefault="00DF7638" w:rsidP="007105CE">
            <w:pPr>
              <w:tabs>
                <w:tab w:val="left" w:pos="99"/>
              </w:tabs>
              <w:ind w:right="8"/>
              <w:jc w:val="right"/>
              <w:rPr>
                <w:rFonts w:ascii="Angsana New" w:hAnsi="Angsana New"/>
                <w:sz w:val="28"/>
                <w:szCs w:val="28"/>
              </w:rPr>
            </w:pPr>
            <w:r w:rsidRPr="00E0097A">
              <w:rPr>
                <w:rFonts w:ascii="Angsana New" w:hAnsi="Angsana New"/>
                <w:sz w:val="28"/>
                <w:szCs w:val="28"/>
                <w:cs/>
              </w:rPr>
              <w:t>(26.15)</w:t>
            </w:r>
          </w:p>
        </w:tc>
      </w:tr>
      <w:tr w:rsidR="00DF7638" w:rsidRPr="00E0097A" w:rsidTr="007105CE">
        <w:trPr>
          <w:trHeight w:val="23"/>
        </w:trPr>
        <w:tc>
          <w:tcPr>
            <w:tcW w:w="7110" w:type="dxa"/>
            <w:shd w:val="clear" w:color="auto" w:fill="auto"/>
          </w:tcPr>
          <w:p w:rsidR="00DF7638" w:rsidRPr="00E0097A" w:rsidRDefault="00DF7638" w:rsidP="00F439F7">
            <w:pPr>
              <w:tabs>
                <w:tab w:val="left" w:pos="743"/>
              </w:tabs>
              <w:rPr>
                <w:rFonts w:ascii="Angsana New" w:hAnsi="Angsana New"/>
                <w:sz w:val="28"/>
                <w:szCs w:val="28"/>
              </w:rPr>
            </w:pPr>
            <w:r w:rsidRPr="00E0097A">
              <w:rPr>
                <w:rFonts w:ascii="Angsana New" w:hAnsi="Angsana New"/>
                <w:sz w:val="28"/>
                <w:szCs w:val="28"/>
              </w:rPr>
              <w:t>Receivables under the Debt Restructuring Agreement as at December 31, 202</w:t>
            </w:r>
            <w:r w:rsidR="00F439F7" w:rsidRPr="00E0097A">
              <w:rPr>
                <w:rFonts w:ascii="Angsana New" w:hAnsi="Angsana New"/>
                <w:sz w:val="28"/>
                <w:szCs w:val="28"/>
              </w:rPr>
              <w:t>4</w:t>
            </w:r>
            <w:r w:rsidR="009C0996">
              <w:t xml:space="preserve"> </w:t>
            </w:r>
            <w:r w:rsidR="009C0996" w:rsidRPr="009C0996">
              <w:rPr>
                <w:rFonts w:ascii="Angsana New" w:hAnsi="Angsana New"/>
                <w:sz w:val="28"/>
                <w:szCs w:val="28"/>
              </w:rPr>
              <w:t>and 2023</w:t>
            </w:r>
          </w:p>
        </w:tc>
        <w:tc>
          <w:tcPr>
            <w:tcW w:w="1834" w:type="dxa"/>
            <w:tcBorders>
              <w:top w:val="single" w:sz="4" w:space="0" w:color="auto"/>
              <w:bottom w:val="double" w:sz="4" w:space="0" w:color="auto"/>
            </w:tcBorders>
            <w:shd w:val="clear" w:color="auto" w:fill="auto"/>
            <w:vAlign w:val="bottom"/>
          </w:tcPr>
          <w:p w:rsidR="00DF7638" w:rsidRPr="00E0097A" w:rsidRDefault="00DF7638" w:rsidP="007105CE">
            <w:pPr>
              <w:pStyle w:val="a"/>
              <w:tabs>
                <w:tab w:val="right" w:pos="7200"/>
                <w:tab w:val="right" w:pos="9072"/>
              </w:tabs>
              <w:ind w:left="540" w:right="83"/>
              <w:jc w:val="right"/>
              <w:rPr>
                <w:rFonts w:ascii="Angsana New" w:hAnsi="Angsana New" w:cs="Angsana New"/>
              </w:rPr>
            </w:pPr>
            <w:r w:rsidRPr="00E0097A">
              <w:rPr>
                <w:rFonts w:ascii="Angsana New" w:hAnsi="Angsana New" w:cs="Angsana New"/>
                <w:cs/>
              </w:rPr>
              <w:t>72.01</w:t>
            </w:r>
          </w:p>
        </w:tc>
      </w:tr>
    </w:tbl>
    <w:p w:rsidR="00DF7638" w:rsidRPr="00E0097A" w:rsidRDefault="00DF7638" w:rsidP="00DF7638">
      <w:pPr>
        <w:numPr>
          <w:ilvl w:val="0"/>
          <w:numId w:val="14"/>
        </w:numPr>
        <w:ind w:left="360"/>
        <w:jc w:val="thaiDistribute"/>
        <w:rPr>
          <w:rFonts w:ascii="Angsana New" w:eastAsia="Calibri" w:hAnsi="Angsana New"/>
          <w:sz w:val="28"/>
          <w:szCs w:val="28"/>
        </w:rPr>
      </w:pPr>
      <w:r w:rsidRPr="00E0097A">
        <w:rPr>
          <w:rFonts w:ascii="Angsana New" w:hAnsi="Angsana New"/>
          <w:sz w:val="28"/>
          <w:szCs w:val="28"/>
        </w:rPr>
        <w:lastRenderedPageBreak/>
        <w:t>Value</w:t>
      </w:r>
      <w:r w:rsidRPr="00E0097A">
        <w:rPr>
          <w:rFonts w:ascii="Angsana New" w:eastAsia="Calibri" w:hAnsi="Angsana New"/>
          <w:sz w:val="28"/>
          <w:szCs w:val="28"/>
        </w:rPr>
        <w:t xml:space="preserve"> under the Repayment Agreement amount of Baht 227</w:t>
      </w:r>
      <w:r w:rsidRPr="00E0097A">
        <w:rPr>
          <w:rFonts w:ascii="Angsana New" w:eastAsia="Calibri" w:hAnsi="Angsana New"/>
          <w:sz w:val="28"/>
          <w:szCs w:val="28"/>
          <w:cs/>
        </w:rPr>
        <w:t>.</w:t>
      </w:r>
      <w:r w:rsidRPr="00E0097A">
        <w:rPr>
          <w:rFonts w:ascii="Angsana New" w:eastAsia="Calibri" w:hAnsi="Angsana New"/>
          <w:sz w:val="28"/>
          <w:szCs w:val="28"/>
        </w:rPr>
        <w:t xml:space="preserve">44 million </w:t>
      </w:r>
      <w:r w:rsidRPr="00E0097A">
        <w:rPr>
          <w:rFonts w:ascii="Angsana New" w:eastAsia="Calibri" w:hAnsi="Angsana New"/>
          <w:sz w:val="28"/>
          <w:szCs w:val="28"/>
          <w:cs/>
        </w:rPr>
        <w:t>(</w:t>
      </w:r>
      <w:r w:rsidRPr="00E0097A">
        <w:rPr>
          <w:rFonts w:ascii="Angsana New" w:eastAsia="Calibri" w:hAnsi="Angsana New"/>
          <w:sz w:val="28"/>
          <w:szCs w:val="28"/>
        </w:rPr>
        <w:t>excluded VAT</w:t>
      </w:r>
      <w:r w:rsidRPr="00E0097A">
        <w:rPr>
          <w:rFonts w:ascii="Angsana New" w:eastAsia="Calibri" w:hAnsi="Angsana New"/>
          <w:sz w:val="28"/>
          <w:szCs w:val="28"/>
          <w:cs/>
        </w:rPr>
        <w:t xml:space="preserve">). </w:t>
      </w:r>
      <w:r w:rsidRPr="00E0097A">
        <w:rPr>
          <w:rFonts w:ascii="Angsana New" w:eastAsia="Calibri" w:hAnsi="Angsana New"/>
          <w:sz w:val="28"/>
          <w:szCs w:val="28"/>
        </w:rPr>
        <w:t>The details are as follows</w:t>
      </w:r>
      <w:r w:rsidRPr="00E0097A">
        <w:rPr>
          <w:rFonts w:ascii="Angsana New" w:eastAsia="Calibri" w:hAnsi="Angsana New"/>
          <w:sz w:val="28"/>
          <w:szCs w:val="28"/>
          <w:cs/>
        </w:rPr>
        <w:t xml:space="preserve"> :-</w:t>
      </w:r>
    </w:p>
    <w:p w:rsidR="00DF7638" w:rsidRPr="00E0097A" w:rsidRDefault="00DF7638" w:rsidP="00DF7638">
      <w:pPr>
        <w:ind w:left="360"/>
        <w:jc w:val="thaiDistribute"/>
        <w:rPr>
          <w:rFonts w:ascii="Angsana New" w:eastAsia="Calibri" w:hAnsi="Angsana New"/>
          <w:sz w:val="16"/>
          <w:szCs w:val="16"/>
        </w:rPr>
      </w:pPr>
    </w:p>
    <w:tbl>
      <w:tblPr>
        <w:tblW w:w="8801" w:type="dxa"/>
        <w:tblInd w:w="284" w:type="dxa"/>
        <w:tblCellMar>
          <w:top w:w="57" w:type="dxa"/>
        </w:tblCellMar>
        <w:tblLook w:val="01E0"/>
      </w:tblPr>
      <w:tblGrid>
        <w:gridCol w:w="7087"/>
        <w:gridCol w:w="1714"/>
      </w:tblGrid>
      <w:tr w:rsidR="00DF7638" w:rsidRPr="00E0097A" w:rsidTr="007105CE">
        <w:trPr>
          <w:trHeight w:val="23"/>
        </w:trPr>
        <w:tc>
          <w:tcPr>
            <w:tcW w:w="7087" w:type="dxa"/>
            <w:shd w:val="clear" w:color="auto" w:fill="auto"/>
            <w:vAlign w:val="bottom"/>
          </w:tcPr>
          <w:p w:rsidR="00DF7638" w:rsidRPr="00E0097A" w:rsidRDefault="00DF7638" w:rsidP="007105CE">
            <w:pPr>
              <w:pStyle w:val="a"/>
              <w:tabs>
                <w:tab w:val="right" w:pos="7200"/>
                <w:tab w:val="right" w:pos="9072"/>
              </w:tabs>
              <w:ind w:left="317" w:right="0"/>
              <w:jc w:val="center"/>
              <w:rPr>
                <w:rFonts w:ascii="Angsana New" w:hAnsi="Angsana New" w:cs="Angsana New"/>
                <w:u w:val="single"/>
                <w:cs/>
              </w:rPr>
            </w:pPr>
            <w:r w:rsidRPr="00E0097A">
              <w:rPr>
                <w:rFonts w:ascii="Angsana New" w:hAnsi="Angsana New" w:cs="Angsana New"/>
                <w:u w:val="single"/>
              </w:rPr>
              <w:t>Details</w:t>
            </w:r>
          </w:p>
        </w:tc>
        <w:tc>
          <w:tcPr>
            <w:tcW w:w="1714" w:type="dxa"/>
            <w:shd w:val="clear" w:color="auto" w:fill="auto"/>
            <w:vAlign w:val="bottom"/>
          </w:tcPr>
          <w:p w:rsidR="00DF7638" w:rsidRPr="00E0097A" w:rsidRDefault="00DF7638" w:rsidP="007105CE">
            <w:pPr>
              <w:tabs>
                <w:tab w:val="decimal" w:pos="-8118"/>
                <w:tab w:val="left" w:pos="1466"/>
              </w:tabs>
              <w:ind w:left="-18"/>
              <w:jc w:val="right"/>
              <w:rPr>
                <w:rFonts w:ascii="Angsana New" w:hAnsi="Angsana New"/>
                <w:spacing w:val="-6"/>
                <w:sz w:val="28"/>
                <w:szCs w:val="28"/>
                <w:cs/>
              </w:rPr>
            </w:pPr>
            <w:r w:rsidRPr="00E0097A">
              <w:rPr>
                <w:rFonts w:ascii="Angsana New" w:hAnsi="Angsana New"/>
                <w:spacing w:val="-6"/>
                <w:sz w:val="28"/>
                <w:szCs w:val="28"/>
                <w:cs/>
              </w:rPr>
              <w:t>(</w:t>
            </w:r>
            <w:r w:rsidRPr="00E0097A">
              <w:rPr>
                <w:rFonts w:ascii="Angsana New" w:hAnsi="Angsana New"/>
                <w:spacing w:val="-6"/>
                <w:sz w:val="28"/>
                <w:szCs w:val="28"/>
              </w:rPr>
              <w:t xml:space="preserve">Unit </w:t>
            </w:r>
            <w:r w:rsidRPr="00E0097A">
              <w:rPr>
                <w:rFonts w:ascii="Angsana New" w:hAnsi="Angsana New"/>
                <w:spacing w:val="-6"/>
                <w:sz w:val="28"/>
                <w:szCs w:val="28"/>
                <w:cs/>
              </w:rPr>
              <w:t xml:space="preserve">: </w:t>
            </w:r>
            <w:r w:rsidRPr="00E0097A">
              <w:rPr>
                <w:rFonts w:ascii="Angsana New" w:hAnsi="Angsana New"/>
                <w:spacing w:val="-6"/>
                <w:sz w:val="28"/>
                <w:szCs w:val="28"/>
              </w:rPr>
              <w:t>Million Baht</w:t>
            </w:r>
            <w:r w:rsidRPr="00E0097A">
              <w:rPr>
                <w:rFonts w:ascii="Angsana New" w:hAnsi="Angsana New"/>
                <w:spacing w:val="-6"/>
                <w:sz w:val="28"/>
                <w:szCs w:val="28"/>
                <w:cs/>
              </w:rPr>
              <w:t>)</w:t>
            </w:r>
          </w:p>
        </w:tc>
      </w:tr>
      <w:tr w:rsidR="00DF7638" w:rsidRPr="00E0097A" w:rsidTr="007105CE">
        <w:trPr>
          <w:trHeight w:val="23"/>
        </w:trPr>
        <w:tc>
          <w:tcPr>
            <w:tcW w:w="7087" w:type="dxa"/>
            <w:shd w:val="clear" w:color="auto" w:fill="auto"/>
          </w:tcPr>
          <w:p w:rsidR="00DF7638" w:rsidRPr="00E0097A" w:rsidRDefault="00DF7638" w:rsidP="007105CE">
            <w:pPr>
              <w:tabs>
                <w:tab w:val="left" w:pos="-34"/>
                <w:tab w:val="left" w:pos="90"/>
                <w:tab w:val="left" w:pos="743"/>
              </w:tabs>
              <w:ind w:left="338" w:hanging="258"/>
              <w:rPr>
                <w:rFonts w:ascii="Angsana New" w:hAnsi="Angsana New"/>
                <w:sz w:val="28"/>
                <w:szCs w:val="28"/>
              </w:rPr>
            </w:pPr>
            <w:r w:rsidRPr="00E0097A">
              <w:rPr>
                <w:rFonts w:ascii="Angsana New" w:hAnsi="Angsana New"/>
                <w:sz w:val="28"/>
                <w:szCs w:val="28"/>
              </w:rPr>
              <w:t xml:space="preserve">Fair value of the right to sell the advertising time during the broadcasting of Golf </w:t>
            </w:r>
          </w:p>
          <w:p w:rsidR="00DF7638" w:rsidRPr="00E0097A" w:rsidRDefault="00DF7638" w:rsidP="007105CE">
            <w:pPr>
              <w:tabs>
                <w:tab w:val="left" w:pos="743"/>
              </w:tabs>
              <w:ind w:left="625" w:hanging="286"/>
              <w:rPr>
                <w:rFonts w:ascii="Angsana New" w:hAnsi="Angsana New"/>
                <w:sz w:val="28"/>
                <w:szCs w:val="28"/>
              </w:rPr>
            </w:pPr>
            <w:r w:rsidRPr="00E0097A">
              <w:rPr>
                <w:rFonts w:ascii="Angsana New" w:hAnsi="Angsana New"/>
                <w:sz w:val="28"/>
                <w:szCs w:val="28"/>
              </w:rPr>
              <w:t>European Tour Program</w:t>
            </w:r>
          </w:p>
        </w:tc>
        <w:tc>
          <w:tcPr>
            <w:tcW w:w="1714" w:type="dxa"/>
            <w:shd w:val="clear" w:color="auto" w:fill="auto"/>
            <w:vAlign w:val="bottom"/>
          </w:tcPr>
          <w:p w:rsidR="00DF7638" w:rsidRPr="00E0097A" w:rsidRDefault="00DF7638" w:rsidP="007105CE">
            <w:pPr>
              <w:pStyle w:val="a"/>
              <w:tabs>
                <w:tab w:val="right" w:pos="7200"/>
                <w:tab w:val="right" w:pos="9072"/>
              </w:tabs>
              <w:ind w:left="540" w:right="83"/>
              <w:jc w:val="right"/>
              <w:rPr>
                <w:rFonts w:ascii="Angsana New" w:hAnsi="Angsana New" w:cs="Angsana New"/>
              </w:rPr>
            </w:pPr>
            <w:r w:rsidRPr="00E0097A">
              <w:rPr>
                <w:rFonts w:ascii="Angsana New" w:hAnsi="Angsana New" w:cs="Angsana New"/>
              </w:rPr>
              <w:t>254</w:t>
            </w:r>
            <w:r w:rsidRPr="00E0097A">
              <w:rPr>
                <w:rFonts w:ascii="Angsana New" w:hAnsi="Angsana New" w:cs="Angsana New"/>
                <w:cs/>
              </w:rPr>
              <w:t>.</w:t>
            </w:r>
            <w:r w:rsidRPr="00E0097A">
              <w:rPr>
                <w:rFonts w:ascii="Angsana New" w:hAnsi="Angsana New" w:cs="Angsana New"/>
              </w:rPr>
              <w:t>79</w:t>
            </w:r>
          </w:p>
        </w:tc>
      </w:tr>
      <w:tr w:rsidR="00DF7638" w:rsidRPr="00E0097A" w:rsidTr="007105CE">
        <w:trPr>
          <w:trHeight w:val="23"/>
        </w:trPr>
        <w:tc>
          <w:tcPr>
            <w:tcW w:w="7087" w:type="dxa"/>
            <w:shd w:val="clear" w:color="auto" w:fill="auto"/>
          </w:tcPr>
          <w:p w:rsidR="00DF7638" w:rsidRPr="00E0097A" w:rsidRDefault="00DF7638" w:rsidP="007105CE">
            <w:pPr>
              <w:tabs>
                <w:tab w:val="left" w:pos="-26"/>
                <w:tab w:val="left" w:pos="90"/>
                <w:tab w:val="left" w:pos="743"/>
              </w:tabs>
              <w:ind w:left="338" w:hanging="258"/>
              <w:rPr>
                <w:rFonts w:ascii="Angsana New" w:hAnsi="Angsana New"/>
                <w:sz w:val="28"/>
                <w:szCs w:val="28"/>
                <w:cs/>
              </w:rPr>
            </w:pPr>
            <w:r w:rsidRPr="00E0097A">
              <w:rPr>
                <w:rFonts w:ascii="Angsana New" w:hAnsi="Angsana New"/>
                <w:sz w:val="28"/>
                <w:szCs w:val="28"/>
                <w:u w:val="single"/>
              </w:rPr>
              <w:t>Less</w:t>
            </w:r>
            <w:r w:rsidRPr="00E0097A">
              <w:rPr>
                <w:rFonts w:ascii="Angsana New" w:hAnsi="Angsana New"/>
                <w:sz w:val="28"/>
                <w:szCs w:val="28"/>
              </w:rPr>
              <w:t xml:space="preserve"> Payment received</w:t>
            </w:r>
          </w:p>
        </w:tc>
        <w:tc>
          <w:tcPr>
            <w:tcW w:w="1714" w:type="dxa"/>
            <w:tcBorders>
              <w:bottom w:val="single" w:sz="4" w:space="0" w:color="auto"/>
            </w:tcBorders>
            <w:shd w:val="clear" w:color="auto" w:fill="auto"/>
            <w:vAlign w:val="bottom"/>
          </w:tcPr>
          <w:p w:rsidR="00DF7638" w:rsidRPr="00E0097A" w:rsidRDefault="00DF7638" w:rsidP="007105CE">
            <w:pPr>
              <w:tabs>
                <w:tab w:val="left" w:pos="99"/>
              </w:tabs>
              <w:ind w:right="30"/>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27</w:t>
            </w:r>
            <w:r w:rsidRPr="00E0097A">
              <w:rPr>
                <w:rFonts w:ascii="Angsana New" w:hAnsi="Angsana New"/>
                <w:sz w:val="28"/>
                <w:szCs w:val="28"/>
                <w:cs/>
              </w:rPr>
              <w:t>.</w:t>
            </w:r>
            <w:r w:rsidRPr="00E0097A">
              <w:rPr>
                <w:rFonts w:ascii="Angsana New" w:hAnsi="Angsana New"/>
                <w:sz w:val="28"/>
                <w:szCs w:val="28"/>
              </w:rPr>
              <w:t>35</w:t>
            </w:r>
            <w:r w:rsidRPr="00E0097A">
              <w:rPr>
                <w:rFonts w:ascii="Angsana New" w:hAnsi="Angsana New"/>
                <w:sz w:val="28"/>
                <w:szCs w:val="28"/>
                <w:cs/>
              </w:rPr>
              <w:t>)</w:t>
            </w:r>
          </w:p>
        </w:tc>
      </w:tr>
      <w:tr w:rsidR="00DF7638" w:rsidRPr="00E0097A" w:rsidTr="007105CE">
        <w:trPr>
          <w:trHeight w:val="23"/>
        </w:trPr>
        <w:tc>
          <w:tcPr>
            <w:tcW w:w="7087" w:type="dxa"/>
            <w:shd w:val="clear" w:color="auto" w:fill="auto"/>
          </w:tcPr>
          <w:p w:rsidR="00DF7638" w:rsidRPr="00E0097A" w:rsidRDefault="00DF7638" w:rsidP="007105CE">
            <w:pPr>
              <w:tabs>
                <w:tab w:val="left" w:pos="-26"/>
                <w:tab w:val="left" w:pos="90"/>
                <w:tab w:val="left" w:pos="743"/>
              </w:tabs>
              <w:ind w:left="338" w:hanging="258"/>
              <w:rPr>
                <w:rFonts w:ascii="Angsana New" w:hAnsi="Angsana New"/>
                <w:sz w:val="28"/>
                <w:szCs w:val="28"/>
              </w:rPr>
            </w:pPr>
            <w:r w:rsidRPr="00E0097A">
              <w:rPr>
                <w:rFonts w:ascii="Angsana New" w:hAnsi="Angsana New"/>
                <w:sz w:val="28"/>
                <w:szCs w:val="28"/>
              </w:rPr>
              <w:t>Value under the Repayment Agreement as at December 31, 202</w:t>
            </w:r>
            <w:r w:rsidR="009C0996">
              <w:rPr>
                <w:rFonts w:ascii="Angsana New" w:hAnsi="Angsana New"/>
                <w:sz w:val="28"/>
                <w:szCs w:val="28"/>
              </w:rPr>
              <w:t>4</w:t>
            </w:r>
            <w:r w:rsidRPr="00E0097A">
              <w:rPr>
                <w:rFonts w:ascii="Angsana New" w:hAnsi="Angsana New"/>
                <w:sz w:val="28"/>
                <w:szCs w:val="28"/>
              </w:rPr>
              <w:t xml:space="preserve"> and 202</w:t>
            </w:r>
            <w:r w:rsidR="009C0996">
              <w:rPr>
                <w:rFonts w:ascii="Angsana New" w:hAnsi="Angsana New"/>
                <w:sz w:val="28"/>
                <w:szCs w:val="28"/>
              </w:rPr>
              <w:t>3</w:t>
            </w:r>
          </w:p>
        </w:tc>
        <w:tc>
          <w:tcPr>
            <w:tcW w:w="1714" w:type="dxa"/>
            <w:tcBorders>
              <w:top w:val="single" w:sz="4" w:space="0" w:color="auto"/>
              <w:bottom w:val="double" w:sz="4" w:space="0" w:color="auto"/>
            </w:tcBorders>
            <w:shd w:val="clear" w:color="auto" w:fill="auto"/>
            <w:vAlign w:val="bottom"/>
          </w:tcPr>
          <w:p w:rsidR="00DF7638" w:rsidRPr="00E0097A" w:rsidRDefault="00DF7638" w:rsidP="007105CE">
            <w:pPr>
              <w:pStyle w:val="a"/>
              <w:tabs>
                <w:tab w:val="right" w:pos="7200"/>
                <w:tab w:val="right" w:pos="9072"/>
              </w:tabs>
              <w:ind w:left="540" w:right="83"/>
              <w:jc w:val="right"/>
              <w:rPr>
                <w:rFonts w:ascii="Angsana New" w:hAnsi="Angsana New" w:cs="Angsana New"/>
              </w:rPr>
            </w:pPr>
            <w:r w:rsidRPr="00E0097A">
              <w:rPr>
                <w:rFonts w:ascii="Angsana New" w:hAnsi="Angsana New" w:cs="Angsana New"/>
              </w:rPr>
              <w:t>227</w:t>
            </w:r>
            <w:r w:rsidRPr="00E0097A">
              <w:rPr>
                <w:rFonts w:ascii="Angsana New" w:hAnsi="Angsana New" w:cs="Angsana New"/>
                <w:cs/>
              </w:rPr>
              <w:t>.</w:t>
            </w:r>
            <w:r w:rsidRPr="00E0097A">
              <w:rPr>
                <w:rFonts w:ascii="Angsana New" w:hAnsi="Angsana New" w:cs="Angsana New"/>
              </w:rPr>
              <w:t>44</w:t>
            </w:r>
          </w:p>
        </w:tc>
      </w:tr>
    </w:tbl>
    <w:p w:rsidR="00DF7638" w:rsidRPr="00E0097A" w:rsidRDefault="00DF7638" w:rsidP="00DF7638">
      <w:pPr>
        <w:ind w:left="360"/>
        <w:jc w:val="thaiDistribute"/>
        <w:rPr>
          <w:rFonts w:ascii="Angsana New" w:hAnsi="Angsana New"/>
          <w:spacing w:val="-4"/>
          <w:sz w:val="16"/>
          <w:szCs w:val="16"/>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t>From the incident</w:t>
      </w:r>
      <w:proofErr w:type="gramStart"/>
      <w:r w:rsidRPr="00E0097A">
        <w:rPr>
          <w:rFonts w:ascii="Angsana New" w:hAnsi="Angsana New"/>
          <w:sz w:val="28"/>
          <w:szCs w:val="28"/>
        </w:rPr>
        <w:t>,  the</w:t>
      </w:r>
      <w:proofErr w:type="gramEnd"/>
      <w:r w:rsidRPr="00E0097A">
        <w:rPr>
          <w:rFonts w:ascii="Angsana New" w:hAnsi="Angsana New"/>
          <w:sz w:val="28"/>
          <w:szCs w:val="28"/>
        </w:rPr>
        <w:t xml:space="preserve"> Company considers it appropriate not to recognize revenues already incurred under the BPA</w:t>
      </w:r>
      <w:r w:rsidRPr="00E0097A">
        <w:rPr>
          <w:rFonts w:ascii="Angsana New" w:hAnsi="Angsana New"/>
          <w:sz w:val="28"/>
          <w:szCs w:val="28"/>
          <w:cs/>
        </w:rPr>
        <w:t xml:space="preserve">. </w:t>
      </w:r>
      <w:r w:rsidRPr="00E0097A">
        <w:rPr>
          <w:rFonts w:ascii="Angsana New" w:hAnsi="Angsana New"/>
          <w:sz w:val="28"/>
          <w:szCs w:val="28"/>
        </w:rPr>
        <w:t>In these financial statements the Company will recognize the revenue in accounting when the Company has received the payment under the BPA</w:t>
      </w:r>
      <w:r w:rsidRPr="00E0097A">
        <w:rPr>
          <w:rFonts w:ascii="Angsana New" w:hAnsi="Angsana New"/>
          <w:sz w:val="28"/>
          <w:szCs w:val="28"/>
          <w:cs/>
        </w:rPr>
        <w:t>. (</w:t>
      </w:r>
      <w:r w:rsidRPr="00E0097A">
        <w:rPr>
          <w:rFonts w:ascii="Angsana New" w:hAnsi="Angsana New"/>
          <w:sz w:val="28"/>
          <w:szCs w:val="28"/>
        </w:rPr>
        <w:t>recorded as a cash basis</w:t>
      </w:r>
      <w:r w:rsidRPr="00E0097A">
        <w:rPr>
          <w:rFonts w:ascii="Angsana New" w:hAnsi="Angsana New"/>
          <w:sz w:val="28"/>
          <w:szCs w:val="28"/>
          <w:cs/>
        </w:rPr>
        <w:t>)</w:t>
      </w:r>
    </w:p>
    <w:p w:rsidR="00DF7638" w:rsidRPr="00E0097A" w:rsidRDefault="00DF7638" w:rsidP="00DF7638">
      <w:pPr>
        <w:ind w:left="360"/>
        <w:jc w:val="thaiDistribute"/>
        <w:rPr>
          <w:rFonts w:ascii="Angsana New" w:hAnsi="Angsana New"/>
          <w:sz w:val="16"/>
          <w:szCs w:val="16"/>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t>The Company recorded a provision for impairment of the rights with its net book value</w:t>
      </w:r>
      <w:r w:rsidRPr="00E0097A">
        <w:rPr>
          <w:rFonts w:ascii="Angsana New" w:hAnsi="Angsana New"/>
          <w:sz w:val="28"/>
          <w:szCs w:val="28"/>
          <w:cs/>
        </w:rPr>
        <w:t>.</w:t>
      </w:r>
    </w:p>
    <w:p w:rsidR="00DF7638" w:rsidRPr="00E0097A" w:rsidRDefault="00DF7638" w:rsidP="00DF7638">
      <w:pPr>
        <w:ind w:left="360"/>
        <w:jc w:val="thaiDistribute"/>
        <w:rPr>
          <w:rFonts w:ascii="Angsana New" w:hAnsi="Angsana New"/>
          <w:sz w:val="16"/>
          <w:szCs w:val="16"/>
        </w:rPr>
      </w:pPr>
    </w:p>
    <w:p w:rsidR="00DF7638" w:rsidRPr="00E0097A" w:rsidRDefault="00DF7638" w:rsidP="00DF7638">
      <w:pPr>
        <w:ind w:left="360"/>
        <w:jc w:val="thaiDistribute"/>
        <w:rPr>
          <w:rFonts w:ascii="Angsana New" w:hAnsi="Angsana New"/>
          <w:sz w:val="28"/>
          <w:szCs w:val="28"/>
        </w:rPr>
      </w:pPr>
      <w:r w:rsidRPr="00E0097A">
        <w:rPr>
          <w:rFonts w:ascii="Angsana New" w:hAnsi="Angsana New"/>
          <w:sz w:val="28"/>
          <w:szCs w:val="28"/>
        </w:rPr>
        <w:t>On September 7, 2017, MAT informed the Company that MAT was not entitled to the right to broadcast the Golf European Tour Program in Thailand for the years 2017 and 2018</w:t>
      </w:r>
      <w:r w:rsidRPr="00E0097A">
        <w:rPr>
          <w:rFonts w:ascii="Angsana New" w:hAnsi="Angsana New"/>
          <w:sz w:val="28"/>
          <w:szCs w:val="28"/>
          <w:cs/>
        </w:rPr>
        <w:t xml:space="preserve">. </w:t>
      </w:r>
      <w:r w:rsidRPr="00E0097A">
        <w:rPr>
          <w:rFonts w:ascii="Angsana New" w:hAnsi="Angsana New"/>
          <w:sz w:val="28"/>
          <w:szCs w:val="28"/>
        </w:rPr>
        <w:t xml:space="preserve">The Company filed a lawsuit against MAT on September 21, 2017, which the Court arranged for the negotiation </w:t>
      </w:r>
      <w:r w:rsidRPr="00E0097A">
        <w:rPr>
          <w:rFonts w:ascii="Angsana New" w:hAnsi="Angsana New"/>
          <w:sz w:val="28"/>
          <w:szCs w:val="28"/>
          <w:cs/>
        </w:rPr>
        <w:t xml:space="preserve">/ </w:t>
      </w:r>
      <w:r w:rsidRPr="00E0097A">
        <w:rPr>
          <w:rFonts w:ascii="Angsana New" w:hAnsi="Angsana New"/>
          <w:sz w:val="28"/>
          <w:szCs w:val="28"/>
        </w:rPr>
        <w:t>plaintiff to testify on November 20, 2017</w:t>
      </w:r>
      <w:r w:rsidRPr="00E0097A">
        <w:rPr>
          <w:rFonts w:ascii="Angsana New" w:hAnsi="Angsana New"/>
          <w:sz w:val="28"/>
          <w:szCs w:val="28"/>
          <w:cs/>
        </w:rPr>
        <w:t xml:space="preserve">. </w:t>
      </w:r>
      <w:r w:rsidRPr="00E0097A">
        <w:rPr>
          <w:rFonts w:ascii="Angsana New" w:hAnsi="Angsana New"/>
          <w:sz w:val="28"/>
          <w:szCs w:val="28"/>
        </w:rPr>
        <w:t>Later, the defendant postponed the mediation appointment to January 19, 2018, after which they could not mediate</w:t>
      </w:r>
      <w:r w:rsidRPr="00E0097A">
        <w:rPr>
          <w:rFonts w:ascii="Angsana New" w:hAnsi="Angsana New"/>
          <w:sz w:val="28"/>
          <w:szCs w:val="28"/>
          <w:cs/>
        </w:rPr>
        <w:t xml:space="preserve">. </w:t>
      </w:r>
      <w:r w:rsidRPr="00E0097A">
        <w:rPr>
          <w:rFonts w:ascii="Angsana New" w:hAnsi="Angsana New"/>
          <w:sz w:val="28"/>
          <w:szCs w:val="28"/>
        </w:rPr>
        <w:t>The Court made the appointment to examine the plaintiff on May 17, 2018 and examine the defendant on May 18, 2018</w:t>
      </w:r>
      <w:r w:rsidRPr="00E0097A">
        <w:rPr>
          <w:rFonts w:ascii="Angsana New" w:hAnsi="Angsana New"/>
          <w:sz w:val="28"/>
          <w:szCs w:val="28"/>
          <w:cs/>
        </w:rPr>
        <w:t xml:space="preserve">. </w:t>
      </w:r>
      <w:r w:rsidRPr="00E0097A">
        <w:rPr>
          <w:rFonts w:ascii="Angsana New" w:hAnsi="Angsana New"/>
          <w:sz w:val="28"/>
          <w:szCs w:val="28"/>
        </w:rPr>
        <w:t>On July 16, 2018, the court sentenced Media agency pay to the Company amount of Baht 314</w:t>
      </w:r>
      <w:r w:rsidRPr="00E0097A">
        <w:rPr>
          <w:rFonts w:ascii="Angsana New" w:hAnsi="Angsana New"/>
          <w:sz w:val="28"/>
          <w:szCs w:val="28"/>
          <w:cs/>
        </w:rPr>
        <w:t>.</w:t>
      </w:r>
      <w:r w:rsidRPr="00E0097A">
        <w:rPr>
          <w:rFonts w:ascii="Angsana New" w:hAnsi="Angsana New"/>
          <w:sz w:val="28"/>
          <w:szCs w:val="28"/>
        </w:rPr>
        <w:t>99</w:t>
      </w:r>
      <w:r w:rsidRPr="00E0097A">
        <w:rPr>
          <w:rFonts w:ascii="Angsana New" w:hAnsi="Angsana New"/>
          <w:sz w:val="28"/>
          <w:szCs w:val="28"/>
          <w:cs/>
        </w:rPr>
        <w:t xml:space="preserve"> </w:t>
      </w:r>
      <w:r w:rsidRPr="00E0097A">
        <w:rPr>
          <w:rFonts w:ascii="Angsana New" w:hAnsi="Angsana New"/>
          <w:sz w:val="28"/>
          <w:szCs w:val="28"/>
        </w:rPr>
        <w:t>million plus interest at the rate of 12</w:t>
      </w:r>
      <w:r w:rsidRPr="00E0097A">
        <w:rPr>
          <w:rFonts w:ascii="Angsana New" w:hAnsi="Angsana New"/>
          <w:sz w:val="28"/>
          <w:szCs w:val="28"/>
          <w:cs/>
        </w:rPr>
        <w:t xml:space="preserve">.00% </w:t>
      </w:r>
      <w:r w:rsidRPr="00E0097A">
        <w:rPr>
          <w:rFonts w:ascii="Angsana New" w:hAnsi="Angsana New"/>
          <w:sz w:val="28"/>
          <w:szCs w:val="28"/>
        </w:rPr>
        <w:t>per annum of principal amounting to amount of Baht 243</w:t>
      </w:r>
      <w:r w:rsidRPr="00E0097A">
        <w:rPr>
          <w:rFonts w:ascii="Angsana New" w:hAnsi="Angsana New"/>
          <w:sz w:val="28"/>
          <w:szCs w:val="28"/>
          <w:cs/>
        </w:rPr>
        <w:t>.</w:t>
      </w:r>
      <w:r w:rsidRPr="00E0097A">
        <w:rPr>
          <w:rFonts w:ascii="Angsana New" w:hAnsi="Angsana New"/>
          <w:sz w:val="28"/>
          <w:szCs w:val="28"/>
        </w:rPr>
        <w:t>36</w:t>
      </w:r>
      <w:r w:rsidRPr="00E0097A">
        <w:rPr>
          <w:rFonts w:ascii="Angsana New" w:hAnsi="Angsana New"/>
          <w:sz w:val="28"/>
          <w:szCs w:val="28"/>
          <w:cs/>
        </w:rPr>
        <w:t xml:space="preserve"> </w:t>
      </w:r>
      <w:r w:rsidRPr="00E0097A">
        <w:rPr>
          <w:rFonts w:ascii="Angsana New" w:hAnsi="Angsana New"/>
          <w:sz w:val="28"/>
          <w:szCs w:val="28"/>
        </w:rPr>
        <w:t>million as from June 30, 2017</w:t>
      </w:r>
      <w:r w:rsidRPr="00E0097A">
        <w:rPr>
          <w:rFonts w:ascii="Angsana New" w:hAnsi="Angsana New"/>
          <w:sz w:val="28"/>
          <w:szCs w:val="28"/>
          <w:cs/>
        </w:rPr>
        <w:t xml:space="preserve"> </w:t>
      </w:r>
      <w:r w:rsidRPr="00E0097A">
        <w:rPr>
          <w:rFonts w:ascii="Angsana New" w:hAnsi="Angsana New"/>
          <w:sz w:val="28"/>
          <w:szCs w:val="28"/>
        </w:rPr>
        <w:t>and pay interest at the rate of 7</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per annum of principal amounting to amount of Baht 68</w:t>
      </w:r>
      <w:r w:rsidRPr="00E0097A">
        <w:rPr>
          <w:rFonts w:ascii="Angsana New" w:hAnsi="Angsana New"/>
          <w:sz w:val="28"/>
          <w:szCs w:val="28"/>
          <w:cs/>
        </w:rPr>
        <w:t>.</w:t>
      </w:r>
      <w:r w:rsidRPr="00E0097A">
        <w:rPr>
          <w:rFonts w:ascii="Angsana New" w:hAnsi="Angsana New"/>
          <w:sz w:val="28"/>
          <w:szCs w:val="28"/>
        </w:rPr>
        <w:t>76</w:t>
      </w:r>
      <w:r w:rsidRPr="00E0097A">
        <w:rPr>
          <w:rFonts w:ascii="Angsana New" w:hAnsi="Angsana New"/>
          <w:sz w:val="28"/>
          <w:szCs w:val="28"/>
          <w:cs/>
        </w:rPr>
        <w:t xml:space="preserve"> </w:t>
      </w:r>
      <w:r w:rsidRPr="00E0097A">
        <w:rPr>
          <w:rFonts w:ascii="Angsana New" w:hAnsi="Angsana New"/>
          <w:sz w:val="28"/>
          <w:szCs w:val="28"/>
        </w:rPr>
        <w:t xml:space="preserve">million as from the date filing onwards </w:t>
      </w:r>
      <w:r w:rsidRPr="00E0097A">
        <w:rPr>
          <w:rFonts w:ascii="Angsana New" w:hAnsi="Angsana New"/>
          <w:sz w:val="28"/>
          <w:szCs w:val="28"/>
          <w:cs/>
        </w:rPr>
        <w:t>(</w:t>
      </w:r>
      <w:r w:rsidRPr="00E0097A">
        <w:rPr>
          <w:rFonts w:ascii="Angsana New" w:hAnsi="Angsana New"/>
          <w:sz w:val="28"/>
          <w:szCs w:val="28"/>
        </w:rPr>
        <w:t>filing date on September 21, 2017</w:t>
      </w:r>
      <w:r w:rsidRPr="00E0097A">
        <w:rPr>
          <w:rFonts w:ascii="Angsana New" w:hAnsi="Angsana New"/>
          <w:sz w:val="28"/>
          <w:szCs w:val="28"/>
          <w:cs/>
        </w:rPr>
        <w:t xml:space="preserve">) </w:t>
      </w:r>
      <w:r w:rsidRPr="00E0097A">
        <w:rPr>
          <w:rFonts w:ascii="Angsana New" w:hAnsi="Angsana New"/>
          <w:sz w:val="28"/>
          <w:szCs w:val="28"/>
        </w:rPr>
        <w:t>until the payment is completed</w:t>
      </w:r>
      <w:r w:rsidRPr="00E0097A">
        <w:rPr>
          <w:rFonts w:ascii="Angsana New" w:hAnsi="Angsana New"/>
          <w:sz w:val="28"/>
          <w:szCs w:val="28"/>
          <w:cs/>
        </w:rPr>
        <w:t xml:space="preserve">. </w:t>
      </w:r>
      <w:r w:rsidRPr="00E0097A">
        <w:rPr>
          <w:rFonts w:ascii="Angsana New" w:hAnsi="Angsana New"/>
          <w:sz w:val="28"/>
          <w:szCs w:val="28"/>
        </w:rPr>
        <w:t>This case, the defendant did not appeal</w:t>
      </w:r>
      <w:r w:rsidRPr="00E0097A">
        <w:rPr>
          <w:rFonts w:ascii="Angsana New" w:hAnsi="Angsana New"/>
          <w:sz w:val="28"/>
          <w:szCs w:val="28"/>
          <w:cs/>
        </w:rPr>
        <w:t xml:space="preserve">. </w:t>
      </w:r>
      <w:r w:rsidRPr="00E0097A">
        <w:rPr>
          <w:rFonts w:ascii="Angsana New" w:hAnsi="Angsana New"/>
          <w:sz w:val="28"/>
          <w:szCs w:val="28"/>
        </w:rPr>
        <w:t>The case has been to the end</w:t>
      </w:r>
      <w:r w:rsidRPr="00E0097A">
        <w:rPr>
          <w:rFonts w:ascii="Angsana New" w:hAnsi="Angsana New"/>
          <w:sz w:val="28"/>
          <w:szCs w:val="28"/>
          <w:cs/>
        </w:rPr>
        <w:t xml:space="preserve">. </w:t>
      </w:r>
      <w:r w:rsidRPr="00E0097A">
        <w:rPr>
          <w:rFonts w:ascii="Angsana New" w:hAnsi="Angsana New"/>
          <w:sz w:val="28"/>
          <w:szCs w:val="28"/>
        </w:rPr>
        <w:t>It is in the process of issuing regulations for the defendant to comply with the judgment</w:t>
      </w:r>
      <w:r w:rsidRPr="00E0097A">
        <w:rPr>
          <w:rFonts w:ascii="Angsana New" w:hAnsi="Angsana New"/>
          <w:sz w:val="28"/>
          <w:szCs w:val="28"/>
          <w:cs/>
        </w:rPr>
        <w:t xml:space="preserve">. </w:t>
      </w:r>
      <w:r w:rsidRPr="00E0097A">
        <w:rPr>
          <w:rFonts w:ascii="Angsana New" w:hAnsi="Angsana New"/>
          <w:sz w:val="28"/>
          <w:szCs w:val="28"/>
        </w:rPr>
        <w:t>The company has investigated this debtor's assets and found that no business has been conducted and the debtor has not submitted financial statements for many consecutive years</w:t>
      </w:r>
      <w:r w:rsidRPr="00E0097A">
        <w:rPr>
          <w:rFonts w:ascii="Angsana New" w:hAnsi="Angsana New"/>
          <w:sz w:val="28"/>
          <w:szCs w:val="28"/>
          <w:cs/>
        </w:rPr>
        <w:t xml:space="preserve">. </w:t>
      </w:r>
      <w:r w:rsidRPr="00E0097A">
        <w:rPr>
          <w:rFonts w:ascii="Angsana New" w:hAnsi="Angsana New"/>
          <w:sz w:val="28"/>
          <w:szCs w:val="28"/>
        </w:rPr>
        <w:t>On May 21, 2020, the Company inspected the defendant's assets and found that the defendant had no property to seize, attach or execute the case</w:t>
      </w:r>
      <w:r w:rsidRPr="00E0097A">
        <w:rPr>
          <w:rFonts w:ascii="Angsana New" w:hAnsi="Angsana New"/>
          <w:sz w:val="28"/>
          <w:szCs w:val="28"/>
          <w:cs/>
        </w:rPr>
        <w:t xml:space="preserve">. </w:t>
      </w:r>
      <w:r w:rsidRPr="00E0097A">
        <w:rPr>
          <w:rFonts w:ascii="Angsana New" w:hAnsi="Angsana New"/>
          <w:sz w:val="28"/>
          <w:szCs w:val="28"/>
        </w:rPr>
        <w:t>In the process of being in the compulsory force level</w:t>
      </w:r>
      <w:r w:rsidRPr="00E0097A">
        <w:rPr>
          <w:rFonts w:ascii="Angsana New" w:hAnsi="Angsana New"/>
          <w:sz w:val="28"/>
          <w:szCs w:val="28"/>
          <w:cs/>
        </w:rPr>
        <w:t xml:space="preserve">. </w:t>
      </w:r>
      <w:r w:rsidRPr="00E0097A">
        <w:rPr>
          <w:rFonts w:ascii="Angsana New" w:hAnsi="Angsana New"/>
          <w:sz w:val="28"/>
          <w:szCs w:val="28"/>
        </w:rPr>
        <w:t>The executing officer has postponed the schedule for the confiscation indefinitely, due to the situation of the spread of the covid</w:t>
      </w:r>
      <w:r w:rsidRPr="00E0097A">
        <w:rPr>
          <w:rFonts w:ascii="Angsana New" w:hAnsi="Angsana New"/>
          <w:sz w:val="28"/>
          <w:szCs w:val="28"/>
          <w:cs/>
        </w:rPr>
        <w:t xml:space="preserve">-19 </w:t>
      </w:r>
      <w:r w:rsidRPr="00E0097A">
        <w:rPr>
          <w:rFonts w:ascii="Angsana New" w:hAnsi="Angsana New"/>
          <w:sz w:val="28"/>
          <w:szCs w:val="28"/>
        </w:rPr>
        <w:t>virus</w:t>
      </w:r>
      <w:r w:rsidRPr="00E0097A">
        <w:rPr>
          <w:rFonts w:ascii="Angsana New" w:hAnsi="Angsana New"/>
          <w:sz w:val="28"/>
          <w:szCs w:val="28"/>
          <w:cs/>
        </w:rPr>
        <w:t>.</w:t>
      </w:r>
      <w:r w:rsidRPr="00E0097A">
        <w:rPr>
          <w:rFonts w:ascii="Angsana New" w:hAnsi="Angsana New"/>
          <w:sz w:val="28"/>
          <w:szCs w:val="28"/>
        </w:rPr>
        <w:t xml:space="preserve"> Currently, the Company was in the process of contacting the official receiver of the idiom owner in order to schedule an appointment to seize the debtor's assets according to the Court order</w:t>
      </w:r>
      <w:r w:rsidRPr="00E0097A">
        <w:rPr>
          <w:rFonts w:ascii="Angsana New" w:hAnsi="Angsana New"/>
          <w:sz w:val="28"/>
          <w:szCs w:val="28"/>
          <w:cs/>
        </w:rPr>
        <w:t>.</w:t>
      </w:r>
    </w:p>
    <w:p w:rsidR="00DE3DE0" w:rsidRPr="00E0097A" w:rsidRDefault="00DE3DE0"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A40409">
      <w:pPr>
        <w:overflowPunct/>
        <w:autoSpaceDE/>
        <w:autoSpaceDN/>
        <w:adjustRightInd/>
        <w:ind w:left="360"/>
        <w:jc w:val="thaiDistribute"/>
        <w:textAlignment w:val="auto"/>
        <w:rPr>
          <w:rFonts w:ascii="Angsana New" w:hAnsi="Angsana New"/>
          <w:sz w:val="28"/>
          <w:szCs w:val="28"/>
        </w:rPr>
      </w:pPr>
    </w:p>
    <w:p w:rsidR="00F439F7" w:rsidRPr="00E0097A" w:rsidRDefault="00F439F7" w:rsidP="00F439F7">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Deferred tax asset</w:t>
      </w:r>
    </w:p>
    <w:p w:rsidR="00F439F7" w:rsidRPr="00E0097A" w:rsidRDefault="00F439F7" w:rsidP="00F439F7">
      <w:pPr>
        <w:ind w:left="360"/>
        <w:jc w:val="thaiDistribute"/>
        <w:rPr>
          <w:rFonts w:ascii="Angsana New" w:hAnsi="Angsana New"/>
          <w:sz w:val="20"/>
          <w:szCs w:val="20"/>
          <w:u w:val="single"/>
        </w:rPr>
      </w:pPr>
    </w:p>
    <w:p w:rsidR="00F439F7" w:rsidRPr="00E0097A" w:rsidRDefault="00F439F7" w:rsidP="00F439F7">
      <w:pPr>
        <w:ind w:left="364" w:hanging="4"/>
        <w:jc w:val="thaiDistribute"/>
        <w:rPr>
          <w:rFonts w:ascii="Angsana New" w:hAnsi="Angsana New"/>
          <w:sz w:val="28"/>
          <w:szCs w:val="28"/>
        </w:rPr>
      </w:pPr>
      <w:r w:rsidRPr="00E0097A">
        <w:rPr>
          <w:rFonts w:ascii="Angsana New" w:hAnsi="Angsana New"/>
          <w:sz w:val="28"/>
          <w:szCs w:val="28"/>
        </w:rPr>
        <w:t xml:space="preserve">Deferred tax assets arising from temporary differences not recognized in the financial statements as at </w:t>
      </w:r>
      <w:bookmarkStart w:id="2" w:name="_Hlk127380203"/>
      <w:r w:rsidRPr="00E0097A">
        <w:rPr>
          <w:rFonts w:ascii="Angsana New" w:hAnsi="Angsana New"/>
          <w:sz w:val="28"/>
          <w:szCs w:val="28"/>
        </w:rPr>
        <w:t xml:space="preserve">December 31, 2024 and 2023 </w:t>
      </w:r>
      <w:bookmarkEnd w:id="2"/>
      <w:r w:rsidRPr="00E0097A">
        <w:rPr>
          <w:rFonts w:ascii="Angsana New" w:hAnsi="Angsana New"/>
          <w:sz w:val="28"/>
          <w:szCs w:val="28"/>
        </w:rPr>
        <w:t xml:space="preserve">are as follows </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sz w:val="20"/>
          <w:szCs w:val="20"/>
        </w:rPr>
      </w:pPr>
    </w:p>
    <w:tbl>
      <w:tblPr>
        <w:tblW w:w="8967" w:type="dxa"/>
        <w:tblInd w:w="313" w:type="dxa"/>
        <w:tblLayout w:type="fixed"/>
        <w:tblCellMar>
          <w:left w:w="43" w:type="dxa"/>
          <w:right w:w="43" w:type="dxa"/>
        </w:tblCellMar>
        <w:tblLook w:val="0000"/>
      </w:tblPr>
      <w:tblGrid>
        <w:gridCol w:w="3006"/>
        <w:gridCol w:w="1440"/>
        <w:gridCol w:w="108"/>
        <w:gridCol w:w="1421"/>
        <w:gridCol w:w="109"/>
        <w:gridCol w:w="1386"/>
        <w:gridCol w:w="108"/>
        <w:gridCol w:w="1389"/>
      </w:tblGrid>
      <w:tr w:rsidR="00F439F7" w:rsidRPr="00E0097A" w:rsidTr="00F439F7">
        <w:trPr>
          <w:cantSplit/>
        </w:trPr>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Baht</w:t>
            </w:r>
            <w:r w:rsidRPr="00E0097A">
              <w:rPr>
                <w:rFonts w:ascii="Angsana New" w:eastAsia="Cordia New" w:hAnsi="Angsana New"/>
                <w:spacing w:val="-4"/>
                <w:sz w:val="28"/>
                <w:szCs w:val="28"/>
                <w:cs/>
              </w:rPr>
              <w:t>)</w:t>
            </w:r>
          </w:p>
        </w:tc>
      </w:tr>
      <w:tr w:rsidR="00F439F7" w:rsidRPr="00E0097A" w:rsidTr="00F439F7">
        <w:trPr>
          <w:cantSplit/>
        </w:trPr>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w:t>
            </w: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F439F7" w:rsidRPr="00E0097A" w:rsidTr="00F439F7">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 xml:space="preserve">December </w:t>
            </w:r>
            <w:r w:rsidRPr="00E0097A">
              <w:rPr>
                <w:rFonts w:ascii="Angsana New" w:eastAsia="Cordia New" w:hAnsi="Angsana New"/>
                <w:spacing w:val="-4"/>
                <w:sz w:val="28"/>
                <w:szCs w:val="28"/>
                <w:u w:val="single"/>
                <w:cs/>
              </w:rPr>
              <w:t>3</w:t>
            </w:r>
            <w:r w:rsidRPr="00E0097A">
              <w:rPr>
                <w:rFonts w:ascii="Angsana New" w:eastAsia="Cordia New" w:hAnsi="Angsana New"/>
                <w:spacing w:val="-4"/>
                <w:sz w:val="28"/>
                <w:szCs w:val="28"/>
                <w:u w:val="single"/>
              </w:rPr>
              <w:t>1,</w:t>
            </w:r>
          </w:p>
        </w:tc>
        <w:tc>
          <w:tcPr>
            <w:tcW w:w="10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883" w:type="dxa"/>
            <w:gridSpan w:val="3"/>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 xml:space="preserve">December </w:t>
            </w:r>
            <w:r w:rsidRPr="00E0097A">
              <w:rPr>
                <w:rFonts w:ascii="Angsana New" w:eastAsia="Cordia New" w:hAnsi="Angsana New"/>
                <w:spacing w:val="-4"/>
                <w:sz w:val="28"/>
                <w:szCs w:val="28"/>
                <w:u w:val="single"/>
                <w:cs/>
              </w:rPr>
              <w:t>3</w:t>
            </w:r>
            <w:r w:rsidRPr="00E0097A">
              <w:rPr>
                <w:rFonts w:ascii="Angsana New" w:eastAsia="Cordia New" w:hAnsi="Angsana New"/>
                <w:spacing w:val="-4"/>
                <w:sz w:val="28"/>
                <w:szCs w:val="28"/>
                <w:u w:val="single"/>
              </w:rPr>
              <w:t>1,</w:t>
            </w:r>
          </w:p>
        </w:tc>
      </w:tr>
      <w:tr w:rsidR="00F439F7" w:rsidRPr="00E0097A" w:rsidTr="00F439F7">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c>
          <w:tcPr>
            <w:tcW w:w="10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r>
      <w:tr w:rsidR="00F439F7" w:rsidRPr="00E0097A" w:rsidTr="00F439F7">
        <w:tc>
          <w:tcPr>
            <w:tcW w:w="3006" w:type="dxa"/>
          </w:tcPr>
          <w:p w:rsidR="00F439F7" w:rsidRPr="00E0097A" w:rsidRDefault="00F439F7" w:rsidP="00F439F7">
            <w:pPr>
              <w:overflowPunct/>
              <w:autoSpaceDE/>
              <w:autoSpaceDN/>
              <w:adjustRightInd/>
              <w:ind w:left="47" w:right="-19"/>
              <w:jc w:val="thaiDistribute"/>
              <w:textAlignment w:val="auto"/>
              <w:rPr>
                <w:rFonts w:ascii="Angsana New" w:hAnsi="Angsana New"/>
                <w:sz w:val="28"/>
                <w:szCs w:val="28"/>
              </w:rPr>
            </w:pPr>
            <w:r w:rsidRPr="00E0097A">
              <w:rPr>
                <w:rFonts w:ascii="Angsana New" w:hAnsi="Angsana New"/>
                <w:sz w:val="28"/>
                <w:szCs w:val="28"/>
              </w:rPr>
              <w:t xml:space="preserve">Accumulated loss not exceed </w:t>
            </w:r>
          </w:p>
          <w:p w:rsidR="00F439F7" w:rsidRPr="00E0097A" w:rsidRDefault="00F439F7" w:rsidP="00F439F7">
            <w:pPr>
              <w:overflowPunct/>
              <w:autoSpaceDE/>
              <w:autoSpaceDN/>
              <w:adjustRightInd/>
              <w:ind w:left="232" w:right="-19"/>
              <w:jc w:val="thaiDistribute"/>
              <w:textAlignment w:val="auto"/>
              <w:rPr>
                <w:rFonts w:ascii="Angsana New" w:hAnsi="Angsana New"/>
                <w:spacing w:val="-4"/>
                <w:sz w:val="28"/>
                <w:szCs w:val="28"/>
              </w:rPr>
            </w:pPr>
            <w:r w:rsidRPr="00E0097A">
              <w:rPr>
                <w:rFonts w:ascii="Angsana New" w:hAnsi="Angsana New"/>
                <w:sz w:val="28"/>
                <w:szCs w:val="28"/>
                <w:cs/>
              </w:rPr>
              <w:t xml:space="preserve">5 </w:t>
            </w:r>
            <w:r w:rsidRPr="00E0097A">
              <w:rPr>
                <w:rFonts w:ascii="Angsana New" w:hAnsi="Angsana New"/>
                <w:sz w:val="28"/>
                <w:szCs w:val="28"/>
              </w:rPr>
              <w:t>accounting periods</w:t>
            </w:r>
          </w:p>
        </w:tc>
        <w:tc>
          <w:tcPr>
            <w:tcW w:w="1440" w:type="dxa"/>
            <w:tcBorders>
              <w:bottom w:val="sing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pacing w:val="-4"/>
                <w:sz w:val="28"/>
                <w:szCs w:val="28"/>
              </w:rPr>
            </w:pPr>
          </w:p>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215,630,481</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pacing w:val="-4"/>
                <w:sz w:val="28"/>
                <w:szCs w:val="28"/>
              </w:rPr>
            </w:pPr>
          </w:p>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283,745,264</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pacing w:val="-4"/>
                <w:sz w:val="28"/>
                <w:szCs w:val="28"/>
              </w:rPr>
            </w:pPr>
          </w:p>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125,987,786</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pacing w:val="-4"/>
                <w:sz w:val="28"/>
                <w:szCs w:val="28"/>
              </w:rPr>
            </w:pPr>
          </w:p>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194,962,</w:t>
            </w:r>
            <w:r w:rsidRPr="00E0097A">
              <w:rPr>
                <w:rFonts w:ascii="Angsana New" w:hAnsi="Angsana New"/>
                <w:sz w:val="28"/>
                <w:szCs w:val="28"/>
              </w:rPr>
              <w:t>857</w:t>
            </w:r>
          </w:p>
        </w:tc>
      </w:tr>
      <w:tr w:rsidR="00F439F7" w:rsidRPr="00E0097A" w:rsidTr="00F439F7">
        <w:tc>
          <w:tcPr>
            <w:tcW w:w="3006" w:type="dxa"/>
          </w:tcPr>
          <w:p w:rsidR="00F439F7" w:rsidRPr="00E0097A" w:rsidRDefault="00563F0D" w:rsidP="00F439F7">
            <w:pPr>
              <w:overflowPunct/>
              <w:autoSpaceDE/>
              <w:autoSpaceDN/>
              <w:adjustRightInd/>
              <w:ind w:left="47" w:right="-19"/>
              <w:jc w:val="thaiDistribute"/>
              <w:textAlignment w:val="auto"/>
              <w:rPr>
                <w:rFonts w:ascii="Angsana New" w:hAnsi="Angsana New"/>
                <w:spacing w:val="-4"/>
                <w:sz w:val="28"/>
                <w:szCs w:val="28"/>
                <w:cs/>
                <w:lang w:val="th-TH"/>
              </w:rPr>
            </w:pPr>
            <w:r w:rsidRPr="00E0097A">
              <w:rPr>
                <w:rFonts w:ascii="Angsana New" w:hAnsi="Angsana New"/>
                <w:spacing w:val="-4"/>
                <w:sz w:val="28"/>
                <w:szCs w:val="28"/>
              </w:rPr>
              <w:t>D</w:t>
            </w:r>
            <w:r w:rsidR="00F439F7" w:rsidRPr="00E0097A">
              <w:rPr>
                <w:rFonts w:ascii="Angsana New" w:hAnsi="Angsana New"/>
                <w:spacing w:val="-4"/>
                <w:sz w:val="28"/>
                <w:szCs w:val="28"/>
              </w:rPr>
              <w:t>eferred</w:t>
            </w:r>
            <w:r w:rsidRPr="00E0097A">
              <w:rPr>
                <w:rFonts w:ascii="Angsana New" w:hAnsi="Angsana New"/>
                <w:spacing w:val="-4"/>
                <w:sz w:val="28"/>
                <w:szCs w:val="28"/>
              </w:rPr>
              <w:t xml:space="preserve"> tax</w:t>
            </w:r>
            <w:r w:rsidR="00F439F7" w:rsidRPr="00E0097A">
              <w:rPr>
                <w:rFonts w:ascii="Angsana New" w:hAnsi="Angsana New"/>
                <w:spacing w:val="-4"/>
                <w:sz w:val="28"/>
                <w:szCs w:val="28"/>
              </w:rPr>
              <w:t xml:space="preserve"> assets</w:t>
            </w:r>
            <w:r w:rsidRPr="00E0097A">
              <w:rPr>
                <w:rFonts w:ascii="Angsana New" w:hAnsi="Angsana New"/>
                <w:spacing w:val="-4"/>
                <w:sz w:val="28"/>
                <w:szCs w:val="28"/>
              </w:rPr>
              <w:t xml:space="preserve"> - net</w:t>
            </w:r>
          </w:p>
        </w:tc>
        <w:tc>
          <w:tcPr>
            <w:tcW w:w="1440" w:type="dxa"/>
            <w:tcBorders>
              <w:top w:val="single" w:sz="4" w:space="0" w:color="auto"/>
              <w:bottom w:val="doub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215,630,481</w:t>
            </w:r>
          </w:p>
        </w:tc>
        <w:tc>
          <w:tcPr>
            <w:tcW w:w="108" w:type="dxa"/>
          </w:tcPr>
          <w:p w:rsidR="00F439F7" w:rsidRPr="00E0097A" w:rsidRDefault="00F439F7" w:rsidP="00F439F7">
            <w:pPr>
              <w:overflowPunct/>
              <w:autoSpaceDE/>
              <w:autoSpaceDN/>
              <w:adjustRightInd/>
              <w:ind w:right="72"/>
              <w:textAlignment w:val="auto"/>
              <w:rPr>
                <w:rFonts w:ascii="Angsana New" w:eastAsia="Cordia New" w:hAnsi="Angsana New"/>
                <w:sz w:val="28"/>
                <w:szCs w:val="28"/>
              </w:rPr>
            </w:pPr>
          </w:p>
        </w:tc>
        <w:tc>
          <w:tcPr>
            <w:tcW w:w="1421" w:type="dxa"/>
            <w:tcBorders>
              <w:top w:val="single" w:sz="4" w:space="0" w:color="auto"/>
              <w:bottom w:val="doub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z w:val="28"/>
                <w:szCs w:val="28"/>
              </w:rPr>
            </w:pPr>
            <w:r w:rsidRPr="00E0097A">
              <w:rPr>
                <w:rFonts w:ascii="Angsana New" w:hAnsi="Angsana New"/>
                <w:spacing w:val="-4"/>
                <w:sz w:val="28"/>
                <w:szCs w:val="28"/>
              </w:rPr>
              <w:t>283,745,264</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z w:val="28"/>
                <w:szCs w:val="28"/>
                <w:cs/>
              </w:rPr>
            </w:pPr>
            <w:r w:rsidRPr="00E0097A">
              <w:rPr>
                <w:rFonts w:ascii="Angsana New" w:hAnsi="Angsana New"/>
                <w:spacing w:val="-4"/>
                <w:sz w:val="28"/>
                <w:szCs w:val="28"/>
              </w:rPr>
              <w:t>125,987,786</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tcPr>
          <w:p w:rsidR="00F439F7" w:rsidRPr="00E0097A" w:rsidRDefault="00F439F7" w:rsidP="00F439F7">
            <w:pPr>
              <w:overflowPunct/>
              <w:autoSpaceDE/>
              <w:autoSpaceDN/>
              <w:adjustRightInd/>
              <w:ind w:left="-63" w:right="122"/>
              <w:jc w:val="right"/>
              <w:textAlignment w:val="auto"/>
              <w:rPr>
                <w:rFonts w:ascii="Angsana New" w:hAnsi="Angsana New"/>
                <w:sz w:val="28"/>
                <w:szCs w:val="28"/>
                <w:cs/>
              </w:rPr>
            </w:pPr>
            <w:r w:rsidRPr="00E0097A">
              <w:rPr>
                <w:rFonts w:ascii="Angsana New" w:hAnsi="Angsana New"/>
                <w:spacing w:val="-4"/>
                <w:sz w:val="28"/>
                <w:szCs w:val="28"/>
              </w:rPr>
              <w:t>194,962,</w:t>
            </w:r>
            <w:r w:rsidRPr="00E0097A">
              <w:rPr>
                <w:rFonts w:ascii="Angsana New" w:hAnsi="Angsana New"/>
                <w:sz w:val="28"/>
                <w:szCs w:val="28"/>
              </w:rPr>
              <w:t>857</w:t>
            </w:r>
          </w:p>
        </w:tc>
      </w:tr>
    </w:tbl>
    <w:p w:rsidR="00F439F7" w:rsidRPr="00E0097A" w:rsidRDefault="00F439F7" w:rsidP="00F439F7">
      <w:pPr>
        <w:ind w:left="360"/>
        <w:jc w:val="thaiDistribute"/>
        <w:rPr>
          <w:rFonts w:ascii="Angsana New" w:hAnsi="Angsana New"/>
          <w:sz w:val="20"/>
          <w:szCs w:val="20"/>
        </w:rPr>
      </w:pPr>
    </w:p>
    <w:p w:rsidR="00F439F7" w:rsidRPr="00E0097A" w:rsidRDefault="00F439F7" w:rsidP="00F439F7">
      <w:pPr>
        <w:ind w:left="364" w:hanging="4"/>
        <w:jc w:val="thaiDistribute"/>
        <w:rPr>
          <w:rFonts w:ascii="Angsana New" w:hAnsi="Angsana New"/>
          <w:sz w:val="28"/>
          <w:szCs w:val="28"/>
        </w:rPr>
      </w:pPr>
      <w:r w:rsidRPr="00E0097A">
        <w:rPr>
          <w:rFonts w:ascii="Angsana New" w:hAnsi="Angsana New"/>
          <w:sz w:val="28"/>
          <w:szCs w:val="28"/>
        </w:rPr>
        <w:t>As at December 31, 2024 and 2023, The Company and subsidiaries has deductible temporary differences</w:t>
      </w:r>
      <w:r w:rsidRPr="00E0097A">
        <w:rPr>
          <w:rFonts w:ascii="Angsana New" w:hAnsi="Angsana New"/>
          <w:sz w:val="28"/>
          <w:szCs w:val="28"/>
          <w:cs/>
        </w:rPr>
        <w:t xml:space="preserve">. </w:t>
      </w:r>
      <w:r w:rsidRPr="00E0097A">
        <w:rPr>
          <w:rFonts w:ascii="Angsana New" w:hAnsi="Angsana New"/>
          <w:sz w:val="28"/>
          <w:szCs w:val="28"/>
        </w:rPr>
        <w:t>On which deferred tax assets have not been recognized as the Company</w:t>
      </w:r>
      <w:r w:rsidRPr="00E0097A">
        <w:rPr>
          <w:rFonts w:ascii="Angsana New" w:hAnsi="Angsana New"/>
          <w:sz w:val="28"/>
          <w:szCs w:val="28"/>
          <w:cs/>
        </w:rPr>
        <w:t>’</w:t>
      </w:r>
      <w:r w:rsidRPr="00E0097A">
        <w:rPr>
          <w:rFonts w:ascii="Angsana New" w:hAnsi="Angsana New"/>
          <w:sz w:val="28"/>
          <w:szCs w:val="28"/>
        </w:rPr>
        <w:t>s management considers that there is uncertainty whether the Company will have sufficient future taxable income to utilize such items and or they might not be used to offset taxable income in the future</w:t>
      </w:r>
      <w:r w:rsidRPr="00E0097A">
        <w:rPr>
          <w:rFonts w:ascii="Angsana New" w:hAnsi="Angsana New"/>
          <w:sz w:val="28"/>
          <w:szCs w:val="28"/>
          <w:cs/>
        </w:rPr>
        <w:t>.</w:t>
      </w:r>
    </w:p>
    <w:p w:rsidR="00F439F7" w:rsidRPr="00E0097A" w:rsidRDefault="00F439F7" w:rsidP="00F439F7">
      <w:pPr>
        <w:tabs>
          <w:tab w:val="left" w:pos="1710"/>
        </w:tabs>
        <w:jc w:val="thaiDistribute"/>
        <w:rPr>
          <w:rFonts w:ascii="Angsana New" w:hAnsi="Angsana New"/>
          <w:sz w:val="28"/>
          <w:szCs w:val="28"/>
        </w:rPr>
      </w:pPr>
    </w:p>
    <w:p w:rsidR="00F439F7" w:rsidRPr="00E0097A" w:rsidRDefault="00F439F7" w:rsidP="00F439F7">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assets</w:t>
      </w:r>
      <w:r w:rsidR="009C0996">
        <w:rPr>
          <w:rFonts w:ascii="Angsana New" w:hAnsi="Angsana New"/>
          <w:sz w:val="28"/>
          <w:szCs w:val="28"/>
          <w:u w:val="single"/>
        </w:rPr>
        <w:t xml:space="preserve"> - </w:t>
      </w:r>
      <w:r w:rsidR="009C0996" w:rsidRPr="009C0996">
        <w:rPr>
          <w:rFonts w:ascii="Angsana New" w:hAnsi="Angsana New"/>
          <w:sz w:val="28"/>
          <w:szCs w:val="28"/>
          <w:u w:val="single"/>
        </w:rPr>
        <w:t>net</w:t>
      </w:r>
    </w:p>
    <w:p w:rsidR="00F439F7" w:rsidRPr="00E0097A" w:rsidRDefault="00F439F7" w:rsidP="00F439F7">
      <w:pPr>
        <w:tabs>
          <w:tab w:val="left" w:pos="630"/>
        </w:tabs>
        <w:jc w:val="thaiDistribute"/>
        <w:rPr>
          <w:rFonts w:ascii="Angsana New" w:hAnsi="Angsana New"/>
          <w:sz w:val="20"/>
          <w:szCs w:val="20"/>
        </w:rPr>
      </w:pPr>
    </w:p>
    <w:tbl>
      <w:tblPr>
        <w:tblW w:w="8967" w:type="dxa"/>
        <w:tblInd w:w="313" w:type="dxa"/>
        <w:tblLayout w:type="fixed"/>
        <w:tblCellMar>
          <w:left w:w="43" w:type="dxa"/>
          <w:right w:w="43" w:type="dxa"/>
        </w:tblCellMar>
        <w:tblLook w:val="0000"/>
      </w:tblPr>
      <w:tblGrid>
        <w:gridCol w:w="3006"/>
        <w:gridCol w:w="1440"/>
        <w:gridCol w:w="111"/>
        <w:gridCol w:w="1410"/>
        <w:gridCol w:w="117"/>
        <w:gridCol w:w="1386"/>
        <w:gridCol w:w="108"/>
        <w:gridCol w:w="1389"/>
      </w:tblGrid>
      <w:tr w:rsidR="00F439F7" w:rsidRPr="00E0097A" w:rsidTr="00F439F7">
        <w:trPr>
          <w:cantSplit/>
        </w:trPr>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117"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83" w:type="dxa"/>
            <w:gridSpan w:val="3"/>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pacing w:val="-4"/>
                <w:sz w:val="26"/>
                <w:szCs w:val="26"/>
                <w:cs/>
              </w:rPr>
            </w:pPr>
            <w:r w:rsidRPr="00E0097A">
              <w:rPr>
                <w:rFonts w:ascii="Angsana New" w:eastAsia="Cordia New" w:hAnsi="Angsana New"/>
                <w:spacing w:val="-4"/>
                <w:sz w:val="26"/>
                <w:szCs w:val="26"/>
                <w:cs/>
              </w:rPr>
              <w:t>(</w:t>
            </w:r>
            <w:r w:rsidRPr="00E0097A">
              <w:rPr>
                <w:rFonts w:ascii="Angsana New" w:eastAsia="Cordia New" w:hAnsi="Angsana New"/>
                <w:spacing w:val="-4"/>
                <w:sz w:val="26"/>
                <w:szCs w:val="26"/>
              </w:rPr>
              <w:t xml:space="preserve">Unit </w:t>
            </w:r>
            <w:r w:rsidRPr="00E0097A">
              <w:rPr>
                <w:rFonts w:ascii="Angsana New" w:eastAsia="Cordia New" w:hAnsi="Angsana New"/>
                <w:spacing w:val="-4"/>
                <w:sz w:val="26"/>
                <w:szCs w:val="26"/>
                <w:cs/>
              </w:rPr>
              <w:t xml:space="preserve">: </w:t>
            </w:r>
            <w:r w:rsidRPr="00E0097A">
              <w:rPr>
                <w:rFonts w:ascii="Angsana New" w:eastAsia="Cordia New" w:hAnsi="Angsana New"/>
                <w:spacing w:val="-4"/>
                <w:sz w:val="26"/>
                <w:szCs w:val="26"/>
              </w:rPr>
              <w:t>Baht</w:t>
            </w:r>
            <w:r w:rsidRPr="00E0097A">
              <w:rPr>
                <w:rFonts w:ascii="Angsana New" w:eastAsia="Cordia New" w:hAnsi="Angsana New"/>
                <w:spacing w:val="-4"/>
                <w:sz w:val="26"/>
                <w:szCs w:val="26"/>
                <w:cs/>
              </w:rPr>
              <w:t>)</w:t>
            </w:r>
          </w:p>
        </w:tc>
      </w:tr>
      <w:tr w:rsidR="00F439F7" w:rsidRPr="00E0097A" w:rsidTr="00F439F7">
        <w:trPr>
          <w:cantSplit/>
        </w:trPr>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E0097A">
              <w:rPr>
                <w:rFonts w:ascii="Angsana New" w:eastAsia="Cordia New" w:hAnsi="Angsana New"/>
                <w:sz w:val="26"/>
                <w:szCs w:val="26"/>
                <w:u w:val="single"/>
              </w:rPr>
              <w:t>Consolidated financial statement</w:t>
            </w:r>
          </w:p>
        </w:tc>
        <w:tc>
          <w:tcPr>
            <w:tcW w:w="117"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6"/>
                <w:szCs w:val="26"/>
                <w:u w:val="single"/>
                <w:cs/>
              </w:rPr>
            </w:pPr>
          </w:p>
        </w:tc>
        <w:tc>
          <w:tcPr>
            <w:tcW w:w="2883"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E0097A">
              <w:rPr>
                <w:rFonts w:ascii="Angsana New" w:eastAsia="Cordia New" w:hAnsi="Angsana New"/>
                <w:sz w:val="26"/>
                <w:szCs w:val="26"/>
                <w:u w:val="single"/>
              </w:rPr>
              <w:t>Separate financial statements</w:t>
            </w:r>
          </w:p>
        </w:tc>
      </w:tr>
      <w:tr w:rsidR="00F439F7" w:rsidRPr="00E0097A" w:rsidTr="00F439F7">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F439F7" w:rsidRPr="00E0097A" w:rsidRDefault="00F439F7" w:rsidP="00F439F7">
            <w:pPr>
              <w:overflowPunct/>
              <w:autoSpaceDE/>
              <w:autoSpaceDN/>
              <w:adjustRightInd/>
              <w:ind w:left="-39" w:right="-70"/>
              <w:jc w:val="center"/>
              <w:textAlignment w:val="auto"/>
              <w:rPr>
                <w:rFonts w:ascii="Angsana New" w:eastAsia="Cordia New" w:hAnsi="Angsana New"/>
                <w:sz w:val="26"/>
                <w:szCs w:val="26"/>
                <w:u w:val="single"/>
                <w:cs/>
              </w:rPr>
            </w:pPr>
            <w:r w:rsidRPr="00E0097A">
              <w:rPr>
                <w:rFonts w:ascii="Angsana New" w:eastAsia="Cordia New" w:hAnsi="Angsana New"/>
                <w:sz w:val="26"/>
                <w:szCs w:val="26"/>
                <w:u w:val="single"/>
              </w:rPr>
              <w:t xml:space="preserve">December </w:t>
            </w:r>
            <w:r w:rsidRPr="00E0097A">
              <w:rPr>
                <w:rFonts w:ascii="Angsana New" w:eastAsia="Cordia New" w:hAnsi="Angsana New"/>
                <w:sz w:val="26"/>
                <w:szCs w:val="26"/>
                <w:u w:val="single"/>
                <w:cs/>
              </w:rPr>
              <w:t>3</w:t>
            </w:r>
            <w:r w:rsidRPr="00E0097A">
              <w:rPr>
                <w:rFonts w:ascii="Angsana New" w:eastAsia="Cordia New" w:hAnsi="Angsana New"/>
                <w:sz w:val="26"/>
                <w:szCs w:val="26"/>
                <w:u w:val="single"/>
              </w:rPr>
              <w:t>1,</w:t>
            </w:r>
          </w:p>
        </w:tc>
        <w:tc>
          <w:tcPr>
            <w:tcW w:w="117"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z w:val="26"/>
                <w:szCs w:val="26"/>
                <w:u w:val="single"/>
                <w:cs/>
              </w:rPr>
            </w:pPr>
          </w:p>
        </w:tc>
        <w:tc>
          <w:tcPr>
            <w:tcW w:w="2883" w:type="dxa"/>
            <w:gridSpan w:val="3"/>
          </w:tcPr>
          <w:p w:rsidR="00F439F7" w:rsidRPr="00E0097A" w:rsidRDefault="00F439F7" w:rsidP="00F439F7">
            <w:pPr>
              <w:overflowPunct/>
              <w:autoSpaceDE/>
              <w:autoSpaceDN/>
              <w:adjustRightInd/>
              <w:ind w:right="-70"/>
              <w:jc w:val="center"/>
              <w:textAlignment w:val="auto"/>
              <w:rPr>
                <w:rFonts w:ascii="Angsana New" w:eastAsia="Cordia New" w:hAnsi="Angsana New"/>
                <w:sz w:val="26"/>
                <w:szCs w:val="26"/>
                <w:u w:val="single"/>
                <w:cs/>
              </w:rPr>
            </w:pPr>
            <w:r w:rsidRPr="00E0097A">
              <w:rPr>
                <w:rFonts w:ascii="Angsana New" w:eastAsia="Cordia New" w:hAnsi="Angsana New"/>
                <w:sz w:val="26"/>
                <w:szCs w:val="26"/>
                <w:u w:val="single"/>
              </w:rPr>
              <w:t xml:space="preserve">December </w:t>
            </w:r>
            <w:r w:rsidRPr="00E0097A">
              <w:rPr>
                <w:rFonts w:ascii="Angsana New" w:eastAsia="Cordia New" w:hAnsi="Angsana New"/>
                <w:sz w:val="26"/>
                <w:szCs w:val="26"/>
                <w:u w:val="single"/>
                <w:cs/>
              </w:rPr>
              <w:t>3</w:t>
            </w:r>
            <w:r w:rsidRPr="00E0097A">
              <w:rPr>
                <w:rFonts w:ascii="Angsana New" w:eastAsia="Cordia New" w:hAnsi="Angsana New"/>
                <w:sz w:val="26"/>
                <w:szCs w:val="26"/>
                <w:u w:val="single"/>
              </w:rPr>
              <w:t>1,</w:t>
            </w:r>
          </w:p>
        </w:tc>
      </w:tr>
      <w:tr w:rsidR="00F439F7" w:rsidRPr="00E0097A" w:rsidTr="00F439F7">
        <w:tc>
          <w:tcPr>
            <w:tcW w:w="3006"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6"/>
                <w:szCs w:val="26"/>
              </w:rPr>
            </w:pPr>
          </w:p>
        </w:tc>
        <w:tc>
          <w:tcPr>
            <w:tcW w:w="1440"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r w:rsidRPr="00E0097A">
              <w:rPr>
                <w:rFonts w:ascii="Angsana New" w:eastAsia="Cordia New" w:hAnsi="Angsana New"/>
                <w:spacing w:val="-4"/>
                <w:sz w:val="26"/>
                <w:szCs w:val="26"/>
                <w:u w:val="single"/>
              </w:rPr>
              <w:t>2024</w:t>
            </w:r>
          </w:p>
        </w:tc>
        <w:tc>
          <w:tcPr>
            <w:tcW w:w="111"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410"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r w:rsidRPr="00E0097A">
              <w:rPr>
                <w:rFonts w:ascii="Angsana New" w:eastAsia="Cordia New" w:hAnsi="Angsana New"/>
                <w:spacing w:val="-4"/>
                <w:sz w:val="26"/>
                <w:szCs w:val="26"/>
                <w:u w:val="single"/>
              </w:rPr>
              <w:t>202</w:t>
            </w:r>
            <w:r w:rsidRPr="00E0097A">
              <w:rPr>
                <w:rFonts w:ascii="Angsana New" w:eastAsia="Cordia New" w:hAnsi="Angsana New"/>
                <w:spacing w:val="-4"/>
                <w:sz w:val="26"/>
                <w:szCs w:val="26"/>
                <w:u w:val="single"/>
                <w:cs/>
              </w:rPr>
              <w:t>3</w:t>
            </w:r>
          </w:p>
        </w:tc>
        <w:tc>
          <w:tcPr>
            <w:tcW w:w="117"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6"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r w:rsidRPr="00E0097A">
              <w:rPr>
                <w:rFonts w:ascii="Angsana New" w:eastAsia="Cordia New" w:hAnsi="Angsana New"/>
                <w:spacing w:val="-4"/>
                <w:sz w:val="26"/>
                <w:szCs w:val="26"/>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6"/>
                <w:szCs w:val="26"/>
                <w:u w:val="single"/>
                <w:cs/>
              </w:rPr>
            </w:pPr>
            <w:r w:rsidRPr="00E0097A">
              <w:rPr>
                <w:rFonts w:ascii="Angsana New" w:eastAsia="Cordia New" w:hAnsi="Angsana New"/>
                <w:spacing w:val="-4"/>
                <w:sz w:val="26"/>
                <w:szCs w:val="26"/>
                <w:u w:val="single"/>
              </w:rPr>
              <w:t>202</w:t>
            </w:r>
            <w:r w:rsidRPr="00E0097A">
              <w:rPr>
                <w:rFonts w:ascii="Angsana New" w:eastAsia="Cordia New" w:hAnsi="Angsana New"/>
                <w:spacing w:val="-4"/>
                <w:sz w:val="26"/>
                <w:szCs w:val="26"/>
                <w:u w:val="single"/>
                <w:cs/>
              </w:rPr>
              <w:t>3</w:t>
            </w:r>
          </w:p>
        </w:tc>
      </w:tr>
      <w:tr w:rsidR="00F439F7" w:rsidRPr="00E0097A" w:rsidTr="00F439F7">
        <w:tc>
          <w:tcPr>
            <w:tcW w:w="3006" w:type="dxa"/>
            <w:shd w:val="clear" w:color="auto" w:fill="auto"/>
          </w:tcPr>
          <w:p w:rsidR="00F439F7" w:rsidRPr="00E0097A" w:rsidRDefault="00F439F7" w:rsidP="00F439F7">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Other deposits</w:t>
            </w:r>
          </w:p>
        </w:tc>
        <w:tc>
          <w:tcPr>
            <w:tcW w:w="1440" w:type="dxa"/>
            <w:shd w:val="clear" w:color="auto" w:fill="auto"/>
            <w:vAlign w:val="bottom"/>
          </w:tcPr>
          <w:p w:rsidR="00F439F7" w:rsidRPr="00E0097A" w:rsidRDefault="00F439F7" w:rsidP="003A22CB">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31,539,948</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shd w:val="clear" w:color="auto" w:fill="auto"/>
            <w:vAlign w:val="bottom"/>
          </w:tcPr>
          <w:p w:rsidR="00F439F7" w:rsidRPr="00E0097A" w:rsidRDefault="00F439F7" w:rsidP="003A22CB">
            <w:pPr>
              <w:tabs>
                <w:tab w:val="left" w:pos="99"/>
                <w:tab w:val="left" w:pos="1241"/>
              </w:tabs>
              <w:ind w:right="89"/>
              <w:jc w:val="right"/>
              <w:rPr>
                <w:rFonts w:ascii="Angsana New" w:hAnsi="Angsana New"/>
                <w:spacing w:val="-4"/>
                <w:sz w:val="26"/>
                <w:szCs w:val="26"/>
              </w:rPr>
            </w:pPr>
            <w:r w:rsidRPr="00E0097A">
              <w:rPr>
                <w:rFonts w:ascii="Angsana New" w:hAnsi="Angsana New"/>
                <w:spacing w:val="-4"/>
                <w:sz w:val="26"/>
                <w:szCs w:val="26"/>
                <w:cs/>
              </w:rPr>
              <w:t>3</w:t>
            </w:r>
            <w:r w:rsidRPr="00E0097A">
              <w:rPr>
                <w:rFonts w:ascii="Angsana New" w:hAnsi="Angsana New"/>
                <w:spacing w:val="-4"/>
                <w:sz w:val="26"/>
                <w:szCs w:val="26"/>
              </w:rPr>
              <w:t>1,</w:t>
            </w:r>
            <w:r w:rsidRPr="00E0097A">
              <w:rPr>
                <w:rFonts w:ascii="Angsana New" w:hAnsi="Angsana New"/>
                <w:spacing w:val="-4"/>
                <w:sz w:val="26"/>
                <w:szCs w:val="26"/>
                <w:cs/>
              </w:rPr>
              <w:t>6</w:t>
            </w:r>
            <w:r w:rsidRPr="00E0097A">
              <w:rPr>
                <w:rFonts w:ascii="Angsana New" w:hAnsi="Angsana New"/>
                <w:spacing w:val="-4"/>
                <w:sz w:val="26"/>
                <w:szCs w:val="26"/>
              </w:rPr>
              <w:t>0</w:t>
            </w:r>
            <w:r w:rsidRPr="00E0097A">
              <w:rPr>
                <w:rFonts w:ascii="Angsana New" w:hAnsi="Angsana New"/>
                <w:spacing w:val="-4"/>
                <w:sz w:val="26"/>
                <w:szCs w:val="26"/>
                <w:cs/>
              </w:rPr>
              <w:t>9</w:t>
            </w:r>
            <w:r w:rsidRPr="00E0097A">
              <w:rPr>
                <w:rFonts w:ascii="Angsana New" w:hAnsi="Angsana New"/>
                <w:spacing w:val="-4"/>
                <w:sz w:val="26"/>
                <w:szCs w:val="26"/>
              </w:rPr>
              <w:t>,</w:t>
            </w:r>
            <w:r w:rsidRPr="00E0097A">
              <w:rPr>
                <w:rFonts w:ascii="Angsana New" w:hAnsi="Angsana New"/>
                <w:spacing w:val="-4"/>
                <w:sz w:val="26"/>
                <w:szCs w:val="26"/>
                <w:cs/>
              </w:rPr>
              <w:t>948</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shd w:val="clear" w:color="auto" w:fill="auto"/>
            <w:vAlign w:val="bottom"/>
          </w:tcPr>
          <w:p w:rsidR="00F439F7" w:rsidRPr="00E0097A" w:rsidRDefault="00F439F7" w:rsidP="003A22CB">
            <w:pPr>
              <w:tabs>
                <w:tab w:val="left" w:pos="99"/>
                <w:tab w:val="left" w:pos="1211"/>
              </w:tabs>
              <w:ind w:right="89"/>
              <w:jc w:val="right"/>
              <w:rPr>
                <w:rFonts w:ascii="Angsana New" w:hAnsi="Angsana New"/>
                <w:spacing w:val="-4"/>
                <w:sz w:val="26"/>
                <w:szCs w:val="26"/>
              </w:rPr>
            </w:pPr>
            <w:r w:rsidRPr="00E0097A">
              <w:rPr>
                <w:rFonts w:ascii="Angsana New" w:hAnsi="Angsana New"/>
                <w:spacing w:val="-4"/>
                <w:sz w:val="26"/>
                <w:szCs w:val="26"/>
              </w:rPr>
              <w:t>31,539,948</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shd w:val="clear" w:color="auto" w:fill="auto"/>
            <w:vAlign w:val="bottom"/>
          </w:tcPr>
          <w:p w:rsidR="00F439F7" w:rsidRPr="00E0097A" w:rsidRDefault="00F439F7" w:rsidP="003A22CB">
            <w:pPr>
              <w:tabs>
                <w:tab w:val="left" w:pos="99"/>
                <w:tab w:val="left" w:pos="1221"/>
              </w:tabs>
              <w:ind w:right="89"/>
              <w:jc w:val="right"/>
              <w:rPr>
                <w:rFonts w:ascii="Angsana New" w:hAnsi="Angsana New"/>
                <w:spacing w:val="-4"/>
                <w:sz w:val="26"/>
                <w:szCs w:val="26"/>
              </w:rPr>
            </w:pPr>
            <w:r w:rsidRPr="00E0097A">
              <w:rPr>
                <w:rFonts w:ascii="Angsana New" w:hAnsi="Angsana New"/>
                <w:spacing w:val="-4"/>
                <w:sz w:val="26"/>
                <w:szCs w:val="26"/>
                <w:cs/>
              </w:rPr>
              <w:t>3</w:t>
            </w:r>
            <w:r w:rsidRPr="00E0097A">
              <w:rPr>
                <w:rFonts w:ascii="Angsana New" w:hAnsi="Angsana New"/>
                <w:spacing w:val="-4"/>
                <w:sz w:val="26"/>
                <w:szCs w:val="26"/>
              </w:rPr>
              <w:t>1,</w:t>
            </w:r>
            <w:r w:rsidRPr="00E0097A">
              <w:rPr>
                <w:rFonts w:ascii="Angsana New" w:hAnsi="Angsana New"/>
                <w:spacing w:val="-4"/>
                <w:sz w:val="26"/>
                <w:szCs w:val="26"/>
                <w:cs/>
              </w:rPr>
              <w:t>6</w:t>
            </w:r>
            <w:r w:rsidRPr="00E0097A">
              <w:rPr>
                <w:rFonts w:ascii="Angsana New" w:hAnsi="Angsana New"/>
                <w:spacing w:val="-4"/>
                <w:sz w:val="26"/>
                <w:szCs w:val="26"/>
              </w:rPr>
              <w:t>0</w:t>
            </w:r>
            <w:r w:rsidRPr="00E0097A">
              <w:rPr>
                <w:rFonts w:ascii="Angsana New" w:hAnsi="Angsana New"/>
                <w:spacing w:val="-4"/>
                <w:sz w:val="26"/>
                <w:szCs w:val="26"/>
                <w:cs/>
              </w:rPr>
              <w:t>9</w:t>
            </w:r>
            <w:r w:rsidRPr="00E0097A">
              <w:rPr>
                <w:rFonts w:ascii="Angsana New" w:hAnsi="Angsana New"/>
                <w:spacing w:val="-4"/>
                <w:sz w:val="26"/>
                <w:szCs w:val="26"/>
              </w:rPr>
              <w:t>,</w:t>
            </w:r>
            <w:r w:rsidRPr="00E0097A">
              <w:rPr>
                <w:rFonts w:ascii="Angsana New" w:hAnsi="Angsana New"/>
                <w:spacing w:val="-4"/>
                <w:sz w:val="26"/>
                <w:szCs w:val="26"/>
                <w:cs/>
              </w:rPr>
              <w:t>948</w:t>
            </w:r>
          </w:p>
        </w:tc>
      </w:tr>
      <w:tr w:rsidR="00F439F7" w:rsidRPr="00E0097A" w:rsidTr="00F439F7">
        <w:tc>
          <w:tcPr>
            <w:tcW w:w="3006" w:type="dxa"/>
            <w:shd w:val="clear" w:color="auto" w:fill="auto"/>
          </w:tcPr>
          <w:p w:rsidR="00F439F7" w:rsidRPr="00E0097A" w:rsidRDefault="00F439F7" w:rsidP="00F439F7">
            <w:pPr>
              <w:overflowPunct/>
              <w:autoSpaceDE/>
              <w:autoSpaceDN/>
              <w:adjustRightInd/>
              <w:ind w:left="47" w:right="-19"/>
              <w:jc w:val="thaiDistribute"/>
              <w:textAlignment w:val="auto"/>
              <w:rPr>
                <w:rFonts w:ascii="Angsana New" w:hAnsi="Angsana New"/>
                <w:spacing w:val="-2"/>
                <w:sz w:val="26"/>
                <w:szCs w:val="26"/>
                <w:cs/>
              </w:rPr>
            </w:pPr>
            <w:r w:rsidRPr="00E0097A">
              <w:rPr>
                <w:rFonts w:ascii="Angsana New" w:hAnsi="Angsana New"/>
                <w:spacing w:val="-2"/>
                <w:sz w:val="26"/>
                <w:szCs w:val="26"/>
                <w:u w:val="single"/>
              </w:rPr>
              <w:t>Less</w:t>
            </w:r>
            <w:r w:rsidRPr="00E0097A">
              <w:rPr>
                <w:rFonts w:ascii="Angsana New" w:hAnsi="Angsana New"/>
                <w:spacing w:val="-2"/>
                <w:sz w:val="26"/>
                <w:szCs w:val="26"/>
              </w:rPr>
              <w:t xml:space="preserve"> Allowance for non</w:t>
            </w:r>
            <w:r w:rsidRPr="00E0097A">
              <w:rPr>
                <w:rFonts w:ascii="Angsana New" w:hAnsi="Angsana New"/>
                <w:spacing w:val="-2"/>
                <w:sz w:val="26"/>
                <w:szCs w:val="26"/>
                <w:cs/>
              </w:rPr>
              <w:t>-</w:t>
            </w:r>
            <w:r w:rsidRPr="00E0097A">
              <w:rPr>
                <w:rFonts w:ascii="Angsana New" w:hAnsi="Angsana New"/>
                <w:spacing w:val="-2"/>
                <w:sz w:val="26"/>
                <w:szCs w:val="26"/>
              </w:rPr>
              <w:t>refundable deposit</w:t>
            </w:r>
          </w:p>
        </w:tc>
        <w:tc>
          <w:tcPr>
            <w:tcW w:w="1440" w:type="dxa"/>
            <w:tcBorders>
              <w:bottom w:val="single" w:sz="4" w:space="0" w:color="auto"/>
            </w:tcBorders>
            <w:shd w:val="clear" w:color="auto" w:fill="auto"/>
            <w:vAlign w:val="bottom"/>
          </w:tcPr>
          <w:p w:rsidR="00F439F7" w:rsidRPr="00E0097A" w:rsidRDefault="00F439F7" w:rsidP="003A22CB">
            <w:pPr>
              <w:tabs>
                <w:tab w:val="left" w:pos="99"/>
              </w:tabs>
              <w:ind w:right="11"/>
              <w:jc w:val="right"/>
              <w:rPr>
                <w:rFonts w:ascii="Angsana New" w:hAnsi="Angsana New"/>
                <w:spacing w:val="-4"/>
                <w:sz w:val="26"/>
                <w:szCs w:val="26"/>
              </w:rPr>
            </w:pPr>
            <w:r w:rsidRPr="00E0097A">
              <w:rPr>
                <w:rFonts w:ascii="Angsana New" w:hAnsi="Angsana New"/>
                <w:spacing w:val="-4"/>
                <w:sz w:val="26"/>
                <w:szCs w:val="26"/>
                <w:cs/>
              </w:rPr>
              <w:t>(</w:t>
            </w:r>
            <w:r w:rsidRPr="00E0097A">
              <w:rPr>
                <w:rFonts w:ascii="Angsana New" w:hAnsi="Angsana New"/>
                <w:spacing w:val="-4"/>
                <w:sz w:val="26"/>
                <w:szCs w:val="26"/>
              </w:rPr>
              <w:t>29,960,</w:t>
            </w:r>
            <w:r w:rsidRPr="00E0097A">
              <w:rPr>
                <w:rFonts w:ascii="Angsana New" w:hAnsi="Angsana New"/>
                <w:sz w:val="26"/>
                <w:szCs w:val="26"/>
              </w:rPr>
              <w:t>807</w:t>
            </w:r>
            <w:r w:rsidRPr="00E0097A">
              <w:rPr>
                <w:rFonts w:ascii="Angsana New" w:hAnsi="Angsana New"/>
                <w:spacing w:val="-4"/>
                <w:sz w:val="26"/>
                <w:szCs w:val="26"/>
                <w:cs/>
              </w:rPr>
              <w:t>)</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bottom w:val="single" w:sz="4" w:space="0" w:color="auto"/>
            </w:tcBorders>
            <w:shd w:val="clear" w:color="auto" w:fill="auto"/>
            <w:vAlign w:val="bottom"/>
          </w:tcPr>
          <w:p w:rsidR="00F439F7" w:rsidRPr="00E0097A" w:rsidRDefault="00F439F7" w:rsidP="003A22CB">
            <w:pPr>
              <w:tabs>
                <w:tab w:val="left" w:pos="99"/>
              </w:tabs>
              <w:ind w:right="11"/>
              <w:jc w:val="right"/>
              <w:rPr>
                <w:rFonts w:ascii="Angsana New" w:hAnsi="Angsana New"/>
                <w:spacing w:val="-4"/>
                <w:sz w:val="26"/>
                <w:szCs w:val="26"/>
              </w:rPr>
            </w:pPr>
            <w:r w:rsidRPr="00E0097A">
              <w:rPr>
                <w:rFonts w:ascii="Angsana New" w:hAnsi="Angsana New"/>
                <w:sz w:val="26"/>
                <w:szCs w:val="26"/>
                <w:cs/>
              </w:rPr>
              <w:t>(</w:t>
            </w:r>
            <w:r w:rsidRPr="00E0097A">
              <w:rPr>
                <w:rFonts w:ascii="Angsana New" w:hAnsi="Angsana New"/>
                <w:sz w:val="26"/>
                <w:szCs w:val="26"/>
              </w:rPr>
              <w:t>29,527,827</w:t>
            </w:r>
            <w:r w:rsidRPr="00E0097A">
              <w:rPr>
                <w:rFonts w:ascii="Angsana New" w:hAnsi="Angsana New"/>
                <w:sz w:val="26"/>
                <w:szCs w:val="26"/>
                <w:cs/>
              </w:rPr>
              <w:t>)</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shd w:val="clear" w:color="auto" w:fill="auto"/>
            <w:vAlign w:val="bottom"/>
          </w:tcPr>
          <w:p w:rsidR="00F439F7" w:rsidRPr="00E0097A" w:rsidRDefault="00F439F7" w:rsidP="00F439F7">
            <w:pPr>
              <w:tabs>
                <w:tab w:val="left" w:pos="99"/>
              </w:tabs>
              <w:ind w:right="44"/>
              <w:jc w:val="right"/>
              <w:rPr>
                <w:rFonts w:ascii="Angsana New" w:hAnsi="Angsana New"/>
                <w:spacing w:val="-4"/>
                <w:sz w:val="26"/>
                <w:szCs w:val="26"/>
              </w:rPr>
            </w:pPr>
            <w:r w:rsidRPr="00E0097A">
              <w:rPr>
                <w:rFonts w:ascii="Angsana New" w:hAnsi="Angsana New"/>
                <w:spacing w:val="-4"/>
                <w:sz w:val="26"/>
                <w:szCs w:val="26"/>
                <w:cs/>
              </w:rPr>
              <w:t>(</w:t>
            </w:r>
            <w:r w:rsidRPr="00E0097A">
              <w:rPr>
                <w:rFonts w:ascii="Angsana New" w:hAnsi="Angsana New"/>
                <w:spacing w:val="-4"/>
                <w:sz w:val="26"/>
                <w:szCs w:val="26"/>
              </w:rPr>
              <w:t>29,960,807</w:t>
            </w:r>
            <w:r w:rsidRPr="00E0097A">
              <w:rPr>
                <w:rFonts w:ascii="Angsana New" w:hAnsi="Angsana New"/>
                <w:spacing w:val="-4"/>
                <w:sz w:val="26"/>
                <w:szCs w:val="26"/>
                <w:cs/>
              </w:rPr>
              <w:t>)</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shd w:val="clear" w:color="auto" w:fill="auto"/>
            <w:vAlign w:val="bottom"/>
          </w:tcPr>
          <w:p w:rsidR="00F439F7" w:rsidRPr="00E0097A" w:rsidRDefault="00F439F7" w:rsidP="00F439F7">
            <w:pPr>
              <w:tabs>
                <w:tab w:val="left" w:pos="99"/>
              </w:tabs>
              <w:ind w:right="44"/>
              <w:jc w:val="right"/>
              <w:rPr>
                <w:rFonts w:ascii="Angsana New" w:hAnsi="Angsana New"/>
                <w:spacing w:val="-4"/>
                <w:sz w:val="26"/>
                <w:szCs w:val="26"/>
              </w:rPr>
            </w:pPr>
            <w:r w:rsidRPr="00E0097A">
              <w:rPr>
                <w:rFonts w:ascii="Angsana New" w:hAnsi="Angsana New"/>
                <w:sz w:val="26"/>
                <w:szCs w:val="26"/>
                <w:cs/>
              </w:rPr>
              <w:t>(</w:t>
            </w:r>
            <w:r w:rsidRPr="00E0097A">
              <w:rPr>
                <w:rFonts w:ascii="Angsana New" w:hAnsi="Angsana New"/>
                <w:sz w:val="26"/>
                <w:szCs w:val="26"/>
              </w:rPr>
              <w:t>29,527,827</w:t>
            </w:r>
            <w:r w:rsidRPr="00E0097A">
              <w:rPr>
                <w:rFonts w:ascii="Angsana New" w:hAnsi="Angsana New"/>
                <w:sz w:val="26"/>
                <w:szCs w:val="26"/>
                <w:cs/>
              </w:rPr>
              <w:t>)</w:t>
            </w:r>
          </w:p>
        </w:tc>
      </w:tr>
      <w:tr w:rsidR="00F439F7" w:rsidRPr="00E0097A" w:rsidTr="00F439F7">
        <w:tc>
          <w:tcPr>
            <w:tcW w:w="3006" w:type="dxa"/>
            <w:shd w:val="clear" w:color="auto" w:fill="auto"/>
          </w:tcPr>
          <w:p w:rsidR="00F439F7" w:rsidRPr="00E0097A" w:rsidRDefault="00F439F7" w:rsidP="00F439F7">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Deposits </w:t>
            </w:r>
            <w:r w:rsidRPr="00E0097A">
              <w:rPr>
                <w:rFonts w:ascii="Angsana New" w:hAnsi="Angsana New"/>
                <w:sz w:val="26"/>
                <w:szCs w:val="26"/>
                <w:cs/>
              </w:rPr>
              <w:t xml:space="preserve">- </w:t>
            </w:r>
            <w:r w:rsidRPr="00E0097A">
              <w:rPr>
                <w:rFonts w:ascii="Angsana New" w:hAnsi="Angsana New"/>
                <w:sz w:val="26"/>
                <w:szCs w:val="26"/>
              </w:rPr>
              <w:t>net</w:t>
            </w:r>
          </w:p>
        </w:tc>
        <w:tc>
          <w:tcPr>
            <w:tcW w:w="1440"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1,579,141</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2,082,121</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1,579,141</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2,0</w:t>
            </w:r>
            <w:r w:rsidRPr="00E0097A">
              <w:rPr>
                <w:rFonts w:ascii="Angsana New" w:hAnsi="Angsana New"/>
                <w:spacing w:val="-4"/>
                <w:sz w:val="26"/>
                <w:szCs w:val="26"/>
                <w:cs/>
              </w:rPr>
              <w:t>8</w:t>
            </w:r>
            <w:r w:rsidRPr="00E0097A">
              <w:rPr>
                <w:rFonts w:ascii="Angsana New" w:hAnsi="Angsana New"/>
                <w:spacing w:val="-4"/>
                <w:sz w:val="26"/>
                <w:szCs w:val="26"/>
              </w:rPr>
              <w:t>2,121</w:t>
            </w:r>
          </w:p>
        </w:tc>
      </w:tr>
      <w:tr w:rsidR="00F439F7" w:rsidRPr="00E0097A" w:rsidTr="00F439F7">
        <w:tc>
          <w:tcPr>
            <w:tcW w:w="3006" w:type="dxa"/>
            <w:shd w:val="clear" w:color="auto" w:fill="auto"/>
            <w:vAlign w:val="center"/>
          </w:tcPr>
          <w:p w:rsidR="00F439F7" w:rsidRPr="00E0097A" w:rsidRDefault="00F439F7" w:rsidP="00F439F7">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Venture capital</w:t>
            </w:r>
          </w:p>
        </w:tc>
        <w:tc>
          <w:tcPr>
            <w:tcW w:w="1440" w:type="dxa"/>
            <w:tcBorders>
              <w:top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6"/>
                <w:szCs w:val="26"/>
              </w:rPr>
            </w:pPr>
            <w:r w:rsidRPr="00E0097A">
              <w:rPr>
                <w:rFonts w:ascii="Angsana New" w:hAnsi="Angsana New"/>
                <w:sz w:val="26"/>
                <w:szCs w:val="26"/>
              </w:rPr>
              <w:t>29,242,022</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top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6"/>
                <w:szCs w:val="26"/>
              </w:rPr>
            </w:pPr>
            <w:r w:rsidRPr="00E0097A">
              <w:rPr>
                <w:rFonts w:ascii="Angsana New" w:hAnsi="Angsana New"/>
                <w:sz w:val="26"/>
                <w:szCs w:val="26"/>
              </w:rPr>
              <w:t>29,242,022</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top w:val="doub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z w:val="26"/>
                <w:szCs w:val="26"/>
              </w:rPr>
            </w:pPr>
            <w:r w:rsidRPr="00E0097A">
              <w:rPr>
                <w:rFonts w:ascii="Angsana New" w:hAnsi="Angsana New"/>
                <w:sz w:val="26"/>
                <w:szCs w:val="26"/>
              </w:rPr>
              <w:t>29,242,022</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top w:val="doub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z w:val="26"/>
                <w:szCs w:val="26"/>
              </w:rPr>
            </w:pPr>
            <w:r w:rsidRPr="00E0097A">
              <w:rPr>
                <w:rFonts w:ascii="Angsana New" w:hAnsi="Angsana New"/>
                <w:sz w:val="26"/>
                <w:szCs w:val="26"/>
              </w:rPr>
              <w:t>29,242,022</w:t>
            </w:r>
          </w:p>
        </w:tc>
      </w:tr>
      <w:tr w:rsidR="00F439F7" w:rsidRPr="00E0097A" w:rsidTr="00F439F7">
        <w:tc>
          <w:tcPr>
            <w:tcW w:w="3006" w:type="dxa"/>
            <w:shd w:val="clear" w:color="auto" w:fill="auto"/>
            <w:vAlign w:val="center"/>
          </w:tcPr>
          <w:p w:rsidR="00F439F7" w:rsidRPr="00E0097A" w:rsidRDefault="00F439F7" w:rsidP="00F439F7">
            <w:pPr>
              <w:overflowPunct/>
              <w:autoSpaceDE/>
              <w:autoSpaceDN/>
              <w:adjustRightInd/>
              <w:ind w:left="432" w:right="-19" w:hanging="378"/>
              <w:jc w:val="thaiDistribute"/>
              <w:textAlignment w:val="auto"/>
              <w:rPr>
                <w:rFonts w:ascii="Angsana New" w:hAnsi="Angsana New"/>
                <w:sz w:val="26"/>
                <w:szCs w:val="26"/>
                <w:cs/>
              </w:rPr>
            </w:pPr>
            <w:r w:rsidRPr="00E0097A">
              <w:rPr>
                <w:rFonts w:ascii="Angsana New" w:hAnsi="Angsana New"/>
                <w:sz w:val="26"/>
                <w:szCs w:val="26"/>
                <w:u w:val="single"/>
              </w:rPr>
              <w:t>Less</w:t>
            </w:r>
            <w:r w:rsidRPr="00E0097A">
              <w:rPr>
                <w:rFonts w:ascii="Angsana New" w:hAnsi="Angsana New"/>
                <w:sz w:val="26"/>
                <w:szCs w:val="26"/>
              </w:rPr>
              <w:t xml:space="preserve"> allowance for doubtful accounts </w:t>
            </w:r>
            <w:r w:rsidRPr="00E0097A">
              <w:rPr>
                <w:rFonts w:ascii="Angsana New" w:hAnsi="Angsana New"/>
                <w:sz w:val="26"/>
                <w:szCs w:val="26"/>
              </w:rPr>
              <w:br/>
              <w:t>venture capital</w:t>
            </w:r>
          </w:p>
        </w:tc>
        <w:tc>
          <w:tcPr>
            <w:tcW w:w="1440" w:type="dxa"/>
            <w:tcBorders>
              <w:bottom w:val="single" w:sz="4" w:space="0" w:color="auto"/>
            </w:tcBorders>
            <w:shd w:val="clear" w:color="auto" w:fill="auto"/>
            <w:vAlign w:val="bottom"/>
          </w:tcPr>
          <w:p w:rsidR="00F439F7" w:rsidRPr="00E0097A" w:rsidRDefault="00F439F7" w:rsidP="003A22CB">
            <w:pPr>
              <w:tabs>
                <w:tab w:val="left" w:pos="99"/>
              </w:tabs>
              <w:ind w:right="11"/>
              <w:jc w:val="right"/>
              <w:rPr>
                <w:rFonts w:ascii="Angsana New" w:hAnsi="Angsana New"/>
                <w:sz w:val="26"/>
                <w:szCs w:val="26"/>
              </w:rPr>
            </w:pPr>
            <w:r w:rsidRPr="00E0097A">
              <w:rPr>
                <w:rFonts w:ascii="Angsana New" w:hAnsi="Angsana New"/>
                <w:sz w:val="26"/>
                <w:szCs w:val="26"/>
                <w:cs/>
              </w:rPr>
              <w:t>(</w:t>
            </w:r>
            <w:r w:rsidRPr="00E0097A">
              <w:rPr>
                <w:rFonts w:ascii="Angsana New" w:hAnsi="Angsana New"/>
                <w:sz w:val="26"/>
                <w:szCs w:val="26"/>
              </w:rPr>
              <w:t>29,242,022</w:t>
            </w:r>
            <w:r w:rsidRPr="00E0097A">
              <w:rPr>
                <w:rFonts w:ascii="Angsana New" w:hAnsi="Angsana New"/>
                <w:sz w:val="26"/>
                <w:szCs w:val="26"/>
                <w:cs/>
              </w:rPr>
              <w:t>)</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bottom w:val="single" w:sz="4" w:space="0" w:color="auto"/>
            </w:tcBorders>
            <w:shd w:val="clear" w:color="auto" w:fill="auto"/>
            <w:vAlign w:val="bottom"/>
          </w:tcPr>
          <w:p w:rsidR="00F439F7" w:rsidRPr="00E0097A" w:rsidRDefault="00F439F7" w:rsidP="003A22CB">
            <w:pPr>
              <w:tabs>
                <w:tab w:val="left" w:pos="99"/>
              </w:tabs>
              <w:ind w:right="11"/>
              <w:jc w:val="right"/>
              <w:rPr>
                <w:rFonts w:ascii="Angsana New" w:hAnsi="Angsana New"/>
                <w:sz w:val="26"/>
                <w:szCs w:val="26"/>
              </w:rPr>
            </w:pPr>
            <w:r w:rsidRPr="00E0097A">
              <w:rPr>
                <w:rFonts w:ascii="Angsana New" w:hAnsi="Angsana New"/>
                <w:sz w:val="26"/>
                <w:szCs w:val="26"/>
                <w:cs/>
              </w:rPr>
              <w:t>(</w:t>
            </w:r>
            <w:r w:rsidRPr="00E0097A">
              <w:rPr>
                <w:rFonts w:ascii="Angsana New" w:hAnsi="Angsana New"/>
                <w:sz w:val="26"/>
                <w:szCs w:val="26"/>
              </w:rPr>
              <w:t>29,242,022</w:t>
            </w:r>
            <w:r w:rsidRPr="00E0097A">
              <w:rPr>
                <w:rFonts w:ascii="Angsana New" w:hAnsi="Angsana New"/>
                <w:sz w:val="26"/>
                <w:szCs w:val="26"/>
                <w:cs/>
              </w:rPr>
              <w:t>)</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shd w:val="clear" w:color="auto" w:fill="auto"/>
            <w:vAlign w:val="bottom"/>
          </w:tcPr>
          <w:p w:rsidR="00F439F7" w:rsidRPr="00E0097A" w:rsidRDefault="00F439F7" w:rsidP="00F439F7">
            <w:pPr>
              <w:tabs>
                <w:tab w:val="left" w:pos="99"/>
              </w:tabs>
              <w:ind w:right="44"/>
              <w:jc w:val="right"/>
              <w:rPr>
                <w:rFonts w:ascii="Angsana New" w:hAnsi="Angsana New"/>
                <w:sz w:val="26"/>
                <w:szCs w:val="26"/>
              </w:rPr>
            </w:pPr>
            <w:r w:rsidRPr="00E0097A">
              <w:rPr>
                <w:rFonts w:ascii="Angsana New" w:hAnsi="Angsana New"/>
                <w:sz w:val="26"/>
                <w:szCs w:val="26"/>
                <w:cs/>
              </w:rPr>
              <w:t>(</w:t>
            </w:r>
            <w:r w:rsidRPr="00E0097A">
              <w:rPr>
                <w:rFonts w:ascii="Angsana New" w:hAnsi="Angsana New"/>
                <w:sz w:val="26"/>
                <w:szCs w:val="26"/>
              </w:rPr>
              <w:t>29,242,022</w:t>
            </w:r>
            <w:r w:rsidRPr="00E0097A">
              <w:rPr>
                <w:rFonts w:ascii="Angsana New" w:hAnsi="Angsana New"/>
                <w:sz w:val="26"/>
                <w:szCs w:val="26"/>
                <w:cs/>
              </w:rPr>
              <w:t>)</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shd w:val="clear" w:color="auto" w:fill="auto"/>
            <w:vAlign w:val="bottom"/>
          </w:tcPr>
          <w:p w:rsidR="00F439F7" w:rsidRPr="00E0097A" w:rsidRDefault="00F439F7" w:rsidP="00F439F7">
            <w:pPr>
              <w:tabs>
                <w:tab w:val="left" w:pos="99"/>
              </w:tabs>
              <w:ind w:right="44"/>
              <w:jc w:val="right"/>
              <w:rPr>
                <w:rFonts w:ascii="Angsana New" w:hAnsi="Angsana New"/>
                <w:sz w:val="26"/>
                <w:szCs w:val="26"/>
              </w:rPr>
            </w:pPr>
            <w:r w:rsidRPr="00E0097A">
              <w:rPr>
                <w:rFonts w:ascii="Angsana New" w:hAnsi="Angsana New"/>
                <w:sz w:val="26"/>
                <w:szCs w:val="26"/>
                <w:cs/>
              </w:rPr>
              <w:t>(</w:t>
            </w:r>
            <w:r w:rsidRPr="00E0097A">
              <w:rPr>
                <w:rFonts w:ascii="Angsana New" w:hAnsi="Angsana New"/>
                <w:sz w:val="26"/>
                <w:szCs w:val="26"/>
              </w:rPr>
              <w:t>29,242,022</w:t>
            </w:r>
            <w:r w:rsidRPr="00E0097A">
              <w:rPr>
                <w:rFonts w:ascii="Angsana New" w:hAnsi="Angsana New"/>
                <w:sz w:val="26"/>
                <w:szCs w:val="26"/>
                <w:cs/>
              </w:rPr>
              <w:t>)</w:t>
            </w:r>
          </w:p>
        </w:tc>
      </w:tr>
      <w:tr w:rsidR="00F439F7" w:rsidRPr="00E0097A" w:rsidTr="00F439F7">
        <w:tc>
          <w:tcPr>
            <w:tcW w:w="3006" w:type="dxa"/>
            <w:shd w:val="clear" w:color="auto" w:fill="auto"/>
            <w:vAlign w:val="center"/>
          </w:tcPr>
          <w:p w:rsidR="00F439F7" w:rsidRPr="00E0097A" w:rsidRDefault="00F439F7" w:rsidP="00F439F7">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Venture capital </w:t>
            </w:r>
            <w:r w:rsidRPr="00E0097A">
              <w:rPr>
                <w:rFonts w:ascii="Angsana New" w:hAnsi="Angsana New"/>
                <w:sz w:val="26"/>
                <w:szCs w:val="26"/>
                <w:cs/>
              </w:rPr>
              <w:t xml:space="preserve">- </w:t>
            </w:r>
            <w:r w:rsidRPr="00E0097A">
              <w:rPr>
                <w:rFonts w:ascii="Angsana New" w:hAnsi="Angsana New"/>
                <w:sz w:val="26"/>
                <w:szCs w:val="26"/>
              </w:rPr>
              <w:t>net</w:t>
            </w:r>
          </w:p>
        </w:tc>
        <w:tc>
          <w:tcPr>
            <w:tcW w:w="1440"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cs/>
              </w:rPr>
              <w:t>-</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cs/>
              </w:rPr>
              <w:t>-</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pacing w:val="-4"/>
                <w:sz w:val="26"/>
                <w:szCs w:val="26"/>
              </w:rPr>
            </w:pPr>
            <w:r w:rsidRPr="00E0097A">
              <w:rPr>
                <w:rFonts w:ascii="Angsana New" w:hAnsi="Angsana New"/>
                <w:spacing w:val="-4"/>
                <w:sz w:val="26"/>
                <w:szCs w:val="26"/>
                <w:cs/>
              </w:rPr>
              <w:t>-</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pacing w:val="-4"/>
                <w:sz w:val="26"/>
                <w:szCs w:val="26"/>
              </w:rPr>
            </w:pPr>
            <w:r w:rsidRPr="00E0097A">
              <w:rPr>
                <w:rFonts w:ascii="Angsana New" w:hAnsi="Angsana New"/>
                <w:spacing w:val="-4"/>
                <w:sz w:val="26"/>
                <w:szCs w:val="26"/>
                <w:cs/>
              </w:rPr>
              <w:t>-</w:t>
            </w:r>
          </w:p>
        </w:tc>
      </w:tr>
      <w:tr w:rsidR="00F439F7" w:rsidRPr="00E0097A" w:rsidTr="00F439F7">
        <w:tc>
          <w:tcPr>
            <w:tcW w:w="3006" w:type="dxa"/>
            <w:shd w:val="clear" w:color="auto" w:fill="auto"/>
            <w:vAlign w:val="center"/>
          </w:tcPr>
          <w:p w:rsidR="00F439F7" w:rsidRPr="00E0097A" w:rsidRDefault="00F439F7" w:rsidP="00F439F7">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Withholding tax </w:t>
            </w:r>
            <w:r w:rsidRPr="00E0097A">
              <w:rPr>
                <w:rFonts w:ascii="Angsana New" w:hAnsi="Angsana New"/>
                <w:sz w:val="26"/>
                <w:szCs w:val="26"/>
                <w:cs/>
              </w:rPr>
              <w:t xml:space="preserve">- </w:t>
            </w:r>
            <w:r w:rsidRPr="00E0097A">
              <w:rPr>
                <w:rFonts w:ascii="Angsana New" w:hAnsi="Angsana New"/>
                <w:sz w:val="26"/>
                <w:szCs w:val="26"/>
              </w:rPr>
              <w:t>cumulative</w:t>
            </w:r>
          </w:p>
        </w:tc>
        <w:tc>
          <w:tcPr>
            <w:tcW w:w="1440"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12,630,062</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rPr>
            </w:pPr>
            <w:r w:rsidRPr="00E0097A">
              <w:rPr>
                <w:rFonts w:ascii="Angsana New" w:hAnsi="Angsana New"/>
                <w:spacing w:val="-4"/>
                <w:sz w:val="26"/>
                <w:szCs w:val="26"/>
              </w:rPr>
              <w:t>8,847,</w:t>
            </w:r>
            <w:r w:rsidR="003A22CB" w:rsidRPr="00E0097A">
              <w:rPr>
                <w:rFonts w:ascii="Angsana New" w:hAnsi="Angsana New"/>
                <w:spacing w:val="-4"/>
                <w:sz w:val="26"/>
                <w:szCs w:val="26"/>
              </w:rPr>
              <w:t>603</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pacing w:val="-4"/>
                <w:sz w:val="26"/>
                <w:szCs w:val="26"/>
              </w:rPr>
            </w:pPr>
            <w:r w:rsidRPr="00E0097A">
              <w:rPr>
                <w:rFonts w:ascii="Angsana New" w:hAnsi="Angsana New"/>
                <w:spacing w:val="-4"/>
                <w:sz w:val="26"/>
                <w:szCs w:val="26"/>
              </w:rPr>
              <w:t>11,882,749</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shd w:val="clear" w:color="auto" w:fill="auto"/>
            <w:vAlign w:val="bottom"/>
          </w:tcPr>
          <w:p w:rsidR="00F439F7" w:rsidRPr="00E0097A" w:rsidRDefault="00F439F7" w:rsidP="003A22CB">
            <w:pPr>
              <w:tabs>
                <w:tab w:val="left" w:pos="99"/>
                <w:tab w:val="left" w:pos="1200"/>
              </w:tabs>
              <w:ind w:right="89"/>
              <w:jc w:val="right"/>
              <w:rPr>
                <w:rFonts w:ascii="Angsana New" w:hAnsi="Angsana New"/>
                <w:spacing w:val="-4"/>
                <w:sz w:val="26"/>
                <w:szCs w:val="26"/>
              </w:rPr>
            </w:pPr>
            <w:r w:rsidRPr="00E0097A">
              <w:rPr>
                <w:rFonts w:ascii="Angsana New" w:hAnsi="Angsana New"/>
                <w:spacing w:val="-4"/>
                <w:sz w:val="26"/>
                <w:szCs w:val="26"/>
                <w:cs/>
              </w:rPr>
              <w:t>8</w:t>
            </w:r>
            <w:r w:rsidRPr="00E0097A">
              <w:rPr>
                <w:rFonts w:ascii="Angsana New" w:hAnsi="Angsana New"/>
                <w:spacing w:val="-4"/>
                <w:sz w:val="26"/>
                <w:szCs w:val="26"/>
              </w:rPr>
              <w:t>,</w:t>
            </w:r>
            <w:r w:rsidRPr="00E0097A">
              <w:rPr>
                <w:rFonts w:ascii="Angsana New" w:hAnsi="Angsana New"/>
                <w:spacing w:val="-4"/>
                <w:sz w:val="26"/>
                <w:szCs w:val="26"/>
                <w:cs/>
              </w:rPr>
              <w:t>847</w:t>
            </w:r>
            <w:r w:rsidRPr="00E0097A">
              <w:rPr>
                <w:rFonts w:ascii="Angsana New" w:hAnsi="Angsana New"/>
                <w:spacing w:val="-4"/>
                <w:sz w:val="26"/>
                <w:szCs w:val="26"/>
              </w:rPr>
              <w:t>,</w:t>
            </w:r>
            <w:r w:rsidRPr="00E0097A">
              <w:rPr>
                <w:rFonts w:ascii="Angsana New" w:hAnsi="Angsana New"/>
                <w:spacing w:val="-4"/>
                <w:sz w:val="26"/>
                <w:szCs w:val="26"/>
                <w:cs/>
              </w:rPr>
              <w:t>599</w:t>
            </w:r>
          </w:p>
        </w:tc>
      </w:tr>
      <w:tr w:rsidR="00F439F7" w:rsidRPr="00E0097A" w:rsidTr="00F439F7">
        <w:tc>
          <w:tcPr>
            <w:tcW w:w="3006" w:type="dxa"/>
            <w:shd w:val="clear" w:color="auto" w:fill="auto"/>
            <w:vAlign w:val="center"/>
          </w:tcPr>
          <w:p w:rsidR="00F439F7" w:rsidRPr="00E0097A" w:rsidRDefault="00F439F7" w:rsidP="00F439F7">
            <w:pPr>
              <w:overflowPunct/>
              <w:autoSpaceDE/>
              <w:autoSpaceDN/>
              <w:adjustRightInd/>
              <w:ind w:left="47" w:right="-19"/>
              <w:jc w:val="thaiDistribute"/>
              <w:textAlignment w:val="auto"/>
              <w:rPr>
                <w:rFonts w:ascii="Angsana New" w:hAnsi="Angsana New"/>
                <w:spacing w:val="-8"/>
                <w:sz w:val="26"/>
                <w:szCs w:val="26"/>
                <w:cs/>
                <w:lang w:val="th-TH"/>
              </w:rPr>
            </w:pPr>
            <w:r w:rsidRPr="00E0097A">
              <w:rPr>
                <w:rFonts w:ascii="Angsana New" w:hAnsi="Angsana New"/>
                <w:sz w:val="26"/>
                <w:szCs w:val="26"/>
              </w:rPr>
              <w:t>Total</w:t>
            </w:r>
          </w:p>
        </w:tc>
        <w:tc>
          <w:tcPr>
            <w:tcW w:w="1440"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cs/>
                <w:lang w:val="th-TH"/>
              </w:rPr>
            </w:pPr>
            <w:r w:rsidRPr="00E0097A">
              <w:rPr>
                <w:rFonts w:ascii="Angsana New" w:hAnsi="Angsana New"/>
                <w:spacing w:val="-4"/>
                <w:sz w:val="26"/>
                <w:szCs w:val="26"/>
              </w:rPr>
              <w:t>14,209,203</w:t>
            </w:r>
          </w:p>
        </w:tc>
        <w:tc>
          <w:tcPr>
            <w:tcW w:w="111"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6"/>
                <w:szCs w:val="26"/>
                <w:cs/>
                <w:lang w:val="th-TH"/>
              </w:rPr>
            </w:pPr>
            <w:r w:rsidRPr="00E0097A">
              <w:rPr>
                <w:rFonts w:ascii="Angsana New" w:hAnsi="Angsana New"/>
                <w:spacing w:val="-4"/>
                <w:sz w:val="26"/>
                <w:szCs w:val="26"/>
              </w:rPr>
              <w:t>10,929,72</w:t>
            </w:r>
            <w:r w:rsidR="00EA6F04" w:rsidRPr="00E0097A">
              <w:rPr>
                <w:rFonts w:ascii="Angsana New" w:hAnsi="Angsana New"/>
                <w:spacing w:val="-4"/>
                <w:sz w:val="26"/>
                <w:szCs w:val="26"/>
              </w:rPr>
              <w:t>4</w:t>
            </w:r>
          </w:p>
        </w:tc>
        <w:tc>
          <w:tcPr>
            <w:tcW w:w="117"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pacing w:val="-4"/>
                <w:sz w:val="26"/>
                <w:szCs w:val="26"/>
                <w:cs/>
              </w:rPr>
            </w:pPr>
            <w:r w:rsidRPr="00E0097A">
              <w:rPr>
                <w:rFonts w:ascii="Angsana New" w:hAnsi="Angsana New"/>
                <w:spacing w:val="-4"/>
                <w:sz w:val="26"/>
                <w:szCs w:val="26"/>
              </w:rPr>
              <w:t>13,461,890</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 w:val="left" w:pos="1200"/>
              </w:tabs>
              <w:ind w:right="89"/>
              <w:jc w:val="right"/>
              <w:rPr>
                <w:rFonts w:ascii="Angsana New" w:hAnsi="Angsana New"/>
                <w:spacing w:val="-4"/>
                <w:sz w:val="26"/>
                <w:szCs w:val="26"/>
                <w:cs/>
              </w:rPr>
            </w:pPr>
            <w:r w:rsidRPr="00E0097A">
              <w:rPr>
                <w:rFonts w:ascii="Angsana New" w:hAnsi="Angsana New"/>
                <w:spacing w:val="-4"/>
                <w:sz w:val="26"/>
                <w:szCs w:val="26"/>
              </w:rPr>
              <w:t>10,</w:t>
            </w:r>
            <w:r w:rsidRPr="00E0097A">
              <w:rPr>
                <w:rFonts w:ascii="Angsana New" w:hAnsi="Angsana New"/>
                <w:spacing w:val="-4"/>
                <w:sz w:val="26"/>
                <w:szCs w:val="26"/>
                <w:cs/>
              </w:rPr>
              <w:t>9</w:t>
            </w:r>
            <w:r w:rsidRPr="00E0097A">
              <w:rPr>
                <w:rFonts w:ascii="Angsana New" w:hAnsi="Angsana New"/>
                <w:spacing w:val="-4"/>
                <w:sz w:val="26"/>
                <w:szCs w:val="26"/>
              </w:rPr>
              <w:t>2</w:t>
            </w:r>
            <w:r w:rsidRPr="00E0097A">
              <w:rPr>
                <w:rFonts w:ascii="Angsana New" w:hAnsi="Angsana New"/>
                <w:spacing w:val="-4"/>
                <w:sz w:val="26"/>
                <w:szCs w:val="26"/>
                <w:cs/>
              </w:rPr>
              <w:t>9</w:t>
            </w:r>
            <w:r w:rsidRPr="00E0097A">
              <w:rPr>
                <w:rFonts w:ascii="Angsana New" w:hAnsi="Angsana New"/>
                <w:spacing w:val="-4"/>
                <w:sz w:val="26"/>
                <w:szCs w:val="26"/>
              </w:rPr>
              <w:t>,</w:t>
            </w:r>
            <w:r w:rsidRPr="00E0097A">
              <w:rPr>
                <w:rFonts w:ascii="Angsana New" w:hAnsi="Angsana New"/>
                <w:spacing w:val="-4"/>
                <w:sz w:val="26"/>
                <w:szCs w:val="26"/>
                <w:cs/>
              </w:rPr>
              <w:t>7</w:t>
            </w:r>
            <w:r w:rsidRPr="00E0097A">
              <w:rPr>
                <w:rFonts w:ascii="Angsana New" w:hAnsi="Angsana New"/>
                <w:spacing w:val="-4"/>
                <w:sz w:val="26"/>
                <w:szCs w:val="26"/>
              </w:rPr>
              <w:t>20</w:t>
            </w:r>
          </w:p>
        </w:tc>
      </w:tr>
    </w:tbl>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tabs>
          <w:tab w:val="left" w:pos="630"/>
        </w:tabs>
        <w:jc w:val="thaiDistribute"/>
        <w:rPr>
          <w:rFonts w:ascii="Angsana New" w:hAnsi="Angsana New"/>
          <w:sz w:val="12"/>
          <w:szCs w:val="12"/>
        </w:rPr>
      </w:pPr>
    </w:p>
    <w:p w:rsidR="00F439F7" w:rsidRPr="00E0097A" w:rsidRDefault="00F439F7" w:rsidP="00F439F7">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lastRenderedPageBreak/>
        <w:t xml:space="preserve">The movement of </w:t>
      </w:r>
      <w:r w:rsidRPr="00E0097A">
        <w:rPr>
          <w:rFonts w:ascii="Angsana New" w:hAnsi="Angsana New"/>
          <w:spacing w:val="-2"/>
          <w:sz w:val="26"/>
          <w:szCs w:val="26"/>
        </w:rPr>
        <w:t>allowance for non</w:t>
      </w:r>
      <w:r w:rsidRPr="00E0097A">
        <w:rPr>
          <w:rFonts w:ascii="Angsana New" w:hAnsi="Angsana New"/>
          <w:spacing w:val="-2"/>
          <w:sz w:val="26"/>
          <w:szCs w:val="26"/>
          <w:cs/>
        </w:rPr>
        <w:t>-</w:t>
      </w:r>
      <w:r w:rsidRPr="00E0097A">
        <w:rPr>
          <w:rFonts w:ascii="Angsana New" w:hAnsi="Angsana New"/>
          <w:spacing w:val="-2"/>
          <w:sz w:val="26"/>
          <w:szCs w:val="26"/>
        </w:rPr>
        <w:t>refundable deposit</w:t>
      </w:r>
      <w:r w:rsidRPr="00E0097A">
        <w:rPr>
          <w:rFonts w:ascii="Angsana New" w:hAnsi="Angsana New"/>
          <w:spacing w:val="-2"/>
          <w:sz w:val="28"/>
          <w:szCs w:val="28"/>
        </w:rPr>
        <w:t xml:space="preserve"> for the year ended </w:t>
      </w:r>
      <w:r w:rsidRPr="00E0097A">
        <w:rPr>
          <w:rFonts w:ascii="Angsana New" w:eastAsia="Cordia New" w:hAnsi="Angsana New"/>
          <w:spacing w:val="-2"/>
          <w:sz w:val="26"/>
          <w:szCs w:val="26"/>
        </w:rPr>
        <w:t xml:space="preserve">December </w:t>
      </w:r>
      <w:r w:rsidRPr="00E0097A">
        <w:rPr>
          <w:rFonts w:ascii="Angsana New" w:eastAsia="Cordia New" w:hAnsi="Angsana New"/>
          <w:spacing w:val="-2"/>
          <w:sz w:val="26"/>
          <w:szCs w:val="26"/>
          <w:cs/>
        </w:rPr>
        <w:t>3</w:t>
      </w:r>
      <w:r w:rsidRPr="00E0097A">
        <w:rPr>
          <w:rFonts w:ascii="Angsana New" w:eastAsia="Cordia New" w:hAnsi="Angsana New"/>
          <w:spacing w:val="-2"/>
          <w:sz w:val="26"/>
          <w:szCs w:val="26"/>
        </w:rPr>
        <w:t>1</w:t>
      </w:r>
      <w:r w:rsidRPr="00E0097A">
        <w:rPr>
          <w:rFonts w:ascii="Angsana New" w:hAnsi="Angsana New"/>
          <w:spacing w:val="-2"/>
          <w:sz w:val="28"/>
          <w:szCs w:val="28"/>
        </w:rPr>
        <w:t xml:space="preserve">, 2024 and 2023, were as </w:t>
      </w:r>
      <w:proofErr w:type="gramStart"/>
      <w:r w:rsidRPr="00E0097A">
        <w:rPr>
          <w:rFonts w:ascii="Angsana New" w:hAnsi="Angsana New"/>
          <w:spacing w:val="-2"/>
          <w:sz w:val="28"/>
          <w:szCs w:val="28"/>
        </w:rPr>
        <w:t xml:space="preserve">follows </w:t>
      </w:r>
      <w:r w:rsidRPr="00E0097A">
        <w:rPr>
          <w:rFonts w:ascii="Angsana New" w:hAnsi="Angsana New"/>
          <w:spacing w:val="-2"/>
          <w:sz w:val="28"/>
          <w:szCs w:val="28"/>
          <w:cs/>
        </w:rPr>
        <w:t>:</w:t>
      </w:r>
      <w:proofErr w:type="gramEnd"/>
      <w:r w:rsidRPr="00E0097A">
        <w:rPr>
          <w:rFonts w:ascii="Angsana New" w:hAnsi="Angsana New"/>
          <w:spacing w:val="-2"/>
          <w:sz w:val="28"/>
          <w:szCs w:val="28"/>
          <w:cs/>
        </w:rPr>
        <w:t>-</w:t>
      </w:r>
    </w:p>
    <w:p w:rsidR="00F439F7" w:rsidRPr="00E0097A" w:rsidRDefault="00F439F7" w:rsidP="00F439F7">
      <w:pPr>
        <w:ind w:left="364"/>
        <w:jc w:val="thaiDistribute"/>
        <w:rPr>
          <w:rFonts w:ascii="Angsana New" w:hAnsi="Angsana New"/>
          <w:sz w:val="16"/>
          <w:szCs w:val="16"/>
        </w:rPr>
      </w:pPr>
    </w:p>
    <w:tbl>
      <w:tblPr>
        <w:tblW w:w="8982" w:type="dxa"/>
        <w:tblInd w:w="317" w:type="dxa"/>
        <w:tblLayout w:type="fixed"/>
        <w:tblCellMar>
          <w:left w:w="29" w:type="dxa"/>
          <w:right w:w="29" w:type="dxa"/>
        </w:tblCellMar>
        <w:tblLook w:val="0000"/>
      </w:tblPr>
      <w:tblGrid>
        <w:gridCol w:w="2952"/>
        <w:gridCol w:w="1530"/>
        <w:gridCol w:w="90"/>
        <w:gridCol w:w="1440"/>
        <w:gridCol w:w="90"/>
        <w:gridCol w:w="1350"/>
        <w:gridCol w:w="90"/>
        <w:gridCol w:w="1440"/>
      </w:tblGrid>
      <w:tr w:rsidR="00F439F7" w:rsidRPr="00E0097A" w:rsidTr="00F439F7">
        <w:trPr>
          <w:cantSplit/>
        </w:trPr>
        <w:tc>
          <w:tcPr>
            <w:tcW w:w="2952" w:type="dxa"/>
          </w:tcPr>
          <w:p w:rsidR="00F439F7" w:rsidRPr="00E0097A" w:rsidRDefault="00F439F7" w:rsidP="00F439F7">
            <w:pPr>
              <w:ind w:left="41"/>
              <w:jc w:val="thaiDistribute"/>
              <w:rPr>
                <w:rFonts w:ascii="Angsana New" w:hAnsi="Angsana New"/>
                <w:sz w:val="28"/>
                <w:szCs w:val="28"/>
              </w:rPr>
            </w:pPr>
          </w:p>
        </w:tc>
        <w:tc>
          <w:tcPr>
            <w:tcW w:w="3060" w:type="dxa"/>
            <w:gridSpan w:val="3"/>
          </w:tcPr>
          <w:p w:rsidR="00F439F7" w:rsidRPr="00E0097A" w:rsidRDefault="00F439F7" w:rsidP="00F439F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F439F7" w:rsidRPr="00E0097A" w:rsidRDefault="00F439F7" w:rsidP="00F439F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880" w:type="dxa"/>
            <w:gridSpan w:val="3"/>
          </w:tcPr>
          <w:p w:rsidR="00F439F7" w:rsidRPr="00E0097A" w:rsidRDefault="00F439F7" w:rsidP="00F439F7">
            <w:pPr>
              <w:overflowPunct/>
              <w:autoSpaceDE/>
              <w:autoSpaceDN/>
              <w:adjustRightInd/>
              <w:snapToGrid w:val="0"/>
              <w:ind w:right="60"/>
              <w:jc w:val="right"/>
              <w:textAlignment w:val="auto"/>
              <w:rPr>
                <w:rFonts w:ascii="Angsana New" w:eastAsia="Cordi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w:t>
            </w:r>
            <w:r w:rsidR="003A22CB" w:rsidRPr="00E0097A">
              <w:rPr>
                <w:rFonts w:ascii="Angsana New" w:hAnsi="Angsana New"/>
                <w:sz w:val="28"/>
                <w:szCs w:val="28"/>
              </w:rPr>
              <w:t xml:space="preserve"> </w:t>
            </w:r>
            <w:r w:rsidRPr="00E0097A">
              <w:rPr>
                <w:rFonts w:ascii="Angsana New" w:hAnsi="Angsana New"/>
                <w:sz w:val="28"/>
                <w:szCs w:val="28"/>
              </w:rPr>
              <w:t>Baht</w:t>
            </w:r>
            <w:r w:rsidRPr="00E0097A">
              <w:rPr>
                <w:rFonts w:ascii="Angsana New" w:hAnsi="Angsana New"/>
                <w:sz w:val="28"/>
                <w:szCs w:val="28"/>
                <w:cs/>
              </w:rPr>
              <w:t>)</w:t>
            </w:r>
          </w:p>
        </w:tc>
      </w:tr>
      <w:tr w:rsidR="00F439F7" w:rsidRPr="00E0097A" w:rsidTr="00F439F7">
        <w:trPr>
          <w:cantSplit/>
        </w:trPr>
        <w:tc>
          <w:tcPr>
            <w:tcW w:w="2952" w:type="dxa"/>
          </w:tcPr>
          <w:p w:rsidR="00F439F7" w:rsidRPr="00E0097A" w:rsidRDefault="00F439F7" w:rsidP="00F439F7">
            <w:pPr>
              <w:ind w:left="41"/>
              <w:jc w:val="thaiDistribute"/>
              <w:rPr>
                <w:rFonts w:ascii="Angsana New" w:hAnsi="Angsana New"/>
                <w:sz w:val="28"/>
                <w:szCs w:val="28"/>
              </w:rPr>
            </w:pPr>
          </w:p>
        </w:tc>
        <w:tc>
          <w:tcPr>
            <w:tcW w:w="3060" w:type="dxa"/>
            <w:gridSpan w:val="3"/>
          </w:tcPr>
          <w:p w:rsidR="00F439F7" w:rsidRPr="00E0097A" w:rsidRDefault="00F439F7" w:rsidP="00F439F7">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0" w:type="dxa"/>
          </w:tcPr>
          <w:p w:rsidR="00F439F7" w:rsidRPr="00E0097A" w:rsidRDefault="00F439F7" w:rsidP="00F439F7">
            <w:pPr>
              <w:overflowPunct/>
              <w:autoSpaceDE/>
              <w:autoSpaceDN/>
              <w:adjustRightInd/>
              <w:ind w:left="-20" w:right="-29"/>
              <w:jc w:val="center"/>
              <w:textAlignment w:val="auto"/>
              <w:rPr>
                <w:rFonts w:ascii="Angsana New" w:eastAsia="Cordia New" w:hAnsi="Angsana New"/>
                <w:sz w:val="28"/>
                <w:szCs w:val="28"/>
                <w:u w:val="single"/>
                <w:cs/>
              </w:rPr>
            </w:pPr>
          </w:p>
        </w:tc>
        <w:tc>
          <w:tcPr>
            <w:tcW w:w="2880" w:type="dxa"/>
            <w:gridSpan w:val="3"/>
          </w:tcPr>
          <w:p w:rsidR="00F439F7" w:rsidRPr="00E0097A" w:rsidRDefault="00F439F7" w:rsidP="00F439F7">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F439F7" w:rsidRPr="00E0097A" w:rsidTr="00F439F7">
        <w:tc>
          <w:tcPr>
            <w:tcW w:w="2952" w:type="dxa"/>
          </w:tcPr>
          <w:p w:rsidR="00F439F7" w:rsidRPr="00E0097A" w:rsidRDefault="00F439F7" w:rsidP="00F439F7">
            <w:pPr>
              <w:ind w:left="41"/>
              <w:jc w:val="thaiDistribute"/>
              <w:rPr>
                <w:rFonts w:ascii="Angsana New" w:hAnsi="Angsana New"/>
                <w:sz w:val="28"/>
                <w:szCs w:val="28"/>
              </w:rPr>
            </w:pPr>
          </w:p>
        </w:tc>
        <w:tc>
          <w:tcPr>
            <w:tcW w:w="153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rPr>
            </w:pPr>
            <w:r w:rsidRPr="00E0097A">
              <w:rPr>
                <w:rFonts w:ascii="Angsana New" w:hAnsi="Angsana New"/>
                <w:spacing w:val="-4"/>
                <w:sz w:val="28"/>
                <w:szCs w:val="28"/>
                <w:u w:val="single"/>
              </w:rPr>
              <w:t>2024</w:t>
            </w:r>
          </w:p>
        </w:tc>
        <w:tc>
          <w:tcPr>
            <w:tcW w:w="9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p>
        </w:tc>
        <w:tc>
          <w:tcPr>
            <w:tcW w:w="144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2023</w:t>
            </w:r>
          </w:p>
        </w:tc>
        <w:tc>
          <w:tcPr>
            <w:tcW w:w="9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p>
        </w:tc>
        <w:tc>
          <w:tcPr>
            <w:tcW w:w="135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2024</w:t>
            </w:r>
          </w:p>
        </w:tc>
        <w:tc>
          <w:tcPr>
            <w:tcW w:w="9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p>
        </w:tc>
        <w:tc>
          <w:tcPr>
            <w:tcW w:w="1440" w:type="dxa"/>
          </w:tcPr>
          <w:p w:rsidR="00F439F7" w:rsidRPr="00E0097A" w:rsidRDefault="00F439F7" w:rsidP="00F439F7">
            <w:pPr>
              <w:overflowPunct/>
              <w:autoSpaceDE/>
              <w:autoSpaceDN/>
              <w:adjustRightInd/>
              <w:ind w:left="-20" w:right="-29"/>
              <w:jc w:val="center"/>
              <w:textAlignment w:val="auto"/>
              <w:rPr>
                <w:rFonts w:ascii="Angsana New" w:hAnsi="Angsana New"/>
                <w:spacing w:val="-4"/>
                <w:sz w:val="28"/>
                <w:szCs w:val="28"/>
                <w:u w:val="single"/>
                <w:cs/>
              </w:rPr>
            </w:pPr>
            <w:r w:rsidRPr="00E0097A">
              <w:rPr>
                <w:rFonts w:ascii="Angsana New" w:hAnsi="Angsana New"/>
                <w:spacing w:val="-4"/>
                <w:sz w:val="28"/>
                <w:szCs w:val="28"/>
                <w:u w:val="single"/>
              </w:rPr>
              <w:t>2023</w:t>
            </w:r>
          </w:p>
        </w:tc>
      </w:tr>
      <w:tr w:rsidR="00F439F7" w:rsidRPr="00E0097A" w:rsidTr="00F439F7">
        <w:tc>
          <w:tcPr>
            <w:tcW w:w="2952" w:type="dxa"/>
            <w:shd w:val="clear" w:color="auto" w:fill="auto"/>
            <w:vAlign w:val="bottom"/>
          </w:tcPr>
          <w:p w:rsidR="00F439F7" w:rsidRPr="00E0097A" w:rsidRDefault="00F439F7" w:rsidP="00F439F7">
            <w:pPr>
              <w:overflowPunct/>
              <w:autoSpaceDE/>
              <w:autoSpaceDN/>
              <w:adjustRightInd/>
              <w:ind w:left="360" w:hanging="310"/>
              <w:jc w:val="thaiDistribute"/>
              <w:textAlignment w:val="auto"/>
              <w:rPr>
                <w:rFonts w:ascii="Angsana New" w:hAnsi="Angsana New"/>
                <w:spacing w:val="-2"/>
                <w:sz w:val="28"/>
                <w:szCs w:val="28"/>
                <w:cs/>
              </w:rPr>
            </w:pPr>
            <w:r w:rsidRPr="00E0097A">
              <w:rPr>
                <w:rFonts w:ascii="Angsana New" w:hAnsi="Angsana New"/>
                <w:sz w:val="28"/>
                <w:szCs w:val="28"/>
              </w:rPr>
              <w:t>Beginning</w:t>
            </w:r>
            <w:r w:rsidRPr="00E0097A">
              <w:rPr>
                <w:rFonts w:ascii="Angsana New" w:hAnsi="Angsana New"/>
                <w:spacing w:val="-2"/>
                <w:sz w:val="28"/>
                <w:szCs w:val="28"/>
              </w:rPr>
              <w:t xml:space="preserve"> balance</w:t>
            </w:r>
          </w:p>
        </w:tc>
        <w:tc>
          <w:tcPr>
            <w:tcW w:w="1530" w:type="dxa"/>
            <w:shd w:val="clear" w:color="auto" w:fill="auto"/>
          </w:tcPr>
          <w:p w:rsidR="00F439F7" w:rsidRPr="00E0097A" w:rsidRDefault="00F439F7" w:rsidP="00F439F7">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440" w:type="dxa"/>
            <w:tcBorders>
              <w:top w:val="nil"/>
              <w:left w:val="nil"/>
              <w:bottom w:val="nil"/>
              <w:right w:val="nil"/>
            </w:tcBorders>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350" w:type="dxa"/>
            <w:shd w:val="clear" w:color="auto" w:fill="auto"/>
          </w:tcPr>
          <w:p w:rsidR="00F439F7" w:rsidRPr="00E0097A" w:rsidRDefault="00F439F7" w:rsidP="00F439F7">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440" w:type="dxa"/>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r>
      <w:tr w:rsidR="00F439F7" w:rsidRPr="00E0097A" w:rsidTr="00F439F7">
        <w:tc>
          <w:tcPr>
            <w:tcW w:w="2952" w:type="dxa"/>
            <w:shd w:val="clear" w:color="auto" w:fill="auto"/>
            <w:vAlign w:val="bottom"/>
          </w:tcPr>
          <w:p w:rsidR="00F439F7" w:rsidRPr="00E0097A" w:rsidRDefault="00F439F7" w:rsidP="00F439F7">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Increase</w:t>
            </w:r>
          </w:p>
        </w:tc>
        <w:tc>
          <w:tcPr>
            <w:tcW w:w="1530" w:type="dxa"/>
            <w:tcBorders>
              <w:top w:val="nil"/>
              <w:left w:val="nil"/>
              <w:right w:val="nil"/>
            </w:tcBorders>
            <w:shd w:val="clear" w:color="auto" w:fill="auto"/>
          </w:tcPr>
          <w:p w:rsidR="00F439F7" w:rsidRPr="00E0097A" w:rsidRDefault="00F439F7" w:rsidP="00F439F7">
            <w:pPr>
              <w:tabs>
                <w:tab w:val="left" w:pos="119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432,980</w:t>
            </w:r>
          </w:p>
        </w:tc>
        <w:tc>
          <w:tcPr>
            <w:tcW w:w="90" w:type="dxa"/>
          </w:tcPr>
          <w:p w:rsidR="00F439F7" w:rsidRPr="00E0097A" w:rsidRDefault="00F439F7" w:rsidP="00F439F7">
            <w:pPr>
              <w:overflowPunct/>
              <w:autoSpaceDE/>
              <w:autoSpaceDN/>
              <w:adjustRightInd/>
              <w:ind w:right="-46"/>
              <w:textAlignment w:val="auto"/>
              <w:rPr>
                <w:rFonts w:ascii="Angsana New" w:eastAsia="Cordia New" w:hAnsi="Angsana New"/>
                <w:sz w:val="28"/>
                <w:szCs w:val="28"/>
              </w:rPr>
            </w:pPr>
          </w:p>
        </w:tc>
        <w:tc>
          <w:tcPr>
            <w:tcW w:w="1440" w:type="dxa"/>
            <w:tcBorders>
              <w:top w:val="nil"/>
              <w:left w:val="nil"/>
              <w:right w:val="nil"/>
            </w:tcBorders>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350" w:type="dxa"/>
            <w:tcBorders>
              <w:top w:val="nil"/>
              <w:left w:val="nil"/>
              <w:right w:val="nil"/>
            </w:tcBorders>
            <w:shd w:val="clear" w:color="auto" w:fill="auto"/>
          </w:tcPr>
          <w:p w:rsidR="00F439F7" w:rsidRPr="00E0097A" w:rsidRDefault="00F439F7" w:rsidP="00F439F7">
            <w:pPr>
              <w:tabs>
                <w:tab w:val="left" w:pos="119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432,980</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440" w:type="dxa"/>
            <w:tcBorders>
              <w:top w:val="nil"/>
              <w:left w:val="nil"/>
              <w:right w:val="nil"/>
            </w:tcBorders>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cs/>
              </w:rPr>
              <w:t>-</w:t>
            </w:r>
          </w:p>
        </w:tc>
      </w:tr>
      <w:tr w:rsidR="00F439F7" w:rsidRPr="00E0097A" w:rsidTr="00F439F7">
        <w:tc>
          <w:tcPr>
            <w:tcW w:w="2952" w:type="dxa"/>
            <w:shd w:val="clear" w:color="auto" w:fill="auto"/>
            <w:vAlign w:val="bottom"/>
          </w:tcPr>
          <w:p w:rsidR="00F439F7" w:rsidRPr="00E0097A" w:rsidRDefault="00F439F7" w:rsidP="00F439F7">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Ending balance</w:t>
            </w:r>
          </w:p>
        </w:tc>
        <w:tc>
          <w:tcPr>
            <w:tcW w:w="1530" w:type="dxa"/>
            <w:tcBorders>
              <w:top w:val="single" w:sz="4" w:space="0" w:color="auto"/>
              <w:left w:val="nil"/>
              <w:bottom w:val="double" w:sz="4" w:space="0" w:color="auto"/>
              <w:right w:val="nil"/>
            </w:tcBorders>
            <w:shd w:val="clear" w:color="auto" w:fill="auto"/>
          </w:tcPr>
          <w:p w:rsidR="00F439F7" w:rsidRPr="00E0097A" w:rsidRDefault="00F439F7" w:rsidP="00F439F7">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29,960,807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44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350" w:type="dxa"/>
            <w:tcBorders>
              <w:top w:val="single" w:sz="4" w:space="0" w:color="auto"/>
              <w:left w:val="nil"/>
              <w:bottom w:val="double" w:sz="4" w:space="0" w:color="auto"/>
              <w:right w:val="nil"/>
            </w:tcBorders>
            <w:shd w:val="clear" w:color="auto" w:fill="auto"/>
          </w:tcPr>
          <w:p w:rsidR="00F439F7" w:rsidRPr="00E0097A" w:rsidRDefault="00F439F7" w:rsidP="00F439F7">
            <w:pPr>
              <w:tabs>
                <w:tab w:val="left" w:pos="123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29,960,807</w:t>
            </w:r>
          </w:p>
        </w:tc>
        <w:tc>
          <w:tcPr>
            <w:tcW w:w="90" w:type="dxa"/>
          </w:tcPr>
          <w:p w:rsidR="00F439F7" w:rsidRPr="00E0097A" w:rsidRDefault="00F439F7" w:rsidP="00F439F7">
            <w:pPr>
              <w:overflowPunct/>
              <w:autoSpaceDE/>
              <w:autoSpaceDN/>
              <w:adjustRightInd/>
              <w:ind w:left="-51" w:right="-46"/>
              <w:jc w:val="right"/>
              <w:textAlignment w:val="auto"/>
              <w:rPr>
                <w:rFonts w:ascii="Angsana New" w:eastAsia="Cordia New" w:hAnsi="Angsana New"/>
                <w:sz w:val="28"/>
                <w:szCs w:val="28"/>
              </w:rPr>
            </w:pPr>
          </w:p>
        </w:tc>
        <w:tc>
          <w:tcPr>
            <w:tcW w:w="144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29,527,827</w:t>
            </w:r>
          </w:p>
        </w:tc>
      </w:tr>
    </w:tbl>
    <w:p w:rsidR="00F439F7" w:rsidRPr="00E0097A" w:rsidRDefault="00F439F7" w:rsidP="00F439F7">
      <w:pPr>
        <w:ind w:left="364"/>
        <w:jc w:val="thaiDistribute"/>
        <w:rPr>
          <w:rFonts w:ascii="Angsana New" w:hAnsi="Angsana New"/>
          <w:sz w:val="16"/>
          <w:szCs w:val="16"/>
        </w:rPr>
      </w:pPr>
    </w:p>
    <w:p w:rsidR="00F439F7" w:rsidRPr="00E0097A" w:rsidRDefault="00F439F7" w:rsidP="00F439F7">
      <w:pPr>
        <w:numPr>
          <w:ilvl w:val="0"/>
          <w:numId w:val="31"/>
        </w:numPr>
        <w:ind w:left="364"/>
        <w:jc w:val="thaiDistribute"/>
        <w:rPr>
          <w:rFonts w:ascii="Angsana New" w:hAnsi="Angsana New"/>
          <w:sz w:val="28"/>
          <w:szCs w:val="28"/>
        </w:rPr>
      </w:pPr>
      <w:r w:rsidRPr="00E0097A">
        <w:rPr>
          <w:rFonts w:ascii="Angsana New" w:hAnsi="Angsana New"/>
          <w:spacing w:val="4"/>
          <w:sz w:val="28"/>
          <w:szCs w:val="28"/>
        </w:rPr>
        <w:t>On May 19, 2016, the Company executed 2 memorandums of understanding with Philippines investors in order</w:t>
      </w:r>
      <w:r w:rsidRPr="00E0097A">
        <w:rPr>
          <w:rFonts w:ascii="Angsana New" w:hAnsi="Angsana New"/>
          <w:sz w:val="28"/>
          <w:szCs w:val="28"/>
        </w:rPr>
        <w:t xml:space="preserve"> to engage in the due diligence exercise on 2 companies registered under the laws of the Philippines and engaged in the energy business in the Philippines by acquiring 40 percent of the shares in the 2 companies</w:t>
      </w:r>
      <w:r w:rsidRPr="00E0097A">
        <w:rPr>
          <w:rFonts w:ascii="Angsana New" w:hAnsi="Angsana New"/>
          <w:sz w:val="28"/>
          <w:szCs w:val="28"/>
          <w:cs/>
        </w:rPr>
        <w:t xml:space="preserve">. </w:t>
      </w:r>
      <w:r w:rsidRPr="00E0097A">
        <w:rPr>
          <w:rFonts w:ascii="Angsana New" w:hAnsi="Angsana New"/>
          <w:sz w:val="28"/>
          <w:szCs w:val="28"/>
        </w:rPr>
        <w:t>On August 11, 2016, the Company paid the security deposit for the land lease for the construction of the solar power plant in the amount of Baht 22</w:t>
      </w:r>
      <w:r w:rsidRPr="00E0097A">
        <w:rPr>
          <w:rFonts w:ascii="Angsana New" w:hAnsi="Angsana New"/>
          <w:sz w:val="28"/>
          <w:szCs w:val="28"/>
          <w:cs/>
        </w:rPr>
        <w:t>.</w:t>
      </w:r>
      <w:r w:rsidRPr="00E0097A">
        <w:rPr>
          <w:rFonts w:ascii="Angsana New" w:hAnsi="Angsana New"/>
          <w:sz w:val="28"/>
          <w:szCs w:val="28"/>
        </w:rPr>
        <w:t>40 million to representatives or authorized persons of the 2 companies as the owners of the land</w:t>
      </w:r>
      <w:r w:rsidRPr="00E0097A">
        <w:rPr>
          <w:rFonts w:ascii="Angsana New" w:hAnsi="Angsana New"/>
          <w:sz w:val="28"/>
          <w:szCs w:val="28"/>
          <w:cs/>
        </w:rPr>
        <w:t xml:space="preserve">. </w:t>
      </w:r>
      <w:r w:rsidRPr="00E0097A">
        <w:rPr>
          <w:rFonts w:ascii="Angsana New" w:hAnsi="Angsana New"/>
          <w:sz w:val="28"/>
          <w:szCs w:val="28"/>
        </w:rPr>
        <w:t>If the project is not approved by the shareholders of the Company, the lessor shall return the security deposit in full within the period specified by the Company</w:t>
      </w:r>
      <w:r w:rsidRPr="00E0097A">
        <w:rPr>
          <w:rFonts w:ascii="Angsana New" w:hAnsi="Angsana New"/>
          <w:sz w:val="28"/>
          <w:szCs w:val="28"/>
          <w:cs/>
        </w:rPr>
        <w:t xml:space="preserve">. </w:t>
      </w:r>
      <w:r w:rsidRPr="00E0097A">
        <w:rPr>
          <w:rFonts w:ascii="Angsana New" w:hAnsi="Angsana New"/>
          <w:sz w:val="28"/>
          <w:szCs w:val="28"/>
        </w:rPr>
        <w:t>The payment of such security deposit is approved under the capped amount of Baht 50</w:t>
      </w:r>
      <w:r w:rsidRPr="00E0097A">
        <w:rPr>
          <w:rFonts w:ascii="Angsana New" w:hAnsi="Angsana New"/>
          <w:sz w:val="28"/>
          <w:szCs w:val="28"/>
          <w:cs/>
        </w:rPr>
        <w:t>.</w:t>
      </w:r>
      <w:r w:rsidRPr="00E0097A">
        <w:rPr>
          <w:rFonts w:ascii="Angsana New" w:hAnsi="Angsana New"/>
          <w:sz w:val="28"/>
          <w:szCs w:val="28"/>
        </w:rPr>
        <w:t>00 million from the meeting of the Board of Directors of the Company held on July 13, 2016</w:t>
      </w:r>
      <w:r w:rsidRPr="00E0097A">
        <w:rPr>
          <w:rFonts w:ascii="Angsana New" w:hAnsi="Angsana New"/>
          <w:spacing w:val="-6"/>
          <w:sz w:val="28"/>
          <w:szCs w:val="28"/>
          <w:cs/>
        </w:rPr>
        <w:t>.</w:t>
      </w:r>
    </w:p>
    <w:p w:rsidR="00F439F7" w:rsidRPr="00E0097A" w:rsidRDefault="00F439F7" w:rsidP="00F439F7">
      <w:pPr>
        <w:ind w:left="364"/>
        <w:jc w:val="thaiDistribute"/>
        <w:rPr>
          <w:rFonts w:ascii="Angsana New" w:hAnsi="Angsana New"/>
          <w:sz w:val="16"/>
          <w:szCs w:val="16"/>
        </w:rPr>
      </w:pPr>
    </w:p>
    <w:p w:rsidR="00F439F7" w:rsidRPr="00E0097A" w:rsidRDefault="00F439F7" w:rsidP="00F439F7">
      <w:pPr>
        <w:tabs>
          <w:tab w:val="left" w:pos="630"/>
        </w:tabs>
        <w:jc w:val="thaiDistribute"/>
        <w:rPr>
          <w:rFonts w:ascii="Angsana New" w:hAnsi="Angsana New"/>
          <w:sz w:val="2"/>
          <w:szCs w:val="2"/>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Nevertheless, on November 10, 2017, it was informed by the Company that NPSI could not obtain the construction permit for the project and may not provide the progress summary since there was a change in the policy with respect of the process and procedures of approval for the permit by the Department of Energy, the Ministry of Energy of the Philippines</w:t>
      </w:r>
      <w:r w:rsidRPr="00E0097A">
        <w:rPr>
          <w:rFonts w:ascii="Angsana New" w:hAnsi="Angsana New"/>
          <w:sz w:val="28"/>
          <w:szCs w:val="28"/>
          <w:cs/>
        </w:rPr>
        <w:t xml:space="preserve">. </w:t>
      </w:r>
      <w:r w:rsidRPr="00E0097A">
        <w:rPr>
          <w:rFonts w:ascii="Angsana New" w:hAnsi="Angsana New"/>
          <w:sz w:val="28"/>
          <w:szCs w:val="28"/>
        </w:rPr>
        <w:t>Therefore, the Company had to cancel the investment in the project and the Company recorded the reserve for the security deposit which may not be refunded in the amount of Baht 34</w:t>
      </w:r>
      <w:r w:rsidRPr="00E0097A">
        <w:rPr>
          <w:rFonts w:ascii="Angsana New" w:hAnsi="Angsana New"/>
          <w:sz w:val="28"/>
          <w:szCs w:val="28"/>
          <w:cs/>
        </w:rPr>
        <w:t>.</w:t>
      </w:r>
      <w:r w:rsidRPr="00E0097A">
        <w:rPr>
          <w:rFonts w:ascii="Angsana New" w:hAnsi="Angsana New"/>
          <w:sz w:val="28"/>
          <w:szCs w:val="28"/>
        </w:rPr>
        <w:t xml:space="preserve">10 million </w:t>
      </w:r>
      <w:r w:rsidRPr="00E0097A">
        <w:rPr>
          <w:rFonts w:ascii="Angsana New" w:hAnsi="Angsana New"/>
          <w:sz w:val="28"/>
          <w:szCs w:val="28"/>
          <w:cs/>
        </w:rPr>
        <w:t>(</w:t>
      </w:r>
      <w:r w:rsidRPr="00E0097A">
        <w:rPr>
          <w:rFonts w:ascii="Angsana New" w:hAnsi="Angsana New"/>
          <w:sz w:val="28"/>
          <w:szCs w:val="28"/>
        </w:rPr>
        <w:t>consisting of the security deposit of the land lease amount of Baht 22</w:t>
      </w:r>
      <w:r w:rsidRPr="00E0097A">
        <w:rPr>
          <w:rFonts w:ascii="Angsana New" w:hAnsi="Angsana New"/>
          <w:sz w:val="28"/>
          <w:szCs w:val="28"/>
          <w:cs/>
        </w:rPr>
        <w:t>.</w:t>
      </w:r>
      <w:r w:rsidRPr="00E0097A">
        <w:rPr>
          <w:rFonts w:ascii="Angsana New" w:hAnsi="Angsana New"/>
          <w:sz w:val="28"/>
          <w:szCs w:val="28"/>
        </w:rPr>
        <w:t>40 million, the operational costs for the acquisition of the construction permit of the project amount of Baht 11</w:t>
      </w:r>
      <w:r w:rsidRPr="00E0097A">
        <w:rPr>
          <w:rFonts w:ascii="Angsana New" w:hAnsi="Angsana New"/>
          <w:sz w:val="28"/>
          <w:szCs w:val="28"/>
          <w:cs/>
        </w:rPr>
        <w:t>.</w:t>
      </w:r>
      <w:r w:rsidRPr="00E0097A">
        <w:rPr>
          <w:rFonts w:ascii="Angsana New" w:hAnsi="Angsana New"/>
          <w:sz w:val="28"/>
          <w:szCs w:val="28"/>
        </w:rPr>
        <w:t>70 million</w:t>
      </w:r>
      <w:r w:rsidRPr="00E0097A">
        <w:rPr>
          <w:rFonts w:ascii="Angsana New" w:hAnsi="Angsana New"/>
          <w:sz w:val="28"/>
          <w:szCs w:val="28"/>
          <w:cs/>
        </w:rPr>
        <w:t xml:space="preserve">) </w:t>
      </w:r>
      <w:r w:rsidRPr="00E0097A">
        <w:rPr>
          <w:rFonts w:ascii="Angsana New" w:hAnsi="Angsana New"/>
          <w:sz w:val="28"/>
          <w:szCs w:val="28"/>
        </w:rPr>
        <w:t>and wrote</w:t>
      </w:r>
      <w:r w:rsidRPr="00E0097A">
        <w:rPr>
          <w:rFonts w:ascii="Angsana New" w:hAnsi="Angsana New"/>
          <w:sz w:val="28"/>
          <w:szCs w:val="28"/>
          <w:cs/>
        </w:rPr>
        <w:t>-</w:t>
      </w:r>
      <w:r w:rsidRPr="00E0097A">
        <w:rPr>
          <w:rFonts w:ascii="Angsana New" w:hAnsi="Angsana New"/>
          <w:sz w:val="28"/>
          <w:szCs w:val="28"/>
        </w:rPr>
        <w:t xml:space="preserve">off unrecallable security deposit </w:t>
      </w:r>
      <w:r w:rsidRPr="00E0097A">
        <w:rPr>
          <w:rFonts w:ascii="Angsana New" w:hAnsi="Angsana New"/>
          <w:sz w:val="28"/>
          <w:szCs w:val="28"/>
          <w:cs/>
        </w:rPr>
        <w:t>(</w:t>
      </w:r>
      <w:r w:rsidRPr="00E0097A">
        <w:rPr>
          <w:rFonts w:ascii="Angsana New" w:hAnsi="Angsana New"/>
          <w:sz w:val="28"/>
          <w:szCs w:val="28"/>
        </w:rPr>
        <w:t>expenses for legal advisors, financial advisors, and technical engineering advisors</w:t>
      </w:r>
      <w:r w:rsidRPr="00E0097A">
        <w:rPr>
          <w:rFonts w:ascii="Angsana New" w:hAnsi="Angsana New"/>
          <w:sz w:val="28"/>
          <w:szCs w:val="28"/>
          <w:cs/>
        </w:rPr>
        <w:t xml:space="preserve">) </w:t>
      </w:r>
      <w:r w:rsidRPr="00E0097A">
        <w:rPr>
          <w:rFonts w:ascii="Angsana New" w:hAnsi="Angsana New"/>
          <w:sz w:val="28"/>
          <w:szCs w:val="28"/>
        </w:rPr>
        <w:t>amount of Baht 8</w:t>
      </w:r>
      <w:r w:rsidRPr="00E0097A">
        <w:rPr>
          <w:rFonts w:ascii="Angsana New" w:hAnsi="Angsana New"/>
          <w:sz w:val="28"/>
          <w:szCs w:val="28"/>
          <w:cs/>
        </w:rPr>
        <w:t>.</w:t>
      </w:r>
      <w:r w:rsidRPr="00E0097A">
        <w:rPr>
          <w:rFonts w:ascii="Angsana New" w:hAnsi="Angsana New"/>
          <w:sz w:val="28"/>
          <w:szCs w:val="28"/>
        </w:rPr>
        <w:t>63 million</w:t>
      </w:r>
      <w:r w:rsidRPr="00E0097A">
        <w:rPr>
          <w:rFonts w:ascii="Angsana New" w:hAnsi="Angsana New"/>
          <w:sz w:val="28"/>
          <w:szCs w:val="28"/>
          <w:cs/>
        </w:rPr>
        <w:t xml:space="preserve">. </w:t>
      </w:r>
      <w:r w:rsidRPr="00E0097A">
        <w:rPr>
          <w:rFonts w:ascii="Angsana New" w:hAnsi="Angsana New"/>
          <w:sz w:val="28"/>
          <w:szCs w:val="28"/>
        </w:rPr>
        <w:t>However, the Company has officially given the notice to demand the security deposit for the land lease to the lessor twice and will proceed with legal procedures accordingly</w:t>
      </w:r>
      <w:r w:rsidRPr="00E0097A">
        <w:rPr>
          <w:rFonts w:ascii="Angsana New" w:hAnsi="Angsana New"/>
          <w:sz w:val="28"/>
          <w:szCs w:val="28"/>
          <w:cs/>
        </w:rPr>
        <w:t>.</w:t>
      </w:r>
    </w:p>
    <w:p w:rsidR="00F439F7" w:rsidRPr="00E0097A" w:rsidRDefault="00F439F7" w:rsidP="00F439F7">
      <w:pPr>
        <w:tabs>
          <w:tab w:val="left" w:pos="1236"/>
        </w:tabs>
        <w:rPr>
          <w:rFonts w:ascii="Angsana New" w:hAnsi="Angsana New"/>
          <w:sz w:val="16"/>
          <w:szCs w:val="16"/>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 xml:space="preserve">However, such payment is under the terms for the refund in various conditions including the condition that the project needs the approval from the shareholders to operate Negros PH Solar Inc </w:t>
      </w:r>
      <w:r w:rsidRPr="00E0097A">
        <w:rPr>
          <w:rFonts w:ascii="Angsana New" w:hAnsi="Angsana New"/>
          <w:sz w:val="28"/>
          <w:szCs w:val="28"/>
          <w:cs/>
        </w:rPr>
        <w:t>(</w:t>
      </w:r>
      <w:r w:rsidRPr="00E0097A">
        <w:rPr>
          <w:rFonts w:ascii="Angsana New" w:hAnsi="Angsana New"/>
          <w:sz w:val="28"/>
          <w:szCs w:val="28"/>
        </w:rPr>
        <w:t>NPSI</w:t>
      </w:r>
      <w:r w:rsidRPr="00E0097A">
        <w:rPr>
          <w:rFonts w:ascii="Angsana New" w:hAnsi="Angsana New"/>
          <w:sz w:val="28"/>
          <w:szCs w:val="28"/>
          <w:cs/>
        </w:rPr>
        <w:t xml:space="preserve">) </w:t>
      </w:r>
      <w:r w:rsidRPr="00E0097A">
        <w:rPr>
          <w:rFonts w:ascii="Angsana New" w:hAnsi="Angsana New"/>
          <w:sz w:val="28"/>
          <w:szCs w:val="28"/>
        </w:rPr>
        <w:t>Solar Power Plant Project</w:t>
      </w:r>
      <w:r w:rsidRPr="00E0097A">
        <w:rPr>
          <w:rFonts w:ascii="Angsana New" w:hAnsi="Angsana New"/>
          <w:sz w:val="28"/>
          <w:szCs w:val="28"/>
          <w:cs/>
        </w:rPr>
        <w:t xml:space="preserve">. </w:t>
      </w:r>
      <w:r w:rsidRPr="00E0097A">
        <w:rPr>
          <w:rFonts w:ascii="Angsana New" w:hAnsi="Angsana New"/>
          <w:sz w:val="28"/>
          <w:szCs w:val="28"/>
        </w:rPr>
        <w:t>The security deposit is an appropriate amount when comparing to the value of the NPSI when it is fully operated</w:t>
      </w:r>
      <w:r w:rsidRPr="00E0097A">
        <w:rPr>
          <w:rFonts w:ascii="Angsana New" w:hAnsi="Angsana New"/>
          <w:sz w:val="28"/>
          <w:szCs w:val="28"/>
          <w:cs/>
        </w:rPr>
        <w:t>.</w:t>
      </w:r>
    </w:p>
    <w:p w:rsidR="009F58E0" w:rsidRPr="00E0097A" w:rsidRDefault="009F58E0" w:rsidP="00F439F7">
      <w:pPr>
        <w:tabs>
          <w:tab w:val="left" w:pos="1236"/>
        </w:tabs>
        <w:rPr>
          <w:rFonts w:ascii="Angsana New" w:hAnsi="Angsana New"/>
          <w:sz w:val="16"/>
          <w:szCs w:val="16"/>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The cancellation of the investment in NPSI resulted in the Company</w:t>
      </w:r>
      <w:r w:rsidRPr="00E0097A">
        <w:rPr>
          <w:rFonts w:ascii="Angsana New" w:hAnsi="Angsana New"/>
          <w:sz w:val="28"/>
          <w:szCs w:val="28"/>
          <w:cs/>
        </w:rPr>
        <w:t>’</w:t>
      </w:r>
      <w:r w:rsidRPr="00E0097A">
        <w:rPr>
          <w:rFonts w:ascii="Angsana New" w:hAnsi="Angsana New"/>
          <w:sz w:val="28"/>
          <w:szCs w:val="28"/>
        </w:rPr>
        <w:t>s entitlement in the full refund of the security deposit</w:t>
      </w:r>
      <w:r w:rsidRPr="00E0097A">
        <w:rPr>
          <w:rFonts w:ascii="Angsana New" w:hAnsi="Angsana New"/>
          <w:sz w:val="28"/>
          <w:szCs w:val="28"/>
          <w:cs/>
        </w:rPr>
        <w:t xml:space="preserve">. </w:t>
      </w:r>
      <w:r w:rsidRPr="00E0097A">
        <w:rPr>
          <w:rFonts w:ascii="Angsana New" w:hAnsi="Angsana New"/>
          <w:sz w:val="28"/>
          <w:szCs w:val="28"/>
        </w:rPr>
        <w:t>Currently, the Company is under the negotiation for the counterparty to return the security deposit</w:t>
      </w:r>
      <w:r w:rsidRPr="00E0097A">
        <w:rPr>
          <w:rFonts w:ascii="Angsana New" w:hAnsi="Angsana New"/>
          <w:sz w:val="28"/>
          <w:szCs w:val="28"/>
          <w:cs/>
        </w:rPr>
        <w:t xml:space="preserve">. </w:t>
      </w:r>
      <w:r w:rsidRPr="00E0097A">
        <w:rPr>
          <w:rFonts w:ascii="Angsana New" w:hAnsi="Angsana New"/>
          <w:sz w:val="28"/>
          <w:szCs w:val="28"/>
        </w:rPr>
        <w:t>In this connection, the counterparty agreed to enter into the agreement to return the security deposit which has the payment period for the total amount within August 15, 2018</w:t>
      </w:r>
      <w:r w:rsidRPr="00E0097A">
        <w:rPr>
          <w:rFonts w:ascii="Angsana New" w:hAnsi="Angsana New"/>
          <w:sz w:val="28"/>
          <w:szCs w:val="28"/>
          <w:cs/>
        </w:rPr>
        <w:t xml:space="preserve">. </w:t>
      </w:r>
      <w:r w:rsidRPr="00E0097A">
        <w:rPr>
          <w:rFonts w:ascii="Angsana New" w:hAnsi="Angsana New"/>
          <w:sz w:val="28"/>
          <w:szCs w:val="28"/>
        </w:rPr>
        <w:t>At present, the company has not received a deposit for the rental of land and is in the process of preparing an affidavit and an indictment to prosecute the debtor</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spacing w:val="-2"/>
          <w:sz w:val="28"/>
          <w:szCs w:val="28"/>
        </w:rPr>
      </w:pPr>
      <w:r w:rsidRPr="00E0097A">
        <w:rPr>
          <w:rFonts w:ascii="Angsana New" w:hAnsi="Angsana New"/>
          <w:spacing w:val="-2"/>
          <w:sz w:val="28"/>
          <w:szCs w:val="28"/>
        </w:rPr>
        <w:lastRenderedPageBreak/>
        <w:t>If the Company received a refund</w:t>
      </w:r>
      <w:r w:rsidRPr="00E0097A">
        <w:rPr>
          <w:rFonts w:ascii="Angsana New" w:hAnsi="Angsana New"/>
          <w:spacing w:val="-2"/>
          <w:sz w:val="28"/>
          <w:szCs w:val="28"/>
          <w:cs/>
        </w:rPr>
        <w:t xml:space="preserve">. </w:t>
      </w:r>
      <w:r w:rsidRPr="00E0097A">
        <w:rPr>
          <w:rFonts w:ascii="Angsana New" w:hAnsi="Angsana New"/>
          <w:spacing w:val="-2"/>
          <w:sz w:val="28"/>
          <w:szCs w:val="28"/>
        </w:rPr>
        <w:t>The Company will recognize the allowance for reversed damages</w:t>
      </w:r>
      <w:r w:rsidRPr="00E0097A">
        <w:rPr>
          <w:rFonts w:ascii="Angsana New" w:hAnsi="Angsana New"/>
          <w:spacing w:val="-2"/>
          <w:sz w:val="28"/>
          <w:szCs w:val="28"/>
          <w:cs/>
        </w:rPr>
        <w:t xml:space="preserve">. </w:t>
      </w:r>
      <w:r w:rsidRPr="00E0097A">
        <w:rPr>
          <w:rFonts w:ascii="Angsana New" w:hAnsi="Angsana New"/>
          <w:spacing w:val="-2"/>
          <w:sz w:val="28"/>
          <w:szCs w:val="28"/>
        </w:rPr>
        <w:t>And recognized as other income in the statement of income for the period of repayment</w:t>
      </w:r>
      <w:r w:rsidRPr="00E0097A">
        <w:rPr>
          <w:rFonts w:ascii="Angsana New" w:hAnsi="Angsana New"/>
          <w:spacing w:val="-2"/>
          <w:sz w:val="28"/>
          <w:szCs w:val="28"/>
          <w:cs/>
        </w:rPr>
        <w:t>.</w:t>
      </w:r>
    </w:p>
    <w:p w:rsidR="00F439F7" w:rsidRPr="00E0097A" w:rsidRDefault="00F439F7" w:rsidP="00F439F7">
      <w:pPr>
        <w:tabs>
          <w:tab w:val="left" w:pos="1236"/>
        </w:tabs>
        <w:rPr>
          <w:rFonts w:ascii="Angsana New" w:hAnsi="Angsana New"/>
          <w:sz w:val="8"/>
          <w:szCs w:val="8"/>
        </w:rPr>
      </w:pPr>
    </w:p>
    <w:p w:rsidR="00F439F7" w:rsidRPr="00E0097A" w:rsidRDefault="00F439F7" w:rsidP="00F439F7">
      <w:pPr>
        <w:numPr>
          <w:ilvl w:val="0"/>
          <w:numId w:val="31"/>
        </w:numPr>
        <w:ind w:left="360"/>
        <w:jc w:val="thaiDistribute"/>
        <w:rPr>
          <w:rFonts w:ascii="Angsana New" w:hAnsi="Angsana New"/>
          <w:sz w:val="28"/>
          <w:szCs w:val="28"/>
        </w:rPr>
      </w:pPr>
      <w:r w:rsidRPr="00E0097A">
        <w:rPr>
          <w:rFonts w:ascii="Angsana New" w:hAnsi="Angsana New"/>
          <w:sz w:val="28"/>
          <w:szCs w:val="28"/>
        </w:rPr>
        <w:t>Venture capital</w:t>
      </w:r>
    </w:p>
    <w:p w:rsidR="00F439F7" w:rsidRPr="00E0097A" w:rsidRDefault="00F439F7" w:rsidP="00F439F7">
      <w:pPr>
        <w:ind w:left="360"/>
        <w:jc w:val="thaiDistribute"/>
        <w:rPr>
          <w:rFonts w:ascii="Angsana New" w:hAnsi="Angsana New"/>
          <w:sz w:val="8"/>
          <w:szCs w:val="8"/>
        </w:rPr>
      </w:pPr>
    </w:p>
    <w:p w:rsidR="00F439F7" w:rsidRPr="00E0097A" w:rsidRDefault="00F439F7" w:rsidP="00F439F7">
      <w:pPr>
        <w:ind w:left="360"/>
        <w:jc w:val="thaiDistribute"/>
        <w:rPr>
          <w:rFonts w:ascii="Angsana New" w:hAnsi="Angsana New"/>
          <w:spacing w:val="2"/>
          <w:sz w:val="28"/>
          <w:szCs w:val="28"/>
        </w:rPr>
      </w:pPr>
      <w:r w:rsidRPr="00E0097A">
        <w:rPr>
          <w:rFonts w:ascii="Angsana New" w:hAnsi="Angsana New"/>
          <w:sz w:val="28"/>
          <w:szCs w:val="28"/>
        </w:rPr>
        <w:t>The Meeting of the Board of Directors No</w:t>
      </w:r>
      <w:r w:rsidRPr="00E0097A">
        <w:rPr>
          <w:rFonts w:ascii="Angsana New" w:hAnsi="Angsana New"/>
          <w:sz w:val="28"/>
          <w:szCs w:val="28"/>
          <w:cs/>
        </w:rPr>
        <w:t>.</w:t>
      </w:r>
      <w:r w:rsidRPr="00E0097A">
        <w:rPr>
          <w:rFonts w:ascii="Angsana New" w:hAnsi="Angsana New"/>
          <w:sz w:val="28"/>
          <w:szCs w:val="28"/>
        </w:rPr>
        <w:t xml:space="preserve"> 18</w:t>
      </w:r>
      <w:r w:rsidRPr="00E0097A">
        <w:rPr>
          <w:rFonts w:ascii="Angsana New" w:hAnsi="Angsana New"/>
          <w:sz w:val="28"/>
          <w:szCs w:val="28"/>
          <w:cs/>
        </w:rPr>
        <w:t>/</w:t>
      </w:r>
      <w:r w:rsidRPr="00E0097A">
        <w:rPr>
          <w:rFonts w:ascii="Angsana New" w:hAnsi="Angsana New"/>
          <w:sz w:val="28"/>
          <w:szCs w:val="28"/>
        </w:rPr>
        <w:t xml:space="preserve">2017 held on November 7, 2017 resolved to approve the joint investment with Triple Ch Holdings Company Limited </w:t>
      </w:r>
      <w:r w:rsidRPr="00E0097A">
        <w:rPr>
          <w:rFonts w:ascii="Angsana New" w:hAnsi="Angsana New"/>
          <w:sz w:val="28"/>
          <w:szCs w:val="28"/>
          <w:cs/>
        </w:rPr>
        <w:t>(</w:t>
      </w:r>
      <w:r w:rsidRPr="00E0097A">
        <w:rPr>
          <w:rFonts w:ascii="Angsana New" w:hAnsi="Angsana New"/>
          <w:sz w:val="28"/>
          <w:szCs w:val="28"/>
        </w:rPr>
        <w:t>Triple CH</w:t>
      </w:r>
      <w:r w:rsidRPr="00E0097A">
        <w:rPr>
          <w:rFonts w:ascii="Angsana New" w:hAnsi="Angsana New"/>
          <w:sz w:val="28"/>
          <w:szCs w:val="28"/>
          <w:cs/>
        </w:rPr>
        <w:t>)</w:t>
      </w:r>
      <w:r w:rsidRPr="00E0097A">
        <w:rPr>
          <w:rFonts w:ascii="Angsana New" w:hAnsi="Angsana New"/>
          <w:sz w:val="28"/>
          <w:szCs w:val="28"/>
        </w:rPr>
        <w:t xml:space="preserve">, who is licensed to live broadcast football in the </w:t>
      </w:r>
      <w:r w:rsidRPr="00E0097A">
        <w:rPr>
          <w:rFonts w:ascii="Angsana New" w:hAnsi="Angsana New"/>
          <w:spacing w:val="2"/>
          <w:sz w:val="28"/>
          <w:szCs w:val="28"/>
        </w:rPr>
        <w:t>Philippines, having 35</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stake in the joint investment, valued at Baht 30</w:t>
      </w:r>
      <w:r w:rsidRPr="00E0097A">
        <w:rPr>
          <w:rFonts w:ascii="Angsana New" w:hAnsi="Angsana New"/>
          <w:spacing w:val="2"/>
          <w:sz w:val="28"/>
          <w:szCs w:val="28"/>
          <w:cs/>
        </w:rPr>
        <w:t>.</w:t>
      </w:r>
      <w:r w:rsidRPr="00E0097A">
        <w:rPr>
          <w:rFonts w:ascii="Angsana New" w:hAnsi="Angsana New"/>
          <w:spacing w:val="2"/>
          <w:sz w:val="28"/>
          <w:szCs w:val="28"/>
        </w:rPr>
        <w:t>00 million, to engage in the business</w:t>
      </w:r>
      <w:r w:rsidRPr="00E0097A">
        <w:rPr>
          <w:rFonts w:ascii="Angsana New" w:hAnsi="Angsana New"/>
          <w:sz w:val="28"/>
          <w:szCs w:val="28"/>
        </w:rPr>
        <w:t xml:space="preserve"> of live broadcasting football in the Philippines</w:t>
      </w:r>
      <w:r w:rsidRPr="00E0097A">
        <w:rPr>
          <w:rFonts w:ascii="Angsana New" w:hAnsi="Angsana New"/>
          <w:sz w:val="28"/>
          <w:szCs w:val="28"/>
          <w:cs/>
        </w:rPr>
        <w:t xml:space="preserve">. </w:t>
      </w:r>
      <w:r w:rsidRPr="00E0097A">
        <w:rPr>
          <w:rFonts w:ascii="Angsana New" w:hAnsi="Angsana New"/>
          <w:sz w:val="28"/>
          <w:szCs w:val="28"/>
        </w:rPr>
        <w:t xml:space="preserve">Triple CH had an agreement as regards the guarantee on business operation for a period of 18 months, starting from December 1, 2017 that revenue that the Company receives shall not be less than the investment that the Company has made to support the operation of live broadcasting football </w:t>
      </w:r>
      <w:r w:rsidRPr="00E0097A">
        <w:rPr>
          <w:rFonts w:ascii="Angsana New" w:hAnsi="Angsana New"/>
          <w:spacing w:val="2"/>
          <w:sz w:val="28"/>
          <w:szCs w:val="28"/>
        </w:rPr>
        <w:t>matches</w:t>
      </w:r>
      <w:r w:rsidRPr="00E0097A">
        <w:rPr>
          <w:rFonts w:ascii="Angsana New" w:hAnsi="Angsana New"/>
          <w:spacing w:val="2"/>
          <w:sz w:val="28"/>
          <w:szCs w:val="28"/>
          <w:cs/>
        </w:rPr>
        <w:t xml:space="preserve">. </w:t>
      </w:r>
      <w:r w:rsidRPr="00E0097A">
        <w:rPr>
          <w:rFonts w:ascii="Angsana New" w:hAnsi="Angsana New"/>
          <w:spacing w:val="2"/>
          <w:sz w:val="28"/>
          <w:szCs w:val="28"/>
        </w:rPr>
        <w:t>In addition, the Company has a condition on the payment of the joint venture that the payment is subject</w:t>
      </w:r>
      <w:r w:rsidRPr="00E0097A">
        <w:rPr>
          <w:rFonts w:ascii="Angsana New" w:hAnsi="Angsana New"/>
          <w:sz w:val="28"/>
          <w:szCs w:val="28"/>
          <w:cs/>
        </w:rPr>
        <w:t xml:space="preserve"> </w:t>
      </w:r>
      <w:r w:rsidRPr="00E0097A">
        <w:rPr>
          <w:rFonts w:ascii="Angsana New" w:hAnsi="Angsana New"/>
          <w:spacing w:val="2"/>
          <w:sz w:val="28"/>
          <w:szCs w:val="28"/>
        </w:rPr>
        <w:t>to the opinions of the Company</w:t>
      </w:r>
      <w:r w:rsidRPr="00E0097A">
        <w:rPr>
          <w:rFonts w:ascii="Angsana New" w:hAnsi="Angsana New"/>
          <w:spacing w:val="2"/>
          <w:sz w:val="28"/>
          <w:szCs w:val="28"/>
          <w:cs/>
        </w:rPr>
        <w:t>’</w:t>
      </w:r>
      <w:r w:rsidRPr="00E0097A">
        <w:rPr>
          <w:rFonts w:ascii="Angsana New" w:hAnsi="Angsana New"/>
          <w:spacing w:val="2"/>
          <w:sz w:val="28"/>
          <w:szCs w:val="28"/>
        </w:rPr>
        <w:t>s legal advisor on legal status of Triple CH and the due authorization and license</w:t>
      </w:r>
      <w:r w:rsidRPr="00E0097A">
        <w:rPr>
          <w:rFonts w:ascii="Angsana New" w:hAnsi="Angsana New"/>
          <w:sz w:val="28"/>
          <w:szCs w:val="28"/>
          <w:cs/>
        </w:rPr>
        <w:t xml:space="preserve"> </w:t>
      </w:r>
      <w:r w:rsidRPr="00E0097A">
        <w:rPr>
          <w:rFonts w:ascii="Angsana New" w:hAnsi="Angsana New"/>
          <w:spacing w:val="2"/>
          <w:sz w:val="28"/>
          <w:szCs w:val="28"/>
        </w:rPr>
        <w:t>to operate the business of live broadcasting football matches</w:t>
      </w:r>
      <w:r w:rsidRPr="00E0097A">
        <w:rPr>
          <w:rFonts w:ascii="Angsana New" w:hAnsi="Angsana New"/>
          <w:spacing w:val="2"/>
          <w:sz w:val="28"/>
          <w:szCs w:val="28"/>
          <w:cs/>
        </w:rPr>
        <w:t>.</w:t>
      </w:r>
    </w:p>
    <w:p w:rsidR="00F439F7" w:rsidRPr="00E0097A" w:rsidRDefault="00F439F7" w:rsidP="00F439F7">
      <w:pPr>
        <w:ind w:left="360"/>
        <w:jc w:val="thaiDistribute"/>
        <w:rPr>
          <w:rFonts w:ascii="Angsana New" w:hAnsi="Angsana New"/>
          <w:sz w:val="8"/>
          <w:szCs w:val="8"/>
        </w:rPr>
      </w:pPr>
    </w:p>
    <w:p w:rsidR="00F439F7" w:rsidRPr="00E0097A" w:rsidRDefault="00F439F7" w:rsidP="00F439F7">
      <w:pPr>
        <w:ind w:left="360"/>
        <w:jc w:val="thaiDistribute"/>
        <w:rPr>
          <w:rFonts w:ascii="Angsana New" w:eastAsia="Calibri" w:hAnsi="Angsana New"/>
          <w:spacing w:val="2"/>
          <w:sz w:val="28"/>
          <w:szCs w:val="28"/>
        </w:rPr>
      </w:pPr>
      <w:r w:rsidRPr="00E0097A">
        <w:rPr>
          <w:rFonts w:ascii="Angsana New" w:eastAsia="Calibri" w:hAnsi="Angsana New"/>
          <w:spacing w:val="2"/>
          <w:sz w:val="28"/>
          <w:szCs w:val="28"/>
        </w:rPr>
        <w:t>The Company has considered the opinions of the legal advisor regarding the status of Triple CH and the license, as well as the method of business operation and then made a decision to enter into the joint investment</w:t>
      </w:r>
      <w:r w:rsidRPr="00E0097A">
        <w:rPr>
          <w:rFonts w:ascii="Angsana New" w:eastAsia="Calibri" w:hAnsi="Angsana New"/>
          <w:spacing w:val="2"/>
          <w:sz w:val="28"/>
          <w:szCs w:val="28"/>
          <w:cs/>
        </w:rPr>
        <w:t>.</w:t>
      </w:r>
    </w:p>
    <w:p w:rsidR="00F439F7" w:rsidRPr="00E0097A" w:rsidRDefault="00F439F7" w:rsidP="00F439F7">
      <w:pPr>
        <w:ind w:left="360"/>
        <w:jc w:val="thaiDistribute"/>
        <w:rPr>
          <w:rFonts w:ascii="Angsana New" w:eastAsia="Calibri" w:hAnsi="Angsana New"/>
          <w:sz w:val="8"/>
          <w:szCs w:val="8"/>
        </w:rPr>
      </w:pPr>
    </w:p>
    <w:p w:rsidR="00F439F7" w:rsidRPr="00E0097A" w:rsidRDefault="00F439F7" w:rsidP="00F439F7">
      <w:pPr>
        <w:ind w:left="360"/>
        <w:jc w:val="thaiDistribute"/>
        <w:rPr>
          <w:rFonts w:ascii="Angsana New" w:eastAsia="Calibri" w:hAnsi="Angsana New"/>
          <w:spacing w:val="6"/>
          <w:sz w:val="28"/>
          <w:szCs w:val="28"/>
        </w:rPr>
      </w:pPr>
      <w:r w:rsidRPr="00E0097A">
        <w:rPr>
          <w:rFonts w:ascii="Angsana New" w:hAnsi="Angsana New"/>
          <w:spacing w:val="6"/>
          <w:sz w:val="28"/>
          <w:szCs w:val="28"/>
        </w:rPr>
        <w:t>However</w:t>
      </w:r>
      <w:r w:rsidRPr="00E0097A">
        <w:rPr>
          <w:rFonts w:ascii="Angsana New" w:eastAsia="Calibri" w:hAnsi="Angsana New"/>
          <w:spacing w:val="6"/>
          <w:sz w:val="28"/>
          <w:szCs w:val="28"/>
        </w:rPr>
        <w:t>, the business performance did not align with the initial plan, therefore, the Company has set aside an allowance for the whole amount</w:t>
      </w:r>
      <w:r w:rsidRPr="00E0097A">
        <w:rPr>
          <w:rFonts w:ascii="Angsana New" w:eastAsia="Calibri" w:hAnsi="Angsana New"/>
          <w:spacing w:val="6"/>
          <w:sz w:val="28"/>
          <w:szCs w:val="28"/>
          <w:cs/>
        </w:rPr>
        <w:t>.</w:t>
      </w:r>
    </w:p>
    <w:p w:rsidR="00F439F7" w:rsidRPr="00E0097A" w:rsidRDefault="00F439F7" w:rsidP="00F439F7">
      <w:pPr>
        <w:ind w:left="360"/>
        <w:jc w:val="thaiDistribute"/>
        <w:rPr>
          <w:rFonts w:ascii="Angsana New" w:eastAsia="Calibri" w:hAnsi="Angsana New"/>
          <w:spacing w:val="6"/>
          <w:sz w:val="8"/>
          <w:szCs w:val="8"/>
        </w:rPr>
      </w:pPr>
    </w:p>
    <w:p w:rsidR="00F439F7" w:rsidRPr="00E0097A" w:rsidRDefault="00F439F7" w:rsidP="00F439F7">
      <w:pPr>
        <w:ind w:left="360"/>
        <w:jc w:val="thaiDistribute"/>
        <w:rPr>
          <w:rFonts w:ascii="Angsana New" w:eastAsia="Calibri" w:hAnsi="Angsana New"/>
          <w:spacing w:val="2"/>
          <w:sz w:val="28"/>
          <w:szCs w:val="28"/>
        </w:rPr>
      </w:pPr>
      <w:r w:rsidRPr="00E0097A">
        <w:rPr>
          <w:rFonts w:ascii="Angsana New" w:eastAsia="Calibri" w:hAnsi="Angsana New"/>
          <w:sz w:val="28"/>
          <w:szCs w:val="28"/>
        </w:rPr>
        <w:t xml:space="preserve">At present, the contract period has ended, but Triple CH has not yet repaid the investment amount in accordance </w:t>
      </w:r>
      <w:r w:rsidRPr="00E0097A">
        <w:rPr>
          <w:rFonts w:ascii="Angsana New" w:hAnsi="Angsana New"/>
          <w:sz w:val="28"/>
          <w:szCs w:val="28"/>
        </w:rPr>
        <w:t>with</w:t>
      </w:r>
      <w:r w:rsidRPr="00E0097A">
        <w:rPr>
          <w:rFonts w:ascii="Angsana New" w:eastAsia="Calibri" w:hAnsi="Angsana New"/>
          <w:sz w:val="28"/>
          <w:szCs w:val="28"/>
        </w:rPr>
        <w:t xml:space="preserve"> the terms of the Triple CH guarantee</w:t>
      </w:r>
      <w:r w:rsidRPr="00E0097A">
        <w:rPr>
          <w:rFonts w:ascii="Angsana New" w:eastAsia="Calibri" w:hAnsi="Angsana New"/>
          <w:sz w:val="28"/>
          <w:szCs w:val="28"/>
          <w:cs/>
        </w:rPr>
        <w:t xml:space="preserve">. </w:t>
      </w:r>
      <w:r w:rsidRPr="00E0097A">
        <w:rPr>
          <w:rFonts w:ascii="Angsana New" w:eastAsia="Calibri" w:hAnsi="Angsana New"/>
          <w:sz w:val="28"/>
          <w:szCs w:val="28"/>
        </w:rPr>
        <w:t>Subsequently, on June 11, 2019 and July 5, 2019, the Company has already delivered the letter of dun</w:t>
      </w:r>
      <w:r w:rsidRPr="00E0097A">
        <w:rPr>
          <w:rFonts w:ascii="Angsana New" w:eastAsia="Calibri" w:hAnsi="Angsana New"/>
          <w:sz w:val="28"/>
          <w:szCs w:val="28"/>
          <w:cs/>
        </w:rPr>
        <w:t>.</w:t>
      </w:r>
      <w:r w:rsidRPr="00E0097A">
        <w:rPr>
          <w:rFonts w:ascii="Angsana New" w:eastAsia="Calibri" w:hAnsi="Angsana New"/>
          <w:sz w:val="28"/>
          <w:szCs w:val="28"/>
        </w:rPr>
        <w:t xml:space="preserve"> As the results, the Triple CH has requested for the indulgence of the payment for the period of 12 months and the Company has made the written notice and sent to the Triple CH through email to call for such repayment within June 30, 2020</w:t>
      </w:r>
      <w:r w:rsidRPr="00E0097A">
        <w:rPr>
          <w:rFonts w:ascii="Angsana New" w:eastAsia="Calibri" w:hAnsi="Angsana New"/>
          <w:sz w:val="28"/>
          <w:szCs w:val="28"/>
          <w:cs/>
        </w:rPr>
        <w:t xml:space="preserve">. </w:t>
      </w:r>
      <w:r w:rsidRPr="00E0097A">
        <w:rPr>
          <w:rFonts w:ascii="Angsana New" w:eastAsia="Calibri" w:hAnsi="Angsana New"/>
          <w:sz w:val="28"/>
          <w:szCs w:val="28"/>
        </w:rPr>
        <w:t>It appears that the company has not received payment from the said debtor</w:t>
      </w:r>
      <w:r w:rsidRPr="00E0097A">
        <w:rPr>
          <w:rFonts w:ascii="Angsana New" w:eastAsia="Calibri" w:hAnsi="Angsana New"/>
          <w:spacing w:val="2"/>
          <w:sz w:val="28"/>
          <w:szCs w:val="28"/>
          <w:cs/>
        </w:rPr>
        <w:t>.</w:t>
      </w:r>
    </w:p>
    <w:p w:rsidR="009F58E0" w:rsidRPr="00E0097A" w:rsidRDefault="009F58E0" w:rsidP="00F439F7">
      <w:pPr>
        <w:ind w:left="360"/>
        <w:jc w:val="thaiDistribute"/>
        <w:rPr>
          <w:rFonts w:ascii="Angsana New" w:eastAsia="Calibri" w:hAnsi="Angsana New"/>
          <w:sz w:val="8"/>
          <w:szCs w:val="8"/>
        </w:rPr>
      </w:pPr>
    </w:p>
    <w:p w:rsidR="00F439F7" w:rsidRPr="00E0097A" w:rsidRDefault="00F439F7" w:rsidP="00F439F7">
      <w:pPr>
        <w:tabs>
          <w:tab w:val="left" w:pos="360"/>
        </w:tabs>
        <w:ind w:left="360"/>
        <w:jc w:val="thaiDistribute"/>
        <w:rPr>
          <w:rFonts w:ascii="Angsana New" w:eastAsia="Calibri" w:hAnsi="Angsana New"/>
          <w:spacing w:val="-4"/>
          <w:sz w:val="28"/>
          <w:szCs w:val="28"/>
        </w:rPr>
      </w:pPr>
      <w:r w:rsidRPr="00E0097A">
        <w:rPr>
          <w:rFonts w:ascii="Angsana New" w:eastAsia="Calibri" w:hAnsi="Angsana New"/>
          <w:spacing w:val="-4"/>
          <w:sz w:val="28"/>
          <w:szCs w:val="28"/>
        </w:rPr>
        <w:t>On December 4, 2020, the Company filed a lawsuit with the Southern Bangkok Civil Court by suing the defendants</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and surety for payment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24 million with default interest 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from</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June 30, 2020 until the date of the filing, etc</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And the total interest amount of Baht 30</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18 million and interest</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of the principal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24 million from the day following the filing date</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until both defendants have paid to complete the problem</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Currently, it is in the process of submitting a summons and a copy of the indictment to correct both defendants</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By the court to make a two</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site determination and set the guidelines for prosecution or testimony on May 24, 2021</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Due to the Covid</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19 situation as a result, the court has ordered to cancel the scheduled appointment for day of settlement of issues or to examine the original plaintiff's witnesses on May 24, 2021 and set a new date on October 11, 2021</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On November 11, 2021, the court ordered the 1</w:t>
      </w:r>
      <w:r w:rsidRPr="00E0097A">
        <w:rPr>
          <w:rFonts w:ascii="Angsana New" w:eastAsia="Calibri" w:hAnsi="Angsana New"/>
          <w:spacing w:val="-4"/>
          <w:sz w:val="28"/>
          <w:szCs w:val="28"/>
          <w:vertAlign w:val="superscript"/>
        </w:rPr>
        <w:t>st</w:t>
      </w:r>
      <w:r w:rsidRPr="00E0097A">
        <w:rPr>
          <w:rFonts w:ascii="Angsana New" w:eastAsia="Calibri" w:hAnsi="Angsana New"/>
          <w:spacing w:val="-4"/>
          <w:sz w:val="28"/>
          <w:szCs w:val="28"/>
        </w:rPr>
        <w:t xml:space="preserve"> defendant to pay 30</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18 million baht plus interest 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 xml:space="preserve">24 million principal from the date of the lawsuit </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December 4, 2020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until April 10, 2021 and a rate of 5</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00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from April 11, 2021, onwards until the payment is completed to the plaintiff if the 1</w:t>
      </w:r>
      <w:r w:rsidRPr="00E0097A">
        <w:rPr>
          <w:rFonts w:ascii="Angsana New" w:eastAsia="Calibri" w:hAnsi="Angsana New"/>
          <w:spacing w:val="-4"/>
          <w:sz w:val="28"/>
          <w:szCs w:val="28"/>
          <w:vertAlign w:val="superscript"/>
        </w:rPr>
        <w:t>st</w:t>
      </w:r>
      <w:r w:rsidRPr="00E0097A">
        <w:rPr>
          <w:rFonts w:ascii="Angsana New" w:eastAsia="Calibri" w:hAnsi="Angsana New"/>
          <w:spacing w:val="-4"/>
          <w:sz w:val="28"/>
          <w:szCs w:val="28"/>
        </w:rPr>
        <w:t xml:space="preserve"> defendant fails to comply with the verdict to the 2</w:t>
      </w:r>
      <w:r w:rsidRPr="00E0097A">
        <w:rPr>
          <w:rFonts w:ascii="Angsana New" w:eastAsia="Calibri" w:hAnsi="Angsana New"/>
          <w:spacing w:val="-4"/>
          <w:sz w:val="28"/>
          <w:szCs w:val="28"/>
          <w:vertAlign w:val="superscript"/>
        </w:rPr>
        <w:t>nd</w:t>
      </w:r>
      <w:r w:rsidRPr="00E0097A">
        <w:rPr>
          <w:rFonts w:ascii="Angsana New" w:eastAsia="Calibri" w:hAnsi="Angsana New"/>
          <w:spacing w:val="-4"/>
          <w:sz w:val="28"/>
          <w:szCs w:val="28"/>
        </w:rPr>
        <w:t xml:space="preserve"> defendant to pay the debt instead with the two defendants to pay the costs on behalf of the plaintiff</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Currently, this lawsuit</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was final and proceeding enforcement of lawsuit</w:t>
      </w:r>
      <w:r w:rsidRPr="00E0097A">
        <w:rPr>
          <w:rFonts w:ascii="Angsana New" w:eastAsia="Calibri" w:hAnsi="Angsana New"/>
          <w:spacing w:val="-4"/>
          <w:sz w:val="28"/>
          <w:szCs w:val="28"/>
          <w:cs/>
        </w:rPr>
        <w:t>.</w:t>
      </w:r>
    </w:p>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Trade and other current payables</w:t>
      </w:r>
    </w:p>
    <w:p w:rsidR="00F439F7" w:rsidRPr="00E0097A" w:rsidRDefault="00F439F7" w:rsidP="00F439F7">
      <w:pPr>
        <w:ind w:left="364"/>
        <w:jc w:val="thaiDistribute"/>
        <w:rPr>
          <w:rFonts w:ascii="Angsana New" w:hAnsi="Angsana New"/>
          <w:sz w:val="16"/>
          <w:szCs w:val="16"/>
          <w:u w:val="single"/>
        </w:rPr>
      </w:pPr>
    </w:p>
    <w:tbl>
      <w:tblPr>
        <w:tblW w:w="8877" w:type="dxa"/>
        <w:tblInd w:w="403" w:type="dxa"/>
        <w:tblLayout w:type="fixed"/>
        <w:tblCellMar>
          <w:left w:w="43" w:type="dxa"/>
          <w:right w:w="43" w:type="dxa"/>
        </w:tblCellMar>
        <w:tblLook w:val="0000"/>
      </w:tblPr>
      <w:tblGrid>
        <w:gridCol w:w="2943"/>
        <w:gridCol w:w="1413"/>
        <w:gridCol w:w="108"/>
        <w:gridCol w:w="1421"/>
        <w:gridCol w:w="109"/>
        <w:gridCol w:w="1386"/>
        <w:gridCol w:w="108"/>
        <w:gridCol w:w="1389"/>
      </w:tblGrid>
      <w:tr w:rsidR="00F439F7" w:rsidRPr="00E0097A" w:rsidTr="00F439F7">
        <w:trPr>
          <w:cantSplit/>
        </w:trPr>
        <w:tc>
          <w:tcPr>
            <w:tcW w:w="2943"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F439F7" w:rsidRPr="00E0097A" w:rsidTr="00F439F7">
        <w:trPr>
          <w:cantSplit/>
        </w:trPr>
        <w:tc>
          <w:tcPr>
            <w:tcW w:w="2943"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w:t>
            </w: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w:t>
            </w:r>
          </w:p>
        </w:tc>
      </w:tr>
      <w:tr w:rsidR="00F439F7" w:rsidRPr="00E0097A" w:rsidTr="00F439F7">
        <w:tc>
          <w:tcPr>
            <w:tcW w:w="2943"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F439F7" w:rsidRPr="00E0097A" w:rsidRDefault="00F439F7" w:rsidP="00F439F7">
            <w:pPr>
              <w:overflowPunct/>
              <w:autoSpaceDE/>
              <w:autoSpaceDN/>
              <w:adjustRightInd/>
              <w:ind w:left="-39" w:right="-7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c>
          <w:tcPr>
            <w:tcW w:w="10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z w:val="28"/>
                <w:szCs w:val="28"/>
                <w:u w:val="single"/>
                <w:cs/>
              </w:rPr>
            </w:pPr>
          </w:p>
        </w:tc>
        <w:tc>
          <w:tcPr>
            <w:tcW w:w="2883" w:type="dxa"/>
            <w:gridSpan w:val="3"/>
          </w:tcPr>
          <w:p w:rsidR="00F439F7" w:rsidRPr="00E0097A" w:rsidRDefault="00F439F7" w:rsidP="00F439F7">
            <w:pPr>
              <w:overflowPunct/>
              <w:autoSpaceDE/>
              <w:autoSpaceDN/>
              <w:adjustRightInd/>
              <w:ind w:left="-39" w:right="-7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r>
      <w:tr w:rsidR="00F439F7" w:rsidRPr="00E0097A" w:rsidTr="00F439F7">
        <w:tc>
          <w:tcPr>
            <w:tcW w:w="2943"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1413"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c>
          <w:tcPr>
            <w:tcW w:w="10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Trade payable and note payable</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7,632,987</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15,22</w:t>
            </w:r>
            <w:r w:rsidRPr="00E0097A">
              <w:rPr>
                <w:rFonts w:ascii="Angsana New" w:hAnsi="Angsana New"/>
                <w:sz w:val="28"/>
                <w:szCs w:val="28"/>
                <w:cs/>
              </w:rPr>
              <w:t>4</w:t>
            </w:r>
            <w:r w:rsidRPr="00E0097A">
              <w:rPr>
                <w:rFonts w:ascii="Angsana New" w:hAnsi="Angsana New"/>
                <w:sz w:val="28"/>
                <w:szCs w:val="28"/>
              </w:rPr>
              <w:t>,0</w:t>
            </w:r>
            <w:r w:rsidRPr="00E0097A">
              <w:rPr>
                <w:rFonts w:ascii="Angsana New" w:hAnsi="Angsana New"/>
                <w:sz w:val="28"/>
                <w:szCs w:val="28"/>
                <w:cs/>
              </w:rPr>
              <w:t>8</w:t>
            </w:r>
            <w:r w:rsidRPr="00E0097A">
              <w:rPr>
                <w:rFonts w:ascii="Angsana New" w:hAnsi="Angsana New"/>
                <w:sz w:val="28"/>
                <w:szCs w:val="28"/>
              </w:rPr>
              <w:t>0</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7,632,987</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15,22</w:t>
            </w:r>
            <w:r w:rsidRPr="00E0097A">
              <w:rPr>
                <w:rFonts w:ascii="Angsana New" w:hAnsi="Angsana New"/>
                <w:sz w:val="28"/>
                <w:szCs w:val="28"/>
                <w:cs/>
              </w:rPr>
              <w:t>4</w:t>
            </w:r>
            <w:r w:rsidRPr="00E0097A">
              <w:rPr>
                <w:rFonts w:ascii="Angsana New" w:hAnsi="Angsana New"/>
                <w:sz w:val="28"/>
                <w:szCs w:val="28"/>
              </w:rPr>
              <w:t>,0</w:t>
            </w:r>
            <w:r w:rsidRPr="00E0097A">
              <w:rPr>
                <w:rFonts w:ascii="Angsana New" w:hAnsi="Angsana New"/>
                <w:sz w:val="28"/>
                <w:szCs w:val="28"/>
                <w:cs/>
              </w:rPr>
              <w:t>8</w:t>
            </w:r>
            <w:r w:rsidRPr="00E0097A">
              <w:rPr>
                <w:rFonts w:ascii="Angsana New" w:hAnsi="Angsana New"/>
                <w:sz w:val="28"/>
                <w:szCs w:val="28"/>
              </w:rPr>
              <w:t>0</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Post dated cheques</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22,080</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3</w:t>
            </w:r>
            <w:r w:rsidRPr="00E0097A">
              <w:rPr>
                <w:rFonts w:ascii="Angsana New" w:hAnsi="Angsana New"/>
                <w:sz w:val="28"/>
                <w:szCs w:val="28"/>
              </w:rPr>
              <w:t>1</w:t>
            </w:r>
            <w:r w:rsidRPr="00E0097A">
              <w:rPr>
                <w:rFonts w:ascii="Angsana New" w:hAnsi="Angsana New"/>
                <w:sz w:val="28"/>
                <w:szCs w:val="28"/>
                <w:cs/>
              </w:rPr>
              <w:t>7</w:t>
            </w:r>
            <w:r w:rsidRPr="00E0097A">
              <w:rPr>
                <w:rFonts w:ascii="Angsana New" w:hAnsi="Angsana New"/>
                <w:sz w:val="28"/>
                <w:szCs w:val="28"/>
              </w:rPr>
              <w:t>,</w:t>
            </w:r>
            <w:r w:rsidRPr="00E0097A">
              <w:rPr>
                <w:rFonts w:ascii="Angsana New" w:hAnsi="Angsana New"/>
                <w:sz w:val="28"/>
                <w:szCs w:val="28"/>
                <w:cs/>
              </w:rPr>
              <w:t>53</w:t>
            </w:r>
            <w:r w:rsidRPr="00E0097A">
              <w:rPr>
                <w:rFonts w:ascii="Angsana New" w:hAnsi="Angsana New"/>
                <w:sz w:val="28"/>
                <w:szCs w:val="28"/>
              </w:rPr>
              <w:t>0</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22,080</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3</w:t>
            </w:r>
            <w:r w:rsidRPr="00E0097A">
              <w:rPr>
                <w:rFonts w:ascii="Angsana New" w:hAnsi="Angsana New"/>
                <w:sz w:val="28"/>
                <w:szCs w:val="28"/>
              </w:rPr>
              <w:t>1</w:t>
            </w:r>
            <w:r w:rsidRPr="00E0097A">
              <w:rPr>
                <w:rFonts w:ascii="Angsana New" w:hAnsi="Angsana New"/>
                <w:sz w:val="28"/>
                <w:szCs w:val="28"/>
                <w:cs/>
              </w:rPr>
              <w:t>7</w:t>
            </w:r>
            <w:r w:rsidRPr="00E0097A">
              <w:rPr>
                <w:rFonts w:ascii="Angsana New" w:hAnsi="Angsana New"/>
                <w:sz w:val="28"/>
                <w:szCs w:val="28"/>
              </w:rPr>
              <w:t>,</w:t>
            </w:r>
            <w:r w:rsidRPr="00E0097A">
              <w:rPr>
                <w:rFonts w:ascii="Angsana New" w:hAnsi="Angsana New"/>
                <w:sz w:val="28"/>
                <w:szCs w:val="28"/>
                <w:cs/>
              </w:rPr>
              <w:t>53</w:t>
            </w:r>
            <w:r w:rsidRPr="00E0097A">
              <w:rPr>
                <w:rFonts w:ascii="Angsana New" w:hAnsi="Angsana New"/>
                <w:sz w:val="28"/>
                <w:szCs w:val="28"/>
              </w:rPr>
              <w:t>0</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rPr>
            </w:pPr>
            <w:r w:rsidRPr="00E0097A">
              <w:rPr>
                <w:rFonts w:ascii="Angsana New" w:hAnsi="Angsana New"/>
                <w:sz w:val="28"/>
                <w:szCs w:val="28"/>
              </w:rPr>
              <w:t>Other advance revenue</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283,333</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2143B6" w:rsidP="00F439F7">
            <w:pPr>
              <w:tabs>
                <w:tab w:val="left" w:pos="99"/>
              </w:tabs>
              <w:ind w:right="89"/>
              <w:jc w:val="right"/>
              <w:rPr>
                <w:rFonts w:ascii="Angsana New" w:hAnsi="Angsana New"/>
                <w:sz w:val="28"/>
                <w:szCs w:val="28"/>
                <w:cs/>
              </w:rPr>
            </w:pPr>
            <w:r w:rsidRPr="00E0097A">
              <w:rPr>
                <w:rFonts w:ascii="Angsana New" w:hAnsi="Angsana New"/>
                <w:sz w:val="28"/>
                <w:szCs w:val="28"/>
                <w:cs/>
              </w:rPr>
              <w:t>-</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283,333</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2143B6" w:rsidP="00F439F7">
            <w:pPr>
              <w:tabs>
                <w:tab w:val="left" w:pos="99"/>
              </w:tabs>
              <w:ind w:right="89"/>
              <w:jc w:val="right"/>
              <w:rPr>
                <w:rFonts w:ascii="Angsana New" w:hAnsi="Angsana New"/>
                <w:sz w:val="28"/>
                <w:szCs w:val="28"/>
                <w:cs/>
              </w:rPr>
            </w:pPr>
            <w:r w:rsidRPr="00E0097A">
              <w:rPr>
                <w:rFonts w:ascii="Angsana New" w:hAnsi="Angsana New"/>
                <w:sz w:val="28"/>
                <w:szCs w:val="28"/>
                <w:cs/>
              </w:rPr>
              <w:t>-</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Accrued expenses</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27,864,205</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20,0</w:t>
            </w:r>
            <w:r w:rsidRPr="00E0097A">
              <w:rPr>
                <w:rFonts w:ascii="Angsana New" w:hAnsi="Angsana New"/>
                <w:sz w:val="28"/>
                <w:szCs w:val="28"/>
                <w:cs/>
              </w:rPr>
              <w:t>7</w:t>
            </w:r>
            <w:r w:rsidRPr="00E0097A">
              <w:rPr>
                <w:rFonts w:ascii="Angsana New" w:hAnsi="Angsana New"/>
                <w:sz w:val="28"/>
                <w:szCs w:val="28"/>
              </w:rPr>
              <w:t>0,</w:t>
            </w:r>
            <w:r w:rsidRPr="00E0097A">
              <w:rPr>
                <w:rFonts w:ascii="Angsana New" w:hAnsi="Angsana New"/>
                <w:sz w:val="28"/>
                <w:szCs w:val="28"/>
                <w:cs/>
              </w:rPr>
              <w:t>844</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27,801,205</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1</w:t>
            </w:r>
            <w:r w:rsidRPr="00E0097A">
              <w:rPr>
                <w:rFonts w:ascii="Angsana New" w:hAnsi="Angsana New"/>
                <w:sz w:val="28"/>
                <w:szCs w:val="28"/>
                <w:cs/>
              </w:rPr>
              <w:t>9</w:t>
            </w:r>
            <w:r w:rsidRPr="00E0097A">
              <w:rPr>
                <w:rFonts w:ascii="Angsana New" w:hAnsi="Angsana New"/>
                <w:sz w:val="28"/>
                <w:szCs w:val="28"/>
              </w:rPr>
              <w:t>,</w:t>
            </w:r>
            <w:r w:rsidRPr="00E0097A">
              <w:rPr>
                <w:rFonts w:ascii="Angsana New" w:hAnsi="Angsana New"/>
                <w:sz w:val="28"/>
                <w:szCs w:val="28"/>
                <w:cs/>
              </w:rPr>
              <w:t>986</w:t>
            </w:r>
            <w:r w:rsidRPr="00E0097A">
              <w:rPr>
                <w:rFonts w:ascii="Angsana New" w:hAnsi="Angsana New"/>
                <w:sz w:val="28"/>
                <w:szCs w:val="28"/>
              </w:rPr>
              <w:t>,</w:t>
            </w:r>
            <w:r w:rsidRPr="00E0097A">
              <w:rPr>
                <w:rFonts w:ascii="Angsana New" w:hAnsi="Angsana New"/>
                <w:sz w:val="28"/>
                <w:szCs w:val="28"/>
                <w:cs/>
              </w:rPr>
              <w:t>844</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Undue output vat</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5,548,619</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6</w:t>
            </w:r>
            <w:r w:rsidRPr="00E0097A">
              <w:rPr>
                <w:rFonts w:ascii="Angsana New" w:hAnsi="Angsana New"/>
                <w:sz w:val="28"/>
                <w:szCs w:val="28"/>
              </w:rPr>
              <w:t>,022,</w:t>
            </w:r>
            <w:r w:rsidRPr="00E0097A">
              <w:rPr>
                <w:rFonts w:ascii="Angsana New" w:hAnsi="Angsana New"/>
                <w:sz w:val="28"/>
                <w:szCs w:val="28"/>
                <w:cs/>
              </w:rPr>
              <w:t>6</w:t>
            </w:r>
            <w:r w:rsidRPr="00E0097A">
              <w:rPr>
                <w:rFonts w:ascii="Angsana New" w:hAnsi="Angsana New"/>
                <w:sz w:val="28"/>
                <w:szCs w:val="28"/>
              </w:rPr>
              <w:t>0</w:t>
            </w:r>
            <w:r w:rsidRPr="00E0097A">
              <w:rPr>
                <w:rFonts w:ascii="Angsana New" w:hAnsi="Angsana New"/>
                <w:sz w:val="28"/>
                <w:szCs w:val="28"/>
                <w:cs/>
              </w:rPr>
              <w:t>8</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5,548,619</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6</w:t>
            </w:r>
            <w:r w:rsidRPr="00E0097A">
              <w:rPr>
                <w:rFonts w:ascii="Angsana New" w:hAnsi="Angsana New"/>
                <w:sz w:val="28"/>
                <w:szCs w:val="28"/>
              </w:rPr>
              <w:t>,022,</w:t>
            </w:r>
            <w:r w:rsidRPr="00E0097A">
              <w:rPr>
                <w:rFonts w:ascii="Angsana New" w:hAnsi="Angsana New"/>
                <w:sz w:val="28"/>
                <w:szCs w:val="28"/>
                <w:cs/>
              </w:rPr>
              <w:t>6</w:t>
            </w:r>
            <w:r w:rsidRPr="00E0097A">
              <w:rPr>
                <w:rFonts w:ascii="Angsana New" w:hAnsi="Angsana New"/>
                <w:sz w:val="28"/>
                <w:szCs w:val="28"/>
              </w:rPr>
              <w:t>0</w:t>
            </w:r>
            <w:r w:rsidRPr="00E0097A">
              <w:rPr>
                <w:rFonts w:ascii="Angsana New" w:hAnsi="Angsana New"/>
                <w:sz w:val="28"/>
                <w:szCs w:val="28"/>
                <w:cs/>
              </w:rPr>
              <w:t>8</w:t>
            </w:r>
          </w:p>
        </w:tc>
      </w:tr>
      <w:tr w:rsidR="00F439F7" w:rsidRPr="00E0097A" w:rsidTr="00F439F7">
        <w:tc>
          <w:tcPr>
            <w:tcW w:w="2943" w:type="dxa"/>
            <w:shd w:val="clear" w:color="auto" w:fill="auto"/>
            <w:vAlign w:val="bottom"/>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Other payable</w:t>
            </w:r>
          </w:p>
        </w:tc>
        <w:tc>
          <w:tcPr>
            <w:tcW w:w="1413"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560,642</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5</w:t>
            </w:r>
            <w:r w:rsidRPr="00E0097A">
              <w:rPr>
                <w:rFonts w:ascii="Angsana New" w:hAnsi="Angsana New"/>
                <w:sz w:val="28"/>
                <w:szCs w:val="28"/>
              </w:rPr>
              <w:t>10,</w:t>
            </w:r>
            <w:r w:rsidRPr="00E0097A">
              <w:rPr>
                <w:rFonts w:ascii="Angsana New" w:hAnsi="Angsana New"/>
                <w:sz w:val="28"/>
                <w:szCs w:val="28"/>
                <w:cs/>
              </w:rPr>
              <w:t>37</w:t>
            </w:r>
            <w:r w:rsidRPr="00E0097A">
              <w:rPr>
                <w:rFonts w:ascii="Angsana New" w:hAnsi="Angsana New"/>
                <w:sz w:val="28"/>
                <w:szCs w:val="28"/>
              </w:rPr>
              <w:t>2</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554,162</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5</w:t>
            </w:r>
            <w:r w:rsidRPr="00E0097A">
              <w:rPr>
                <w:rFonts w:ascii="Angsana New" w:hAnsi="Angsana New"/>
                <w:sz w:val="28"/>
                <w:szCs w:val="28"/>
              </w:rPr>
              <w:t>10,</w:t>
            </w:r>
            <w:r w:rsidRPr="00E0097A">
              <w:rPr>
                <w:rFonts w:ascii="Angsana New" w:hAnsi="Angsana New"/>
                <w:sz w:val="28"/>
                <w:szCs w:val="28"/>
                <w:cs/>
              </w:rPr>
              <w:t>37</w:t>
            </w:r>
            <w:r w:rsidRPr="00E0097A">
              <w:rPr>
                <w:rFonts w:ascii="Angsana New" w:hAnsi="Angsana New"/>
                <w:sz w:val="28"/>
                <w:szCs w:val="28"/>
              </w:rPr>
              <w:t>2</w:t>
            </w:r>
          </w:p>
        </w:tc>
      </w:tr>
      <w:tr w:rsidR="00F439F7" w:rsidRPr="00E0097A" w:rsidTr="00F439F7">
        <w:tc>
          <w:tcPr>
            <w:tcW w:w="2943" w:type="dxa"/>
            <w:shd w:val="clear" w:color="auto" w:fill="auto"/>
            <w:vAlign w:val="bottom"/>
          </w:tcPr>
          <w:p w:rsidR="00F439F7" w:rsidRPr="00E0097A" w:rsidRDefault="001811E9" w:rsidP="00F439F7">
            <w:pPr>
              <w:overflowPunct/>
              <w:autoSpaceDE/>
              <w:autoSpaceDN/>
              <w:adjustRightInd/>
              <w:ind w:left="-45" w:right="-19"/>
              <w:jc w:val="thaiDistribute"/>
              <w:textAlignment w:val="auto"/>
              <w:rPr>
                <w:rFonts w:ascii="Angsana New" w:hAnsi="Angsana New"/>
                <w:sz w:val="28"/>
                <w:szCs w:val="28"/>
              </w:rPr>
            </w:pPr>
            <w:r w:rsidRPr="00E0097A">
              <w:rPr>
                <w:rFonts w:ascii="Angsana New" w:hAnsi="Angsana New"/>
                <w:sz w:val="28"/>
                <w:szCs w:val="28"/>
              </w:rPr>
              <w:t xml:space="preserve">Estimate </w:t>
            </w:r>
            <w:r w:rsidR="00EA19C8">
              <w:rPr>
                <w:rFonts w:ascii="Angsana New" w:hAnsi="Angsana New"/>
                <w:sz w:val="28"/>
                <w:szCs w:val="28"/>
              </w:rPr>
              <w:t>short-term</w:t>
            </w:r>
            <w:r w:rsidRPr="00E0097A">
              <w:rPr>
                <w:rFonts w:ascii="Angsana New" w:hAnsi="Angsana New"/>
                <w:sz w:val="28"/>
                <w:szCs w:val="28"/>
              </w:rPr>
              <w:t xml:space="preserve"> liabilities</w:t>
            </w:r>
          </w:p>
        </w:tc>
        <w:tc>
          <w:tcPr>
            <w:tcW w:w="1413" w:type="dxa"/>
            <w:tcBorders>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469,836</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shd w:val="clear" w:color="auto" w:fill="auto"/>
            <w:vAlign w:val="bottom"/>
          </w:tcPr>
          <w:p w:rsidR="00F439F7" w:rsidRPr="00E0097A" w:rsidRDefault="002143B6" w:rsidP="00F439F7">
            <w:pPr>
              <w:tabs>
                <w:tab w:val="left" w:pos="99"/>
              </w:tabs>
              <w:ind w:right="89"/>
              <w:jc w:val="right"/>
              <w:rPr>
                <w:rFonts w:ascii="Angsana New" w:hAnsi="Angsana New"/>
                <w:sz w:val="28"/>
                <w:szCs w:val="28"/>
                <w:cs/>
              </w:rPr>
            </w:pPr>
            <w:r w:rsidRPr="00E0097A">
              <w:rPr>
                <w:rFonts w:ascii="Angsana New" w:hAnsi="Angsana New"/>
                <w:sz w:val="28"/>
                <w:szCs w:val="28"/>
                <w:cs/>
              </w:rPr>
              <w:t>-</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shd w:val="clear" w:color="auto" w:fill="auto"/>
            <w:vAlign w:val="bottom"/>
          </w:tcPr>
          <w:p w:rsidR="00F439F7" w:rsidRPr="00E0097A" w:rsidRDefault="002143B6" w:rsidP="00F439F7">
            <w:pPr>
              <w:tabs>
                <w:tab w:val="left" w:pos="99"/>
              </w:tabs>
              <w:ind w:right="89"/>
              <w:jc w:val="right"/>
              <w:rPr>
                <w:rFonts w:ascii="Angsana New" w:hAnsi="Angsana New"/>
                <w:sz w:val="28"/>
                <w:szCs w:val="28"/>
                <w:cs/>
              </w:rPr>
            </w:pPr>
            <w:r w:rsidRPr="00E0097A">
              <w:rPr>
                <w:rFonts w:ascii="Angsana New" w:hAnsi="Angsana New"/>
                <w:sz w:val="28"/>
                <w:szCs w:val="28"/>
                <w:cs/>
              </w:rPr>
              <w:t>-</w:t>
            </w:r>
          </w:p>
        </w:tc>
      </w:tr>
      <w:tr w:rsidR="00F439F7" w:rsidRPr="00E0097A" w:rsidTr="00F439F7">
        <w:trPr>
          <w:trHeight w:val="386"/>
        </w:trPr>
        <w:tc>
          <w:tcPr>
            <w:tcW w:w="2943" w:type="dxa"/>
            <w:shd w:val="clear" w:color="auto" w:fill="auto"/>
            <w:vAlign w:val="center"/>
          </w:tcPr>
          <w:p w:rsidR="00F439F7" w:rsidRPr="00E0097A" w:rsidRDefault="00F439F7" w:rsidP="00F439F7">
            <w:pPr>
              <w:overflowPunct/>
              <w:autoSpaceDE/>
              <w:autoSpaceDN/>
              <w:adjustRightInd/>
              <w:ind w:left="-45" w:right="-19"/>
              <w:jc w:val="thaiDistribute"/>
              <w:textAlignment w:val="auto"/>
              <w:rPr>
                <w:rFonts w:ascii="Angsana New" w:hAnsi="Angsana New"/>
                <w:sz w:val="28"/>
                <w:szCs w:val="28"/>
                <w:cs/>
              </w:rPr>
            </w:pPr>
            <w:r w:rsidRPr="00E0097A">
              <w:rPr>
                <w:rFonts w:ascii="Angsana New" w:hAnsi="Angsana New"/>
                <w:sz w:val="28"/>
                <w:szCs w:val="28"/>
              </w:rPr>
              <w:t>Total</w:t>
            </w:r>
            <w:r w:rsidRPr="00E0097A">
              <w:rPr>
                <w:rFonts w:ascii="Angsana New" w:hAnsi="Angsana New"/>
                <w:sz w:val="28"/>
                <w:szCs w:val="28"/>
                <w:cs/>
                <w:lang w:val="th-TH"/>
              </w:rPr>
              <w:t xml:space="preserve"> </w:t>
            </w:r>
            <w:r w:rsidRPr="00E0097A">
              <w:rPr>
                <w:rFonts w:ascii="Angsana New" w:hAnsi="Angsana New"/>
                <w:sz w:val="28"/>
                <w:szCs w:val="28"/>
              </w:rPr>
              <w:t>Trade and other current payables</w:t>
            </w:r>
          </w:p>
        </w:tc>
        <w:tc>
          <w:tcPr>
            <w:tcW w:w="1413"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rPr>
              <w:t>42,381,702</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8"/>
                <w:szCs w:val="28"/>
                <w:cs/>
              </w:rPr>
              <w:t>4</w:t>
            </w:r>
            <w:r w:rsidRPr="00E0097A">
              <w:rPr>
                <w:rFonts w:ascii="Angsana New" w:hAnsi="Angsana New"/>
                <w:sz w:val="28"/>
                <w:szCs w:val="28"/>
              </w:rPr>
              <w:t>2,1</w:t>
            </w:r>
            <w:r w:rsidRPr="00E0097A">
              <w:rPr>
                <w:rFonts w:ascii="Angsana New" w:hAnsi="Angsana New"/>
                <w:sz w:val="28"/>
                <w:szCs w:val="28"/>
                <w:cs/>
              </w:rPr>
              <w:t>45</w:t>
            </w:r>
            <w:r w:rsidRPr="00E0097A">
              <w:rPr>
                <w:rFonts w:ascii="Angsana New" w:hAnsi="Angsana New"/>
                <w:sz w:val="28"/>
                <w:szCs w:val="28"/>
              </w:rPr>
              <w:t>,</w:t>
            </w:r>
            <w:r w:rsidRPr="00E0097A">
              <w:rPr>
                <w:rFonts w:ascii="Angsana New" w:hAnsi="Angsana New"/>
                <w:sz w:val="28"/>
                <w:szCs w:val="28"/>
                <w:cs/>
              </w:rPr>
              <w:t>434</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cs/>
              </w:rPr>
            </w:pPr>
            <w:r w:rsidRPr="00E0097A">
              <w:rPr>
                <w:rFonts w:ascii="Angsana New" w:hAnsi="Angsana New"/>
                <w:sz w:val="28"/>
                <w:szCs w:val="28"/>
              </w:rPr>
              <w:t>41,842,386</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cs/>
              </w:rPr>
            </w:pPr>
            <w:r w:rsidRPr="00E0097A">
              <w:rPr>
                <w:rFonts w:ascii="Angsana New" w:hAnsi="Angsana New"/>
                <w:sz w:val="28"/>
                <w:szCs w:val="28"/>
                <w:cs/>
              </w:rPr>
              <w:t>4</w:t>
            </w:r>
            <w:r w:rsidRPr="00E0097A">
              <w:rPr>
                <w:rFonts w:ascii="Angsana New" w:hAnsi="Angsana New"/>
                <w:sz w:val="28"/>
                <w:szCs w:val="28"/>
              </w:rPr>
              <w:t>2,0</w:t>
            </w:r>
            <w:r w:rsidRPr="00E0097A">
              <w:rPr>
                <w:rFonts w:ascii="Angsana New" w:hAnsi="Angsana New"/>
                <w:sz w:val="28"/>
                <w:szCs w:val="28"/>
                <w:cs/>
              </w:rPr>
              <w:t>6</w:t>
            </w:r>
            <w:r w:rsidRPr="00E0097A">
              <w:rPr>
                <w:rFonts w:ascii="Angsana New" w:hAnsi="Angsana New"/>
                <w:sz w:val="28"/>
                <w:szCs w:val="28"/>
              </w:rPr>
              <w:t>1,</w:t>
            </w:r>
            <w:r w:rsidRPr="00E0097A">
              <w:rPr>
                <w:rFonts w:ascii="Angsana New" w:hAnsi="Angsana New"/>
                <w:sz w:val="28"/>
                <w:szCs w:val="28"/>
                <w:cs/>
              </w:rPr>
              <w:t>434</w:t>
            </w:r>
          </w:p>
        </w:tc>
      </w:tr>
    </w:tbl>
    <w:p w:rsidR="00F439F7" w:rsidRPr="00E0097A" w:rsidRDefault="00F439F7" w:rsidP="00F439F7">
      <w:pPr>
        <w:ind w:left="364"/>
        <w:jc w:val="thaiDistribute"/>
        <w:rPr>
          <w:rFonts w:ascii="Angsana New" w:hAnsi="Angsana New"/>
          <w:sz w:val="28"/>
          <w:szCs w:val="28"/>
          <w:u w:val="single"/>
        </w:rPr>
      </w:pPr>
    </w:p>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Lease liabilities</w:t>
      </w:r>
    </w:p>
    <w:p w:rsidR="00F439F7" w:rsidRPr="00E0097A" w:rsidRDefault="00F439F7" w:rsidP="00F439F7">
      <w:pPr>
        <w:tabs>
          <w:tab w:val="left" w:pos="630"/>
        </w:tabs>
        <w:jc w:val="thaiDistribute"/>
        <w:rPr>
          <w:rFonts w:ascii="Angsana New" w:hAnsi="Angsana New"/>
          <w:sz w:val="16"/>
          <w:szCs w:val="16"/>
        </w:rPr>
      </w:pPr>
    </w:p>
    <w:tbl>
      <w:tblPr>
        <w:tblW w:w="8813" w:type="dxa"/>
        <w:tblInd w:w="468" w:type="dxa"/>
        <w:tblLayout w:type="fixed"/>
        <w:tblLook w:val="0000"/>
      </w:tblPr>
      <w:tblGrid>
        <w:gridCol w:w="5202"/>
        <w:gridCol w:w="1674"/>
        <w:gridCol w:w="243"/>
        <w:gridCol w:w="1694"/>
      </w:tblGrid>
      <w:tr w:rsidR="00F439F7" w:rsidRPr="00E0097A" w:rsidTr="00F439F7">
        <w:trPr>
          <w:cantSplit/>
        </w:trPr>
        <w:tc>
          <w:tcPr>
            <w:tcW w:w="5202" w:type="dxa"/>
          </w:tcPr>
          <w:p w:rsidR="00F439F7" w:rsidRPr="00E0097A" w:rsidRDefault="00F439F7" w:rsidP="00F439F7">
            <w:pPr>
              <w:ind w:left="-108" w:right="-77"/>
              <w:jc w:val="right"/>
              <w:rPr>
                <w:rFonts w:ascii="Angsana New" w:hAnsi="Angsana New"/>
                <w:sz w:val="28"/>
                <w:szCs w:val="28"/>
                <w:cs/>
              </w:rPr>
            </w:pPr>
          </w:p>
        </w:tc>
        <w:tc>
          <w:tcPr>
            <w:tcW w:w="3611" w:type="dxa"/>
            <w:gridSpan w:val="3"/>
          </w:tcPr>
          <w:p w:rsidR="00F439F7" w:rsidRPr="00E0097A" w:rsidRDefault="00F439F7" w:rsidP="00F439F7">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F439F7" w:rsidRPr="00E0097A" w:rsidTr="00F439F7">
        <w:trPr>
          <w:cantSplit/>
        </w:trPr>
        <w:tc>
          <w:tcPr>
            <w:tcW w:w="5202" w:type="dxa"/>
          </w:tcPr>
          <w:p w:rsidR="00F439F7" w:rsidRPr="00E0097A" w:rsidRDefault="00F439F7" w:rsidP="00F439F7">
            <w:pPr>
              <w:ind w:left="-32" w:right="-72"/>
              <w:jc w:val="thaiDistribute"/>
              <w:rPr>
                <w:rFonts w:ascii="Angsana New" w:hAnsi="Angsana New"/>
                <w:sz w:val="28"/>
                <w:szCs w:val="28"/>
              </w:rPr>
            </w:pPr>
          </w:p>
        </w:tc>
        <w:tc>
          <w:tcPr>
            <w:tcW w:w="3611" w:type="dxa"/>
            <w:gridSpan w:val="3"/>
          </w:tcPr>
          <w:p w:rsidR="00F439F7" w:rsidRPr="00E0097A" w:rsidRDefault="00F439F7" w:rsidP="00F439F7">
            <w:pPr>
              <w:ind w:left="-108" w:right="-108"/>
              <w:jc w:val="center"/>
              <w:rPr>
                <w:rFonts w:ascii="Angsana New" w:hAnsi="Angsana New"/>
                <w:sz w:val="28"/>
                <w:szCs w:val="28"/>
                <w:u w:val="single"/>
                <w:cs/>
              </w:rPr>
            </w:pPr>
            <w:r w:rsidRPr="00E0097A">
              <w:rPr>
                <w:rFonts w:ascii="Angsana New" w:hAnsi="Angsana New"/>
                <w:sz w:val="28"/>
                <w:szCs w:val="28"/>
                <w:u w:val="single"/>
              </w:rPr>
              <w:t>Consolidated</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rPr>
        <w:tc>
          <w:tcPr>
            <w:tcW w:w="5202" w:type="dxa"/>
          </w:tcPr>
          <w:p w:rsidR="00F439F7" w:rsidRPr="00E0097A" w:rsidRDefault="00F439F7" w:rsidP="00F439F7">
            <w:pPr>
              <w:ind w:left="58" w:right="-72" w:hanging="46"/>
              <w:jc w:val="thaiDistribute"/>
              <w:rPr>
                <w:rFonts w:ascii="Angsana New" w:hAnsi="Angsana New"/>
                <w:sz w:val="28"/>
                <w:szCs w:val="28"/>
                <w:cs/>
              </w:rPr>
            </w:pPr>
          </w:p>
        </w:tc>
        <w:tc>
          <w:tcPr>
            <w:tcW w:w="1674" w:type="dxa"/>
          </w:tcPr>
          <w:p w:rsidR="00F439F7" w:rsidRPr="00E0097A" w:rsidRDefault="00F439F7" w:rsidP="00F439F7">
            <w:pPr>
              <w:jc w:val="center"/>
              <w:rPr>
                <w:rFonts w:ascii="Angsana New" w:hAnsi="Angsana New"/>
                <w:sz w:val="28"/>
                <w:szCs w:val="28"/>
                <w:u w:val="single"/>
              </w:rPr>
            </w:pPr>
            <w:r w:rsidRPr="00E0097A">
              <w:rPr>
                <w:rFonts w:ascii="Angsana New" w:hAnsi="Angsana New"/>
                <w:sz w:val="28"/>
                <w:szCs w:val="28"/>
                <w:u w:val="single"/>
              </w:rPr>
              <w:t>2024</w:t>
            </w:r>
          </w:p>
        </w:tc>
        <w:tc>
          <w:tcPr>
            <w:tcW w:w="243" w:type="dxa"/>
          </w:tcPr>
          <w:p w:rsidR="00F439F7" w:rsidRPr="00E0097A" w:rsidRDefault="00F439F7" w:rsidP="00F439F7">
            <w:pPr>
              <w:ind w:left="-108" w:right="1078"/>
              <w:jc w:val="right"/>
              <w:rPr>
                <w:rFonts w:ascii="Angsana New" w:hAnsi="Angsana New"/>
                <w:sz w:val="28"/>
                <w:szCs w:val="28"/>
              </w:rPr>
            </w:pPr>
          </w:p>
        </w:tc>
        <w:tc>
          <w:tcPr>
            <w:tcW w:w="1694" w:type="dxa"/>
          </w:tcPr>
          <w:p w:rsidR="00F439F7" w:rsidRPr="00E0097A" w:rsidRDefault="00F439F7" w:rsidP="00F439F7">
            <w:pPr>
              <w:jc w:val="center"/>
              <w:rPr>
                <w:rFonts w:ascii="Angsana New" w:hAnsi="Angsana New"/>
                <w:sz w:val="28"/>
                <w:szCs w:val="28"/>
                <w:u w:val="single"/>
              </w:rPr>
            </w:pPr>
            <w:r w:rsidRPr="00E0097A">
              <w:rPr>
                <w:rFonts w:ascii="Angsana New" w:hAnsi="Angsana New"/>
                <w:sz w:val="28"/>
                <w:szCs w:val="28"/>
                <w:u w:val="single"/>
              </w:rPr>
              <w:t>2023</w:t>
            </w:r>
          </w:p>
        </w:tc>
      </w:tr>
      <w:tr w:rsidR="00F439F7" w:rsidRPr="00E0097A" w:rsidTr="00F439F7">
        <w:trPr>
          <w:cantSplit/>
        </w:trPr>
        <w:tc>
          <w:tcPr>
            <w:tcW w:w="5202" w:type="dxa"/>
          </w:tcPr>
          <w:p w:rsidR="00F439F7" w:rsidRPr="00E0097A" w:rsidRDefault="00F439F7" w:rsidP="00F439F7">
            <w:pPr>
              <w:ind w:left="-105" w:right="-72" w:hanging="4"/>
              <w:jc w:val="thaiDistribute"/>
              <w:rPr>
                <w:rFonts w:ascii="Angsana New" w:hAnsi="Angsana New"/>
                <w:sz w:val="28"/>
                <w:szCs w:val="28"/>
              </w:rPr>
            </w:pPr>
            <w:r w:rsidRPr="00E0097A">
              <w:rPr>
                <w:rFonts w:ascii="Angsana New" w:eastAsia="Cordia New" w:hAnsi="Angsana New"/>
                <w:sz w:val="28"/>
                <w:szCs w:val="28"/>
              </w:rPr>
              <w:t>Lease liabilities</w:t>
            </w:r>
            <w:r w:rsidRPr="00E0097A">
              <w:rPr>
                <w:rFonts w:ascii="Angsana New" w:eastAsia="Cordia New" w:hAnsi="Angsana New"/>
                <w:sz w:val="28"/>
                <w:szCs w:val="28"/>
                <w:cs/>
              </w:rPr>
              <w:t xml:space="preserve"> </w:t>
            </w:r>
            <w:r w:rsidRPr="00E0097A">
              <w:rPr>
                <w:rFonts w:ascii="Angsana New" w:hAnsi="Angsana New"/>
                <w:sz w:val="28"/>
                <w:szCs w:val="28"/>
                <w:cs/>
              </w:rPr>
              <w:t xml:space="preserve">- </w:t>
            </w:r>
            <w:r w:rsidRPr="00E0097A">
              <w:rPr>
                <w:rFonts w:ascii="Angsana New" w:hAnsi="Angsana New"/>
                <w:sz w:val="28"/>
                <w:szCs w:val="28"/>
              </w:rPr>
              <w:t>related person</w:t>
            </w:r>
          </w:p>
        </w:tc>
        <w:tc>
          <w:tcPr>
            <w:tcW w:w="1674" w:type="dxa"/>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rPr>
              <w:t>9,124,706</w:t>
            </w:r>
          </w:p>
        </w:tc>
        <w:tc>
          <w:tcPr>
            <w:tcW w:w="243" w:type="dxa"/>
          </w:tcPr>
          <w:p w:rsidR="00F439F7" w:rsidRPr="00E0097A" w:rsidRDefault="00F439F7" w:rsidP="00F439F7">
            <w:pPr>
              <w:ind w:left="-108" w:right="1078"/>
              <w:jc w:val="right"/>
              <w:rPr>
                <w:rFonts w:ascii="Angsana New" w:hAnsi="Angsana New"/>
                <w:sz w:val="28"/>
                <w:szCs w:val="28"/>
              </w:rPr>
            </w:pPr>
          </w:p>
        </w:tc>
        <w:tc>
          <w:tcPr>
            <w:tcW w:w="1694" w:type="dxa"/>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rPr>
              <w:t>10,</w:t>
            </w:r>
            <w:r w:rsidRPr="00E0097A">
              <w:rPr>
                <w:rFonts w:ascii="Angsana New" w:hAnsi="Angsana New"/>
                <w:sz w:val="28"/>
                <w:szCs w:val="28"/>
                <w:cs/>
              </w:rPr>
              <w:t>8</w:t>
            </w:r>
            <w:r w:rsidRPr="00E0097A">
              <w:rPr>
                <w:rFonts w:ascii="Angsana New" w:hAnsi="Angsana New"/>
                <w:sz w:val="28"/>
                <w:szCs w:val="28"/>
              </w:rPr>
              <w:t>22,</w:t>
            </w:r>
            <w:r w:rsidRPr="00E0097A">
              <w:rPr>
                <w:rFonts w:ascii="Angsana New" w:hAnsi="Angsana New"/>
                <w:sz w:val="28"/>
                <w:szCs w:val="28"/>
                <w:cs/>
              </w:rPr>
              <w:t>6</w:t>
            </w:r>
            <w:r w:rsidRPr="00E0097A">
              <w:rPr>
                <w:rFonts w:ascii="Angsana New" w:hAnsi="Angsana New"/>
                <w:sz w:val="28"/>
                <w:szCs w:val="28"/>
              </w:rPr>
              <w:t>0</w:t>
            </w:r>
            <w:r w:rsidRPr="00E0097A">
              <w:rPr>
                <w:rFonts w:ascii="Angsana New" w:hAnsi="Angsana New"/>
                <w:sz w:val="28"/>
                <w:szCs w:val="28"/>
                <w:cs/>
              </w:rPr>
              <w:t>8</w:t>
            </w:r>
          </w:p>
        </w:tc>
      </w:tr>
      <w:tr w:rsidR="00F439F7" w:rsidRPr="00E0097A" w:rsidTr="00F439F7">
        <w:trPr>
          <w:cantSplit/>
        </w:trPr>
        <w:tc>
          <w:tcPr>
            <w:tcW w:w="5202" w:type="dxa"/>
          </w:tcPr>
          <w:p w:rsidR="00F439F7" w:rsidRPr="00E0097A" w:rsidRDefault="00F439F7" w:rsidP="00F439F7">
            <w:pPr>
              <w:ind w:left="-105" w:right="-72" w:hanging="4"/>
              <w:jc w:val="thaiDistribute"/>
              <w:rPr>
                <w:rFonts w:ascii="Angsana New" w:hAnsi="Angsana New"/>
                <w:sz w:val="28"/>
                <w:szCs w:val="28"/>
              </w:rPr>
            </w:pPr>
            <w:r w:rsidRPr="00E0097A">
              <w:rPr>
                <w:rFonts w:ascii="Angsana New" w:eastAsia="Cordia New" w:hAnsi="Angsana New"/>
                <w:sz w:val="28"/>
                <w:szCs w:val="28"/>
              </w:rPr>
              <w:t xml:space="preserve">Lease liabilities </w:t>
            </w:r>
            <w:r w:rsidRPr="00E0097A">
              <w:rPr>
                <w:rFonts w:ascii="Angsana New" w:eastAsia="Cordia New" w:hAnsi="Angsana New"/>
                <w:sz w:val="28"/>
                <w:szCs w:val="28"/>
                <w:cs/>
              </w:rPr>
              <w:t xml:space="preserve">- </w:t>
            </w:r>
            <w:r w:rsidRPr="00E0097A">
              <w:rPr>
                <w:rFonts w:ascii="Angsana New" w:eastAsia="Cordia New" w:hAnsi="Angsana New"/>
                <w:sz w:val="28"/>
                <w:szCs w:val="28"/>
              </w:rPr>
              <w:t>other part</w:t>
            </w:r>
            <w:r w:rsidR="00261B54">
              <w:rPr>
                <w:rFonts w:ascii="Angsana New" w:eastAsia="Cordia New" w:hAnsi="Angsana New"/>
                <w:sz w:val="28"/>
                <w:szCs w:val="28"/>
              </w:rPr>
              <w:t>ies</w:t>
            </w:r>
          </w:p>
        </w:tc>
        <w:tc>
          <w:tcPr>
            <w:tcW w:w="1674" w:type="dxa"/>
            <w:tcBorders>
              <w:bottom w:val="sing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3,658,380</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bottom w:val="sing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cs/>
              </w:rPr>
              <w:t>937</w:t>
            </w:r>
            <w:r w:rsidRPr="00E0097A">
              <w:rPr>
                <w:rFonts w:ascii="Angsana New" w:hAnsi="Angsana New"/>
                <w:sz w:val="28"/>
                <w:szCs w:val="28"/>
              </w:rPr>
              <w:t>,</w:t>
            </w:r>
            <w:r w:rsidRPr="00E0097A">
              <w:rPr>
                <w:rFonts w:ascii="Angsana New" w:hAnsi="Angsana New"/>
                <w:sz w:val="28"/>
                <w:szCs w:val="28"/>
                <w:cs/>
              </w:rPr>
              <w:t>95</w:t>
            </w:r>
            <w:r w:rsidRPr="00E0097A">
              <w:rPr>
                <w:rFonts w:ascii="Angsana New" w:hAnsi="Angsana New"/>
                <w:sz w:val="28"/>
                <w:szCs w:val="28"/>
              </w:rPr>
              <w:t>2</w:t>
            </w:r>
          </w:p>
        </w:tc>
      </w:tr>
      <w:tr w:rsidR="00F439F7" w:rsidRPr="00E0097A" w:rsidTr="00F439F7">
        <w:trPr>
          <w:cantSplit/>
        </w:trPr>
        <w:tc>
          <w:tcPr>
            <w:tcW w:w="5202" w:type="dxa"/>
          </w:tcPr>
          <w:p w:rsidR="00F439F7" w:rsidRPr="00E0097A" w:rsidRDefault="00F439F7" w:rsidP="00F439F7">
            <w:pPr>
              <w:ind w:left="-105" w:right="-72" w:hanging="4"/>
              <w:jc w:val="thaiDistribute"/>
              <w:rPr>
                <w:rFonts w:ascii="Angsana New" w:hAnsi="Angsana New"/>
                <w:sz w:val="28"/>
                <w:szCs w:val="28"/>
                <w:cs/>
              </w:rPr>
            </w:pPr>
            <w:r w:rsidRPr="00E0097A">
              <w:rPr>
                <w:rFonts w:ascii="Angsana New" w:eastAsia="Cordia New" w:hAnsi="Angsana New"/>
                <w:sz w:val="28"/>
                <w:szCs w:val="28"/>
              </w:rPr>
              <w:t>Total</w:t>
            </w:r>
          </w:p>
        </w:tc>
        <w:tc>
          <w:tcPr>
            <w:tcW w:w="1674" w:type="dxa"/>
            <w:tcBorders>
              <w:top w:val="sing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12,783,086</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top w:val="sing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11,</w:t>
            </w:r>
            <w:r w:rsidRPr="00E0097A">
              <w:rPr>
                <w:rFonts w:ascii="Angsana New" w:hAnsi="Angsana New"/>
                <w:sz w:val="28"/>
                <w:szCs w:val="28"/>
                <w:cs/>
              </w:rPr>
              <w:t>76</w:t>
            </w:r>
            <w:r w:rsidRPr="00E0097A">
              <w:rPr>
                <w:rFonts w:ascii="Angsana New" w:hAnsi="Angsana New"/>
                <w:sz w:val="28"/>
                <w:szCs w:val="28"/>
              </w:rPr>
              <w:t>0,</w:t>
            </w:r>
            <w:r w:rsidRPr="00E0097A">
              <w:rPr>
                <w:rFonts w:ascii="Angsana New" w:hAnsi="Angsana New"/>
                <w:sz w:val="28"/>
                <w:szCs w:val="28"/>
                <w:cs/>
              </w:rPr>
              <w:t>56</w:t>
            </w:r>
            <w:r w:rsidRPr="00E0097A">
              <w:rPr>
                <w:rFonts w:ascii="Angsana New" w:hAnsi="Angsana New"/>
                <w:sz w:val="28"/>
                <w:szCs w:val="28"/>
              </w:rPr>
              <w:t>0</w:t>
            </w:r>
          </w:p>
        </w:tc>
      </w:tr>
      <w:tr w:rsidR="00F439F7" w:rsidRPr="00E0097A" w:rsidTr="00F439F7">
        <w:trPr>
          <w:cantSplit/>
        </w:trPr>
        <w:tc>
          <w:tcPr>
            <w:tcW w:w="5202" w:type="dxa"/>
          </w:tcPr>
          <w:p w:rsidR="00F439F7" w:rsidRPr="00E0097A" w:rsidRDefault="00F439F7" w:rsidP="00F439F7">
            <w:pPr>
              <w:ind w:left="-105" w:right="-72" w:hanging="4"/>
              <w:jc w:val="thaiDistribute"/>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eastAsia="Cordia New" w:hAnsi="Angsana New"/>
                <w:sz w:val="28"/>
                <w:szCs w:val="28"/>
                <w:cs/>
              </w:rPr>
              <w:t xml:space="preserve">  </w:t>
            </w:r>
            <w:r w:rsidRPr="00E0097A">
              <w:rPr>
                <w:rFonts w:ascii="Angsana New" w:eastAsia="Cordia New" w:hAnsi="Angsana New"/>
                <w:sz w:val="28"/>
                <w:szCs w:val="28"/>
              </w:rPr>
              <w:t>Current portion of lease liabilities</w:t>
            </w:r>
          </w:p>
        </w:tc>
        <w:tc>
          <w:tcPr>
            <w:tcW w:w="1674" w:type="dxa"/>
            <w:tcBorders>
              <w:bottom w:val="single" w:sz="4" w:space="0" w:color="auto"/>
            </w:tcBorders>
          </w:tcPr>
          <w:p w:rsidR="00F439F7" w:rsidRPr="00E0097A" w:rsidRDefault="00F439F7" w:rsidP="00F439F7">
            <w:pPr>
              <w:ind w:right="42"/>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2,380,072</w:t>
            </w:r>
            <w:r w:rsidRPr="00E0097A">
              <w:rPr>
                <w:rFonts w:ascii="Angsana New" w:hAnsi="Angsana New"/>
                <w:sz w:val="28"/>
                <w:szCs w:val="28"/>
                <w:cs/>
              </w:rPr>
              <w:t>)</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bottom w:val="single" w:sz="4" w:space="0" w:color="auto"/>
            </w:tcBorders>
          </w:tcPr>
          <w:p w:rsidR="00F439F7" w:rsidRPr="00E0097A" w:rsidRDefault="00F439F7" w:rsidP="00F439F7">
            <w:pPr>
              <w:ind w:right="42"/>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867</w:t>
            </w:r>
            <w:r w:rsidRPr="00E0097A">
              <w:rPr>
                <w:rFonts w:ascii="Angsana New" w:hAnsi="Angsana New"/>
                <w:sz w:val="28"/>
                <w:szCs w:val="28"/>
              </w:rPr>
              <w:t>,2</w:t>
            </w:r>
            <w:r w:rsidRPr="00E0097A">
              <w:rPr>
                <w:rFonts w:ascii="Angsana New" w:hAnsi="Angsana New"/>
                <w:sz w:val="28"/>
                <w:szCs w:val="28"/>
                <w:cs/>
              </w:rPr>
              <w:t>3</w:t>
            </w:r>
            <w:r w:rsidRPr="00E0097A">
              <w:rPr>
                <w:rFonts w:ascii="Angsana New" w:hAnsi="Angsana New"/>
                <w:sz w:val="28"/>
                <w:szCs w:val="28"/>
              </w:rPr>
              <w:t>2</w:t>
            </w:r>
            <w:r w:rsidRPr="00E0097A">
              <w:rPr>
                <w:rFonts w:ascii="Angsana New" w:hAnsi="Angsana New"/>
                <w:sz w:val="28"/>
                <w:szCs w:val="28"/>
                <w:cs/>
              </w:rPr>
              <w:t>)</w:t>
            </w:r>
          </w:p>
        </w:tc>
      </w:tr>
      <w:tr w:rsidR="00F439F7" w:rsidRPr="00E0097A" w:rsidTr="00F439F7">
        <w:trPr>
          <w:cantSplit/>
        </w:trPr>
        <w:tc>
          <w:tcPr>
            <w:tcW w:w="5202" w:type="dxa"/>
          </w:tcPr>
          <w:p w:rsidR="00F439F7" w:rsidRPr="00E0097A" w:rsidRDefault="00F439F7" w:rsidP="00F439F7">
            <w:pPr>
              <w:ind w:left="-105" w:right="-72" w:hanging="4"/>
              <w:jc w:val="thaiDistribute"/>
              <w:rPr>
                <w:rFonts w:ascii="Angsana New" w:hAnsi="Angsana New"/>
                <w:sz w:val="28"/>
                <w:szCs w:val="28"/>
              </w:rPr>
            </w:pPr>
            <w:r w:rsidRPr="00E0097A">
              <w:rPr>
                <w:rFonts w:ascii="Angsana New" w:eastAsia="Cordia New" w:hAnsi="Angsana New"/>
                <w:sz w:val="28"/>
                <w:szCs w:val="28"/>
              </w:rPr>
              <w:t>Net</w:t>
            </w:r>
          </w:p>
        </w:tc>
        <w:tc>
          <w:tcPr>
            <w:tcW w:w="1674" w:type="dxa"/>
            <w:tcBorders>
              <w:top w:val="single" w:sz="4" w:space="0" w:color="auto"/>
              <w:bottom w:val="doub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10,403,014</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top w:val="single" w:sz="4" w:space="0" w:color="auto"/>
              <w:bottom w:val="double" w:sz="4" w:space="0" w:color="auto"/>
            </w:tcBorders>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cs/>
              </w:rPr>
              <w:t>9</w:t>
            </w:r>
            <w:r w:rsidRPr="00E0097A">
              <w:rPr>
                <w:rFonts w:ascii="Angsana New" w:hAnsi="Angsana New"/>
                <w:sz w:val="28"/>
                <w:szCs w:val="28"/>
              </w:rPr>
              <w:t>,</w:t>
            </w:r>
            <w:r w:rsidRPr="00E0097A">
              <w:rPr>
                <w:rFonts w:ascii="Angsana New" w:hAnsi="Angsana New"/>
                <w:sz w:val="28"/>
                <w:szCs w:val="28"/>
                <w:cs/>
              </w:rPr>
              <w:t>893</w:t>
            </w:r>
            <w:r w:rsidRPr="00E0097A">
              <w:rPr>
                <w:rFonts w:ascii="Angsana New" w:hAnsi="Angsana New"/>
                <w:sz w:val="28"/>
                <w:szCs w:val="28"/>
              </w:rPr>
              <w:t>,</w:t>
            </w:r>
            <w:r w:rsidRPr="00E0097A">
              <w:rPr>
                <w:rFonts w:ascii="Angsana New" w:hAnsi="Angsana New"/>
                <w:sz w:val="28"/>
                <w:szCs w:val="28"/>
                <w:cs/>
              </w:rPr>
              <w:t>3</w:t>
            </w:r>
            <w:r w:rsidRPr="00E0097A">
              <w:rPr>
                <w:rFonts w:ascii="Angsana New" w:hAnsi="Angsana New"/>
                <w:sz w:val="28"/>
                <w:szCs w:val="28"/>
              </w:rPr>
              <w:t>2</w:t>
            </w:r>
            <w:r w:rsidRPr="00E0097A">
              <w:rPr>
                <w:rFonts w:ascii="Angsana New" w:hAnsi="Angsana New"/>
                <w:sz w:val="28"/>
                <w:szCs w:val="28"/>
                <w:cs/>
              </w:rPr>
              <w:t>8</w:t>
            </w:r>
          </w:p>
        </w:tc>
      </w:tr>
    </w:tbl>
    <w:p w:rsidR="00F439F7" w:rsidRPr="00E0097A" w:rsidRDefault="00F439F7" w:rsidP="00F439F7">
      <w:pPr>
        <w:ind w:left="360"/>
        <w:jc w:val="thaiDistribute"/>
        <w:rPr>
          <w:rFonts w:ascii="Angsana New" w:hAnsi="Angsana New"/>
          <w:sz w:val="16"/>
          <w:szCs w:val="16"/>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For the year ended December 31, 2024</w:t>
      </w:r>
      <w:r w:rsidRPr="00E0097A">
        <w:rPr>
          <w:rFonts w:ascii="Angsana New" w:hAnsi="Angsana New"/>
          <w:sz w:val="28"/>
          <w:szCs w:val="28"/>
          <w:cs/>
        </w:rPr>
        <w:t xml:space="preserve"> </w:t>
      </w:r>
      <w:r w:rsidRPr="00E0097A">
        <w:rPr>
          <w:rFonts w:ascii="Angsana New" w:hAnsi="Angsana New"/>
          <w:sz w:val="28"/>
          <w:szCs w:val="28"/>
        </w:rPr>
        <w:t>and 2023</w:t>
      </w:r>
      <w:r w:rsidRPr="00E0097A">
        <w:rPr>
          <w:rFonts w:ascii="Angsana New" w:hAnsi="Angsana New"/>
          <w:sz w:val="28"/>
          <w:szCs w:val="28"/>
          <w:cs/>
        </w:rPr>
        <w:t xml:space="preserve"> </w:t>
      </w:r>
      <w:r w:rsidRPr="00E0097A">
        <w:rPr>
          <w:rFonts w:ascii="Angsana New" w:hAnsi="Angsana New"/>
          <w:sz w:val="28"/>
          <w:szCs w:val="28"/>
        </w:rPr>
        <w:t xml:space="preserve">the movement was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F439F7" w:rsidRPr="00E0097A" w:rsidRDefault="00F439F7" w:rsidP="00F439F7">
      <w:pPr>
        <w:ind w:left="360"/>
        <w:jc w:val="thaiDistribute"/>
        <w:rPr>
          <w:rFonts w:ascii="Angsana New" w:hAnsi="Angsana New"/>
          <w:sz w:val="16"/>
          <w:szCs w:val="16"/>
        </w:rPr>
      </w:pPr>
    </w:p>
    <w:tbl>
      <w:tblPr>
        <w:tblW w:w="8813" w:type="dxa"/>
        <w:tblInd w:w="468" w:type="dxa"/>
        <w:tblLayout w:type="fixed"/>
        <w:tblLook w:val="0000"/>
      </w:tblPr>
      <w:tblGrid>
        <w:gridCol w:w="5188"/>
        <w:gridCol w:w="1688"/>
        <w:gridCol w:w="243"/>
        <w:gridCol w:w="1694"/>
      </w:tblGrid>
      <w:tr w:rsidR="00F439F7" w:rsidRPr="00E0097A" w:rsidTr="00F439F7">
        <w:trPr>
          <w:cantSplit/>
        </w:trPr>
        <w:tc>
          <w:tcPr>
            <w:tcW w:w="5188" w:type="dxa"/>
          </w:tcPr>
          <w:p w:rsidR="00F439F7" w:rsidRPr="00E0097A" w:rsidRDefault="00F439F7" w:rsidP="00F439F7">
            <w:pPr>
              <w:ind w:left="-108" w:right="-77"/>
              <w:jc w:val="right"/>
              <w:rPr>
                <w:rFonts w:ascii="Angsana New" w:hAnsi="Angsana New"/>
                <w:sz w:val="28"/>
                <w:szCs w:val="28"/>
                <w:cs/>
              </w:rPr>
            </w:pPr>
          </w:p>
        </w:tc>
        <w:tc>
          <w:tcPr>
            <w:tcW w:w="3625" w:type="dxa"/>
            <w:gridSpan w:val="3"/>
          </w:tcPr>
          <w:p w:rsidR="00F439F7" w:rsidRPr="00E0097A" w:rsidRDefault="00F439F7" w:rsidP="00F439F7">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F439F7" w:rsidRPr="00E0097A" w:rsidTr="00F439F7">
        <w:trPr>
          <w:cantSplit/>
        </w:trPr>
        <w:tc>
          <w:tcPr>
            <w:tcW w:w="5188" w:type="dxa"/>
          </w:tcPr>
          <w:p w:rsidR="00F439F7" w:rsidRPr="00E0097A" w:rsidRDefault="00F439F7" w:rsidP="00F439F7">
            <w:pPr>
              <w:ind w:left="-32" w:right="-72"/>
              <w:jc w:val="thaiDistribute"/>
              <w:rPr>
                <w:rFonts w:ascii="Angsana New" w:hAnsi="Angsana New"/>
                <w:sz w:val="28"/>
                <w:szCs w:val="28"/>
              </w:rPr>
            </w:pPr>
          </w:p>
        </w:tc>
        <w:tc>
          <w:tcPr>
            <w:tcW w:w="3625" w:type="dxa"/>
            <w:gridSpan w:val="3"/>
          </w:tcPr>
          <w:p w:rsidR="00F439F7" w:rsidRPr="00E0097A" w:rsidRDefault="00F439F7" w:rsidP="00F439F7">
            <w:pPr>
              <w:ind w:left="-108" w:right="-108"/>
              <w:jc w:val="center"/>
              <w:rPr>
                <w:rFonts w:ascii="Angsana New" w:hAnsi="Angsana New"/>
                <w:sz w:val="28"/>
                <w:szCs w:val="28"/>
                <w:u w:val="single"/>
                <w:cs/>
              </w:rPr>
            </w:pPr>
            <w:r w:rsidRPr="00E0097A">
              <w:rPr>
                <w:rFonts w:ascii="Angsana New" w:hAnsi="Angsana New"/>
                <w:sz w:val="28"/>
                <w:szCs w:val="28"/>
                <w:u w:val="single"/>
              </w:rPr>
              <w:t>Consolidated</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rPr>
        <w:tc>
          <w:tcPr>
            <w:tcW w:w="5188" w:type="dxa"/>
          </w:tcPr>
          <w:p w:rsidR="00F439F7" w:rsidRPr="00E0097A" w:rsidRDefault="00F439F7" w:rsidP="00F439F7">
            <w:pPr>
              <w:ind w:left="58" w:right="-72" w:hanging="46"/>
              <w:jc w:val="thaiDistribute"/>
              <w:rPr>
                <w:rFonts w:ascii="Angsana New" w:hAnsi="Angsana New"/>
                <w:sz w:val="28"/>
                <w:szCs w:val="28"/>
                <w:cs/>
              </w:rPr>
            </w:pPr>
          </w:p>
        </w:tc>
        <w:tc>
          <w:tcPr>
            <w:tcW w:w="1688" w:type="dxa"/>
          </w:tcPr>
          <w:p w:rsidR="00F439F7" w:rsidRPr="00E0097A" w:rsidRDefault="00F439F7" w:rsidP="00F439F7">
            <w:pPr>
              <w:jc w:val="center"/>
              <w:rPr>
                <w:rFonts w:ascii="Angsana New" w:hAnsi="Angsana New"/>
                <w:sz w:val="28"/>
                <w:szCs w:val="28"/>
                <w:u w:val="single"/>
              </w:rPr>
            </w:pPr>
            <w:r w:rsidRPr="00E0097A">
              <w:rPr>
                <w:rFonts w:ascii="Angsana New" w:hAnsi="Angsana New"/>
                <w:sz w:val="28"/>
                <w:szCs w:val="28"/>
                <w:u w:val="single"/>
              </w:rPr>
              <w:t>2024</w:t>
            </w:r>
          </w:p>
        </w:tc>
        <w:tc>
          <w:tcPr>
            <w:tcW w:w="243" w:type="dxa"/>
          </w:tcPr>
          <w:p w:rsidR="00F439F7" w:rsidRPr="00E0097A" w:rsidRDefault="00F439F7" w:rsidP="00F439F7">
            <w:pPr>
              <w:ind w:left="-108" w:right="1078"/>
              <w:jc w:val="right"/>
              <w:rPr>
                <w:rFonts w:ascii="Angsana New" w:hAnsi="Angsana New"/>
                <w:sz w:val="28"/>
                <w:szCs w:val="28"/>
              </w:rPr>
            </w:pPr>
          </w:p>
        </w:tc>
        <w:tc>
          <w:tcPr>
            <w:tcW w:w="1694" w:type="dxa"/>
          </w:tcPr>
          <w:p w:rsidR="00F439F7" w:rsidRPr="00E0097A" w:rsidRDefault="00F439F7" w:rsidP="00F439F7">
            <w:pPr>
              <w:jc w:val="center"/>
              <w:rPr>
                <w:rFonts w:ascii="Angsana New" w:hAnsi="Angsana New"/>
                <w:sz w:val="28"/>
                <w:szCs w:val="28"/>
                <w:u w:val="single"/>
              </w:rPr>
            </w:pPr>
            <w:r w:rsidRPr="00E0097A">
              <w:rPr>
                <w:rFonts w:ascii="Angsana New" w:hAnsi="Angsana New"/>
                <w:sz w:val="28"/>
                <w:szCs w:val="28"/>
                <w:u w:val="single"/>
              </w:rPr>
              <w:t>2023</w:t>
            </w:r>
          </w:p>
        </w:tc>
      </w:tr>
      <w:tr w:rsidR="00F439F7" w:rsidRPr="00E0097A" w:rsidTr="00F439F7">
        <w:trPr>
          <w:cantSplit/>
        </w:trPr>
        <w:tc>
          <w:tcPr>
            <w:tcW w:w="5188" w:type="dxa"/>
          </w:tcPr>
          <w:p w:rsidR="00F439F7" w:rsidRPr="00E0097A" w:rsidRDefault="00F439F7" w:rsidP="00F439F7">
            <w:pPr>
              <w:ind w:left="-105" w:right="-72" w:hanging="4"/>
              <w:jc w:val="thaiDistribute"/>
              <w:rPr>
                <w:rFonts w:ascii="Angsana New" w:hAnsi="Angsana New"/>
                <w:sz w:val="28"/>
                <w:szCs w:val="28"/>
              </w:rPr>
            </w:pPr>
            <w:r w:rsidRPr="00E0097A">
              <w:rPr>
                <w:rFonts w:ascii="Angsana New" w:hAnsi="Angsana New"/>
                <w:sz w:val="28"/>
                <w:szCs w:val="28"/>
              </w:rPr>
              <w:t>Lease liabilities at the beginning of year</w:t>
            </w:r>
          </w:p>
        </w:tc>
        <w:tc>
          <w:tcPr>
            <w:tcW w:w="1688" w:type="dxa"/>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lang w:val="en-GB"/>
              </w:rPr>
              <w:t>11</w:t>
            </w:r>
            <w:r w:rsidRPr="00E0097A">
              <w:rPr>
                <w:rFonts w:ascii="Angsana New" w:hAnsi="Angsana New"/>
                <w:sz w:val="28"/>
                <w:szCs w:val="28"/>
              </w:rPr>
              <w:t>,</w:t>
            </w:r>
            <w:r w:rsidRPr="00E0097A">
              <w:rPr>
                <w:rFonts w:ascii="Angsana New" w:hAnsi="Angsana New"/>
                <w:sz w:val="28"/>
                <w:szCs w:val="28"/>
                <w:lang w:val="en-GB"/>
              </w:rPr>
              <w:t>760</w:t>
            </w:r>
            <w:r w:rsidRPr="00E0097A">
              <w:rPr>
                <w:rFonts w:ascii="Angsana New" w:hAnsi="Angsana New"/>
                <w:sz w:val="28"/>
                <w:szCs w:val="28"/>
              </w:rPr>
              <w:t>,</w:t>
            </w:r>
            <w:r w:rsidRPr="00E0097A">
              <w:rPr>
                <w:rFonts w:ascii="Angsana New" w:hAnsi="Angsana New"/>
                <w:sz w:val="28"/>
                <w:szCs w:val="28"/>
                <w:lang w:val="en-GB"/>
              </w:rPr>
              <w:t>560</w:t>
            </w:r>
          </w:p>
        </w:tc>
        <w:tc>
          <w:tcPr>
            <w:tcW w:w="243" w:type="dxa"/>
          </w:tcPr>
          <w:p w:rsidR="00F439F7" w:rsidRPr="00E0097A" w:rsidRDefault="00F439F7" w:rsidP="00F439F7">
            <w:pPr>
              <w:ind w:left="-108" w:right="1078"/>
              <w:jc w:val="right"/>
              <w:rPr>
                <w:rFonts w:ascii="Angsana New" w:hAnsi="Angsana New"/>
                <w:sz w:val="28"/>
                <w:szCs w:val="28"/>
              </w:rPr>
            </w:pPr>
          </w:p>
        </w:tc>
        <w:tc>
          <w:tcPr>
            <w:tcW w:w="1694" w:type="dxa"/>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rPr>
              <w:t>3,740,991</w:t>
            </w:r>
          </w:p>
        </w:tc>
      </w:tr>
      <w:tr w:rsidR="00F439F7" w:rsidRPr="00E0097A" w:rsidTr="00F439F7">
        <w:trPr>
          <w:cantSplit/>
        </w:trPr>
        <w:tc>
          <w:tcPr>
            <w:tcW w:w="5188" w:type="dxa"/>
          </w:tcPr>
          <w:p w:rsidR="00F439F7" w:rsidRPr="00E0097A" w:rsidRDefault="00F439F7" w:rsidP="00F439F7">
            <w:pPr>
              <w:ind w:left="-105" w:right="-72" w:hanging="4"/>
              <w:jc w:val="thaiDistribute"/>
              <w:rPr>
                <w:rFonts w:ascii="Angsana New" w:hAnsi="Angsana New"/>
                <w:sz w:val="28"/>
                <w:szCs w:val="28"/>
              </w:rPr>
            </w:pPr>
            <w:r w:rsidRPr="00E0097A">
              <w:rPr>
                <w:rFonts w:ascii="Angsana New" w:hAnsi="Angsana New"/>
                <w:sz w:val="28"/>
                <w:szCs w:val="28"/>
              </w:rPr>
              <w:t>Increase</w:t>
            </w:r>
            <w:r w:rsidRPr="00E0097A">
              <w:rPr>
                <w:rFonts w:ascii="Angsana New" w:hAnsi="Angsana New"/>
                <w:spacing w:val="-2"/>
                <w:sz w:val="22"/>
                <w:szCs w:val="22"/>
                <w:cs/>
              </w:rPr>
              <w:t xml:space="preserve"> </w:t>
            </w:r>
            <w:r w:rsidRPr="00E0097A">
              <w:rPr>
                <w:rFonts w:ascii="Angsana New" w:hAnsi="Angsana New"/>
                <w:spacing w:val="-2"/>
                <w:sz w:val="28"/>
                <w:szCs w:val="28"/>
              </w:rPr>
              <w:t>during the year</w:t>
            </w:r>
          </w:p>
        </w:tc>
        <w:tc>
          <w:tcPr>
            <w:tcW w:w="1688" w:type="dxa"/>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2,965,467</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12,</w:t>
            </w:r>
            <w:r w:rsidRPr="00E0097A">
              <w:rPr>
                <w:rFonts w:ascii="Angsana New" w:hAnsi="Angsana New"/>
                <w:sz w:val="28"/>
                <w:szCs w:val="28"/>
                <w:cs/>
              </w:rPr>
              <w:t>86</w:t>
            </w:r>
            <w:r w:rsidRPr="00E0097A">
              <w:rPr>
                <w:rFonts w:ascii="Angsana New" w:hAnsi="Angsana New"/>
                <w:sz w:val="28"/>
                <w:szCs w:val="28"/>
              </w:rPr>
              <w:t>0,51</w:t>
            </w:r>
            <w:r w:rsidRPr="00E0097A">
              <w:rPr>
                <w:rFonts w:ascii="Angsana New" w:hAnsi="Angsana New"/>
                <w:sz w:val="28"/>
                <w:szCs w:val="28"/>
                <w:cs/>
              </w:rPr>
              <w:t>5</w:t>
            </w:r>
          </w:p>
        </w:tc>
      </w:tr>
      <w:tr w:rsidR="00F439F7" w:rsidRPr="00E0097A" w:rsidTr="00F439F7">
        <w:trPr>
          <w:cantSplit/>
        </w:trPr>
        <w:tc>
          <w:tcPr>
            <w:tcW w:w="5188" w:type="dxa"/>
          </w:tcPr>
          <w:p w:rsidR="00F439F7" w:rsidRPr="00E0097A" w:rsidRDefault="00F439F7" w:rsidP="00F439F7">
            <w:pPr>
              <w:ind w:left="-105" w:right="-72" w:hanging="4"/>
              <w:jc w:val="thaiDistribute"/>
              <w:rPr>
                <w:rFonts w:ascii="Angsana New" w:hAnsi="Angsana New"/>
                <w:sz w:val="28"/>
                <w:szCs w:val="28"/>
                <w:cs/>
              </w:rPr>
            </w:pPr>
            <w:r w:rsidRPr="00E0097A">
              <w:rPr>
                <w:rFonts w:ascii="Angsana New" w:hAnsi="Angsana New"/>
                <w:sz w:val="28"/>
                <w:szCs w:val="28"/>
              </w:rPr>
              <w:t>Undue input vat</w:t>
            </w:r>
          </w:p>
        </w:tc>
        <w:tc>
          <w:tcPr>
            <w:tcW w:w="1688" w:type="dxa"/>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16,632</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Pr>
          <w:p w:rsidR="00F439F7" w:rsidRPr="00E0097A" w:rsidRDefault="00F439F7" w:rsidP="00F439F7">
            <w:pPr>
              <w:ind w:right="97"/>
              <w:jc w:val="right"/>
              <w:rPr>
                <w:rFonts w:ascii="Angsana New" w:hAnsi="Angsana New"/>
                <w:sz w:val="28"/>
                <w:szCs w:val="28"/>
                <w:cs/>
              </w:rPr>
            </w:pPr>
            <w:r w:rsidRPr="00E0097A">
              <w:rPr>
                <w:rFonts w:ascii="Angsana New" w:hAnsi="Angsana New"/>
                <w:sz w:val="28"/>
                <w:szCs w:val="28"/>
              </w:rPr>
              <w:t>13,566</w:t>
            </w:r>
          </w:p>
        </w:tc>
      </w:tr>
      <w:tr w:rsidR="00F439F7" w:rsidRPr="00E0097A" w:rsidTr="00F439F7">
        <w:trPr>
          <w:cantSplit/>
        </w:trPr>
        <w:tc>
          <w:tcPr>
            <w:tcW w:w="5188" w:type="dxa"/>
          </w:tcPr>
          <w:p w:rsidR="00F439F7" w:rsidRPr="00E0097A" w:rsidRDefault="00F439F7" w:rsidP="00F439F7">
            <w:pPr>
              <w:ind w:left="-105" w:right="-72" w:hanging="4"/>
              <w:jc w:val="thaiDistribute"/>
              <w:rPr>
                <w:rFonts w:ascii="Angsana New" w:hAnsi="Angsana New"/>
                <w:sz w:val="28"/>
                <w:szCs w:val="28"/>
                <w:cs/>
              </w:rPr>
            </w:pPr>
            <w:r w:rsidRPr="00E0097A">
              <w:rPr>
                <w:rFonts w:ascii="Angsana New" w:hAnsi="Angsana New"/>
                <w:sz w:val="28"/>
                <w:szCs w:val="28"/>
              </w:rPr>
              <w:t>Decreased during the year</w:t>
            </w:r>
          </w:p>
        </w:tc>
        <w:tc>
          <w:tcPr>
            <w:tcW w:w="1688" w:type="dxa"/>
          </w:tcPr>
          <w:p w:rsidR="00F439F7" w:rsidRPr="00E0097A" w:rsidRDefault="00F439F7" w:rsidP="00F439F7">
            <w:pPr>
              <w:ind w:right="42"/>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1,959,573</w:t>
            </w:r>
            <w:r w:rsidRPr="00E0097A">
              <w:rPr>
                <w:rFonts w:ascii="Angsana New" w:hAnsi="Angsana New"/>
                <w:sz w:val="28"/>
                <w:szCs w:val="28"/>
                <w:cs/>
              </w:rPr>
              <w:t>)</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Pr>
          <w:p w:rsidR="00F439F7" w:rsidRPr="00E0097A" w:rsidRDefault="00F439F7" w:rsidP="00F439F7">
            <w:pPr>
              <w:ind w:right="42"/>
              <w:jc w:val="right"/>
              <w:rPr>
                <w:rFonts w:ascii="Angsana New" w:hAnsi="Angsana New"/>
                <w:sz w:val="28"/>
                <w:szCs w:val="28"/>
                <w:cs/>
              </w:rPr>
            </w:pPr>
            <w:r w:rsidRPr="00E0097A">
              <w:rPr>
                <w:rFonts w:ascii="Angsana New" w:hAnsi="Angsana New"/>
                <w:sz w:val="28"/>
                <w:szCs w:val="28"/>
                <w:cs/>
              </w:rPr>
              <w:t>(3</w:t>
            </w:r>
            <w:r w:rsidRPr="00E0097A">
              <w:rPr>
                <w:rFonts w:ascii="Angsana New" w:hAnsi="Angsana New"/>
                <w:sz w:val="28"/>
                <w:szCs w:val="28"/>
              </w:rPr>
              <w:t>,441,716</w:t>
            </w:r>
            <w:r w:rsidRPr="00E0097A">
              <w:rPr>
                <w:rFonts w:ascii="Angsana New" w:hAnsi="Angsana New"/>
                <w:sz w:val="28"/>
                <w:szCs w:val="28"/>
                <w:cs/>
              </w:rPr>
              <w:t>)</w:t>
            </w:r>
          </w:p>
        </w:tc>
      </w:tr>
      <w:tr w:rsidR="00F439F7" w:rsidRPr="00E0097A" w:rsidTr="00F439F7">
        <w:trPr>
          <w:cantSplit/>
        </w:trPr>
        <w:tc>
          <w:tcPr>
            <w:tcW w:w="5188" w:type="dxa"/>
          </w:tcPr>
          <w:p w:rsidR="00F439F7" w:rsidRPr="00E0097A" w:rsidRDefault="00F439F7" w:rsidP="00F439F7">
            <w:pPr>
              <w:ind w:left="-105" w:right="-72" w:hanging="4"/>
              <w:jc w:val="thaiDistribute"/>
              <w:rPr>
                <w:rFonts w:ascii="Angsana New" w:eastAsia="Cordia New" w:hAnsi="Angsana New"/>
                <w:sz w:val="28"/>
                <w:szCs w:val="28"/>
                <w:u w:val="single"/>
              </w:rPr>
            </w:pPr>
            <w:bookmarkStart w:id="3" w:name="_Hlk149677443"/>
            <w:r w:rsidRPr="00E0097A">
              <w:rPr>
                <w:rFonts w:ascii="Angsana New" w:hAnsi="Angsana New"/>
                <w:sz w:val="28"/>
                <w:szCs w:val="28"/>
              </w:rPr>
              <w:t xml:space="preserve">Adjusted from cancellation of the lease agreement during the </w:t>
            </w:r>
            <w:bookmarkEnd w:id="3"/>
            <w:r w:rsidRPr="00E0097A">
              <w:rPr>
                <w:rFonts w:ascii="Angsana New" w:hAnsi="Angsana New"/>
                <w:sz w:val="28"/>
                <w:szCs w:val="28"/>
              </w:rPr>
              <w:t>year</w:t>
            </w:r>
          </w:p>
        </w:tc>
        <w:tc>
          <w:tcPr>
            <w:tcW w:w="1688" w:type="dxa"/>
            <w:tcBorders>
              <w:bottom w:val="single" w:sz="4" w:space="0" w:color="auto"/>
            </w:tcBorders>
          </w:tcPr>
          <w:p w:rsidR="00F439F7" w:rsidRPr="00E0097A" w:rsidRDefault="00F439F7" w:rsidP="00F439F7">
            <w:pPr>
              <w:ind w:right="42"/>
              <w:jc w:val="right"/>
              <w:rPr>
                <w:rFonts w:ascii="Angsana New" w:hAnsi="Angsana New"/>
                <w:sz w:val="28"/>
                <w:szCs w:val="28"/>
              </w:rPr>
            </w:pPr>
            <w:r w:rsidRPr="00E0097A">
              <w:rPr>
                <w:rFonts w:ascii="Angsana New" w:hAnsi="Angsana New"/>
                <w:sz w:val="28"/>
                <w:szCs w:val="28"/>
                <w:cs/>
              </w:rPr>
              <w:t>-</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bottom w:val="single" w:sz="4" w:space="0" w:color="auto"/>
            </w:tcBorders>
          </w:tcPr>
          <w:p w:rsidR="00F439F7" w:rsidRPr="00E0097A" w:rsidRDefault="00F439F7" w:rsidP="00F439F7">
            <w:pPr>
              <w:ind w:right="42"/>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4</w:t>
            </w:r>
            <w:r w:rsidRPr="00E0097A">
              <w:rPr>
                <w:rFonts w:ascii="Angsana New" w:hAnsi="Angsana New"/>
                <w:sz w:val="28"/>
                <w:szCs w:val="28"/>
              </w:rPr>
              <w:t>12,</w:t>
            </w:r>
            <w:r w:rsidRPr="00E0097A">
              <w:rPr>
                <w:rFonts w:ascii="Angsana New" w:hAnsi="Angsana New"/>
                <w:sz w:val="28"/>
                <w:szCs w:val="28"/>
                <w:cs/>
              </w:rPr>
              <w:t>796)</w:t>
            </w:r>
          </w:p>
        </w:tc>
      </w:tr>
      <w:tr w:rsidR="00F439F7" w:rsidRPr="00E0097A" w:rsidTr="00892016">
        <w:trPr>
          <w:cantSplit/>
        </w:trPr>
        <w:tc>
          <w:tcPr>
            <w:tcW w:w="5188" w:type="dxa"/>
          </w:tcPr>
          <w:p w:rsidR="00F439F7" w:rsidRPr="00E0097A" w:rsidRDefault="00F439F7" w:rsidP="00F439F7">
            <w:pPr>
              <w:ind w:left="-105" w:right="-72" w:hanging="4"/>
              <w:jc w:val="thaiDistribute"/>
              <w:rPr>
                <w:rFonts w:ascii="Angsana New" w:eastAsia="Cordia New" w:hAnsi="Angsana New"/>
                <w:sz w:val="28"/>
                <w:szCs w:val="28"/>
                <w:u w:val="single"/>
              </w:rPr>
            </w:pPr>
            <w:r w:rsidRPr="00E0097A">
              <w:rPr>
                <w:rFonts w:ascii="Angsana New" w:hAnsi="Angsana New"/>
                <w:sz w:val="28"/>
                <w:szCs w:val="28"/>
              </w:rPr>
              <w:t>Lease liabilities at the end of year</w:t>
            </w:r>
          </w:p>
        </w:tc>
        <w:tc>
          <w:tcPr>
            <w:tcW w:w="1688" w:type="dxa"/>
            <w:tcBorders>
              <w:top w:val="single" w:sz="4" w:space="0" w:color="auto"/>
              <w:bottom w:val="double" w:sz="4" w:space="0" w:color="auto"/>
            </w:tcBorders>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rPr>
              <w:t>12,783,086</w:t>
            </w:r>
          </w:p>
        </w:tc>
        <w:tc>
          <w:tcPr>
            <w:tcW w:w="243" w:type="dxa"/>
          </w:tcPr>
          <w:p w:rsidR="00F439F7" w:rsidRPr="00E0097A" w:rsidRDefault="00F439F7" w:rsidP="00F439F7">
            <w:pPr>
              <w:ind w:left="-108" w:right="1078"/>
              <w:jc w:val="right"/>
              <w:rPr>
                <w:rFonts w:ascii="Angsana New" w:hAnsi="Angsana New"/>
                <w:sz w:val="28"/>
                <w:szCs w:val="28"/>
                <w:cs/>
              </w:rPr>
            </w:pPr>
          </w:p>
        </w:tc>
        <w:tc>
          <w:tcPr>
            <w:tcW w:w="1694" w:type="dxa"/>
            <w:tcBorders>
              <w:top w:val="single" w:sz="4" w:space="0" w:color="auto"/>
              <w:bottom w:val="double" w:sz="4" w:space="0" w:color="auto"/>
            </w:tcBorders>
          </w:tcPr>
          <w:p w:rsidR="00F439F7" w:rsidRPr="00E0097A" w:rsidRDefault="00F439F7" w:rsidP="00F439F7">
            <w:pPr>
              <w:ind w:right="97"/>
              <w:jc w:val="right"/>
              <w:rPr>
                <w:rFonts w:ascii="Angsana New" w:hAnsi="Angsana New"/>
                <w:sz w:val="28"/>
                <w:szCs w:val="28"/>
              </w:rPr>
            </w:pPr>
            <w:r w:rsidRPr="00E0097A">
              <w:rPr>
                <w:rFonts w:ascii="Angsana New" w:hAnsi="Angsana New"/>
                <w:sz w:val="28"/>
                <w:szCs w:val="28"/>
              </w:rPr>
              <w:t>11,</w:t>
            </w:r>
            <w:r w:rsidRPr="00E0097A">
              <w:rPr>
                <w:rFonts w:ascii="Angsana New" w:hAnsi="Angsana New"/>
                <w:sz w:val="28"/>
                <w:szCs w:val="28"/>
                <w:cs/>
              </w:rPr>
              <w:t>76</w:t>
            </w:r>
            <w:r w:rsidRPr="00E0097A">
              <w:rPr>
                <w:rFonts w:ascii="Angsana New" w:hAnsi="Angsana New"/>
                <w:sz w:val="28"/>
                <w:szCs w:val="28"/>
              </w:rPr>
              <w:t>0,</w:t>
            </w:r>
            <w:r w:rsidRPr="00E0097A">
              <w:rPr>
                <w:rFonts w:ascii="Angsana New" w:hAnsi="Angsana New"/>
                <w:sz w:val="28"/>
                <w:szCs w:val="28"/>
                <w:cs/>
              </w:rPr>
              <w:t>56</w:t>
            </w:r>
            <w:r w:rsidRPr="00E0097A">
              <w:rPr>
                <w:rFonts w:ascii="Angsana New" w:hAnsi="Angsana New"/>
                <w:sz w:val="28"/>
                <w:szCs w:val="28"/>
              </w:rPr>
              <w:t>0</w:t>
            </w:r>
          </w:p>
        </w:tc>
      </w:tr>
    </w:tbl>
    <w:p w:rsidR="00F439F7" w:rsidRPr="00E0097A" w:rsidRDefault="00F439F7" w:rsidP="00F439F7">
      <w:pPr>
        <w:overflowPunct/>
        <w:autoSpaceDE/>
        <w:autoSpaceDN/>
        <w:adjustRightInd/>
        <w:jc w:val="thaiDistribute"/>
        <w:textAlignment w:val="auto"/>
        <w:rPr>
          <w:rFonts w:ascii="Angsana New" w:hAnsi="Angsana New"/>
          <w:sz w:val="16"/>
          <w:szCs w:val="16"/>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 xml:space="preserve">A maturity analysis of lease payment was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F439F7" w:rsidRPr="001B2D51" w:rsidRDefault="00F439F7" w:rsidP="001B2D51">
      <w:pPr>
        <w:overflowPunct/>
        <w:autoSpaceDE/>
        <w:autoSpaceDN/>
        <w:adjustRightInd/>
        <w:ind w:left="450"/>
        <w:jc w:val="thaiDistribute"/>
        <w:textAlignment w:val="auto"/>
        <w:rPr>
          <w:rFonts w:ascii="Angsana New" w:hAnsi="Angsana New"/>
        </w:rPr>
      </w:pPr>
    </w:p>
    <w:tbl>
      <w:tblPr>
        <w:tblW w:w="8971" w:type="dxa"/>
        <w:tblInd w:w="389" w:type="dxa"/>
        <w:tblLayout w:type="fixed"/>
        <w:tblCellMar>
          <w:left w:w="29" w:type="dxa"/>
          <w:right w:w="29" w:type="dxa"/>
        </w:tblCellMar>
        <w:tblLook w:val="0000"/>
      </w:tblPr>
      <w:tblGrid>
        <w:gridCol w:w="2720"/>
        <w:gridCol w:w="2111"/>
        <w:gridCol w:w="180"/>
        <w:gridCol w:w="1890"/>
        <w:gridCol w:w="180"/>
        <w:gridCol w:w="1890"/>
      </w:tblGrid>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w:t>
            </w:r>
            <w:r w:rsidRPr="00E0097A">
              <w:rPr>
                <w:rFonts w:ascii="Angsana New" w:eastAsia="Cordia New" w:hAnsi="Angsana New"/>
                <w:sz w:val="28"/>
                <w:szCs w:val="28"/>
              </w:rPr>
              <w:t xml:space="preserve"> Baht</w:t>
            </w:r>
            <w:r w:rsidRPr="00E0097A">
              <w:rPr>
                <w:rFonts w:ascii="Angsana New" w:eastAsia="Cordia New" w:hAnsi="Angsana New"/>
                <w:sz w:val="28"/>
                <w:szCs w:val="28"/>
                <w:cs/>
              </w:rPr>
              <w:t>)</w:t>
            </w:r>
          </w:p>
        </w:tc>
      </w:tr>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eastAsia="Cordia New" w:hAnsi="Angsana New"/>
                <w:sz w:val="28"/>
                <w:szCs w:val="28"/>
                <w:u w:val="single"/>
              </w:rPr>
              <w:t>Separate financial statement</w:t>
            </w:r>
          </w:p>
        </w:tc>
      </w:tr>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1, 2024</w:t>
            </w:r>
          </w:p>
        </w:tc>
      </w:tr>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Lease </w:t>
            </w:r>
          </w:p>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liabilities</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Deferred</w:t>
            </w:r>
          </w:p>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interest expenses</w:t>
            </w:r>
          </w:p>
        </w:tc>
        <w:tc>
          <w:tcPr>
            <w:tcW w:w="180" w:type="dxa"/>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p>
        </w:tc>
        <w:tc>
          <w:tcPr>
            <w:tcW w:w="1890" w:type="dxa"/>
            <w:vAlign w:val="bottom"/>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Net</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z w:val="28"/>
                <w:szCs w:val="28"/>
              </w:rPr>
            </w:pPr>
            <w:r w:rsidRPr="00E0097A">
              <w:rPr>
                <w:rFonts w:ascii="Angsana New" w:eastAsia="Cordia New" w:hAnsi="Angsana New"/>
                <w:sz w:val="28"/>
                <w:szCs w:val="28"/>
              </w:rPr>
              <w:t>With in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2111"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3,327,979</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947,907</w:t>
            </w:r>
            <w:r w:rsidRPr="00E0097A">
              <w:rPr>
                <w:rFonts w:ascii="Angsana New" w:eastAsia="Cordia New" w:hAnsi="Angsana New"/>
                <w:color w:val="000000"/>
                <w:sz w:val="27"/>
                <w:szCs w:val="27"/>
                <w:cs/>
              </w:rPr>
              <w:t>)</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2,380,072</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Over 1</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year but not over </w:t>
            </w:r>
            <w:r w:rsidRPr="00E0097A">
              <w:rPr>
                <w:rFonts w:ascii="Angsana New" w:eastAsia="Cordia New" w:hAnsi="Angsana New"/>
                <w:sz w:val="28"/>
                <w:szCs w:val="28"/>
                <w:cs/>
              </w:rPr>
              <w:t xml:space="preserve">5 </w:t>
            </w:r>
            <w:r w:rsidRPr="00E0097A">
              <w:rPr>
                <w:rFonts w:ascii="Angsana New" w:eastAsia="Cordia New" w:hAnsi="Angsana New"/>
                <w:sz w:val="28"/>
                <w:szCs w:val="28"/>
              </w:rPr>
              <w:t>years</w:t>
            </w:r>
          </w:p>
        </w:tc>
        <w:tc>
          <w:tcPr>
            <w:tcW w:w="2111" w:type="dxa"/>
            <w:tcBorders>
              <w:bottom w:val="sing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12,067,770</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1,664,756</w:t>
            </w:r>
            <w:r w:rsidRPr="00E0097A">
              <w:rPr>
                <w:rFonts w:ascii="Angsana New" w:eastAsia="Cordia New" w:hAnsi="Angsana New"/>
                <w:color w:val="000000"/>
                <w:sz w:val="27"/>
                <w:szCs w:val="27"/>
                <w:cs/>
              </w:rPr>
              <w:t>)</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F439F7" w:rsidRPr="00E0097A" w:rsidRDefault="00F439F7" w:rsidP="00F439F7">
            <w:pPr>
              <w:tabs>
                <w:tab w:val="left" w:pos="1606"/>
              </w:tabs>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10,403,014</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Total</w:t>
            </w:r>
          </w:p>
        </w:tc>
        <w:tc>
          <w:tcPr>
            <w:tcW w:w="2111"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15,395,749</w:t>
            </w:r>
          </w:p>
        </w:tc>
        <w:tc>
          <w:tcPr>
            <w:tcW w:w="180" w:type="dxa"/>
            <w:tcBorders>
              <w:bottom w:val="nil"/>
            </w:tcBorders>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2,612,663</w:t>
            </w:r>
            <w:r w:rsidRPr="00E0097A">
              <w:rPr>
                <w:rFonts w:ascii="Angsana New" w:eastAsia="Cordia New" w:hAnsi="Angsana New"/>
                <w:color w:val="000000"/>
                <w:sz w:val="27"/>
                <w:szCs w:val="27"/>
                <w:cs/>
              </w:rPr>
              <w:t>)</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hAnsi="Angsana New"/>
                <w:sz w:val="27"/>
                <w:szCs w:val="27"/>
              </w:rPr>
              <w:t>12,783,086</w:t>
            </w:r>
          </w:p>
        </w:tc>
      </w:tr>
    </w:tbl>
    <w:p w:rsidR="00F439F7" w:rsidRPr="001B2D51" w:rsidRDefault="00F439F7" w:rsidP="00F439F7">
      <w:pPr>
        <w:overflowPunct/>
        <w:autoSpaceDE/>
        <w:autoSpaceDN/>
        <w:adjustRightInd/>
        <w:ind w:left="450"/>
        <w:jc w:val="thaiDistribute"/>
        <w:textAlignment w:val="auto"/>
        <w:rPr>
          <w:rFonts w:ascii="Angsana New" w:hAnsi="Angsana New"/>
        </w:rPr>
      </w:pPr>
    </w:p>
    <w:tbl>
      <w:tblPr>
        <w:tblW w:w="8971" w:type="dxa"/>
        <w:tblInd w:w="389" w:type="dxa"/>
        <w:tblLayout w:type="fixed"/>
        <w:tblCellMar>
          <w:left w:w="29" w:type="dxa"/>
          <w:right w:w="29" w:type="dxa"/>
        </w:tblCellMar>
        <w:tblLook w:val="0000"/>
      </w:tblPr>
      <w:tblGrid>
        <w:gridCol w:w="2720"/>
        <w:gridCol w:w="2111"/>
        <w:gridCol w:w="180"/>
        <w:gridCol w:w="1890"/>
        <w:gridCol w:w="180"/>
        <w:gridCol w:w="1890"/>
      </w:tblGrid>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eastAsia="Cordia New" w:hAnsi="Angsana New"/>
                <w:sz w:val="28"/>
                <w:szCs w:val="28"/>
                <w:u w:val="single"/>
              </w:rPr>
              <w:t>Separate financial statement</w:t>
            </w:r>
          </w:p>
        </w:tc>
      </w:tr>
      <w:tr w:rsidR="00F439F7" w:rsidRPr="00E0097A" w:rsidTr="00F439F7">
        <w:trPr>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1, 2023</w:t>
            </w:r>
          </w:p>
        </w:tc>
      </w:tr>
      <w:tr w:rsidR="00F439F7" w:rsidRPr="00E0097A" w:rsidTr="00F439F7">
        <w:trPr>
          <w:trHeight w:val="495"/>
          <w:tblHeader/>
        </w:trPr>
        <w:tc>
          <w:tcPr>
            <w:tcW w:w="2720" w:type="dxa"/>
          </w:tcPr>
          <w:p w:rsidR="00F439F7" w:rsidRPr="00E0097A" w:rsidRDefault="00F439F7" w:rsidP="00F439F7">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rsidR="00F439F7" w:rsidRPr="00E0097A" w:rsidRDefault="00F439F7" w:rsidP="00F439F7">
            <w:pPr>
              <w:overflowPunct/>
              <w:autoSpaceDE/>
              <w:autoSpaceDN/>
              <w:adjustRightInd/>
              <w:ind w:right="-50"/>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Lease liabilities</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right="-50"/>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Deferred</w:t>
            </w:r>
            <w:r w:rsidRPr="00E0097A">
              <w:rPr>
                <w:rFonts w:ascii="Angsana New" w:eastAsia="Cordia New" w:hAnsi="Angsana New"/>
                <w:spacing w:val="-6"/>
                <w:sz w:val="28"/>
                <w:szCs w:val="28"/>
                <w:u w:val="single"/>
                <w:cs/>
              </w:rPr>
              <w:t xml:space="preserve"> </w:t>
            </w:r>
            <w:r w:rsidRPr="00E0097A">
              <w:rPr>
                <w:rFonts w:ascii="Angsana New" w:eastAsia="Cordia New" w:hAnsi="Angsana New"/>
                <w:spacing w:val="-6"/>
                <w:sz w:val="28"/>
                <w:szCs w:val="28"/>
                <w:u w:val="single"/>
              </w:rPr>
              <w:t>interest expenses</w:t>
            </w:r>
          </w:p>
        </w:tc>
        <w:tc>
          <w:tcPr>
            <w:tcW w:w="180" w:type="dxa"/>
          </w:tcPr>
          <w:p w:rsidR="00F439F7" w:rsidRPr="00E0097A" w:rsidRDefault="00F439F7" w:rsidP="00F439F7">
            <w:pPr>
              <w:overflowPunct/>
              <w:autoSpaceDE/>
              <w:autoSpaceDN/>
              <w:adjustRightInd/>
              <w:ind w:right="-50"/>
              <w:jc w:val="center"/>
              <w:textAlignment w:val="auto"/>
              <w:rPr>
                <w:rFonts w:ascii="Angsana New" w:eastAsia="Cordia New" w:hAnsi="Angsana New"/>
                <w:spacing w:val="-6"/>
                <w:sz w:val="28"/>
                <w:szCs w:val="28"/>
                <w:u w:val="single"/>
                <w:cs/>
              </w:rPr>
            </w:pPr>
          </w:p>
        </w:tc>
        <w:tc>
          <w:tcPr>
            <w:tcW w:w="1890" w:type="dxa"/>
            <w:vAlign w:val="bottom"/>
          </w:tcPr>
          <w:p w:rsidR="00F439F7" w:rsidRPr="00E0097A" w:rsidRDefault="00F439F7" w:rsidP="00F439F7">
            <w:pPr>
              <w:overflowPunct/>
              <w:autoSpaceDE/>
              <w:autoSpaceDN/>
              <w:adjustRightInd/>
              <w:ind w:right="-50"/>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Net</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pacing w:val="-4"/>
                <w:sz w:val="28"/>
                <w:szCs w:val="28"/>
              </w:rPr>
            </w:pPr>
            <w:r w:rsidRPr="00E0097A">
              <w:rPr>
                <w:rFonts w:ascii="Angsana New" w:eastAsia="Cordia New" w:hAnsi="Angsana New"/>
                <w:spacing w:val="-4"/>
                <w:sz w:val="28"/>
                <w:szCs w:val="28"/>
              </w:rPr>
              <w:t>With in 1</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year</w:t>
            </w:r>
          </w:p>
        </w:tc>
        <w:tc>
          <w:tcPr>
            <w:tcW w:w="2111"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73</w:t>
            </w: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4</w:t>
            </w:r>
            <w:r w:rsidRPr="00E0097A">
              <w:rPr>
                <w:rFonts w:ascii="Angsana New" w:eastAsia="Cordia New" w:hAnsi="Angsana New"/>
                <w:color w:val="000000"/>
                <w:sz w:val="28"/>
                <w:szCs w:val="28"/>
              </w:rPr>
              <w:t>00</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cs/>
              </w:rPr>
              <w:t>(865</w:t>
            </w:r>
            <w:r w:rsidRPr="00E0097A">
              <w:rPr>
                <w:rFonts w:ascii="Angsana New" w:eastAsia="Cordia New" w:hAnsi="Angsana New"/>
                <w:color w:val="000000"/>
                <w:sz w:val="28"/>
                <w:szCs w:val="28"/>
              </w:rPr>
              <w:t>,1</w:t>
            </w:r>
            <w:r w:rsidRPr="00E0097A">
              <w:rPr>
                <w:rFonts w:ascii="Angsana New" w:eastAsia="Cordia New" w:hAnsi="Angsana New"/>
                <w:color w:val="000000"/>
                <w:sz w:val="28"/>
                <w:szCs w:val="28"/>
                <w:cs/>
              </w:rPr>
              <w:t>68)</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8"/>
                <w:szCs w:val="28"/>
              </w:rPr>
              <w:t>1,</w:t>
            </w:r>
            <w:r w:rsidRPr="00E0097A">
              <w:rPr>
                <w:rFonts w:ascii="Angsana New" w:eastAsia="Cordia New" w:hAnsi="Angsana New"/>
                <w:color w:val="000000"/>
                <w:sz w:val="28"/>
                <w:szCs w:val="28"/>
                <w:cs/>
              </w:rPr>
              <w:t>867</w:t>
            </w: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3</w:t>
            </w:r>
            <w:r w:rsidRPr="00E0097A">
              <w:rPr>
                <w:rFonts w:ascii="Angsana New" w:eastAsia="Cordia New" w:hAnsi="Angsana New"/>
                <w:color w:val="000000"/>
                <w:sz w:val="28"/>
                <w:szCs w:val="28"/>
              </w:rPr>
              <w:t>2</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Over 1</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year but not over </w:t>
            </w:r>
            <w:r w:rsidRPr="00E0097A">
              <w:rPr>
                <w:rFonts w:ascii="Angsana New" w:eastAsia="Cordia New" w:hAnsi="Angsana New"/>
                <w:sz w:val="28"/>
                <w:szCs w:val="28"/>
                <w:cs/>
              </w:rPr>
              <w:t xml:space="preserve">5 </w:t>
            </w:r>
            <w:r w:rsidRPr="00E0097A">
              <w:rPr>
                <w:rFonts w:ascii="Angsana New" w:eastAsia="Cordia New" w:hAnsi="Angsana New"/>
                <w:sz w:val="28"/>
                <w:szCs w:val="28"/>
              </w:rPr>
              <w:t>years</w:t>
            </w:r>
          </w:p>
        </w:tc>
        <w:tc>
          <w:tcPr>
            <w:tcW w:w="2111" w:type="dxa"/>
            <w:tcBorders>
              <w:bottom w:val="sing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rPr>
              <w:t>11,701,</w:t>
            </w:r>
            <w:r w:rsidRPr="00E0097A">
              <w:rPr>
                <w:rFonts w:ascii="Angsana New" w:eastAsia="Cordia New" w:hAnsi="Angsana New"/>
                <w:color w:val="000000"/>
                <w:sz w:val="28"/>
                <w:szCs w:val="28"/>
                <w:cs/>
              </w:rPr>
              <w:t>8</w:t>
            </w:r>
            <w:r w:rsidRPr="00E0097A">
              <w:rPr>
                <w:rFonts w:ascii="Angsana New" w:eastAsia="Cordia New" w:hAnsi="Angsana New"/>
                <w:color w:val="000000"/>
                <w:sz w:val="28"/>
                <w:szCs w:val="28"/>
              </w:rPr>
              <w:t>00</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8"/>
                <w:szCs w:val="28"/>
                <w:cs/>
              </w:rPr>
              <w:t>(</w:t>
            </w:r>
            <w:r w:rsidRPr="00E0097A">
              <w:rPr>
                <w:rFonts w:ascii="Angsana New" w:eastAsia="Cordia New" w:hAnsi="Angsana New"/>
                <w:color w:val="000000"/>
                <w:sz w:val="28"/>
                <w:szCs w:val="28"/>
              </w:rPr>
              <w:t>1,</w:t>
            </w:r>
            <w:r w:rsidRPr="00E0097A">
              <w:rPr>
                <w:rFonts w:ascii="Angsana New" w:eastAsia="Cordia New" w:hAnsi="Angsana New"/>
                <w:color w:val="000000"/>
                <w:sz w:val="28"/>
                <w:szCs w:val="28"/>
                <w:cs/>
              </w:rPr>
              <w:t>8</w:t>
            </w:r>
            <w:r w:rsidRPr="00E0097A">
              <w:rPr>
                <w:rFonts w:ascii="Angsana New" w:eastAsia="Cordia New" w:hAnsi="Angsana New"/>
                <w:color w:val="000000"/>
                <w:sz w:val="28"/>
                <w:szCs w:val="28"/>
              </w:rPr>
              <w:t>0</w:t>
            </w:r>
            <w:r w:rsidRPr="00E0097A">
              <w:rPr>
                <w:rFonts w:ascii="Angsana New" w:eastAsia="Cordia New" w:hAnsi="Angsana New"/>
                <w:color w:val="000000"/>
                <w:sz w:val="28"/>
                <w:szCs w:val="28"/>
                <w:cs/>
              </w:rPr>
              <w:t>8</w:t>
            </w:r>
            <w:r w:rsidRPr="00E0097A">
              <w:rPr>
                <w:rFonts w:ascii="Angsana New" w:eastAsia="Cordia New" w:hAnsi="Angsana New"/>
                <w:color w:val="000000"/>
                <w:sz w:val="28"/>
                <w:szCs w:val="28"/>
              </w:rPr>
              <w:t>,</w:t>
            </w:r>
            <w:r w:rsidRPr="00E0097A">
              <w:rPr>
                <w:rFonts w:ascii="Angsana New" w:eastAsia="Cordia New" w:hAnsi="Angsana New"/>
                <w:color w:val="000000"/>
                <w:sz w:val="28"/>
                <w:szCs w:val="28"/>
                <w:cs/>
              </w:rPr>
              <w:t>47</w:t>
            </w: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F439F7" w:rsidRPr="00E0097A" w:rsidRDefault="00F439F7" w:rsidP="00F439F7">
            <w:pPr>
              <w:tabs>
                <w:tab w:val="left" w:pos="1606"/>
              </w:tabs>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cs/>
              </w:rPr>
              <w:t>9</w:t>
            </w:r>
            <w:r w:rsidRPr="00E0097A">
              <w:rPr>
                <w:rFonts w:ascii="Angsana New" w:eastAsia="Cordia New" w:hAnsi="Angsana New"/>
                <w:color w:val="000000"/>
                <w:sz w:val="28"/>
                <w:szCs w:val="28"/>
              </w:rPr>
              <w:t>,8</w:t>
            </w:r>
            <w:r w:rsidRPr="00E0097A">
              <w:rPr>
                <w:rFonts w:ascii="Angsana New" w:eastAsia="Cordia New" w:hAnsi="Angsana New"/>
                <w:color w:val="000000"/>
                <w:sz w:val="28"/>
                <w:szCs w:val="28"/>
                <w:cs/>
              </w:rPr>
              <w:t>93</w:t>
            </w:r>
            <w:r w:rsidRPr="00E0097A">
              <w:rPr>
                <w:rFonts w:ascii="Angsana New" w:eastAsia="Cordia New" w:hAnsi="Angsana New"/>
                <w:color w:val="000000"/>
                <w:sz w:val="28"/>
                <w:szCs w:val="28"/>
              </w:rPr>
              <w:t>,</w:t>
            </w:r>
            <w:r w:rsidRPr="00E0097A">
              <w:rPr>
                <w:rFonts w:ascii="Angsana New" w:eastAsia="Cordia New" w:hAnsi="Angsana New"/>
                <w:color w:val="000000"/>
                <w:sz w:val="28"/>
                <w:szCs w:val="28"/>
                <w:cs/>
              </w:rPr>
              <w:t>3</w:t>
            </w: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8</w:t>
            </w:r>
          </w:p>
        </w:tc>
      </w:tr>
      <w:tr w:rsidR="00F439F7" w:rsidRPr="00E0097A" w:rsidTr="00F439F7">
        <w:tc>
          <w:tcPr>
            <w:tcW w:w="2720" w:type="dxa"/>
          </w:tcPr>
          <w:p w:rsidR="00F439F7" w:rsidRPr="00E0097A" w:rsidRDefault="00F439F7" w:rsidP="00F439F7">
            <w:pPr>
              <w:overflowPunct/>
              <w:autoSpaceDE/>
              <w:autoSpaceDN/>
              <w:adjustRightInd/>
              <w:ind w:left="-30" w:right="7"/>
              <w:jc w:val="thaiDistribute"/>
              <w:textAlignment w:val="auto"/>
              <w:rPr>
                <w:rFonts w:ascii="Angsana New" w:eastAsia="Cordia New" w:hAnsi="Angsana New"/>
                <w:spacing w:val="-4"/>
                <w:sz w:val="28"/>
                <w:szCs w:val="28"/>
                <w:cs/>
              </w:rPr>
            </w:pPr>
            <w:r w:rsidRPr="00E0097A">
              <w:rPr>
                <w:rFonts w:ascii="Angsana New" w:eastAsia="Cordia New" w:hAnsi="Angsana New"/>
                <w:spacing w:val="-4"/>
                <w:sz w:val="28"/>
                <w:szCs w:val="28"/>
              </w:rPr>
              <w:t>Total</w:t>
            </w:r>
          </w:p>
        </w:tc>
        <w:tc>
          <w:tcPr>
            <w:tcW w:w="2111"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rPr>
              <w:t>1</w:t>
            </w:r>
            <w:r w:rsidRPr="00E0097A">
              <w:rPr>
                <w:rFonts w:ascii="Angsana New" w:eastAsia="Cordia New" w:hAnsi="Angsana New"/>
                <w:color w:val="000000"/>
                <w:sz w:val="28"/>
                <w:szCs w:val="28"/>
                <w:cs/>
              </w:rPr>
              <w:t>4</w:t>
            </w:r>
            <w:r w:rsidRPr="00E0097A">
              <w:rPr>
                <w:rFonts w:ascii="Angsana New" w:eastAsia="Cordia New" w:hAnsi="Angsana New"/>
                <w:color w:val="000000"/>
                <w:sz w:val="28"/>
                <w:szCs w:val="28"/>
              </w:rPr>
              <w:t>,</w:t>
            </w:r>
            <w:r w:rsidRPr="00E0097A">
              <w:rPr>
                <w:rFonts w:ascii="Angsana New" w:eastAsia="Cordia New" w:hAnsi="Angsana New"/>
                <w:color w:val="000000"/>
                <w:sz w:val="28"/>
                <w:szCs w:val="28"/>
                <w:cs/>
              </w:rPr>
              <w:t>434</w:t>
            </w:r>
            <w:r w:rsidRPr="00E0097A">
              <w:rPr>
                <w:rFonts w:ascii="Angsana New" w:eastAsia="Cordia New" w:hAnsi="Angsana New"/>
                <w:color w:val="000000"/>
                <w:sz w:val="28"/>
                <w:szCs w:val="28"/>
              </w:rPr>
              <w:t>,200</w:t>
            </w:r>
          </w:p>
        </w:tc>
        <w:tc>
          <w:tcPr>
            <w:tcW w:w="180" w:type="dxa"/>
            <w:tcBorders>
              <w:bottom w:val="nil"/>
            </w:tcBorders>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8"/>
                <w:szCs w:val="28"/>
                <w:cs/>
              </w:rPr>
              <w:t>(</w:t>
            </w:r>
            <w:r w:rsidRPr="00E0097A">
              <w:rPr>
                <w:rFonts w:ascii="Angsana New" w:eastAsia="Cordia New" w:hAnsi="Angsana New"/>
                <w:color w:val="000000"/>
                <w:sz w:val="28"/>
                <w:szCs w:val="28"/>
              </w:rPr>
              <w:t>2,</w:t>
            </w:r>
            <w:r w:rsidRPr="00E0097A">
              <w:rPr>
                <w:rFonts w:ascii="Angsana New" w:eastAsia="Cordia New" w:hAnsi="Angsana New"/>
                <w:color w:val="000000"/>
                <w:sz w:val="28"/>
                <w:szCs w:val="28"/>
                <w:cs/>
              </w:rPr>
              <w:t>673</w:t>
            </w:r>
            <w:r w:rsidRPr="00E0097A">
              <w:rPr>
                <w:rFonts w:ascii="Angsana New" w:eastAsia="Cordia New" w:hAnsi="Angsana New"/>
                <w:color w:val="000000"/>
                <w:sz w:val="28"/>
                <w:szCs w:val="28"/>
              </w:rPr>
              <w:t>,</w:t>
            </w:r>
            <w:r w:rsidRPr="00E0097A">
              <w:rPr>
                <w:rFonts w:ascii="Angsana New" w:eastAsia="Cordia New" w:hAnsi="Angsana New"/>
                <w:color w:val="000000"/>
                <w:sz w:val="28"/>
                <w:szCs w:val="28"/>
                <w:cs/>
              </w:rPr>
              <w:t>64</w:t>
            </w:r>
            <w:r w:rsidRPr="00E0097A">
              <w:rPr>
                <w:rFonts w:ascii="Angsana New" w:eastAsia="Cordia New" w:hAnsi="Angsana New"/>
                <w:color w:val="000000"/>
                <w:sz w:val="28"/>
                <w:szCs w:val="28"/>
              </w:rPr>
              <w:t>0</w:t>
            </w:r>
            <w:r w:rsidRPr="00E0097A">
              <w:rPr>
                <w:rFonts w:ascii="Angsana New" w:eastAsia="Cordia New" w:hAnsi="Angsana New"/>
                <w:color w:val="000000"/>
                <w:sz w:val="28"/>
                <w:szCs w:val="28"/>
                <w:cs/>
              </w:rPr>
              <w:t>)</w:t>
            </w:r>
          </w:p>
        </w:tc>
        <w:tc>
          <w:tcPr>
            <w:tcW w:w="180" w:type="dxa"/>
          </w:tcPr>
          <w:p w:rsidR="00F439F7" w:rsidRPr="00E0097A" w:rsidRDefault="00F439F7" w:rsidP="00F439F7">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rsidR="00F439F7" w:rsidRPr="00E0097A" w:rsidRDefault="00F439F7" w:rsidP="00F439F7">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8"/>
                <w:szCs w:val="28"/>
              </w:rPr>
              <w:t>11,760,560</w:t>
            </w:r>
          </w:p>
        </w:tc>
      </w:tr>
    </w:tbl>
    <w:p w:rsidR="00F439F7" w:rsidRPr="001B2D51" w:rsidRDefault="00F439F7" w:rsidP="00F439F7">
      <w:pPr>
        <w:overflowPunct/>
        <w:autoSpaceDE/>
        <w:autoSpaceDN/>
        <w:adjustRightInd/>
        <w:ind w:left="450"/>
        <w:jc w:val="thaiDistribute"/>
        <w:textAlignment w:val="auto"/>
        <w:rPr>
          <w:rFonts w:ascii="Angsana New" w:eastAsia="Arial Unicode MS" w:hAnsi="Angsana New"/>
          <w:snapToGrid w:val="0"/>
          <w:spacing w:val="-6"/>
          <w:lang w:eastAsia="th-TH"/>
        </w:rPr>
      </w:pPr>
    </w:p>
    <w:p w:rsidR="00F439F7" w:rsidRPr="00E0097A" w:rsidRDefault="00F439F7" w:rsidP="00F439F7">
      <w:pPr>
        <w:overflowPunct/>
        <w:autoSpaceDE/>
        <w:autoSpaceDN/>
        <w:adjustRightInd/>
        <w:ind w:left="360"/>
        <w:jc w:val="thaiDistribute"/>
        <w:textAlignment w:val="auto"/>
        <w:rPr>
          <w:rFonts w:ascii="Angsana New" w:eastAsia="Arial Unicode MS" w:hAnsi="Angsana New"/>
          <w:snapToGrid w:val="0"/>
          <w:sz w:val="28"/>
          <w:szCs w:val="28"/>
          <w:lang w:val="en-GB" w:eastAsia="th-TH"/>
        </w:rPr>
      </w:pPr>
      <w:r w:rsidRPr="00E0097A">
        <w:rPr>
          <w:rFonts w:ascii="Angsana New" w:hAnsi="Angsana New"/>
          <w:sz w:val="28"/>
          <w:szCs w:val="28"/>
        </w:rPr>
        <w:t>For</w:t>
      </w:r>
      <w:r w:rsidRPr="00E0097A">
        <w:rPr>
          <w:rFonts w:ascii="Angsana New" w:eastAsia="Arial Unicode MS" w:hAnsi="Angsana New"/>
          <w:snapToGrid w:val="0"/>
          <w:sz w:val="28"/>
          <w:szCs w:val="28"/>
          <w:lang w:val="en-GB" w:eastAsia="th-TH"/>
        </w:rPr>
        <w:t xml:space="preserve"> the years ended December 31, 2024 and 2023, there are transactions related to lease agreements as </w:t>
      </w:r>
      <w:proofErr w:type="gramStart"/>
      <w:r w:rsidRPr="00E0097A">
        <w:rPr>
          <w:rFonts w:ascii="Angsana New" w:eastAsia="Arial Unicode MS" w:hAnsi="Angsana New"/>
          <w:snapToGrid w:val="0"/>
          <w:sz w:val="28"/>
          <w:szCs w:val="28"/>
          <w:lang w:val="en-GB" w:eastAsia="th-TH"/>
        </w:rPr>
        <w:t xml:space="preserve">follows </w:t>
      </w:r>
      <w:r w:rsidRPr="00E0097A">
        <w:rPr>
          <w:rFonts w:ascii="Angsana New" w:eastAsia="Arial Unicode MS" w:hAnsi="Angsana New"/>
          <w:snapToGrid w:val="0"/>
          <w:sz w:val="28"/>
          <w:szCs w:val="28"/>
          <w:cs/>
          <w:lang w:val="en-GB" w:eastAsia="th-TH"/>
        </w:rPr>
        <w:t>:</w:t>
      </w:r>
      <w:proofErr w:type="gramEnd"/>
      <w:r w:rsidRPr="00E0097A">
        <w:rPr>
          <w:rFonts w:ascii="Angsana New" w:eastAsia="Arial Unicode MS" w:hAnsi="Angsana New"/>
          <w:snapToGrid w:val="0"/>
          <w:sz w:val="28"/>
          <w:szCs w:val="28"/>
          <w:cs/>
          <w:lang w:val="en-GB" w:eastAsia="th-TH"/>
        </w:rPr>
        <w:t>-</w:t>
      </w:r>
    </w:p>
    <w:p w:rsidR="00F439F7" w:rsidRPr="001B2D51" w:rsidRDefault="00F439F7" w:rsidP="00F439F7">
      <w:pPr>
        <w:overflowPunct/>
        <w:autoSpaceDE/>
        <w:autoSpaceDN/>
        <w:adjustRightInd/>
        <w:ind w:left="450"/>
        <w:jc w:val="thaiDistribute"/>
        <w:textAlignment w:val="auto"/>
        <w:rPr>
          <w:rFonts w:ascii="Angsana New" w:eastAsia="Arial Unicode MS" w:hAnsi="Angsana New"/>
          <w:snapToGrid w:val="0"/>
          <w:lang w:val="en-GB" w:eastAsia="th-TH"/>
        </w:rPr>
      </w:pPr>
    </w:p>
    <w:tbl>
      <w:tblPr>
        <w:tblW w:w="9085" w:type="dxa"/>
        <w:tblInd w:w="360" w:type="dxa"/>
        <w:tblLayout w:type="fixed"/>
        <w:tblLook w:val="01E0"/>
      </w:tblPr>
      <w:tblGrid>
        <w:gridCol w:w="5124"/>
        <w:gridCol w:w="1903"/>
        <w:gridCol w:w="241"/>
        <w:gridCol w:w="1817"/>
      </w:tblGrid>
      <w:tr w:rsidR="00F439F7" w:rsidRPr="00E0097A" w:rsidTr="00F439F7">
        <w:trPr>
          <w:tblHeader/>
        </w:trPr>
        <w:tc>
          <w:tcPr>
            <w:tcW w:w="5124" w:type="dxa"/>
            <w:shd w:val="clear" w:color="auto" w:fill="auto"/>
          </w:tcPr>
          <w:p w:rsidR="00F439F7" w:rsidRPr="00E0097A" w:rsidRDefault="00F439F7" w:rsidP="00F439F7">
            <w:pPr>
              <w:overflowPunct/>
              <w:autoSpaceDE/>
              <w:autoSpaceDN/>
              <w:adjustRightInd/>
              <w:ind w:left="-18"/>
              <w:jc w:val="thaiDistribute"/>
              <w:textAlignment w:val="auto"/>
              <w:rPr>
                <w:rFonts w:ascii="Angsana New" w:eastAsia="Cordia New" w:hAnsi="Angsana New"/>
                <w:sz w:val="28"/>
                <w:szCs w:val="28"/>
              </w:rPr>
            </w:pPr>
          </w:p>
        </w:tc>
        <w:tc>
          <w:tcPr>
            <w:tcW w:w="3961" w:type="dxa"/>
            <w:gridSpan w:val="3"/>
          </w:tcPr>
          <w:p w:rsidR="00F439F7" w:rsidRPr="00E0097A" w:rsidRDefault="00F439F7" w:rsidP="00F439F7">
            <w:pPr>
              <w:tabs>
                <w:tab w:val="left" w:pos="3580"/>
              </w:tabs>
              <w:overflowPunct/>
              <w:autoSpaceDE/>
              <w:autoSpaceDN/>
              <w:adjustRightInd/>
              <w:ind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F439F7" w:rsidRPr="00E0097A" w:rsidTr="00F439F7">
        <w:tc>
          <w:tcPr>
            <w:tcW w:w="5124" w:type="dxa"/>
            <w:tcBorders>
              <w:top w:val="nil"/>
              <w:bottom w:val="nil"/>
            </w:tcBorders>
            <w:vAlign w:val="bottom"/>
          </w:tcPr>
          <w:p w:rsidR="00F439F7" w:rsidRPr="00E0097A" w:rsidRDefault="00F439F7" w:rsidP="00F439F7">
            <w:pPr>
              <w:overflowPunct/>
              <w:autoSpaceDE/>
              <w:autoSpaceDN/>
              <w:adjustRightInd/>
              <w:ind w:left="-18"/>
              <w:jc w:val="thaiDistribute"/>
              <w:textAlignment w:val="auto"/>
              <w:rPr>
                <w:rFonts w:ascii="Angsana New" w:eastAsia="Cordia New" w:hAnsi="Angsana New"/>
                <w:sz w:val="28"/>
                <w:szCs w:val="28"/>
                <w:cs/>
              </w:rPr>
            </w:pPr>
          </w:p>
        </w:tc>
        <w:tc>
          <w:tcPr>
            <w:tcW w:w="3961" w:type="dxa"/>
            <w:gridSpan w:val="3"/>
            <w:tcBorders>
              <w:top w:val="nil"/>
              <w:bottom w:val="nil"/>
            </w:tcBorders>
          </w:tcPr>
          <w:p w:rsidR="00F439F7" w:rsidRPr="00E0097A" w:rsidRDefault="00F439F7" w:rsidP="00F439F7">
            <w:pPr>
              <w:overflowPunct/>
              <w:autoSpaceDE/>
              <w:autoSpaceDN/>
              <w:adjustRightInd/>
              <w:ind w:left="-79" w:right="-76"/>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hAnsi="Angsana New"/>
                <w:sz w:val="28"/>
                <w:szCs w:val="28"/>
                <w:u w:val="single"/>
              </w:rPr>
              <w:t>Separate</w:t>
            </w:r>
            <w:r w:rsidRPr="00E0097A">
              <w:rPr>
                <w:rFonts w:ascii="Angsana New" w:eastAsia="Cordia New" w:hAnsi="Angsana New"/>
                <w:sz w:val="28"/>
                <w:szCs w:val="28"/>
                <w:u w:val="single"/>
              </w:rPr>
              <w:t xml:space="preserve"> financial statement</w:t>
            </w:r>
          </w:p>
        </w:tc>
      </w:tr>
      <w:tr w:rsidR="00F439F7" w:rsidRPr="00E0097A" w:rsidTr="00F439F7">
        <w:tc>
          <w:tcPr>
            <w:tcW w:w="5124" w:type="dxa"/>
            <w:tcBorders>
              <w:top w:val="nil"/>
              <w:bottom w:val="nil"/>
            </w:tcBorders>
            <w:vAlign w:val="bottom"/>
          </w:tcPr>
          <w:p w:rsidR="00F439F7" w:rsidRPr="00E0097A" w:rsidRDefault="00F439F7" w:rsidP="00F439F7">
            <w:pPr>
              <w:overflowPunct/>
              <w:autoSpaceDE/>
              <w:autoSpaceDN/>
              <w:adjustRightInd/>
              <w:ind w:left="-18"/>
              <w:jc w:val="thaiDistribute"/>
              <w:textAlignment w:val="auto"/>
              <w:rPr>
                <w:rFonts w:ascii="Angsana New" w:eastAsia="Cordia New" w:hAnsi="Angsana New"/>
                <w:sz w:val="28"/>
                <w:szCs w:val="28"/>
                <w:cs/>
              </w:rPr>
            </w:pPr>
          </w:p>
        </w:tc>
        <w:tc>
          <w:tcPr>
            <w:tcW w:w="1903" w:type="dxa"/>
            <w:tcBorders>
              <w:top w:val="nil"/>
              <w:bottom w:val="nil"/>
            </w:tcBorders>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lang w:val="en-GB"/>
              </w:rPr>
            </w:pPr>
            <w:r w:rsidRPr="00E0097A">
              <w:rPr>
                <w:rFonts w:ascii="Angsana New" w:eastAsia="Cordia New" w:hAnsi="Angsana New"/>
                <w:spacing w:val="-6"/>
                <w:sz w:val="28"/>
                <w:szCs w:val="28"/>
                <w:u w:val="single"/>
              </w:rPr>
              <w:t>2024</w:t>
            </w:r>
          </w:p>
        </w:tc>
        <w:tc>
          <w:tcPr>
            <w:tcW w:w="241" w:type="dxa"/>
            <w:tcBorders>
              <w:top w:val="nil"/>
              <w:bottom w:val="nil"/>
            </w:tcBorders>
            <w:shd w:val="clear" w:color="auto" w:fill="auto"/>
            <w:vAlign w:val="bottom"/>
          </w:tcPr>
          <w:p w:rsidR="00F439F7" w:rsidRPr="00E0097A" w:rsidRDefault="00F439F7" w:rsidP="00F439F7">
            <w:pPr>
              <w:overflowPunct/>
              <w:autoSpaceDE/>
              <w:autoSpaceDN/>
              <w:adjustRightInd/>
              <w:ind w:left="117" w:right="-50" w:hanging="117"/>
              <w:jc w:val="center"/>
              <w:textAlignment w:val="auto"/>
              <w:rPr>
                <w:rFonts w:ascii="Angsana New" w:eastAsia="Cordia New" w:hAnsi="Angsana New"/>
                <w:sz w:val="20"/>
                <w:szCs w:val="20"/>
                <w:u w:val="single"/>
                <w:cs/>
                <w:lang w:val="en-GB"/>
              </w:rPr>
            </w:pPr>
          </w:p>
        </w:tc>
        <w:tc>
          <w:tcPr>
            <w:tcW w:w="1817" w:type="dxa"/>
            <w:tcBorders>
              <w:top w:val="nil"/>
              <w:bottom w:val="nil"/>
            </w:tcBorders>
            <w:shd w:val="clear" w:color="auto" w:fill="auto"/>
          </w:tcPr>
          <w:p w:rsidR="00F439F7" w:rsidRPr="00E0097A" w:rsidRDefault="00F439F7" w:rsidP="00F439F7">
            <w:pPr>
              <w:overflowPunct/>
              <w:autoSpaceDE/>
              <w:autoSpaceDN/>
              <w:adjustRightInd/>
              <w:ind w:right="-50"/>
              <w:jc w:val="center"/>
              <w:textAlignment w:val="auto"/>
              <w:rPr>
                <w:rFonts w:ascii="Angsana New" w:eastAsia="Cordia New" w:hAnsi="Angsana New"/>
                <w:sz w:val="28"/>
                <w:szCs w:val="28"/>
                <w:u w:val="single"/>
                <w:lang w:val="en-GB"/>
              </w:rPr>
            </w:pPr>
            <w:r w:rsidRPr="00E0097A">
              <w:rPr>
                <w:rFonts w:ascii="Angsana New" w:eastAsia="Cordia New" w:hAnsi="Angsana New"/>
                <w:spacing w:val="-6"/>
                <w:sz w:val="28"/>
                <w:szCs w:val="28"/>
                <w:u w:val="single"/>
              </w:rPr>
              <w:t>202</w:t>
            </w:r>
            <w:r w:rsidRPr="00E0097A">
              <w:rPr>
                <w:rFonts w:ascii="Angsana New" w:eastAsia="Cordia New" w:hAnsi="Angsana New"/>
                <w:spacing w:val="-6"/>
                <w:sz w:val="28"/>
                <w:szCs w:val="28"/>
                <w:u w:val="single"/>
                <w:cs/>
              </w:rPr>
              <w:t>3</w:t>
            </w:r>
          </w:p>
        </w:tc>
      </w:tr>
      <w:tr w:rsidR="00F439F7" w:rsidRPr="00E0097A" w:rsidTr="00F439F7">
        <w:tc>
          <w:tcPr>
            <w:tcW w:w="5124" w:type="dxa"/>
            <w:vAlign w:val="bottom"/>
          </w:tcPr>
          <w:p w:rsidR="00F439F7" w:rsidRPr="00E0097A" w:rsidRDefault="00F439F7" w:rsidP="00F439F7">
            <w:pPr>
              <w:ind w:left="-105" w:right="-93" w:firstLine="123"/>
              <w:jc w:val="thaiDistribute"/>
              <w:rPr>
                <w:rFonts w:ascii="Angsana New" w:hAnsi="Angsana New"/>
                <w:sz w:val="28"/>
                <w:szCs w:val="28"/>
                <w:cs/>
              </w:rPr>
            </w:pPr>
            <w:r w:rsidRPr="00E0097A">
              <w:rPr>
                <w:rFonts w:ascii="Angsana New" w:hAnsi="Angsana New"/>
                <w:sz w:val="28"/>
                <w:szCs w:val="28"/>
              </w:rPr>
              <w:t>Finance cost relating to leases</w:t>
            </w:r>
          </w:p>
        </w:tc>
        <w:tc>
          <w:tcPr>
            <w:tcW w:w="1903" w:type="dxa"/>
            <w:tcBorders>
              <w:top w:val="nil"/>
              <w:bottom w:val="nil"/>
            </w:tcBorders>
          </w:tcPr>
          <w:p w:rsidR="00F439F7" w:rsidRPr="00E0097A" w:rsidRDefault="00F439F7" w:rsidP="00F439F7">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894,722</w:t>
            </w:r>
          </w:p>
        </w:tc>
        <w:tc>
          <w:tcPr>
            <w:tcW w:w="241" w:type="dxa"/>
            <w:tcBorders>
              <w:top w:val="nil"/>
              <w:bottom w:val="nil"/>
            </w:tcBorders>
            <w:shd w:val="clear" w:color="auto" w:fill="auto"/>
            <w:vAlign w:val="bottom"/>
          </w:tcPr>
          <w:p w:rsidR="00F439F7" w:rsidRPr="00E0097A" w:rsidRDefault="00F439F7" w:rsidP="00F439F7">
            <w:pPr>
              <w:overflowPunct/>
              <w:autoSpaceDE/>
              <w:autoSpaceDN/>
              <w:adjustRightInd/>
              <w:ind w:right="-50"/>
              <w:jc w:val="center"/>
              <w:textAlignment w:val="auto"/>
              <w:rPr>
                <w:rFonts w:ascii="Angsana New" w:eastAsia="Cordia New" w:hAnsi="Angsana New"/>
                <w:sz w:val="20"/>
                <w:szCs w:val="20"/>
                <w:u w:val="single"/>
                <w:cs/>
                <w:lang w:val="en-GB"/>
              </w:rPr>
            </w:pPr>
          </w:p>
        </w:tc>
        <w:tc>
          <w:tcPr>
            <w:tcW w:w="1817" w:type="dxa"/>
            <w:tcBorders>
              <w:top w:val="nil"/>
              <w:bottom w:val="nil"/>
            </w:tcBorders>
          </w:tcPr>
          <w:p w:rsidR="00F439F7" w:rsidRPr="00E0097A" w:rsidRDefault="00F439F7" w:rsidP="00F439F7">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8"/>
                <w:szCs w:val="28"/>
                <w:cs/>
              </w:rPr>
              <w:t>746</w:t>
            </w:r>
            <w:r w:rsidRPr="00E0097A">
              <w:rPr>
                <w:rFonts w:ascii="Angsana New" w:eastAsia="Cordia New" w:hAnsi="Angsana New"/>
                <w:color w:val="000000"/>
                <w:sz w:val="28"/>
                <w:szCs w:val="28"/>
              </w:rPr>
              <w:t>,</w:t>
            </w:r>
            <w:r w:rsidRPr="00E0097A">
              <w:rPr>
                <w:rFonts w:ascii="Angsana New" w:eastAsia="Cordia New" w:hAnsi="Angsana New"/>
                <w:color w:val="000000"/>
                <w:sz w:val="28"/>
                <w:szCs w:val="28"/>
                <w:cs/>
              </w:rPr>
              <w:t>375</w:t>
            </w:r>
          </w:p>
        </w:tc>
      </w:tr>
      <w:tr w:rsidR="00F439F7" w:rsidRPr="00E0097A" w:rsidTr="00F439F7">
        <w:tc>
          <w:tcPr>
            <w:tcW w:w="5124" w:type="dxa"/>
            <w:vAlign w:val="bottom"/>
          </w:tcPr>
          <w:p w:rsidR="00F439F7" w:rsidRPr="00E0097A" w:rsidRDefault="00F439F7" w:rsidP="00F439F7">
            <w:pPr>
              <w:ind w:left="-105" w:right="-93" w:firstLine="123"/>
              <w:jc w:val="thaiDistribute"/>
              <w:rPr>
                <w:rFonts w:ascii="Angsana New" w:hAnsi="Angsana New"/>
                <w:sz w:val="28"/>
                <w:szCs w:val="28"/>
                <w:cs/>
              </w:rPr>
            </w:pPr>
            <w:r w:rsidRPr="00E0097A">
              <w:rPr>
                <w:rFonts w:ascii="Angsana New" w:hAnsi="Angsana New"/>
                <w:sz w:val="28"/>
                <w:szCs w:val="28"/>
              </w:rPr>
              <w:t>Cash outflow for leases</w:t>
            </w:r>
          </w:p>
        </w:tc>
        <w:tc>
          <w:tcPr>
            <w:tcW w:w="1903" w:type="dxa"/>
            <w:tcBorders>
              <w:top w:val="nil"/>
              <w:bottom w:val="nil"/>
            </w:tcBorders>
          </w:tcPr>
          <w:p w:rsidR="00F439F7" w:rsidRPr="00E0097A" w:rsidRDefault="00F439F7" w:rsidP="00F439F7">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2,837,663</w:t>
            </w:r>
          </w:p>
        </w:tc>
        <w:tc>
          <w:tcPr>
            <w:tcW w:w="241" w:type="dxa"/>
            <w:tcBorders>
              <w:top w:val="nil"/>
              <w:bottom w:val="nil"/>
            </w:tcBorders>
            <w:shd w:val="clear" w:color="auto" w:fill="auto"/>
            <w:vAlign w:val="bottom"/>
          </w:tcPr>
          <w:p w:rsidR="00F439F7" w:rsidRPr="00E0097A" w:rsidRDefault="00F439F7" w:rsidP="00F439F7">
            <w:pPr>
              <w:overflowPunct/>
              <w:autoSpaceDE/>
              <w:autoSpaceDN/>
              <w:adjustRightInd/>
              <w:ind w:right="-50"/>
              <w:jc w:val="center"/>
              <w:textAlignment w:val="auto"/>
              <w:rPr>
                <w:rFonts w:ascii="Angsana New" w:eastAsia="Cordia New" w:hAnsi="Angsana New"/>
                <w:sz w:val="20"/>
                <w:szCs w:val="20"/>
                <w:u w:val="single"/>
                <w:cs/>
                <w:lang w:val="en-GB"/>
              </w:rPr>
            </w:pPr>
          </w:p>
        </w:tc>
        <w:tc>
          <w:tcPr>
            <w:tcW w:w="1817" w:type="dxa"/>
            <w:tcBorders>
              <w:top w:val="nil"/>
              <w:bottom w:val="nil"/>
            </w:tcBorders>
          </w:tcPr>
          <w:p w:rsidR="00F439F7" w:rsidRPr="00E0097A" w:rsidRDefault="00F439F7" w:rsidP="00F439F7">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8"/>
                <w:szCs w:val="28"/>
              </w:rPr>
              <w:t>4,188,091</w:t>
            </w:r>
          </w:p>
        </w:tc>
      </w:tr>
    </w:tbl>
    <w:p w:rsidR="00C975CF" w:rsidRDefault="00C975CF"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1B2D51" w:rsidRDefault="001B2D51" w:rsidP="00F439F7">
      <w:pPr>
        <w:overflowPunct/>
        <w:autoSpaceDE/>
        <w:autoSpaceDN/>
        <w:adjustRightInd/>
        <w:jc w:val="thaiDistribute"/>
        <w:textAlignment w:val="auto"/>
        <w:rPr>
          <w:rFonts w:ascii="Angsana New" w:eastAsia="Arial Unicode MS" w:hAnsi="Angsana New"/>
          <w:spacing w:val="-6"/>
          <w:sz w:val="28"/>
          <w:szCs w:val="28"/>
          <w:lang w:val="en-GB"/>
        </w:rPr>
      </w:pPr>
    </w:p>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Non</w:t>
      </w:r>
      <w:r w:rsidRPr="00E0097A">
        <w:rPr>
          <w:rFonts w:ascii="Angsana New" w:hAnsi="Angsana New"/>
          <w:sz w:val="28"/>
          <w:szCs w:val="28"/>
          <w:u w:val="single"/>
          <w:cs/>
        </w:rPr>
        <w:t>-</w:t>
      </w:r>
      <w:r w:rsidRPr="00E0097A">
        <w:rPr>
          <w:rFonts w:ascii="Angsana New" w:hAnsi="Angsana New"/>
          <w:sz w:val="28"/>
          <w:szCs w:val="28"/>
          <w:u w:val="single"/>
        </w:rPr>
        <w:t>current provisions for employee benefits</w:t>
      </w:r>
    </w:p>
    <w:p w:rsidR="00F439F7" w:rsidRPr="001B2D51" w:rsidRDefault="00F439F7" w:rsidP="00F439F7">
      <w:pPr>
        <w:overflowPunct/>
        <w:autoSpaceDE/>
        <w:autoSpaceDN/>
        <w:adjustRightInd/>
        <w:ind w:left="450"/>
        <w:jc w:val="thaiDistribute"/>
        <w:textAlignment w:val="auto"/>
        <w:rPr>
          <w:rFonts w:ascii="Angsana New" w:hAnsi="Angsana New"/>
          <w:sz w:val="16"/>
          <w:szCs w:val="16"/>
        </w:rPr>
      </w:pPr>
    </w:p>
    <w:p w:rsidR="00F439F7" w:rsidRPr="00E0097A" w:rsidRDefault="00F439F7" w:rsidP="002143B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 xml:space="preserve">current provisions for employee benefits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F439F7" w:rsidRPr="001B2D51" w:rsidRDefault="00F439F7" w:rsidP="00F439F7">
      <w:pPr>
        <w:overflowPunct/>
        <w:autoSpaceDE/>
        <w:autoSpaceDN/>
        <w:adjustRightInd/>
        <w:ind w:left="450"/>
        <w:jc w:val="thaiDistribute"/>
        <w:textAlignment w:val="auto"/>
        <w:rPr>
          <w:rFonts w:ascii="Angsana New" w:hAnsi="Angsana New"/>
          <w:sz w:val="16"/>
          <w:szCs w:val="16"/>
        </w:rPr>
      </w:pPr>
    </w:p>
    <w:tbl>
      <w:tblPr>
        <w:tblW w:w="8923" w:type="dxa"/>
        <w:tblInd w:w="423" w:type="dxa"/>
        <w:tblLayout w:type="fixed"/>
        <w:tblCellMar>
          <w:left w:w="72" w:type="dxa"/>
          <w:right w:w="72" w:type="dxa"/>
        </w:tblCellMar>
        <w:tblLook w:val="0000"/>
      </w:tblPr>
      <w:tblGrid>
        <w:gridCol w:w="5053"/>
        <w:gridCol w:w="1814"/>
        <w:gridCol w:w="270"/>
        <w:gridCol w:w="1786"/>
      </w:tblGrid>
      <w:tr w:rsidR="00F439F7" w:rsidRPr="00E0097A" w:rsidTr="00F439F7">
        <w:trPr>
          <w:cantSplit/>
        </w:trPr>
        <w:tc>
          <w:tcPr>
            <w:tcW w:w="5053" w:type="dxa"/>
            <w:tcBorders>
              <w:top w:val="nil"/>
              <w:left w:val="nil"/>
              <w:bottom w:val="nil"/>
              <w:right w:val="nil"/>
            </w:tcBorders>
          </w:tcPr>
          <w:p w:rsidR="00F439F7" w:rsidRPr="00E0097A" w:rsidRDefault="00F439F7" w:rsidP="00F439F7">
            <w:pPr>
              <w:overflowPunct/>
              <w:autoSpaceDE/>
              <w:autoSpaceDN/>
              <w:adjustRightInd/>
              <w:ind w:left="-27" w:right="-72"/>
              <w:jc w:val="thaiDistribute"/>
              <w:textAlignment w:val="auto"/>
              <w:rPr>
                <w:rFonts w:ascii="Angsana New" w:eastAsia="Cordia New" w:hAnsi="Angsana New"/>
                <w:sz w:val="28"/>
                <w:szCs w:val="28"/>
              </w:rPr>
            </w:pPr>
          </w:p>
        </w:tc>
        <w:tc>
          <w:tcPr>
            <w:tcW w:w="3870" w:type="dxa"/>
            <w:gridSpan w:val="3"/>
          </w:tcPr>
          <w:p w:rsidR="00F439F7" w:rsidRPr="00E0097A" w:rsidRDefault="00F439F7" w:rsidP="00F439F7">
            <w:pPr>
              <w:overflowPunct/>
              <w:autoSpaceDE/>
              <w:autoSpaceDN/>
              <w:adjustRightInd/>
              <w:ind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overflowPunct/>
              <w:autoSpaceDE/>
              <w:autoSpaceDN/>
              <w:adjustRightInd/>
              <w:ind w:left="-27" w:right="-72"/>
              <w:jc w:val="thaiDistribute"/>
              <w:textAlignment w:val="auto"/>
              <w:rPr>
                <w:rFonts w:ascii="Angsana New" w:eastAsia="Cordia New" w:hAnsi="Angsana New"/>
                <w:sz w:val="28"/>
                <w:szCs w:val="28"/>
              </w:rPr>
            </w:pPr>
          </w:p>
        </w:tc>
        <w:tc>
          <w:tcPr>
            <w:tcW w:w="3870" w:type="dxa"/>
            <w:gridSpan w:val="3"/>
            <w:tcBorders>
              <w:top w:val="nil"/>
              <w:left w:val="nil"/>
              <w:bottom w:val="nil"/>
              <w:right w:val="nil"/>
            </w:tcBorders>
          </w:tcPr>
          <w:p w:rsidR="00F439F7" w:rsidRPr="00E0097A" w:rsidRDefault="00F439F7" w:rsidP="00F439F7">
            <w:pPr>
              <w:overflowPunct/>
              <w:autoSpaceDE/>
              <w:autoSpaceDN/>
              <w:adjustRightInd/>
              <w:ind w:left="-79" w:right="-76"/>
              <w:jc w:val="center"/>
              <w:textAlignment w:val="auto"/>
              <w:rPr>
                <w:rFonts w:ascii="Angsan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overflowPunct/>
              <w:autoSpaceDE/>
              <w:autoSpaceDN/>
              <w:adjustRightInd/>
              <w:ind w:left="-27" w:right="-72"/>
              <w:jc w:val="thaiDistribute"/>
              <w:textAlignment w:val="auto"/>
              <w:rPr>
                <w:rFonts w:ascii="Angsana New" w:eastAsia="Cordia New" w:hAnsi="Angsana New"/>
                <w:sz w:val="28"/>
                <w:szCs w:val="28"/>
              </w:rPr>
            </w:pPr>
          </w:p>
        </w:tc>
        <w:tc>
          <w:tcPr>
            <w:tcW w:w="3870" w:type="dxa"/>
            <w:gridSpan w:val="3"/>
            <w:tcBorders>
              <w:top w:val="nil"/>
              <w:left w:val="nil"/>
              <w:bottom w:val="nil"/>
              <w:right w:val="nil"/>
            </w:tcBorders>
          </w:tcPr>
          <w:p w:rsidR="00F439F7" w:rsidRPr="00E0097A" w:rsidRDefault="00F439F7" w:rsidP="00F439F7">
            <w:pPr>
              <w:overflowPunct/>
              <w:autoSpaceDE/>
              <w:autoSpaceDN/>
              <w:adjustRightInd/>
              <w:ind w:left="-79" w:right="-76"/>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Pr="00E0097A">
              <w:rPr>
                <w:rFonts w:ascii="Angsana New" w:hAnsi="Angsana New"/>
                <w:sz w:val="28"/>
                <w:szCs w:val="28"/>
                <w:u w:val="single"/>
              </w:rPr>
              <w:t>1,</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overflowPunct/>
              <w:autoSpaceDE/>
              <w:autoSpaceDN/>
              <w:adjustRightInd/>
              <w:ind w:left="-27" w:right="-72"/>
              <w:jc w:val="thaiDistribute"/>
              <w:textAlignment w:val="auto"/>
              <w:rPr>
                <w:rFonts w:ascii="Angsana New" w:eastAsia="Cordia New" w:hAnsi="Angsana New"/>
                <w:sz w:val="28"/>
                <w:szCs w:val="28"/>
              </w:rPr>
            </w:pPr>
          </w:p>
        </w:tc>
        <w:tc>
          <w:tcPr>
            <w:tcW w:w="1814" w:type="dxa"/>
            <w:tcBorders>
              <w:top w:val="nil"/>
              <w:left w:val="nil"/>
              <w:bottom w:val="nil"/>
              <w:right w:val="nil"/>
            </w:tcBorders>
          </w:tcPr>
          <w:p w:rsidR="00F439F7" w:rsidRPr="00E0097A" w:rsidRDefault="00F439F7" w:rsidP="00F439F7">
            <w:pPr>
              <w:overflowPunct/>
              <w:autoSpaceDE/>
              <w:autoSpaceDN/>
              <w:adjustRightInd/>
              <w:ind w:left="-79" w:right="-76"/>
              <w:jc w:val="center"/>
              <w:textAlignment w:val="auto"/>
              <w:rPr>
                <w:rFonts w:ascii="Angsana New" w:hAnsi="Angsana New"/>
                <w:sz w:val="28"/>
                <w:szCs w:val="28"/>
                <w:u w:val="single"/>
              </w:rPr>
            </w:pPr>
            <w:r w:rsidRPr="00E0097A">
              <w:rPr>
                <w:rFonts w:ascii="Angsana New" w:hAnsi="Angsana New"/>
                <w:sz w:val="28"/>
                <w:szCs w:val="28"/>
                <w:u w:val="single"/>
              </w:rPr>
              <w:t>2024</w:t>
            </w:r>
          </w:p>
        </w:tc>
        <w:tc>
          <w:tcPr>
            <w:tcW w:w="270" w:type="dxa"/>
            <w:tcBorders>
              <w:top w:val="nil"/>
              <w:left w:val="nil"/>
              <w:bottom w:val="nil"/>
              <w:right w:val="nil"/>
            </w:tcBorders>
          </w:tcPr>
          <w:p w:rsidR="00F439F7" w:rsidRPr="00E0097A" w:rsidRDefault="00F439F7" w:rsidP="00F439F7">
            <w:pPr>
              <w:overflowPunct/>
              <w:autoSpaceDE/>
              <w:autoSpaceDN/>
              <w:adjustRightInd/>
              <w:ind w:left="-79" w:right="-76"/>
              <w:jc w:val="center"/>
              <w:textAlignment w:val="auto"/>
              <w:rPr>
                <w:rFonts w:ascii="Angsana New" w:hAnsi="Angsana New"/>
                <w:sz w:val="28"/>
                <w:szCs w:val="28"/>
                <w:u w:val="single"/>
                <w:cs/>
              </w:rPr>
            </w:pPr>
          </w:p>
        </w:tc>
        <w:tc>
          <w:tcPr>
            <w:tcW w:w="1786" w:type="dxa"/>
            <w:tcBorders>
              <w:top w:val="nil"/>
              <w:left w:val="nil"/>
              <w:bottom w:val="nil"/>
              <w:right w:val="nil"/>
            </w:tcBorders>
          </w:tcPr>
          <w:p w:rsidR="00F439F7" w:rsidRPr="00E0097A" w:rsidRDefault="00F439F7" w:rsidP="00F439F7">
            <w:pPr>
              <w:overflowPunct/>
              <w:autoSpaceDE/>
              <w:autoSpaceDN/>
              <w:adjustRightInd/>
              <w:ind w:left="-79" w:right="-76"/>
              <w:jc w:val="center"/>
              <w:textAlignment w:val="auto"/>
              <w:rPr>
                <w:rFonts w:ascii="Angsana New" w:hAnsi="Angsana New"/>
                <w:sz w:val="28"/>
                <w:szCs w:val="28"/>
                <w:u w:val="single"/>
              </w:rPr>
            </w:pPr>
            <w:r w:rsidRPr="00E0097A">
              <w:rPr>
                <w:rFonts w:ascii="Angsana New" w:hAnsi="Angsana New"/>
                <w:sz w:val="28"/>
                <w:szCs w:val="28"/>
                <w:u w:val="single"/>
              </w:rPr>
              <w:t>202</w:t>
            </w:r>
            <w:r w:rsidRPr="00E0097A">
              <w:rPr>
                <w:rFonts w:ascii="Angsana New" w:hAnsi="Angsana New"/>
                <w:sz w:val="28"/>
                <w:szCs w:val="28"/>
                <w:u w:val="single"/>
                <w:cs/>
              </w:rPr>
              <w:t>3</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ind w:left="-75" w:right="-72"/>
              <w:jc w:val="thaiDistribute"/>
              <w:rPr>
                <w:rFonts w:ascii="Angsana New" w:eastAsia="Cordia New" w:hAnsi="Angsana New"/>
                <w:spacing w:val="-4"/>
                <w:sz w:val="28"/>
                <w:szCs w:val="28"/>
                <w:cs/>
              </w:rPr>
            </w:pPr>
            <w:r w:rsidRPr="00E0097A">
              <w:rPr>
                <w:rFonts w:ascii="Angsana New" w:hAnsi="Angsana New"/>
                <w:spacing w:val="-4"/>
                <w:sz w:val="28"/>
                <w:szCs w:val="28"/>
              </w:rPr>
              <w:t>Non</w:t>
            </w:r>
            <w:r w:rsidRPr="00E0097A">
              <w:rPr>
                <w:rFonts w:ascii="Angsana New" w:hAnsi="Angsana New"/>
                <w:spacing w:val="-4"/>
                <w:sz w:val="28"/>
                <w:szCs w:val="28"/>
                <w:cs/>
              </w:rPr>
              <w:t>-</w:t>
            </w:r>
            <w:r w:rsidRPr="00E0097A">
              <w:rPr>
                <w:rFonts w:ascii="Angsana New" w:hAnsi="Angsana New"/>
                <w:spacing w:val="-4"/>
                <w:sz w:val="28"/>
                <w:szCs w:val="28"/>
              </w:rPr>
              <w:t>current provisions for employee benefits at the beginning of year</w:t>
            </w:r>
          </w:p>
        </w:tc>
        <w:tc>
          <w:tcPr>
            <w:tcW w:w="1814" w:type="dxa"/>
            <w:tcBorders>
              <w:top w:val="nil"/>
              <w:left w:val="nil"/>
              <w:right w:val="nil"/>
            </w:tcBorders>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eastAsia="Cordia New" w:hAnsi="Angsana New"/>
                <w:sz w:val="28"/>
                <w:szCs w:val="28"/>
              </w:rPr>
              <w:t>934,001</w:t>
            </w:r>
          </w:p>
        </w:tc>
        <w:tc>
          <w:tcPr>
            <w:tcW w:w="270" w:type="dxa"/>
            <w:tcBorders>
              <w:top w:val="nil"/>
              <w:left w:val="nil"/>
              <w:right w:val="nil"/>
            </w:tcBorders>
          </w:tcPr>
          <w:p w:rsidR="00F439F7" w:rsidRPr="00E0097A" w:rsidRDefault="00F439F7" w:rsidP="00F439F7">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786" w:type="dxa"/>
            <w:tcBorders>
              <w:top w:val="nil"/>
              <w:left w:val="nil"/>
              <w:right w:val="nil"/>
            </w:tcBorders>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eastAsia="Cordia New" w:hAnsi="Angsana New"/>
                <w:sz w:val="28"/>
                <w:szCs w:val="28"/>
                <w:lang w:val="en-GB"/>
              </w:rPr>
              <w:t>1</w:t>
            </w:r>
            <w:r w:rsidRPr="00E0097A">
              <w:rPr>
                <w:rFonts w:ascii="Angsana New" w:eastAsia="Cordia New" w:hAnsi="Angsana New"/>
                <w:sz w:val="28"/>
                <w:szCs w:val="28"/>
              </w:rPr>
              <w:t>,</w:t>
            </w:r>
            <w:r w:rsidRPr="00E0097A">
              <w:rPr>
                <w:rFonts w:ascii="Angsana New" w:eastAsia="Cordia New" w:hAnsi="Angsana New"/>
                <w:sz w:val="28"/>
                <w:szCs w:val="28"/>
                <w:lang w:val="en-GB"/>
              </w:rPr>
              <w:t>462</w:t>
            </w:r>
            <w:r w:rsidRPr="00E0097A">
              <w:rPr>
                <w:rFonts w:ascii="Angsana New" w:eastAsia="Cordia New" w:hAnsi="Angsana New"/>
                <w:sz w:val="28"/>
                <w:szCs w:val="28"/>
              </w:rPr>
              <w:t>,</w:t>
            </w:r>
            <w:r w:rsidRPr="00E0097A">
              <w:rPr>
                <w:rFonts w:ascii="Angsana New" w:eastAsia="Cordia New" w:hAnsi="Angsana New"/>
                <w:sz w:val="28"/>
                <w:szCs w:val="28"/>
                <w:lang w:val="en-GB"/>
              </w:rPr>
              <w:t>725</w:t>
            </w:r>
          </w:p>
        </w:tc>
      </w:tr>
      <w:tr w:rsidR="00F439F7" w:rsidRPr="00E0097A" w:rsidTr="00F439F7">
        <w:trPr>
          <w:cantSplit/>
          <w:trHeight w:val="108"/>
        </w:trPr>
        <w:tc>
          <w:tcPr>
            <w:tcW w:w="5053" w:type="dxa"/>
            <w:tcBorders>
              <w:top w:val="nil"/>
              <w:left w:val="nil"/>
              <w:right w:val="nil"/>
            </w:tcBorders>
          </w:tcPr>
          <w:p w:rsidR="00F439F7" w:rsidRPr="00E0097A" w:rsidRDefault="00F439F7" w:rsidP="00F439F7">
            <w:pPr>
              <w:ind w:left="-75" w:right="-72"/>
              <w:jc w:val="thaiDistribute"/>
              <w:rPr>
                <w:rFonts w:ascii="Angsana New" w:hAnsi="Angsana New"/>
                <w:sz w:val="28"/>
                <w:szCs w:val="28"/>
              </w:rPr>
            </w:pPr>
            <w:r w:rsidRPr="00E0097A">
              <w:rPr>
                <w:rFonts w:ascii="Angsana New" w:hAnsi="Angsana New"/>
                <w:sz w:val="28"/>
                <w:szCs w:val="28"/>
              </w:rPr>
              <w:t>Current service cost</w:t>
            </w:r>
          </w:p>
        </w:tc>
        <w:tc>
          <w:tcPr>
            <w:tcW w:w="1814" w:type="dxa"/>
            <w:tcBorders>
              <w:top w:val="nil"/>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eastAsia="Cordia New" w:hAnsi="Angsana New"/>
                <w:sz w:val="28"/>
                <w:szCs w:val="28"/>
              </w:rPr>
              <w:t>478,327</w:t>
            </w:r>
          </w:p>
        </w:tc>
        <w:tc>
          <w:tcPr>
            <w:tcW w:w="270" w:type="dxa"/>
            <w:tcBorders>
              <w:top w:val="nil"/>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top w:val="nil"/>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hAnsi="Angsana New"/>
                <w:sz w:val="28"/>
                <w:szCs w:val="28"/>
              </w:rPr>
              <w:t>323,953</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ind w:left="-75" w:right="-72"/>
              <w:jc w:val="thaiDistribute"/>
              <w:rPr>
                <w:rFonts w:ascii="Angsana New" w:hAnsi="Angsana New"/>
                <w:sz w:val="28"/>
                <w:szCs w:val="28"/>
                <w:cs/>
              </w:rPr>
            </w:pPr>
            <w:r w:rsidRPr="00E0097A">
              <w:rPr>
                <w:rFonts w:ascii="Angsana New" w:hAnsi="Angsana New"/>
                <w:sz w:val="28"/>
                <w:szCs w:val="28"/>
              </w:rPr>
              <w:t>Interest expenses</w:t>
            </w:r>
          </w:p>
        </w:tc>
        <w:tc>
          <w:tcPr>
            <w:tcW w:w="1814" w:type="dxa"/>
            <w:tcBorders>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eastAsia="Cordia New" w:hAnsi="Angsana New"/>
                <w:sz w:val="28"/>
                <w:szCs w:val="28"/>
              </w:rPr>
              <w:t>22,588</w:t>
            </w:r>
          </w:p>
        </w:tc>
        <w:tc>
          <w:tcPr>
            <w:tcW w:w="270" w:type="dxa"/>
            <w:tcBorders>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hAnsi="Angsana New"/>
                <w:sz w:val="28"/>
                <w:szCs w:val="28"/>
              </w:rPr>
              <w:t>14,412</w:t>
            </w:r>
          </w:p>
        </w:tc>
      </w:tr>
      <w:tr w:rsidR="00F439F7" w:rsidRPr="00E0097A" w:rsidTr="00F439F7">
        <w:trPr>
          <w:cantSplit/>
        </w:trPr>
        <w:tc>
          <w:tcPr>
            <w:tcW w:w="5053" w:type="dxa"/>
            <w:tcBorders>
              <w:top w:val="nil"/>
              <w:left w:val="nil"/>
              <w:bottom w:val="nil"/>
              <w:right w:val="nil"/>
            </w:tcBorders>
          </w:tcPr>
          <w:p w:rsidR="00F439F7" w:rsidRPr="00E0097A" w:rsidRDefault="00DC1C9D" w:rsidP="00F439F7">
            <w:pPr>
              <w:ind w:left="-75" w:right="-72"/>
              <w:jc w:val="thaiDistribute"/>
              <w:rPr>
                <w:rFonts w:ascii="Angsana New" w:hAnsi="Angsana New"/>
                <w:sz w:val="28"/>
                <w:szCs w:val="28"/>
                <w:highlight w:val="yellow"/>
              </w:rPr>
            </w:pPr>
            <w:r w:rsidRPr="00E0097A">
              <w:rPr>
                <w:rFonts w:ascii="Angsana New" w:hAnsi="Angsana New"/>
                <w:sz w:val="28"/>
                <w:szCs w:val="28"/>
                <w:u w:val="single"/>
              </w:rPr>
              <w:t>Less</w:t>
            </w:r>
            <w:r w:rsidRPr="00E0097A">
              <w:rPr>
                <w:rFonts w:ascii="Angsana New" w:hAnsi="Angsana New"/>
                <w:sz w:val="28"/>
                <w:szCs w:val="28"/>
              </w:rPr>
              <w:t xml:space="preserve"> Transfer</w:t>
            </w:r>
            <w:r w:rsidR="003A22CB" w:rsidRPr="00E0097A">
              <w:rPr>
                <w:rFonts w:ascii="Angsana New" w:hAnsi="Angsana New"/>
                <w:sz w:val="28"/>
                <w:szCs w:val="28"/>
              </w:rPr>
              <w:t xml:space="preserve"> of</w:t>
            </w:r>
            <w:r w:rsidRPr="00E0097A">
              <w:rPr>
                <w:rFonts w:ascii="Angsana New" w:hAnsi="Angsana New"/>
                <w:sz w:val="28"/>
                <w:szCs w:val="28"/>
              </w:rPr>
              <w:t xml:space="preserve"> employee benefits</w:t>
            </w:r>
          </w:p>
        </w:tc>
        <w:tc>
          <w:tcPr>
            <w:tcW w:w="1814" w:type="dxa"/>
            <w:tcBorders>
              <w:left w:val="nil"/>
              <w:right w:val="nil"/>
            </w:tcBorders>
            <w:vAlign w:val="center"/>
          </w:tcPr>
          <w:p w:rsidR="00F439F7" w:rsidRPr="00E0097A" w:rsidRDefault="00F439F7" w:rsidP="003A22CB">
            <w:pPr>
              <w:overflowPunct/>
              <w:autoSpaceDE/>
              <w:autoSpaceDN/>
              <w:adjustRightInd/>
              <w:ind w:right="16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55,895</w:t>
            </w:r>
            <w:r w:rsidRPr="00E0097A">
              <w:rPr>
                <w:rFonts w:ascii="Angsana New" w:eastAsia="Cordia New" w:hAnsi="Angsana New"/>
                <w:sz w:val="28"/>
                <w:szCs w:val="28"/>
                <w:cs/>
              </w:rPr>
              <w:t>)</w:t>
            </w:r>
          </w:p>
        </w:tc>
        <w:tc>
          <w:tcPr>
            <w:tcW w:w="270" w:type="dxa"/>
            <w:tcBorders>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hAnsi="Angsana New"/>
                <w:sz w:val="28"/>
                <w:szCs w:val="28"/>
                <w:cs/>
              </w:rPr>
              <w:t>-</w:t>
            </w:r>
          </w:p>
        </w:tc>
      </w:tr>
      <w:tr w:rsidR="00F439F7" w:rsidRPr="00E0097A" w:rsidTr="00F439F7">
        <w:trPr>
          <w:cantSplit/>
        </w:trPr>
        <w:tc>
          <w:tcPr>
            <w:tcW w:w="5053" w:type="dxa"/>
            <w:tcBorders>
              <w:top w:val="nil"/>
              <w:left w:val="nil"/>
              <w:bottom w:val="nil"/>
              <w:right w:val="nil"/>
            </w:tcBorders>
          </w:tcPr>
          <w:p w:rsidR="00F439F7" w:rsidRPr="00E0097A" w:rsidRDefault="00DC1C9D" w:rsidP="00F439F7">
            <w:pPr>
              <w:ind w:left="-75" w:right="-72"/>
              <w:jc w:val="thaiDistribute"/>
              <w:rPr>
                <w:rFonts w:ascii="Angsana New" w:hAnsi="Angsana New"/>
                <w:sz w:val="28"/>
                <w:szCs w:val="28"/>
                <w:highlight w:val="yellow"/>
              </w:rPr>
            </w:pPr>
            <w:r w:rsidRPr="00E0097A">
              <w:rPr>
                <w:rFonts w:ascii="Angsana New" w:hAnsi="Angsana New"/>
                <w:sz w:val="28"/>
                <w:szCs w:val="28"/>
                <w:u w:val="single"/>
              </w:rPr>
              <w:t>Less</w:t>
            </w:r>
            <w:r w:rsidR="00892016">
              <w:rPr>
                <w:rFonts w:ascii="Angsana New" w:hAnsi="Angsana New"/>
                <w:sz w:val="28"/>
                <w:szCs w:val="28"/>
              </w:rPr>
              <w:t xml:space="preserve"> revered employee benefits</w:t>
            </w:r>
            <w:r w:rsidRPr="00E0097A">
              <w:rPr>
                <w:rFonts w:ascii="Angsana New" w:hAnsi="Angsana New"/>
                <w:sz w:val="28"/>
                <w:szCs w:val="28"/>
              </w:rPr>
              <w:t xml:space="preserve"> during the year</w:t>
            </w:r>
          </w:p>
        </w:tc>
        <w:tc>
          <w:tcPr>
            <w:tcW w:w="1814" w:type="dxa"/>
            <w:tcBorders>
              <w:left w:val="nil"/>
              <w:right w:val="nil"/>
            </w:tcBorders>
            <w:vAlign w:val="center"/>
          </w:tcPr>
          <w:p w:rsidR="00F439F7" w:rsidRPr="00E0097A" w:rsidRDefault="00F439F7" w:rsidP="003A22CB">
            <w:pPr>
              <w:overflowPunct/>
              <w:autoSpaceDE/>
              <w:autoSpaceDN/>
              <w:adjustRightInd/>
              <w:ind w:right="165"/>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636,852</w:t>
            </w:r>
            <w:r w:rsidRPr="00E0097A">
              <w:rPr>
                <w:rFonts w:ascii="Angsana New" w:eastAsia="Cordia New" w:hAnsi="Angsana New"/>
                <w:sz w:val="28"/>
                <w:szCs w:val="28"/>
                <w:cs/>
              </w:rPr>
              <w:t>)</w:t>
            </w:r>
          </w:p>
        </w:tc>
        <w:tc>
          <w:tcPr>
            <w:tcW w:w="270" w:type="dxa"/>
            <w:tcBorders>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rPr>
            </w:pPr>
            <w:r w:rsidRPr="00E0097A">
              <w:rPr>
                <w:rFonts w:ascii="Angsana New" w:hAnsi="Angsana New"/>
                <w:sz w:val="28"/>
                <w:szCs w:val="28"/>
                <w:cs/>
              </w:rPr>
              <w:t>-</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ind w:left="-75" w:right="-72"/>
              <w:jc w:val="thaiDistribute"/>
              <w:rPr>
                <w:rFonts w:ascii="Angsana New" w:hAnsi="Angsana New"/>
                <w:sz w:val="28"/>
                <w:szCs w:val="28"/>
              </w:rPr>
            </w:pPr>
            <w:r w:rsidRPr="00E0097A">
              <w:rPr>
                <w:rFonts w:ascii="Angsana New" w:hAnsi="Angsana New"/>
                <w:sz w:val="28"/>
                <w:szCs w:val="28"/>
              </w:rPr>
              <w:t xml:space="preserve">Actuarial gain arising from </w:t>
            </w:r>
            <w:proofErr w:type="spellStart"/>
            <w:r w:rsidRPr="00E0097A">
              <w:rPr>
                <w:rFonts w:ascii="Angsana New" w:hAnsi="Angsana New"/>
                <w:sz w:val="28"/>
                <w:szCs w:val="28"/>
              </w:rPr>
              <w:t>defired</w:t>
            </w:r>
            <w:proofErr w:type="spellEnd"/>
            <w:r w:rsidRPr="00E0097A">
              <w:rPr>
                <w:rFonts w:ascii="Angsana New" w:hAnsi="Angsana New"/>
                <w:sz w:val="28"/>
                <w:szCs w:val="28"/>
              </w:rPr>
              <w:t xml:space="preserve"> benefit plan</w:t>
            </w:r>
          </w:p>
        </w:tc>
        <w:tc>
          <w:tcPr>
            <w:tcW w:w="1814" w:type="dxa"/>
            <w:tcBorders>
              <w:left w:val="nil"/>
              <w:bottom w:val="single" w:sz="4" w:space="0" w:color="auto"/>
              <w:right w:val="nil"/>
            </w:tcBorders>
            <w:vAlign w:val="center"/>
          </w:tcPr>
          <w:p w:rsidR="00F439F7" w:rsidRPr="00E0097A" w:rsidRDefault="00F439F7" w:rsidP="00EA6F04">
            <w:pPr>
              <w:overflowPunct/>
              <w:autoSpaceDE/>
              <w:autoSpaceDN/>
              <w:adjustRightInd/>
              <w:ind w:right="235"/>
              <w:jc w:val="right"/>
              <w:textAlignment w:val="auto"/>
              <w:rPr>
                <w:rFonts w:ascii="Angsana New" w:eastAsia="Cordia New" w:hAnsi="Angsana New"/>
                <w:sz w:val="28"/>
                <w:szCs w:val="28"/>
                <w:cs/>
              </w:rPr>
            </w:pPr>
            <w:r w:rsidRPr="00E0097A">
              <w:rPr>
                <w:rFonts w:ascii="Angsana New" w:eastAsia="Cordia New" w:hAnsi="Angsana New"/>
                <w:sz w:val="28"/>
                <w:szCs w:val="28"/>
                <w:cs/>
              </w:rPr>
              <w:t>-</w:t>
            </w:r>
          </w:p>
        </w:tc>
        <w:tc>
          <w:tcPr>
            <w:tcW w:w="270" w:type="dxa"/>
            <w:tcBorders>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bottom w:val="single" w:sz="4" w:space="0" w:color="auto"/>
              <w:right w:val="nil"/>
            </w:tcBorders>
            <w:vAlign w:val="center"/>
          </w:tcPr>
          <w:p w:rsidR="00F439F7" w:rsidRPr="00E0097A" w:rsidRDefault="00F439F7" w:rsidP="003A22CB">
            <w:pPr>
              <w:overflowPunct/>
              <w:autoSpaceDE/>
              <w:autoSpaceDN/>
              <w:adjustRightInd/>
              <w:ind w:right="171"/>
              <w:jc w:val="right"/>
              <w:textAlignment w:val="auto"/>
              <w:rPr>
                <w:rFonts w:ascii="Angsan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867,089</w:t>
            </w:r>
            <w:r w:rsidRPr="00E0097A">
              <w:rPr>
                <w:rFonts w:ascii="Angsana New" w:eastAsia="Cordia New" w:hAnsi="Angsana New"/>
                <w:sz w:val="28"/>
                <w:szCs w:val="28"/>
                <w:cs/>
              </w:rPr>
              <w:t>)</w:t>
            </w:r>
          </w:p>
        </w:tc>
      </w:tr>
      <w:tr w:rsidR="00F439F7" w:rsidRPr="00E0097A" w:rsidTr="00F439F7">
        <w:trPr>
          <w:cantSplit/>
        </w:trPr>
        <w:tc>
          <w:tcPr>
            <w:tcW w:w="5053" w:type="dxa"/>
            <w:tcBorders>
              <w:top w:val="nil"/>
              <w:left w:val="nil"/>
              <w:bottom w:val="nil"/>
              <w:right w:val="nil"/>
            </w:tcBorders>
          </w:tcPr>
          <w:p w:rsidR="00F439F7" w:rsidRPr="00E0097A" w:rsidRDefault="00F439F7" w:rsidP="00F439F7">
            <w:pPr>
              <w:ind w:left="-75" w:right="-72"/>
              <w:jc w:val="thaiDistribute"/>
              <w:rPr>
                <w:rFonts w:ascii="Angsana New" w:hAnsi="Angsana New"/>
                <w:sz w:val="28"/>
                <w:szCs w:val="28"/>
                <w:cs/>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provisions for employee benefits at the end of year</w:t>
            </w:r>
          </w:p>
        </w:tc>
        <w:tc>
          <w:tcPr>
            <w:tcW w:w="1814" w:type="dxa"/>
            <w:tcBorders>
              <w:top w:val="single" w:sz="4" w:space="0" w:color="auto"/>
              <w:left w:val="nil"/>
              <w:bottom w:val="double" w:sz="4" w:space="0" w:color="auto"/>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highlight w:val="yellow"/>
                <w:cs/>
              </w:rPr>
            </w:pPr>
            <w:r w:rsidRPr="00E0097A">
              <w:rPr>
                <w:rFonts w:ascii="Angsana New" w:eastAsia="Cordia New" w:hAnsi="Angsana New"/>
                <w:sz w:val="28"/>
                <w:szCs w:val="28"/>
              </w:rPr>
              <w:t>742,169</w:t>
            </w:r>
          </w:p>
        </w:tc>
        <w:tc>
          <w:tcPr>
            <w:tcW w:w="270" w:type="dxa"/>
            <w:tcBorders>
              <w:left w:val="nil"/>
              <w:right w:val="nil"/>
            </w:tcBorders>
          </w:tcPr>
          <w:p w:rsidR="00F439F7" w:rsidRPr="00E0097A" w:rsidRDefault="00F439F7" w:rsidP="00F439F7">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top w:val="single" w:sz="4" w:space="0" w:color="auto"/>
              <w:left w:val="nil"/>
              <w:bottom w:val="double" w:sz="4" w:space="0" w:color="auto"/>
              <w:right w:val="nil"/>
            </w:tcBorders>
            <w:vAlign w:val="center"/>
          </w:tcPr>
          <w:p w:rsidR="00F439F7" w:rsidRPr="00E0097A" w:rsidRDefault="00F439F7" w:rsidP="00F439F7">
            <w:pPr>
              <w:overflowPunct/>
              <w:autoSpaceDE/>
              <w:autoSpaceDN/>
              <w:adjustRightInd/>
              <w:ind w:right="235"/>
              <w:jc w:val="right"/>
              <w:textAlignment w:val="auto"/>
              <w:rPr>
                <w:rFonts w:ascii="Angsana New" w:eastAsia="Cordia New" w:hAnsi="Angsana New"/>
                <w:sz w:val="28"/>
                <w:szCs w:val="28"/>
                <w:highlight w:val="yellow"/>
                <w:cs/>
              </w:rPr>
            </w:pPr>
            <w:r w:rsidRPr="00E0097A">
              <w:rPr>
                <w:rFonts w:ascii="Angsana New" w:hAnsi="Angsana New"/>
                <w:sz w:val="28"/>
                <w:szCs w:val="28"/>
              </w:rPr>
              <w:t>934,001</w:t>
            </w:r>
          </w:p>
        </w:tc>
      </w:tr>
    </w:tbl>
    <w:p w:rsidR="009F58E0" w:rsidRPr="001B2D51" w:rsidRDefault="009F58E0" w:rsidP="001B2D51">
      <w:pPr>
        <w:overflowPunct/>
        <w:autoSpaceDE/>
        <w:autoSpaceDN/>
        <w:adjustRightInd/>
        <w:ind w:left="450"/>
        <w:jc w:val="thaiDistribute"/>
        <w:textAlignment w:val="auto"/>
        <w:rPr>
          <w:rFonts w:ascii="Angsana New" w:hAnsi="Angsana New"/>
          <w:sz w:val="16"/>
          <w:szCs w:val="16"/>
        </w:rPr>
      </w:pPr>
    </w:p>
    <w:p w:rsidR="00F439F7" w:rsidRPr="00E0097A" w:rsidRDefault="00F439F7" w:rsidP="00F439F7">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t xml:space="preserve">Expenses </w:t>
      </w:r>
      <w:r w:rsidR="00892016">
        <w:rPr>
          <w:rFonts w:ascii="Angsana New" w:hAnsi="Angsana New"/>
          <w:spacing w:val="-2"/>
          <w:sz w:val="28"/>
          <w:szCs w:val="28"/>
        </w:rPr>
        <w:t>(</w:t>
      </w:r>
      <w:proofErr w:type="spellStart"/>
      <w:r w:rsidR="00892016">
        <w:rPr>
          <w:rFonts w:ascii="Angsana New" w:hAnsi="Angsana New"/>
          <w:spacing w:val="-2"/>
          <w:sz w:val="28"/>
          <w:szCs w:val="28"/>
        </w:rPr>
        <w:t>r</w:t>
      </w:r>
      <w:r w:rsidR="003A22CB" w:rsidRPr="00E0097A">
        <w:rPr>
          <w:rFonts w:ascii="Angsana New" w:hAnsi="Angsana New"/>
          <w:spacing w:val="-2"/>
          <w:sz w:val="28"/>
          <w:szCs w:val="28"/>
        </w:rPr>
        <w:t>everves</w:t>
      </w:r>
      <w:proofErr w:type="spellEnd"/>
      <w:r w:rsidR="003A22CB" w:rsidRPr="00E0097A">
        <w:rPr>
          <w:rFonts w:ascii="Angsana New" w:hAnsi="Angsana New"/>
          <w:spacing w:val="-2"/>
          <w:sz w:val="28"/>
          <w:szCs w:val="28"/>
        </w:rPr>
        <w:t xml:space="preserve">) </w:t>
      </w:r>
      <w:r w:rsidRPr="00E0097A">
        <w:rPr>
          <w:rFonts w:ascii="Angsana New" w:hAnsi="Angsana New"/>
          <w:spacing w:val="-2"/>
          <w:sz w:val="28"/>
          <w:szCs w:val="28"/>
        </w:rPr>
        <w:t xml:space="preserve">recognized in statement of income for the years ended December 31, 2024 and 2023 as </w:t>
      </w:r>
      <w:proofErr w:type="gramStart"/>
      <w:r w:rsidRPr="00E0097A">
        <w:rPr>
          <w:rFonts w:ascii="Angsana New" w:hAnsi="Angsana New"/>
          <w:spacing w:val="-2"/>
          <w:sz w:val="28"/>
          <w:szCs w:val="28"/>
        </w:rPr>
        <w:t xml:space="preserve">follows </w:t>
      </w:r>
      <w:r w:rsidRPr="00E0097A">
        <w:rPr>
          <w:rFonts w:ascii="Angsana New" w:hAnsi="Angsana New"/>
          <w:spacing w:val="-2"/>
          <w:sz w:val="28"/>
          <w:szCs w:val="28"/>
          <w:cs/>
        </w:rPr>
        <w:t>:</w:t>
      </w:r>
      <w:proofErr w:type="gramEnd"/>
      <w:r w:rsidRPr="00E0097A">
        <w:rPr>
          <w:rFonts w:ascii="Angsana New" w:hAnsi="Angsana New"/>
          <w:spacing w:val="-2"/>
          <w:sz w:val="28"/>
          <w:szCs w:val="28"/>
          <w:cs/>
        </w:rPr>
        <w:t>-</w:t>
      </w:r>
    </w:p>
    <w:p w:rsidR="00F439F7" w:rsidRPr="001B2D51" w:rsidRDefault="00F439F7" w:rsidP="00F439F7">
      <w:pPr>
        <w:overflowPunct/>
        <w:autoSpaceDE/>
        <w:autoSpaceDN/>
        <w:adjustRightInd/>
        <w:ind w:left="450"/>
        <w:jc w:val="thaiDistribute"/>
        <w:textAlignment w:val="auto"/>
        <w:rPr>
          <w:rFonts w:ascii="Angsana New" w:hAnsi="Angsana New"/>
          <w:sz w:val="16"/>
          <w:szCs w:val="16"/>
        </w:rPr>
      </w:pPr>
    </w:p>
    <w:tbl>
      <w:tblPr>
        <w:tblW w:w="8724" w:type="dxa"/>
        <w:tblInd w:w="459" w:type="dxa"/>
        <w:tblLayout w:type="fixed"/>
        <w:tblLook w:val="0000"/>
      </w:tblPr>
      <w:tblGrid>
        <w:gridCol w:w="5015"/>
        <w:gridCol w:w="1805"/>
        <w:gridCol w:w="236"/>
        <w:gridCol w:w="1668"/>
      </w:tblGrid>
      <w:tr w:rsidR="00F439F7" w:rsidRPr="00E0097A" w:rsidTr="00F439F7">
        <w:trPr>
          <w:cantSplit/>
          <w:tblHeader/>
        </w:trPr>
        <w:tc>
          <w:tcPr>
            <w:tcW w:w="8724" w:type="dxa"/>
            <w:gridSpan w:val="4"/>
          </w:tcPr>
          <w:p w:rsidR="00F439F7" w:rsidRPr="00E0097A" w:rsidRDefault="00F439F7" w:rsidP="00F439F7">
            <w:pPr>
              <w:ind w:left="-115" w:right="-35"/>
              <w:jc w:val="right"/>
              <w:outlineLvl w:val="6"/>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Baht</w:t>
            </w:r>
            <w:r w:rsidRPr="00E0097A">
              <w:rPr>
                <w:rFonts w:ascii="Angsana New" w:hAnsi="Angsana New"/>
                <w:sz w:val="28"/>
                <w:szCs w:val="28"/>
                <w:cs/>
              </w:rPr>
              <w:t>)</w:t>
            </w:r>
          </w:p>
        </w:tc>
      </w:tr>
      <w:tr w:rsidR="00F439F7" w:rsidRPr="00E0097A" w:rsidTr="00F439F7">
        <w:trPr>
          <w:cantSplit/>
          <w:tblHeader/>
        </w:trPr>
        <w:tc>
          <w:tcPr>
            <w:tcW w:w="5015" w:type="dxa"/>
          </w:tcPr>
          <w:p w:rsidR="00F439F7" w:rsidRPr="00E0097A" w:rsidRDefault="00F439F7" w:rsidP="00F439F7">
            <w:pPr>
              <w:ind w:left="-36" w:right="-86"/>
              <w:jc w:val="thaiDistribute"/>
              <w:rPr>
                <w:rFonts w:ascii="Angsana New" w:hAnsi="Angsana New"/>
                <w:sz w:val="28"/>
                <w:szCs w:val="28"/>
              </w:rPr>
            </w:pPr>
          </w:p>
        </w:tc>
        <w:tc>
          <w:tcPr>
            <w:tcW w:w="3709" w:type="dxa"/>
            <w:gridSpan w:val="3"/>
            <w:vAlign w:val="center"/>
          </w:tcPr>
          <w:p w:rsidR="00F439F7" w:rsidRPr="00E0097A" w:rsidRDefault="00F439F7" w:rsidP="00F439F7">
            <w:pPr>
              <w:keepNext/>
              <w:ind w:left="-108" w:right="-108"/>
              <w:jc w:val="center"/>
              <w:outlineLvl w:val="6"/>
              <w:rPr>
                <w:rFonts w:ascii="Angsana New" w:hAnsi="Angsana New"/>
                <w:sz w:val="28"/>
                <w:szCs w:val="28"/>
                <w:u w:val="single"/>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blHeader/>
        </w:trPr>
        <w:tc>
          <w:tcPr>
            <w:tcW w:w="5015" w:type="dxa"/>
          </w:tcPr>
          <w:p w:rsidR="00F439F7" w:rsidRPr="00E0097A" w:rsidRDefault="00F439F7" w:rsidP="00F439F7">
            <w:pPr>
              <w:ind w:left="-36" w:right="-86"/>
              <w:jc w:val="thaiDistribute"/>
              <w:rPr>
                <w:rFonts w:ascii="Angsana New" w:hAnsi="Angsana New"/>
                <w:sz w:val="28"/>
                <w:szCs w:val="28"/>
              </w:rPr>
            </w:pPr>
          </w:p>
        </w:tc>
        <w:tc>
          <w:tcPr>
            <w:tcW w:w="1805" w:type="dxa"/>
          </w:tcPr>
          <w:p w:rsidR="00F439F7" w:rsidRPr="00E0097A" w:rsidRDefault="00F439F7" w:rsidP="00F439F7">
            <w:pPr>
              <w:keepNext/>
              <w:ind w:left="-108" w:right="-108"/>
              <w:jc w:val="center"/>
              <w:outlineLvl w:val="6"/>
              <w:rPr>
                <w:rFonts w:ascii="Angsana New" w:hAnsi="Angsana New"/>
                <w:sz w:val="28"/>
                <w:szCs w:val="28"/>
                <w:u w:val="single"/>
                <w:cs/>
              </w:rPr>
            </w:pPr>
            <w:r w:rsidRPr="00E0097A">
              <w:rPr>
                <w:rFonts w:ascii="Angsana New" w:hAnsi="Angsana New"/>
                <w:sz w:val="28"/>
                <w:szCs w:val="28"/>
                <w:u w:val="single"/>
              </w:rPr>
              <w:t>2024</w:t>
            </w:r>
          </w:p>
        </w:tc>
        <w:tc>
          <w:tcPr>
            <w:tcW w:w="236" w:type="dxa"/>
          </w:tcPr>
          <w:p w:rsidR="00F439F7" w:rsidRPr="00E0097A" w:rsidRDefault="00F439F7" w:rsidP="00F439F7">
            <w:pPr>
              <w:keepNext/>
              <w:ind w:left="-201" w:right="-108" w:firstLine="67"/>
              <w:outlineLvl w:val="6"/>
              <w:rPr>
                <w:rFonts w:ascii="Angsana New" w:hAnsi="Angsana New"/>
                <w:sz w:val="28"/>
                <w:szCs w:val="28"/>
                <w:u w:val="single"/>
                <w:cs/>
              </w:rPr>
            </w:pPr>
          </w:p>
        </w:tc>
        <w:tc>
          <w:tcPr>
            <w:tcW w:w="1668" w:type="dxa"/>
          </w:tcPr>
          <w:p w:rsidR="00F439F7" w:rsidRPr="00E0097A" w:rsidRDefault="00F439F7" w:rsidP="00F439F7">
            <w:pPr>
              <w:keepNext/>
              <w:ind w:left="-108" w:right="-108"/>
              <w:jc w:val="center"/>
              <w:outlineLvl w:val="6"/>
              <w:rPr>
                <w:rFonts w:ascii="Angsana New" w:hAnsi="Angsana New"/>
                <w:sz w:val="28"/>
                <w:szCs w:val="28"/>
                <w:u w:val="single"/>
                <w:cs/>
              </w:rPr>
            </w:pPr>
            <w:r w:rsidRPr="00E0097A">
              <w:rPr>
                <w:rFonts w:ascii="Angsana New" w:hAnsi="Angsana New"/>
                <w:sz w:val="28"/>
                <w:szCs w:val="28"/>
                <w:u w:val="single"/>
              </w:rPr>
              <w:t>202</w:t>
            </w:r>
            <w:r w:rsidRPr="00E0097A">
              <w:rPr>
                <w:rFonts w:ascii="Angsana New" w:hAnsi="Angsana New"/>
                <w:sz w:val="28"/>
                <w:szCs w:val="28"/>
                <w:u w:val="single"/>
                <w:cs/>
              </w:rPr>
              <w:t>3</w:t>
            </w:r>
          </w:p>
        </w:tc>
      </w:tr>
      <w:tr w:rsidR="00F439F7" w:rsidRPr="00E0097A" w:rsidTr="00F439F7">
        <w:trPr>
          <w:cantSplit/>
          <w:trHeight w:val="300"/>
          <w:tblHeader/>
        </w:trPr>
        <w:tc>
          <w:tcPr>
            <w:tcW w:w="5015" w:type="dxa"/>
          </w:tcPr>
          <w:p w:rsidR="00F439F7" w:rsidRPr="00E0097A" w:rsidRDefault="00F439F7" w:rsidP="00F439F7">
            <w:pPr>
              <w:ind w:left="-105" w:right="-72"/>
              <w:jc w:val="thaiDistribute"/>
              <w:rPr>
                <w:rFonts w:ascii="Angsana New" w:hAnsi="Angsana New"/>
                <w:sz w:val="28"/>
                <w:szCs w:val="28"/>
                <w:cs/>
              </w:rPr>
            </w:pPr>
            <w:r w:rsidRPr="00E0097A">
              <w:rPr>
                <w:rFonts w:ascii="Angsana New" w:hAnsi="Angsana New"/>
                <w:sz w:val="28"/>
                <w:szCs w:val="28"/>
              </w:rPr>
              <w:t>Cost of sales</w:t>
            </w:r>
          </w:p>
        </w:tc>
        <w:tc>
          <w:tcPr>
            <w:tcW w:w="1805" w:type="dxa"/>
          </w:tcPr>
          <w:p w:rsidR="00F439F7" w:rsidRPr="00E0097A" w:rsidRDefault="00F439F7" w:rsidP="00F439F7">
            <w:pPr>
              <w:overflowPunct/>
              <w:autoSpaceDE/>
              <w:autoSpaceDN/>
              <w:adjustRightInd/>
              <w:ind w:right="131"/>
              <w:jc w:val="right"/>
              <w:textAlignment w:val="auto"/>
              <w:rPr>
                <w:rFonts w:ascii="Angsana New" w:hAnsi="Angsana New"/>
                <w:sz w:val="28"/>
                <w:szCs w:val="28"/>
              </w:rPr>
            </w:pPr>
            <w:r w:rsidRPr="00E0097A">
              <w:rPr>
                <w:rFonts w:ascii="Angsana New" w:hAnsi="Angsana New"/>
                <w:color w:val="000000"/>
                <w:sz w:val="28"/>
                <w:szCs w:val="28"/>
                <w:cs/>
              </w:rPr>
              <w:t>(</w:t>
            </w:r>
            <w:r w:rsidRPr="00E0097A">
              <w:rPr>
                <w:rFonts w:ascii="Angsana New" w:hAnsi="Angsana New"/>
                <w:color w:val="000000"/>
                <w:sz w:val="28"/>
                <w:szCs w:val="28"/>
              </w:rPr>
              <w:t>274,471</w:t>
            </w:r>
            <w:r w:rsidRPr="00E0097A">
              <w:rPr>
                <w:rFonts w:ascii="Angsana New" w:hAnsi="Angsana New"/>
                <w:color w:val="000000"/>
                <w:sz w:val="28"/>
                <w:szCs w:val="28"/>
                <w:cs/>
              </w:rPr>
              <w:t>)</w:t>
            </w:r>
          </w:p>
        </w:tc>
        <w:tc>
          <w:tcPr>
            <w:tcW w:w="236" w:type="dxa"/>
          </w:tcPr>
          <w:p w:rsidR="00F439F7" w:rsidRPr="00E0097A" w:rsidRDefault="00F439F7" w:rsidP="00F439F7">
            <w:pPr>
              <w:ind w:left="-201" w:right="288" w:firstLine="67"/>
              <w:rPr>
                <w:rFonts w:ascii="Angsana New" w:hAnsi="Angsana New"/>
                <w:color w:val="000000"/>
                <w:sz w:val="28"/>
                <w:szCs w:val="28"/>
              </w:rPr>
            </w:pPr>
          </w:p>
        </w:tc>
        <w:tc>
          <w:tcPr>
            <w:tcW w:w="1668" w:type="dxa"/>
          </w:tcPr>
          <w:p w:rsidR="00F439F7" w:rsidRPr="00E0097A" w:rsidRDefault="00F439F7" w:rsidP="00F439F7">
            <w:pPr>
              <w:overflowPunct/>
              <w:autoSpaceDE/>
              <w:autoSpaceDN/>
              <w:adjustRightInd/>
              <w:ind w:right="131"/>
              <w:jc w:val="right"/>
              <w:textAlignment w:val="auto"/>
              <w:rPr>
                <w:rFonts w:ascii="Angsana New" w:hAnsi="Angsana New"/>
                <w:sz w:val="28"/>
                <w:szCs w:val="28"/>
              </w:rPr>
            </w:pPr>
            <w:r w:rsidRPr="00E0097A">
              <w:rPr>
                <w:rFonts w:ascii="Angsana New" w:hAnsi="Angsana New"/>
                <w:color w:val="000000"/>
                <w:sz w:val="28"/>
                <w:szCs w:val="28"/>
              </w:rPr>
              <w:t>14,</w:t>
            </w:r>
            <w:r w:rsidRPr="00E0097A">
              <w:rPr>
                <w:rFonts w:ascii="Angsana New" w:eastAsia="Cordia New" w:hAnsi="Angsana New"/>
                <w:sz w:val="28"/>
                <w:szCs w:val="28"/>
              </w:rPr>
              <w:t>500</w:t>
            </w:r>
          </w:p>
        </w:tc>
      </w:tr>
      <w:tr w:rsidR="00F439F7" w:rsidRPr="00E0097A" w:rsidTr="00F439F7">
        <w:trPr>
          <w:cantSplit/>
          <w:tblHeader/>
        </w:trPr>
        <w:tc>
          <w:tcPr>
            <w:tcW w:w="5015" w:type="dxa"/>
          </w:tcPr>
          <w:p w:rsidR="00F439F7" w:rsidRPr="00E0097A" w:rsidRDefault="00F439F7" w:rsidP="00F439F7">
            <w:pPr>
              <w:ind w:right="-72" w:hanging="105"/>
              <w:jc w:val="thaiDistribute"/>
              <w:rPr>
                <w:rFonts w:ascii="Angsana New" w:hAnsi="Angsana New"/>
                <w:sz w:val="28"/>
                <w:szCs w:val="28"/>
                <w:cs/>
              </w:rPr>
            </w:pPr>
            <w:r w:rsidRPr="00E0097A">
              <w:rPr>
                <w:rFonts w:ascii="Angsana New" w:hAnsi="Angsana New"/>
                <w:sz w:val="28"/>
                <w:szCs w:val="28"/>
              </w:rPr>
              <w:t>Selling and administrative expenses</w:t>
            </w:r>
          </w:p>
        </w:tc>
        <w:tc>
          <w:tcPr>
            <w:tcW w:w="1805" w:type="dxa"/>
            <w:tcBorders>
              <w:bottom w:val="single" w:sz="4" w:space="0" w:color="auto"/>
            </w:tcBorders>
          </w:tcPr>
          <w:p w:rsidR="00F439F7" w:rsidRPr="00E0097A" w:rsidRDefault="00F439F7" w:rsidP="003A22CB">
            <w:pPr>
              <w:overflowPunct/>
              <w:autoSpaceDE/>
              <w:autoSpaceDN/>
              <w:adjustRightInd/>
              <w:ind w:right="213"/>
              <w:jc w:val="right"/>
              <w:textAlignment w:val="auto"/>
              <w:rPr>
                <w:rFonts w:ascii="Angsana New" w:hAnsi="Angsana New"/>
                <w:sz w:val="28"/>
                <w:szCs w:val="28"/>
              </w:rPr>
            </w:pPr>
            <w:r w:rsidRPr="00E0097A">
              <w:rPr>
                <w:rFonts w:ascii="Angsana New" w:hAnsi="Angsana New"/>
                <w:color w:val="000000"/>
                <w:sz w:val="28"/>
                <w:szCs w:val="28"/>
              </w:rPr>
              <w:t>82,639</w:t>
            </w:r>
          </w:p>
        </w:tc>
        <w:tc>
          <w:tcPr>
            <w:tcW w:w="236" w:type="dxa"/>
          </w:tcPr>
          <w:p w:rsidR="00F439F7" w:rsidRPr="00E0097A" w:rsidRDefault="00F439F7" w:rsidP="00F439F7">
            <w:pPr>
              <w:ind w:left="-201" w:right="288" w:firstLine="67"/>
              <w:rPr>
                <w:rFonts w:ascii="Angsana New" w:hAnsi="Angsana New"/>
                <w:color w:val="000000"/>
                <w:sz w:val="28"/>
                <w:szCs w:val="28"/>
              </w:rPr>
            </w:pPr>
          </w:p>
        </w:tc>
        <w:tc>
          <w:tcPr>
            <w:tcW w:w="1668" w:type="dxa"/>
            <w:tcBorders>
              <w:bottom w:val="single" w:sz="4" w:space="0" w:color="auto"/>
            </w:tcBorders>
          </w:tcPr>
          <w:p w:rsidR="00F439F7" w:rsidRPr="00E0097A" w:rsidRDefault="00F439F7" w:rsidP="00F439F7">
            <w:pPr>
              <w:overflowPunct/>
              <w:autoSpaceDE/>
              <w:autoSpaceDN/>
              <w:adjustRightInd/>
              <w:ind w:right="131"/>
              <w:jc w:val="right"/>
              <w:textAlignment w:val="auto"/>
              <w:rPr>
                <w:rFonts w:ascii="Angsana New" w:hAnsi="Angsana New"/>
                <w:sz w:val="28"/>
                <w:szCs w:val="28"/>
              </w:rPr>
            </w:pPr>
            <w:r w:rsidRPr="00E0097A">
              <w:rPr>
                <w:rFonts w:ascii="Angsana New" w:hAnsi="Angsana New"/>
                <w:color w:val="000000"/>
                <w:sz w:val="28"/>
                <w:szCs w:val="28"/>
              </w:rPr>
              <w:t>323,865</w:t>
            </w:r>
          </w:p>
        </w:tc>
      </w:tr>
      <w:tr w:rsidR="00F439F7" w:rsidRPr="00E0097A" w:rsidTr="00F439F7">
        <w:trPr>
          <w:cantSplit/>
          <w:tblHeader/>
        </w:trPr>
        <w:tc>
          <w:tcPr>
            <w:tcW w:w="5015" w:type="dxa"/>
          </w:tcPr>
          <w:p w:rsidR="00F439F7" w:rsidRPr="00E0097A" w:rsidRDefault="00F439F7" w:rsidP="00F439F7">
            <w:pPr>
              <w:ind w:right="-72" w:hanging="105"/>
              <w:jc w:val="thaiDistribute"/>
              <w:rPr>
                <w:rFonts w:ascii="Angsana New" w:hAnsi="Angsana New"/>
                <w:sz w:val="28"/>
                <w:szCs w:val="28"/>
              </w:rPr>
            </w:pPr>
            <w:r w:rsidRPr="00E0097A">
              <w:rPr>
                <w:rFonts w:ascii="Angsana New" w:hAnsi="Angsana New"/>
                <w:sz w:val="28"/>
                <w:szCs w:val="28"/>
              </w:rPr>
              <w:t>Total</w:t>
            </w:r>
          </w:p>
        </w:tc>
        <w:tc>
          <w:tcPr>
            <w:tcW w:w="1805" w:type="dxa"/>
            <w:tcBorders>
              <w:top w:val="single" w:sz="4" w:space="0" w:color="auto"/>
              <w:bottom w:val="double" w:sz="4" w:space="0" w:color="auto"/>
            </w:tcBorders>
          </w:tcPr>
          <w:p w:rsidR="00F439F7" w:rsidRPr="00E0097A" w:rsidRDefault="00F439F7" w:rsidP="00F439F7">
            <w:pPr>
              <w:overflowPunct/>
              <w:autoSpaceDE/>
              <w:autoSpaceDN/>
              <w:adjustRightInd/>
              <w:ind w:right="131"/>
              <w:jc w:val="right"/>
              <w:textAlignment w:val="auto"/>
              <w:rPr>
                <w:rFonts w:ascii="Angsana New" w:hAnsi="Angsana New"/>
                <w:sz w:val="28"/>
                <w:szCs w:val="28"/>
              </w:rPr>
            </w:pPr>
            <w:r w:rsidRPr="00E0097A">
              <w:rPr>
                <w:rFonts w:ascii="Angsana New" w:hAnsi="Angsana New"/>
                <w:color w:val="000000"/>
                <w:sz w:val="28"/>
                <w:szCs w:val="28"/>
                <w:cs/>
              </w:rPr>
              <w:t>(</w:t>
            </w:r>
            <w:r w:rsidRPr="00E0097A">
              <w:rPr>
                <w:rFonts w:ascii="Angsana New" w:hAnsi="Angsana New"/>
                <w:color w:val="000000"/>
                <w:sz w:val="28"/>
                <w:szCs w:val="28"/>
              </w:rPr>
              <w:t>191,832</w:t>
            </w:r>
            <w:r w:rsidRPr="00E0097A">
              <w:rPr>
                <w:rFonts w:ascii="Angsana New" w:hAnsi="Angsana New"/>
                <w:color w:val="000000"/>
                <w:sz w:val="28"/>
                <w:szCs w:val="28"/>
                <w:cs/>
              </w:rPr>
              <w:t>)</w:t>
            </w:r>
          </w:p>
        </w:tc>
        <w:tc>
          <w:tcPr>
            <w:tcW w:w="236" w:type="dxa"/>
          </w:tcPr>
          <w:p w:rsidR="00F439F7" w:rsidRPr="00E0097A" w:rsidRDefault="00F439F7" w:rsidP="00F439F7">
            <w:pPr>
              <w:ind w:left="-201" w:right="288" w:firstLine="67"/>
              <w:rPr>
                <w:rFonts w:ascii="Angsana New" w:hAnsi="Angsana New"/>
                <w:color w:val="000000"/>
                <w:sz w:val="28"/>
                <w:szCs w:val="28"/>
              </w:rPr>
            </w:pPr>
          </w:p>
        </w:tc>
        <w:tc>
          <w:tcPr>
            <w:tcW w:w="1668" w:type="dxa"/>
            <w:tcBorders>
              <w:top w:val="single" w:sz="4" w:space="0" w:color="auto"/>
              <w:bottom w:val="double" w:sz="4" w:space="0" w:color="auto"/>
            </w:tcBorders>
          </w:tcPr>
          <w:p w:rsidR="00F439F7" w:rsidRPr="00E0097A" w:rsidRDefault="00F439F7" w:rsidP="00F439F7">
            <w:pPr>
              <w:overflowPunct/>
              <w:autoSpaceDE/>
              <w:autoSpaceDN/>
              <w:adjustRightInd/>
              <w:ind w:right="131"/>
              <w:jc w:val="right"/>
              <w:textAlignment w:val="auto"/>
              <w:rPr>
                <w:rFonts w:ascii="Angsana New" w:hAnsi="Angsana New"/>
                <w:sz w:val="28"/>
                <w:szCs w:val="28"/>
              </w:rPr>
            </w:pPr>
            <w:r w:rsidRPr="00E0097A">
              <w:rPr>
                <w:rFonts w:ascii="Angsana New" w:hAnsi="Angsana New"/>
                <w:color w:val="000000"/>
                <w:sz w:val="28"/>
                <w:szCs w:val="28"/>
              </w:rPr>
              <w:t>338,365</w:t>
            </w:r>
          </w:p>
        </w:tc>
      </w:tr>
    </w:tbl>
    <w:p w:rsidR="00F439F7" w:rsidRPr="001B2D51" w:rsidRDefault="00F439F7" w:rsidP="00F439F7">
      <w:pPr>
        <w:overflowPunct/>
        <w:autoSpaceDE/>
        <w:autoSpaceDN/>
        <w:adjustRightInd/>
        <w:ind w:left="450"/>
        <w:jc w:val="thaiDistribute"/>
        <w:textAlignment w:val="auto"/>
        <w:rPr>
          <w:rFonts w:ascii="Angsana New" w:hAnsi="Angsana New"/>
          <w:sz w:val="16"/>
          <w:szCs w:val="16"/>
          <w:lang w:eastAsia="th-TH"/>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The principal assumptions used for the purposes of the actuarial valuation as at December 31, 2024 and 2023,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F439F7" w:rsidRPr="001B2D51" w:rsidRDefault="00F439F7" w:rsidP="001B2D51">
      <w:pPr>
        <w:overflowPunct/>
        <w:autoSpaceDE/>
        <w:autoSpaceDN/>
        <w:adjustRightInd/>
        <w:ind w:left="450"/>
        <w:jc w:val="thaiDistribute"/>
        <w:textAlignment w:val="auto"/>
        <w:rPr>
          <w:rFonts w:ascii="Angsana New" w:hAnsi="Angsana New"/>
          <w:sz w:val="16"/>
          <w:szCs w:val="16"/>
        </w:rPr>
      </w:pPr>
    </w:p>
    <w:tbl>
      <w:tblPr>
        <w:tblW w:w="8854" w:type="dxa"/>
        <w:tblInd w:w="360" w:type="dxa"/>
        <w:tblLook w:val="04A0"/>
      </w:tblPr>
      <w:tblGrid>
        <w:gridCol w:w="5135"/>
        <w:gridCol w:w="944"/>
        <w:gridCol w:w="2775"/>
      </w:tblGrid>
      <w:tr w:rsidR="00F439F7" w:rsidRPr="00E0097A" w:rsidTr="003A22CB">
        <w:tc>
          <w:tcPr>
            <w:tcW w:w="6079" w:type="dxa"/>
            <w:gridSpan w:val="2"/>
          </w:tcPr>
          <w:p w:rsidR="00F439F7" w:rsidRPr="00E0097A" w:rsidRDefault="00F439F7" w:rsidP="00F439F7">
            <w:pPr>
              <w:overflowPunct/>
              <w:autoSpaceDE/>
              <w:autoSpaceDN/>
              <w:adjustRightInd/>
              <w:ind w:left="-54"/>
              <w:jc w:val="thaiDistribute"/>
              <w:textAlignment w:val="auto"/>
              <w:rPr>
                <w:rFonts w:ascii="Angsana New" w:hAnsi="Angsana New"/>
                <w:sz w:val="28"/>
                <w:szCs w:val="28"/>
                <w:cs/>
                <w:lang w:val="en-GB"/>
              </w:rPr>
            </w:pPr>
          </w:p>
        </w:tc>
        <w:tc>
          <w:tcPr>
            <w:tcW w:w="2775" w:type="dxa"/>
            <w:vAlign w:val="center"/>
          </w:tcPr>
          <w:p w:rsidR="003A22CB" w:rsidRPr="00E0097A" w:rsidRDefault="00F439F7" w:rsidP="00F439F7">
            <w:pPr>
              <w:overflowPunct/>
              <w:autoSpaceDE/>
              <w:autoSpaceDN/>
              <w:adjustRightInd/>
              <w:ind w:left="-79" w:right="99"/>
              <w:jc w:val="center"/>
              <w:textAlignment w:val="auto"/>
              <w:rPr>
                <w:rFonts w:ascii="Angsana New" w:hAnsi="Angsana New"/>
                <w:sz w:val="28"/>
                <w:szCs w:val="28"/>
                <w:u w:val="single"/>
              </w:rPr>
            </w:pPr>
            <w:r w:rsidRPr="00E0097A">
              <w:rPr>
                <w:rFonts w:ascii="Angsana New" w:hAnsi="Angsana New"/>
                <w:sz w:val="28"/>
                <w:szCs w:val="28"/>
                <w:u w:val="single"/>
              </w:rPr>
              <w:t>Consolidated</w:t>
            </w:r>
            <w:r w:rsidRPr="00E0097A">
              <w:rPr>
                <w:rFonts w:ascii="Angsana New" w:hAnsi="Angsana New"/>
                <w:sz w:val="28"/>
                <w:szCs w:val="28"/>
                <w:u w:val="single"/>
                <w:cs/>
              </w:rPr>
              <w:t>/</w:t>
            </w:r>
          </w:p>
          <w:p w:rsidR="00F439F7" w:rsidRPr="00E0097A" w:rsidRDefault="00F439F7" w:rsidP="00F439F7">
            <w:pPr>
              <w:overflowPunct/>
              <w:autoSpaceDE/>
              <w:autoSpaceDN/>
              <w:adjustRightInd/>
              <w:ind w:left="-79" w:right="99"/>
              <w:jc w:val="center"/>
              <w:textAlignment w:val="auto"/>
              <w:rPr>
                <w:rFonts w:ascii="Angsana New" w:hAnsi="Angsana New"/>
                <w:snapToGrid w:val="0"/>
                <w:color w:val="000000"/>
                <w:sz w:val="28"/>
                <w:szCs w:val="28"/>
                <w:u w:val="single"/>
                <w:cs/>
                <w:lang w:eastAsia="th-TH"/>
              </w:rPr>
            </w:pPr>
            <w:r w:rsidRPr="00E0097A">
              <w:rPr>
                <w:rFonts w:ascii="Angsana New" w:hAnsi="Angsana New"/>
                <w:sz w:val="28"/>
                <w:szCs w:val="28"/>
                <w:u w:val="single"/>
              </w:rPr>
              <w:t>Separate financial statement</w:t>
            </w:r>
          </w:p>
        </w:tc>
      </w:tr>
      <w:tr w:rsidR="00F439F7" w:rsidRPr="00E0097A" w:rsidTr="00F439F7">
        <w:tc>
          <w:tcPr>
            <w:tcW w:w="5135" w:type="dxa"/>
          </w:tcPr>
          <w:p w:rsidR="00F439F7" w:rsidRPr="00E0097A" w:rsidRDefault="00F439F7" w:rsidP="00F439F7">
            <w:pPr>
              <w:ind w:left="-105" w:right="-72" w:firstLine="105"/>
              <w:jc w:val="thaiDistribute"/>
              <w:rPr>
                <w:rFonts w:ascii="Angsana New" w:hAnsi="Angsana New"/>
                <w:sz w:val="28"/>
                <w:szCs w:val="28"/>
                <w:cs/>
              </w:rPr>
            </w:pPr>
            <w:r w:rsidRPr="00E0097A">
              <w:rPr>
                <w:rFonts w:ascii="Angsana New" w:hAnsi="Angsana New"/>
                <w:sz w:val="28"/>
                <w:szCs w:val="28"/>
              </w:rPr>
              <w:t>Discount rate</w:t>
            </w:r>
          </w:p>
        </w:tc>
        <w:tc>
          <w:tcPr>
            <w:tcW w:w="944" w:type="dxa"/>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lang w:eastAsia="th-TH"/>
              </w:rPr>
            </w:pPr>
          </w:p>
        </w:tc>
        <w:tc>
          <w:tcPr>
            <w:tcW w:w="2775" w:type="dxa"/>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2</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42</w:t>
            </w:r>
            <w:r w:rsidRPr="00E0097A">
              <w:rPr>
                <w:rFonts w:ascii="Angsana New" w:hAnsi="Angsana New"/>
                <w:snapToGrid w:val="0"/>
                <w:sz w:val="28"/>
                <w:szCs w:val="28"/>
                <w:cs/>
                <w:lang w:eastAsia="th-TH"/>
              </w:rPr>
              <w:t xml:space="preserve"> %</w:t>
            </w:r>
          </w:p>
        </w:tc>
      </w:tr>
      <w:tr w:rsidR="00F439F7" w:rsidRPr="00E0097A" w:rsidTr="00F439F7">
        <w:tc>
          <w:tcPr>
            <w:tcW w:w="5135" w:type="dxa"/>
          </w:tcPr>
          <w:p w:rsidR="00F439F7" w:rsidRPr="00E0097A" w:rsidRDefault="00F439F7" w:rsidP="00F439F7">
            <w:pPr>
              <w:ind w:left="-105" w:right="-72" w:firstLine="105"/>
              <w:jc w:val="thaiDistribute"/>
              <w:rPr>
                <w:rFonts w:ascii="Angsana New" w:hAnsi="Angsana New"/>
                <w:sz w:val="28"/>
                <w:szCs w:val="28"/>
                <w:cs/>
              </w:rPr>
            </w:pPr>
            <w:r w:rsidRPr="00E0097A">
              <w:rPr>
                <w:rFonts w:ascii="Angsana New" w:hAnsi="Angsana New"/>
                <w:sz w:val="28"/>
                <w:szCs w:val="28"/>
              </w:rPr>
              <w:t>Salary increase rate</w:t>
            </w:r>
          </w:p>
        </w:tc>
        <w:tc>
          <w:tcPr>
            <w:tcW w:w="944" w:type="dxa"/>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lang w:eastAsia="th-TH"/>
              </w:rPr>
            </w:pPr>
          </w:p>
        </w:tc>
        <w:tc>
          <w:tcPr>
            <w:tcW w:w="2775" w:type="dxa"/>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3</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00</w:t>
            </w:r>
            <w:r w:rsidRPr="00E0097A">
              <w:rPr>
                <w:rFonts w:ascii="Angsana New" w:hAnsi="Angsana New"/>
                <w:snapToGrid w:val="0"/>
                <w:sz w:val="28"/>
                <w:szCs w:val="28"/>
                <w:cs/>
                <w:lang w:eastAsia="th-TH"/>
              </w:rPr>
              <w:t xml:space="preserve"> %</w:t>
            </w:r>
          </w:p>
        </w:tc>
      </w:tr>
      <w:tr w:rsidR="00F439F7" w:rsidRPr="00E0097A" w:rsidTr="00F439F7">
        <w:tc>
          <w:tcPr>
            <w:tcW w:w="5135" w:type="dxa"/>
          </w:tcPr>
          <w:p w:rsidR="00F439F7" w:rsidRPr="00E0097A" w:rsidRDefault="00F439F7" w:rsidP="00F439F7">
            <w:pPr>
              <w:ind w:left="-105" w:right="-72" w:firstLine="105"/>
              <w:jc w:val="thaiDistribute"/>
              <w:rPr>
                <w:rFonts w:ascii="Angsana New" w:hAnsi="Angsana New"/>
                <w:sz w:val="28"/>
                <w:szCs w:val="28"/>
                <w:cs/>
              </w:rPr>
            </w:pPr>
            <w:r w:rsidRPr="00E0097A">
              <w:rPr>
                <w:rFonts w:ascii="Angsana New" w:hAnsi="Angsana New"/>
                <w:sz w:val="28"/>
                <w:szCs w:val="28"/>
              </w:rPr>
              <w:t>Employee turnover rate</w:t>
            </w:r>
          </w:p>
        </w:tc>
        <w:tc>
          <w:tcPr>
            <w:tcW w:w="944" w:type="dxa"/>
          </w:tcPr>
          <w:p w:rsidR="00F439F7" w:rsidRPr="00E0097A" w:rsidRDefault="00F439F7" w:rsidP="00F439F7">
            <w:pPr>
              <w:overflowPunct/>
              <w:autoSpaceDE/>
              <w:autoSpaceDN/>
              <w:adjustRightInd/>
              <w:ind w:right="-13"/>
              <w:jc w:val="right"/>
              <w:textAlignment w:val="auto"/>
              <w:rPr>
                <w:rFonts w:ascii="Angsana New" w:hAnsi="Angsana New"/>
                <w:snapToGrid w:val="0"/>
                <w:spacing w:val="-6"/>
                <w:sz w:val="28"/>
                <w:szCs w:val="28"/>
                <w:cs/>
                <w:lang w:eastAsia="th-TH"/>
              </w:rPr>
            </w:pPr>
          </w:p>
        </w:tc>
        <w:tc>
          <w:tcPr>
            <w:tcW w:w="2775" w:type="dxa"/>
          </w:tcPr>
          <w:p w:rsidR="00F439F7" w:rsidRPr="00E0097A" w:rsidRDefault="00F439F7" w:rsidP="00F439F7">
            <w:pPr>
              <w:overflowPunct/>
              <w:autoSpaceDE/>
              <w:autoSpaceDN/>
              <w:adjustRightInd/>
              <w:ind w:right="-13"/>
              <w:jc w:val="right"/>
              <w:textAlignment w:val="auto"/>
              <w:rPr>
                <w:rFonts w:ascii="Angsana New" w:hAnsi="Angsana New"/>
                <w:snapToGrid w:val="0"/>
                <w:spacing w:val="-6"/>
                <w:sz w:val="28"/>
                <w:szCs w:val="28"/>
                <w:cs/>
                <w:lang w:eastAsia="th-TH"/>
              </w:rPr>
            </w:pPr>
            <w:r w:rsidRPr="00E0097A">
              <w:rPr>
                <w:rFonts w:ascii="Angsana New" w:hAnsi="Angsana New"/>
                <w:snapToGrid w:val="0"/>
                <w:spacing w:val="-6"/>
                <w:sz w:val="28"/>
                <w:szCs w:val="28"/>
                <w:lang w:eastAsia="th-TH"/>
              </w:rPr>
              <w:t>According to the age of the employee</w:t>
            </w:r>
          </w:p>
        </w:tc>
      </w:tr>
      <w:tr w:rsidR="00F439F7" w:rsidRPr="00E0097A" w:rsidTr="00F439F7">
        <w:tc>
          <w:tcPr>
            <w:tcW w:w="5135" w:type="dxa"/>
          </w:tcPr>
          <w:p w:rsidR="00F439F7" w:rsidRPr="00E0097A" w:rsidRDefault="00F439F7" w:rsidP="00F439F7">
            <w:pPr>
              <w:ind w:left="-105" w:right="-72" w:firstLine="105"/>
              <w:jc w:val="thaiDistribute"/>
              <w:rPr>
                <w:rFonts w:ascii="Angsana New" w:hAnsi="Angsana New"/>
                <w:sz w:val="28"/>
                <w:szCs w:val="28"/>
                <w:cs/>
              </w:rPr>
            </w:pPr>
            <w:r w:rsidRPr="00E0097A">
              <w:rPr>
                <w:rFonts w:ascii="Angsana New" w:hAnsi="Angsana New"/>
                <w:sz w:val="28"/>
                <w:szCs w:val="28"/>
              </w:rPr>
              <w:t>Retirement age</w:t>
            </w:r>
          </w:p>
        </w:tc>
        <w:tc>
          <w:tcPr>
            <w:tcW w:w="944" w:type="dxa"/>
            <w:vAlign w:val="bottom"/>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cs/>
                <w:lang w:eastAsia="th-TH"/>
              </w:rPr>
            </w:pPr>
          </w:p>
        </w:tc>
        <w:tc>
          <w:tcPr>
            <w:tcW w:w="2775" w:type="dxa"/>
            <w:vAlign w:val="bottom"/>
          </w:tcPr>
          <w:p w:rsidR="00F439F7" w:rsidRPr="00E0097A" w:rsidRDefault="00F439F7" w:rsidP="00F439F7">
            <w:pPr>
              <w:overflowPunct/>
              <w:autoSpaceDE/>
              <w:autoSpaceDN/>
              <w:adjustRightInd/>
              <w:ind w:right="-13"/>
              <w:jc w:val="right"/>
              <w:textAlignment w:val="auto"/>
              <w:rPr>
                <w:rFonts w:ascii="Angsana New" w:hAnsi="Angsana New"/>
                <w:snapToGrid w:val="0"/>
                <w:sz w:val="28"/>
                <w:szCs w:val="28"/>
                <w:cs/>
                <w:lang w:eastAsia="th-TH"/>
              </w:rPr>
            </w:pPr>
            <w:r w:rsidRPr="00E0097A">
              <w:rPr>
                <w:rFonts w:ascii="Angsana New" w:hAnsi="Angsana New"/>
                <w:snapToGrid w:val="0"/>
                <w:sz w:val="28"/>
                <w:szCs w:val="28"/>
                <w:lang w:eastAsia="th-TH"/>
              </w:rPr>
              <w:t>60</w:t>
            </w:r>
            <w:r w:rsidRPr="00E0097A">
              <w:rPr>
                <w:rFonts w:ascii="Angsana New" w:hAnsi="Angsana New"/>
                <w:snapToGrid w:val="0"/>
                <w:sz w:val="28"/>
                <w:szCs w:val="28"/>
                <w:cs/>
                <w:lang w:eastAsia="th-TH"/>
              </w:rPr>
              <w:t xml:space="preserve"> </w:t>
            </w:r>
            <w:r w:rsidRPr="00E0097A">
              <w:rPr>
                <w:rFonts w:ascii="Angsana New" w:hAnsi="Angsana New"/>
                <w:snapToGrid w:val="0"/>
                <w:sz w:val="28"/>
                <w:szCs w:val="28"/>
                <w:lang w:eastAsia="th-TH"/>
              </w:rPr>
              <w:t>years</w:t>
            </w:r>
          </w:p>
        </w:tc>
      </w:tr>
    </w:tbl>
    <w:p w:rsidR="00C975CF" w:rsidRDefault="00C975CF" w:rsidP="00F439F7">
      <w:pPr>
        <w:overflowPunct/>
        <w:autoSpaceDE/>
        <w:autoSpaceDN/>
        <w:adjustRightInd/>
        <w:ind w:left="360"/>
        <w:jc w:val="thaiDistribute"/>
        <w:textAlignment w:val="auto"/>
        <w:rPr>
          <w:rFonts w:ascii="Angsana New" w:hAnsi="Angsana New"/>
          <w:sz w:val="20"/>
          <w:szCs w:val="20"/>
        </w:rPr>
      </w:pPr>
    </w:p>
    <w:p w:rsidR="001B2D51" w:rsidRDefault="001B2D51" w:rsidP="00F439F7">
      <w:pPr>
        <w:overflowPunct/>
        <w:autoSpaceDE/>
        <w:autoSpaceDN/>
        <w:adjustRightInd/>
        <w:ind w:left="360"/>
        <w:jc w:val="thaiDistribute"/>
        <w:textAlignment w:val="auto"/>
        <w:rPr>
          <w:rFonts w:ascii="Angsana New" w:hAnsi="Angsana New"/>
          <w:sz w:val="20"/>
          <w:szCs w:val="20"/>
        </w:rPr>
      </w:pPr>
    </w:p>
    <w:p w:rsidR="001B2D51" w:rsidRDefault="001B2D51" w:rsidP="00F439F7">
      <w:pPr>
        <w:overflowPunct/>
        <w:autoSpaceDE/>
        <w:autoSpaceDN/>
        <w:adjustRightInd/>
        <w:ind w:left="360"/>
        <w:jc w:val="thaiDistribute"/>
        <w:textAlignment w:val="auto"/>
        <w:rPr>
          <w:rFonts w:ascii="Angsana New" w:hAnsi="Angsana New"/>
          <w:sz w:val="20"/>
          <w:szCs w:val="20"/>
        </w:rPr>
      </w:pPr>
    </w:p>
    <w:p w:rsidR="001B2D51" w:rsidRDefault="001B2D51" w:rsidP="00F439F7">
      <w:pPr>
        <w:overflowPunct/>
        <w:autoSpaceDE/>
        <w:autoSpaceDN/>
        <w:adjustRightInd/>
        <w:ind w:left="360"/>
        <w:jc w:val="thaiDistribute"/>
        <w:textAlignment w:val="auto"/>
        <w:rPr>
          <w:rFonts w:ascii="Angsana New" w:hAnsi="Angsana New"/>
          <w:sz w:val="20"/>
          <w:szCs w:val="20"/>
        </w:rPr>
      </w:pPr>
    </w:p>
    <w:p w:rsidR="001B2D51" w:rsidRDefault="001B2D51" w:rsidP="00F439F7">
      <w:pPr>
        <w:overflowPunct/>
        <w:autoSpaceDE/>
        <w:autoSpaceDN/>
        <w:adjustRightInd/>
        <w:ind w:left="360"/>
        <w:jc w:val="thaiDistribute"/>
        <w:textAlignment w:val="auto"/>
        <w:rPr>
          <w:rFonts w:ascii="Angsana New" w:hAnsi="Angsana New"/>
          <w:sz w:val="20"/>
          <w:szCs w:val="20"/>
        </w:rPr>
      </w:pPr>
    </w:p>
    <w:p w:rsidR="001B2D51" w:rsidRPr="00892016" w:rsidRDefault="001B2D51" w:rsidP="00F439F7">
      <w:pPr>
        <w:overflowPunct/>
        <w:autoSpaceDE/>
        <w:autoSpaceDN/>
        <w:adjustRightInd/>
        <w:ind w:left="360"/>
        <w:jc w:val="thaiDistribute"/>
        <w:textAlignment w:val="auto"/>
        <w:rPr>
          <w:rFonts w:ascii="Angsana New" w:hAnsi="Angsana New"/>
          <w:sz w:val="20"/>
          <w:szCs w:val="20"/>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 xml:space="preserve">Sensitivity analysis </w:t>
      </w:r>
    </w:p>
    <w:p w:rsidR="00F439F7" w:rsidRPr="001B2D51" w:rsidRDefault="00F439F7" w:rsidP="00F439F7">
      <w:pPr>
        <w:overflowPunct/>
        <w:autoSpaceDE/>
        <w:autoSpaceDN/>
        <w:adjustRightInd/>
        <w:ind w:left="360"/>
        <w:jc w:val="thaiDistribute"/>
        <w:textAlignment w:val="auto"/>
        <w:rPr>
          <w:rFonts w:ascii="Angsana New" w:hAnsi="Angsana New"/>
          <w:spacing w:val="-2"/>
          <w:sz w:val="14"/>
          <w:szCs w:val="14"/>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Reasonably possible changes at the reporting date to one of the relevant actuarial assumptions, holding other assumptions constant, would have affected the defined benefit obligation defined as the amounts increased </w:t>
      </w:r>
      <w:r w:rsidRPr="00E0097A">
        <w:rPr>
          <w:rFonts w:ascii="Angsana New" w:hAnsi="Angsana New"/>
          <w:sz w:val="28"/>
          <w:szCs w:val="28"/>
          <w:cs/>
        </w:rPr>
        <w:t>(</w:t>
      </w:r>
      <w:r w:rsidRPr="00E0097A">
        <w:rPr>
          <w:rFonts w:ascii="Angsana New" w:hAnsi="Angsana New"/>
          <w:sz w:val="28"/>
          <w:szCs w:val="28"/>
        </w:rPr>
        <w:t>decreased</w:t>
      </w:r>
      <w:r w:rsidRPr="00E0097A">
        <w:rPr>
          <w:rFonts w:ascii="Angsana New" w:hAnsi="Angsana New"/>
          <w:sz w:val="28"/>
          <w:szCs w:val="28"/>
          <w:cs/>
        </w:rPr>
        <w:t xml:space="preserve">) </w:t>
      </w:r>
      <w:r w:rsidRPr="00E0097A">
        <w:rPr>
          <w:rFonts w:ascii="Angsana New" w:hAnsi="Angsana New"/>
          <w:sz w:val="28"/>
          <w:szCs w:val="28"/>
        </w:rPr>
        <w:t xml:space="preserve">as follows </w:t>
      </w:r>
      <w:r w:rsidRPr="00E0097A">
        <w:rPr>
          <w:rFonts w:ascii="Angsana New" w:hAnsi="Angsana New"/>
          <w:sz w:val="28"/>
          <w:szCs w:val="28"/>
          <w:cs/>
        </w:rPr>
        <w:t>:-</w:t>
      </w:r>
    </w:p>
    <w:p w:rsidR="00F439F7" w:rsidRPr="001B2D51" w:rsidRDefault="00F439F7" w:rsidP="00F439F7">
      <w:pPr>
        <w:overflowPunct/>
        <w:autoSpaceDE/>
        <w:autoSpaceDN/>
        <w:adjustRightInd/>
        <w:ind w:left="360"/>
        <w:jc w:val="thaiDistribute"/>
        <w:textAlignment w:val="auto"/>
        <w:rPr>
          <w:rFonts w:ascii="Angsana New" w:hAnsi="Angsana New"/>
          <w:sz w:val="14"/>
          <w:szCs w:val="14"/>
        </w:rPr>
      </w:pPr>
    </w:p>
    <w:tbl>
      <w:tblPr>
        <w:tblW w:w="8820" w:type="dxa"/>
        <w:tblInd w:w="360" w:type="dxa"/>
        <w:tblCellMar>
          <w:left w:w="72" w:type="dxa"/>
          <w:right w:w="72" w:type="dxa"/>
        </w:tblCellMar>
        <w:tblLook w:val="04A0"/>
      </w:tblPr>
      <w:tblGrid>
        <w:gridCol w:w="5130"/>
        <w:gridCol w:w="1794"/>
        <w:gridCol w:w="164"/>
        <w:gridCol w:w="1732"/>
      </w:tblGrid>
      <w:tr w:rsidR="00F439F7" w:rsidRPr="00E0097A" w:rsidTr="00F439F7">
        <w:tc>
          <w:tcPr>
            <w:tcW w:w="5130"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F439F7" w:rsidRPr="00E0097A" w:rsidTr="00F439F7">
        <w:tc>
          <w:tcPr>
            <w:tcW w:w="5130"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vAlign w:val="center"/>
          </w:tcPr>
          <w:p w:rsidR="00F439F7" w:rsidRPr="00E0097A" w:rsidRDefault="00F439F7" w:rsidP="00F439F7">
            <w:pPr>
              <w:keepNext/>
              <w:ind w:left="-108" w:right="-108"/>
              <w:jc w:val="center"/>
              <w:outlineLvl w:val="6"/>
              <w:rPr>
                <w:rFonts w:ascii="Angsana New" w:hAnsi="Angsana New"/>
                <w:snapToGrid w:val="0"/>
                <w:color w:val="000000"/>
                <w:sz w:val="28"/>
                <w:szCs w:val="28"/>
                <w:u w:val="single"/>
                <w:cs/>
                <w:lang w:eastAsia="th-TH"/>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c>
          <w:tcPr>
            <w:tcW w:w="5130"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tcPr>
          <w:p w:rsidR="00F439F7" w:rsidRPr="00E0097A" w:rsidRDefault="00F439F7" w:rsidP="00F439F7">
            <w:pPr>
              <w:tabs>
                <w:tab w:val="left" w:pos="3544"/>
              </w:tabs>
              <w:overflowPunct/>
              <w:autoSpaceDE/>
              <w:autoSpaceDN/>
              <w:adjustRightInd/>
              <w:ind w:left="-63" w:right="-45"/>
              <w:jc w:val="center"/>
              <w:textAlignment w:val="auto"/>
              <w:rPr>
                <w:rFonts w:ascii="Angsana New" w:hAnsi="Angsana New"/>
                <w:snapToGrid w:val="0"/>
                <w:sz w:val="28"/>
                <w:szCs w:val="28"/>
                <w:lang w:eastAsia="th-TH"/>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Pr="00E0097A">
              <w:rPr>
                <w:rFonts w:ascii="Angsana New" w:hAnsi="Angsana New"/>
                <w:sz w:val="28"/>
                <w:szCs w:val="28"/>
                <w:u w:val="single"/>
              </w:rPr>
              <w:t>1,</w:t>
            </w:r>
          </w:p>
        </w:tc>
      </w:tr>
      <w:tr w:rsidR="00F439F7" w:rsidRPr="00E0097A" w:rsidTr="00F439F7">
        <w:tc>
          <w:tcPr>
            <w:tcW w:w="5130" w:type="dxa"/>
          </w:tcPr>
          <w:p w:rsidR="00F439F7" w:rsidRPr="00E0097A" w:rsidRDefault="00F439F7" w:rsidP="00F439F7">
            <w:pPr>
              <w:tabs>
                <w:tab w:val="left" w:pos="1701"/>
                <w:tab w:val="left" w:pos="2268"/>
              </w:tabs>
              <w:overflowPunct/>
              <w:autoSpaceDE/>
              <w:autoSpaceDN/>
              <w:adjustRightInd/>
              <w:ind w:left="1134" w:right="-7"/>
              <w:jc w:val="thaiDistribute"/>
              <w:textAlignment w:val="auto"/>
              <w:rPr>
                <w:rFonts w:ascii="Angsana New" w:hAnsi="Angsana New"/>
                <w:sz w:val="28"/>
                <w:szCs w:val="28"/>
                <w:cs/>
              </w:rPr>
            </w:pPr>
          </w:p>
        </w:tc>
        <w:tc>
          <w:tcPr>
            <w:tcW w:w="1794" w:type="dxa"/>
          </w:tcPr>
          <w:p w:rsidR="00F439F7" w:rsidRPr="00E0097A" w:rsidRDefault="00F439F7" w:rsidP="00F439F7">
            <w:pPr>
              <w:overflowPunct/>
              <w:autoSpaceDE/>
              <w:autoSpaceDN/>
              <w:adjustRightInd/>
              <w:ind w:left="-63" w:right="-45"/>
              <w:jc w:val="center"/>
              <w:textAlignment w:val="auto"/>
              <w:rPr>
                <w:rFonts w:ascii="Angsana New" w:hAnsi="Angsana New"/>
                <w:snapToGrid w:val="0"/>
                <w:sz w:val="28"/>
                <w:szCs w:val="28"/>
                <w:u w:val="single"/>
                <w:cs/>
                <w:lang w:eastAsia="th-TH"/>
              </w:rPr>
            </w:pPr>
            <w:r w:rsidRPr="00E0097A">
              <w:rPr>
                <w:rFonts w:ascii="Angsana New" w:hAnsi="Angsana New"/>
                <w:snapToGrid w:val="0"/>
                <w:sz w:val="28"/>
                <w:szCs w:val="28"/>
                <w:u w:val="single"/>
                <w:lang w:eastAsia="th-TH"/>
              </w:rPr>
              <w:t>2024</w:t>
            </w:r>
          </w:p>
        </w:tc>
        <w:tc>
          <w:tcPr>
            <w:tcW w:w="164" w:type="dxa"/>
          </w:tcPr>
          <w:p w:rsidR="00F439F7" w:rsidRPr="00E0097A" w:rsidRDefault="00F439F7" w:rsidP="00F439F7">
            <w:pPr>
              <w:overflowPunct/>
              <w:autoSpaceDE/>
              <w:autoSpaceDN/>
              <w:adjustRightInd/>
              <w:ind w:left="-63" w:right="-45"/>
              <w:jc w:val="center"/>
              <w:textAlignment w:val="auto"/>
              <w:rPr>
                <w:rFonts w:ascii="Angsana New" w:hAnsi="Angsana New"/>
                <w:snapToGrid w:val="0"/>
                <w:sz w:val="28"/>
                <w:szCs w:val="28"/>
                <w:u w:val="single"/>
                <w:cs/>
                <w:lang w:eastAsia="th-TH"/>
              </w:rPr>
            </w:pPr>
          </w:p>
        </w:tc>
        <w:tc>
          <w:tcPr>
            <w:tcW w:w="1732" w:type="dxa"/>
          </w:tcPr>
          <w:p w:rsidR="00F439F7" w:rsidRPr="00E0097A" w:rsidRDefault="00F439F7" w:rsidP="00137E91">
            <w:pPr>
              <w:tabs>
                <w:tab w:val="left" w:pos="1434"/>
              </w:tabs>
              <w:overflowPunct/>
              <w:autoSpaceDE/>
              <w:autoSpaceDN/>
              <w:adjustRightInd/>
              <w:ind w:left="-63" w:right="-45"/>
              <w:jc w:val="center"/>
              <w:textAlignment w:val="auto"/>
              <w:rPr>
                <w:rFonts w:ascii="Angsana New" w:hAnsi="Angsana New"/>
                <w:snapToGrid w:val="0"/>
                <w:sz w:val="28"/>
                <w:szCs w:val="28"/>
                <w:u w:val="single"/>
                <w:cs/>
                <w:lang w:eastAsia="th-TH"/>
              </w:rPr>
            </w:pPr>
            <w:r w:rsidRPr="00E0097A">
              <w:rPr>
                <w:rFonts w:ascii="Angsana New" w:hAnsi="Angsana New"/>
                <w:snapToGrid w:val="0"/>
                <w:sz w:val="28"/>
                <w:szCs w:val="28"/>
                <w:u w:val="single"/>
                <w:lang w:eastAsia="th-TH"/>
              </w:rPr>
              <w:t>202</w:t>
            </w:r>
            <w:r w:rsidRPr="00E0097A">
              <w:rPr>
                <w:rFonts w:ascii="Angsana New" w:hAnsi="Angsana New"/>
                <w:snapToGrid w:val="0"/>
                <w:sz w:val="28"/>
                <w:szCs w:val="28"/>
                <w:u w:val="single"/>
                <w:cs/>
                <w:lang w:eastAsia="th-TH"/>
              </w:rPr>
              <w:t>3</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Discount increase rate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 xml:space="preserve">) </w:t>
            </w:r>
          </w:p>
        </w:tc>
        <w:tc>
          <w:tcPr>
            <w:tcW w:w="1794" w:type="dxa"/>
          </w:tcPr>
          <w:p w:rsidR="00F439F7" w:rsidRPr="00E0097A" w:rsidRDefault="00F439F7" w:rsidP="00137E91">
            <w:pPr>
              <w:tabs>
                <w:tab w:val="left" w:pos="1509"/>
              </w:tabs>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127,538</w:t>
            </w:r>
            <w:r w:rsidRPr="00E0097A">
              <w:rPr>
                <w:rFonts w:ascii="Angsana New" w:hAnsi="Angsana New"/>
                <w:snapToGrid w:val="0"/>
                <w:sz w:val="28"/>
                <w:szCs w:val="28"/>
                <w:cs/>
                <w:lang w:eastAsia="th-TH"/>
              </w:rPr>
              <w:t>)</w:t>
            </w:r>
          </w:p>
        </w:tc>
        <w:tc>
          <w:tcPr>
            <w:tcW w:w="164" w:type="dxa"/>
          </w:tcPr>
          <w:p w:rsidR="00F439F7" w:rsidRPr="00E0097A" w:rsidRDefault="00F439F7" w:rsidP="00F439F7">
            <w:pPr>
              <w:overflowPunct/>
              <w:autoSpaceDE/>
              <w:autoSpaceDN/>
              <w:adjustRightInd/>
              <w:ind w:left="-81" w:right="54"/>
              <w:jc w:val="center"/>
              <w:textAlignment w:val="auto"/>
              <w:rPr>
                <w:rFonts w:ascii="Angsana New" w:hAnsi="Angsana New"/>
                <w:snapToGrid w:val="0"/>
                <w:sz w:val="28"/>
                <w:szCs w:val="28"/>
                <w:lang w:eastAsia="th-TH"/>
              </w:rPr>
            </w:pPr>
          </w:p>
        </w:tc>
        <w:tc>
          <w:tcPr>
            <w:tcW w:w="1732" w:type="dxa"/>
          </w:tcPr>
          <w:p w:rsidR="00F439F7" w:rsidRPr="00E0097A" w:rsidRDefault="00F439F7" w:rsidP="00137E91">
            <w:pPr>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84,279</w:t>
            </w:r>
            <w:r w:rsidRPr="00E0097A">
              <w:rPr>
                <w:rFonts w:ascii="Angsana New" w:hAnsi="Angsana New"/>
                <w:snapToGrid w:val="0"/>
                <w:sz w:val="28"/>
                <w:szCs w:val="28"/>
                <w:cs/>
                <w:lang w:eastAsia="th-TH"/>
              </w:rPr>
              <w:t>)</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Discount decrease rate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w:t>
            </w:r>
          </w:p>
        </w:tc>
        <w:tc>
          <w:tcPr>
            <w:tcW w:w="1794" w:type="dxa"/>
          </w:tcPr>
          <w:p w:rsidR="00F439F7" w:rsidRPr="00E0097A" w:rsidRDefault="00F439F7" w:rsidP="00137E91">
            <w:pPr>
              <w:overflowPunct/>
              <w:autoSpaceDE/>
              <w:autoSpaceDN/>
              <w:adjustRightInd/>
              <w:ind w:left="-79" w:right="155"/>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145,236</w:t>
            </w:r>
          </w:p>
        </w:tc>
        <w:tc>
          <w:tcPr>
            <w:tcW w:w="164"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rsidR="00F439F7" w:rsidRPr="00E0097A" w:rsidRDefault="00F439F7" w:rsidP="00137E91">
            <w:pPr>
              <w:overflowPunct/>
              <w:autoSpaceDE/>
              <w:autoSpaceDN/>
              <w:adjustRightInd/>
              <w:ind w:left="-79" w:right="141"/>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96,025</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Future salary growth increase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w:t>
            </w:r>
          </w:p>
        </w:tc>
        <w:tc>
          <w:tcPr>
            <w:tcW w:w="1794" w:type="dxa"/>
          </w:tcPr>
          <w:p w:rsidR="00F439F7" w:rsidRPr="00E0097A" w:rsidRDefault="00F439F7" w:rsidP="00137E91">
            <w:pPr>
              <w:overflowPunct/>
              <w:autoSpaceDE/>
              <w:autoSpaceDN/>
              <w:adjustRightInd/>
              <w:ind w:left="-79" w:right="155"/>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161,819</w:t>
            </w:r>
          </w:p>
        </w:tc>
        <w:tc>
          <w:tcPr>
            <w:tcW w:w="164"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rsidR="00F439F7" w:rsidRPr="00E0097A" w:rsidRDefault="00F439F7" w:rsidP="00137E91">
            <w:pPr>
              <w:overflowPunct/>
              <w:autoSpaceDE/>
              <w:autoSpaceDN/>
              <w:adjustRightInd/>
              <w:ind w:left="-79" w:right="141"/>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96,703</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Future salary growth decrease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w:t>
            </w:r>
          </w:p>
        </w:tc>
        <w:tc>
          <w:tcPr>
            <w:tcW w:w="1794" w:type="dxa"/>
          </w:tcPr>
          <w:p w:rsidR="00F439F7" w:rsidRPr="00E0097A" w:rsidRDefault="00F439F7" w:rsidP="00F439F7">
            <w:pPr>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143,536</w:t>
            </w:r>
            <w:r w:rsidRPr="00E0097A">
              <w:rPr>
                <w:rFonts w:ascii="Angsana New" w:hAnsi="Angsana New"/>
                <w:snapToGrid w:val="0"/>
                <w:sz w:val="28"/>
                <w:szCs w:val="28"/>
                <w:cs/>
                <w:lang w:eastAsia="th-TH"/>
              </w:rPr>
              <w:t>)</w:t>
            </w:r>
          </w:p>
        </w:tc>
        <w:tc>
          <w:tcPr>
            <w:tcW w:w="164"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rsidR="00F439F7" w:rsidRPr="00E0097A" w:rsidRDefault="00F439F7" w:rsidP="00F439F7">
            <w:pPr>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86,369</w:t>
            </w:r>
            <w:r w:rsidRPr="00E0097A">
              <w:rPr>
                <w:rFonts w:ascii="Angsana New" w:hAnsi="Angsana New"/>
                <w:snapToGrid w:val="0"/>
                <w:sz w:val="28"/>
                <w:szCs w:val="28"/>
                <w:cs/>
                <w:lang w:eastAsia="th-TH"/>
              </w:rPr>
              <w:t>)</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Employee turnover increase rate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w:t>
            </w:r>
          </w:p>
        </w:tc>
        <w:tc>
          <w:tcPr>
            <w:tcW w:w="1794" w:type="dxa"/>
          </w:tcPr>
          <w:p w:rsidR="00F439F7" w:rsidRPr="00E0097A" w:rsidRDefault="00F439F7" w:rsidP="00F439F7">
            <w:pPr>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141,745</w:t>
            </w:r>
            <w:r w:rsidRPr="00E0097A">
              <w:rPr>
                <w:rFonts w:ascii="Angsana New" w:hAnsi="Angsana New"/>
                <w:snapToGrid w:val="0"/>
                <w:sz w:val="28"/>
                <w:szCs w:val="28"/>
                <w:cs/>
                <w:lang w:eastAsia="th-TH"/>
              </w:rPr>
              <w:t>)</w:t>
            </w:r>
          </w:p>
        </w:tc>
        <w:tc>
          <w:tcPr>
            <w:tcW w:w="164"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rsidR="00F439F7" w:rsidRPr="00E0097A" w:rsidRDefault="00F439F7" w:rsidP="00F439F7">
            <w:pPr>
              <w:overflowPunct/>
              <w:autoSpaceDE/>
              <w:autoSpaceDN/>
              <w:adjustRightInd/>
              <w:ind w:left="-79" w:right="87"/>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94,052</w:t>
            </w:r>
            <w:r w:rsidRPr="00E0097A">
              <w:rPr>
                <w:rFonts w:ascii="Angsana New" w:hAnsi="Angsana New"/>
                <w:snapToGrid w:val="0"/>
                <w:sz w:val="28"/>
                <w:szCs w:val="28"/>
                <w:cs/>
                <w:lang w:eastAsia="th-TH"/>
              </w:rPr>
              <w:t>)</w:t>
            </w:r>
          </w:p>
        </w:tc>
      </w:tr>
      <w:tr w:rsidR="00F439F7" w:rsidRPr="00E0097A" w:rsidTr="00F439F7">
        <w:tc>
          <w:tcPr>
            <w:tcW w:w="5130" w:type="dxa"/>
          </w:tcPr>
          <w:p w:rsidR="00F439F7" w:rsidRPr="00E0097A" w:rsidRDefault="00F439F7" w:rsidP="00F439F7">
            <w:pPr>
              <w:ind w:right="-52"/>
              <w:jc w:val="thaiDistribute"/>
              <w:rPr>
                <w:rFonts w:ascii="Angsana New" w:hAnsi="Angsana New"/>
                <w:sz w:val="28"/>
                <w:szCs w:val="28"/>
              </w:rPr>
            </w:pPr>
            <w:r w:rsidRPr="00E0097A">
              <w:rPr>
                <w:rFonts w:ascii="Angsana New" w:hAnsi="Angsana New"/>
                <w:sz w:val="28"/>
                <w:szCs w:val="28"/>
              </w:rPr>
              <w:t xml:space="preserve">Employee turnover decrease rate </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movement</w:t>
            </w:r>
            <w:r w:rsidRPr="00E0097A">
              <w:rPr>
                <w:rFonts w:ascii="Angsana New" w:hAnsi="Angsana New"/>
                <w:sz w:val="28"/>
                <w:szCs w:val="28"/>
                <w:cs/>
              </w:rPr>
              <w:t>)</w:t>
            </w:r>
          </w:p>
        </w:tc>
        <w:tc>
          <w:tcPr>
            <w:tcW w:w="1794" w:type="dxa"/>
          </w:tcPr>
          <w:p w:rsidR="00F439F7" w:rsidRPr="00E0097A" w:rsidRDefault="00F439F7" w:rsidP="00137E91">
            <w:pPr>
              <w:overflowPunct/>
              <w:autoSpaceDE/>
              <w:autoSpaceDN/>
              <w:adjustRightInd/>
              <w:ind w:left="-79" w:right="141"/>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46,871</w:t>
            </w:r>
          </w:p>
        </w:tc>
        <w:tc>
          <w:tcPr>
            <w:tcW w:w="164"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rsidR="00F439F7" w:rsidRPr="00E0097A" w:rsidRDefault="00F439F7" w:rsidP="00137E91">
            <w:pPr>
              <w:overflowPunct/>
              <w:autoSpaceDE/>
              <w:autoSpaceDN/>
              <w:adjustRightInd/>
              <w:ind w:left="-79" w:right="141"/>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32,024</w:t>
            </w:r>
          </w:p>
        </w:tc>
      </w:tr>
    </w:tbl>
    <w:p w:rsidR="009F58E0" w:rsidRPr="001B2D51" w:rsidRDefault="009F58E0" w:rsidP="00F439F7">
      <w:pPr>
        <w:overflowPunct/>
        <w:autoSpaceDE/>
        <w:autoSpaceDN/>
        <w:adjustRightInd/>
        <w:ind w:left="360"/>
        <w:jc w:val="thaiDistribute"/>
        <w:textAlignment w:val="auto"/>
        <w:rPr>
          <w:rFonts w:ascii="Angsana New" w:hAnsi="Angsana New"/>
          <w:sz w:val="10"/>
          <w:szCs w:val="10"/>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As at December 31, 2024 and 2023, the maturity analyses of undiscounted cash flows of benefit payments are as follows</w:t>
      </w:r>
      <w:r w:rsidRPr="00E0097A">
        <w:rPr>
          <w:rFonts w:ascii="Angsana New" w:hAnsi="Angsana New"/>
          <w:sz w:val="28"/>
          <w:szCs w:val="28"/>
          <w:cs/>
        </w:rPr>
        <w:t xml:space="preserve"> :-</w:t>
      </w:r>
    </w:p>
    <w:p w:rsidR="00F439F7" w:rsidRPr="001B2D51" w:rsidRDefault="00F439F7" w:rsidP="00F439F7">
      <w:pPr>
        <w:overflowPunct/>
        <w:autoSpaceDE/>
        <w:autoSpaceDN/>
        <w:adjustRightInd/>
        <w:ind w:left="360"/>
        <w:jc w:val="thaiDistribute"/>
        <w:textAlignment w:val="auto"/>
        <w:rPr>
          <w:rFonts w:ascii="Angsana New" w:hAnsi="Angsana New"/>
          <w:sz w:val="14"/>
          <w:szCs w:val="14"/>
        </w:rPr>
      </w:pPr>
    </w:p>
    <w:tbl>
      <w:tblPr>
        <w:tblW w:w="8921" w:type="dxa"/>
        <w:tblInd w:w="360" w:type="dxa"/>
        <w:tblCellMar>
          <w:left w:w="72" w:type="dxa"/>
          <w:right w:w="72" w:type="dxa"/>
        </w:tblCellMar>
        <w:tblLook w:val="04A0"/>
      </w:tblPr>
      <w:tblGrid>
        <w:gridCol w:w="5631"/>
        <w:gridCol w:w="1554"/>
        <w:gridCol w:w="170"/>
        <w:gridCol w:w="1566"/>
      </w:tblGrid>
      <w:tr w:rsidR="00F439F7" w:rsidRPr="00E0097A" w:rsidTr="00F439F7">
        <w:tc>
          <w:tcPr>
            <w:tcW w:w="5631"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pacing w:val="-4"/>
                <w:sz w:val="30"/>
                <w:szCs w:val="30"/>
                <w:cs/>
              </w:rPr>
            </w:pPr>
            <w:r w:rsidRPr="00E0097A">
              <w:rPr>
                <w:rFonts w:ascii="Angsana New" w:eastAsia="Cordia New" w:hAnsi="Angsana New"/>
                <w:spacing w:val="-4"/>
                <w:sz w:val="30"/>
                <w:szCs w:val="30"/>
                <w:cs/>
              </w:rPr>
              <w:t>(</w:t>
            </w:r>
            <w:r w:rsidRPr="00E0097A">
              <w:rPr>
                <w:rFonts w:ascii="Angsana New" w:eastAsia="Cordia New" w:hAnsi="Angsana New"/>
                <w:spacing w:val="-4"/>
                <w:sz w:val="30"/>
                <w:szCs w:val="30"/>
              </w:rPr>
              <w:t xml:space="preserve">Unit </w:t>
            </w:r>
            <w:r w:rsidRPr="00E0097A">
              <w:rPr>
                <w:rFonts w:ascii="Angsana New" w:eastAsia="Cordia New" w:hAnsi="Angsana New"/>
                <w:spacing w:val="-4"/>
                <w:sz w:val="30"/>
                <w:szCs w:val="30"/>
                <w:cs/>
              </w:rPr>
              <w:t xml:space="preserve">: </w:t>
            </w:r>
            <w:r w:rsidRPr="00E0097A">
              <w:rPr>
                <w:rFonts w:ascii="Angsana New" w:eastAsia="Cordia New" w:hAnsi="Angsana New"/>
                <w:spacing w:val="-4"/>
                <w:sz w:val="30"/>
                <w:szCs w:val="30"/>
              </w:rPr>
              <w:t>Baht</w:t>
            </w:r>
            <w:r w:rsidRPr="00E0097A">
              <w:rPr>
                <w:rFonts w:ascii="Angsana New" w:eastAsia="Cordia New" w:hAnsi="Angsana New"/>
                <w:spacing w:val="-4"/>
                <w:sz w:val="30"/>
                <w:szCs w:val="30"/>
                <w:cs/>
              </w:rPr>
              <w:t>)</w:t>
            </w:r>
          </w:p>
        </w:tc>
      </w:tr>
      <w:tr w:rsidR="00F439F7" w:rsidRPr="00E0097A" w:rsidTr="00F439F7">
        <w:tc>
          <w:tcPr>
            <w:tcW w:w="5631"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rsidR="00F439F7" w:rsidRPr="00E0097A" w:rsidRDefault="00F439F7" w:rsidP="00F439F7">
            <w:pPr>
              <w:tabs>
                <w:tab w:val="left" w:pos="3544"/>
              </w:tabs>
              <w:overflowPunct/>
              <w:autoSpaceDE/>
              <w:autoSpaceDN/>
              <w:adjustRightInd/>
              <w:ind w:left="-63" w:right="-45"/>
              <w:jc w:val="center"/>
              <w:textAlignment w:val="auto"/>
              <w:rPr>
                <w:rFonts w:ascii="Angsan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c>
          <w:tcPr>
            <w:tcW w:w="5631" w:type="dxa"/>
          </w:tcPr>
          <w:p w:rsidR="00F439F7" w:rsidRPr="00E0097A" w:rsidRDefault="00F439F7" w:rsidP="00F439F7">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rsidR="00F439F7" w:rsidRPr="00E0097A" w:rsidRDefault="00F439F7" w:rsidP="00F439F7">
            <w:pPr>
              <w:tabs>
                <w:tab w:val="left" w:pos="3544"/>
              </w:tabs>
              <w:overflowPunct/>
              <w:autoSpaceDE/>
              <w:autoSpaceDN/>
              <w:adjustRightInd/>
              <w:ind w:left="-63" w:right="-45"/>
              <w:jc w:val="center"/>
              <w:textAlignment w:val="auto"/>
              <w:rPr>
                <w:rFonts w:ascii="Angsana New" w:hAnsi="Angsana New"/>
                <w:snapToGrid w:val="0"/>
                <w:sz w:val="28"/>
                <w:szCs w:val="28"/>
                <w:lang w:eastAsia="th-TH"/>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Pr="00E0097A">
              <w:rPr>
                <w:rFonts w:ascii="Angsana New" w:hAnsi="Angsana New"/>
                <w:sz w:val="28"/>
                <w:szCs w:val="28"/>
                <w:u w:val="single"/>
              </w:rPr>
              <w:t>1,</w:t>
            </w:r>
          </w:p>
        </w:tc>
      </w:tr>
      <w:tr w:rsidR="00F439F7" w:rsidRPr="00E0097A" w:rsidTr="00F439F7">
        <w:tc>
          <w:tcPr>
            <w:tcW w:w="5631" w:type="dxa"/>
          </w:tcPr>
          <w:p w:rsidR="00F439F7" w:rsidRPr="00E0097A" w:rsidRDefault="00F439F7" w:rsidP="00F439F7">
            <w:pPr>
              <w:tabs>
                <w:tab w:val="left" w:pos="1701"/>
                <w:tab w:val="left" w:pos="2268"/>
              </w:tabs>
              <w:overflowPunct/>
              <w:autoSpaceDE/>
              <w:autoSpaceDN/>
              <w:adjustRightInd/>
              <w:ind w:left="1134" w:right="-7"/>
              <w:jc w:val="thaiDistribute"/>
              <w:textAlignment w:val="auto"/>
              <w:rPr>
                <w:rFonts w:ascii="Angsana New" w:hAnsi="Angsana New"/>
                <w:sz w:val="28"/>
                <w:szCs w:val="28"/>
                <w:cs/>
              </w:rPr>
            </w:pPr>
          </w:p>
        </w:tc>
        <w:tc>
          <w:tcPr>
            <w:tcW w:w="1554" w:type="dxa"/>
          </w:tcPr>
          <w:p w:rsidR="00F439F7" w:rsidRPr="00E0097A" w:rsidRDefault="00F439F7" w:rsidP="00F439F7">
            <w:pPr>
              <w:overflowPunct/>
              <w:autoSpaceDE/>
              <w:autoSpaceDN/>
              <w:adjustRightInd/>
              <w:ind w:left="-63" w:right="-45"/>
              <w:jc w:val="center"/>
              <w:textAlignment w:val="auto"/>
              <w:rPr>
                <w:rFonts w:ascii="Angsana New" w:hAnsi="Angsana New"/>
                <w:snapToGrid w:val="0"/>
                <w:sz w:val="28"/>
                <w:szCs w:val="28"/>
                <w:u w:val="single"/>
                <w:cs/>
                <w:lang w:eastAsia="th-TH"/>
              </w:rPr>
            </w:pPr>
            <w:r w:rsidRPr="00E0097A">
              <w:rPr>
                <w:rFonts w:ascii="Angsana New" w:hAnsi="Angsana New"/>
                <w:snapToGrid w:val="0"/>
                <w:sz w:val="28"/>
                <w:szCs w:val="28"/>
                <w:u w:val="single"/>
                <w:lang w:eastAsia="th-TH"/>
              </w:rPr>
              <w:t>2024</w:t>
            </w:r>
          </w:p>
        </w:tc>
        <w:tc>
          <w:tcPr>
            <w:tcW w:w="170" w:type="dxa"/>
          </w:tcPr>
          <w:p w:rsidR="00F439F7" w:rsidRPr="00E0097A" w:rsidRDefault="00F439F7" w:rsidP="00F439F7">
            <w:pPr>
              <w:overflowPunct/>
              <w:autoSpaceDE/>
              <w:autoSpaceDN/>
              <w:adjustRightInd/>
              <w:ind w:left="-63" w:right="-45"/>
              <w:jc w:val="center"/>
              <w:textAlignment w:val="auto"/>
              <w:rPr>
                <w:rFonts w:ascii="Angsana New" w:hAnsi="Angsana New"/>
                <w:snapToGrid w:val="0"/>
                <w:sz w:val="28"/>
                <w:szCs w:val="28"/>
                <w:u w:val="single"/>
                <w:cs/>
                <w:lang w:eastAsia="th-TH"/>
              </w:rPr>
            </w:pPr>
          </w:p>
        </w:tc>
        <w:tc>
          <w:tcPr>
            <w:tcW w:w="1566" w:type="dxa"/>
          </w:tcPr>
          <w:p w:rsidR="00F439F7" w:rsidRPr="00E0097A" w:rsidRDefault="00F439F7" w:rsidP="00F439F7">
            <w:pPr>
              <w:overflowPunct/>
              <w:autoSpaceDE/>
              <w:autoSpaceDN/>
              <w:adjustRightInd/>
              <w:ind w:left="-63" w:right="-45"/>
              <w:jc w:val="center"/>
              <w:textAlignment w:val="auto"/>
              <w:rPr>
                <w:rFonts w:ascii="Angsana New" w:hAnsi="Angsana New"/>
                <w:snapToGrid w:val="0"/>
                <w:sz w:val="28"/>
                <w:szCs w:val="28"/>
                <w:u w:val="single"/>
                <w:cs/>
                <w:lang w:eastAsia="th-TH"/>
              </w:rPr>
            </w:pPr>
            <w:r w:rsidRPr="00E0097A">
              <w:rPr>
                <w:rFonts w:ascii="Angsana New" w:hAnsi="Angsana New"/>
                <w:snapToGrid w:val="0"/>
                <w:sz w:val="28"/>
                <w:szCs w:val="28"/>
                <w:u w:val="single"/>
                <w:lang w:eastAsia="th-TH"/>
              </w:rPr>
              <w:t>202</w:t>
            </w:r>
            <w:r w:rsidRPr="00E0097A">
              <w:rPr>
                <w:rFonts w:ascii="Angsana New" w:hAnsi="Angsana New"/>
                <w:snapToGrid w:val="0"/>
                <w:sz w:val="28"/>
                <w:szCs w:val="28"/>
                <w:u w:val="single"/>
                <w:cs/>
                <w:lang w:eastAsia="th-TH"/>
              </w:rPr>
              <w:t>3</w:t>
            </w:r>
          </w:p>
        </w:tc>
      </w:tr>
      <w:tr w:rsidR="00F439F7" w:rsidRPr="00E0097A" w:rsidTr="00F439F7">
        <w:tc>
          <w:tcPr>
            <w:tcW w:w="5631" w:type="dxa"/>
            <w:shd w:val="clear" w:color="auto" w:fill="auto"/>
            <w:vAlign w:val="bottom"/>
          </w:tcPr>
          <w:p w:rsidR="00F439F7" w:rsidRPr="00E0097A" w:rsidRDefault="00F439F7" w:rsidP="00F439F7">
            <w:pPr>
              <w:overflowPunct/>
              <w:autoSpaceDE/>
              <w:autoSpaceDN/>
              <w:adjustRightInd/>
              <w:ind w:left="-36" w:right="-7" w:firstLine="54"/>
              <w:jc w:val="thaiDistribute"/>
              <w:textAlignment w:val="auto"/>
              <w:rPr>
                <w:rFonts w:ascii="Angsana New" w:hAnsi="Angsana New"/>
                <w:sz w:val="28"/>
                <w:szCs w:val="28"/>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1</w:t>
            </w:r>
            <w:r w:rsidRPr="00E0097A">
              <w:rPr>
                <w:rFonts w:ascii="Angsana New" w:hAnsi="Angsana New"/>
                <w:sz w:val="28"/>
                <w:szCs w:val="28"/>
                <w:cs/>
              </w:rPr>
              <w:t xml:space="preserve"> </w:t>
            </w:r>
            <w:r w:rsidRPr="00E0097A">
              <w:rPr>
                <w:rFonts w:ascii="Angsana New" w:hAnsi="Angsana New"/>
                <w:sz w:val="28"/>
                <w:szCs w:val="28"/>
              </w:rPr>
              <w:t>year</w:t>
            </w:r>
          </w:p>
        </w:tc>
        <w:tc>
          <w:tcPr>
            <w:tcW w:w="1554"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7"/>
                <w:szCs w:val="27"/>
                <w:cs/>
                <w:lang w:eastAsia="th-TH"/>
              </w:rPr>
              <w:t>-</w:t>
            </w:r>
          </w:p>
        </w:tc>
        <w:tc>
          <w:tcPr>
            <w:tcW w:w="170" w:type="dxa"/>
          </w:tcPr>
          <w:p w:rsidR="00F439F7" w:rsidRPr="00E0097A" w:rsidRDefault="00F439F7" w:rsidP="00F439F7">
            <w:pPr>
              <w:overflowPunct/>
              <w:autoSpaceDE/>
              <w:autoSpaceDN/>
              <w:adjustRightInd/>
              <w:ind w:left="-81" w:right="54"/>
              <w:jc w:val="center"/>
              <w:textAlignment w:val="auto"/>
              <w:rPr>
                <w:rFonts w:ascii="Angsana New" w:hAnsi="Angsana New"/>
                <w:snapToGrid w:val="0"/>
                <w:sz w:val="28"/>
                <w:szCs w:val="28"/>
                <w:lang w:eastAsia="th-TH"/>
              </w:rPr>
            </w:pPr>
          </w:p>
        </w:tc>
        <w:tc>
          <w:tcPr>
            <w:tcW w:w="1566"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r w:rsidR="00F439F7" w:rsidRPr="00E0097A" w:rsidTr="00F439F7">
        <w:tc>
          <w:tcPr>
            <w:tcW w:w="5631" w:type="dxa"/>
            <w:shd w:val="clear" w:color="auto" w:fill="auto"/>
            <w:vAlign w:val="bottom"/>
          </w:tcPr>
          <w:p w:rsidR="00F439F7" w:rsidRPr="00E0097A" w:rsidRDefault="00F439F7" w:rsidP="00F439F7">
            <w:pPr>
              <w:overflowPunct/>
              <w:autoSpaceDE/>
              <w:autoSpaceDN/>
              <w:adjustRightInd/>
              <w:ind w:left="-36" w:right="-7" w:firstLine="54"/>
              <w:jc w:val="thaiDistribute"/>
              <w:textAlignment w:val="auto"/>
              <w:rPr>
                <w:rFonts w:ascii="Angsana New" w:hAnsi="Angsana New"/>
                <w:sz w:val="28"/>
                <w:szCs w:val="28"/>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2 years to 5 years</w:t>
            </w:r>
          </w:p>
        </w:tc>
        <w:tc>
          <w:tcPr>
            <w:tcW w:w="1554"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7"/>
                <w:szCs w:val="27"/>
                <w:lang w:eastAsia="th-TH"/>
              </w:rPr>
              <w:t>719,252</w:t>
            </w:r>
          </w:p>
        </w:tc>
        <w:tc>
          <w:tcPr>
            <w:tcW w:w="170"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98,345</w:t>
            </w:r>
          </w:p>
        </w:tc>
      </w:tr>
      <w:tr w:rsidR="00F439F7" w:rsidRPr="00E0097A" w:rsidTr="00F439F7">
        <w:tc>
          <w:tcPr>
            <w:tcW w:w="5631" w:type="dxa"/>
            <w:shd w:val="clear" w:color="auto" w:fill="auto"/>
            <w:vAlign w:val="bottom"/>
          </w:tcPr>
          <w:p w:rsidR="00F439F7" w:rsidRPr="00E0097A" w:rsidRDefault="00F439F7" w:rsidP="00F439F7">
            <w:pPr>
              <w:overflowPunct/>
              <w:autoSpaceDE/>
              <w:autoSpaceDN/>
              <w:adjustRightInd/>
              <w:ind w:left="-36" w:right="-7" w:firstLine="54"/>
              <w:jc w:val="thaiDistribute"/>
              <w:textAlignment w:val="auto"/>
              <w:rPr>
                <w:rFonts w:ascii="Angsana New" w:hAnsi="Angsana New"/>
                <w:sz w:val="28"/>
                <w:szCs w:val="28"/>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 xml:space="preserve">6 years to 10 years </w:t>
            </w:r>
          </w:p>
        </w:tc>
        <w:tc>
          <w:tcPr>
            <w:tcW w:w="1554"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7"/>
                <w:szCs w:val="27"/>
                <w:lang w:eastAsia="th-TH"/>
              </w:rPr>
              <w:t>1,986,287</w:t>
            </w:r>
          </w:p>
        </w:tc>
        <w:tc>
          <w:tcPr>
            <w:tcW w:w="170"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2,607,194</w:t>
            </w:r>
          </w:p>
        </w:tc>
      </w:tr>
      <w:tr w:rsidR="00F439F7" w:rsidRPr="00E0097A" w:rsidTr="00F439F7">
        <w:tc>
          <w:tcPr>
            <w:tcW w:w="5631" w:type="dxa"/>
            <w:shd w:val="clear" w:color="auto" w:fill="auto"/>
            <w:vAlign w:val="bottom"/>
          </w:tcPr>
          <w:p w:rsidR="00F439F7" w:rsidRPr="00E0097A" w:rsidRDefault="00F439F7" w:rsidP="001811E9">
            <w:pPr>
              <w:overflowPunct/>
              <w:autoSpaceDE/>
              <w:autoSpaceDN/>
              <w:adjustRightInd/>
              <w:ind w:left="-36" w:right="-7" w:firstLine="54"/>
              <w:jc w:val="thaiDistribute"/>
              <w:textAlignment w:val="auto"/>
              <w:rPr>
                <w:rFonts w:ascii="Angsana New" w:hAnsi="Angsana New"/>
                <w:sz w:val="28"/>
                <w:szCs w:val="28"/>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1</w:t>
            </w:r>
            <w:r w:rsidR="001811E9" w:rsidRPr="00E0097A">
              <w:rPr>
                <w:rFonts w:ascii="Angsana New" w:hAnsi="Angsana New"/>
                <w:sz w:val="28"/>
                <w:szCs w:val="28"/>
              </w:rPr>
              <w:t>1</w:t>
            </w:r>
            <w:r w:rsidRPr="00E0097A">
              <w:rPr>
                <w:rFonts w:ascii="Angsana New" w:hAnsi="Angsana New"/>
                <w:sz w:val="28"/>
                <w:szCs w:val="28"/>
              </w:rPr>
              <w:t xml:space="preserve"> years to 15 years</w:t>
            </w:r>
          </w:p>
        </w:tc>
        <w:tc>
          <w:tcPr>
            <w:tcW w:w="1554"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7"/>
                <w:szCs w:val="27"/>
                <w:lang w:eastAsia="th-TH"/>
              </w:rPr>
              <w:t>6,303,885</w:t>
            </w:r>
          </w:p>
        </w:tc>
        <w:tc>
          <w:tcPr>
            <w:tcW w:w="170"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3,254,942</w:t>
            </w:r>
          </w:p>
        </w:tc>
      </w:tr>
      <w:tr w:rsidR="00F439F7" w:rsidRPr="00E0097A" w:rsidTr="00F439F7">
        <w:tc>
          <w:tcPr>
            <w:tcW w:w="5631" w:type="dxa"/>
            <w:shd w:val="clear" w:color="auto" w:fill="auto"/>
            <w:vAlign w:val="bottom"/>
          </w:tcPr>
          <w:p w:rsidR="00F439F7" w:rsidRPr="00E0097A" w:rsidRDefault="00F439F7" w:rsidP="00F439F7">
            <w:pPr>
              <w:overflowPunct/>
              <w:autoSpaceDE/>
              <w:autoSpaceDN/>
              <w:adjustRightInd/>
              <w:ind w:left="-36" w:right="-7" w:firstLine="54"/>
              <w:jc w:val="thaiDistribute"/>
              <w:textAlignment w:val="auto"/>
              <w:rPr>
                <w:rFonts w:ascii="Angsana New" w:hAnsi="Angsana New"/>
                <w:sz w:val="28"/>
                <w:szCs w:val="28"/>
              </w:rPr>
            </w:pPr>
            <w:r w:rsidRPr="00E0097A">
              <w:rPr>
                <w:rFonts w:ascii="Angsana New" w:hAnsi="Angsana New"/>
                <w:sz w:val="28"/>
                <w:szCs w:val="28"/>
              </w:rPr>
              <w:t>Over 16 years</w:t>
            </w:r>
          </w:p>
        </w:tc>
        <w:tc>
          <w:tcPr>
            <w:tcW w:w="1554"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7"/>
                <w:szCs w:val="27"/>
                <w:lang w:eastAsia="th-TH"/>
              </w:rPr>
              <w:t>59,501,153</w:t>
            </w:r>
          </w:p>
        </w:tc>
        <w:tc>
          <w:tcPr>
            <w:tcW w:w="170" w:type="dxa"/>
          </w:tcPr>
          <w:p w:rsidR="00F439F7" w:rsidRPr="00E0097A" w:rsidRDefault="00F439F7" w:rsidP="00F439F7">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rsidR="00F439F7" w:rsidRPr="00E0097A" w:rsidRDefault="00F439F7" w:rsidP="00F439F7">
            <w:pPr>
              <w:overflowPunct/>
              <w:autoSpaceDE/>
              <w:autoSpaceDN/>
              <w:adjustRightInd/>
              <w:ind w:left="-79" w:right="106"/>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62,550,096</w:t>
            </w:r>
          </w:p>
        </w:tc>
      </w:tr>
    </w:tbl>
    <w:p w:rsidR="00F439F7" w:rsidRPr="001B2D51" w:rsidRDefault="00F439F7" w:rsidP="00F439F7">
      <w:pPr>
        <w:ind w:left="360"/>
        <w:jc w:val="thaiDistribute"/>
        <w:rPr>
          <w:rFonts w:ascii="Angsana New" w:hAnsi="Angsana New"/>
          <w:sz w:val="26"/>
          <w:szCs w:val="26"/>
          <w:u w:val="single"/>
        </w:rPr>
      </w:pPr>
    </w:p>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liabilities</w:t>
      </w:r>
    </w:p>
    <w:p w:rsidR="00F439F7" w:rsidRPr="001B2D51" w:rsidRDefault="00F439F7" w:rsidP="00F439F7">
      <w:pPr>
        <w:ind w:left="360"/>
        <w:jc w:val="thaiDistribute"/>
        <w:rPr>
          <w:rFonts w:ascii="Angsana New" w:hAnsi="Angsana New"/>
          <w:sz w:val="14"/>
          <w:szCs w:val="14"/>
          <w:u w:val="single"/>
        </w:rPr>
      </w:pPr>
    </w:p>
    <w:tbl>
      <w:tblPr>
        <w:tblW w:w="8877" w:type="dxa"/>
        <w:tblInd w:w="403" w:type="dxa"/>
        <w:tblLayout w:type="fixed"/>
        <w:tblCellMar>
          <w:left w:w="43" w:type="dxa"/>
          <w:right w:w="43" w:type="dxa"/>
        </w:tblCellMar>
        <w:tblLook w:val="0000"/>
      </w:tblPr>
      <w:tblGrid>
        <w:gridCol w:w="3014"/>
        <w:gridCol w:w="1342"/>
        <w:gridCol w:w="108"/>
        <w:gridCol w:w="1421"/>
        <w:gridCol w:w="109"/>
        <w:gridCol w:w="1386"/>
        <w:gridCol w:w="108"/>
        <w:gridCol w:w="1389"/>
      </w:tblGrid>
      <w:tr w:rsidR="00F439F7" w:rsidRPr="00E0097A" w:rsidTr="00F439F7">
        <w:trPr>
          <w:cantSplit/>
        </w:trPr>
        <w:tc>
          <w:tcPr>
            <w:tcW w:w="3014"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16"/>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Baht</w:t>
            </w:r>
            <w:r w:rsidRPr="00E0097A">
              <w:rPr>
                <w:rFonts w:ascii="Angsana New" w:eastAsia="Cordia New" w:hAnsi="Angsana New"/>
                <w:spacing w:val="-4"/>
                <w:sz w:val="28"/>
                <w:szCs w:val="28"/>
                <w:cs/>
              </w:rPr>
              <w:t>)</w:t>
            </w:r>
          </w:p>
        </w:tc>
      </w:tr>
      <w:tr w:rsidR="00F439F7" w:rsidRPr="00E0097A" w:rsidTr="00F439F7">
        <w:trPr>
          <w:cantSplit/>
        </w:trPr>
        <w:tc>
          <w:tcPr>
            <w:tcW w:w="3014"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F439F7" w:rsidRPr="00E0097A" w:rsidTr="00F439F7">
        <w:trPr>
          <w:cantSplit/>
        </w:trPr>
        <w:tc>
          <w:tcPr>
            <w:tcW w:w="3014"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c>
          <w:tcPr>
            <w:tcW w:w="109" w:type="dxa"/>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F439F7" w:rsidRPr="00E0097A" w:rsidRDefault="00F439F7" w:rsidP="00F439F7">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r>
      <w:tr w:rsidR="00F439F7" w:rsidRPr="00E0097A" w:rsidTr="00F439F7">
        <w:tc>
          <w:tcPr>
            <w:tcW w:w="3014" w:type="dxa"/>
          </w:tcPr>
          <w:p w:rsidR="00F439F7" w:rsidRPr="00E0097A" w:rsidRDefault="00F439F7" w:rsidP="00F439F7">
            <w:pPr>
              <w:overflowPunct/>
              <w:autoSpaceDE/>
              <w:autoSpaceDN/>
              <w:adjustRightInd/>
              <w:ind w:left="-45" w:right="-19"/>
              <w:jc w:val="thaiDistribute"/>
              <w:textAlignment w:val="auto"/>
              <w:rPr>
                <w:rFonts w:ascii="Angsana New" w:eastAsia="Cordia New" w:hAnsi="Angsana New"/>
                <w:spacing w:val="-4"/>
                <w:sz w:val="28"/>
                <w:szCs w:val="28"/>
              </w:rPr>
            </w:pPr>
          </w:p>
        </w:tc>
        <w:tc>
          <w:tcPr>
            <w:tcW w:w="1342"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c>
          <w:tcPr>
            <w:tcW w:w="10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2024</w:t>
            </w:r>
          </w:p>
        </w:tc>
        <w:tc>
          <w:tcPr>
            <w:tcW w:w="108"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F439F7" w:rsidRPr="00E0097A" w:rsidRDefault="00F439F7" w:rsidP="00F439F7">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sidRPr="00E0097A">
              <w:rPr>
                <w:rFonts w:ascii="Angsana New" w:eastAsia="Cordia New" w:hAnsi="Angsana New"/>
                <w:spacing w:val="-4"/>
                <w:sz w:val="28"/>
                <w:szCs w:val="28"/>
                <w:u w:val="single"/>
                <w:cs/>
              </w:rPr>
              <w:t>3</w:t>
            </w:r>
          </w:p>
        </w:tc>
      </w:tr>
      <w:tr w:rsidR="00F439F7" w:rsidRPr="00E0097A" w:rsidTr="00F439F7">
        <w:tc>
          <w:tcPr>
            <w:tcW w:w="3014" w:type="dxa"/>
            <w:shd w:val="clear" w:color="auto" w:fill="auto"/>
            <w:vAlign w:val="bottom"/>
          </w:tcPr>
          <w:p w:rsidR="00F439F7" w:rsidRPr="00E0097A" w:rsidRDefault="00F439F7" w:rsidP="00F439F7">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 xml:space="preserve">Guarantee received </w:t>
            </w:r>
            <w:r w:rsidRPr="00E0097A">
              <w:rPr>
                <w:rFonts w:ascii="Angsana New" w:hAnsi="Angsana New"/>
                <w:sz w:val="28"/>
                <w:szCs w:val="28"/>
                <w:cs/>
              </w:rPr>
              <w:t xml:space="preserve">- </w:t>
            </w:r>
            <w:r w:rsidRPr="00E0097A">
              <w:rPr>
                <w:rFonts w:ascii="Angsana New" w:hAnsi="Angsana New"/>
                <w:sz w:val="28"/>
                <w:szCs w:val="28"/>
              </w:rPr>
              <w:t>co</w:t>
            </w:r>
            <w:r w:rsidRPr="00E0097A">
              <w:rPr>
                <w:rFonts w:ascii="Angsana New" w:hAnsi="Angsana New"/>
                <w:sz w:val="28"/>
                <w:szCs w:val="28"/>
                <w:cs/>
              </w:rPr>
              <w:t>-</w:t>
            </w:r>
            <w:r w:rsidRPr="00E0097A">
              <w:rPr>
                <w:rFonts w:ascii="Angsana New" w:hAnsi="Angsana New"/>
                <w:sz w:val="28"/>
                <w:szCs w:val="28"/>
              </w:rPr>
              <w:t>production</w:t>
            </w:r>
          </w:p>
        </w:tc>
        <w:tc>
          <w:tcPr>
            <w:tcW w:w="1342" w:type="dxa"/>
            <w:shd w:val="clear" w:color="auto" w:fill="auto"/>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pacing w:val="-4"/>
                <w:sz w:val="27"/>
                <w:szCs w:val="27"/>
              </w:rPr>
              <w:t>2,830,050</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pacing w:val="-4"/>
                <w:sz w:val="28"/>
                <w:szCs w:val="28"/>
              </w:rPr>
              <w:t>2,830,050</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Pr>
          <w:p w:rsidR="00F439F7" w:rsidRPr="00E0097A" w:rsidRDefault="00F439F7" w:rsidP="00F439F7">
            <w:pPr>
              <w:tabs>
                <w:tab w:val="left" w:pos="99"/>
              </w:tabs>
              <w:ind w:right="89"/>
              <w:jc w:val="right"/>
              <w:rPr>
                <w:rFonts w:ascii="Angsana New" w:hAnsi="Angsana New"/>
                <w:spacing w:val="-4"/>
                <w:sz w:val="28"/>
                <w:szCs w:val="28"/>
              </w:rPr>
            </w:pPr>
            <w:r w:rsidRPr="00E0097A">
              <w:rPr>
                <w:rFonts w:ascii="Angsana New" w:hAnsi="Angsana New"/>
                <w:spacing w:val="-4"/>
                <w:sz w:val="27"/>
                <w:szCs w:val="27"/>
              </w:rPr>
              <w:t>2,830,050</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Pr>
          <w:p w:rsidR="00F439F7" w:rsidRPr="00E0097A" w:rsidRDefault="00F439F7" w:rsidP="00F439F7">
            <w:pPr>
              <w:tabs>
                <w:tab w:val="left" w:pos="99"/>
              </w:tabs>
              <w:ind w:right="89"/>
              <w:jc w:val="right"/>
              <w:rPr>
                <w:rFonts w:ascii="Angsana New" w:hAnsi="Angsana New"/>
                <w:spacing w:val="-4"/>
                <w:sz w:val="28"/>
                <w:szCs w:val="28"/>
              </w:rPr>
            </w:pPr>
            <w:r w:rsidRPr="00E0097A">
              <w:rPr>
                <w:rFonts w:ascii="Angsana New" w:hAnsi="Angsana New"/>
                <w:spacing w:val="-4"/>
                <w:sz w:val="28"/>
                <w:szCs w:val="28"/>
              </w:rPr>
              <w:t>2,830,050</w:t>
            </w:r>
          </w:p>
        </w:tc>
      </w:tr>
      <w:tr w:rsidR="00F439F7" w:rsidRPr="00E0097A" w:rsidTr="00F439F7">
        <w:tc>
          <w:tcPr>
            <w:tcW w:w="3014" w:type="dxa"/>
            <w:shd w:val="clear" w:color="auto" w:fill="auto"/>
            <w:vAlign w:val="bottom"/>
          </w:tcPr>
          <w:p w:rsidR="00F439F7" w:rsidRPr="00E0097A" w:rsidRDefault="00F439F7" w:rsidP="00F439F7">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Retention</w:t>
            </w:r>
          </w:p>
        </w:tc>
        <w:tc>
          <w:tcPr>
            <w:tcW w:w="1342"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7"/>
                <w:szCs w:val="27"/>
              </w:rPr>
              <w:t>18,505</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pacing w:val="-4"/>
                <w:sz w:val="28"/>
                <w:szCs w:val="28"/>
              </w:rPr>
              <w:t>794,057</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rsidR="00F439F7" w:rsidRPr="00E0097A" w:rsidRDefault="00F439F7" w:rsidP="00F439F7">
            <w:pPr>
              <w:tabs>
                <w:tab w:val="left" w:pos="99"/>
              </w:tabs>
              <w:ind w:right="89"/>
              <w:jc w:val="right"/>
              <w:rPr>
                <w:rFonts w:ascii="Angsana New" w:hAnsi="Angsana New"/>
                <w:spacing w:val="-4"/>
                <w:sz w:val="28"/>
                <w:szCs w:val="28"/>
              </w:rPr>
            </w:pPr>
            <w:r w:rsidRPr="00E0097A">
              <w:rPr>
                <w:rFonts w:ascii="Angsana New" w:hAnsi="Angsana New"/>
                <w:sz w:val="27"/>
                <w:szCs w:val="27"/>
              </w:rPr>
              <w:t>18,505</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rsidR="00F439F7" w:rsidRPr="00E0097A" w:rsidRDefault="00F439F7" w:rsidP="00F439F7">
            <w:pPr>
              <w:tabs>
                <w:tab w:val="left" w:pos="99"/>
              </w:tabs>
              <w:ind w:right="89"/>
              <w:jc w:val="right"/>
              <w:rPr>
                <w:rFonts w:ascii="Angsana New" w:hAnsi="Angsana New"/>
                <w:spacing w:val="-4"/>
                <w:sz w:val="28"/>
                <w:szCs w:val="28"/>
              </w:rPr>
            </w:pPr>
            <w:r w:rsidRPr="00E0097A">
              <w:rPr>
                <w:rFonts w:ascii="Angsana New" w:hAnsi="Angsana New"/>
                <w:spacing w:val="-4"/>
                <w:sz w:val="28"/>
                <w:szCs w:val="28"/>
              </w:rPr>
              <w:t>794,057</w:t>
            </w:r>
          </w:p>
        </w:tc>
      </w:tr>
      <w:tr w:rsidR="00F439F7" w:rsidRPr="00E0097A" w:rsidTr="00F439F7">
        <w:tc>
          <w:tcPr>
            <w:tcW w:w="3014" w:type="dxa"/>
            <w:shd w:val="clear" w:color="auto" w:fill="auto"/>
            <w:vAlign w:val="center"/>
          </w:tcPr>
          <w:p w:rsidR="00F439F7" w:rsidRPr="00E0097A" w:rsidRDefault="00F439F7" w:rsidP="00F439F7">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Total</w:t>
            </w:r>
          </w:p>
        </w:tc>
        <w:tc>
          <w:tcPr>
            <w:tcW w:w="1342"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z w:val="27"/>
                <w:szCs w:val="27"/>
              </w:rPr>
              <w:t>2,848,555</w:t>
            </w:r>
          </w:p>
        </w:tc>
        <w:tc>
          <w:tcPr>
            <w:tcW w:w="108" w:type="dxa"/>
          </w:tcPr>
          <w:p w:rsidR="00F439F7" w:rsidRPr="00E0097A" w:rsidRDefault="00F439F7" w:rsidP="00F439F7">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z w:val="28"/>
                <w:szCs w:val="28"/>
              </w:rPr>
            </w:pPr>
            <w:r w:rsidRPr="00E0097A">
              <w:rPr>
                <w:rFonts w:ascii="Angsana New" w:hAnsi="Angsana New"/>
                <w:spacing w:val="-4"/>
                <w:sz w:val="28"/>
                <w:szCs w:val="28"/>
              </w:rPr>
              <w:t>3</w:t>
            </w:r>
            <w:r w:rsidRPr="00E0097A">
              <w:rPr>
                <w:rFonts w:ascii="Angsana New" w:hAnsi="Angsana New"/>
                <w:spacing w:val="-4"/>
                <w:sz w:val="28"/>
                <w:szCs w:val="28"/>
                <w:cs/>
                <w:lang w:val="th-TH"/>
              </w:rPr>
              <w:t>,</w:t>
            </w:r>
            <w:r w:rsidRPr="00E0097A">
              <w:rPr>
                <w:rFonts w:ascii="Angsana New" w:hAnsi="Angsana New"/>
                <w:spacing w:val="-4"/>
                <w:sz w:val="28"/>
                <w:szCs w:val="28"/>
              </w:rPr>
              <w:t>624</w:t>
            </w:r>
            <w:r w:rsidRPr="00E0097A">
              <w:rPr>
                <w:rFonts w:ascii="Angsana New" w:hAnsi="Angsana New"/>
                <w:spacing w:val="-4"/>
                <w:sz w:val="28"/>
                <w:szCs w:val="28"/>
                <w:cs/>
                <w:lang w:val="th-TH"/>
              </w:rPr>
              <w:t>,</w:t>
            </w:r>
            <w:r w:rsidRPr="00E0097A">
              <w:rPr>
                <w:rFonts w:ascii="Angsana New" w:hAnsi="Angsana New"/>
                <w:spacing w:val="-4"/>
                <w:sz w:val="28"/>
                <w:szCs w:val="28"/>
              </w:rPr>
              <w:t>107</w:t>
            </w:r>
          </w:p>
        </w:tc>
        <w:tc>
          <w:tcPr>
            <w:tcW w:w="109"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8"/>
                <w:szCs w:val="28"/>
                <w:cs/>
                <w:lang w:val="th-TH"/>
              </w:rPr>
            </w:pPr>
            <w:r w:rsidRPr="00E0097A">
              <w:rPr>
                <w:rFonts w:ascii="Angsana New" w:hAnsi="Angsana New"/>
                <w:sz w:val="27"/>
                <w:szCs w:val="27"/>
              </w:rPr>
              <w:t>2,848,555</w:t>
            </w:r>
          </w:p>
        </w:tc>
        <w:tc>
          <w:tcPr>
            <w:tcW w:w="108" w:type="dxa"/>
          </w:tcPr>
          <w:p w:rsidR="00F439F7" w:rsidRPr="00E0097A" w:rsidRDefault="00F439F7" w:rsidP="00F439F7">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shd w:val="clear" w:color="auto" w:fill="auto"/>
            <w:vAlign w:val="bottom"/>
          </w:tcPr>
          <w:p w:rsidR="00F439F7" w:rsidRPr="00E0097A" w:rsidRDefault="00F439F7" w:rsidP="00F439F7">
            <w:pPr>
              <w:tabs>
                <w:tab w:val="left" w:pos="99"/>
              </w:tabs>
              <w:ind w:right="89"/>
              <w:jc w:val="right"/>
              <w:rPr>
                <w:rFonts w:ascii="Angsana New" w:hAnsi="Angsana New"/>
                <w:spacing w:val="-4"/>
                <w:sz w:val="28"/>
                <w:szCs w:val="28"/>
                <w:cs/>
                <w:lang w:val="th-TH"/>
              </w:rPr>
            </w:pPr>
            <w:r w:rsidRPr="00E0097A">
              <w:rPr>
                <w:rFonts w:ascii="Angsana New" w:hAnsi="Angsana New"/>
                <w:spacing w:val="-4"/>
                <w:sz w:val="28"/>
                <w:szCs w:val="28"/>
              </w:rPr>
              <w:t>3</w:t>
            </w:r>
            <w:r w:rsidRPr="00E0097A">
              <w:rPr>
                <w:rFonts w:ascii="Angsana New" w:hAnsi="Angsana New"/>
                <w:spacing w:val="-4"/>
                <w:sz w:val="28"/>
                <w:szCs w:val="28"/>
                <w:cs/>
                <w:lang w:val="th-TH"/>
              </w:rPr>
              <w:t>,</w:t>
            </w:r>
            <w:r w:rsidRPr="00E0097A">
              <w:rPr>
                <w:rFonts w:ascii="Angsana New" w:hAnsi="Angsana New"/>
                <w:spacing w:val="-4"/>
                <w:sz w:val="28"/>
                <w:szCs w:val="28"/>
              </w:rPr>
              <w:t>624</w:t>
            </w:r>
            <w:r w:rsidRPr="00E0097A">
              <w:rPr>
                <w:rFonts w:ascii="Angsana New" w:hAnsi="Angsana New"/>
                <w:spacing w:val="-4"/>
                <w:sz w:val="28"/>
                <w:szCs w:val="28"/>
                <w:cs/>
                <w:lang w:val="th-TH"/>
              </w:rPr>
              <w:t>,</w:t>
            </w:r>
            <w:r w:rsidRPr="00E0097A">
              <w:rPr>
                <w:rFonts w:ascii="Angsana New" w:hAnsi="Angsana New"/>
                <w:spacing w:val="-4"/>
                <w:sz w:val="28"/>
                <w:szCs w:val="28"/>
              </w:rPr>
              <w:t>107</w:t>
            </w:r>
          </w:p>
        </w:tc>
      </w:tr>
    </w:tbl>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Share capital</w:t>
      </w:r>
    </w:p>
    <w:p w:rsidR="00F439F7" w:rsidRPr="00892016" w:rsidRDefault="00F439F7" w:rsidP="00F439F7">
      <w:pPr>
        <w:ind w:left="360"/>
        <w:rPr>
          <w:rFonts w:ascii="Angsana New" w:hAnsi="Angsana New"/>
          <w:sz w:val="20"/>
          <w:szCs w:val="20"/>
          <w:u w:val="single"/>
        </w:rPr>
      </w:pPr>
    </w:p>
    <w:tbl>
      <w:tblPr>
        <w:tblW w:w="8916" w:type="dxa"/>
        <w:tblInd w:w="354" w:type="dxa"/>
        <w:tblLayout w:type="fixed"/>
        <w:tblCellMar>
          <w:left w:w="57" w:type="dxa"/>
          <w:right w:w="57" w:type="dxa"/>
        </w:tblCellMar>
        <w:tblLook w:val="01E0"/>
      </w:tblPr>
      <w:tblGrid>
        <w:gridCol w:w="2763"/>
        <w:gridCol w:w="753"/>
        <w:gridCol w:w="1326"/>
        <w:gridCol w:w="1341"/>
        <w:gridCol w:w="135"/>
        <w:gridCol w:w="1338"/>
        <w:gridCol w:w="1260"/>
      </w:tblGrid>
      <w:tr w:rsidR="00F439F7" w:rsidRPr="00E0097A" w:rsidTr="00F439F7">
        <w:trPr>
          <w:trHeight w:val="284"/>
          <w:tblHeader/>
        </w:trPr>
        <w:tc>
          <w:tcPr>
            <w:tcW w:w="2763" w:type="dxa"/>
          </w:tcPr>
          <w:p w:rsidR="00F439F7" w:rsidRPr="00E0097A" w:rsidRDefault="00F439F7" w:rsidP="00F439F7">
            <w:pPr>
              <w:jc w:val="center"/>
              <w:rPr>
                <w:rFonts w:ascii="Angsana New" w:hAnsi="Angsana New"/>
                <w:sz w:val="25"/>
                <w:szCs w:val="25"/>
                <w:highlight w:val="yellow"/>
                <w:cs/>
              </w:rPr>
            </w:pPr>
          </w:p>
        </w:tc>
        <w:tc>
          <w:tcPr>
            <w:tcW w:w="753" w:type="dxa"/>
            <w:tcBorders>
              <w:bottom w:val="single" w:sz="4" w:space="0" w:color="auto"/>
            </w:tcBorders>
          </w:tcPr>
          <w:p w:rsidR="00F439F7" w:rsidRPr="00E0097A" w:rsidRDefault="00F439F7" w:rsidP="00F439F7">
            <w:pPr>
              <w:jc w:val="center"/>
              <w:rPr>
                <w:rFonts w:ascii="Angsana New" w:hAnsi="Angsana New"/>
                <w:sz w:val="25"/>
                <w:szCs w:val="25"/>
                <w:highlight w:val="yellow"/>
                <w:cs/>
              </w:rPr>
            </w:pPr>
          </w:p>
        </w:tc>
        <w:tc>
          <w:tcPr>
            <w:tcW w:w="5400" w:type="dxa"/>
            <w:gridSpan w:val="5"/>
            <w:tcBorders>
              <w:bottom w:val="single" w:sz="4" w:space="0" w:color="auto"/>
            </w:tcBorders>
          </w:tcPr>
          <w:p w:rsidR="00F439F7" w:rsidRPr="00E0097A" w:rsidRDefault="00F439F7" w:rsidP="00F439F7">
            <w:pPr>
              <w:ind w:right="-57"/>
              <w:jc w:val="center"/>
              <w:rPr>
                <w:rFonts w:ascii="Angsana New" w:hAnsi="Angsana New"/>
                <w:sz w:val="25"/>
                <w:szCs w:val="25"/>
                <w:highlight w:val="yellow"/>
              </w:rPr>
            </w:pPr>
            <w:r w:rsidRPr="00E0097A">
              <w:rPr>
                <w:rFonts w:ascii="Angsana New" w:hAnsi="Angsana New"/>
                <w:sz w:val="25"/>
                <w:szCs w:val="25"/>
                <w:u w:val="single"/>
              </w:rPr>
              <w:t xml:space="preserve">Consolidated </w:t>
            </w:r>
            <w:r w:rsidRPr="00E0097A">
              <w:rPr>
                <w:rFonts w:ascii="Angsana New" w:hAnsi="Angsana New"/>
                <w:sz w:val="25"/>
                <w:szCs w:val="25"/>
                <w:u w:val="single"/>
                <w:cs/>
              </w:rPr>
              <w:t xml:space="preserve">/ </w:t>
            </w:r>
            <w:r w:rsidRPr="00E0097A">
              <w:rPr>
                <w:rFonts w:ascii="Angsana New" w:hAnsi="Angsana New"/>
                <w:sz w:val="25"/>
                <w:szCs w:val="25"/>
                <w:u w:val="single"/>
              </w:rPr>
              <w:t>Separate financial statement</w:t>
            </w:r>
          </w:p>
        </w:tc>
      </w:tr>
      <w:tr w:rsidR="00F439F7" w:rsidRPr="00E0097A" w:rsidTr="00F439F7">
        <w:trPr>
          <w:trHeight w:val="284"/>
          <w:tblHeader/>
        </w:trPr>
        <w:tc>
          <w:tcPr>
            <w:tcW w:w="2763" w:type="dxa"/>
          </w:tcPr>
          <w:p w:rsidR="00F439F7" w:rsidRPr="00E0097A" w:rsidRDefault="00F439F7" w:rsidP="00F439F7">
            <w:pPr>
              <w:jc w:val="center"/>
              <w:rPr>
                <w:rFonts w:ascii="Angsana New" w:hAnsi="Angsana New"/>
                <w:sz w:val="25"/>
                <w:szCs w:val="25"/>
                <w:highlight w:val="yellow"/>
                <w:cs/>
              </w:rPr>
            </w:pPr>
          </w:p>
        </w:tc>
        <w:tc>
          <w:tcPr>
            <w:tcW w:w="753" w:type="dxa"/>
            <w:tcBorders>
              <w:top w:val="single" w:sz="4" w:space="0" w:color="auto"/>
            </w:tcBorders>
          </w:tcPr>
          <w:p w:rsidR="00F439F7" w:rsidRPr="00E0097A" w:rsidRDefault="00F439F7" w:rsidP="00F439F7">
            <w:pPr>
              <w:jc w:val="center"/>
              <w:rPr>
                <w:rFonts w:ascii="Angsana New" w:hAnsi="Angsana New"/>
                <w:sz w:val="25"/>
                <w:szCs w:val="25"/>
                <w:highlight w:val="yellow"/>
              </w:rPr>
            </w:pPr>
          </w:p>
        </w:tc>
        <w:tc>
          <w:tcPr>
            <w:tcW w:w="2667" w:type="dxa"/>
            <w:gridSpan w:val="2"/>
            <w:tcBorders>
              <w:top w:val="single" w:sz="4" w:space="0" w:color="auto"/>
              <w:bottom w:val="single" w:sz="4" w:space="0" w:color="auto"/>
            </w:tcBorders>
          </w:tcPr>
          <w:p w:rsidR="00F439F7" w:rsidRPr="00892016" w:rsidRDefault="00F439F7" w:rsidP="00F439F7">
            <w:pPr>
              <w:ind w:right="-57"/>
              <w:jc w:val="center"/>
              <w:rPr>
                <w:rFonts w:ascii="Angsana New" w:hAnsi="Angsana New"/>
                <w:sz w:val="25"/>
                <w:szCs w:val="25"/>
                <w:u w:val="single"/>
              </w:rPr>
            </w:pPr>
            <w:r w:rsidRPr="00892016">
              <w:rPr>
                <w:rFonts w:ascii="Angsana New" w:hAnsi="Angsana New"/>
                <w:sz w:val="25"/>
                <w:szCs w:val="25"/>
                <w:u w:val="single"/>
              </w:rPr>
              <w:t>2024</w:t>
            </w:r>
          </w:p>
        </w:tc>
        <w:tc>
          <w:tcPr>
            <w:tcW w:w="135" w:type="dxa"/>
            <w:tcBorders>
              <w:top w:val="single" w:sz="4" w:space="0" w:color="auto"/>
            </w:tcBorders>
          </w:tcPr>
          <w:p w:rsidR="00F439F7" w:rsidRPr="00892016" w:rsidRDefault="00F439F7" w:rsidP="00F439F7">
            <w:pPr>
              <w:jc w:val="center"/>
              <w:rPr>
                <w:rFonts w:ascii="Angsana New" w:hAnsi="Angsana New"/>
                <w:sz w:val="25"/>
                <w:szCs w:val="25"/>
                <w:u w:val="single"/>
              </w:rPr>
            </w:pPr>
          </w:p>
        </w:tc>
        <w:tc>
          <w:tcPr>
            <w:tcW w:w="2598" w:type="dxa"/>
            <w:gridSpan w:val="2"/>
            <w:tcBorders>
              <w:bottom w:val="single" w:sz="4" w:space="0" w:color="auto"/>
            </w:tcBorders>
          </w:tcPr>
          <w:p w:rsidR="00F439F7" w:rsidRPr="00892016" w:rsidRDefault="00F439F7" w:rsidP="00F439F7">
            <w:pPr>
              <w:ind w:right="-57"/>
              <w:jc w:val="center"/>
              <w:rPr>
                <w:rFonts w:ascii="Angsana New" w:hAnsi="Angsana New"/>
                <w:sz w:val="25"/>
                <w:szCs w:val="25"/>
                <w:u w:val="single"/>
              </w:rPr>
            </w:pPr>
            <w:r w:rsidRPr="00892016">
              <w:rPr>
                <w:rFonts w:ascii="Angsana New" w:hAnsi="Angsana New"/>
                <w:sz w:val="25"/>
                <w:szCs w:val="25"/>
                <w:u w:val="single"/>
              </w:rPr>
              <w:t>2023</w:t>
            </w:r>
          </w:p>
        </w:tc>
      </w:tr>
      <w:tr w:rsidR="00F439F7" w:rsidRPr="00E0097A" w:rsidTr="00F439F7">
        <w:trPr>
          <w:trHeight w:val="284"/>
          <w:tblHeader/>
        </w:trPr>
        <w:tc>
          <w:tcPr>
            <w:tcW w:w="2763" w:type="dxa"/>
          </w:tcPr>
          <w:p w:rsidR="00F439F7" w:rsidRPr="00E0097A" w:rsidRDefault="00F439F7" w:rsidP="00F439F7">
            <w:pPr>
              <w:jc w:val="center"/>
              <w:rPr>
                <w:rFonts w:ascii="Angsana New" w:hAnsi="Angsana New"/>
                <w:sz w:val="25"/>
                <w:szCs w:val="25"/>
                <w:highlight w:val="yellow"/>
                <w:cs/>
              </w:rPr>
            </w:pPr>
          </w:p>
        </w:tc>
        <w:tc>
          <w:tcPr>
            <w:tcW w:w="753" w:type="dxa"/>
          </w:tcPr>
          <w:p w:rsidR="00F439F7" w:rsidRPr="00892016" w:rsidRDefault="00F439F7" w:rsidP="00F439F7">
            <w:pPr>
              <w:jc w:val="center"/>
              <w:rPr>
                <w:rFonts w:ascii="Angsana New" w:hAnsi="Angsana New"/>
                <w:spacing w:val="-6"/>
                <w:sz w:val="25"/>
                <w:szCs w:val="25"/>
                <w:highlight w:val="yellow"/>
                <w:u w:val="single"/>
              </w:rPr>
            </w:pPr>
            <w:r w:rsidRPr="00892016">
              <w:rPr>
                <w:rFonts w:ascii="Angsana New" w:hAnsi="Angsana New"/>
                <w:spacing w:val="-6"/>
                <w:sz w:val="25"/>
                <w:szCs w:val="25"/>
                <w:u w:val="single"/>
              </w:rPr>
              <w:t>Par Value</w:t>
            </w:r>
          </w:p>
        </w:tc>
        <w:tc>
          <w:tcPr>
            <w:tcW w:w="1326" w:type="dxa"/>
            <w:tcBorders>
              <w:top w:val="single" w:sz="4" w:space="0" w:color="auto"/>
            </w:tcBorders>
          </w:tcPr>
          <w:p w:rsidR="00F439F7" w:rsidRPr="00892016" w:rsidRDefault="00F439F7" w:rsidP="00F439F7">
            <w:pPr>
              <w:jc w:val="center"/>
              <w:rPr>
                <w:rFonts w:ascii="Angsana New" w:hAnsi="Angsana New"/>
                <w:sz w:val="25"/>
                <w:szCs w:val="25"/>
                <w:highlight w:val="yellow"/>
                <w:u w:val="single"/>
                <w:cs/>
              </w:rPr>
            </w:pPr>
            <w:r w:rsidRPr="00892016">
              <w:rPr>
                <w:rFonts w:ascii="Angsana New" w:hAnsi="Angsana New"/>
                <w:spacing w:val="-6"/>
                <w:sz w:val="25"/>
                <w:szCs w:val="25"/>
                <w:u w:val="single"/>
              </w:rPr>
              <w:t>Number of share</w:t>
            </w:r>
          </w:p>
        </w:tc>
        <w:tc>
          <w:tcPr>
            <w:tcW w:w="1341" w:type="dxa"/>
            <w:tcBorders>
              <w:top w:val="single" w:sz="4" w:space="0" w:color="auto"/>
            </w:tcBorders>
          </w:tcPr>
          <w:p w:rsidR="00F439F7" w:rsidRPr="00892016" w:rsidRDefault="00F439F7" w:rsidP="00F439F7">
            <w:pPr>
              <w:jc w:val="center"/>
              <w:rPr>
                <w:rFonts w:ascii="Angsana New" w:hAnsi="Angsana New"/>
                <w:sz w:val="25"/>
                <w:szCs w:val="25"/>
                <w:highlight w:val="yellow"/>
                <w:u w:val="single"/>
                <w:cs/>
              </w:rPr>
            </w:pPr>
            <w:r w:rsidRPr="00892016">
              <w:rPr>
                <w:rFonts w:ascii="Angsana New" w:hAnsi="Angsana New"/>
                <w:sz w:val="25"/>
                <w:szCs w:val="25"/>
                <w:u w:val="single"/>
              </w:rPr>
              <w:t>Amount</w:t>
            </w:r>
          </w:p>
        </w:tc>
        <w:tc>
          <w:tcPr>
            <w:tcW w:w="135" w:type="dxa"/>
          </w:tcPr>
          <w:p w:rsidR="00F439F7" w:rsidRPr="00892016" w:rsidRDefault="00F439F7" w:rsidP="00F439F7">
            <w:pPr>
              <w:jc w:val="center"/>
              <w:rPr>
                <w:rFonts w:ascii="Angsana New" w:hAnsi="Angsana New"/>
                <w:spacing w:val="-2"/>
                <w:sz w:val="25"/>
                <w:szCs w:val="25"/>
                <w:u w:val="single"/>
                <w:cs/>
              </w:rPr>
            </w:pPr>
          </w:p>
        </w:tc>
        <w:tc>
          <w:tcPr>
            <w:tcW w:w="1338" w:type="dxa"/>
            <w:tcBorders>
              <w:top w:val="single" w:sz="4" w:space="0" w:color="auto"/>
            </w:tcBorders>
          </w:tcPr>
          <w:p w:rsidR="00F439F7" w:rsidRPr="00892016" w:rsidRDefault="00F439F7" w:rsidP="00F439F7">
            <w:pPr>
              <w:jc w:val="center"/>
              <w:rPr>
                <w:rFonts w:ascii="Angsana New" w:hAnsi="Angsana New"/>
                <w:spacing w:val="-2"/>
                <w:sz w:val="25"/>
                <w:szCs w:val="25"/>
                <w:u w:val="single"/>
                <w:cs/>
              </w:rPr>
            </w:pPr>
            <w:r w:rsidRPr="00892016">
              <w:rPr>
                <w:rFonts w:ascii="Angsana New" w:hAnsi="Angsana New"/>
                <w:spacing w:val="-2"/>
                <w:sz w:val="25"/>
                <w:szCs w:val="25"/>
                <w:u w:val="single"/>
              </w:rPr>
              <w:t>Number of share</w:t>
            </w:r>
          </w:p>
        </w:tc>
        <w:tc>
          <w:tcPr>
            <w:tcW w:w="1260" w:type="dxa"/>
          </w:tcPr>
          <w:p w:rsidR="00F439F7" w:rsidRPr="00892016" w:rsidRDefault="00F439F7" w:rsidP="00F439F7">
            <w:pPr>
              <w:jc w:val="center"/>
              <w:rPr>
                <w:rFonts w:ascii="Angsana New" w:hAnsi="Angsana New"/>
                <w:sz w:val="25"/>
                <w:szCs w:val="25"/>
                <w:highlight w:val="yellow"/>
                <w:u w:val="single"/>
                <w:cs/>
              </w:rPr>
            </w:pPr>
            <w:r w:rsidRPr="00892016">
              <w:rPr>
                <w:rFonts w:ascii="Angsana New" w:hAnsi="Angsana New"/>
                <w:sz w:val="25"/>
                <w:szCs w:val="25"/>
                <w:u w:val="single"/>
              </w:rPr>
              <w:t>Amount</w:t>
            </w:r>
          </w:p>
        </w:tc>
      </w:tr>
      <w:tr w:rsidR="00F439F7" w:rsidRPr="00E0097A" w:rsidTr="00F439F7">
        <w:trPr>
          <w:trHeight w:val="284"/>
          <w:tblHeader/>
        </w:trPr>
        <w:tc>
          <w:tcPr>
            <w:tcW w:w="2763" w:type="dxa"/>
          </w:tcPr>
          <w:p w:rsidR="00F439F7" w:rsidRPr="00E0097A" w:rsidRDefault="00F439F7" w:rsidP="00F439F7">
            <w:pPr>
              <w:jc w:val="center"/>
              <w:rPr>
                <w:rFonts w:ascii="Angsana New" w:hAnsi="Angsana New"/>
                <w:sz w:val="25"/>
                <w:szCs w:val="25"/>
                <w:highlight w:val="yellow"/>
                <w:cs/>
              </w:rPr>
            </w:pPr>
          </w:p>
        </w:tc>
        <w:tc>
          <w:tcPr>
            <w:tcW w:w="753" w:type="dxa"/>
            <w:tcBorders>
              <w:bottom w:val="single" w:sz="4" w:space="0" w:color="auto"/>
            </w:tcBorders>
          </w:tcPr>
          <w:p w:rsidR="00F439F7" w:rsidRPr="00E0097A" w:rsidRDefault="00F439F7" w:rsidP="00F439F7">
            <w:pPr>
              <w:jc w:val="center"/>
              <w:rPr>
                <w:rFonts w:ascii="Angsana New" w:hAnsi="Angsana New"/>
                <w:sz w:val="25"/>
                <w:szCs w:val="25"/>
                <w:highlight w:val="yellow"/>
              </w:rPr>
            </w:pPr>
            <w:r w:rsidRPr="00E0097A">
              <w:rPr>
                <w:rFonts w:ascii="Angsana New" w:hAnsi="Angsana New"/>
                <w:sz w:val="25"/>
                <w:szCs w:val="25"/>
                <w:cs/>
              </w:rPr>
              <w:t>(</w:t>
            </w:r>
            <w:r w:rsidRPr="00E0097A">
              <w:rPr>
                <w:rFonts w:ascii="Angsana New" w:hAnsi="Angsana New"/>
                <w:sz w:val="25"/>
                <w:szCs w:val="25"/>
              </w:rPr>
              <w:t>Baht</w:t>
            </w:r>
            <w:r w:rsidRPr="00E0097A">
              <w:rPr>
                <w:rFonts w:ascii="Angsana New" w:hAnsi="Angsana New"/>
                <w:sz w:val="25"/>
                <w:szCs w:val="25"/>
                <w:cs/>
              </w:rPr>
              <w:t>)</w:t>
            </w:r>
          </w:p>
        </w:tc>
        <w:tc>
          <w:tcPr>
            <w:tcW w:w="1326" w:type="dxa"/>
            <w:tcBorders>
              <w:bottom w:val="single" w:sz="4" w:space="0" w:color="auto"/>
            </w:tcBorders>
          </w:tcPr>
          <w:p w:rsidR="00F439F7" w:rsidRPr="00E0097A" w:rsidRDefault="00F439F7" w:rsidP="00F439F7">
            <w:pPr>
              <w:jc w:val="center"/>
              <w:rPr>
                <w:rFonts w:ascii="Angsana New" w:hAnsi="Angsana New"/>
                <w:spacing w:val="-12"/>
                <w:sz w:val="25"/>
                <w:szCs w:val="25"/>
                <w:highlight w:val="yellow"/>
                <w:cs/>
              </w:rPr>
            </w:pPr>
            <w:r w:rsidRPr="00E0097A">
              <w:rPr>
                <w:rFonts w:ascii="Angsana New" w:hAnsi="Angsana New"/>
                <w:spacing w:val="-12"/>
                <w:sz w:val="25"/>
                <w:szCs w:val="25"/>
                <w:cs/>
              </w:rPr>
              <w:t>(</w:t>
            </w:r>
            <w:r w:rsidRPr="00E0097A">
              <w:rPr>
                <w:rFonts w:ascii="Angsana New" w:hAnsi="Angsana New"/>
                <w:spacing w:val="-8"/>
                <w:sz w:val="25"/>
                <w:szCs w:val="25"/>
              </w:rPr>
              <w:t xml:space="preserve">Unit </w:t>
            </w:r>
            <w:r w:rsidRPr="00E0097A">
              <w:rPr>
                <w:rFonts w:ascii="Angsana New" w:hAnsi="Angsana New"/>
                <w:spacing w:val="-8"/>
                <w:sz w:val="25"/>
                <w:szCs w:val="25"/>
                <w:cs/>
              </w:rPr>
              <w:t xml:space="preserve">: </w:t>
            </w:r>
            <w:r w:rsidRPr="00E0097A">
              <w:rPr>
                <w:rFonts w:ascii="Angsana New" w:hAnsi="Angsana New"/>
                <w:spacing w:val="-8"/>
                <w:sz w:val="25"/>
                <w:szCs w:val="25"/>
              </w:rPr>
              <w:t>Shares</w:t>
            </w:r>
            <w:r w:rsidRPr="00E0097A">
              <w:rPr>
                <w:rFonts w:ascii="Angsana New" w:hAnsi="Angsana New"/>
                <w:spacing w:val="-8"/>
                <w:sz w:val="25"/>
                <w:szCs w:val="25"/>
                <w:cs/>
              </w:rPr>
              <w:t>)</w:t>
            </w:r>
          </w:p>
        </w:tc>
        <w:tc>
          <w:tcPr>
            <w:tcW w:w="1341" w:type="dxa"/>
            <w:tcBorders>
              <w:bottom w:val="single" w:sz="4" w:space="0" w:color="auto"/>
            </w:tcBorders>
          </w:tcPr>
          <w:p w:rsidR="00F439F7" w:rsidRPr="00E0097A" w:rsidRDefault="00F439F7" w:rsidP="00F439F7">
            <w:pPr>
              <w:jc w:val="center"/>
              <w:rPr>
                <w:rFonts w:ascii="Angsana New" w:hAnsi="Angsana New"/>
                <w:spacing w:val="-8"/>
                <w:sz w:val="25"/>
                <w:szCs w:val="25"/>
                <w:highlight w:val="yellow"/>
                <w:cs/>
              </w:rPr>
            </w:pPr>
            <w:r w:rsidRPr="00E0097A">
              <w:rPr>
                <w:rFonts w:ascii="Angsana New" w:hAnsi="Angsana New"/>
                <w:spacing w:val="-8"/>
                <w:sz w:val="25"/>
                <w:szCs w:val="25"/>
                <w:cs/>
              </w:rPr>
              <w:t>(</w:t>
            </w:r>
            <w:r w:rsidRPr="00E0097A">
              <w:rPr>
                <w:rFonts w:ascii="Angsana New" w:hAnsi="Angsana New"/>
                <w:spacing w:val="-8"/>
                <w:sz w:val="25"/>
                <w:szCs w:val="25"/>
              </w:rPr>
              <w:t xml:space="preserve">Unit </w:t>
            </w:r>
            <w:r w:rsidRPr="00E0097A">
              <w:rPr>
                <w:rFonts w:ascii="Angsana New" w:hAnsi="Angsana New"/>
                <w:spacing w:val="-8"/>
                <w:sz w:val="25"/>
                <w:szCs w:val="25"/>
                <w:cs/>
              </w:rPr>
              <w:t xml:space="preserve">: </w:t>
            </w:r>
            <w:r w:rsidRPr="00E0097A">
              <w:rPr>
                <w:rFonts w:ascii="Angsana New" w:hAnsi="Angsana New"/>
                <w:spacing w:val="-8"/>
                <w:sz w:val="25"/>
                <w:szCs w:val="25"/>
              </w:rPr>
              <w:t>Baht</w:t>
            </w:r>
            <w:r w:rsidRPr="00E0097A">
              <w:rPr>
                <w:rFonts w:ascii="Angsana New" w:hAnsi="Angsana New"/>
                <w:spacing w:val="-8"/>
                <w:sz w:val="25"/>
                <w:szCs w:val="25"/>
                <w:cs/>
              </w:rPr>
              <w:t>)</w:t>
            </w:r>
          </w:p>
        </w:tc>
        <w:tc>
          <w:tcPr>
            <w:tcW w:w="135" w:type="dxa"/>
          </w:tcPr>
          <w:p w:rsidR="00F439F7" w:rsidRPr="00E0097A" w:rsidRDefault="00F439F7" w:rsidP="00F439F7">
            <w:pPr>
              <w:jc w:val="center"/>
              <w:rPr>
                <w:rFonts w:ascii="Angsana New" w:hAnsi="Angsana New"/>
                <w:sz w:val="25"/>
                <w:szCs w:val="25"/>
                <w:highlight w:val="yellow"/>
                <w:cs/>
              </w:rPr>
            </w:pPr>
          </w:p>
        </w:tc>
        <w:tc>
          <w:tcPr>
            <w:tcW w:w="1338" w:type="dxa"/>
            <w:tcBorders>
              <w:bottom w:val="single" w:sz="4" w:space="0" w:color="auto"/>
            </w:tcBorders>
          </w:tcPr>
          <w:p w:rsidR="00F439F7" w:rsidRPr="00E0097A" w:rsidRDefault="00F439F7" w:rsidP="00F439F7">
            <w:pPr>
              <w:jc w:val="center"/>
              <w:rPr>
                <w:rFonts w:ascii="Angsana New" w:hAnsi="Angsana New"/>
                <w:spacing w:val="-8"/>
                <w:sz w:val="25"/>
                <w:szCs w:val="25"/>
                <w:highlight w:val="yellow"/>
                <w:cs/>
              </w:rPr>
            </w:pPr>
            <w:r w:rsidRPr="00E0097A">
              <w:rPr>
                <w:rFonts w:ascii="Angsana New" w:hAnsi="Angsana New"/>
                <w:spacing w:val="-8"/>
                <w:sz w:val="25"/>
                <w:szCs w:val="25"/>
                <w:cs/>
              </w:rPr>
              <w:t>(</w:t>
            </w:r>
            <w:r w:rsidRPr="00E0097A">
              <w:rPr>
                <w:rFonts w:ascii="Angsana New" w:hAnsi="Angsana New"/>
                <w:spacing w:val="-8"/>
                <w:sz w:val="25"/>
                <w:szCs w:val="25"/>
              </w:rPr>
              <w:t xml:space="preserve">Unit </w:t>
            </w:r>
            <w:r w:rsidRPr="00E0097A">
              <w:rPr>
                <w:rFonts w:ascii="Angsana New" w:hAnsi="Angsana New"/>
                <w:spacing w:val="-8"/>
                <w:sz w:val="25"/>
                <w:szCs w:val="25"/>
                <w:cs/>
              </w:rPr>
              <w:t xml:space="preserve">: </w:t>
            </w:r>
            <w:r w:rsidRPr="00E0097A">
              <w:rPr>
                <w:rFonts w:ascii="Angsana New" w:hAnsi="Angsana New"/>
                <w:spacing w:val="-8"/>
                <w:sz w:val="25"/>
                <w:szCs w:val="25"/>
              </w:rPr>
              <w:t>Shares</w:t>
            </w:r>
            <w:r w:rsidRPr="00E0097A">
              <w:rPr>
                <w:rFonts w:ascii="Angsana New" w:hAnsi="Angsana New"/>
                <w:spacing w:val="-8"/>
                <w:sz w:val="25"/>
                <w:szCs w:val="25"/>
                <w:cs/>
              </w:rPr>
              <w:t>)</w:t>
            </w:r>
          </w:p>
        </w:tc>
        <w:tc>
          <w:tcPr>
            <w:tcW w:w="1260" w:type="dxa"/>
            <w:tcBorders>
              <w:bottom w:val="single" w:sz="4" w:space="0" w:color="auto"/>
            </w:tcBorders>
          </w:tcPr>
          <w:p w:rsidR="00F439F7" w:rsidRPr="00E0097A" w:rsidRDefault="00F439F7" w:rsidP="00F439F7">
            <w:pPr>
              <w:jc w:val="center"/>
              <w:rPr>
                <w:rFonts w:ascii="Angsana New" w:hAnsi="Angsana New"/>
                <w:spacing w:val="-8"/>
                <w:sz w:val="25"/>
                <w:szCs w:val="25"/>
                <w:highlight w:val="yellow"/>
                <w:cs/>
              </w:rPr>
            </w:pPr>
            <w:r w:rsidRPr="00E0097A">
              <w:rPr>
                <w:rFonts w:ascii="Angsana New" w:hAnsi="Angsana New"/>
                <w:spacing w:val="-8"/>
                <w:sz w:val="25"/>
                <w:szCs w:val="25"/>
                <w:cs/>
              </w:rPr>
              <w:t>(</w:t>
            </w:r>
            <w:r w:rsidRPr="00E0097A">
              <w:rPr>
                <w:rFonts w:ascii="Angsana New" w:hAnsi="Angsana New"/>
                <w:spacing w:val="-8"/>
                <w:sz w:val="25"/>
                <w:szCs w:val="25"/>
              </w:rPr>
              <w:t xml:space="preserve">Unit </w:t>
            </w:r>
            <w:r w:rsidRPr="00E0097A">
              <w:rPr>
                <w:rFonts w:ascii="Angsana New" w:hAnsi="Angsana New"/>
                <w:spacing w:val="-8"/>
                <w:sz w:val="25"/>
                <w:szCs w:val="25"/>
                <w:cs/>
              </w:rPr>
              <w:t>:</w:t>
            </w:r>
            <w:r w:rsidR="00117666" w:rsidRPr="00E0097A">
              <w:rPr>
                <w:rFonts w:ascii="Angsana New" w:hAnsi="Angsana New"/>
                <w:spacing w:val="-8"/>
                <w:sz w:val="25"/>
                <w:szCs w:val="25"/>
              </w:rPr>
              <w:t xml:space="preserve"> </w:t>
            </w:r>
            <w:r w:rsidRPr="00E0097A">
              <w:rPr>
                <w:rFonts w:ascii="Angsana New" w:hAnsi="Angsana New"/>
                <w:spacing w:val="-8"/>
                <w:sz w:val="25"/>
                <w:szCs w:val="25"/>
              </w:rPr>
              <w:t>Baht</w:t>
            </w:r>
            <w:r w:rsidRPr="00E0097A">
              <w:rPr>
                <w:rFonts w:ascii="Angsana New" w:hAnsi="Angsana New"/>
                <w:spacing w:val="-8"/>
                <w:sz w:val="25"/>
                <w:szCs w:val="25"/>
                <w:cs/>
              </w:rPr>
              <w:t>)</w:t>
            </w:r>
          </w:p>
        </w:tc>
      </w:tr>
      <w:tr w:rsidR="00F439F7" w:rsidRPr="00E0097A" w:rsidTr="00F439F7">
        <w:trPr>
          <w:trHeight w:val="284"/>
        </w:trPr>
        <w:tc>
          <w:tcPr>
            <w:tcW w:w="2763" w:type="dxa"/>
          </w:tcPr>
          <w:p w:rsidR="00F439F7" w:rsidRPr="00E0097A" w:rsidRDefault="00F439F7" w:rsidP="00F439F7">
            <w:pPr>
              <w:ind w:hanging="31"/>
              <w:rPr>
                <w:rFonts w:ascii="Angsana New" w:hAnsi="Angsana New"/>
                <w:b/>
                <w:bCs/>
                <w:sz w:val="25"/>
                <w:szCs w:val="25"/>
                <w:highlight w:val="yellow"/>
                <w:cs/>
              </w:rPr>
            </w:pPr>
            <w:r w:rsidRPr="00E0097A">
              <w:rPr>
                <w:rFonts w:ascii="Angsana New" w:hAnsi="Angsana New"/>
                <w:b/>
                <w:bCs/>
                <w:sz w:val="25"/>
                <w:szCs w:val="25"/>
              </w:rPr>
              <w:t>Registered share capital</w:t>
            </w:r>
          </w:p>
        </w:tc>
        <w:tc>
          <w:tcPr>
            <w:tcW w:w="753" w:type="dxa"/>
            <w:tcBorders>
              <w:top w:val="single" w:sz="4" w:space="0" w:color="auto"/>
            </w:tcBorders>
          </w:tcPr>
          <w:p w:rsidR="00F439F7" w:rsidRPr="00E0097A" w:rsidRDefault="00F439F7" w:rsidP="00F439F7">
            <w:pPr>
              <w:jc w:val="center"/>
              <w:rPr>
                <w:rFonts w:ascii="Angsana New" w:hAnsi="Angsana New"/>
                <w:b/>
                <w:bCs/>
                <w:sz w:val="25"/>
                <w:szCs w:val="25"/>
                <w:highlight w:val="yellow"/>
                <w:cs/>
              </w:rPr>
            </w:pPr>
          </w:p>
        </w:tc>
        <w:tc>
          <w:tcPr>
            <w:tcW w:w="1326" w:type="dxa"/>
            <w:tcBorders>
              <w:top w:val="single" w:sz="4" w:space="0" w:color="auto"/>
            </w:tcBorders>
          </w:tcPr>
          <w:p w:rsidR="00F439F7" w:rsidRPr="00E0097A" w:rsidRDefault="00F439F7" w:rsidP="00F439F7">
            <w:pPr>
              <w:ind w:left="-104" w:right="123"/>
              <w:jc w:val="right"/>
              <w:rPr>
                <w:rFonts w:ascii="Angsana New" w:hAnsi="Angsana New"/>
                <w:sz w:val="25"/>
                <w:szCs w:val="25"/>
                <w:highlight w:val="yellow"/>
                <w:cs/>
              </w:rPr>
            </w:pPr>
          </w:p>
        </w:tc>
        <w:tc>
          <w:tcPr>
            <w:tcW w:w="1341" w:type="dxa"/>
            <w:tcBorders>
              <w:top w:val="single" w:sz="4" w:space="0" w:color="auto"/>
            </w:tcBorders>
          </w:tcPr>
          <w:p w:rsidR="00F439F7" w:rsidRPr="00E0097A" w:rsidRDefault="00F439F7" w:rsidP="00F439F7">
            <w:pPr>
              <w:ind w:left="-104" w:right="123"/>
              <w:jc w:val="right"/>
              <w:rPr>
                <w:rFonts w:ascii="Angsana New" w:hAnsi="Angsana New"/>
                <w:sz w:val="25"/>
                <w:szCs w:val="25"/>
                <w:highlight w:val="yellow"/>
                <w:cs/>
              </w:rPr>
            </w:pPr>
          </w:p>
        </w:tc>
        <w:tc>
          <w:tcPr>
            <w:tcW w:w="135" w:type="dxa"/>
          </w:tcPr>
          <w:p w:rsidR="00F439F7" w:rsidRPr="00E0097A" w:rsidRDefault="00F439F7" w:rsidP="00F439F7">
            <w:pPr>
              <w:jc w:val="center"/>
              <w:rPr>
                <w:rFonts w:ascii="Angsana New" w:hAnsi="Angsana New"/>
                <w:b/>
                <w:bCs/>
                <w:sz w:val="25"/>
                <w:szCs w:val="25"/>
                <w:highlight w:val="yellow"/>
                <w:cs/>
              </w:rPr>
            </w:pPr>
          </w:p>
        </w:tc>
        <w:tc>
          <w:tcPr>
            <w:tcW w:w="1338" w:type="dxa"/>
            <w:tcBorders>
              <w:top w:val="single" w:sz="4" w:space="0" w:color="auto"/>
            </w:tcBorders>
          </w:tcPr>
          <w:p w:rsidR="00F439F7" w:rsidRPr="00E0097A" w:rsidRDefault="00F439F7" w:rsidP="00F439F7">
            <w:pPr>
              <w:ind w:left="-104" w:right="150"/>
              <w:jc w:val="right"/>
              <w:rPr>
                <w:rFonts w:ascii="Angsana New" w:hAnsi="Angsana New"/>
                <w:sz w:val="25"/>
                <w:szCs w:val="25"/>
                <w:highlight w:val="yellow"/>
                <w:cs/>
              </w:rPr>
            </w:pPr>
          </w:p>
        </w:tc>
        <w:tc>
          <w:tcPr>
            <w:tcW w:w="1260" w:type="dxa"/>
            <w:tcBorders>
              <w:top w:val="single" w:sz="4" w:space="0" w:color="auto"/>
            </w:tcBorders>
          </w:tcPr>
          <w:p w:rsidR="00F439F7" w:rsidRPr="00E0097A" w:rsidRDefault="00F439F7" w:rsidP="00F439F7">
            <w:pPr>
              <w:ind w:left="-104" w:right="150"/>
              <w:jc w:val="right"/>
              <w:rPr>
                <w:rFonts w:ascii="Angsana New" w:hAnsi="Angsana New"/>
                <w:sz w:val="25"/>
                <w:szCs w:val="25"/>
                <w:highlight w:val="yellow"/>
                <w:cs/>
              </w:rPr>
            </w:pP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Ordinary shares at beginning of the year</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1</w:t>
            </w:r>
            <w:r w:rsidRPr="00E0097A">
              <w:rPr>
                <w:rFonts w:ascii="Angsana New" w:hAnsi="Angsana New"/>
                <w:sz w:val="25"/>
                <w:szCs w:val="25"/>
                <w:cs/>
              </w:rPr>
              <w:t>.</w:t>
            </w:r>
            <w:r w:rsidRPr="00E0097A">
              <w:rPr>
                <w:rFonts w:ascii="Angsana New" w:hAnsi="Angsana New"/>
                <w:sz w:val="25"/>
                <w:szCs w:val="25"/>
              </w:rPr>
              <w:t>00</w:t>
            </w:r>
          </w:p>
        </w:tc>
        <w:tc>
          <w:tcPr>
            <w:tcW w:w="1326" w:type="dxa"/>
          </w:tcPr>
          <w:p w:rsidR="00F439F7" w:rsidRPr="00E0097A" w:rsidRDefault="00F439F7" w:rsidP="00F439F7">
            <w:pPr>
              <w:tabs>
                <w:tab w:val="left" w:pos="1148"/>
              </w:tabs>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788</w:t>
            </w:r>
            <w:r w:rsidRPr="00E0097A">
              <w:rPr>
                <w:rFonts w:ascii="Angsana New" w:hAnsi="Angsana New"/>
                <w:sz w:val="25"/>
                <w:szCs w:val="25"/>
              </w:rPr>
              <w:t>,</w:t>
            </w:r>
            <w:r w:rsidRPr="00E0097A">
              <w:rPr>
                <w:rFonts w:ascii="Angsana New" w:hAnsi="Angsana New"/>
                <w:sz w:val="25"/>
                <w:szCs w:val="25"/>
                <w:lang w:val="en-GB"/>
              </w:rPr>
              <w:t>020</w:t>
            </w:r>
            <w:r w:rsidRPr="00E0097A">
              <w:rPr>
                <w:rFonts w:ascii="Angsana New" w:hAnsi="Angsana New"/>
                <w:sz w:val="25"/>
                <w:szCs w:val="25"/>
              </w:rPr>
              <w:t>,240</w:t>
            </w:r>
          </w:p>
        </w:tc>
        <w:tc>
          <w:tcPr>
            <w:tcW w:w="1341" w:type="dxa"/>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072</w:t>
            </w:r>
            <w:r w:rsidRPr="00E0097A">
              <w:rPr>
                <w:rFonts w:ascii="Angsana New" w:hAnsi="Angsana New"/>
                <w:sz w:val="25"/>
                <w:szCs w:val="25"/>
              </w:rPr>
              <w:t>,</w:t>
            </w:r>
            <w:r w:rsidRPr="00E0097A">
              <w:rPr>
                <w:rFonts w:ascii="Angsana New" w:hAnsi="Angsana New"/>
                <w:sz w:val="25"/>
                <w:szCs w:val="25"/>
                <w:lang w:val="en-GB"/>
              </w:rPr>
              <w:t>812</w:t>
            </w:r>
            <w:r w:rsidRPr="00E0097A">
              <w:rPr>
                <w:rFonts w:ascii="Angsana New" w:hAnsi="Angsana New"/>
                <w:sz w:val="25"/>
                <w:szCs w:val="25"/>
              </w:rPr>
              <w:t>,144</w:t>
            </w:r>
          </w:p>
        </w:tc>
        <w:tc>
          <w:tcPr>
            <w:tcW w:w="135" w:type="dxa"/>
          </w:tcPr>
          <w:p w:rsidR="00F439F7" w:rsidRPr="00E0097A" w:rsidRDefault="00F439F7" w:rsidP="00F439F7">
            <w:pPr>
              <w:jc w:val="right"/>
              <w:rPr>
                <w:rFonts w:ascii="Angsana New" w:hAnsi="Angsana New"/>
                <w:sz w:val="25"/>
                <w:szCs w:val="25"/>
                <w:cs/>
              </w:rPr>
            </w:pPr>
          </w:p>
        </w:tc>
        <w:tc>
          <w:tcPr>
            <w:tcW w:w="1338" w:type="dxa"/>
          </w:tcPr>
          <w:p w:rsidR="00F439F7" w:rsidRPr="00E0097A" w:rsidRDefault="00F439F7" w:rsidP="006830B0">
            <w:pPr>
              <w:tabs>
                <w:tab w:val="left" w:pos="1107"/>
              </w:tabs>
              <w:ind w:left="-104" w:right="123"/>
              <w:jc w:val="right"/>
              <w:rPr>
                <w:rFonts w:ascii="Angsana New" w:hAnsi="Angsana New"/>
                <w:sz w:val="25"/>
                <w:szCs w:val="25"/>
                <w:cs/>
              </w:rPr>
            </w:pPr>
            <w:r w:rsidRPr="00E0097A">
              <w:rPr>
                <w:rFonts w:ascii="Angsana New" w:hAnsi="Angsana New"/>
                <w:sz w:val="25"/>
                <w:szCs w:val="25"/>
              </w:rPr>
              <w:t>1,430,416,192</w:t>
            </w:r>
          </w:p>
        </w:tc>
        <w:tc>
          <w:tcPr>
            <w:tcW w:w="1260" w:type="dxa"/>
          </w:tcPr>
          <w:p w:rsidR="00F439F7" w:rsidRPr="00E0097A" w:rsidRDefault="00F439F7" w:rsidP="006830B0">
            <w:pPr>
              <w:ind w:left="-104" w:right="117"/>
              <w:jc w:val="right"/>
              <w:rPr>
                <w:rFonts w:ascii="Angsana New" w:hAnsi="Angsana New"/>
                <w:sz w:val="25"/>
                <w:szCs w:val="25"/>
                <w:cs/>
              </w:rPr>
            </w:pPr>
            <w:r w:rsidRPr="00E0097A">
              <w:rPr>
                <w:rFonts w:ascii="Angsana New" w:hAnsi="Angsana New"/>
                <w:sz w:val="25"/>
                <w:szCs w:val="25"/>
              </w:rPr>
              <w:t>1,430,416,192</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Change in par value</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2</w:t>
            </w:r>
            <w:r w:rsidRPr="00E0097A">
              <w:rPr>
                <w:rFonts w:ascii="Angsana New" w:hAnsi="Angsana New"/>
                <w:sz w:val="25"/>
                <w:szCs w:val="25"/>
                <w:cs/>
              </w:rPr>
              <w:t>.</w:t>
            </w:r>
            <w:r w:rsidRPr="00E0097A">
              <w:rPr>
                <w:rFonts w:ascii="Angsana New" w:hAnsi="Angsana New"/>
                <w:sz w:val="25"/>
                <w:szCs w:val="25"/>
              </w:rPr>
              <w:t>00</w:t>
            </w:r>
          </w:p>
        </w:tc>
        <w:tc>
          <w:tcPr>
            <w:tcW w:w="1326" w:type="dxa"/>
            <w:shd w:val="clear" w:color="auto" w:fill="auto"/>
          </w:tcPr>
          <w:p w:rsidR="00F439F7" w:rsidRPr="00E0097A" w:rsidRDefault="00F439F7" w:rsidP="006830B0">
            <w:pPr>
              <w:ind w:left="-104" w:right="123"/>
              <w:jc w:val="right"/>
              <w:rPr>
                <w:rFonts w:ascii="Angsana New" w:hAnsi="Angsana New"/>
                <w:sz w:val="25"/>
                <w:szCs w:val="25"/>
              </w:rPr>
            </w:pPr>
            <w:r w:rsidRPr="00E0097A">
              <w:rPr>
                <w:rFonts w:ascii="Angsana New" w:hAnsi="Angsana New"/>
                <w:sz w:val="25"/>
                <w:szCs w:val="25"/>
                <w:cs/>
              </w:rPr>
              <w:t>-</w:t>
            </w:r>
          </w:p>
        </w:tc>
        <w:tc>
          <w:tcPr>
            <w:tcW w:w="1341" w:type="dxa"/>
            <w:shd w:val="clear" w:color="auto" w:fill="auto"/>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c>
          <w:tcPr>
            <w:tcW w:w="135" w:type="dxa"/>
          </w:tcPr>
          <w:p w:rsidR="00F439F7" w:rsidRPr="00E0097A" w:rsidRDefault="00F439F7" w:rsidP="00F439F7">
            <w:pPr>
              <w:jc w:val="center"/>
              <w:rPr>
                <w:rFonts w:ascii="Angsana New" w:hAnsi="Angsana New"/>
                <w:sz w:val="25"/>
                <w:szCs w:val="25"/>
              </w:rPr>
            </w:pPr>
          </w:p>
        </w:tc>
        <w:tc>
          <w:tcPr>
            <w:tcW w:w="1338" w:type="dxa"/>
          </w:tcPr>
          <w:p w:rsidR="00F439F7" w:rsidRPr="00E0097A" w:rsidRDefault="00F439F7" w:rsidP="00F439F7">
            <w:pPr>
              <w:ind w:left="-104" w:right="68"/>
              <w:jc w:val="right"/>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715,208,096</w:t>
            </w:r>
            <w:r w:rsidRPr="00E0097A">
              <w:rPr>
                <w:rFonts w:ascii="Angsana New" w:hAnsi="Angsana New"/>
                <w:sz w:val="25"/>
                <w:szCs w:val="25"/>
                <w:cs/>
              </w:rPr>
              <w:t>)</w:t>
            </w:r>
          </w:p>
        </w:tc>
        <w:tc>
          <w:tcPr>
            <w:tcW w:w="1260" w:type="dxa"/>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r>
      <w:tr w:rsidR="00F439F7" w:rsidRPr="00E0097A" w:rsidTr="00F439F7">
        <w:trPr>
          <w:trHeight w:val="284"/>
        </w:trPr>
        <w:tc>
          <w:tcPr>
            <w:tcW w:w="2763" w:type="dxa"/>
          </w:tcPr>
          <w:p w:rsidR="00F439F7" w:rsidRPr="006830B0" w:rsidRDefault="00F439F7" w:rsidP="00F439F7">
            <w:pPr>
              <w:ind w:right="18" w:hanging="40"/>
              <w:jc w:val="thaiDistribute"/>
              <w:rPr>
                <w:rFonts w:ascii="Angsana New" w:hAnsi="Angsana New"/>
                <w:spacing w:val="-2"/>
                <w:sz w:val="25"/>
                <w:szCs w:val="25"/>
                <w:cs/>
              </w:rPr>
            </w:pPr>
            <w:r w:rsidRPr="006830B0">
              <w:rPr>
                <w:rFonts w:ascii="Angsana New" w:hAnsi="Angsana New"/>
                <w:spacing w:val="-2"/>
                <w:sz w:val="25"/>
                <w:szCs w:val="25"/>
              </w:rPr>
              <w:t>Decrease share par value to offset deficit</w:t>
            </w:r>
          </w:p>
        </w:tc>
        <w:tc>
          <w:tcPr>
            <w:tcW w:w="753" w:type="dxa"/>
          </w:tcPr>
          <w:p w:rsidR="00F439F7" w:rsidRPr="00E0097A" w:rsidRDefault="00F439F7" w:rsidP="00F439F7">
            <w:pPr>
              <w:jc w:val="center"/>
              <w:rPr>
                <w:rFonts w:ascii="Angsana New" w:hAnsi="Angsana New"/>
                <w:sz w:val="25"/>
                <w:szCs w:val="25"/>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shd w:val="clear" w:color="auto" w:fill="auto"/>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cs/>
              </w:rPr>
              <w:t>-</w:t>
            </w:r>
          </w:p>
        </w:tc>
        <w:tc>
          <w:tcPr>
            <w:tcW w:w="1341" w:type="dxa"/>
            <w:shd w:val="clear" w:color="auto" w:fill="auto"/>
          </w:tcPr>
          <w:p w:rsidR="00F439F7" w:rsidRPr="00E0097A" w:rsidRDefault="00F439F7" w:rsidP="006830B0">
            <w:pPr>
              <w:ind w:left="-104" w:right="123"/>
              <w:jc w:val="right"/>
              <w:rPr>
                <w:rFonts w:ascii="Angsana New" w:hAnsi="Angsana New"/>
                <w:sz w:val="25"/>
                <w:szCs w:val="25"/>
              </w:rPr>
            </w:pPr>
            <w:r w:rsidRPr="00E0097A">
              <w:rPr>
                <w:rFonts w:ascii="Angsana New" w:hAnsi="Angsana New"/>
                <w:sz w:val="25"/>
                <w:szCs w:val="25"/>
                <w:cs/>
              </w:rPr>
              <w:t>-</w:t>
            </w:r>
          </w:p>
        </w:tc>
        <w:tc>
          <w:tcPr>
            <w:tcW w:w="135" w:type="dxa"/>
          </w:tcPr>
          <w:p w:rsidR="00F439F7" w:rsidRPr="00E0097A" w:rsidRDefault="00F439F7" w:rsidP="00F439F7">
            <w:pPr>
              <w:jc w:val="right"/>
              <w:rPr>
                <w:rFonts w:ascii="Angsana New" w:hAnsi="Angsana New"/>
                <w:sz w:val="25"/>
                <w:szCs w:val="25"/>
                <w:cs/>
              </w:rPr>
            </w:pPr>
          </w:p>
        </w:tc>
        <w:tc>
          <w:tcPr>
            <w:tcW w:w="1338" w:type="dxa"/>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cs/>
              </w:rPr>
              <w:t>-</w:t>
            </w:r>
          </w:p>
        </w:tc>
        <w:tc>
          <w:tcPr>
            <w:tcW w:w="1260" w:type="dxa"/>
          </w:tcPr>
          <w:p w:rsidR="00F439F7" w:rsidRPr="00E0097A" w:rsidRDefault="00F439F7" w:rsidP="00F439F7">
            <w:pPr>
              <w:ind w:left="-104" w:right="58"/>
              <w:jc w:val="right"/>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1,001,2</w:t>
            </w:r>
            <w:r w:rsidRPr="00E0097A">
              <w:rPr>
                <w:rFonts w:ascii="Angsana New" w:hAnsi="Angsana New"/>
                <w:sz w:val="25"/>
                <w:szCs w:val="25"/>
                <w:cs/>
              </w:rPr>
              <w:t>9</w:t>
            </w:r>
            <w:r w:rsidRPr="00E0097A">
              <w:rPr>
                <w:rFonts w:ascii="Angsana New" w:hAnsi="Angsana New"/>
                <w:sz w:val="25"/>
                <w:szCs w:val="25"/>
              </w:rPr>
              <w:t>1,334</w:t>
            </w:r>
            <w:r w:rsidRPr="00E0097A">
              <w:rPr>
                <w:rFonts w:ascii="Angsana New" w:hAnsi="Angsana New"/>
                <w:sz w:val="25"/>
                <w:szCs w:val="25"/>
                <w:cs/>
              </w:rPr>
              <w:t>)</w:t>
            </w:r>
          </w:p>
        </w:tc>
      </w:tr>
      <w:tr w:rsidR="00F439F7" w:rsidRPr="00E0097A" w:rsidTr="00F439F7">
        <w:trPr>
          <w:trHeight w:val="180"/>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Increment capital during of the year</w:t>
            </w:r>
          </w:p>
        </w:tc>
        <w:tc>
          <w:tcPr>
            <w:tcW w:w="753" w:type="dxa"/>
          </w:tcPr>
          <w:p w:rsidR="00F439F7" w:rsidRPr="00E0097A" w:rsidRDefault="00F439F7" w:rsidP="00F439F7">
            <w:pPr>
              <w:jc w:val="center"/>
              <w:rPr>
                <w:rFonts w:ascii="Angsana New" w:hAnsi="Angsana New"/>
                <w:sz w:val="25"/>
                <w:szCs w:val="25"/>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tcBorders>
              <w:bottom w:val="single" w:sz="4" w:space="0" w:color="auto"/>
            </w:tcBorders>
            <w:shd w:val="clear" w:color="auto" w:fill="auto"/>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c>
          <w:tcPr>
            <w:tcW w:w="1341" w:type="dxa"/>
            <w:tcBorders>
              <w:bottom w:val="single" w:sz="4" w:space="0" w:color="auto"/>
            </w:tcBorders>
            <w:shd w:val="clear" w:color="auto" w:fill="auto"/>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c>
          <w:tcPr>
            <w:tcW w:w="135" w:type="dxa"/>
          </w:tcPr>
          <w:p w:rsidR="00F439F7" w:rsidRPr="00E0097A" w:rsidRDefault="00F439F7" w:rsidP="00F439F7">
            <w:pPr>
              <w:jc w:val="right"/>
              <w:rPr>
                <w:rFonts w:ascii="Angsana New" w:hAnsi="Angsana New"/>
                <w:sz w:val="25"/>
                <w:szCs w:val="25"/>
                <w:cs/>
              </w:rPr>
            </w:pPr>
          </w:p>
        </w:tc>
        <w:tc>
          <w:tcPr>
            <w:tcW w:w="1338" w:type="dxa"/>
            <w:tcBorders>
              <w:bottom w:val="single" w:sz="4" w:space="0" w:color="auto"/>
            </w:tcBorders>
          </w:tcPr>
          <w:p w:rsidR="00F439F7" w:rsidRPr="00E0097A" w:rsidRDefault="00F439F7" w:rsidP="006830B0">
            <w:pPr>
              <w:tabs>
                <w:tab w:val="left" w:pos="1107"/>
              </w:tabs>
              <w:ind w:left="-104" w:right="123"/>
              <w:jc w:val="right"/>
              <w:rPr>
                <w:rFonts w:ascii="Angsana New" w:hAnsi="Angsana New"/>
                <w:sz w:val="25"/>
                <w:szCs w:val="25"/>
              </w:rPr>
            </w:pPr>
            <w:r w:rsidRPr="00E0097A">
              <w:rPr>
                <w:rFonts w:ascii="Angsana New" w:hAnsi="Angsana New"/>
                <w:sz w:val="25"/>
                <w:szCs w:val="25"/>
              </w:rPr>
              <w:t>1,0</w:t>
            </w:r>
            <w:r w:rsidRPr="00E0097A">
              <w:rPr>
                <w:rFonts w:ascii="Angsana New" w:hAnsi="Angsana New"/>
                <w:sz w:val="25"/>
                <w:szCs w:val="25"/>
                <w:cs/>
              </w:rPr>
              <w:t>7</w:t>
            </w:r>
            <w:r w:rsidRPr="00E0097A">
              <w:rPr>
                <w:rFonts w:ascii="Angsana New" w:hAnsi="Angsana New"/>
                <w:sz w:val="25"/>
                <w:szCs w:val="25"/>
              </w:rPr>
              <w:t>2,</w:t>
            </w:r>
            <w:r w:rsidRPr="00E0097A">
              <w:rPr>
                <w:rFonts w:ascii="Angsana New" w:hAnsi="Angsana New"/>
                <w:sz w:val="25"/>
                <w:szCs w:val="25"/>
                <w:cs/>
              </w:rPr>
              <w:t>8</w:t>
            </w:r>
            <w:r w:rsidRPr="00E0097A">
              <w:rPr>
                <w:rFonts w:ascii="Angsana New" w:hAnsi="Angsana New"/>
                <w:sz w:val="25"/>
                <w:szCs w:val="25"/>
              </w:rPr>
              <w:t>12,144</w:t>
            </w:r>
          </w:p>
        </w:tc>
        <w:tc>
          <w:tcPr>
            <w:tcW w:w="1260" w:type="dxa"/>
            <w:tcBorders>
              <w:bottom w:val="single" w:sz="4" w:space="0" w:color="auto"/>
            </w:tcBorders>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643</w:t>
            </w:r>
            <w:r w:rsidRPr="00E0097A">
              <w:rPr>
                <w:rFonts w:ascii="Angsana New" w:hAnsi="Angsana New"/>
                <w:sz w:val="25"/>
                <w:szCs w:val="25"/>
              </w:rPr>
              <w:t>,</w:t>
            </w:r>
            <w:r w:rsidRPr="00E0097A">
              <w:rPr>
                <w:rFonts w:ascii="Angsana New" w:hAnsi="Angsana New"/>
                <w:sz w:val="25"/>
                <w:szCs w:val="25"/>
                <w:cs/>
              </w:rPr>
              <w:t>687</w:t>
            </w:r>
            <w:r w:rsidRPr="00E0097A">
              <w:rPr>
                <w:rFonts w:ascii="Angsana New" w:hAnsi="Angsana New"/>
                <w:sz w:val="25"/>
                <w:szCs w:val="25"/>
              </w:rPr>
              <w:t>,286</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Ordinary shares at ending of the year</w:t>
            </w:r>
          </w:p>
        </w:tc>
        <w:tc>
          <w:tcPr>
            <w:tcW w:w="753" w:type="dxa"/>
          </w:tcPr>
          <w:p w:rsidR="00F439F7" w:rsidRPr="00E0097A" w:rsidRDefault="00F439F7" w:rsidP="00F439F7">
            <w:pPr>
              <w:jc w:val="center"/>
              <w:rPr>
                <w:rFonts w:ascii="Angsana New" w:hAnsi="Angsana New"/>
                <w:sz w:val="25"/>
                <w:szCs w:val="25"/>
                <w:cs/>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tcBorders>
              <w:top w:val="single" w:sz="4" w:space="0" w:color="auto"/>
              <w:bottom w:val="double" w:sz="4" w:space="0" w:color="auto"/>
            </w:tcBorders>
            <w:shd w:val="clear" w:color="auto" w:fill="auto"/>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788</w:t>
            </w:r>
            <w:r w:rsidRPr="00E0097A">
              <w:rPr>
                <w:rFonts w:ascii="Angsana New" w:hAnsi="Angsana New"/>
                <w:sz w:val="25"/>
                <w:szCs w:val="25"/>
              </w:rPr>
              <w:t>,</w:t>
            </w:r>
            <w:r w:rsidRPr="00E0097A">
              <w:rPr>
                <w:rFonts w:ascii="Angsana New" w:hAnsi="Angsana New"/>
                <w:sz w:val="25"/>
                <w:szCs w:val="25"/>
                <w:lang w:val="en-GB"/>
              </w:rPr>
              <w:t>020</w:t>
            </w:r>
            <w:r w:rsidRPr="00E0097A">
              <w:rPr>
                <w:rFonts w:ascii="Angsana New" w:hAnsi="Angsana New"/>
                <w:sz w:val="25"/>
                <w:szCs w:val="25"/>
              </w:rPr>
              <w:t>,240</w:t>
            </w:r>
          </w:p>
        </w:tc>
        <w:tc>
          <w:tcPr>
            <w:tcW w:w="1341" w:type="dxa"/>
            <w:tcBorders>
              <w:top w:val="single" w:sz="4" w:space="0" w:color="auto"/>
              <w:bottom w:val="double" w:sz="4" w:space="0" w:color="auto"/>
            </w:tcBorders>
            <w:shd w:val="clear" w:color="auto" w:fill="auto"/>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w:t>
            </w:r>
            <w:r w:rsidRPr="00E0097A">
              <w:rPr>
                <w:rFonts w:ascii="Angsana New" w:hAnsi="Angsana New"/>
                <w:sz w:val="25"/>
                <w:szCs w:val="25"/>
                <w:lang w:val="en-GB"/>
              </w:rPr>
              <w:t>072</w:t>
            </w:r>
            <w:r w:rsidRPr="00E0097A">
              <w:rPr>
                <w:rFonts w:ascii="Angsana New" w:hAnsi="Angsana New"/>
                <w:sz w:val="25"/>
                <w:szCs w:val="25"/>
              </w:rPr>
              <w:t>,</w:t>
            </w:r>
            <w:r w:rsidRPr="00E0097A">
              <w:rPr>
                <w:rFonts w:ascii="Angsana New" w:hAnsi="Angsana New"/>
                <w:sz w:val="25"/>
                <w:szCs w:val="25"/>
                <w:lang w:val="en-GB"/>
              </w:rPr>
              <w:t>812</w:t>
            </w:r>
            <w:r w:rsidRPr="00E0097A">
              <w:rPr>
                <w:rFonts w:ascii="Angsana New" w:hAnsi="Angsana New"/>
                <w:sz w:val="25"/>
                <w:szCs w:val="25"/>
              </w:rPr>
              <w:t>,144</w:t>
            </w:r>
          </w:p>
        </w:tc>
        <w:tc>
          <w:tcPr>
            <w:tcW w:w="135" w:type="dxa"/>
          </w:tcPr>
          <w:p w:rsidR="00F439F7" w:rsidRPr="00E0097A" w:rsidRDefault="00F439F7" w:rsidP="00F439F7">
            <w:pPr>
              <w:jc w:val="right"/>
              <w:rPr>
                <w:rFonts w:ascii="Angsana New" w:hAnsi="Angsana New"/>
                <w:sz w:val="25"/>
                <w:szCs w:val="25"/>
                <w:cs/>
              </w:rPr>
            </w:pPr>
          </w:p>
        </w:tc>
        <w:tc>
          <w:tcPr>
            <w:tcW w:w="1338" w:type="dxa"/>
            <w:tcBorders>
              <w:top w:val="single" w:sz="4" w:space="0" w:color="auto"/>
              <w:bottom w:val="double" w:sz="4" w:space="0" w:color="auto"/>
            </w:tcBorders>
          </w:tcPr>
          <w:p w:rsidR="00F439F7" w:rsidRPr="00E0097A" w:rsidRDefault="00F439F7" w:rsidP="006830B0">
            <w:pPr>
              <w:tabs>
                <w:tab w:val="left" w:pos="1107"/>
              </w:tabs>
              <w:ind w:left="-104" w:right="123"/>
              <w:jc w:val="right"/>
              <w:rPr>
                <w:rFonts w:ascii="Angsana New" w:hAnsi="Angsana New"/>
                <w:sz w:val="25"/>
                <w:szCs w:val="25"/>
                <w:cs/>
              </w:rPr>
            </w:pPr>
            <w:r w:rsidRPr="00E0097A">
              <w:rPr>
                <w:rFonts w:ascii="Angsana New" w:hAnsi="Angsana New"/>
                <w:sz w:val="25"/>
                <w:szCs w:val="25"/>
              </w:rPr>
              <w:t>1,</w:t>
            </w:r>
            <w:r w:rsidRPr="00E0097A">
              <w:rPr>
                <w:rFonts w:ascii="Angsana New" w:hAnsi="Angsana New"/>
                <w:sz w:val="25"/>
                <w:szCs w:val="25"/>
                <w:cs/>
              </w:rPr>
              <w:t>788</w:t>
            </w:r>
            <w:r w:rsidRPr="00E0097A">
              <w:rPr>
                <w:rFonts w:ascii="Angsana New" w:hAnsi="Angsana New"/>
                <w:sz w:val="25"/>
                <w:szCs w:val="25"/>
              </w:rPr>
              <w:t>,020,240</w:t>
            </w:r>
          </w:p>
        </w:tc>
        <w:tc>
          <w:tcPr>
            <w:tcW w:w="1260" w:type="dxa"/>
            <w:tcBorders>
              <w:top w:val="single" w:sz="4" w:space="0" w:color="auto"/>
              <w:bottom w:val="double" w:sz="4" w:space="0" w:color="auto"/>
            </w:tcBorders>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rPr>
              <w:t>1,0</w:t>
            </w:r>
            <w:r w:rsidRPr="00E0097A">
              <w:rPr>
                <w:rFonts w:ascii="Angsana New" w:hAnsi="Angsana New"/>
                <w:sz w:val="25"/>
                <w:szCs w:val="25"/>
                <w:cs/>
              </w:rPr>
              <w:t>7</w:t>
            </w:r>
            <w:r w:rsidRPr="00E0097A">
              <w:rPr>
                <w:rFonts w:ascii="Angsana New" w:hAnsi="Angsana New"/>
                <w:sz w:val="25"/>
                <w:szCs w:val="25"/>
              </w:rPr>
              <w:t>2,</w:t>
            </w:r>
            <w:r w:rsidRPr="00E0097A">
              <w:rPr>
                <w:rFonts w:ascii="Angsana New" w:hAnsi="Angsana New"/>
                <w:sz w:val="25"/>
                <w:szCs w:val="25"/>
                <w:cs/>
              </w:rPr>
              <w:t>8</w:t>
            </w:r>
            <w:r w:rsidRPr="00E0097A">
              <w:rPr>
                <w:rFonts w:ascii="Angsana New" w:hAnsi="Angsana New"/>
                <w:sz w:val="25"/>
                <w:szCs w:val="25"/>
              </w:rPr>
              <w:t>12,144</w:t>
            </w:r>
          </w:p>
        </w:tc>
      </w:tr>
      <w:tr w:rsidR="00F439F7" w:rsidRPr="00E0097A" w:rsidTr="00F439F7">
        <w:trPr>
          <w:trHeight w:val="87"/>
        </w:trPr>
        <w:tc>
          <w:tcPr>
            <w:tcW w:w="2763" w:type="dxa"/>
          </w:tcPr>
          <w:p w:rsidR="00892016" w:rsidRPr="001B2D51" w:rsidRDefault="00892016" w:rsidP="00F439F7">
            <w:pPr>
              <w:rPr>
                <w:rFonts w:ascii="Angsana New" w:hAnsi="Angsana New"/>
                <w:b/>
                <w:bCs/>
                <w:spacing w:val="-2"/>
                <w:sz w:val="16"/>
                <w:szCs w:val="16"/>
                <w:highlight w:val="yellow"/>
                <w:cs/>
              </w:rPr>
            </w:pPr>
          </w:p>
        </w:tc>
        <w:tc>
          <w:tcPr>
            <w:tcW w:w="753" w:type="dxa"/>
          </w:tcPr>
          <w:p w:rsidR="00F439F7" w:rsidRPr="001B2D51" w:rsidRDefault="00F439F7" w:rsidP="00F439F7">
            <w:pPr>
              <w:rPr>
                <w:rFonts w:ascii="Angsana New" w:hAnsi="Angsana New"/>
                <w:b/>
                <w:bCs/>
                <w:sz w:val="16"/>
                <w:szCs w:val="16"/>
                <w:cs/>
              </w:rPr>
            </w:pPr>
          </w:p>
        </w:tc>
        <w:tc>
          <w:tcPr>
            <w:tcW w:w="1326" w:type="dxa"/>
          </w:tcPr>
          <w:p w:rsidR="00F439F7" w:rsidRPr="001B2D51" w:rsidRDefault="00F439F7" w:rsidP="00F439F7">
            <w:pPr>
              <w:ind w:left="-104" w:right="123"/>
              <w:jc w:val="right"/>
              <w:rPr>
                <w:rFonts w:ascii="Angsana New" w:hAnsi="Angsana New"/>
                <w:sz w:val="16"/>
                <w:szCs w:val="16"/>
                <w:cs/>
              </w:rPr>
            </w:pPr>
          </w:p>
        </w:tc>
        <w:tc>
          <w:tcPr>
            <w:tcW w:w="1341" w:type="dxa"/>
          </w:tcPr>
          <w:p w:rsidR="00F439F7" w:rsidRPr="001B2D51" w:rsidRDefault="00F439F7" w:rsidP="00F439F7">
            <w:pPr>
              <w:ind w:left="-104" w:right="123"/>
              <w:jc w:val="right"/>
              <w:rPr>
                <w:rFonts w:ascii="Angsana New" w:hAnsi="Angsana New"/>
                <w:sz w:val="16"/>
                <w:szCs w:val="16"/>
                <w:cs/>
              </w:rPr>
            </w:pPr>
          </w:p>
        </w:tc>
        <w:tc>
          <w:tcPr>
            <w:tcW w:w="135" w:type="dxa"/>
          </w:tcPr>
          <w:p w:rsidR="00F439F7" w:rsidRPr="001B2D51" w:rsidRDefault="00F439F7" w:rsidP="00F439F7">
            <w:pPr>
              <w:jc w:val="right"/>
              <w:rPr>
                <w:rFonts w:ascii="Angsana New" w:hAnsi="Angsana New"/>
                <w:b/>
                <w:bCs/>
                <w:sz w:val="16"/>
                <w:szCs w:val="16"/>
                <w:cs/>
              </w:rPr>
            </w:pPr>
          </w:p>
        </w:tc>
        <w:tc>
          <w:tcPr>
            <w:tcW w:w="1338" w:type="dxa"/>
          </w:tcPr>
          <w:p w:rsidR="00F439F7" w:rsidRPr="001B2D51" w:rsidRDefault="00F439F7" w:rsidP="00F439F7">
            <w:pPr>
              <w:ind w:left="-104" w:right="123"/>
              <w:jc w:val="right"/>
              <w:rPr>
                <w:rFonts w:ascii="Angsana New" w:hAnsi="Angsana New"/>
                <w:sz w:val="16"/>
                <w:szCs w:val="16"/>
                <w:cs/>
              </w:rPr>
            </w:pPr>
          </w:p>
        </w:tc>
        <w:tc>
          <w:tcPr>
            <w:tcW w:w="1260" w:type="dxa"/>
          </w:tcPr>
          <w:p w:rsidR="00F439F7" w:rsidRPr="001B2D51" w:rsidRDefault="00F439F7" w:rsidP="00F439F7">
            <w:pPr>
              <w:ind w:left="-104" w:right="123"/>
              <w:jc w:val="right"/>
              <w:rPr>
                <w:rFonts w:ascii="Angsana New" w:hAnsi="Angsana New"/>
                <w:sz w:val="16"/>
                <w:szCs w:val="16"/>
                <w:cs/>
              </w:rPr>
            </w:pPr>
          </w:p>
        </w:tc>
      </w:tr>
      <w:tr w:rsidR="00F439F7" w:rsidRPr="00E0097A" w:rsidTr="00F439F7">
        <w:trPr>
          <w:trHeight w:val="207"/>
        </w:trPr>
        <w:tc>
          <w:tcPr>
            <w:tcW w:w="2763" w:type="dxa"/>
          </w:tcPr>
          <w:p w:rsidR="00F439F7" w:rsidRPr="00E0097A" w:rsidRDefault="00F439F7" w:rsidP="00F439F7">
            <w:pPr>
              <w:ind w:hanging="31"/>
              <w:rPr>
                <w:rFonts w:ascii="Angsana New" w:hAnsi="Angsana New"/>
                <w:b/>
                <w:bCs/>
                <w:sz w:val="25"/>
                <w:szCs w:val="25"/>
              </w:rPr>
            </w:pPr>
            <w:r w:rsidRPr="00E0097A">
              <w:rPr>
                <w:rFonts w:ascii="Angsana New" w:hAnsi="Angsana New"/>
                <w:b/>
                <w:bCs/>
                <w:sz w:val="25"/>
                <w:szCs w:val="25"/>
              </w:rPr>
              <w:t>Issued and paid</w:t>
            </w:r>
            <w:r w:rsidRPr="00E0097A">
              <w:rPr>
                <w:rFonts w:ascii="Angsana New" w:hAnsi="Angsana New"/>
                <w:b/>
                <w:bCs/>
                <w:sz w:val="25"/>
                <w:szCs w:val="25"/>
                <w:cs/>
              </w:rPr>
              <w:t>-</w:t>
            </w:r>
            <w:r w:rsidRPr="00E0097A">
              <w:rPr>
                <w:rFonts w:ascii="Angsana New" w:hAnsi="Angsana New"/>
                <w:b/>
                <w:bCs/>
                <w:sz w:val="25"/>
                <w:szCs w:val="25"/>
              </w:rPr>
              <w:t>up share capital</w:t>
            </w:r>
          </w:p>
        </w:tc>
        <w:tc>
          <w:tcPr>
            <w:tcW w:w="753" w:type="dxa"/>
          </w:tcPr>
          <w:p w:rsidR="00F439F7" w:rsidRPr="00E0097A" w:rsidRDefault="00F439F7" w:rsidP="00F439F7">
            <w:pPr>
              <w:rPr>
                <w:rFonts w:ascii="Angsana New" w:hAnsi="Angsana New"/>
                <w:b/>
                <w:bCs/>
                <w:sz w:val="25"/>
                <w:szCs w:val="25"/>
                <w:cs/>
              </w:rPr>
            </w:pPr>
          </w:p>
        </w:tc>
        <w:tc>
          <w:tcPr>
            <w:tcW w:w="1326" w:type="dxa"/>
          </w:tcPr>
          <w:p w:rsidR="00F439F7" w:rsidRPr="00E0097A" w:rsidRDefault="00F439F7" w:rsidP="00F439F7">
            <w:pPr>
              <w:ind w:left="-104" w:right="123"/>
              <w:jc w:val="right"/>
              <w:rPr>
                <w:rFonts w:ascii="Angsana New" w:hAnsi="Angsana New"/>
                <w:sz w:val="25"/>
                <w:szCs w:val="25"/>
                <w:cs/>
              </w:rPr>
            </w:pPr>
          </w:p>
        </w:tc>
        <w:tc>
          <w:tcPr>
            <w:tcW w:w="1341" w:type="dxa"/>
          </w:tcPr>
          <w:p w:rsidR="00F439F7" w:rsidRPr="00E0097A" w:rsidRDefault="00F439F7" w:rsidP="00F439F7">
            <w:pPr>
              <w:ind w:left="-104" w:right="123"/>
              <w:jc w:val="right"/>
              <w:rPr>
                <w:rFonts w:ascii="Angsana New" w:hAnsi="Angsana New"/>
                <w:sz w:val="25"/>
                <w:szCs w:val="25"/>
                <w:cs/>
              </w:rPr>
            </w:pPr>
          </w:p>
        </w:tc>
        <w:tc>
          <w:tcPr>
            <w:tcW w:w="135" w:type="dxa"/>
          </w:tcPr>
          <w:p w:rsidR="00F439F7" w:rsidRPr="00E0097A" w:rsidRDefault="00F439F7" w:rsidP="00F439F7">
            <w:pPr>
              <w:jc w:val="right"/>
              <w:rPr>
                <w:rFonts w:ascii="Angsana New" w:hAnsi="Angsana New"/>
                <w:b/>
                <w:bCs/>
                <w:sz w:val="25"/>
                <w:szCs w:val="25"/>
                <w:cs/>
              </w:rPr>
            </w:pPr>
          </w:p>
        </w:tc>
        <w:tc>
          <w:tcPr>
            <w:tcW w:w="1338" w:type="dxa"/>
          </w:tcPr>
          <w:p w:rsidR="00F439F7" w:rsidRPr="00E0097A" w:rsidRDefault="00F439F7" w:rsidP="00F439F7">
            <w:pPr>
              <w:ind w:left="-104" w:right="123"/>
              <w:jc w:val="right"/>
              <w:rPr>
                <w:rFonts w:ascii="Angsana New" w:hAnsi="Angsana New"/>
                <w:sz w:val="25"/>
                <w:szCs w:val="25"/>
                <w:cs/>
              </w:rPr>
            </w:pPr>
          </w:p>
        </w:tc>
        <w:tc>
          <w:tcPr>
            <w:tcW w:w="1260" w:type="dxa"/>
          </w:tcPr>
          <w:p w:rsidR="00F439F7" w:rsidRPr="00E0097A" w:rsidRDefault="00F439F7" w:rsidP="00F439F7">
            <w:pPr>
              <w:ind w:left="-104" w:right="123"/>
              <w:jc w:val="right"/>
              <w:rPr>
                <w:rFonts w:ascii="Angsana New" w:hAnsi="Angsana New"/>
                <w:sz w:val="25"/>
                <w:szCs w:val="25"/>
                <w:cs/>
              </w:rPr>
            </w:pP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Ordinary shares at beginning of the year</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1</w:t>
            </w:r>
            <w:r w:rsidRPr="00E0097A">
              <w:rPr>
                <w:rFonts w:ascii="Angsana New" w:hAnsi="Angsana New"/>
                <w:sz w:val="25"/>
                <w:szCs w:val="25"/>
                <w:cs/>
              </w:rPr>
              <w:t>.</w:t>
            </w:r>
            <w:r w:rsidRPr="00E0097A">
              <w:rPr>
                <w:rFonts w:ascii="Angsana New" w:hAnsi="Angsana New"/>
                <w:sz w:val="25"/>
                <w:szCs w:val="25"/>
              </w:rPr>
              <w:t>00</w:t>
            </w:r>
          </w:p>
        </w:tc>
        <w:tc>
          <w:tcPr>
            <w:tcW w:w="1326" w:type="dxa"/>
          </w:tcPr>
          <w:p w:rsidR="00F439F7" w:rsidRPr="00E0097A" w:rsidRDefault="00F439F7" w:rsidP="00F439F7">
            <w:pPr>
              <w:tabs>
                <w:tab w:val="left" w:pos="1148"/>
              </w:tabs>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,319,922,083</w:t>
            </w:r>
          </w:p>
        </w:tc>
        <w:tc>
          <w:tcPr>
            <w:tcW w:w="1341" w:type="dxa"/>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lang w:val="en-GB"/>
              </w:rPr>
              <w:t>791</w:t>
            </w:r>
            <w:r w:rsidRPr="00E0097A">
              <w:rPr>
                <w:rFonts w:ascii="Angsana New" w:hAnsi="Angsana New"/>
                <w:sz w:val="25"/>
                <w:szCs w:val="25"/>
              </w:rPr>
              <w:t>,</w:t>
            </w:r>
            <w:r w:rsidRPr="00E0097A">
              <w:rPr>
                <w:rFonts w:ascii="Angsana New" w:hAnsi="Angsana New"/>
                <w:sz w:val="25"/>
                <w:szCs w:val="25"/>
                <w:lang w:val="en-GB"/>
              </w:rPr>
              <w:t>953</w:t>
            </w:r>
            <w:r w:rsidRPr="00E0097A">
              <w:rPr>
                <w:rFonts w:ascii="Angsana New" w:hAnsi="Angsana New"/>
                <w:sz w:val="25"/>
                <w:szCs w:val="25"/>
              </w:rPr>
              <w:t>,250</w:t>
            </w:r>
          </w:p>
        </w:tc>
        <w:tc>
          <w:tcPr>
            <w:tcW w:w="135" w:type="dxa"/>
          </w:tcPr>
          <w:p w:rsidR="00F439F7" w:rsidRPr="00E0097A" w:rsidRDefault="00F439F7" w:rsidP="00F439F7">
            <w:pPr>
              <w:jc w:val="right"/>
              <w:rPr>
                <w:rFonts w:ascii="Angsana New" w:hAnsi="Angsana New"/>
                <w:sz w:val="25"/>
                <w:szCs w:val="25"/>
                <w:cs/>
              </w:rPr>
            </w:pPr>
          </w:p>
        </w:tc>
        <w:tc>
          <w:tcPr>
            <w:tcW w:w="1338" w:type="dxa"/>
          </w:tcPr>
          <w:p w:rsidR="00F439F7" w:rsidRPr="00E0097A" w:rsidRDefault="00F439F7" w:rsidP="00F439F7">
            <w:pPr>
              <w:tabs>
                <w:tab w:val="left" w:pos="1148"/>
              </w:tabs>
              <w:ind w:left="-104" w:right="123"/>
              <w:jc w:val="right"/>
              <w:rPr>
                <w:rFonts w:ascii="Angsana New" w:hAnsi="Angsana New"/>
                <w:sz w:val="25"/>
                <w:szCs w:val="25"/>
                <w:cs/>
              </w:rPr>
            </w:pPr>
            <w:r w:rsidRPr="00E0097A">
              <w:rPr>
                <w:rFonts w:ascii="Angsana New" w:hAnsi="Angsana New"/>
                <w:sz w:val="25"/>
                <w:szCs w:val="25"/>
              </w:rPr>
              <w:t>1,430,416,192</w:t>
            </w:r>
          </w:p>
        </w:tc>
        <w:tc>
          <w:tcPr>
            <w:tcW w:w="1260" w:type="dxa"/>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rPr>
              <w:t>1,430,416,192</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Change in par value</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2</w:t>
            </w:r>
            <w:r w:rsidRPr="00E0097A">
              <w:rPr>
                <w:rFonts w:ascii="Angsana New" w:hAnsi="Angsana New"/>
                <w:sz w:val="25"/>
                <w:szCs w:val="25"/>
                <w:cs/>
              </w:rPr>
              <w:t>.</w:t>
            </w:r>
            <w:r w:rsidRPr="00E0097A">
              <w:rPr>
                <w:rFonts w:ascii="Angsana New" w:hAnsi="Angsana New"/>
                <w:sz w:val="25"/>
                <w:szCs w:val="25"/>
              </w:rPr>
              <w:t>00</w:t>
            </w:r>
          </w:p>
        </w:tc>
        <w:tc>
          <w:tcPr>
            <w:tcW w:w="1326" w:type="dxa"/>
            <w:shd w:val="clear" w:color="auto" w:fill="auto"/>
          </w:tcPr>
          <w:p w:rsidR="00F439F7" w:rsidRPr="00E0097A" w:rsidRDefault="00F439F7" w:rsidP="006830B0">
            <w:pPr>
              <w:ind w:left="-104" w:right="123"/>
              <w:jc w:val="right"/>
              <w:rPr>
                <w:rFonts w:ascii="Angsana New" w:hAnsi="Angsana New"/>
                <w:sz w:val="25"/>
                <w:szCs w:val="25"/>
              </w:rPr>
            </w:pPr>
            <w:r w:rsidRPr="00E0097A">
              <w:rPr>
                <w:rFonts w:ascii="Angsana New" w:hAnsi="Angsana New"/>
                <w:sz w:val="25"/>
                <w:szCs w:val="25"/>
                <w:cs/>
              </w:rPr>
              <w:t>-</w:t>
            </w:r>
          </w:p>
        </w:tc>
        <w:tc>
          <w:tcPr>
            <w:tcW w:w="1341" w:type="dxa"/>
            <w:shd w:val="clear" w:color="auto" w:fill="auto"/>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c>
          <w:tcPr>
            <w:tcW w:w="135" w:type="dxa"/>
          </w:tcPr>
          <w:p w:rsidR="00F439F7" w:rsidRPr="00E0097A" w:rsidRDefault="00F439F7" w:rsidP="00F439F7">
            <w:pPr>
              <w:jc w:val="center"/>
              <w:rPr>
                <w:rFonts w:ascii="Angsana New" w:hAnsi="Angsana New"/>
                <w:sz w:val="25"/>
                <w:szCs w:val="25"/>
              </w:rPr>
            </w:pPr>
          </w:p>
        </w:tc>
        <w:tc>
          <w:tcPr>
            <w:tcW w:w="1338" w:type="dxa"/>
          </w:tcPr>
          <w:p w:rsidR="00F439F7" w:rsidRPr="00E0097A" w:rsidRDefault="00F439F7" w:rsidP="00F439F7">
            <w:pPr>
              <w:ind w:left="-104" w:right="68"/>
              <w:jc w:val="right"/>
              <w:rPr>
                <w:rFonts w:ascii="Angsana New" w:hAnsi="Angsana New"/>
                <w:sz w:val="25"/>
                <w:szCs w:val="25"/>
              </w:rPr>
            </w:pPr>
            <w:r w:rsidRPr="00E0097A">
              <w:rPr>
                <w:rFonts w:ascii="Angsana New" w:hAnsi="Angsana New"/>
                <w:sz w:val="25"/>
                <w:szCs w:val="25"/>
                <w:cs/>
              </w:rPr>
              <w:t>(</w:t>
            </w:r>
            <w:r w:rsidRPr="00E0097A">
              <w:rPr>
                <w:rFonts w:ascii="Angsana New" w:hAnsi="Angsana New"/>
                <w:sz w:val="25"/>
                <w:szCs w:val="25"/>
              </w:rPr>
              <w:t>715,208,096</w:t>
            </w:r>
            <w:r w:rsidRPr="00E0097A">
              <w:rPr>
                <w:rFonts w:ascii="Angsana New" w:hAnsi="Angsana New"/>
                <w:sz w:val="25"/>
                <w:szCs w:val="25"/>
                <w:cs/>
              </w:rPr>
              <w:t>)</w:t>
            </w:r>
          </w:p>
        </w:tc>
        <w:tc>
          <w:tcPr>
            <w:tcW w:w="1260" w:type="dxa"/>
          </w:tcPr>
          <w:p w:rsidR="00F439F7" w:rsidRPr="00E0097A" w:rsidRDefault="00F439F7" w:rsidP="00F439F7">
            <w:pPr>
              <w:ind w:left="-104" w:right="123"/>
              <w:jc w:val="right"/>
              <w:rPr>
                <w:rFonts w:ascii="Angsana New" w:hAnsi="Angsana New"/>
                <w:sz w:val="25"/>
                <w:szCs w:val="25"/>
              </w:rPr>
            </w:pPr>
            <w:r w:rsidRPr="00E0097A">
              <w:rPr>
                <w:rFonts w:ascii="Angsana New" w:hAnsi="Angsana New"/>
                <w:sz w:val="25"/>
                <w:szCs w:val="25"/>
                <w:cs/>
              </w:rPr>
              <w:t>-</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6830B0">
              <w:rPr>
                <w:rFonts w:ascii="Angsana New" w:hAnsi="Angsana New"/>
                <w:spacing w:val="-2"/>
                <w:sz w:val="25"/>
                <w:szCs w:val="25"/>
              </w:rPr>
              <w:t>Decrease share par value to offset deficit</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shd w:val="clear" w:color="auto" w:fill="auto"/>
          </w:tcPr>
          <w:p w:rsidR="00F439F7" w:rsidRPr="00E0097A" w:rsidRDefault="00F439F7" w:rsidP="00F439F7">
            <w:pPr>
              <w:tabs>
                <w:tab w:val="left" w:pos="1148"/>
              </w:tabs>
              <w:ind w:left="-104" w:right="123"/>
              <w:jc w:val="right"/>
              <w:rPr>
                <w:rFonts w:ascii="Angsana New" w:hAnsi="Angsana New"/>
                <w:sz w:val="25"/>
                <w:szCs w:val="25"/>
              </w:rPr>
            </w:pPr>
            <w:r w:rsidRPr="00E0097A">
              <w:rPr>
                <w:rFonts w:ascii="Angsana New" w:hAnsi="Angsana New"/>
                <w:sz w:val="25"/>
                <w:szCs w:val="25"/>
                <w:cs/>
              </w:rPr>
              <w:t>-</w:t>
            </w:r>
          </w:p>
        </w:tc>
        <w:tc>
          <w:tcPr>
            <w:tcW w:w="1341" w:type="dxa"/>
            <w:shd w:val="clear" w:color="auto" w:fill="auto"/>
          </w:tcPr>
          <w:p w:rsidR="00F439F7" w:rsidRPr="00E0097A" w:rsidRDefault="00F439F7" w:rsidP="006830B0">
            <w:pPr>
              <w:ind w:left="-104" w:right="123"/>
              <w:jc w:val="right"/>
              <w:rPr>
                <w:rFonts w:ascii="Angsana New" w:hAnsi="Angsana New"/>
                <w:sz w:val="25"/>
                <w:szCs w:val="25"/>
                <w:cs/>
              </w:rPr>
            </w:pPr>
            <w:r w:rsidRPr="00E0097A">
              <w:rPr>
                <w:rFonts w:ascii="Angsana New" w:hAnsi="Angsana New"/>
                <w:sz w:val="25"/>
                <w:szCs w:val="25"/>
                <w:cs/>
              </w:rPr>
              <w:t>-</w:t>
            </w:r>
          </w:p>
        </w:tc>
        <w:tc>
          <w:tcPr>
            <w:tcW w:w="135" w:type="dxa"/>
          </w:tcPr>
          <w:p w:rsidR="00F439F7" w:rsidRPr="00E0097A" w:rsidRDefault="00F439F7" w:rsidP="00F439F7">
            <w:pPr>
              <w:jc w:val="center"/>
              <w:rPr>
                <w:rFonts w:ascii="Angsana New" w:hAnsi="Angsana New"/>
                <w:sz w:val="25"/>
                <w:szCs w:val="25"/>
              </w:rPr>
            </w:pPr>
          </w:p>
        </w:tc>
        <w:tc>
          <w:tcPr>
            <w:tcW w:w="1338" w:type="dxa"/>
          </w:tcPr>
          <w:p w:rsidR="00F439F7" w:rsidRPr="00E0097A" w:rsidRDefault="00F439F7" w:rsidP="00F439F7">
            <w:pPr>
              <w:tabs>
                <w:tab w:val="left" w:pos="1148"/>
              </w:tabs>
              <w:ind w:left="-104" w:right="123"/>
              <w:jc w:val="right"/>
              <w:rPr>
                <w:rFonts w:ascii="Angsana New" w:hAnsi="Angsana New"/>
                <w:sz w:val="25"/>
                <w:szCs w:val="25"/>
              </w:rPr>
            </w:pPr>
            <w:r w:rsidRPr="00E0097A">
              <w:rPr>
                <w:rFonts w:ascii="Angsana New" w:hAnsi="Angsana New"/>
                <w:sz w:val="25"/>
                <w:szCs w:val="25"/>
                <w:cs/>
              </w:rPr>
              <w:t>-</w:t>
            </w:r>
          </w:p>
        </w:tc>
        <w:tc>
          <w:tcPr>
            <w:tcW w:w="1260" w:type="dxa"/>
          </w:tcPr>
          <w:p w:rsidR="00F439F7" w:rsidRPr="00E0097A" w:rsidRDefault="00F439F7" w:rsidP="00F439F7">
            <w:pPr>
              <w:ind w:left="-104" w:right="67"/>
              <w:jc w:val="right"/>
              <w:rPr>
                <w:rFonts w:ascii="Angsana New" w:hAnsi="Angsana New"/>
                <w:sz w:val="25"/>
                <w:szCs w:val="25"/>
                <w:cs/>
              </w:rPr>
            </w:pPr>
            <w:r w:rsidRPr="00E0097A">
              <w:rPr>
                <w:rFonts w:ascii="Angsana New" w:hAnsi="Angsana New"/>
                <w:sz w:val="25"/>
                <w:szCs w:val="25"/>
                <w:cs/>
              </w:rPr>
              <w:t>(</w:t>
            </w:r>
            <w:r w:rsidRPr="00E0097A">
              <w:rPr>
                <w:rFonts w:ascii="Angsana New" w:hAnsi="Angsana New"/>
                <w:sz w:val="25"/>
                <w:szCs w:val="25"/>
              </w:rPr>
              <w:t>1,001,2</w:t>
            </w:r>
            <w:r w:rsidRPr="00E0097A">
              <w:rPr>
                <w:rFonts w:ascii="Angsana New" w:hAnsi="Angsana New"/>
                <w:sz w:val="25"/>
                <w:szCs w:val="25"/>
                <w:cs/>
              </w:rPr>
              <w:t>9</w:t>
            </w:r>
            <w:r w:rsidRPr="00E0097A">
              <w:rPr>
                <w:rFonts w:ascii="Angsana New" w:hAnsi="Angsana New"/>
                <w:sz w:val="25"/>
                <w:szCs w:val="25"/>
              </w:rPr>
              <w:t>1,334</w:t>
            </w:r>
            <w:r w:rsidRPr="00E0097A">
              <w:rPr>
                <w:rFonts w:ascii="Angsana New" w:hAnsi="Angsana New"/>
                <w:sz w:val="25"/>
                <w:szCs w:val="25"/>
                <w:cs/>
              </w:rPr>
              <w:t>)</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Increment capital during of the year</w:t>
            </w:r>
          </w:p>
        </w:tc>
        <w:tc>
          <w:tcPr>
            <w:tcW w:w="753" w:type="dxa"/>
          </w:tcPr>
          <w:p w:rsidR="00F439F7" w:rsidRPr="00E0097A" w:rsidRDefault="00F439F7" w:rsidP="00F439F7">
            <w:pPr>
              <w:tabs>
                <w:tab w:val="left" w:pos="573"/>
              </w:tabs>
              <w:jc w:val="center"/>
              <w:rPr>
                <w:rFonts w:ascii="Angsana New" w:hAnsi="Angsana New"/>
                <w:sz w:val="25"/>
                <w:szCs w:val="25"/>
                <w:cs/>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tcBorders>
              <w:bottom w:val="single" w:sz="4" w:space="0" w:color="auto"/>
            </w:tcBorders>
            <w:shd w:val="clear" w:color="auto" w:fill="auto"/>
          </w:tcPr>
          <w:p w:rsidR="00F439F7" w:rsidRPr="00E0097A" w:rsidRDefault="00F439F7" w:rsidP="00F439F7">
            <w:pPr>
              <w:tabs>
                <w:tab w:val="left" w:pos="1148"/>
              </w:tabs>
              <w:ind w:left="-104" w:right="123"/>
              <w:jc w:val="right"/>
              <w:rPr>
                <w:rFonts w:ascii="Angsana New" w:hAnsi="Angsana New"/>
                <w:sz w:val="25"/>
                <w:szCs w:val="25"/>
              </w:rPr>
            </w:pPr>
            <w:r w:rsidRPr="00E0097A">
              <w:rPr>
                <w:rFonts w:ascii="Angsana New" w:hAnsi="Angsana New"/>
                <w:sz w:val="25"/>
                <w:szCs w:val="25"/>
                <w:cs/>
              </w:rPr>
              <w:t>-</w:t>
            </w:r>
          </w:p>
        </w:tc>
        <w:tc>
          <w:tcPr>
            <w:tcW w:w="1341" w:type="dxa"/>
            <w:tcBorders>
              <w:bottom w:val="single" w:sz="4" w:space="0" w:color="auto"/>
            </w:tcBorders>
            <w:shd w:val="clear" w:color="auto" w:fill="auto"/>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cs/>
              </w:rPr>
              <w:t>-</w:t>
            </w:r>
          </w:p>
        </w:tc>
        <w:tc>
          <w:tcPr>
            <w:tcW w:w="135" w:type="dxa"/>
          </w:tcPr>
          <w:p w:rsidR="00F439F7" w:rsidRPr="00E0097A" w:rsidRDefault="00F439F7" w:rsidP="00F439F7">
            <w:pPr>
              <w:jc w:val="center"/>
              <w:rPr>
                <w:rFonts w:ascii="Angsana New" w:hAnsi="Angsana New"/>
                <w:sz w:val="25"/>
                <w:szCs w:val="25"/>
              </w:rPr>
            </w:pPr>
          </w:p>
        </w:tc>
        <w:tc>
          <w:tcPr>
            <w:tcW w:w="1338" w:type="dxa"/>
            <w:tcBorders>
              <w:bottom w:val="single" w:sz="4" w:space="0" w:color="auto"/>
            </w:tcBorders>
          </w:tcPr>
          <w:p w:rsidR="00F439F7" w:rsidRPr="00E0097A" w:rsidRDefault="00F439F7" w:rsidP="00F439F7">
            <w:pPr>
              <w:tabs>
                <w:tab w:val="left" w:pos="1148"/>
              </w:tabs>
              <w:ind w:left="-104" w:right="123"/>
              <w:jc w:val="right"/>
              <w:rPr>
                <w:rFonts w:ascii="Angsana New" w:hAnsi="Angsana New"/>
                <w:sz w:val="25"/>
                <w:szCs w:val="25"/>
              </w:rPr>
            </w:pPr>
            <w:r w:rsidRPr="00E0097A">
              <w:rPr>
                <w:rFonts w:ascii="Angsana New" w:hAnsi="Angsana New"/>
                <w:sz w:val="25"/>
                <w:szCs w:val="25"/>
                <w:cs/>
              </w:rPr>
              <w:t>6</w:t>
            </w:r>
            <w:r w:rsidRPr="00E0097A">
              <w:rPr>
                <w:rFonts w:ascii="Angsana New" w:hAnsi="Angsana New"/>
                <w:sz w:val="25"/>
                <w:szCs w:val="25"/>
              </w:rPr>
              <w:t>0</w:t>
            </w:r>
            <w:r w:rsidRPr="00E0097A">
              <w:rPr>
                <w:rFonts w:ascii="Angsana New" w:hAnsi="Angsana New"/>
                <w:sz w:val="25"/>
                <w:szCs w:val="25"/>
                <w:cs/>
              </w:rPr>
              <w:t>4</w:t>
            </w:r>
            <w:r w:rsidRPr="00E0097A">
              <w:rPr>
                <w:rFonts w:ascii="Angsana New" w:hAnsi="Angsana New"/>
                <w:sz w:val="25"/>
                <w:szCs w:val="25"/>
              </w:rPr>
              <w:t>,</w:t>
            </w:r>
            <w:r w:rsidRPr="00E0097A">
              <w:rPr>
                <w:rFonts w:ascii="Angsana New" w:hAnsi="Angsana New"/>
                <w:sz w:val="25"/>
                <w:szCs w:val="25"/>
                <w:cs/>
              </w:rPr>
              <w:t>7</w:t>
            </w:r>
            <w:r w:rsidRPr="00E0097A">
              <w:rPr>
                <w:rFonts w:ascii="Angsana New" w:hAnsi="Angsana New"/>
                <w:sz w:val="25"/>
                <w:szCs w:val="25"/>
              </w:rPr>
              <w:t>13,987</w:t>
            </w:r>
          </w:p>
        </w:tc>
        <w:tc>
          <w:tcPr>
            <w:tcW w:w="1260" w:type="dxa"/>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rPr>
              <w:t>362,828,392</w:t>
            </w:r>
          </w:p>
        </w:tc>
      </w:tr>
      <w:tr w:rsidR="00F439F7" w:rsidRPr="00E0097A" w:rsidTr="00F439F7">
        <w:trPr>
          <w:trHeight w:val="284"/>
        </w:trPr>
        <w:tc>
          <w:tcPr>
            <w:tcW w:w="2763" w:type="dxa"/>
          </w:tcPr>
          <w:p w:rsidR="00F439F7" w:rsidRPr="00E0097A" w:rsidRDefault="00F439F7" w:rsidP="00F439F7">
            <w:pPr>
              <w:ind w:right="18" w:hanging="40"/>
              <w:jc w:val="thaiDistribute"/>
              <w:rPr>
                <w:rFonts w:ascii="Angsana New" w:hAnsi="Angsana New"/>
                <w:sz w:val="25"/>
                <w:szCs w:val="25"/>
                <w:cs/>
              </w:rPr>
            </w:pPr>
            <w:r w:rsidRPr="00E0097A">
              <w:rPr>
                <w:rFonts w:ascii="Angsana New" w:hAnsi="Angsana New"/>
                <w:sz w:val="25"/>
                <w:szCs w:val="25"/>
              </w:rPr>
              <w:t>Ordinary shares at ending of the year</w:t>
            </w:r>
          </w:p>
        </w:tc>
        <w:tc>
          <w:tcPr>
            <w:tcW w:w="753" w:type="dxa"/>
          </w:tcPr>
          <w:p w:rsidR="00F439F7" w:rsidRPr="00E0097A" w:rsidRDefault="00F439F7" w:rsidP="00F439F7">
            <w:pPr>
              <w:jc w:val="center"/>
              <w:rPr>
                <w:rFonts w:ascii="Angsana New" w:hAnsi="Angsana New"/>
                <w:sz w:val="25"/>
                <w:szCs w:val="25"/>
                <w:cs/>
              </w:rPr>
            </w:pPr>
            <w:r w:rsidRPr="00E0097A">
              <w:rPr>
                <w:rFonts w:ascii="Angsana New" w:hAnsi="Angsana New"/>
                <w:sz w:val="25"/>
                <w:szCs w:val="25"/>
              </w:rPr>
              <w:t>0</w:t>
            </w:r>
            <w:r w:rsidRPr="00E0097A">
              <w:rPr>
                <w:rFonts w:ascii="Angsana New" w:hAnsi="Angsana New"/>
                <w:sz w:val="25"/>
                <w:szCs w:val="25"/>
                <w:cs/>
              </w:rPr>
              <w:t>.</w:t>
            </w:r>
            <w:r w:rsidRPr="00E0097A">
              <w:rPr>
                <w:rFonts w:ascii="Angsana New" w:hAnsi="Angsana New"/>
                <w:sz w:val="25"/>
                <w:szCs w:val="25"/>
              </w:rPr>
              <w:t>60</w:t>
            </w:r>
          </w:p>
        </w:tc>
        <w:tc>
          <w:tcPr>
            <w:tcW w:w="1326" w:type="dxa"/>
            <w:tcBorders>
              <w:top w:val="single" w:sz="4" w:space="0" w:color="auto"/>
              <w:bottom w:val="double" w:sz="4" w:space="0" w:color="auto"/>
            </w:tcBorders>
            <w:shd w:val="clear" w:color="auto" w:fill="auto"/>
          </w:tcPr>
          <w:p w:rsidR="00F439F7" w:rsidRPr="00E0097A" w:rsidRDefault="00F439F7" w:rsidP="00F439F7">
            <w:pPr>
              <w:tabs>
                <w:tab w:val="left" w:pos="1148"/>
              </w:tabs>
              <w:ind w:left="-104" w:right="123"/>
              <w:jc w:val="right"/>
              <w:rPr>
                <w:rFonts w:ascii="Angsana New" w:hAnsi="Angsana New"/>
                <w:sz w:val="25"/>
                <w:szCs w:val="25"/>
                <w:cs/>
              </w:rPr>
            </w:pPr>
            <w:r w:rsidRPr="00E0097A">
              <w:rPr>
                <w:rFonts w:ascii="Angsana New" w:hAnsi="Angsana New"/>
                <w:sz w:val="25"/>
                <w:szCs w:val="25"/>
                <w:lang w:val="en-GB"/>
              </w:rPr>
              <w:t>1</w:t>
            </w:r>
            <w:r w:rsidRPr="00E0097A">
              <w:rPr>
                <w:rFonts w:ascii="Angsana New" w:hAnsi="Angsana New"/>
                <w:sz w:val="25"/>
                <w:szCs w:val="25"/>
              </w:rPr>
              <w:t>,319,922,083</w:t>
            </w:r>
          </w:p>
        </w:tc>
        <w:tc>
          <w:tcPr>
            <w:tcW w:w="1341" w:type="dxa"/>
            <w:tcBorders>
              <w:top w:val="single" w:sz="4" w:space="0" w:color="auto"/>
              <w:bottom w:val="double" w:sz="4" w:space="0" w:color="auto"/>
            </w:tcBorders>
            <w:shd w:val="clear" w:color="auto" w:fill="auto"/>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lang w:val="en-GB"/>
              </w:rPr>
              <w:t>791</w:t>
            </w:r>
            <w:r w:rsidRPr="00E0097A">
              <w:rPr>
                <w:rFonts w:ascii="Angsana New" w:hAnsi="Angsana New"/>
                <w:sz w:val="25"/>
                <w:szCs w:val="25"/>
              </w:rPr>
              <w:t>,</w:t>
            </w:r>
            <w:r w:rsidRPr="00E0097A">
              <w:rPr>
                <w:rFonts w:ascii="Angsana New" w:hAnsi="Angsana New"/>
                <w:sz w:val="25"/>
                <w:szCs w:val="25"/>
                <w:lang w:val="en-GB"/>
              </w:rPr>
              <w:t>953</w:t>
            </w:r>
            <w:r w:rsidRPr="00E0097A">
              <w:rPr>
                <w:rFonts w:ascii="Angsana New" w:hAnsi="Angsana New"/>
                <w:sz w:val="25"/>
                <w:szCs w:val="25"/>
              </w:rPr>
              <w:t>,250</w:t>
            </w:r>
          </w:p>
        </w:tc>
        <w:tc>
          <w:tcPr>
            <w:tcW w:w="135" w:type="dxa"/>
          </w:tcPr>
          <w:p w:rsidR="00F439F7" w:rsidRPr="00E0097A" w:rsidRDefault="00F439F7" w:rsidP="00F439F7">
            <w:pPr>
              <w:jc w:val="right"/>
              <w:rPr>
                <w:rFonts w:ascii="Angsana New" w:hAnsi="Angsana New"/>
                <w:sz w:val="25"/>
                <w:szCs w:val="25"/>
                <w:cs/>
              </w:rPr>
            </w:pPr>
          </w:p>
        </w:tc>
        <w:tc>
          <w:tcPr>
            <w:tcW w:w="1338" w:type="dxa"/>
            <w:tcBorders>
              <w:top w:val="single" w:sz="4" w:space="0" w:color="auto"/>
              <w:bottom w:val="double" w:sz="4" w:space="0" w:color="auto"/>
            </w:tcBorders>
          </w:tcPr>
          <w:p w:rsidR="00F439F7" w:rsidRPr="00E0097A" w:rsidRDefault="00F439F7" w:rsidP="00F439F7">
            <w:pPr>
              <w:tabs>
                <w:tab w:val="left" w:pos="1148"/>
              </w:tabs>
              <w:ind w:left="-104" w:right="123"/>
              <w:jc w:val="right"/>
              <w:rPr>
                <w:rFonts w:ascii="Angsana New" w:hAnsi="Angsana New"/>
                <w:sz w:val="25"/>
                <w:szCs w:val="25"/>
                <w:cs/>
              </w:rPr>
            </w:pPr>
            <w:r w:rsidRPr="00E0097A">
              <w:rPr>
                <w:rFonts w:ascii="Angsana New" w:hAnsi="Angsana New"/>
                <w:sz w:val="25"/>
                <w:szCs w:val="25"/>
              </w:rPr>
              <w:t>1,319,922,083</w:t>
            </w:r>
          </w:p>
        </w:tc>
        <w:tc>
          <w:tcPr>
            <w:tcW w:w="1260" w:type="dxa"/>
            <w:tcBorders>
              <w:top w:val="single" w:sz="4" w:space="0" w:color="auto"/>
              <w:bottom w:val="double" w:sz="4" w:space="0" w:color="auto"/>
            </w:tcBorders>
          </w:tcPr>
          <w:p w:rsidR="00F439F7" w:rsidRPr="00E0097A" w:rsidRDefault="00F439F7" w:rsidP="00F439F7">
            <w:pPr>
              <w:ind w:left="-104" w:right="123"/>
              <w:jc w:val="right"/>
              <w:rPr>
                <w:rFonts w:ascii="Angsana New" w:hAnsi="Angsana New"/>
                <w:sz w:val="25"/>
                <w:szCs w:val="25"/>
                <w:cs/>
              </w:rPr>
            </w:pPr>
            <w:r w:rsidRPr="00E0097A">
              <w:rPr>
                <w:rFonts w:ascii="Angsana New" w:hAnsi="Angsana New"/>
                <w:sz w:val="25"/>
                <w:szCs w:val="25"/>
                <w:cs/>
              </w:rPr>
              <w:t>79</w:t>
            </w:r>
            <w:r w:rsidRPr="00E0097A">
              <w:rPr>
                <w:rFonts w:ascii="Angsana New" w:hAnsi="Angsana New"/>
                <w:sz w:val="25"/>
                <w:szCs w:val="25"/>
              </w:rPr>
              <w:t>1,</w:t>
            </w:r>
            <w:r w:rsidRPr="00E0097A">
              <w:rPr>
                <w:rFonts w:ascii="Angsana New" w:hAnsi="Angsana New"/>
                <w:sz w:val="25"/>
                <w:szCs w:val="25"/>
                <w:cs/>
              </w:rPr>
              <w:t>953</w:t>
            </w:r>
            <w:r w:rsidRPr="00E0097A">
              <w:rPr>
                <w:rFonts w:ascii="Angsana New" w:hAnsi="Angsana New"/>
                <w:sz w:val="25"/>
                <w:szCs w:val="25"/>
              </w:rPr>
              <w:t>,250</w:t>
            </w:r>
          </w:p>
        </w:tc>
      </w:tr>
    </w:tbl>
    <w:p w:rsidR="00C975CF" w:rsidRPr="009F4812" w:rsidRDefault="00C975CF" w:rsidP="00C975CF">
      <w:pPr>
        <w:pStyle w:val="ListParagraph"/>
        <w:tabs>
          <w:tab w:val="left" w:pos="284"/>
          <w:tab w:val="left" w:pos="900"/>
        </w:tabs>
        <w:ind w:left="378"/>
        <w:jc w:val="thaiDistribute"/>
        <w:rPr>
          <w:rFonts w:ascii="Angsana New" w:hAnsi="Angsana New"/>
          <w:sz w:val="20"/>
          <w:szCs w:val="20"/>
        </w:rPr>
      </w:pPr>
    </w:p>
    <w:p w:rsidR="00F439F7" w:rsidRPr="00E0097A" w:rsidRDefault="00F439F7" w:rsidP="00F439F7">
      <w:pPr>
        <w:pStyle w:val="ListParagraph"/>
        <w:numPr>
          <w:ilvl w:val="0"/>
          <w:numId w:val="32"/>
        </w:numPr>
        <w:tabs>
          <w:tab w:val="left" w:pos="284"/>
          <w:tab w:val="left" w:pos="900"/>
        </w:tabs>
        <w:ind w:left="378" w:hanging="350"/>
        <w:jc w:val="thaiDistribute"/>
        <w:rPr>
          <w:rFonts w:ascii="Angsana New" w:hAnsi="Angsana New"/>
          <w:sz w:val="28"/>
          <w:szCs w:val="28"/>
        </w:rPr>
      </w:pPr>
      <w:r w:rsidRPr="00E0097A">
        <w:rPr>
          <w:rFonts w:ascii="Angsana New" w:hAnsi="Angsana New"/>
          <w:spacing w:val="-2"/>
          <w:sz w:val="28"/>
          <w:szCs w:val="28"/>
        </w:rPr>
        <w:t>In accordance with the Company</w:t>
      </w:r>
      <w:r w:rsidRPr="00E0097A">
        <w:rPr>
          <w:rFonts w:ascii="Angsana New" w:hAnsi="Angsana New"/>
          <w:spacing w:val="-2"/>
          <w:sz w:val="28"/>
          <w:szCs w:val="28"/>
          <w:cs/>
        </w:rPr>
        <w:t>’</w:t>
      </w:r>
      <w:r w:rsidRPr="00E0097A">
        <w:rPr>
          <w:rFonts w:ascii="Angsana New" w:hAnsi="Angsana New"/>
          <w:spacing w:val="-2"/>
          <w:sz w:val="28"/>
          <w:szCs w:val="28"/>
        </w:rPr>
        <w:t>s minute of the Extraordinary General Meeting of Shareholders No</w:t>
      </w:r>
      <w:r w:rsidRPr="00E0097A">
        <w:rPr>
          <w:rFonts w:ascii="Angsana New" w:hAnsi="Angsana New"/>
          <w:spacing w:val="-2"/>
          <w:sz w:val="28"/>
          <w:szCs w:val="28"/>
          <w:cs/>
        </w:rPr>
        <w:t xml:space="preserve">. </w:t>
      </w:r>
      <w:r w:rsidRPr="00E0097A">
        <w:rPr>
          <w:rFonts w:ascii="Angsana New" w:hAnsi="Angsana New"/>
          <w:spacing w:val="-2"/>
          <w:sz w:val="28"/>
          <w:szCs w:val="28"/>
        </w:rPr>
        <w:t>1</w:t>
      </w:r>
      <w:r w:rsidRPr="00E0097A">
        <w:rPr>
          <w:rFonts w:ascii="Angsana New" w:hAnsi="Angsana New"/>
          <w:spacing w:val="-2"/>
          <w:sz w:val="28"/>
          <w:szCs w:val="28"/>
          <w:cs/>
        </w:rPr>
        <w:t>/</w:t>
      </w:r>
      <w:r w:rsidRPr="00E0097A">
        <w:rPr>
          <w:rFonts w:ascii="Angsana New" w:hAnsi="Angsana New"/>
          <w:spacing w:val="-2"/>
          <w:sz w:val="28"/>
          <w:szCs w:val="28"/>
        </w:rPr>
        <w:t>2023 held on January 27, 2023</w:t>
      </w:r>
      <w:r w:rsidRPr="00E0097A">
        <w:rPr>
          <w:rFonts w:ascii="Angsana New" w:hAnsi="Angsana New"/>
          <w:spacing w:val="-2"/>
          <w:sz w:val="28"/>
          <w:szCs w:val="28"/>
          <w:cs/>
        </w:rPr>
        <w:t>.</w:t>
      </w:r>
      <w:r w:rsidRPr="00E0097A">
        <w:rPr>
          <w:rFonts w:ascii="Angsana New" w:hAnsi="Angsana New"/>
          <w:sz w:val="28"/>
          <w:szCs w:val="28"/>
        </w:rPr>
        <w:t xml:space="preserve"> has significant resolution as follows </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sz w:val="16"/>
          <w:szCs w:val="16"/>
        </w:rPr>
      </w:pPr>
    </w:p>
    <w:p w:rsidR="00F439F7" w:rsidRPr="00E0097A" w:rsidRDefault="00F439F7" w:rsidP="00F439F7">
      <w:pPr>
        <w:ind w:left="1044" w:hanging="684"/>
        <w:jc w:val="thaiDistribute"/>
        <w:rPr>
          <w:rFonts w:ascii="Angsana New" w:hAnsi="Angsana New"/>
          <w:sz w:val="28"/>
          <w:szCs w:val="28"/>
        </w:rPr>
      </w:pPr>
      <w:r w:rsidRPr="00E0097A">
        <w:rPr>
          <w:rFonts w:ascii="Angsana New" w:hAnsi="Angsana New"/>
          <w:spacing w:val="-2"/>
          <w:sz w:val="28"/>
          <w:szCs w:val="28"/>
        </w:rPr>
        <w:t>2</w:t>
      </w:r>
      <w:r w:rsidR="002143B6" w:rsidRPr="00E0097A">
        <w:rPr>
          <w:rFonts w:ascii="Angsana New" w:hAnsi="Angsana New"/>
          <w:spacing w:val="-2"/>
          <w:sz w:val="28"/>
          <w:szCs w:val="28"/>
        </w:rPr>
        <w:t>3</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rPr>
        <w:tab/>
        <w:t>Resolved to approve the change in the par value of the Company</w:t>
      </w:r>
      <w:r w:rsidRPr="00E0097A">
        <w:rPr>
          <w:rFonts w:ascii="Angsana New" w:hAnsi="Angsana New"/>
          <w:sz w:val="28"/>
          <w:szCs w:val="28"/>
          <w:cs/>
        </w:rPr>
        <w:t>’</w:t>
      </w:r>
      <w:r w:rsidRPr="00E0097A">
        <w:rPr>
          <w:rFonts w:ascii="Angsana New" w:hAnsi="Angsana New"/>
          <w:sz w:val="28"/>
          <w:szCs w:val="28"/>
        </w:rPr>
        <w:t>s shares by reverse stock split from the original par value of Baht 1</w:t>
      </w:r>
      <w:r w:rsidRPr="00E0097A">
        <w:rPr>
          <w:rFonts w:ascii="Angsana New" w:hAnsi="Angsana New"/>
          <w:sz w:val="28"/>
          <w:szCs w:val="28"/>
          <w:cs/>
        </w:rPr>
        <w:t>.</w:t>
      </w:r>
      <w:r w:rsidRPr="00E0097A">
        <w:rPr>
          <w:rFonts w:ascii="Angsana New" w:hAnsi="Angsana New"/>
          <w:sz w:val="28"/>
          <w:szCs w:val="28"/>
        </w:rPr>
        <w:t>00 per share to a par value of Baht 2</w:t>
      </w:r>
      <w:r w:rsidRPr="00E0097A">
        <w:rPr>
          <w:rFonts w:ascii="Angsana New" w:hAnsi="Angsana New"/>
          <w:sz w:val="28"/>
          <w:szCs w:val="28"/>
          <w:cs/>
        </w:rPr>
        <w:t>.</w:t>
      </w:r>
      <w:r w:rsidRPr="00E0097A">
        <w:rPr>
          <w:rFonts w:ascii="Angsana New" w:hAnsi="Angsana New"/>
          <w:sz w:val="28"/>
          <w:szCs w:val="28"/>
        </w:rPr>
        <w:t>00 per share, resulting in a decrease in the number of shares of the Company from the original 1,430,416,192 shares with a par value of Baht 1</w:t>
      </w:r>
      <w:r w:rsidRPr="00E0097A">
        <w:rPr>
          <w:rFonts w:ascii="Angsana New" w:hAnsi="Angsana New"/>
          <w:sz w:val="28"/>
          <w:szCs w:val="28"/>
          <w:cs/>
        </w:rPr>
        <w:t>.</w:t>
      </w:r>
      <w:r w:rsidRPr="00E0097A">
        <w:rPr>
          <w:rFonts w:ascii="Angsana New" w:hAnsi="Angsana New"/>
          <w:sz w:val="28"/>
          <w:szCs w:val="28"/>
        </w:rPr>
        <w:t>00 per share amounting to 715,208,096 shares with a par value of Baht 2</w:t>
      </w:r>
      <w:r w:rsidRPr="00E0097A">
        <w:rPr>
          <w:rFonts w:ascii="Angsana New" w:hAnsi="Angsana New"/>
          <w:sz w:val="28"/>
          <w:szCs w:val="28"/>
          <w:cs/>
        </w:rPr>
        <w:t>.</w:t>
      </w:r>
      <w:r w:rsidRPr="00E0097A">
        <w:rPr>
          <w:rFonts w:ascii="Angsana New" w:hAnsi="Angsana New"/>
          <w:sz w:val="28"/>
          <w:szCs w:val="28"/>
        </w:rPr>
        <w:t>00 per share, as well as the Company amending the Memorandum of Association to comply with the change in the par value of registered and paid</w:t>
      </w:r>
      <w:r w:rsidRPr="00E0097A">
        <w:rPr>
          <w:rFonts w:ascii="Angsana New" w:hAnsi="Angsana New"/>
          <w:sz w:val="28"/>
          <w:szCs w:val="28"/>
          <w:cs/>
        </w:rPr>
        <w:t>-</w:t>
      </w:r>
      <w:r w:rsidRPr="00E0097A">
        <w:rPr>
          <w:rFonts w:ascii="Angsana New" w:hAnsi="Angsana New"/>
          <w:sz w:val="28"/>
          <w:szCs w:val="28"/>
        </w:rPr>
        <w:t>up capital of the company</w:t>
      </w:r>
      <w:r w:rsidRPr="00E0097A">
        <w:rPr>
          <w:rFonts w:ascii="Angsana New" w:hAnsi="Angsana New"/>
          <w:sz w:val="28"/>
          <w:szCs w:val="28"/>
          <w:cs/>
        </w:rPr>
        <w:t xml:space="preserve">. </w:t>
      </w:r>
      <w:r w:rsidRPr="00E0097A">
        <w:rPr>
          <w:rFonts w:ascii="Angsana New" w:hAnsi="Angsana New"/>
          <w:sz w:val="28"/>
          <w:szCs w:val="28"/>
        </w:rPr>
        <w:t>The Company has already amended to register to the Department of Business Development, Ministry of Commerce on February 1, 2023</w:t>
      </w:r>
      <w:r w:rsidRPr="00E0097A">
        <w:rPr>
          <w:rFonts w:ascii="Angsana New" w:hAnsi="Angsana New"/>
          <w:sz w:val="28"/>
          <w:szCs w:val="28"/>
          <w:cs/>
        </w:rPr>
        <w:t>.</w:t>
      </w:r>
    </w:p>
    <w:p w:rsidR="00F439F7" w:rsidRPr="00E0097A" w:rsidRDefault="00F439F7" w:rsidP="00F439F7">
      <w:pPr>
        <w:ind w:left="1044" w:hanging="684"/>
        <w:jc w:val="thaiDistribute"/>
        <w:rPr>
          <w:rFonts w:ascii="Angsana New" w:hAnsi="Angsana New"/>
          <w:sz w:val="16"/>
          <w:szCs w:val="16"/>
        </w:rPr>
      </w:pPr>
    </w:p>
    <w:p w:rsidR="00C975CF" w:rsidRPr="00892016" w:rsidRDefault="00F439F7" w:rsidP="00892016">
      <w:pPr>
        <w:ind w:left="1044" w:hanging="684"/>
        <w:jc w:val="thaiDistribute"/>
        <w:rPr>
          <w:rFonts w:ascii="Angsana New" w:hAnsi="Angsana New"/>
          <w:sz w:val="20"/>
          <w:szCs w:val="20"/>
          <w:highlight w:val="yellow"/>
        </w:rPr>
      </w:pPr>
      <w:r w:rsidRPr="00E0097A">
        <w:rPr>
          <w:rFonts w:ascii="Angsana New" w:hAnsi="Angsana New"/>
          <w:sz w:val="28"/>
          <w:szCs w:val="28"/>
        </w:rPr>
        <w:t>2</w:t>
      </w:r>
      <w:r w:rsidR="002143B6"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rPr>
        <w:tab/>
        <w:t>Approve the transfer of legal reserves and share premium in total of Baht 1,500,411,835</w:t>
      </w:r>
      <w:r w:rsidRPr="00E0097A">
        <w:rPr>
          <w:rFonts w:ascii="Angsana New" w:hAnsi="Angsana New"/>
          <w:sz w:val="28"/>
          <w:szCs w:val="28"/>
          <w:cs/>
        </w:rPr>
        <w:t>.</w:t>
      </w:r>
      <w:r w:rsidRPr="00E0097A">
        <w:rPr>
          <w:rFonts w:ascii="Angsana New" w:hAnsi="Angsana New"/>
          <w:sz w:val="28"/>
          <w:szCs w:val="28"/>
        </w:rPr>
        <w:t>31 to compensate for the share discount, the discount on share value for convertible debt, and the accumulated losses of the Company</w:t>
      </w:r>
      <w:r w:rsidRPr="00E0097A">
        <w:rPr>
          <w:rFonts w:ascii="Angsana New" w:hAnsi="Angsana New"/>
          <w:sz w:val="28"/>
          <w:szCs w:val="28"/>
          <w:cs/>
        </w:rPr>
        <w:t xml:space="preserve">. </w:t>
      </w:r>
      <w:r w:rsidRPr="00E0097A">
        <w:rPr>
          <w:rFonts w:ascii="Angsana New" w:hAnsi="Angsana New"/>
          <w:sz w:val="28"/>
          <w:szCs w:val="28"/>
        </w:rPr>
        <w:t>After the transfer of legal reserve and share premium, the Company will not have the discount on the share value and the discount on the share price for convertible debt to equity, but will still have accumulated losses remaining</w:t>
      </w:r>
      <w:r w:rsidRPr="00E0097A">
        <w:rPr>
          <w:rFonts w:ascii="Angsana New" w:hAnsi="Angsana New"/>
          <w:sz w:val="28"/>
          <w:szCs w:val="28"/>
          <w:cs/>
        </w:rPr>
        <w:t>.</w:t>
      </w:r>
    </w:p>
    <w:p w:rsidR="00C975CF" w:rsidRDefault="00C975CF" w:rsidP="00F439F7">
      <w:pPr>
        <w:ind w:left="360"/>
        <w:jc w:val="thaiDistribute"/>
        <w:rPr>
          <w:rFonts w:ascii="Angsana New" w:hAnsi="Angsana New"/>
          <w:sz w:val="16"/>
          <w:szCs w:val="16"/>
          <w:highlight w:val="yellow"/>
        </w:rPr>
      </w:pPr>
    </w:p>
    <w:p w:rsidR="006830B0" w:rsidRDefault="006830B0" w:rsidP="00F439F7">
      <w:pPr>
        <w:ind w:left="360"/>
        <w:jc w:val="thaiDistribute"/>
        <w:rPr>
          <w:rFonts w:ascii="Angsana New" w:hAnsi="Angsana New"/>
          <w:sz w:val="16"/>
          <w:szCs w:val="16"/>
          <w:highlight w:val="yellow"/>
        </w:rPr>
      </w:pPr>
    </w:p>
    <w:p w:rsidR="006830B0" w:rsidRDefault="006830B0" w:rsidP="00F439F7">
      <w:pPr>
        <w:ind w:left="360"/>
        <w:jc w:val="thaiDistribute"/>
        <w:rPr>
          <w:rFonts w:ascii="Angsana New" w:hAnsi="Angsana New"/>
          <w:sz w:val="16"/>
          <w:szCs w:val="16"/>
          <w:highlight w:val="yellow"/>
        </w:rPr>
      </w:pPr>
    </w:p>
    <w:p w:rsidR="006830B0" w:rsidRPr="00E0097A" w:rsidRDefault="006830B0" w:rsidP="00F439F7">
      <w:pPr>
        <w:ind w:left="360"/>
        <w:jc w:val="thaiDistribute"/>
        <w:rPr>
          <w:rFonts w:ascii="Angsana New" w:hAnsi="Angsana New"/>
          <w:sz w:val="16"/>
          <w:szCs w:val="16"/>
          <w:highlight w:val="yellow"/>
        </w:rPr>
      </w:pPr>
    </w:p>
    <w:p w:rsidR="00F439F7" w:rsidRPr="00E0097A" w:rsidRDefault="00F439F7" w:rsidP="00F439F7">
      <w:pPr>
        <w:ind w:left="1044" w:hanging="684"/>
        <w:jc w:val="thaiDistribute"/>
        <w:rPr>
          <w:rFonts w:ascii="Angsana New" w:hAnsi="Angsana New"/>
          <w:spacing w:val="-6"/>
          <w:sz w:val="28"/>
          <w:szCs w:val="28"/>
        </w:rPr>
      </w:pPr>
      <w:r w:rsidRPr="00E0097A">
        <w:rPr>
          <w:rFonts w:ascii="Angsana New" w:hAnsi="Angsana New"/>
          <w:sz w:val="28"/>
          <w:szCs w:val="28"/>
        </w:rPr>
        <w:lastRenderedPageBreak/>
        <w:t>2</w:t>
      </w:r>
      <w:r w:rsidR="002143B6"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cs/>
        </w:rPr>
        <w:t>.</w:t>
      </w:r>
      <w:r w:rsidRPr="00E0097A">
        <w:rPr>
          <w:rFonts w:ascii="Angsana New" w:hAnsi="Angsana New"/>
          <w:sz w:val="28"/>
          <w:szCs w:val="28"/>
        </w:rPr>
        <w:t>3</w:t>
      </w:r>
      <w:r w:rsidRPr="00E0097A">
        <w:rPr>
          <w:rFonts w:ascii="Angsana New" w:hAnsi="Angsana New"/>
          <w:sz w:val="28"/>
          <w:szCs w:val="28"/>
        </w:rPr>
        <w:tab/>
        <w:t>Approve the reduction of the registered capital and paid</w:t>
      </w:r>
      <w:r w:rsidRPr="00E0097A">
        <w:rPr>
          <w:rFonts w:ascii="Angsana New" w:hAnsi="Angsana New"/>
          <w:sz w:val="28"/>
          <w:szCs w:val="28"/>
          <w:cs/>
        </w:rPr>
        <w:t>-</w:t>
      </w:r>
      <w:r w:rsidRPr="00E0097A">
        <w:rPr>
          <w:rFonts w:ascii="Angsana New" w:hAnsi="Angsana New"/>
          <w:sz w:val="28"/>
          <w:szCs w:val="28"/>
        </w:rPr>
        <w:t>up capital of the Company from the original amount of Baht 1,430,416,192</w:t>
      </w:r>
      <w:r w:rsidRPr="00E0097A">
        <w:rPr>
          <w:rFonts w:ascii="Angsana New" w:hAnsi="Angsana New"/>
          <w:sz w:val="28"/>
          <w:szCs w:val="28"/>
          <w:cs/>
        </w:rPr>
        <w:t>.</w:t>
      </w:r>
      <w:r w:rsidRPr="00E0097A">
        <w:rPr>
          <w:rFonts w:ascii="Angsana New" w:hAnsi="Angsana New"/>
          <w:sz w:val="28"/>
          <w:szCs w:val="28"/>
        </w:rPr>
        <w:t>00 to Baht 429,124,857</w:t>
      </w:r>
      <w:r w:rsidRPr="00E0097A">
        <w:rPr>
          <w:rFonts w:ascii="Angsana New" w:hAnsi="Angsana New"/>
          <w:sz w:val="28"/>
          <w:szCs w:val="28"/>
          <w:cs/>
        </w:rPr>
        <w:t>.</w:t>
      </w:r>
      <w:r w:rsidRPr="00E0097A">
        <w:rPr>
          <w:rFonts w:ascii="Angsana New" w:hAnsi="Angsana New"/>
          <w:sz w:val="28"/>
          <w:szCs w:val="28"/>
        </w:rPr>
        <w:t>60 by reducing the par value of the Company's shares from the original par value of Baht 2</w:t>
      </w:r>
      <w:r w:rsidRPr="00E0097A">
        <w:rPr>
          <w:rFonts w:ascii="Angsana New" w:hAnsi="Angsana New"/>
          <w:sz w:val="28"/>
          <w:szCs w:val="28"/>
          <w:cs/>
        </w:rPr>
        <w:t>.</w:t>
      </w:r>
      <w:r w:rsidRPr="00E0097A">
        <w:rPr>
          <w:rFonts w:ascii="Angsana New" w:hAnsi="Angsana New"/>
          <w:sz w:val="28"/>
          <w:szCs w:val="28"/>
        </w:rPr>
        <w:t>00 per share to a par value of Baht 0</w:t>
      </w:r>
      <w:r w:rsidRPr="00E0097A">
        <w:rPr>
          <w:rFonts w:ascii="Angsana New" w:hAnsi="Angsana New"/>
          <w:sz w:val="28"/>
          <w:szCs w:val="28"/>
          <w:cs/>
        </w:rPr>
        <w:t>.</w:t>
      </w:r>
      <w:r w:rsidRPr="00E0097A">
        <w:rPr>
          <w:rFonts w:ascii="Angsana New" w:hAnsi="Angsana New"/>
          <w:sz w:val="28"/>
          <w:szCs w:val="28"/>
        </w:rPr>
        <w:t>60 per share to capitalize from the capital reduction of Baht 1,001,291,334</w:t>
      </w:r>
      <w:r w:rsidRPr="00E0097A">
        <w:rPr>
          <w:rFonts w:ascii="Angsana New" w:hAnsi="Angsana New"/>
          <w:sz w:val="28"/>
          <w:szCs w:val="28"/>
          <w:cs/>
        </w:rPr>
        <w:t>.</w:t>
      </w:r>
      <w:r w:rsidRPr="00E0097A">
        <w:rPr>
          <w:rFonts w:ascii="Angsana New" w:hAnsi="Angsana New"/>
          <w:sz w:val="28"/>
          <w:szCs w:val="28"/>
        </w:rPr>
        <w:t>40 to compensate for the accumulated losses of the Company, The number of ordinary shares remaining the same at 715,208,096 shares</w:t>
      </w:r>
      <w:r w:rsidRPr="00E0097A">
        <w:rPr>
          <w:rFonts w:ascii="Angsana New" w:hAnsi="Angsana New"/>
          <w:sz w:val="28"/>
          <w:szCs w:val="28"/>
          <w:cs/>
        </w:rPr>
        <w:t xml:space="preserve">. </w:t>
      </w:r>
      <w:r w:rsidRPr="00E0097A">
        <w:rPr>
          <w:rFonts w:ascii="Angsana New" w:hAnsi="Angsana New"/>
          <w:sz w:val="28"/>
          <w:szCs w:val="28"/>
        </w:rPr>
        <w:t xml:space="preserve">The Company has </w:t>
      </w:r>
      <w:r w:rsidRPr="00E0097A">
        <w:rPr>
          <w:rFonts w:ascii="Angsana New" w:hAnsi="Angsana New"/>
          <w:spacing w:val="-6"/>
          <w:sz w:val="28"/>
          <w:szCs w:val="28"/>
        </w:rPr>
        <w:t>already amended to register</w:t>
      </w:r>
      <w:r w:rsidRPr="00E0097A">
        <w:rPr>
          <w:rFonts w:ascii="Angsana New" w:hAnsi="Angsana New"/>
          <w:spacing w:val="-6"/>
          <w:cs/>
        </w:rPr>
        <w:t xml:space="preserve"> </w:t>
      </w:r>
      <w:r w:rsidRPr="00E0097A">
        <w:rPr>
          <w:rFonts w:ascii="Angsana New" w:hAnsi="Angsana New"/>
          <w:spacing w:val="-6"/>
          <w:sz w:val="28"/>
          <w:szCs w:val="28"/>
        </w:rPr>
        <w:t>to the Department of Business Development, Ministry of Commerce on April 11, 2023</w:t>
      </w:r>
      <w:r w:rsidRPr="00E0097A">
        <w:rPr>
          <w:rFonts w:ascii="Angsana New" w:hAnsi="Angsana New"/>
          <w:spacing w:val="-6"/>
          <w:sz w:val="28"/>
          <w:szCs w:val="28"/>
          <w:cs/>
        </w:rPr>
        <w:t>.</w:t>
      </w:r>
    </w:p>
    <w:p w:rsidR="00F439F7" w:rsidRPr="001B2D51" w:rsidRDefault="00F439F7" w:rsidP="00F439F7">
      <w:pPr>
        <w:ind w:left="1044" w:hanging="684"/>
        <w:jc w:val="thaiDistribute"/>
        <w:rPr>
          <w:rFonts w:ascii="Angsana New" w:hAnsi="Angsana New"/>
        </w:rPr>
      </w:pPr>
    </w:p>
    <w:p w:rsidR="00F439F7" w:rsidRPr="00E0097A" w:rsidRDefault="002143B6" w:rsidP="00F439F7">
      <w:pPr>
        <w:pStyle w:val="ListParagraph"/>
        <w:tabs>
          <w:tab w:val="left" w:pos="900"/>
        </w:tabs>
        <w:ind w:left="378" w:hanging="336"/>
        <w:jc w:val="thaiDistribute"/>
        <w:rPr>
          <w:rFonts w:ascii="Angsana New" w:hAnsi="Angsana New"/>
          <w:sz w:val="28"/>
          <w:szCs w:val="28"/>
        </w:rPr>
      </w:pPr>
      <w:r w:rsidRPr="00E0097A">
        <w:rPr>
          <w:rFonts w:ascii="Angsana New" w:hAnsi="Angsana New"/>
          <w:spacing w:val="-2"/>
          <w:sz w:val="28"/>
          <w:szCs w:val="28"/>
        </w:rPr>
        <w:t>23</w:t>
      </w:r>
      <w:r w:rsidR="00F439F7" w:rsidRPr="00E0097A">
        <w:rPr>
          <w:rFonts w:ascii="Angsana New" w:hAnsi="Angsana New"/>
          <w:spacing w:val="-2"/>
          <w:sz w:val="28"/>
          <w:szCs w:val="28"/>
          <w:cs/>
        </w:rPr>
        <w:t>.</w:t>
      </w:r>
      <w:r w:rsidR="00F439F7" w:rsidRPr="00E0097A">
        <w:rPr>
          <w:rFonts w:ascii="Angsana New" w:hAnsi="Angsana New"/>
          <w:spacing w:val="-2"/>
          <w:sz w:val="28"/>
          <w:szCs w:val="28"/>
        </w:rPr>
        <w:t>2 In accordance with the Company</w:t>
      </w:r>
      <w:r w:rsidR="00F439F7" w:rsidRPr="00E0097A">
        <w:rPr>
          <w:rFonts w:ascii="Angsana New" w:hAnsi="Angsana New"/>
          <w:spacing w:val="-2"/>
          <w:sz w:val="28"/>
          <w:szCs w:val="28"/>
          <w:cs/>
        </w:rPr>
        <w:t>’</w:t>
      </w:r>
      <w:r w:rsidR="00F439F7" w:rsidRPr="00E0097A">
        <w:rPr>
          <w:rFonts w:ascii="Angsana New" w:hAnsi="Angsana New"/>
          <w:spacing w:val="-2"/>
          <w:sz w:val="28"/>
          <w:szCs w:val="28"/>
        </w:rPr>
        <w:t>s minute of the Extraordinary General Meeting of Shareholders Year 2023 held on April 2</w:t>
      </w:r>
      <w:r w:rsidR="00117666" w:rsidRPr="00E0097A">
        <w:rPr>
          <w:rFonts w:ascii="Angsana New" w:hAnsi="Angsana New"/>
          <w:spacing w:val="-2"/>
          <w:sz w:val="28"/>
          <w:szCs w:val="28"/>
        </w:rPr>
        <w:t>6</w:t>
      </w:r>
      <w:r w:rsidR="00F439F7" w:rsidRPr="00E0097A">
        <w:rPr>
          <w:rFonts w:ascii="Angsana New" w:hAnsi="Angsana New"/>
          <w:spacing w:val="-2"/>
          <w:sz w:val="28"/>
          <w:szCs w:val="28"/>
        </w:rPr>
        <w:t>, 2023</w:t>
      </w:r>
      <w:r w:rsidR="00F439F7" w:rsidRPr="00E0097A">
        <w:rPr>
          <w:rFonts w:ascii="Angsana New" w:hAnsi="Angsana New"/>
          <w:spacing w:val="-2"/>
          <w:sz w:val="28"/>
          <w:szCs w:val="28"/>
          <w:cs/>
        </w:rPr>
        <w:t>.</w:t>
      </w:r>
      <w:r w:rsidR="00F439F7" w:rsidRPr="00E0097A">
        <w:rPr>
          <w:rFonts w:ascii="Angsana New" w:hAnsi="Angsana New"/>
          <w:sz w:val="28"/>
          <w:szCs w:val="28"/>
        </w:rPr>
        <w:t xml:space="preserve"> </w:t>
      </w:r>
      <w:proofErr w:type="gramStart"/>
      <w:r w:rsidR="00F439F7" w:rsidRPr="00E0097A">
        <w:rPr>
          <w:rFonts w:ascii="Angsana New" w:hAnsi="Angsana New"/>
          <w:sz w:val="28"/>
          <w:szCs w:val="28"/>
        </w:rPr>
        <w:t>has</w:t>
      </w:r>
      <w:proofErr w:type="gramEnd"/>
      <w:r w:rsidR="00F439F7" w:rsidRPr="00E0097A">
        <w:rPr>
          <w:rFonts w:ascii="Angsana New" w:hAnsi="Angsana New"/>
          <w:sz w:val="28"/>
          <w:szCs w:val="28"/>
        </w:rPr>
        <w:t xml:space="preserve"> significant resolution as follows </w:t>
      </w:r>
      <w:r w:rsidR="00F439F7" w:rsidRPr="00E0097A">
        <w:rPr>
          <w:rFonts w:ascii="Angsana New" w:hAnsi="Angsana New"/>
          <w:sz w:val="28"/>
          <w:szCs w:val="28"/>
          <w:cs/>
        </w:rPr>
        <w:t>:-</w:t>
      </w:r>
    </w:p>
    <w:p w:rsidR="00F439F7" w:rsidRPr="001B2D51" w:rsidRDefault="00F439F7" w:rsidP="00F439F7">
      <w:pPr>
        <w:ind w:left="360"/>
        <w:jc w:val="thaiDistribute"/>
        <w:rPr>
          <w:rFonts w:ascii="Angsana New" w:hAnsi="Angsana New"/>
          <w:sz w:val="20"/>
          <w:szCs w:val="20"/>
        </w:rPr>
      </w:pPr>
    </w:p>
    <w:p w:rsidR="00F439F7" w:rsidRPr="00E0097A" w:rsidRDefault="00F439F7" w:rsidP="00F439F7">
      <w:pPr>
        <w:pStyle w:val="ListParagraph"/>
        <w:ind w:left="1092" w:hanging="756"/>
        <w:contextualSpacing/>
        <w:jc w:val="thaiDistribute"/>
        <w:rPr>
          <w:rFonts w:ascii="Angsana New" w:hAnsi="Angsana New"/>
          <w:sz w:val="28"/>
          <w:szCs w:val="28"/>
        </w:rPr>
      </w:pPr>
      <w:r w:rsidRPr="00E0097A">
        <w:rPr>
          <w:rFonts w:ascii="Angsana New" w:hAnsi="Angsana New"/>
          <w:sz w:val="28"/>
          <w:szCs w:val="28"/>
        </w:rPr>
        <w:t>2</w:t>
      </w:r>
      <w:r w:rsidR="002143B6"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cs/>
        </w:rPr>
        <w:t>.</w:t>
      </w:r>
      <w:r w:rsidRPr="00E0097A">
        <w:rPr>
          <w:rFonts w:ascii="Angsana New" w:hAnsi="Angsana New"/>
          <w:sz w:val="28"/>
          <w:szCs w:val="28"/>
        </w:rPr>
        <w:t xml:space="preserve">1 </w:t>
      </w:r>
      <w:r w:rsidRPr="00E0097A">
        <w:rPr>
          <w:rFonts w:ascii="Angsana New" w:hAnsi="Angsana New"/>
          <w:sz w:val="28"/>
          <w:szCs w:val="28"/>
        </w:rPr>
        <w:tab/>
        <w:t>Approve issuance and allocation of the warrant to purchase ordinary shares of DV8 Public Company Limited No</w:t>
      </w:r>
      <w:r w:rsidRPr="00E0097A">
        <w:rPr>
          <w:rFonts w:ascii="Angsana New" w:hAnsi="Angsana New"/>
          <w:sz w:val="28"/>
          <w:szCs w:val="28"/>
          <w:cs/>
        </w:rPr>
        <w:t xml:space="preserve">. </w:t>
      </w:r>
      <w:r w:rsidRPr="00E0097A">
        <w:rPr>
          <w:rFonts w:ascii="Angsana New" w:hAnsi="Angsana New"/>
          <w:sz w:val="28"/>
          <w:szCs w:val="28"/>
        </w:rPr>
        <w:t xml:space="preserve">2 </w:t>
      </w:r>
      <w:r w:rsidRPr="00E0097A">
        <w:rPr>
          <w:rFonts w:ascii="Angsana New" w:hAnsi="Angsana New"/>
          <w:sz w:val="28"/>
          <w:szCs w:val="28"/>
          <w:cs/>
        </w:rPr>
        <w:t>(“</w:t>
      </w:r>
      <w:r w:rsidRPr="00E0097A">
        <w:rPr>
          <w:rFonts w:ascii="Angsana New" w:hAnsi="Angsana New"/>
          <w:sz w:val="28"/>
          <w:szCs w:val="28"/>
        </w:rPr>
        <w:t>DV8</w:t>
      </w:r>
      <w:r w:rsidRPr="00E0097A">
        <w:rPr>
          <w:rFonts w:ascii="Angsana New" w:hAnsi="Angsana New"/>
          <w:sz w:val="28"/>
          <w:szCs w:val="28"/>
          <w:cs/>
        </w:rPr>
        <w:t>-</w:t>
      </w:r>
      <w:r w:rsidRPr="00E0097A">
        <w:rPr>
          <w:rFonts w:ascii="Angsana New" w:hAnsi="Angsana New"/>
          <w:sz w:val="28"/>
          <w:szCs w:val="28"/>
        </w:rPr>
        <w:t>W2</w:t>
      </w:r>
      <w:r w:rsidRPr="00E0097A">
        <w:rPr>
          <w:rFonts w:ascii="Angsana New" w:hAnsi="Angsana New"/>
          <w:sz w:val="28"/>
          <w:szCs w:val="28"/>
          <w:cs/>
        </w:rPr>
        <w:t xml:space="preserve">”) </w:t>
      </w:r>
      <w:r w:rsidRPr="00E0097A">
        <w:rPr>
          <w:rFonts w:ascii="Angsana New" w:hAnsi="Angsana New"/>
          <w:sz w:val="28"/>
          <w:szCs w:val="28"/>
        </w:rPr>
        <w:t xml:space="preserve">at the amount of, not exceeding, 357,604,048 units to allocate to existing shareholders who subscribed and had been allocated the newly issued ordinary shares issued and offered to existing shareholders in proportion to their shareholding </w:t>
      </w:r>
      <w:r w:rsidRPr="00E0097A">
        <w:rPr>
          <w:rFonts w:ascii="Angsana New" w:hAnsi="Angsana New"/>
          <w:sz w:val="28"/>
          <w:szCs w:val="28"/>
          <w:cs/>
        </w:rPr>
        <w:t>(</w:t>
      </w:r>
      <w:r w:rsidRPr="00E0097A">
        <w:rPr>
          <w:rFonts w:ascii="Angsana New" w:hAnsi="Angsana New"/>
          <w:sz w:val="28"/>
          <w:szCs w:val="28"/>
        </w:rPr>
        <w:t>Right Offering</w:t>
      </w:r>
      <w:r w:rsidRPr="00E0097A">
        <w:rPr>
          <w:rFonts w:ascii="Angsana New" w:hAnsi="Angsana New"/>
          <w:sz w:val="28"/>
          <w:szCs w:val="28"/>
          <w:cs/>
        </w:rPr>
        <w:t>)</w:t>
      </w:r>
      <w:r w:rsidRPr="00E0097A">
        <w:rPr>
          <w:rFonts w:ascii="Angsana New" w:hAnsi="Angsana New"/>
          <w:sz w:val="28"/>
          <w:szCs w:val="28"/>
        </w:rPr>
        <w:t>, free</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 xml:space="preserve">charge </w:t>
      </w:r>
      <w:r w:rsidRPr="00E0097A">
        <w:rPr>
          <w:rFonts w:ascii="Angsana New" w:hAnsi="Angsana New"/>
          <w:sz w:val="28"/>
          <w:szCs w:val="28"/>
          <w:cs/>
        </w:rPr>
        <w:t>(</w:t>
      </w:r>
      <w:r w:rsidRPr="00E0097A">
        <w:rPr>
          <w:rFonts w:ascii="Angsana New" w:hAnsi="Angsana New"/>
          <w:sz w:val="28"/>
          <w:szCs w:val="28"/>
        </w:rPr>
        <w:t>Zero Baht</w:t>
      </w:r>
      <w:r w:rsidRPr="00E0097A">
        <w:rPr>
          <w:rFonts w:ascii="Angsana New" w:hAnsi="Angsana New"/>
          <w:sz w:val="28"/>
          <w:szCs w:val="28"/>
          <w:cs/>
        </w:rPr>
        <w:t>)</w:t>
      </w:r>
      <w:r w:rsidRPr="00E0097A">
        <w:rPr>
          <w:rFonts w:ascii="Angsana New" w:hAnsi="Angsana New"/>
          <w:sz w:val="28"/>
          <w:szCs w:val="28"/>
        </w:rPr>
        <w:t xml:space="preserve">, at the allocation rate of 2 newly issued ordinary shares to 1 warrant unit </w:t>
      </w:r>
      <w:r w:rsidRPr="00E0097A">
        <w:rPr>
          <w:rFonts w:ascii="Angsana New" w:hAnsi="Angsana New"/>
          <w:sz w:val="28"/>
          <w:szCs w:val="28"/>
          <w:cs/>
        </w:rPr>
        <w:t>(</w:t>
      </w:r>
      <w:r w:rsidRPr="00E0097A">
        <w:rPr>
          <w:rFonts w:ascii="Angsana New" w:hAnsi="Angsana New"/>
          <w:sz w:val="28"/>
          <w:szCs w:val="28"/>
        </w:rPr>
        <w:t>if there are fractions as a result from the calculation of such allocation, disregard them</w:t>
      </w:r>
      <w:r w:rsidRPr="00E0097A">
        <w:rPr>
          <w:rFonts w:ascii="Angsana New" w:hAnsi="Angsana New"/>
          <w:sz w:val="28"/>
          <w:szCs w:val="28"/>
          <w:cs/>
        </w:rPr>
        <w:t xml:space="preserve">). </w:t>
      </w:r>
      <w:r w:rsidRPr="00E0097A">
        <w:rPr>
          <w:rFonts w:ascii="Angsana New" w:hAnsi="Angsana New"/>
          <w:sz w:val="28"/>
          <w:szCs w:val="28"/>
        </w:rPr>
        <w:t>Such warrant has a term of 2 year after the issuance date, with the exercise ratio of 1 warrant unit to 1 ordinary share and the exercise price of Baht 0</w:t>
      </w:r>
      <w:r w:rsidRPr="00E0097A">
        <w:rPr>
          <w:rFonts w:ascii="Angsana New" w:hAnsi="Angsana New"/>
          <w:sz w:val="28"/>
          <w:szCs w:val="28"/>
          <w:cs/>
        </w:rPr>
        <w:t>.</w:t>
      </w:r>
      <w:r w:rsidRPr="00E0097A">
        <w:rPr>
          <w:rFonts w:ascii="Angsana New" w:hAnsi="Angsana New"/>
          <w:sz w:val="28"/>
          <w:szCs w:val="28"/>
        </w:rPr>
        <w:t xml:space="preserve">80 per share </w:t>
      </w:r>
      <w:r w:rsidRPr="00E0097A">
        <w:rPr>
          <w:rFonts w:ascii="Angsana New" w:hAnsi="Angsana New"/>
          <w:sz w:val="28"/>
          <w:szCs w:val="28"/>
          <w:cs/>
        </w:rPr>
        <w:t>(</w:t>
      </w:r>
      <w:r w:rsidRPr="00E0097A">
        <w:rPr>
          <w:rFonts w:ascii="Angsana New" w:hAnsi="Angsana New"/>
          <w:sz w:val="28"/>
          <w:szCs w:val="28"/>
        </w:rPr>
        <w:t>except for the adjustment of rights</w:t>
      </w:r>
      <w:r w:rsidRPr="00E0097A">
        <w:rPr>
          <w:rFonts w:ascii="Angsana New" w:hAnsi="Angsana New"/>
          <w:sz w:val="28"/>
          <w:szCs w:val="28"/>
          <w:cs/>
        </w:rPr>
        <w:t>).</w:t>
      </w:r>
    </w:p>
    <w:p w:rsidR="009F58E0" w:rsidRPr="001B2D51" w:rsidRDefault="009F58E0" w:rsidP="002143B6">
      <w:pPr>
        <w:overflowPunct/>
        <w:autoSpaceDE/>
        <w:autoSpaceDN/>
        <w:adjustRightInd/>
        <w:jc w:val="thaiDistribute"/>
        <w:textAlignment w:val="auto"/>
        <w:rPr>
          <w:rFonts w:ascii="Angsana New" w:hAnsi="Angsana New"/>
          <w:spacing w:val="-6"/>
          <w:sz w:val="20"/>
          <w:szCs w:val="20"/>
        </w:rPr>
      </w:pPr>
    </w:p>
    <w:p w:rsidR="00F439F7" w:rsidRPr="00E0097A" w:rsidRDefault="002143B6" w:rsidP="00F439F7">
      <w:pPr>
        <w:pStyle w:val="ListParagraph"/>
        <w:ind w:left="1120" w:hanging="770"/>
        <w:contextualSpacing/>
        <w:jc w:val="thaiDistribute"/>
        <w:rPr>
          <w:rFonts w:ascii="Angsana New" w:hAnsi="Angsana New"/>
          <w:sz w:val="28"/>
          <w:szCs w:val="28"/>
        </w:rPr>
      </w:pPr>
      <w:r w:rsidRPr="00E0097A">
        <w:rPr>
          <w:rFonts w:ascii="Angsana New" w:hAnsi="Angsana New"/>
          <w:sz w:val="28"/>
          <w:szCs w:val="28"/>
        </w:rPr>
        <w:t>23</w:t>
      </w:r>
      <w:r w:rsidR="00F439F7" w:rsidRPr="00E0097A">
        <w:rPr>
          <w:rFonts w:ascii="Angsana New" w:hAnsi="Angsana New"/>
          <w:sz w:val="28"/>
          <w:szCs w:val="28"/>
          <w:cs/>
        </w:rPr>
        <w:t>.</w:t>
      </w:r>
      <w:r w:rsidR="00F439F7" w:rsidRPr="00E0097A">
        <w:rPr>
          <w:rFonts w:ascii="Angsana New" w:hAnsi="Angsana New"/>
          <w:sz w:val="28"/>
          <w:szCs w:val="28"/>
        </w:rPr>
        <w:t>2</w:t>
      </w:r>
      <w:r w:rsidR="00F439F7" w:rsidRPr="00E0097A">
        <w:rPr>
          <w:rFonts w:ascii="Angsana New" w:hAnsi="Angsana New"/>
          <w:sz w:val="28"/>
          <w:szCs w:val="28"/>
          <w:cs/>
        </w:rPr>
        <w:t>.</w:t>
      </w:r>
      <w:r w:rsidR="00F439F7" w:rsidRPr="00E0097A">
        <w:rPr>
          <w:rFonts w:ascii="Angsana New" w:hAnsi="Angsana New"/>
          <w:sz w:val="28"/>
          <w:szCs w:val="28"/>
        </w:rPr>
        <w:t>2</w:t>
      </w:r>
      <w:r w:rsidR="00F439F7" w:rsidRPr="00E0097A">
        <w:rPr>
          <w:rFonts w:ascii="Angsana New" w:hAnsi="Angsana New"/>
          <w:sz w:val="28"/>
          <w:szCs w:val="28"/>
        </w:rPr>
        <w:tab/>
        <w:t>Approve increase of the Company</w:t>
      </w:r>
      <w:r w:rsidR="00F439F7" w:rsidRPr="00E0097A">
        <w:rPr>
          <w:rFonts w:ascii="Angsana New" w:hAnsi="Angsana New"/>
          <w:sz w:val="28"/>
          <w:szCs w:val="28"/>
          <w:cs/>
        </w:rPr>
        <w:t>’</w:t>
      </w:r>
      <w:r w:rsidR="00F439F7" w:rsidRPr="00E0097A">
        <w:rPr>
          <w:rFonts w:ascii="Angsana New" w:hAnsi="Angsana New"/>
          <w:sz w:val="28"/>
          <w:szCs w:val="28"/>
        </w:rPr>
        <w:t>s registered capital by Baht 643,687,286</w:t>
      </w:r>
      <w:r w:rsidR="00F439F7" w:rsidRPr="00E0097A">
        <w:rPr>
          <w:rFonts w:ascii="Angsana New" w:hAnsi="Angsana New"/>
          <w:sz w:val="28"/>
          <w:szCs w:val="28"/>
          <w:cs/>
        </w:rPr>
        <w:t>.</w:t>
      </w:r>
      <w:r w:rsidR="00F439F7" w:rsidRPr="00E0097A">
        <w:rPr>
          <w:rFonts w:ascii="Angsana New" w:hAnsi="Angsana New"/>
          <w:sz w:val="28"/>
          <w:szCs w:val="28"/>
        </w:rPr>
        <w:t>40 from the existing registered capital of Baht 429,124,857</w:t>
      </w:r>
      <w:r w:rsidR="00F439F7" w:rsidRPr="00E0097A">
        <w:rPr>
          <w:rFonts w:ascii="Angsana New" w:hAnsi="Angsana New"/>
          <w:sz w:val="28"/>
          <w:szCs w:val="28"/>
          <w:cs/>
        </w:rPr>
        <w:t>.</w:t>
      </w:r>
      <w:r w:rsidR="00F439F7" w:rsidRPr="00E0097A">
        <w:rPr>
          <w:rFonts w:ascii="Angsana New" w:hAnsi="Angsana New"/>
          <w:sz w:val="28"/>
          <w:szCs w:val="28"/>
        </w:rPr>
        <w:t>60 to the new registered capital of Baht 1,072,812,144</w:t>
      </w:r>
      <w:r w:rsidR="00F439F7" w:rsidRPr="00E0097A">
        <w:rPr>
          <w:rFonts w:ascii="Angsana New" w:hAnsi="Angsana New"/>
          <w:sz w:val="28"/>
          <w:szCs w:val="28"/>
          <w:cs/>
        </w:rPr>
        <w:t>.</w:t>
      </w:r>
      <w:r w:rsidR="00F439F7" w:rsidRPr="00E0097A">
        <w:rPr>
          <w:rFonts w:ascii="Angsana New" w:hAnsi="Angsana New"/>
          <w:sz w:val="28"/>
          <w:szCs w:val="28"/>
        </w:rPr>
        <w:t xml:space="preserve">00 by issuing and </w:t>
      </w:r>
      <w:r w:rsidR="00F439F7" w:rsidRPr="00E0097A">
        <w:rPr>
          <w:rFonts w:ascii="Angsana New" w:hAnsi="Angsana New"/>
          <w:spacing w:val="-2"/>
          <w:sz w:val="28"/>
          <w:szCs w:val="28"/>
        </w:rPr>
        <w:t>offering, not exceeding, 1,072,812,144 newly issued ordinary shares with the par value of Baht 0</w:t>
      </w:r>
      <w:r w:rsidR="00F439F7" w:rsidRPr="00E0097A">
        <w:rPr>
          <w:rFonts w:ascii="Angsana New" w:hAnsi="Angsana New"/>
          <w:spacing w:val="-2"/>
          <w:sz w:val="28"/>
          <w:szCs w:val="28"/>
          <w:cs/>
        </w:rPr>
        <w:t>.</w:t>
      </w:r>
      <w:r w:rsidR="00F439F7" w:rsidRPr="00E0097A">
        <w:rPr>
          <w:rFonts w:ascii="Angsana New" w:hAnsi="Angsana New"/>
          <w:spacing w:val="-2"/>
          <w:sz w:val="28"/>
          <w:szCs w:val="28"/>
        </w:rPr>
        <w:t>60 per share</w:t>
      </w:r>
      <w:r w:rsidR="00F439F7" w:rsidRPr="00E0097A">
        <w:rPr>
          <w:rFonts w:ascii="Angsana New" w:hAnsi="Angsana New"/>
          <w:sz w:val="28"/>
          <w:szCs w:val="28"/>
        </w:rPr>
        <w:t xml:space="preserve"> to accommodate the issuance and offering of newly issued ordinary shares to existing shareholders in proportion to their shareholding </w:t>
      </w:r>
      <w:r w:rsidR="00F439F7" w:rsidRPr="00E0097A">
        <w:rPr>
          <w:rFonts w:ascii="Angsana New" w:hAnsi="Angsana New"/>
          <w:sz w:val="28"/>
          <w:szCs w:val="28"/>
          <w:cs/>
        </w:rPr>
        <w:t>(</w:t>
      </w:r>
      <w:r w:rsidR="00F439F7" w:rsidRPr="00E0097A">
        <w:rPr>
          <w:rFonts w:ascii="Angsana New" w:hAnsi="Angsana New"/>
          <w:sz w:val="28"/>
          <w:szCs w:val="28"/>
        </w:rPr>
        <w:t xml:space="preserve">Right </w:t>
      </w:r>
      <w:r w:rsidR="00F439F7" w:rsidRPr="00E0097A">
        <w:rPr>
          <w:rFonts w:ascii="Angsana New" w:hAnsi="Angsana New"/>
          <w:spacing w:val="-2"/>
          <w:sz w:val="28"/>
          <w:szCs w:val="28"/>
        </w:rPr>
        <w:t>Offering</w:t>
      </w:r>
      <w:r w:rsidR="00F439F7" w:rsidRPr="00E0097A">
        <w:rPr>
          <w:rFonts w:ascii="Angsana New" w:hAnsi="Angsana New"/>
          <w:spacing w:val="-2"/>
          <w:sz w:val="28"/>
          <w:szCs w:val="28"/>
          <w:cs/>
        </w:rPr>
        <w:t xml:space="preserve">) </w:t>
      </w:r>
      <w:r w:rsidR="00F439F7" w:rsidRPr="00E0097A">
        <w:rPr>
          <w:rFonts w:ascii="Angsana New" w:hAnsi="Angsana New"/>
          <w:spacing w:val="-2"/>
          <w:sz w:val="28"/>
          <w:szCs w:val="28"/>
        </w:rPr>
        <w:t>and to accommodate the exercise of warrants to purchase ordinary shares of the Company No</w:t>
      </w:r>
      <w:r w:rsidR="00F439F7" w:rsidRPr="00E0097A">
        <w:rPr>
          <w:rFonts w:ascii="Angsana New" w:hAnsi="Angsana New"/>
          <w:spacing w:val="-2"/>
          <w:sz w:val="28"/>
          <w:szCs w:val="28"/>
          <w:cs/>
        </w:rPr>
        <w:t xml:space="preserve">. </w:t>
      </w:r>
      <w:r w:rsidR="00F439F7" w:rsidRPr="00E0097A">
        <w:rPr>
          <w:rFonts w:ascii="Angsana New" w:hAnsi="Angsana New"/>
          <w:spacing w:val="-2"/>
          <w:sz w:val="28"/>
          <w:szCs w:val="28"/>
        </w:rPr>
        <w:t xml:space="preserve">2 </w:t>
      </w:r>
      <w:r w:rsidR="00F439F7" w:rsidRPr="00E0097A">
        <w:rPr>
          <w:rFonts w:ascii="Angsana New" w:hAnsi="Angsana New"/>
          <w:spacing w:val="-2"/>
          <w:sz w:val="28"/>
          <w:szCs w:val="28"/>
          <w:cs/>
        </w:rPr>
        <w:t>(</w:t>
      </w:r>
      <w:r w:rsidR="00F439F7" w:rsidRPr="00E0097A">
        <w:rPr>
          <w:rFonts w:ascii="Angsana New" w:hAnsi="Angsana New"/>
          <w:spacing w:val="-2"/>
          <w:sz w:val="28"/>
          <w:szCs w:val="28"/>
        </w:rPr>
        <w:t>DV8</w:t>
      </w:r>
      <w:r w:rsidR="00F439F7" w:rsidRPr="00E0097A">
        <w:rPr>
          <w:rFonts w:ascii="Angsana New" w:hAnsi="Angsana New"/>
          <w:spacing w:val="-2"/>
          <w:sz w:val="28"/>
          <w:szCs w:val="28"/>
          <w:cs/>
        </w:rPr>
        <w:t>-</w:t>
      </w:r>
      <w:r w:rsidR="00F439F7" w:rsidRPr="00E0097A">
        <w:rPr>
          <w:rFonts w:ascii="Angsana New" w:hAnsi="Angsana New"/>
          <w:spacing w:val="-2"/>
          <w:sz w:val="28"/>
          <w:szCs w:val="28"/>
        </w:rPr>
        <w:t>W2</w:t>
      </w:r>
      <w:r w:rsidR="00F439F7" w:rsidRPr="00E0097A">
        <w:rPr>
          <w:rFonts w:ascii="Angsana New" w:hAnsi="Angsana New"/>
          <w:spacing w:val="-2"/>
          <w:sz w:val="28"/>
          <w:szCs w:val="28"/>
          <w:cs/>
        </w:rPr>
        <w:t xml:space="preserve">) </w:t>
      </w:r>
      <w:r w:rsidR="00F439F7" w:rsidRPr="00E0097A">
        <w:rPr>
          <w:rFonts w:ascii="Angsana New" w:hAnsi="Angsana New"/>
          <w:spacing w:val="-2"/>
          <w:sz w:val="28"/>
          <w:szCs w:val="28"/>
        </w:rPr>
        <w:t xml:space="preserve">and amendment of the </w:t>
      </w:r>
      <w:proofErr w:type="spellStart"/>
      <w:r w:rsidR="00F439F7" w:rsidRPr="00E0097A">
        <w:rPr>
          <w:rFonts w:ascii="Angsana New" w:hAnsi="Angsana New"/>
          <w:spacing w:val="-2"/>
          <w:sz w:val="28"/>
          <w:szCs w:val="28"/>
        </w:rPr>
        <w:t>Memoramdum</w:t>
      </w:r>
      <w:proofErr w:type="spellEnd"/>
      <w:r w:rsidR="00F439F7" w:rsidRPr="00E0097A">
        <w:rPr>
          <w:rFonts w:ascii="Angsana New" w:hAnsi="Angsana New"/>
          <w:spacing w:val="-2"/>
          <w:sz w:val="28"/>
          <w:szCs w:val="28"/>
        </w:rPr>
        <w:t xml:space="preserve"> of Association to comply with the increase of the Company</w:t>
      </w:r>
      <w:r w:rsidR="00F439F7" w:rsidRPr="00E0097A">
        <w:rPr>
          <w:rFonts w:ascii="Angsana New" w:hAnsi="Angsana New"/>
          <w:spacing w:val="-2"/>
          <w:sz w:val="28"/>
          <w:szCs w:val="28"/>
          <w:cs/>
        </w:rPr>
        <w:t>’</w:t>
      </w:r>
      <w:r w:rsidR="00F439F7" w:rsidRPr="00E0097A">
        <w:rPr>
          <w:rFonts w:ascii="Angsana New" w:hAnsi="Angsana New"/>
          <w:spacing w:val="-2"/>
          <w:sz w:val="28"/>
          <w:szCs w:val="28"/>
        </w:rPr>
        <w:t>s registered capital</w:t>
      </w:r>
      <w:r w:rsidR="00F439F7" w:rsidRPr="00E0097A">
        <w:rPr>
          <w:rFonts w:ascii="Angsana New" w:hAnsi="Angsana New"/>
          <w:spacing w:val="-2"/>
          <w:sz w:val="28"/>
          <w:szCs w:val="28"/>
          <w:cs/>
        </w:rPr>
        <w:t xml:space="preserve">. </w:t>
      </w:r>
      <w:r w:rsidR="00F439F7" w:rsidRPr="00E0097A">
        <w:rPr>
          <w:rFonts w:ascii="Angsana New" w:hAnsi="Angsana New"/>
          <w:spacing w:val="-2"/>
          <w:sz w:val="28"/>
          <w:szCs w:val="28"/>
        </w:rPr>
        <w:t>The Company has already amended to register to the Department of Business Development, Ministry of Commerce on May 11, 2023</w:t>
      </w:r>
      <w:r w:rsidR="00F439F7" w:rsidRPr="00E0097A">
        <w:rPr>
          <w:rFonts w:ascii="Angsana New" w:hAnsi="Angsana New"/>
          <w:spacing w:val="-2"/>
          <w:sz w:val="28"/>
          <w:szCs w:val="28"/>
          <w:cs/>
        </w:rPr>
        <w:t>.</w:t>
      </w:r>
    </w:p>
    <w:p w:rsidR="00F439F7" w:rsidRDefault="00F439F7"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1B2D51" w:rsidRPr="001B2D51" w:rsidRDefault="001B2D51" w:rsidP="00F439F7">
      <w:pPr>
        <w:overflowPunct/>
        <w:autoSpaceDE/>
        <w:autoSpaceDN/>
        <w:adjustRightInd/>
        <w:ind w:left="1044" w:hanging="603"/>
        <w:jc w:val="thaiDistribute"/>
        <w:textAlignment w:val="auto"/>
        <w:rPr>
          <w:rFonts w:ascii="Angsana New" w:hAnsi="Angsana New"/>
          <w:spacing w:val="-6"/>
          <w:sz w:val="20"/>
          <w:szCs w:val="20"/>
        </w:rPr>
      </w:pPr>
    </w:p>
    <w:p w:rsidR="00F439F7" w:rsidRPr="00E0097A" w:rsidRDefault="002143B6" w:rsidP="00B40576">
      <w:pPr>
        <w:ind w:left="1107" w:hanging="757"/>
        <w:contextualSpacing/>
        <w:jc w:val="thaiDistribute"/>
        <w:rPr>
          <w:rFonts w:ascii="Angsana New" w:hAnsi="Angsana New"/>
          <w:spacing w:val="-2"/>
          <w:sz w:val="28"/>
          <w:szCs w:val="28"/>
        </w:rPr>
      </w:pPr>
      <w:r w:rsidRPr="00E0097A">
        <w:rPr>
          <w:rFonts w:ascii="Angsana New" w:hAnsi="Angsana New"/>
          <w:spacing w:val="-2"/>
          <w:sz w:val="28"/>
          <w:szCs w:val="28"/>
        </w:rPr>
        <w:lastRenderedPageBreak/>
        <w:t>23</w:t>
      </w:r>
      <w:r w:rsidR="00F439F7" w:rsidRPr="00E0097A">
        <w:rPr>
          <w:rFonts w:ascii="Angsana New" w:hAnsi="Angsana New"/>
          <w:spacing w:val="-2"/>
          <w:sz w:val="28"/>
          <w:szCs w:val="28"/>
          <w:cs/>
        </w:rPr>
        <w:t>.</w:t>
      </w:r>
      <w:r w:rsidR="00F439F7" w:rsidRPr="00E0097A">
        <w:rPr>
          <w:rFonts w:ascii="Angsana New" w:hAnsi="Angsana New"/>
          <w:spacing w:val="-2"/>
          <w:sz w:val="28"/>
          <w:szCs w:val="28"/>
        </w:rPr>
        <w:t>2</w:t>
      </w:r>
      <w:r w:rsidR="00F439F7" w:rsidRPr="00E0097A">
        <w:rPr>
          <w:rFonts w:ascii="Angsana New" w:hAnsi="Angsana New"/>
          <w:spacing w:val="-2"/>
          <w:sz w:val="28"/>
          <w:szCs w:val="28"/>
          <w:cs/>
        </w:rPr>
        <w:t>.</w:t>
      </w:r>
      <w:r w:rsidR="00F439F7" w:rsidRPr="00E0097A">
        <w:rPr>
          <w:rFonts w:ascii="Angsana New" w:hAnsi="Angsana New"/>
          <w:spacing w:val="-2"/>
          <w:sz w:val="28"/>
          <w:szCs w:val="28"/>
        </w:rPr>
        <w:t>3</w:t>
      </w:r>
      <w:r w:rsidR="00F439F7" w:rsidRPr="00E0097A">
        <w:rPr>
          <w:rFonts w:ascii="Angsana New" w:hAnsi="Angsana New"/>
          <w:spacing w:val="-2"/>
          <w:sz w:val="28"/>
          <w:szCs w:val="28"/>
        </w:rPr>
        <w:tab/>
        <w:t>Approve the allocation of newly issued ordinary shares of the Company at the amount of, not exceeding, 1,072,812,144 shares at the par value of Baht 0</w:t>
      </w:r>
      <w:r w:rsidR="00F439F7" w:rsidRPr="00E0097A">
        <w:rPr>
          <w:rFonts w:ascii="Angsana New" w:hAnsi="Angsana New"/>
          <w:spacing w:val="-2"/>
          <w:sz w:val="28"/>
          <w:szCs w:val="28"/>
          <w:cs/>
        </w:rPr>
        <w:t>.</w:t>
      </w:r>
      <w:r w:rsidR="00F439F7" w:rsidRPr="00E0097A">
        <w:rPr>
          <w:rFonts w:ascii="Angsana New" w:hAnsi="Angsana New"/>
          <w:spacing w:val="-2"/>
          <w:sz w:val="28"/>
          <w:szCs w:val="28"/>
        </w:rPr>
        <w:t xml:space="preserve">60 per share as </w:t>
      </w:r>
      <w:proofErr w:type="gramStart"/>
      <w:r w:rsidR="00F439F7" w:rsidRPr="00E0097A">
        <w:rPr>
          <w:rFonts w:ascii="Angsana New" w:hAnsi="Angsana New"/>
          <w:spacing w:val="-2"/>
          <w:sz w:val="28"/>
          <w:szCs w:val="28"/>
        </w:rPr>
        <w:t xml:space="preserve">follows </w:t>
      </w:r>
      <w:r w:rsidR="00F439F7" w:rsidRPr="00E0097A">
        <w:rPr>
          <w:rFonts w:ascii="Angsana New" w:hAnsi="Angsana New"/>
          <w:spacing w:val="-2"/>
          <w:sz w:val="28"/>
          <w:szCs w:val="28"/>
          <w:cs/>
        </w:rPr>
        <w:t>:</w:t>
      </w:r>
      <w:proofErr w:type="gramEnd"/>
      <w:r w:rsidR="00F439F7" w:rsidRPr="00E0097A">
        <w:rPr>
          <w:rFonts w:ascii="Angsana New" w:hAnsi="Angsana New"/>
          <w:spacing w:val="-2"/>
          <w:sz w:val="28"/>
          <w:szCs w:val="28"/>
          <w:cs/>
        </w:rPr>
        <w:t xml:space="preserve">- </w:t>
      </w:r>
    </w:p>
    <w:p w:rsidR="00F439F7" w:rsidRPr="001B2D51" w:rsidRDefault="00F439F7" w:rsidP="00F439F7">
      <w:pPr>
        <w:overflowPunct/>
        <w:autoSpaceDE/>
        <w:autoSpaceDN/>
        <w:adjustRightInd/>
        <w:ind w:left="1044" w:hanging="603"/>
        <w:jc w:val="thaiDistribute"/>
        <w:textAlignment w:val="auto"/>
        <w:rPr>
          <w:rFonts w:ascii="Angsana New" w:hAnsi="Angsana New"/>
          <w:spacing w:val="-6"/>
        </w:rPr>
      </w:pPr>
    </w:p>
    <w:p w:rsidR="00F439F7" w:rsidRDefault="00F439F7" w:rsidP="00F439F7">
      <w:pPr>
        <w:ind w:left="1188" w:hanging="81"/>
        <w:jc w:val="thaiDistribute"/>
        <w:rPr>
          <w:rFonts w:ascii="Angsana New" w:hAnsi="Angsana New"/>
          <w:sz w:val="28"/>
          <w:szCs w:val="28"/>
        </w:rPr>
      </w:pPr>
      <w:r w:rsidRPr="00E0097A">
        <w:rPr>
          <w:rFonts w:ascii="Angsana New" w:hAnsi="Angsana New"/>
          <w:spacing w:val="-6"/>
          <w:sz w:val="20"/>
          <w:szCs w:val="20"/>
          <w:cs/>
        </w:rPr>
        <w:t xml:space="preserve">- </w:t>
      </w:r>
      <w:r w:rsidRPr="00E0097A">
        <w:rPr>
          <w:rFonts w:ascii="Angsana New" w:hAnsi="Angsana New"/>
          <w:spacing w:val="-2"/>
          <w:sz w:val="28"/>
          <w:szCs w:val="28"/>
        </w:rPr>
        <w:t>Allocate newly issued ordinary shares at the amount of, not exceeding, 715,208,096 shares with the par value of Baht 0</w:t>
      </w:r>
      <w:r w:rsidRPr="00E0097A">
        <w:rPr>
          <w:rFonts w:ascii="Angsana New" w:hAnsi="Angsana New"/>
          <w:spacing w:val="-2"/>
          <w:sz w:val="28"/>
          <w:szCs w:val="28"/>
          <w:cs/>
        </w:rPr>
        <w:t>.</w:t>
      </w:r>
      <w:r w:rsidRPr="00E0097A">
        <w:rPr>
          <w:rFonts w:ascii="Angsana New" w:hAnsi="Angsana New"/>
          <w:spacing w:val="-2"/>
          <w:sz w:val="28"/>
          <w:szCs w:val="28"/>
        </w:rPr>
        <w:t xml:space="preserve">60 per share to offer to existing shareholders based on their shareholdings </w:t>
      </w:r>
      <w:r w:rsidRPr="00E0097A">
        <w:rPr>
          <w:rFonts w:ascii="Angsana New" w:hAnsi="Angsana New"/>
          <w:spacing w:val="-2"/>
          <w:sz w:val="28"/>
          <w:szCs w:val="28"/>
          <w:cs/>
        </w:rPr>
        <w:t>(</w:t>
      </w:r>
      <w:r w:rsidRPr="00E0097A">
        <w:rPr>
          <w:rFonts w:ascii="Angsana New" w:hAnsi="Angsana New"/>
          <w:spacing w:val="-2"/>
          <w:sz w:val="28"/>
          <w:szCs w:val="28"/>
        </w:rPr>
        <w:t>Right Offering</w:t>
      </w:r>
      <w:r w:rsidRPr="00E0097A">
        <w:rPr>
          <w:rFonts w:ascii="Angsana New" w:hAnsi="Angsana New"/>
          <w:spacing w:val="-2"/>
          <w:sz w:val="28"/>
          <w:szCs w:val="28"/>
          <w:cs/>
        </w:rPr>
        <w:t>)</w:t>
      </w:r>
      <w:r w:rsidRPr="00E0097A">
        <w:rPr>
          <w:rFonts w:ascii="Angsana New" w:hAnsi="Angsana New"/>
          <w:spacing w:val="-2"/>
          <w:sz w:val="28"/>
          <w:szCs w:val="28"/>
        </w:rPr>
        <w:t xml:space="preserve">, </w:t>
      </w:r>
      <w:r w:rsidRPr="00E0097A">
        <w:rPr>
          <w:rFonts w:ascii="Angsana New" w:hAnsi="Angsana New"/>
          <w:sz w:val="28"/>
          <w:szCs w:val="28"/>
        </w:rPr>
        <w:t>at the allocation ratio of 1 existing ordinary share to 1 newly issued ordinary share, fractions as a result from the calculation of such allocation are disregarded, at the offering price of Baht 0</w:t>
      </w:r>
      <w:r w:rsidRPr="00E0097A">
        <w:rPr>
          <w:rFonts w:ascii="Angsana New" w:hAnsi="Angsana New"/>
          <w:sz w:val="28"/>
          <w:szCs w:val="28"/>
          <w:cs/>
        </w:rPr>
        <w:t>.</w:t>
      </w:r>
      <w:r w:rsidRPr="00E0097A">
        <w:rPr>
          <w:rFonts w:ascii="Angsana New" w:hAnsi="Angsana New"/>
          <w:sz w:val="28"/>
          <w:szCs w:val="28"/>
        </w:rPr>
        <w:t>60, equivalent to the value of Baht 429,124,857</w:t>
      </w:r>
      <w:r w:rsidRPr="00E0097A">
        <w:rPr>
          <w:rFonts w:ascii="Angsana New" w:hAnsi="Angsana New"/>
          <w:sz w:val="28"/>
          <w:szCs w:val="28"/>
          <w:cs/>
        </w:rPr>
        <w:t>.</w:t>
      </w:r>
      <w:r w:rsidRPr="00E0097A">
        <w:rPr>
          <w:rFonts w:ascii="Angsana New" w:hAnsi="Angsana New"/>
          <w:sz w:val="28"/>
          <w:szCs w:val="28"/>
        </w:rPr>
        <w:t>60 of newly issued ordinary shares</w:t>
      </w:r>
      <w:r w:rsidRPr="00E0097A">
        <w:rPr>
          <w:rFonts w:ascii="Angsana New" w:hAnsi="Angsana New"/>
          <w:sz w:val="28"/>
          <w:szCs w:val="28"/>
          <w:cs/>
        </w:rPr>
        <w:t xml:space="preserve">. </w:t>
      </w:r>
      <w:r w:rsidRPr="00E0097A">
        <w:rPr>
          <w:rFonts w:ascii="Angsana New" w:hAnsi="Angsana New"/>
          <w:sz w:val="28"/>
          <w:szCs w:val="28"/>
        </w:rPr>
        <w:t>There were shareholders subscribed ordinary shares 604,713,987 shares, amount of Baht 362,828,392</w:t>
      </w:r>
      <w:r w:rsidRPr="00E0097A">
        <w:rPr>
          <w:rFonts w:ascii="Angsana New" w:hAnsi="Angsana New"/>
          <w:sz w:val="28"/>
          <w:szCs w:val="28"/>
          <w:cs/>
        </w:rPr>
        <w:t>.</w:t>
      </w:r>
      <w:r w:rsidRPr="00E0097A">
        <w:rPr>
          <w:rFonts w:ascii="Angsana New" w:hAnsi="Angsana New"/>
          <w:sz w:val="28"/>
          <w:szCs w:val="28"/>
        </w:rPr>
        <w:t>20</w:t>
      </w:r>
      <w:r w:rsidRPr="00E0097A">
        <w:rPr>
          <w:rFonts w:ascii="Angsana New" w:hAnsi="Angsana New"/>
          <w:sz w:val="28"/>
          <w:szCs w:val="28"/>
          <w:cs/>
        </w:rPr>
        <w:t xml:space="preserve">. </w:t>
      </w:r>
      <w:r w:rsidRPr="00E0097A">
        <w:rPr>
          <w:rFonts w:ascii="Angsana New" w:hAnsi="Angsana New"/>
          <w:sz w:val="28"/>
          <w:szCs w:val="28"/>
        </w:rPr>
        <w:t xml:space="preserve">In this regard, the Company received the full </w:t>
      </w:r>
      <w:r w:rsidRPr="00E0097A">
        <w:rPr>
          <w:rFonts w:ascii="Angsana New" w:hAnsi="Angsana New"/>
          <w:spacing w:val="-8"/>
          <w:sz w:val="28"/>
          <w:szCs w:val="28"/>
        </w:rPr>
        <w:t>amount of capital increase shares causing the issued and paid</w:t>
      </w:r>
      <w:r w:rsidRPr="00E0097A">
        <w:rPr>
          <w:rFonts w:ascii="Angsana New" w:hAnsi="Angsana New"/>
          <w:spacing w:val="-8"/>
          <w:sz w:val="28"/>
          <w:szCs w:val="28"/>
          <w:cs/>
        </w:rPr>
        <w:t>-</w:t>
      </w:r>
      <w:r w:rsidRPr="00E0097A">
        <w:rPr>
          <w:rFonts w:ascii="Angsana New" w:hAnsi="Angsana New"/>
          <w:spacing w:val="-8"/>
          <w:sz w:val="28"/>
          <w:szCs w:val="28"/>
        </w:rPr>
        <w:t>up capital to increase by Baht 791,953,249</w:t>
      </w:r>
      <w:r w:rsidRPr="00E0097A">
        <w:rPr>
          <w:rFonts w:ascii="Angsana New" w:hAnsi="Angsana New"/>
          <w:spacing w:val="-8"/>
          <w:sz w:val="28"/>
          <w:szCs w:val="28"/>
          <w:cs/>
        </w:rPr>
        <w:t>.</w:t>
      </w:r>
      <w:r w:rsidRPr="00E0097A">
        <w:rPr>
          <w:rFonts w:ascii="Angsana New" w:hAnsi="Angsana New"/>
          <w:spacing w:val="-8"/>
          <w:sz w:val="28"/>
          <w:szCs w:val="28"/>
        </w:rPr>
        <w:t>80,</w:t>
      </w:r>
      <w:r w:rsidRPr="00E0097A">
        <w:rPr>
          <w:rFonts w:ascii="Angsana New" w:hAnsi="Angsana New"/>
          <w:spacing w:val="-8"/>
          <w:sz w:val="28"/>
          <w:szCs w:val="28"/>
          <w:cs/>
        </w:rPr>
        <w:t xml:space="preserve"> </w:t>
      </w:r>
      <w:r w:rsidRPr="00E0097A">
        <w:rPr>
          <w:rFonts w:ascii="Angsana New" w:hAnsi="Angsana New"/>
          <w:spacing w:val="-8"/>
          <w:sz w:val="28"/>
          <w:szCs w:val="28"/>
        </w:rPr>
        <w:t>which</w:t>
      </w:r>
      <w:r w:rsidRPr="00E0097A">
        <w:rPr>
          <w:rFonts w:ascii="Angsana New" w:hAnsi="Angsana New"/>
          <w:sz w:val="28"/>
          <w:szCs w:val="28"/>
        </w:rPr>
        <w:t xml:space="preserve"> the Company has already amended to register to the Department of Business Development, Ministry of Commerce on June 29, 2023</w:t>
      </w:r>
      <w:r w:rsidRPr="00E0097A">
        <w:rPr>
          <w:rFonts w:ascii="Angsana New" w:hAnsi="Angsana New"/>
          <w:sz w:val="28"/>
          <w:szCs w:val="28"/>
          <w:cs/>
        </w:rPr>
        <w:t>.</w:t>
      </w:r>
    </w:p>
    <w:p w:rsidR="00B5072C" w:rsidRPr="001B2D51" w:rsidRDefault="00B5072C" w:rsidP="00F439F7">
      <w:pPr>
        <w:ind w:left="1188" w:hanging="81"/>
        <w:jc w:val="thaiDistribute"/>
        <w:rPr>
          <w:rFonts w:ascii="Angsana New" w:hAnsi="Angsana New"/>
        </w:rPr>
      </w:pPr>
    </w:p>
    <w:p w:rsidR="00F439F7" w:rsidRPr="00E0097A" w:rsidRDefault="00F439F7" w:rsidP="00F439F7">
      <w:pPr>
        <w:ind w:left="1170" w:hanging="81"/>
        <w:jc w:val="thaiDistribute"/>
        <w:rPr>
          <w:rFonts w:ascii="Angsana New" w:hAnsi="Angsana New"/>
          <w:sz w:val="28"/>
          <w:szCs w:val="28"/>
        </w:rPr>
      </w:pPr>
      <w:r w:rsidRPr="00E0097A">
        <w:rPr>
          <w:rFonts w:ascii="Angsana New" w:hAnsi="Angsana New"/>
          <w:sz w:val="20"/>
          <w:szCs w:val="20"/>
          <w:cs/>
        </w:rPr>
        <w:t xml:space="preserve">- </w:t>
      </w:r>
      <w:r w:rsidRPr="00E0097A">
        <w:rPr>
          <w:rFonts w:ascii="Angsana New" w:hAnsi="Angsana New"/>
          <w:sz w:val="28"/>
          <w:szCs w:val="28"/>
        </w:rPr>
        <w:t>Allocate newly issued ordinary shares at the amount of, not exceeding, 357,604,048 shares at the par value of Baht 0</w:t>
      </w:r>
      <w:r w:rsidRPr="00E0097A">
        <w:rPr>
          <w:rFonts w:ascii="Angsana New" w:hAnsi="Angsana New"/>
          <w:sz w:val="28"/>
          <w:szCs w:val="28"/>
          <w:cs/>
        </w:rPr>
        <w:t>.</w:t>
      </w:r>
      <w:r w:rsidRPr="00E0097A">
        <w:rPr>
          <w:rFonts w:ascii="Angsana New" w:hAnsi="Angsana New"/>
          <w:sz w:val="28"/>
          <w:szCs w:val="28"/>
        </w:rPr>
        <w:t>60 per share to accommodate for the exercise of rights under DV8</w:t>
      </w:r>
      <w:r w:rsidRPr="00E0097A">
        <w:rPr>
          <w:rFonts w:ascii="Angsana New" w:hAnsi="Angsana New"/>
          <w:sz w:val="28"/>
          <w:szCs w:val="28"/>
          <w:cs/>
        </w:rPr>
        <w:t>-</w:t>
      </w:r>
      <w:r w:rsidRPr="00E0097A">
        <w:rPr>
          <w:rFonts w:ascii="Angsana New" w:hAnsi="Angsana New"/>
          <w:sz w:val="28"/>
          <w:szCs w:val="28"/>
        </w:rPr>
        <w:t xml:space="preserve">W2 which is allocated to existing shareholders who subscribed and had been allocated the newly issued ordinary shares issued </w:t>
      </w:r>
      <w:r w:rsidRPr="00E0097A">
        <w:rPr>
          <w:rFonts w:ascii="Angsana New" w:hAnsi="Angsana New"/>
          <w:spacing w:val="-2"/>
          <w:sz w:val="28"/>
          <w:szCs w:val="28"/>
        </w:rPr>
        <w:t xml:space="preserve">and offered to the existing shareholders in proportion to their shareholding </w:t>
      </w:r>
      <w:r w:rsidRPr="00E0097A">
        <w:rPr>
          <w:rFonts w:ascii="Angsana New" w:hAnsi="Angsana New"/>
          <w:spacing w:val="-2"/>
          <w:sz w:val="28"/>
          <w:szCs w:val="28"/>
          <w:cs/>
        </w:rPr>
        <w:t>(</w:t>
      </w:r>
      <w:r w:rsidRPr="00E0097A">
        <w:rPr>
          <w:rFonts w:ascii="Angsana New" w:hAnsi="Angsana New"/>
          <w:spacing w:val="-2"/>
          <w:sz w:val="28"/>
          <w:szCs w:val="28"/>
        </w:rPr>
        <w:t>Right Offering</w:t>
      </w:r>
      <w:r w:rsidRPr="00E0097A">
        <w:rPr>
          <w:rFonts w:ascii="Angsana New" w:hAnsi="Angsana New"/>
          <w:spacing w:val="-2"/>
          <w:sz w:val="28"/>
          <w:szCs w:val="28"/>
          <w:cs/>
        </w:rPr>
        <w:t>)</w:t>
      </w:r>
      <w:r w:rsidRPr="00E0097A">
        <w:rPr>
          <w:rFonts w:ascii="Angsana New" w:hAnsi="Angsana New"/>
          <w:spacing w:val="-2"/>
          <w:sz w:val="28"/>
          <w:szCs w:val="28"/>
        </w:rPr>
        <w:t>, free</w:t>
      </w:r>
      <w:r w:rsidRPr="00E0097A">
        <w:rPr>
          <w:rFonts w:ascii="Angsana New" w:hAnsi="Angsana New"/>
          <w:spacing w:val="-2"/>
          <w:sz w:val="28"/>
          <w:szCs w:val="28"/>
          <w:cs/>
        </w:rPr>
        <w:t>-</w:t>
      </w:r>
      <w:r w:rsidRPr="00E0097A">
        <w:rPr>
          <w:rFonts w:ascii="Angsana New" w:hAnsi="Angsana New"/>
          <w:spacing w:val="-2"/>
          <w:sz w:val="28"/>
          <w:szCs w:val="28"/>
        </w:rPr>
        <w:t>of</w:t>
      </w:r>
      <w:r w:rsidRPr="00E0097A">
        <w:rPr>
          <w:rFonts w:ascii="Angsana New" w:hAnsi="Angsana New"/>
          <w:spacing w:val="-2"/>
          <w:sz w:val="28"/>
          <w:szCs w:val="28"/>
          <w:cs/>
        </w:rPr>
        <w:t>-</w:t>
      </w:r>
      <w:r w:rsidRPr="00E0097A">
        <w:rPr>
          <w:rFonts w:ascii="Angsana New" w:hAnsi="Angsana New"/>
          <w:spacing w:val="-2"/>
          <w:sz w:val="28"/>
          <w:szCs w:val="28"/>
        </w:rPr>
        <w:t>charge</w:t>
      </w:r>
      <w:r w:rsidRPr="00E0097A">
        <w:rPr>
          <w:rFonts w:ascii="Angsana New" w:hAnsi="Angsana New"/>
          <w:sz w:val="28"/>
          <w:szCs w:val="28"/>
          <w:cs/>
        </w:rPr>
        <w:t xml:space="preserve"> (</w:t>
      </w:r>
      <w:r w:rsidRPr="00E0097A">
        <w:rPr>
          <w:rFonts w:ascii="Angsana New" w:hAnsi="Angsana New"/>
          <w:sz w:val="28"/>
          <w:szCs w:val="28"/>
        </w:rPr>
        <w:t>Zero Baht</w:t>
      </w:r>
      <w:r w:rsidRPr="00E0097A">
        <w:rPr>
          <w:rFonts w:ascii="Angsana New" w:hAnsi="Angsana New"/>
          <w:sz w:val="28"/>
          <w:szCs w:val="28"/>
          <w:cs/>
        </w:rPr>
        <w:t>)</w:t>
      </w:r>
      <w:r w:rsidRPr="00E0097A">
        <w:rPr>
          <w:rFonts w:ascii="Angsana New" w:hAnsi="Angsana New"/>
          <w:sz w:val="28"/>
          <w:szCs w:val="28"/>
        </w:rPr>
        <w:t xml:space="preserve">, at the allocation rate of 2 ordinary shares to 1 warrant unit, </w:t>
      </w:r>
      <w:r w:rsidRPr="00E0097A">
        <w:rPr>
          <w:rFonts w:ascii="Angsana New" w:hAnsi="Angsana New"/>
          <w:sz w:val="28"/>
          <w:szCs w:val="28"/>
          <w:cs/>
        </w:rPr>
        <w:t>(</w:t>
      </w:r>
      <w:r w:rsidRPr="00E0097A">
        <w:rPr>
          <w:rFonts w:ascii="Angsana New" w:hAnsi="Angsana New"/>
          <w:sz w:val="28"/>
          <w:szCs w:val="28"/>
        </w:rPr>
        <w:t>if there are fractions as a result from 12 the calculation of such allocation, disregard them</w:t>
      </w:r>
      <w:r w:rsidRPr="00E0097A">
        <w:rPr>
          <w:rFonts w:ascii="Angsana New" w:hAnsi="Angsana New"/>
          <w:sz w:val="28"/>
          <w:szCs w:val="28"/>
          <w:cs/>
        </w:rPr>
        <w:t xml:space="preserve">) </w:t>
      </w:r>
      <w:r w:rsidRPr="00E0097A">
        <w:rPr>
          <w:rFonts w:ascii="Angsana New" w:hAnsi="Angsana New"/>
          <w:sz w:val="28"/>
          <w:szCs w:val="28"/>
        </w:rPr>
        <w:t>such warrant has a term of 2 year after the issuance date, with the exercise ratio of 1 warrant unit to 1 ordinary share and the exercise price of Baht 0</w:t>
      </w:r>
      <w:r w:rsidRPr="00E0097A">
        <w:rPr>
          <w:rFonts w:ascii="Angsana New" w:hAnsi="Angsana New"/>
          <w:sz w:val="28"/>
          <w:szCs w:val="28"/>
          <w:cs/>
        </w:rPr>
        <w:t>.</w:t>
      </w:r>
      <w:r w:rsidRPr="00E0097A">
        <w:rPr>
          <w:rFonts w:ascii="Angsana New" w:hAnsi="Angsana New"/>
          <w:sz w:val="28"/>
          <w:szCs w:val="28"/>
        </w:rPr>
        <w:t xml:space="preserve">80 per share </w:t>
      </w:r>
      <w:r w:rsidRPr="00E0097A">
        <w:rPr>
          <w:rFonts w:ascii="Angsana New" w:hAnsi="Angsana New"/>
          <w:sz w:val="28"/>
          <w:szCs w:val="28"/>
          <w:cs/>
        </w:rPr>
        <w:t>(</w:t>
      </w:r>
      <w:r w:rsidRPr="00E0097A">
        <w:rPr>
          <w:rFonts w:ascii="Angsana New" w:hAnsi="Angsana New"/>
          <w:sz w:val="28"/>
          <w:szCs w:val="28"/>
        </w:rPr>
        <w:t>except for the adjustment of rights</w:t>
      </w:r>
      <w:r w:rsidRPr="00E0097A">
        <w:rPr>
          <w:rFonts w:ascii="Angsana New" w:hAnsi="Angsana New"/>
          <w:sz w:val="28"/>
          <w:szCs w:val="28"/>
          <w:cs/>
        </w:rPr>
        <w:t>).</w:t>
      </w:r>
    </w:p>
    <w:p w:rsidR="00F439F7" w:rsidRDefault="00F439F7"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Default="001B2D51" w:rsidP="00F439F7">
      <w:pPr>
        <w:ind w:left="1170" w:hanging="81"/>
        <w:jc w:val="thaiDistribute"/>
        <w:rPr>
          <w:rFonts w:ascii="Angsana New" w:hAnsi="Angsana New"/>
          <w:sz w:val="28"/>
          <w:szCs w:val="28"/>
        </w:rPr>
      </w:pPr>
    </w:p>
    <w:p w:rsidR="001B2D51" w:rsidRPr="001B2D51" w:rsidRDefault="001B2D51" w:rsidP="00F439F7">
      <w:pPr>
        <w:ind w:left="1170" w:hanging="81"/>
        <w:jc w:val="thaiDistribute"/>
        <w:rPr>
          <w:rFonts w:ascii="Angsana New" w:hAnsi="Angsana New"/>
          <w:sz w:val="28"/>
          <w:szCs w:val="28"/>
        </w:rPr>
      </w:pPr>
    </w:p>
    <w:p w:rsidR="00F439F7" w:rsidRPr="00E0097A" w:rsidRDefault="00F439F7" w:rsidP="002143B6">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Warrant</w:t>
      </w:r>
      <w:r w:rsidRPr="00E0097A">
        <w:rPr>
          <w:rFonts w:ascii="Angsana New" w:hAnsi="Angsana New"/>
          <w:sz w:val="28"/>
          <w:szCs w:val="28"/>
          <w:u w:val="single"/>
          <w:cs/>
        </w:rPr>
        <w:t xml:space="preserve"> (</w:t>
      </w:r>
      <w:r w:rsidRPr="00E0097A">
        <w:rPr>
          <w:rFonts w:ascii="Angsana New" w:hAnsi="Angsana New"/>
          <w:sz w:val="28"/>
          <w:szCs w:val="28"/>
          <w:u w:val="single"/>
        </w:rPr>
        <w:t>DV8</w:t>
      </w:r>
      <w:r w:rsidRPr="00E0097A">
        <w:rPr>
          <w:rFonts w:ascii="Angsana New" w:hAnsi="Angsana New"/>
          <w:sz w:val="28"/>
          <w:szCs w:val="28"/>
          <w:u w:val="single"/>
          <w:cs/>
        </w:rPr>
        <w:t>-</w:t>
      </w:r>
      <w:r w:rsidRPr="00E0097A">
        <w:rPr>
          <w:rFonts w:ascii="Angsana New" w:hAnsi="Angsana New"/>
          <w:sz w:val="28"/>
          <w:szCs w:val="28"/>
          <w:u w:val="single"/>
        </w:rPr>
        <w:t>W2</w:t>
      </w:r>
      <w:r w:rsidRPr="00E0097A">
        <w:rPr>
          <w:rFonts w:ascii="Angsana New" w:hAnsi="Angsana New"/>
          <w:sz w:val="28"/>
          <w:szCs w:val="28"/>
          <w:u w:val="single"/>
          <w:cs/>
        </w:rPr>
        <w:t>)</w:t>
      </w:r>
    </w:p>
    <w:p w:rsidR="00F439F7" w:rsidRPr="00030D20" w:rsidRDefault="00F439F7" w:rsidP="00F439F7">
      <w:pPr>
        <w:ind w:left="360"/>
        <w:rPr>
          <w:rFonts w:ascii="Angsana New" w:hAnsi="Angsana New"/>
          <w:sz w:val="18"/>
          <w:szCs w:val="18"/>
          <w:u w:val="single"/>
        </w:rPr>
      </w:pPr>
    </w:p>
    <w:tbl>
      <w:tblPr>
        <w:tblW w:w="9063" w:type="dxa"/>
        <w:tblInd w:w="342" w:type="dxa"/>
        <w:tblCellMar>
          <w:left w:w="72" w:type="dxa"/>
          <w:right w:w="72" w:type="dxa"/>
        </w:tblCellMar>
        <w:tblLook w:val="04A0"/>
      </w:tblPr>
      <w:tblGrid>
        <w:gridCol w:w="3435"/>
        <w:gridCol w:w="268"/>
        <w:gridCol w:w="5360"/>
      </w:tblGrid>
      <w:tr w:rsidR="00F439F7" w:rsidRPr="00E0097A" w:rsidTr="00F439F7">
        <w:trPr>
          <w:trHeight w:val="383"/>
        </w:trPr>
        <w:tc>
          <w:tcPr>
            <w:tcW w:w="3435" w:type="dxa"/>
          </w:tcPr>
          <w:p w:rsidR="00F439F7" w:rsidRPr="00E0097A" w:rsidRDefault="00F439F7" w:rsidP="00F439F7">
            <w:pPr>
              <w:ind w:left="78" w:right="-47" w:hanging="42"/>
              <w:jc w:val="thaiDistribute"/>
              <w:rPr>
                <w:rFonts w:ascii="Angsana New" w:hAnsi="Angsana New"/>
                <w:sz w:val="26"/>
                <w:szCs w:val="26"/>
                <w:cs/>
              </w:rPr>
            </w:pPr>
            <w:r w:rsidRPr="00E0097A">
              <w:rPr>
                <w:rFonts w:ascii="Angsana New" w:hAnsi="Angsana New"/>
                <w:sz w:val="26"/>
                <w:szCs w:val="26"/>
              </w:rPr>
              <w:t>Types of Warrants</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rPr>
            </w:pPr>
            <w:r w:rsidRPr="00E0097A">
              <w:rPr>
                <w:rFonts w:ascii="Angsana New" w:hAnsi="Angsana New"/>
                <w:spacing w:val="2"/>
                <w:sz w:val="26"/>
                <w:szCs w:val="26"/>
              </w:rPr>
              <w:t>Warrants to Purchase Ordinary Shares of DV8 Public Company Limited No</w:t>
            </w:r>
            <w:r w:rsidRPr="00E0097A">
              <w:rPr>
                <w:rFonts w:ascii="Angsana New" w:hAnsi="Angsana New"/>
                <w:spacing w:val="2"/>
                <w:sz w:val="26"/>
                <w:szCs w:val="26"/>
                <w:cs/>
              </w:rPr>
              <w:t>.</w:t>
            </w:r>
            <w:r w:rsidRPr="00E0097A">
              <w:rPr>
                <w:rFonts w:ascii="Angsana New" w:hAnsi="Angsana New"/>
                <w:spacing w:val="2"/>
                <w:sz w:val="26"/>
                <w:szCs w:val="26"/>
              </w:rPr>
              <w:t xml:space="preserve">2 </w:t>
            </w:r>
            <w:r w:rsidRPr="00E0097A">
              <w:rPr>
                <w:rFonts w:ascii="Angsana New" w:hAnsi="Angsana New"/>
                <w:spacing w:val="2"/>
                <w:sz w:val="26"/>
                <w:szCs w:val="26"/>
                <w:cs/>
              </w:rPr>
              <w:t>(</w:t>
            </w:r>
            <w:r w:rsidRPr="00E0097A">
              <w:rPr>
                <w:rFonts w:ascii="Angsana New" w:hAnsi="Angsana New"/>
                <w:spacing w:val="2"/>
                <w:sz w:val="26"/>
                <w:szCs w:val="26"/>
              </w:rPr>
              <w:t>DV8</w:t>
            </w:r>
            <w:r w:rsidRPr="00E0097A">
              <w:rPr>
                <w:rFonts w:ascii="Angsana New" w:hAnsi="Angsana New"/>
                <w:spacing w:val="2"/>
                <w:sz w:val="26"/>
                <w:szCs w:val="26"/>
                <w:cs/>
              </w:rPr>
              <w:t>-</w:t>
            </w:r>
            <w:r w:rsidRPr="00E0097A">
              <w:rPr>
                <w:rFonts w:ascii="Angsana New" w:hAnsi="Angsana New"/>
                <w:spacing w:val="2"/>
                <w:sz w:val="26"/>
                <w:szCs w:val="26"/>
              </w:rPr>
              <w:t>W2</w:t>
            </w:r>
            <w:r w:rsidRPr="00E0097A">
              <w:rPr>
                <w:rFonts w:ascii="Angsana New" w:hAnsi="Angsana New"/>
                <w:spacing w:val="2"/>
                <w:sz w:val="26"/>
                <w:szCs w:val="26"/>
                <w:cs/>
              </w:rPr>
              <w:t>)</w:t>
            </w:r>
            <w:r w:rsidRPr="00E0097A">
              <w:rPr>
                <w:rFonts w:ascii="Angsana New" w:hAnsi="Angsana New"/>
                <w:sz w:val="26"/>
                <w:szCs w:val="26"/>
                <w:cs/>
              </w:rPr>
              <w:t xml:space="preserve"> </w:t>
            </w:r>
            <w:r w:rsidRPr="00E0097A">
              <w:rPr>
                <w:rFonts w:ascii="Angsana New" w:hAnsi="Angsana New"/>
                <w:sz w:val="26"/>
                <w:szCs w:val="26"/>
              </w:rPr>
              <w:t xml:space="preserve">Allocate to shareholders who subscribe for newly issued shares </w:t>
            </w:r>
            <w:r w:rsidRPr="00E0097A">
              <w:rPr>
                <w:rFonts w:ascii="Angsana New" w:hAnsi="Angsana New"/>
                <w:sz w:val="26"/>
                <w:szCs w:val="26"/>
                <w:cs/>
              </w:rPr>
              <w:t>(“</w:t>
            </w:r>
            <w:r w:rsidRPr="00E0097A">
              <w:rPr>
                <w:rFonts w:ascii="Angsana New" w:hAnsi="Angsana New"/>
                <w:sz w:val="26"/>
                <w:szCs w:val="26"/>
              </w:rPr>
              <w:t>Warrant No</w:t>
            </w:r>
            <w:r w:rsidRPr="00E0097A">
              <w:rPr>
                <w:rFonts w:ascii="Angsana New" w:hAnsi="Angsana New"/>
                <w:sz w:val="26"/>
                <w:szCs w:val="26"/>
                <w:cs/>
              </w:rPr>
              <w:t xml:space="preserve">. </w:t>
            </w:r>
            <w:r w:rsidRPr="00E0097A">
              <w:rPr>
                <w:rFonts w:ascii="Angsana New" w:hAnsi="Angsana New"/>
                <w:sz w:val="26"/>
                <w:szCs w:val="26"/>
              </w:rPr>
              <w:t>2</w:t>
            </w:r>
            <w:r w:rsidRPr="00E0097A">
              <w:rPr>
                <w:rFonts w:ascii="Angsana New" w:hAnsi="Angsana New"/>
                <w:sz w:val="26"/>
                <w:szCs w:val="26"/>
                <w:cs/>
              </w:rPr>
              <w:t xml:space="preserve">” </w:t>
            </w:r>
            <w:r w:rsidRPr="00E0097A">
              <w:rPr>
                <w:rFonts w:ascii="Angsana New" w:hAnsi="Angsana New"/>
                <w:sz w:val="26"/>
                <w:szCs w:val="26"/>
              </w:rPr>
              <w:t xml:space="preserve">or </w:t>
            </w:r>
            <w:r w:rsidRPr="00E0097A">
              <w:rPr>
                <w:rFonts w:ascii="Angsana New" w:hAnsi="Angsana New"/>
                <w:sz w:val="26"/>
                <w:szCs w:val="26"/>
                <w:cs/>
              </w:rPr>
              <w:t>“</w:t>
            </w:r>
            <w:r w:rsidRPr="00E0097A">
              <w:rPr>
                <w:rFonts w:ascii="Angsana New" w:hAnsi="Angsana New"/>
                <w:sz w:val="26"/>
                <w:szCs w:val="26"/>
              </w:rPr>
              <w:t>DV8</w:t>
            </w:r>
            <w:r w:rsidRPr="00E0097A">
              <w:rPr>
                <w:rFonts w:ascii="Angsana New" w:hAnsi="Angsana New"/>
                <w:sz w:val="26"/>
                <w:szCs w:val="26"/>
                <w:cs/>
              </w:rPr>
              <w:t>-</w:t>
            </w:r>
            <w:r w:rsidRPr="00E0097A">
              <w:rPr>
                <w:rFonts w:ascii="Angsana New" w:hAnsi="Angsana New"/>
                <w:sz w:val="26"/>
                <w:szCs w:val="26"/>
              </w:rPr>
              <w:t>W2</w:t>
            </w:r>
            <w:r w:rsidRPr="00E0097A">
              <w:rPr>
                <w:rFonts w:ascii="Angsana New" w:hAnsi="Angsana New"/>
                <w:sz w:val="26"/>
                <w:szCs w:val="26"/>
                <w:cs/>
              </w:rPr>
              <w:t>”)</w:t>
            </w:r>
          </w:p>
        </w:tc>
      </w:tr>
      <w:tr w:rsidR="00F439F7" w:rsidRPr="00E0097A" w:rsidTr="00F439F7">
        <w:trPr>
          <w:trHeight w:val="383"/>
        </w:trPr>
        <w:tc>
          <w:tcPr>
            <w:tcW w:w="3435" w:type="dxa"/>
          </w:tcPr>
          <w:p w:rsidR="00F439F7" w:rsidRPr="00E0097A" w:rsidRDefault="00F439F7" w:rsidP="00F439F7">
            <w:pPr>
              <w:ind w:left="33" w:right="-47" w:hanging="24"/>
              <w:jc w:val="thaiDistribute"/>
              <w:rPr>
                <w:rFonts w:ascii="Angsana New" w:hAnsi="Angsana New"/>
                <w:sz w:val="26"/>
                <w:szCs w:val="26"/>
                <w:cs/>
              </w:rPr>
            </w:pPr>
            <w:r w:rsidRPr="00E0097A">
              <w:rPr>
                <w:rFonts w:ascii="Angsana New" w:hAnsi="Angsana New"/>
                <w:sz w:val="26"/>
                <w:szCs w:val="26"/>
              </w:rPr>
              <w:t>Warrant allocation date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June 12, 2023 to</w:t>
            </w:r>
            <w:r w:rsidRPr="00E0097A">
              <w:rPr>
                <w:rFonts w:ascii="Angsana New" w:hAnsi="Angsana New"/>
                <w:sz w:val="26"/>
                <w:szCs w:val="26"/>
                <w:cs/>
              </w:rPr>
              <w:t xml:space="preserve"> </w:t>
            </w:r>
            <w:r w:rsidRPr="00E0097A">
              <w:rPr>
                <w:rFonts w:ascii="Angsana New" w:hAnsi="Angsana New"/>
                <w:sz w:val="26"/>
                <w:szCs w:val="26"/>
              </w:rPr>
              <w:t>June 19, 2023</w:t>
            </w:r>
          </w:p>
        </w:tc>
      </w:tr>
      <w:tr w:rsidR="00F439F7" w:rsidRPr="00E0097A" w:rsidTr="00F439F7">
        <w:trPr>
          <w:trHeight w:val="351"/>
        </w:trPr>
        <w:tc>
          <w:tcPr>
            <w:tcW w:w="3435" w:type="dxa"/>
            <w:vAlign w:val="bottom"/>
          </w:tcPr>
          <w:p w:rsidR="00F439F7" w:rsidRPr="00E0097A" w:rsidRDefault="00F439F7" w:rsidP="00F439F7">
            <w:pPr>
              <w:ind w:left="33" w:right="-47" w:hanging="24"/>
              <w:jc w:val="thaiDistribute"/>
              <w:rPr>
                <w:rFonts w:ascii="Angsana New" w:hAnsi="Angsana New"/>
                <w:sz w:val="26"/>
                <w:szCs w:val="26"/>
              </w:rPr>
            </w:pPr>
            <w:r w:rsidRPr="00E0097A">
              <w:rPr>
                <w:rFonts w:ascii="Angsana New" w:hAnsi="Angsana New"/>
                <w:sz w:val="26"/>
                <w:szCs w:val="26"/>
              </w:rPr>
              <w:t>Number of warrants for allocation and sale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302,356,987</w:t>
            </w:r>
            <w:r w:rsidRPr="00E0097A">
              <w:rPr>
                <w:rFonts w:ascii="Angsana New" w:hAnsi="Angsana New"/>
                <w:sz w:val="26"/>
                <w:szCs w:val="26"/>
                <w:cs/>
              </w:rPr>
              <w:t xml:space="preserve"> </w:t>
            </w:r>
            <w:r w:rsidRPr="00E0097A">
              <w:rPr>
                <w:rFonts w:ascii="Angsana New" w:hAnsi="Angsana New"/>
                <w:sz w:val="26"/>
                <w:szCs w:val="26"/>
              </w:rPr>
              <w:t>units</w:t>
            </w:r>
          </w:p>
        </w:tc>
      </w:tr>
      <w:tr w:rsidR="00F439F7" w:rsidRPr="00E0097A" w:rsidTr="00F439F7">
        <w:trPr>
          <w:trHeight w:val="333"/>
        </w:trPr>
        <w:tc>
          <w:tcPr>
            <w:tcW w:w="3435" w:type="dxa"/>
            <w:vAlign w:val="bottom"/>
          </w:tcPr>
          <w:p w:rsidR="00F439F7" w:rsidRPr="00E0097A" w:rsidRDefault="00F439F7" w:rsidP="00F439F7">
            <w:pPr>
              <w:ind w:left="33" w:right="-47" w:hanging="24"/>
              <w:jc w:val="thaiDistribute"/>
              <w:rPr>
                <w:rFonts w:ascii="Angsana New" w:hAnsi="Angsana New"/>
                <w:sz w:val="26"/>
                <w:szCs w:val="26"/>
              </w:rPr>
            </w:pPr>
            <w:r w:rsidRPr="00E0097A">
              <w:rPr>
                <w:rFonts w:ascii="Angsana New" w:hAnsi="Angsana New"/>
                <w:sz w:val="26"/>
                <w:szCs w:val="26"/>
              </w:rPr>
              <w:t>Term of warrants</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rPr>
            </w:pPr>
            <w:r w:rsidRPr="00E0097A">
              <w:rPr>
                <w:rFonts w:ascii="Angsana New" w:hAnsi="Angsana New"/>
                <w:sz w:val="26"/>
                <w:szCs w:val="26"/>
              </w:rPr>
              <w:t>2</w:t>
            </w:r>
            <w:r w:rsidRPr="00E0097A">
              <w:rPr>
                <w:rFonts w:ascii="Angsana New" w:hAnsi="Angsana New"/>
                <w:sz w:val="26"/>
                <w:szCs w:val="26"/>
                <w:cs/>
              </w:rPr>
              <w:t xml:space="preserve"> </w:t>
            </w:r>
            <w:r w:rsidRPr="00E0097A">
              <w:rPr>
                <w:rFonts w:ascii="Angsana New" w:hAnsi="Angsana New"/>
                <w:sz w:val="26"/>
                <w:szCs w:val="26"/>
              </w:rPr>
              <w:t xml:space="preserve">years commencing from the issued date </w:t>
            </w:r>
            <w:r w:rsidRPr="00E0097A">
              <w:rPr>
                <w:rFonts w:ascii="Angsana New" w:hAnsi="Angsana New"/>
                <w:sz w:val="26"/>
                <w:szCs w:val="26"/>
                <w:cs/>
              </w:rPr>
              <w:t>(</w:t>
            </w:r>
            <w:r w:rsidRPr="00E0097A">
              <w:rPr>
                <w:rFonts w:ascii="Angsana New" w:hAnsi="Angsana New"/>
                <w:sz w:val="26"/>
                <w:szCs w:val="26"/>
              </w:rPr>
              <w:t>July 17, 2023</w:t>
            </w:r>
            <w:r w:rsidRPr="00E0097A">
              <w:rPr>
                <w:rFonts w:ascii="Angsana New" w:hAnsi="Angsana New"/>
                <w:sz w:val="26"/>
                <w:szCs w:val="26"/>
                <w:cs/>
              </w:rPr>
              <w:t>)</w:t>
            </w:r>
          </w:p>
        </w:tc>
      </w:tr>
      <w:tr w:rsidR="00F439F7" w:rsidRPr="00E0097A" w:rsidTr="00F439F7">
        <w:trPr>
          <w:trHeight w:val="351"/>
        </w:trPr>
        <w:tc>
          <w:tcPr>
            <w:tcW w:w="3435" w:type="dxa"/>
            <w:vAlign w:val="bottom"/>
          </w:tcPr>
          <w:p w:rsidR="00F439F7" w:rsidRPr="00E0097A" w:rsidRDefault="00F439F7" w:rsidP="00F439F7">
            <w:pPr>
              <w:ind w:left="33" w:right="-47" w:hanging="24"/>
              <w:jc w:val="thaiDistribute"/>
              <w:rPr>
                <w:rFonts w:ascii="Angsana New" w:hAnsi="Angsana New"/>
                <w:sz w:val="26"/>
                <w:szCs w:val="26"/>
              </w:rPr>
            </w:pPr>
            <w:r w:rsidRPr="00E0097A">
              <w:rPr>
                <w:rFonts w:ascii="Angsana New" w:hAnsi="Angsana New"/>
                <w:sz w:val="26"/>
                <w:szCs w:val="26"/>
              </w:rPr>
              <w:t>Trading start date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rPr>
            </w:pPr>
            <w:r w:rsidRPr="00E0097A">
              <w:rPr>
                <w:rFonts w:ascii="Angsana New" w:hAnsi="Angsana New"/>
                <w:sz w:val="26"/>
                <w:szCs w:val="26"/>
              </w:rPr>
              <w:t>July 27, 2023</w:t>
            </w:r>
            <w:r w:rsidRPr="00E0097A">
              <w:rPr>
                <w:rFonts w:ascii="Angsana New" w:hAnsi="Angsana New"/>
                <w:sz w:val="26"/>
                <w:szCs w:val="26"/>
                <w:cs/>
              </w:rPr>
              <w:t>.</w:t>
            </w:r>
          </w:p>
        </w:tc>
      </w:tr>
      <w:tr w:rsidR="00F439F7" w:rsidRPr="00E0097A" w:rsidTr="00F439F7">
        <w:trPr>
          <w:trHeight w:val="351"/>
        </w:trPr>
        <w:tc>
          <w:tcPr>
            <w:tcW w:w="3435" w:type="dxa"/>
          </w:tcPr>
          <w:p w:rsidR="00F439F7" w:rsidRPr="00E0097A" w:rsidRDefault="00F439F7" w:rsidP="00F439F7">
            <w:pPr>
              <w:ind w:left="33" w:right="-47" w:hanging="24"/>
              <w:jc w:val="thaiDistribute"/>
              <w:rPr>
                <w:rFonts w:ascii="Angsana New" w:hAnsi="Angsana New"/>
                <w:sz w:val="26"/>
                <w:szCs w:val="26"/>
                <w:cs/>
              </w:rPr>
            </w:pPr>
            <w:r w:rsidRPr="00E0097A">
              <w:rPr>
                <w:rFonts w:ascii="Angsana New" w:hAnsi="Angsana New"/>
                <w:sz w:val="26"/>
                <w:szCs w:val="26"/>
              </w:rPr>
              <w:t>Rights of warrants</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 xml:space="preserve">Exercise Ratio,1unit of warrant per 1 ordinary share </w:t>
            </w:r>
            <w:r w:rsidRPr="00E0097A">
              <w:rPr>
                <w:rFonts w:ascii="Angsana New" w:hAnsi="Angsana New"/>
                <w:sz w:val="26"/>
                <w:szCs w:val="26"/>
                <w:cs/>
              </w:rPr>
              <w:t>(</w:t>
            </w:r>
            <w:r w:rsidRPr="00E0097A">
              <w:rPr>
                <w:rFonts w:ascii="Angsana New" w:hAnsi="Angsana New"/>
                <w:sz w:val="26"/>
                <w:szCs w:val="26"/>
              </w:rPr>
              <w:t>Exercise ratio and Exercise price may be subsequently adjusted in accordance with the conditions on the right adjustment</w:t>
            </w:r>
            <w:r w:rsidRPr="00E0097A">
              <w:rPr>
                <w:rFonts w:ascii="Angsana New" w:hAnsi="Angsana New"/>
                <w:sz w:val="26"/>
                <w:szCs w:val="26"/>
                <w:cs/>
              </w:rPr>
              <w:t>)</w:t>
            </w:r>
          </w:p>
        </w:tc>
      </w:tr>
      <w:tr w:rsidR="00F439F7" w:rsidRPr="00E0097A" w:rsidTr="00F439F7">
        <w:trPr>
          <w:trHeight w:val="351"/>
        </w:trPr>
        <w:tc>
          <w:tcPr>
            <w:tcW w:w="3435" w:type="dxa"/>
          </w:tcPr>
          <w:p w:rsidR="00F439F7" w:rsidRPr="00E0097A" w:rsidRDefault="00F439F7" w:rsidP="00F439F7">
            <w:pPr>
              <w:ind w:left="33" w:right="-47" w:hanging="24"/>
              <w:jc w:val="thaiDistribute"/>
              <w:rPr>
                <w:rFonts w:ascii="Angsana New" w:hAnsi="Angsana New"/>
                <w:sz w:val="26"/>
                <w:szCs w:val="26"/>
              </w:rPr>
            </w:pPr>
            <w:r w:rsidRPr="00E0097A">
              <w:rPr>
                <w:rFonts w:ascii="Angsana New" w:hAnsi="Angsana New"/>
                <w:sz w:val="26"/>
                <w:szCs w:val="26"/>
              </w:rPr>
              <w:t>Exercise Price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At Baht 0</w:t>
            </w:r>
            <w:r w:rsidRPr="00E0097A">
              <w:rPr>
                <w:rFonts w:ascii="Angsana New" w:hAnsi="Angsana New"/>
                <w:sz w:val="26"/>
                <w:szCs w:val="26"/>
                <w:cs/>
              </w:rPr>
              <w:t>.</w:t>
            </w:r>
            <w:r w:rsidRPr="00E0097A">
              <w:rPr>
                <w:rFonts w:ascii="Angsana New" w:hAnsi="Angsana New"/>
                <w:sz w:val="26"/>
                <w:szCs w:val="26"/>
              </w:rPr>
              <w:t>80</w:t>
            </w:r>
            <w:r w:rsidRPr="00E0097A">
              <w:rPr>
                <w:rFonts w:ascii="Angsana New" w:hAnsi="Angsana New"/>
                <w:sz w:val="26"/>
                <w:szCs w:val="26"/>
                <w:cs/>
              </w:rPr>
              <w:t xml:space="preserve"> </w:t>
            </w:r>
            <w:r w:rsidRPr="00E0097A">
              <w:rPr>
                <w:rFonts w:ascii="Angsana New" w:hAnsi="Angsana New"/>
                <w:sz w:val="26"/>
                <w:szCs w:val="26"/>
              </w:rPr>
              <w:t xml:space="preserve">per share </w:t>
            </w:r>
            <w:r w:rsidRPr="00E0097A">
              <w:rPr>
                <w:rFonts w:ascii="Angsana New" w:hAnsi="Angsana New"/>
                <w:sz w:val="26"/>
                <w:szCs w:val="26"/>
                <w:cs/>
              </w:rPr>
              <w:t>(</w:t>
            </w:r>
            <w:r w:rsidRPr="00E0097A">
              <w:rPr>
                <w:rFonts w:ascii="Angsana New" w:hAnsi="Angsana New"/>
                <w:sz w:val="26"/>
                <w:szCs w:val="26"/>
              </w:rPr>
              <w:t>par value at Baht 0</w:t>
            </w:r>
            <w:r w:rsidRPr="00E0097A">
              <w:rPr>
                <w:rFonts w:ascii="Angsana New" w:hAnsi="Angsana New"/>
                <w:sz w:val="26"/>
                <w:szCs w:val="26"/>
                <w:cs/>
              </w:rPr>
              <w:t>.</w:t>
            </w:r>
            <w:r w:rsidRPr="00E0097A">
              <w:rPr>
                <w:rFonts w:ascii="Angsana New" w:hAnsi="Angsana New"/>
                <w:sz w:val="26"/>
                <w:szCs w:val="26"/>
              </w:rPr>
              <w:t>60</w:t>
            </w:r>
            <w:r w:rsidRPr="00E0097A">
              <w:rPr>
                <w:rFonts w:ascii="Angsana New" w:hAnsi="Angsana New"/>
                <w:sz w:val="26"/>
                <w:szCs w:val="26"/>
                <w:cs/>
              </w:rPr>
              <w:t>)</w:t>
            </w:r>
          </w:p>
        </w:tc>
      </w:tr>
      <w:tr w:rsidR="00F439F7" w:rsidRPr="00E0097A" w:rsidTr="00F439F7">
        <w:trPr>
          <w:trHeight w:val="351"/>
        </w:trPr>
        <w:tc>
          <w:tcPr>
            <w:tcW w:w="3435" w:type="dxa"/>
            <w:vAlign w:val="bottom"/>
          </w:tcPr>
          <w:p w:rsidR="00F439F7" w:rsidRPr="00E0097A" w:rsidRDefault="00F439F7" w:rsidP="00F439F7">
            <w:pPr>
              <w:ind w:left="33" w:right="-47" w:hanging="24"/>
              <w:jc w:val="thaiDistribute"/>
              <w:rPr>
                <w:rFonts w:ascii="Angsana New" w:hAnsi="Angsana New"/>
                <w:sz w:val="26"/>
                <w:szCs w:val="26"/>
                <w:cs/>
              </w:rPr>
            </w:pPr>
            <w:r w:rsidRPr="00E0097A">
              <w:rPr>
                <w:rFonts w:ascii="Angsana New" w:hAnsi="Angsana New"/>
                <w:sz w:val="26"/>
                <w:szCs w:val="26"/>
              </w:rPr>
              <w:t>First exercise date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December 29, 2023</w:t>
            </w:r>
            <w:r w:rsidRPr="00E0097A">
              <w:rPr>
                <w:rFonts w:ascii="Angsana New" w:hAnsi="Angsana New"/>
                <w:sz w:val="26"/>
                <w:szCs w:val="26"/>
                <w:cs/>
              </w:rPr>
              <w:t>.</w:t>
            </w:r>
          </w:p>
        </w:tc>
      </w:tr>
      <w:tr w:rsidR="00F439F7" w:rsidRPr="00E0097A" w:rsidTr="00F439F7">
        <w:trPr>
          <w:trHeight w:val="351"/>
        </w:trPr>
        <w:tc>
          <w:tcPr>
            <w:tcW w:w="3435" w:type="dxa"/>
            <w:vAlign w:val="bottom"/>
          </w:tcPr>
          <w:p w:rsidR="00F439F7" w:rsidRPr="00E0097A" w:rsidRDefault="00F439F7" w:rsidP="00F439F7">
            <w:pPr>
              <w:ind w:left="33" w:right="-47" w:hanging="24"/>
              <w:jc w:val="thaiDistribute"/>
              <w:rPr>
                <w:rFonts w:ascii="Angsana New" w:hAnsi="Angsana New"/>
                <w:sz w:val="26"/>
                <w:szCs w:val="26"/>
                <w:cs/>
              </w:rPr>
            </w:pPr>
            <w:r w:rsidRPr="00E0097A">
              <w:rPr>
                <w:rFonts w:ascii="Angsana New" w:hAnsi="Angsana New"/>
                <w:sz w:val="26"/>
                <w:szCs w:val="26"/>
              </w:rPr>
              <w:t>Last exercise date</w:t>
            </w:r>
          </w:p>
        </w:tc>
        <w:tc>
          <w:tcPr>
            <w:tcW w:w="268" w:type="dxa"/>
          </w:tcPr>
          <w:p w:rsidR="00F439F7" w:rsidRPr="00E0097A" w:rsidRDefault="00F439F7" w:rsidP="00F439F7">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F439F7" w:rsidRPr="00E0097A" w:rsidRDefault="00F439F7" w:rsidP="00F439F7">
            <w:pPr>
              <w:ind w:right="-36"/>
              <w:jc w:val="thaiDistribute"/>
              <w:rPr>
                <w:rFonts w:ascii="Angsana New" w:hAnsi="Angsana New"/>
                <w:sz w:val="26"/>
                <w:szCs w:val="26"/>
                <w:cs/>
              </w:rPr>
            </w:pPr>
            <w:r w:rsidRPr="00E0097A">
              <w:rPr>
                <w:rFonts w:ascii="Angsana New" w:hAnsi="Angsana New"/>
                <w:sz w:val="26"/>
                <w:szCs w:val="26"/>
              </w:rPr>
              <w:t>July 16, 2025</w:t>
            </w:r>
            <w:r w:rsidRPr="00E0097A">
              <w:rPr>
                <w:rFonts w:ascii="Angsana New" w:hAnsi="Angsana New"/>
                <w:sz w:val="26"/>
                <w:szCs w:val="26"/>
                <w:cs/>
              </w:rPr>
              <w:t>.</w:t>
            </w:r>
          </w:p>
        </w:tc>
      </w:tr>
    </w:tbl>
    <w:p w:rsidR="00F439F7" w:rsidRPr="00030D20" w:rsidRDefault="00F439F7" w:rsidP="00F439F7">
      <w:pPr>
        <w:ind w:left="1170" w:hanging="81"/>
        <w:jc w:val="thaiDistribute"/>
        <w:rPr>
          <w:rFonts w:ascii="Angsana New" w:hAnsi="Angsana New"/>
          <w:sz w:val="18"/>
          <w:szCs w:val="18"/>
        </w:rPr>
      </w:pPr>
    </w:p>
    <w:p w:rsidR="00F439F7" w:rsidRPr="00E0097A" w:rsidRDefault="00F439F7" w:rsidP="00F439F7">
      <w:pPr>
        <w:overflowPunct/>
        <w:autoSpaceDE/>
        <w:autoSpaceDN/>
        <w:adjustRightInd/>
        <w:ind w:left="360"/>
        <w:jc w:val="thaiDistribute"/>
        <w:textAlignment w:val="auto"/>
        <w:rPr>
          <w:rFonts w:ascii="Angsana New" w:hAnsi="Angsana New"/>
          <w:spacing w:val="-4"/>
          <w:sz w:val="28"/>
          <w:szCs w:val="28"/>
        </w:rPr>
      </w:pPr>
      <w:r w:rsidRPr="00E0097A">
        <w:rPr>
          <w:rFonts w:ascii="Angsana New" w:hAnsi="Angsana New"/>
          <w:spacing w:val="-4"/>
          <w:sz w:val="28"/>
          <w:szCs w:val="28"/>
        </w:rPr>
        <w:t xml:space="preserve">As at December </w:t>
      </w:r>
      <w:r w:rsidRPr="00E0097A">
        <w:rPr>
          <w:rFonts w:ascii="Angsana New" w:hAnsi="Angsana New"/>
          <w:spacing w:val="-4"/>
          <w:sz w:val="28"/>
          <w:szCs w:val="28"/>
          <w:cs/>
        </w:rPr>
        <w:t>3</w:t>
      </w:r>
      <w:r w:rsidRPr="00E0097A">
        <w:rPr>
          <w:rFonts w:ascii="Angsana New" w:hAnsi="Angsana New"/>
          <w:spacing w:val="-4"/>
          <w:sz w:val="28"/>
          <w:szCs w:val="28"/>
        </w:rPr>
        <w:t xml:space="preserve">1, 2024, there was no exercise of the rights of the warrants to purchase ordinary shares </w:t>
      </w:r>
      <w:r w:rsidRPr="00E0097A">
        <w:rPr>
          <w:rFonts w:ascii="Angsana New" w:hAnsi="Angsana New"/>
          <w:spacing w:val="-4"/>
          <w:sz w:val="28"/>
          <w:szCs w:val="28"/>
          <w:cs/>
        </w:rPr>
        <w:t>(</w:t>
      </w:r>
      <w:r w:rsidRPr="00E0097A">
        <w:rPr>
          <w:rFonts w:ascii="Angsana New" w:hAnsi="Angsana New"/>
          <w:spacing w:val="-4"/>
          <w:sz w:val="28"/>
          <w:szCs w:val="28"/>
        </w:rPr>
        <w:t>DV8</w:t>
      </w:r>
      <w:r w:rsidRPr="00E0097A">
        <w:rPr>
          <w:rFonts w:ascii="Angsana New" w:hAnsi="Angsana New"/>
          <w:spacing w:val="-4"/>
          <w:sz w:val="28"/>
          <w:szCs w:val="28"/>
          <w:cs/>
        </w:rPr>
        <w:t>-</w:t>
      </w:r>
      <w:r w:rsidRPr="00E0097A">
        <w:rPr>
          <w:rFonts w:ascii="Angsana New" w:hAnsi="Angsana New"/>
          <w:spacing w:val="-4"/>
          <w:sz w:val="28"/>
          <w:szCs w:val="28"/>
        </w:rPr>
        <w:t>W2</w:t>
      </w:r>
      <w:r w:rsidRPr="00E0097A">
        <w:rPr>
          <w:rFonts w:ascii="Angsana New" w:hAnsi="Angsana New"/>
          <w:spacing w:val="-4"/>
          <w:sz w:val="28"/>
          <w:szCs w:val="28"/>
          <w:cs/>
        </w:rPr>
        <w:t>)</w:t>
      </w:r>
      <w:r w:rsidRPr="00E0097A">
        <w:rPr>
          <w:rFonts w:ascii="Angsana New" w:hAnsi="Angsana New"/>
          <w:spacing w:val="-4"/>
          <w:sz w:val="28"/>
          <w:szCs w:val="28"/>
        </w:rPr>
        <w:t xml:space="preserve">, </w:t>
      </w:r>
      <w:r w:rsidRPr="000C32C9">
        <w:rPr>
          <w:rFonts w:ascii="Angsana New" w:hAnsi="Angsana New"/>
          <w:sz w:val="28"/>
          <w:szCs w:val="28"/>
        </w:rPr>
        <w:t>resulting in a remaining amount of 302,356,987 units</w:t>
      </w:r>
      <w:r w:rsidRPr="000C32C9">
        <w:rPr>
          <w:rFonts w:ascii="Angsana New" w:hAnsi="Angsana New"/>
          <w:sz w:val="28"/>
          <w:szCs w:val="28"/>
          <w:cs/>
        </w:rPr>
        <w:t>.</w:t>
      </w:r>
    </w:p>
    <w:p w:rsidR="00F439F7" w:rsidRPr="00E0097A" w:rsidRDefault="00F439F7" w:rsidP="00F439F7">
      <w:pPr>
        <w:tabs>
          <w:tab w:val="left" w:pos="540"/>
        </w:tabs>
        <w:ind w:left="450"/>
        <w:jc w:val="thaiDistribute"/>
        <w:rPr>
          <w:rFonts w:ascii="Angsana New" w:hAnsi="Angsana New"/>
          <w:spacing w:val="-4"/>
          <w:sz w:val="28"/>
          <w:szCs w:val="28"/>
          <w:cs/>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Legal reserve</w:t>
      </w:r>
    </w:p>
    <w:p w:rsidR="00F439F7" w:rsidRPr="00E0097A" w:rsidRDefault="00F439F7" w:rsidP="00F439F7">
      <w:pPr>
        <w:ind w:left="364"/>
        <w:jc w:val="thaiDistribute"/>
        <w:rPr>
          <w:rFonts w:ascii="Angsana New" w:hAnsi="Angsana New"/>
          <w:u w:val="single"/>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Section 116 of the Public Limited Company Act B</w:t>
      </w:r>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 xml:space="preserve">. </w:t>
      </w:r>
      <w:r w:rsidRPr="00E0097A">
        <w:rPr>
          <w:rFonts w:ascii="Angsana New" w:hAnsi="Angsana New"/>
          <w:sz w:val="28"/>
          <w:szCs w:val="28"/>
        </w:rPr>
        <w:t>2535 requires that a company shall allocate not less than 5</w:t>
      </w:r>
      <w:r w:rsidRPr="00E0097A">
        <w:rPr>
          <w:rFonts w:ascii="Angsana New" w:hAnsi="Angsana New"/>
          <w:sz w:val="28"/>
          <w:szCs w:val="28"/>
          <w:cs/>
        </w:rPr>
        <w:t xml:space="preserve">% </w:t>
      </w:r>
      <w:r w:rsidRPr="00E0097A">
        <w:rPr>
          <w:rFonts w:ascii="Angsana New" w:hAnsi="Angsana New"/>
          <w:sz w:val="28"/>
          <w:szCs w:val="28"/>
        </w:rPr>
        <w:t xml:space="preserve">of its annual net profit, less any accumulated losses brought forward </w:t>
      </w:r>
      <w:r w:rsidRPr="00E0097A">
        <w:rPr>
          <w:rFonts w:ascii="Angsana New" w:hAnsi="Angsana New"/>
          <w:sz w:val="28"/>
          <w:szCs w:val="28"/>
          <w:cs/>
        </w:rPr>
        <w:t>(</w:t>
      </w:r>
      <w:r w:rsidRPr="00E0097A">
        <w:rPr>
          <w:rFonts w:ascii="Angsana New" w:hAnsi="Angsana New"/>
          <w:sz w:val="28"/>
          <w:szCs w:val="28"/>
        </w:rPr>
        <w:t>if any</w:t>
      </w:r>
      <w:r w:rsidRPr="00E0097A">
        <w:rPr>
          <w:rFonts w:ascii="Angsana New" w:hAnsi="Angsana New"/>
          <w:sz w:val="28"/>
          <w:szCs w:val="28"/>
          <w:cs/>
        </w:rPr>
        <w:t>)</w:t>
      </w:r>
      <w:r w:rsidRPr="00E0097A">
        <w:rPr>
          <w:rFonts w:ascii="Angsana New" w:hAnsi="Angsana New"/>
          <w:sz w:val="28"/>
          <w:szCs w:val="28"/>
        </w:rPr>
        <w:t xml:space="preserve">, to a reserve account </w:t>
      </w:r>
      <w:r w:rsidRPr="00E0097A">
        <w:rPr>
          <w:rFonts w:ascii="Angsana New" w:hAnsi="Angsana New"/>
          <w:sz w:val="28"/>
          <w:szCs w:val="28"/>
          <w:cs/>
        </w:rPr>
        <w:t>(“</w:t>
      </w:r>
      <w:r w:rsidRPr="00E0097A">
        <w:rPr>
          <w:rFonts w:ascii="Angsana New" w:hAnsi="Angsana New"/>
          <w:sz w:val="28"/>
          <w:szCs w:val="28"/>
        </w:rPr>
        <w:t>legal reserve</w:t>
      </w:r>
      <w:r w:rsidRPr="00E0097A">
        <w:rPr>
          <w:rFonts w:ascii="Angsana New" w:hAnsi="Angsana New"/>
          <w:sz w:val="28"/>
          <w:szCs w:val="28"/>
          <w:cs/>
        </w:rPr>
        <w:t>”)</w:t>
      </w:r>
      <w:r w:rsidRPr="00E0097A">
        <w:rPr>
          <w:rFonts w:ascii="Angsana New" w:hAnsi="Angsana New"/>
          <w:sz w:val="28"/>
          <w:szCs w:val="28"/>
        </w:rPr>
        <w:t>, until this account reaches an amount not less than 10</w:t>
      </w:r>
      <w:r w:rsidRPr="00E0097A">
        <w:rPr>
          <w:rFonts w:ascii="Angsana New" w:hAnsi="Angsana New"/>
          <w:sz w:val="28"/>
          <w:szCs w:val="28"/>
          <w:cs/>
        </w:rPr>
        <w:t xml:space="preserve">% </w:t>
      </w:r>
      <w:r w:rsidRPr="00E0097A">
        <w:rPr>
          <w:rFonts w:ascii="Angsana New" w:hAnsi="Angsana New"/>
          <w:sz w:val="28"/>
          <w:szCs w:val="28"/>
        </w:rPr>
        <w:t>of the registered authorized capital</w:t>
      </w:r>
      <w:r w:rsidRPr="00E0097A">
        <w:rPr>
          <w:rFonts w:ascii="Angsana New" w:hAnsi="Angsana New"/>
          <w:sz w:val="28"/>
          <w:szCs w:val="28"/>
          <w:cs/>
        </w:rPr>
        <w:t xml:space="preserve">. </w:t>
      </w:r>
      <w:r w:rsidRPr="00E0097A">
        <w:rPr>
          <w:rFonts w:ascii="Angsana New" w:hAnsi="Angsana New"/>
          <w:sz w:val="28"/>
          <w:szCs w:val="28"/>
        </w:rPr>
        <w:t>The legal reserve is not available for dividend distribution</w:t>
      </w:r>
      <w:r w:rsidRPr="00E0097A">
        <w:rPr>
          <w:rFonts w:ascii="Angsana New" w:hAnsi="Angsana New"/>
          <w:sz w:val="28"/>
          <w:szCs w:val="28"/>
          <w:cs/>
        </w:rPr>
        <w:t>.</w:t>
      </w:r>
    </w:p>
    <w:p w:rsidR="00F439F7" w:rsidRPr="00E0097A" w:rsidRDefault="00F439F7" w:rsidP="00F439F7">
      <w:pPr>
        <w:ind w:left="1170" w:hanging="81"/>
        <w:jc w:val="thaiDistribute"/>
        <w:rPr>
          <w:rFonts w:ascii="Angsana New" w:hAnsi="Angsana New"/>
          <w:sz w:val="28"/>
          <w:szCs w:val="28"/>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The capital management</w:t>
      </w:r>
    </w:p>
    <w:p w:rsidR="00F439F7" w:rsidRPr="00E0097A" w:rsidRDefault="00F439F7" w:rsidP="00F439F7">
      <w:pPr>
        <w:ind w:left="364"/>
        <w:jc w:val="thaiDistribute"/>
        <w:rPr>
          <w:rFonts w:ascii="Angsana New" w:hAnsi="Angsana New"/>
          <w:highlight w:val="yellow"/>
        </w:rPr>
      </w:pPr>
    </w:p>
    <w:p w:rsidR="00F439F7" w:rsidRDefault="00F439F7" w:rsidP="00F439F7">
      <w:pPr>
        <w:overflowPunct/>
        <w:autoSpaceDE/>
        <w:autoSpaceDN/>
        <w:adjustRightInd/>
        <w:ind w:left="360"/>
        <w:jc w:val="thaiDistribute"/>
        <w:textAlignment w:val="auto"/>
        <w:rPr>
          <w:rFonts w:ascii="Angsana New" w:hAnsi="Angsana New"/>
          <w:color w:val="000000"/>
          <w:sz w:val="28"/>
          <w:szCs w:val="28"/>
        </w:rPr>
      </w:pPr>
      <w:r w:rsidRPr="00E0097A">
        <w:rPr>
          <w:rFonts w:ascii="Angsana New" w:hAnsi="Angsana New"/>
          <w:color w:val="000000"/>
          <w:sz w:val="28"/>
          <w:szCs w:val="28"/>
        </w:rPr>
        <w:t xml:space="preserve">The </w:t>
      </w:r>
      <w:r w:rsidRPr="00E0097A">
        <w:rPr>
          <w:rFonts w:ascii="Angsana New" w:hAnsi="Angsana New"/>
          <w:sz w:val="28"/>
          <w:szCs w:val="28"/>
        </w:rPr>
        <w:t>Group</w:t>
      </w:r>
      <w:r w:rsidRPr="00E0097A">
        <w:rPr>
          <w:rFonts w:ascii="Angsana New" w:hAnsi="Angsana New"/>
          <w:color w:val="000000"/>
          <w:sz w:val="28"/>
          <w:szCs w:val="28"/>
          <w:cs/>
        </w:rPr>
        <w:t xml:space="preserve"> </w:t>
      </w:r>
      <w:r w:rsidRPr="00E0097A">
        <w:rPr>
          <w:rFonts w:ascii="Angsana New" w:hAnsi="Angsana New"/>
          <w:color w:val="000000"/>
          <w:sz w:val="28"/>
          <w:szCs w:val="28"/>
        </w:rPr>
        <w:t>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E0097A">
        <w:rPr>
          <w:rFonts w:ascii="Angsana New" w:hAnsi="Angsana New"/>
          <w:color w:val="000000"/>
          <w:sz w:val="28"/>
          <w:szCs w:val="28"/>
          <w:cs/>
        </w:rPr>
        <w:t>.</w:t>
      </w:r>
    </w:p>
    <w:p w:rsidR="00030D20" w:rsidRPr="00030D20" w:rsidRDefault="00030D20" w:rsidP="00F439F7">
      <w:pPr>
        <w:overflowPunct/>
        <w:autoSpaceDE/>
        <w:autoSpaceDN/>
        <w:adjustRightInd/>
        <w:ind w:left="360"/>
        <w:jc w:val="thaiDistribute"/>
        <w:textAlignment w:val="auto"/>
        <w:rPr>
          <w:rFonts w:ascii="Angsana New" w:hAnsi="Angsana New"/>
          <w:color w:val="000000"/>
          <w:cs/>
        </w:rPr>
      </w:pPr>
    </w:p>
    <w:p w:rsidR="00F439F7" w:rsidRPr="00E0097A" w:rsidRDefault="00F439F7" w:rsidP="00F439F7">
      <w:pPr>
        <w:ind w:left="360"/>
        <w:jc w:val="thaiDistribute"/>
        <w:rPr>
          <w:rFonts w:ascii="Angsana New" w:hAnsi="Angsana New"/>
          <w:color w:val="000000"/>
          <w:sz w:val="28"/>
          <w:szCs w:val="28"/>
        </w:rPr>
      </w:pPr>
      <w:r w:rsidRPr="00E0097A">
        <w:rPr>
          <w:rFonts w:ascii="Angsana New" w:hAnsi="Angsana New"/>
          <w:color w:val="000000"/>
          <w:spacing w:val="-2"/>
          <w:sz w:val="28"/>
          <w:szCs w:val="28"/>
        </w:rPr>
        <w:t>In order to maintain or adjust the capital structure, the Group may adjust the amount of dividends paid to shareholders</w:t>
      </w:r>
      <w:r w:rsidRPr="00E0097A">
        <w:rPr>
          <w:rFonts w:ascii="Angsana New" w:hAnsi="Angsana New"/>
          <w:color w:val="000000"/>
          <w:sz w:val="28"/>
          <w:szCs w:val="28"/>
        </w:rPr>
        <w:t>, return capital to shareholders, issue new shares or sell assets to reduce debt obligations</w:t>
      </w:r>
      <w:r w:rsidRPr="00E0097A">
        <w:rPr>
          <w:rFonts w:ascii="Angsana New" w:hAnsi="Angsana New"/>
          <w:color w:val="000000"/>
          <w:sz w:val="28"/>
          <w:szCs w:val="28"/>
          <w:cs/>
        </w:rPr>
        <w:t>.</w:t>
      </w:r>
    </w:p>
    <w:p w:rsidR="00F439F7" w:rsidRPr="00E0097A" w:rsidRDefault="00F439F7" w:rsidP="00F439F7">
      <w:pPr>
        <w:ind w:left="364"/>
        <w:jc w:val="thaiDistribute"/>
        <w:rPr>
          <w:rFonts w:ascii="Angsana New" w:hAnsi="Angsana New"/>
          <w:color w:val="000000"/>
        </w:rPr>
      </w:pPr>
    </w:p>
    <w:p w:rsidR="00F439F7" w:rsidRPr="00E0097A" w:rsidRDefault="00F439F7" w:rsidP="00F439F7">
      <w:pPr>
        <w:ind w:left="360"/>
        <w:jc w:val="thaiDistribute"/>
        <w:rPr>
          <w:rFonts w:ascii="Angsana New" w:hAnsi="Angsana New"/>
          <w:color w:val="000000"/>
          <w:sz w:val="28"/>
          <w:szCs w:val="28"/>
        </w:rPr>
      </w:pPr>
      <w:r w:rsidRPr="00E0097A">
        <w:rPr>
          <w:rFonts w:ascii="Angsana New" w:hAnsi="Angsana New"/>
          <w:color w:val="000000"/>
          <w:spacing w:val="-4"/>
          <w:sz w:val="28"/>
          <w:szCs w:val="28"/>
        </w:rPr>
        <w:t>As at December 31, 2024 and 2023, in the consolidated</w:t>
      </w:r>
      <w:r w:rsidR="005E7E5C" w:rsidRPr="005E7E5C">
        <w:t xml:space="preserve"> </w:t>
      </w:r>
      <w:r w:rsidR="005E7E5C" w:rsidRPr="005E7E5C">
        <w:rPr>
          <w:rFonts w:ascii="Angsana New" w:hAnsi="Angsana New"/>
          <w:color w:val="000000"/>
          <w:spacing w:val="-4"/>
          <w:sz w:val="28"/>
          <w:szCs w:val="28"/>
        </w:rPr>
        <w:t>and separate</w:t>
      </w:r>
      <w:r w:rsidRPr="00E0097A">
        <w:rPr>
          <w:rFonts w:ascii="Angsana New" w:hAnsi="Angsana New"/>
          <w:color w:val="000000"/>
          <w:spacing w:val="-4"/>
          <w:sz w:val="28"/>
          <w:szCs w:val="28"/>
        </w:rPr>
        <w:t xml:space="preserve"> financial statements, debt to equity ratio </w:t>
      </w:r>
      <w:proofErr w:type="gramStart"/>
      <w:r w:rsidRPr="00E0097A">
        <w:rPr>
          <w:rFonts w:ascii="Angsana New" w:hAnsi="Angsana New"/>
          <w:color w:val="000000"/>
          <w:spacing w:val="-4"/>
          <w:sz w:val="28"/>
          <w:szCs w:val="28"/>
        </w:rPr>
        <w:t>0</w:t>
      </w:r>
      <w:r w:rsidRPr="00E0097A">
        <w:rPr>
          <w:rFonts w:ascii="Angsana New" w:hAnsi="Angsana New"/>
          <w:color w:val="000000"/>
          <w:spacing w:val="-4"/>
          <w:sz w:val="28"/>
          <w:szCs w:val="28"/>
          <w:cs/>
        </w:rPr>
        <w:t>.</w:t>
      </w:r>
      <w:r w:rsidRPr="00E0097A">
        <w:rPr>
          <w:rFonts w:ascii="Angsana New" w:hAnsi="Angsana New"/>
          <w:color w:val="000000"/>
          <w:spacing w:val="-4"/>
          <w:sz w:val="28"/>
          <w:szCs w:val="28"/>
        </w:rPr>
        <w:t>0</w:t>
      </w:r>
      <w:r w:rsidR="005E7E5C">
        <w:rPr>
          <w:rFonts w:ascii="Angsana New" w:hAnsi="Angsana New" w:hint="cs"/>
          <w:color w:val="000000"/>
          <w:spacing w:val="-4"/>
          <w:sz w:val="28"/>
          <w:szCs w:val="28"/>
          <w:cs/>
        </w:rPr>
        <w:t>8</w:t>
      </w:r>
      <w:r w:rsidRPr="00E0097A">
        <w:rPr>
          <w:rFonts w:ascii="Angsana New" w:hAnsi="Angsana New"/>
          <w:color w:val="000000"/>
          <w:spacing w:val="-4"/>
          <w:sz w:val="28"/>
          <w:szCs w:val="28"/>
        </w:rPr>
        <w:t xml:space="preserve"> </w:t>
      </w:r>
      <w:r w:rsidRPr="00E0097A">
        <w:rPr>
          <w:rFonts w:ascii="Angsana New" w:hAnsi="Angsana New"/>
          <w:color w:val="000000"/>
          <w:spacing w:val="-4"/>
          <w:sz w:val="28"/>
          <w:szCs w:val="28"/>
          <w:cs/>
        </w:rPr>
        <w:t>:</w:t>
      </w:r>
      <w:proofErr w:type="gramEnd"/>
      <w:r w:rsidRPr="00E0097A">
        <w:rPr>
          <w:rFonts w:ascii="Angsana New" w:hAnsi="Angsana New"/>
          <w:color w:val="000000"/>
          <w:spacing w:val="-4"/>
          <w:sz w:val="28"/>
          <w:szCs w:val="28"/>
          <w:cs/>
        </w:rPr>
        <w:t xml:space="preserve"> </w:t>
      </w:r>
      <w:r w:rsidRPr="00E0097A">
        <w:rPr>
          <w:rFonts w:ascii="Angsana New" w:hAnsi="Angsana New"/>
          <w:color w:val="000000"/>
          <w:spacing w:val="-4"/>
          <w:sz w:val="28"/>
          <w:szCs w:val="28"/>
        </w:rPr>
        <w:t>1</w:t>
      </w:r>
      <w:r w:rsidRPr="00E0097A">
        <w:rPr>
          <w:rFonts w:ascii="Angsana New" w:hAnsi="Angsana New"/>
          <w:color w:val="000000"/>
          <w:spacing w:val="-4"/>
          <w:sz w:val="28"/>
          <w:szCs w:val="28"/>
          <w:cs/>
        </w:rPr>
        <w:t>.</w:t>
      </w:r>
      <w:r w:rsidRPr="00E0097A">
        <w:rPr>
          <w:rFonts w:ascii="Angsana New" w:hAnsi="Angsana New"/>
          <w:color w:val="000000"/>
          <w:spacing w:val="-4"/>
          <w:sz w:val="28"/>
          <w:szCs w:val="28"/>
        </w:rPr>
        <w:t xml:space="preserve">00 </w:t>
      </w:r>
      <w:r w:rsidR="00117666" w:rsidRPr="00E0097A">
        <w:rPr>
          <w:rFonts w:ascii="Angsana New" w:hAnsi="Angsana New"/>
          <w:color w:val="000000"/>
          <w:spacing w:val="-4"/>
          <w:sz w:val="28"/>
          <w:szCs w:val="28"/>
        </w:rPr>
        <w:t>for both year</w:t>
      </w:r>
      <w:r w:rsidR="005E7E5C">
        <w:rPr>
          <w:rFonts w:ascii="Angsana New" w:hAnsi="Angsana New" w:hint="cs"/>
          <w:color w:val="000000"/>
          <w:sz w:val="28"/>
          <w:szCs w:val="28"/>
          <w:cs/>
        </w:rPr>
        <w:t>.</w:t>
      </w:r>
    </w:p>
    <w:p w:rsidR="009F58E0" w:rsidRDefault="009F58E0" w:rsidP="00F439F7">
      <w:pPr>
        <w:jc w:val="thaiDistribute"/>
        <w:rPr>
          <w:rFonts w:ascii="Angsana New" w:hAnsi="Angsana New"/>
          <w:sz w:val="28"/>
          <w:szCs w:val="28"/>
          <w:u w:val="single"/>
        </w:rPr>
      </w:pPr>
    </w:p>
    <w:p w:rsidR="00F439F7" w:rsidRPr="00E0097A" w:rsidRDefault="00B5072C" w:rsidP="00AE3698">
      <w:pPr>
        <w:numPr>
          <w:ilvl w:val="0"/>
          <w:numId w:val="11"/>
        </w:numPr>
        <w:overflowPunct/>
        <w:autoSpaceDE/>
        <w:autoSpaceDN/>
        <w:adjustRightInd/>
        <w:jc w:val="thaiDistribute"/>
        <w:textAlignment w:val="auto"/>
        <w:rPr>
          <w:rFonts w:ascii="Angsana New" w:hAnsi="Angsana New"/>
          <w:sz w:val="28"/>
          <w:szCs w:val="28"/>
          <w:u w:val="single"/>
        </w:rPr>
      </w:pPr>
      <w:r>
        <w:rPr>
          <w:rFonts w:ascii="Angsana New" w:hAnsi="Angsana New"/>
          <w:sz w:val="28"/>
          <w:szCs w:val="28"/>
          <w:u w:val="single"/>
        </w:rPr>
        <w:lastRenderedPageBreak/>
        <w:t>E</w:t>
      </w:r>
      <w:r w:rsidR="00F439F7" w:rsidRPr="00E0097A">
        <w:rPr>
          <w:rFonts w:ascii="Angsana New" w:hAnsi="Angsana New"/>
          <w:sz w:val="28"/>
          <w:szCs w:val="28"/>
          <w:u w:val="single"/>
        </w:rPr>
        <w:t>xpense</w:t>
      </w:r>
      <w:r>
        <w:rPr>
          <w:rFonts w:ascii="Angsana New" w:hAnsi="Angsana New"/>
          <w:sz w:val="28"/>
          <w:szCs w:val="28"/>
          <w:u w:val="single"/>
        </w:rPr>
        <w:t>s by</w:t>
      </w:r>
      <w:r w:rsidRPr="00B5072C">
        <w:rPr>
          <w:rFonts w:ascii="Angsana New" w:hAnsi="Angsana New"/>
          <w:sz w:val="28"/>
          <w:szCs w:val="28"/>
          <w:u w:val="single"/>
        </w:rPr>
        <w:t xml:space="preserve"> </w:t>
      </w:r>
      <w:r>
        <w:rPr>
          <w:rFonts w:ascii="Angsana New" w:hAnsi="Angsana New"/>
          <w:sz w:val="28"/>
          <w:szCs w:val="28"/>
          <w:u w:val="single"/>
        </w:rPr>
        <w:t>nature</w:t>
      </w:r>
    </w:p>
    <w:p w:rsidR="00F439F7" w:rsidRPr="005D6D10" w:rsidRDefault="00F439F7" w:rsidP="00F439F7">
      <w:pPr>
        <w:ind w:left="364"/>
        <w:jc w:val="thaiDistribute"/>
        <w:rPr>
          <w:rFonts w:ascii="Angsana New" w:hAnsi="Angsana New"/>
          <w:u w:val="single"/>
        </w:rPr>
      </w:pPr>
    </w:p>
    <w:tbl>
      <w:tblPr>
        <w:tblW w:w="8851" w:type="dxa"/>
        <w:tblInd w:w="389" w:type="dxa"/>
        <w:tblLayout w:type="fixed"/>
        <w:tblCellMar>
          <w:left w:w="29" w:type="dxa"/>
          <w:right w:w="29" w:type="dxa"/>
        </w:tblCellMar>
        <w:tblLook w:val="04A0"/>
      </w:tblPr>
      <w:tblGrid>
        <w:gridCol w:w="3429"/>
        <w:gridCol w:w="1332"/>
        <w:gridCol w:w="99"/>
        <w:gridCol w:w="1260"/>
        <w:gridCol w:w="99"/>
        <w:gridCol w:w="1255"/>
        <w:gridCol w:w="90"/>
        <w:gridCol w:w="1287"/>
      </w:tblGrid>
      <w:tr w:rsidR="00F439F7" w:rsidRPr="00E0097A" w:rsidTr="005D6D10">
        <w:tc>
          <w:tcPr>
            <w:tcW w:w="3429" w:type="dxa"/>
          </w:tcPr>
          <w:p w:rsidR="00F439F7" w:rsidRPr="005D6D10" w:rsidRDefault="00F439F7" w:rsidP="00F439F7">
            <w:pPr>
              <w:overflowPunct/>
              <w:autoSpaceDE/>
              <w:autoSpaceDN/>
              <w:adjustRightInd/>
              <w:ind w:left="11" w:right="6"/>
              <w:jc w:val="thaiDistribute"/>
              <w:textAlignment w:val="auto"/>
              <w:rPr>
                <w:rFonts w:ascii="Angsana New" w:eastAsia="Cordia New" w:hAnsi="Angsana New"/>
                <w:sz w:val="28"/>
                <w:szCs w:val="28"/>
              </w:rPr>
            </w:pPr>
          </w:p>
        </w:tc>
        <w:tc>
          <w:tcPr>
            <w:tcW w:w="5422" w:type="dxa"/>
            <w:gridSpan w:val="7"/>
          </w:tcPr>
          <w:p w:rsidR="00F439F7" w:rsidRPr="005D6D10" w:rsidRDefault="00F439F7" w:rsidP="00F439F7">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5D6D10">
              <w:rPr>
                <w:rFonts w:ascii="Angsana New" w:eastAsia="Cordia New" w:hAnsi="Angsana New"/>
                <w:spacing w:val="-4"/>
                <w:sz w:val="28"/>
                <w:szCs w:val="28"/>
                <w:cs/>
              </w:rPr>
              <w:t>(</w:t>
            </w:r>
            <w:r w:rsidRPr="005D6D10">
              <w:rPr>
                <w:rFonts w:ascii="Angsana New" w:eastAsia="Cordia New" w:hAnsi="Angsana New"/>
                <w:spacing w:val="-4"/>
                <w:sz w:val="28"/>
                <w:szCs w:val="28"/>
              </w:rPr>
              <w:t xml:space="preserve">Unit </w:t>
            </w:r>
            <w:r w:rsidRPr="005D6D10">
              <w:rPr>
                <w:rFonts w:ascii="Angsana New" w:eastAsia="Cordia New" w:hAnsi="Angsana New"/>
                <w:spacing w:val="-4"/>
                <w:sz w:val="28"/>
                <w:szCs w:val="28"/>
                <w:cs/>
              </w:rPr>
              <w:t xml:space="preserve">: </w:t>
            </w:r>
            <w:r w:rsidRPr="005D6D10">
              <w:rPr>
                <w:rFonts w:ascii="Angsana New" w:eastAsia="Cordia New" w:hAnsi="Angsana New"/>
                <w:spacing w:val="-4"/>
                <w:sz w:val="28"/>
                <w:szCs w:val="28"/>
              </w:rPr>
              <w:t>Baht</w:t>
            </w:r>
            <w:r w:rsidRPr="005D6D10">
              <w:rPr>
                <w:rFonts w:ascii="Angsana New" w:eastAsia="Cordia New" w:hAnsi="Angsana New"/>
                <w:spacing w:val="-4"/>
                <w:sz w:val="28"/>
                <w:szCs w:val="28"/>
                <w:cs/>
              </w:rPr>
              <w:t>)</w:t>
            </w:r>
          </w:p>
        </w:tc>
      </w:tr>
      <w:tr w:rsidR="00F439F7" w:rsidRPr="00E0097A" w:rsidTr="005D6D10">
        <w:tc>
          <w:tcPr>
            <w:tcW w:w="3429" w:type="dxa"/>
          </w:tcPr>
          <w:p w:rsidR="00F439F7" w:rsidRPr="005D6D10" w:rsidRDefault="00F439F7" w:rsidP="00F439F7">
            <w:pPr>
              <w:overflowPunct/>
              <w:autoSpaceDE/>
              <w:autoSpaceDN/>
              <w:adjustRightInd/>
              <w:ind w:left="11" w:right="6"/>
              <w:jc w:val="thaiDistribute"/>
              <w:textAlignment w:val="auto"/>
              <w:rPr>
                <w:rFonts w:ascii="Angsana New" w:eastAsia="Cordia New" w:hAnsi="Angsana New"/>
                <w:sz w:val="28"/>
                <w:szCs w:val="28"/>
              </w:rPr>
            </w:pPr>
          </w:p>
        </w:tc>
        <w:tc>
          <w:tcPr>
            <w:tcW w:w="2691" w:type="dxa"/>
            <w:gridSpan w:val="3"/>
          </w:tcPr>
          <w:p w:rsidR="00F439F7" w:rsidRPr="005D6D10" w:rsidRDefault="00F439F7" w:rsidP="00F439F7">
            <w:pPr>
              <w:tabs>
                <w:tab w:val="left" w:pos="2635"/>
              </w:tabs>
              <w:overflowPunct/>
              <w:autoSpaceDE/>
              <w:autoSpaceDN/>
              <w:adjustRightInd/>
              <w:ind w:left="360" w:right="47" w:hanging="360"/>
              <w:jc w:val="center"/>
              <w:textAlignment w:val="auto"/>
              <w:rPr>
                <w:rFonts w:ascii="Angsana New" w:eastAsia="Cordia New" w:hAnsi="Angsana New"/>
                <w:sz w:val="28"/>
                <w:szCs w:val="28"/>
                <w:cs/>
              </w:rPr>
            </w:pPr>
            <w:r w:rsidRPr="005D6D10">
              <w:rPr>
                <w:rFonts w:ascii="Angsana New" w:eastAsia="Cordia New" w:hAnsi="Angsana New"/>
                <w:sz w:val="28"/>
                <w:szCs w:val="28"/>
                <w:u w:val="single"/>
              </w:rPr>
              <w:t>Consolidated financial statements</w:t>
            </w:r>
          </w:p>
        </w:tc>
        <w:tc>
          <w:tcPr>
            <w:tcW w:w="99" w:type="dxa"/>
          </w:tcPr>
          <w:p w:rsidR="00F439F7" w:rsidRPr="005D6D10" w:rsidRDefault="00F439F7" w:rsidP="00F439F7">
            <w:pPr>
              <w:overflowPunct/>
              <w:autoSpaceDE/>
              <w:autoSpaceDN/>
              <w:adjustRightInd/>
              <w:ind w:left="360" w:right="47" w:hanging="360"/>
              <w:jc w:val="center"/>
              <w:textAlignment w:val="auto"/>
              <w:rPr>
                <w:rFonts w:ascii="Angsana New" w:eastAsia="Cordia New" w:hAnsi="Angsana New"/>
                <w:sz w:val="28"/>
                <w:szCs w:val="28"/>
                <w:cs/>
              </w:rPr>
            </w:pPr>
          </w:p>
        </w:tc>
        <w:tc>
          <w:tcPr>
            <w:tcW w:w="2632" w:type="dxa"/>
            <w:gridSpan w:val="3"/>
          </w:tcPr>
          <w:p w:rsidR="00F439F7" w:rsidRPr="005D6D10" w:rsidRDefault="00F439F7" w:rsidP="00F439F7">
            <w:pPr>
              <w:tabs>
                <w:tab w:val="left" w:pos="2230"/>
              </w:tabs>
              <w:overflowPunct/>
              <w:autoSpaceDE/>
              <w:autoSpaceDN/>
              <w:adjustRightInd/>
              <w:ind w:left="360" w:right="47" w:hanging="360"/>
              <w:jc w:val="center"/>
              <w:textAlignment w:val="auto"/>
              <w:rPr>
                <w:rFonts w:ascii="Angsana New" w:eastAsia="Cordia New" w:hAnsi="Angsana New"/>
                <w:sz w:val="28"/>
                <w:szCs w:val="28"/>
                <w:cs/>
              </w:rPr>
            </w:pPr>
            <w:r w:rsidRPr="005D6D10">
              <w:rPr>
                <w:rFonts w:ascii="Angsana New" w:eastAsia="Cordia New" w:hAnsi="Angsana New"/>
                <w:sz w:val="28"/>
                <w:szCs w:val="28"/>
                <w:u w:val="single"/>
              </w:rPr>
              <w:t>Separate financial statements</w:t>
            </w:r>
          </w:p>
        </w:tc>
      </w:tr>
      <w:tr w:rsidR="00F439F7" w:rsidRPr="00E0097A" w:rsidTr="005D6D10">
        <w:tc>
          <w:tcPr>
            <w:tcW w:w="3429" w:type="dxa"/>
          </w:tcPr>
          <w:p w:rsidR="00F439F7" w:rsidRPr="005D6D10" w:rsidRDefault="00F439F7" w:rsidP="00F439F7">
            <w:pPr>
              <w:overflowPunct/>
              <w:autoSpaceDE/>
              <w:autoSpaceDN/>
              <w:adjustRightInd/>
              <w:ind w:left="11" w:right="6"/>
              <w:jc w:val="thaiDistribute"/>
              <w:textAlignment w:val="auto"/>
              <w:rPr>
                <w:rFonts w:ascii="Angsana New" w:eastAsia="Cordia New" w:hAnsi="Angsana New"/>
                <w:sz w:val="28"/>
                <w:szCs w:val="28"/>
              </w:rPr>
            </w:pPr>
          </w:p>
        </w:tc>
        <w:tc>
          <w:tcPr>
            <w:tcW w:w="2691" w:type="dxa"/>
            <w:gridSpan w:val="3"/>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 xml:space="preserve">December </w:t>
            </w:r>
            <w:r w:rsidRPr="005D6D10">
              <w:rPr>
                <w:rFonts w:ascii="Angsana New" w:eastAsia="Cordia New" w:hAnsi="Angsana New"/>
                <w:sz w:val="28"/>
                <w:szCs w:val="28"/>
                <w:u w:val="single"/>
                <w:cs/>
              </w:rPr>
              <w:t>3</w:t>
            </w:r>
            <w:r w:rsidRPr="005D6D10">
              <w:rPr>
                <w:rFonts w:ascii="Angsana New" w:eastAsia="Cordia New" w:hAnsi="Angsana New"/>
                <w:sz w:val="28"/>
                <w:szCs w:val="28"/>
                <w:u w:val="single"/>
              </w:rPr>
              <w:t>1,</w:t>
            </w:r>
          </w:p>
        </w:tc>
        <w:tc>
          <w:tcPr>
            <w:tcW w:w="99"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p>
        </w:tc>
        <w:tc>
          <w:tcPr>
            <w:tcW w:w="2632" w:type="dxa"/>
            <w:gridSpan w:val="3"/>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 xml:space="preserve">December </w:t>
            </w:r>
            <w:r w:rsidRPr="005D6D10">
              <w:rPr>
                <w:rFonts w:ascii="Angsana New" w:eastAsia="Cordia New" w:hAnsi="Angsana New"/>
                <w:sz w:val="28"/>
                <w:szCs w:val="28"/>
                <w:u w:val="single"/>
                <w:cs/>
              </w:rPr>
              <w:t>3</w:t>
            </w:r>
            <w:r w:rsidRPr="005D6D10">
              <w:rPr>
                <w:rFonts w:ascii="Angsana New" w:eastAsia="Cordia New" w:hAnsi="Angsana New"/>
                <w:sz w:val="28"/>
                <w:szCs w:val="28"/>
                <w:u w:val="single"/>
              </w:rPr>
              <w:t>1,</w:t>
            </w:r>
          </w:p>
        </w:tc>
      </w:tr>
      <w:tr w:rsidR="00F439F7" w:rsidRPr="00E0097A" w:rsidTr="005D6D10">
        <w:trPr>
          <w:trHeight w:val="128"/>
        </w:trPr>
        <w:tc>
          <w:tcPr>
            <w:tcW w:w="3429" w:type="dxa"/>
          </w:tcPr>
          <w:p w:rsidR="00F439F7" w:rsidRPr="005D6D10" w:rsidRDefault="00F439F7" w:rsidP="00F439F7">
            <w:pPr>
              <w:overflowPunct/>
              <w:autoSpaceDE/>
              <w:autoSpaceDN/>
              <w:adjustRightInd/>
              <w:ind w:left="11" w:right="6"/>
              <w:jc w:val="thaiDistribute"/>
              <w:textAlignment w:val="auto"/>
              <w:rPr>
                <w:rFonts w:ascii="Angsana New" w:eastAsia="Cordia New" w:hAnsi="Angsana New"/>
                <w:sz w:val="28"/>
                <w:szCs w:val="28"/>
              </w:rPr>
            </w:pPr>
          </w:p>
        </w:tc>
        <w:tc>
          <w:tcPr>
            <w:tcW w:w="1332"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2024</w:t>
            </w:r>
          </w:p>
        </w:tc>
        <w:tc>
          <w:tcPr>
            <w:tcW w:w="99"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p>
        </w:tc>
        <w:tc>
          <w:tcPr>
            <w:tcW w:w="1260"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202</w:t>
            </w:r>
            <w:r w:rsidRPr="005D6D10">
              <w:rPr>
                <w:rFonts w:ascii="Angsana New" w:eastAsia="Cordia New" w:hAnsi="Angsana New"/>
                <w:sz w:val="28"/>
                <w:szCs w:val="28"/>
                <w:u w:val="single"/>
                <w:cs/>
              </w:rPr>
              <w:t>3</w:t>
            </w:r>
          </w:p>
        </w:tc>
        <w:tc>
          <w:tcPr>
            <w:tcW w:w="99"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p>
        </w:tc>
        <w:tc>
          <w:tcPr>
            <w:tcW w:w="1255"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2024</w:t>
            </w:r>
          </w:p>
        </w:tc>
        <w:tc>
          <w:tcPr>
            <w:tcW w:w="90" w:type="dxa"/>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rPr>
            </w:pPr>
          </w:p>
        </w:tc>
        <w:tc>
          <w:tcPr>
            <w:tcW w:w="1287" w:type="dxa"/>
            <w:hideMark/>
          </w:tcPr>
          <w:p w:rsidR="00F439F7" w:rsidRPr="005D6D10" w:rsidRDefault="00F439F7" w:rsidP="00F439F7">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202</w:t>
            </w:r>
            <w:r w:rsidRPr="005D6D10">
              <w:rPr>
                <w:rFonts w:ascii="Angsana New" w:eastAsia="Cordia New" w:hAnsi="Angsana New"/>
                <w:sz w:val="28"/>
                <w:szCs w:val="28"/>
                <w:u w:val="single"/>
                <w:cs/>
              </w:rPr>
              <w:t>3</w:t>
            </w:r>
          </w:p>
        </w:tc>
      </w:tr>
      <w:tr w:rsidR="00F439F7" w:rsidRPr="00E0097A" w:rsidTr="005D6D10">
        <w:trPr>
          <w:trHeight w:val="128"/>
        </w:trPr>
        <w:tc>
          <w:tcPr>
            <w:tcW w:w="3429" w:type="dxa"/>
          </w:tcPr>
          <w:p w:rsidR="00F439F7" w:rsidRPr="005D6D10" w:rsidRDefault="00F439F7" w:rsidP="00F439F7">
            <w:pPr>
              <w:ind w:left="20" w:right="-11" w:hanging="50"/>
              <w:jc w:val="thaiDistribute"/>
              <w:rPr>
                <w:rFonts w:ascii="Angsana New" w:hAnsi="Angsana New"/>
                <w:spacing w:val="-4"/>
                <w:sz w:val="28"/>
                <w:szCs w:val="28"/>
              </w:rPr>
            </w:pPr>
            <w:r w:rsidRPr="005D6D10">
              <w:rPr>
                <w:rFonts w:ascii="Angsana New" w:hAnsi="Angsana New"/>
                <w:spacing w:val="-4"/>
                <w:sz w:val="28"/>
                <w:szCs w:val="28"/>
              </w:rPr>
              <w:t>Salaries, wages and other benefits to employees</w:t>
            </w:r>
          </w:p>
        </w:tc>
        <w:tc>
          <w:tcPr>
            <w:tcW w:w="1332"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23,274,673</w:t>
            </w:r>
          </w:p>
        </w:tc>
        <w:tc>
          <w:tcPr>
            <w:tcW w:w="99"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6</w:t>
            </w:r>
            <w:r w:rsidRPr="005D6D10">
              <w:rPr>
                <w:rFonts w:ascii="Angsana New" w:eastAsia="Cordia New" w:hAnsi="Angsana New"/>
                <w:color w:val="000000"/>
                <w:sz w:val="28"/>
                <w:szCs w:val="28"/>
              </w:rPr>
              <w:t>,0</w:t>
            </w:r>
            <w:r w:rsidRPr="005D6D10">
              <w:rPr>
                <w:rFonts w:ascii="Angsana New" w:eastAsia="Cordia New" w:hAnsi="Angsana New"/>
                <w:color w:val="000000"/>
                <w:sz w:val="28"/>
                <w:szCs w:val="28"/>
                <w:cs/>
              </w:rPr>
              <w:t>66</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439</w:t>
            </w:r>
          </w:p>
        </w:tc>
        <w:tc>
          <w:tcPr>
            <w:tcW w:w="99"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23,274,673</w:t>
            </w:r>
          </w:p>
        </w:tc>
        <w:tc>
          <w:tcPr>
            <w:tcW w:w="90" w:type="dxa"/>
          </w:tcPr>
          <w:p w:rsidR="00F439F7" w:rsidRPr="005D6D10" w:rsidRDefault="00F439F7"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6</w:t>
            </w:r>
            <w:r w:rsidRPr="005D6D10">
              <w:rPr>
                <w:rFonts w:ascii="Angsana New" w:eastAsia="Cordia New" w:hAnsi="Angsana New"/>
                <w:color w:val="000000"/>
                <w:sz w:val="28"/>
                <w:szCs w:val="28"/>
              </w:rPr>
              <w:t>,0</w:t>
            </w:r>
            <w:r w:rsidRPr="005D6D10">
              <w:rPr>
                <w:rFonts w:ascii="Angsana New" w:eastAsia="Cordia New" w:hAnsi="Angsana New"/>
                <w:color w:val="000000"/>
                <w:sz w:val="28"/>
                <w:szCs w:val="28"/>
                <w:cs/>
              </w:rPr>
              <w:t>66</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439</w:t>
            </w:r>
          </w:p>
        </w:tc>
      </w:tr>
      <w:tr w:rsidR="00F439F7" w:rsidRPr="00E0097A" w:rsidTr="005D6D10">
        <w:trPr>
          <w:trHeight w:val="128"/>
        </w:trPr>
        <w:tc>
          <w:tcPr>
            <w:tcW w:w="3429" w:type="dxa"/>
          </w:tcPr>
          <w:p w:rsidR="00F439F7" w:rsidRPr="005D6D10" w:rsidRDefault="00F439F7" w:rsidP="00F439F7">
            <w:pPr>
              <w:ind w:left="20" w:right="-11" w:hanging="50"/>
              <w:jc w:val="thaiDistribute"/>
              <w:rPr>
                <w:rFonts w:ascii="Angsana New" w:hAnsi="Angsana New"/>
                <w:sz w:val="28"/>
                <w:szCs w:val="28"/>
                <w:cs/>
              </w:rPr>
            </w:pPr>
            <w:r w:rsidRPr="005D6D10">
              <w:rPr>
                <w:rFonts w:ascii="Angsana New" w:hAnsi="Angsana New"/>
                <w:sz w:val="28"/>
                <w:szCs w:val="28"/>
              </w:rPr>
              <w:t>Cost of Media</w:t>
            </w:r>
            <w:r w:rsidRPr="005D6D10">
              <w:rPr>
                <w:rFonts w:ascii="Angsana New" w:hAnsi="Angsana New"/>
                <w:sz w:val="28"/>
                <w:szCs w:val="28"/>
                <w:cs/>
              </w:rPr>
              <w:t>-</w:t>
            </w:r>
            <w:r w:rsidRPr="005D6D10">
              <w:rPr>
                <w:rFonts w:ascii="Angsana New" w:hAnsi="Angsana New"/>
                <w:sz w:val="28"/>
                <w:szCs w:val="28"/>
              </w:rPr>
              <w:t>advertising</w:t>
            </w:r>
          </w:p>
        </w:tc>
        <w:tc>
          <w:tcPr>
            <w:tcW w:w="1332"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26,182,533</w:t>
            </w:r>
          </w:p>
        </w:tc>
        <w:tc>
          <w:tcPr>
            <w:tcW w:w="99"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cs/>
              </w:rPr>
              <w:t>36</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,9</w:t>
            </w:r>
            <w:r w:rsidRPr="005D6D10">
              <w:rPr>
                <w:rFonts w:ascii="Angsana New" w:eastAsia="Cordia New" w:hAnsi="Angsana New"/>
                <w:color w:val="000000"/>
                <w:sz w:val="28"/>
                <w:szCs w:val="28"/>
                <w:cs/>
              </w:rPr>
              <w:t>84</w:t>
            </w:r>
          </w:p>
        </w:tc>
        <w:tc>
          <w:tcPr>
            <w:tcW w:w="99"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26,182,533</w:t>
            </w:r>
          </w:p>
        </w:tc>
        <w:tc>
          <w:tcPr>
            <w:tcW w:w="90" w:type="dxa"/>
          </w:tcPr>
          <w:p w:rsidR="00F439F7" w:rsidRPr="005D6D10" w:rsidRDefault="00F439F7"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F439F7" w:rsidRPr="005D6D10" w:rsidRDefault="00F439F7" w:rsidP="00F439F7">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cs/>
              </w:rPr>
              <w:t>36</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,9</w:t>
            </w:r>
            <w:r w:rsidRPr="005D6D10">
              <w:rPr>
                <w:rFonts w:ascii="Angsana New" w:eastAsia="Cordia New" w:hAnsi="Angsana New"/>
                <w:color w:val="000000"/>
                <w:sz w:val="28"/>
                <w:szCs w:val="28"/>
                <w:cs/>
              </w:rPr>
              <w:t>84</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highlight w:val="yellow"/>
                <w:cs/>
              </w:rPr>
            </w:pPr>
            <w:r w:rsidRPr="005D6D10">
              <w:rPr>
                <w:rFonts w:ascii="Angsana New" w:hAnsi="Angsana New"/>
                <w:sz w:val="28"/>
                <w:szCs w:val="28"/>
              </w:rPr>
              <w:t>Depreciation and amortization</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6,801,510</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,100,6</w:t>
            </w:r>
            <w:r w:rsidRPr="005D6D10">
              <w:rPr>
                <w:rFonts w:ascii="Angsana New" w:eastAsia="Cordia New" w:hAnsi="Angsana New"/>
                <w:color w:val="000000"/>
                <w:sz w:val="28"/>
                <w:szCs w:val="28"/>
                <w:cs/>
              </w:rPr>
              <w:t>6</w:t>
            </w:r>
            <w:r w:rsidRPr="005D6D10">
              <w:rPr>
                <w:rFonts w:ascii="Angsana New" w:eastAsia="Cordia New" w:hAnsi="Angsana New"/>
                <w:color w:val="000000"/>
                <w:sz w:val="28"/>
                <w:szCs w:val="28"/>
              </w:rPr>
              <w:t>1</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6,801,510</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,100,6</w:t>
            </w:r>
            <w:r w:rsidRPr="005D6D10">
              <w:rPr>
                <w:rFonts w:ascii="Angsana New" w:eastAsia="Cordia New" w:hAnsi="Angsana New"/>
                <w:color w:val="000000"/>
                <w:sz w:val="28"/>
                <w:szCs w:val="28"/>
                <w:cs/>
              </w:rPr>
              <w:t>6</w:t>
            </w:r>
            <w:r w:rsidRPr="005D6D10">
              <w:rPr>
                <w:rFonts w:ascii="Angsana New" w:eastAsia="Cordia New" w:hAnsi="Angsana New"/>
                <w:color w:val="000000"/>
                <w:sz w:val="28"/>
                <w:szCs w:val="28"/>
              </w:rPr>
              <w:t>1</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highlight w:val="yellow"/>
              </w:rPr>
            </w:pPr>
            <w:r w:rsidRPr="005D6D10">
              <w:rPr>
                <w:rFonts w:ascii="Angsana New" w:eastAsia="Cordia New" w:hAnsi="Angsana New"/>
                <w:sz w:val="28"/>
                <w:szCs w:val="28"/>
              </w:rPr>
              <w:t>Loss from write</w:t>
            </w:r>
            <w:r w:rsidRPr="005D6D10">
              <w:rPr>
                <w:rFonts w:ascii="Angsana New" w:eastAsia="Cordia New" w:hAnsi="Angsana New"/>
                <w:sz w:val="28"/>
                <w:szCs w:val="28"/>
                <w:cs/>
              </w:rPr>
              <w:t>-</w:t>
            </w:r>
            <w:r w:rsidR="00EA19C8">
              <w:rPr>
                <w:rFonts w:ascii="Angsana New" w:eastAsia="Cordia New" w:hAnsi="Angsana New"/>
                <w:sz w:val="28"/>
                <w:szCs w:val="28"/>
              </w:rPr>
              <w:t>off</w:t>
            </w:r>
            <w:r w:rsidRPr="005D6D10">
              <w:rPr>
                <w:rFonts w:ascii="Angsana New" w:eastAsia="Cordia New" w:hAnsi="Angsana New"/>
                <w:sz w:val="28"/>
                <w:szCs w:val="28"/>
              </w:rPr>
              <w:t xml:space="preserve"> improvement </w:t>
            </w:r>
            <w:r w:rsidRPr="005D6D10">
              <w:rPr>
                <w:rFonts w:ascii="Angsana New" w:eastAsia="Cordia New" w:hAnsi="Angsana New"/>
                <w:sz w:val="28"/>
                <w:szCs w:val="28"/>
              </w:rPr>
              <w:br/>
              <w:t>of building, furniture and equipment</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p>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515,666</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p>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,200</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p>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515,666</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p>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,200</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cs/>
              </w:rPr>
            </w:pPr>
            <w:r w:rsidRPr="005D6D10">
              <w:rPr>
                <w:rFonts w:ascii="Angsana New" w:hAnsi="Angsana New"/>
                <w:sz w:val="28"/>
                <w:szCs w:val="28"/>
              </w:rPr>
              <w:t>Revenue sharing</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58,923,791</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w:t>
            </w: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495</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677</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58,923,791</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w:t>
            </w: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495</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677</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highlight w:val="yellow"/>
              </w:rPr>
            </w:pPr>
            <w:r w:rsidRPr="005D6D10">
              <w:rPr>
                <w:rFonts w:ascii="Angsana New" w:hAnsi="Angsana New"/>
                <w:sz w:val="28"/>
                <w:szCs w:val="28"/>
              </w:rPr>
              <w:t>Professional fees</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5,163,689</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5,</w:t>
            </w:r>
            <w:r w:rsidRPr="005D6D10">
              <w:rPr>
                <w:rFonts w:ascii="Angsana New" w:eastAsia="Cordia New" w:hAnsi="Angsana New"/>
                <w:color w:val="000000"/>
                <w:sz w:val="28"/>
                <w:szCs w:val="28"/>
                <w:cs/>
              </w:rPr>
              <w:t>765</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5</w:t>
            </w:r>
            <w:r w:rsidRPr="005D6D10">
              <w:rPr>
                <w:rFonts w:ascii="Angsana New" w:eastAsia="Cordia New" w:hAnsi="Angsana New"/>
                <w:color w:val="000000"/>
                <w:sz w:val="28"/>
                <w:szCs w:val="28"/>
              </w:rPr>
              <w:t>0</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4,933,689</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5,</w:t>
            </w:r>
            <w:r w:rsidRPr="005D6D10">
              <w:rPr>
                <w:rFonts w:ascii="Angsana New" w:eastAsia="Cordia New" w:hAnsi="Angsana New"/>
                <w:color w:val="000000"/>
                <w:sz w:val="28"/>
                <w:szCs w:val="28"/>
                <w:cs/>
              </w:rPr>
              <w:t>49</w:t>
            </w:r>
            <w:r w:rsidRPr="005D6D10">
              <w:rPr>
                <w:rFonts w:ascii="Angsana New" w:eastAsia="Cordia New" w:hAnsi="Angsana New"/>
                <w:color w:val="000000"/>
                <w:sz w:val="28"/>
                <w:szCs w:val="28"/>
              </w:rPr>
              <w:t>0,2</w:t>
            </w:r>
            <w:r w:rsidRPr="005D6D10">
              <w:rPr>
                <w:rFonts w:ascii="Angsana New" w:eastAsia="Cordia New" w:hAnsi="Angsana New"/>
                <w:color w:val="000000"/>
                <w:sz w:val="28"/>
                <w:szCs w:val="28"/>
                <w:cs/>
              </w:rPr>
              <w:t>5</w:t>
            </w:r>
            <w:r w:rsidRPr="005D6D10">
              <w:rPr>
                <w:rFonts w:ascii="Angsana New" w:eastAsia="Cordia New" w:hAnsi="Angsana New"/>
                <w:color w:val="000000"/>
                <w:sz w:val="28"/>
                <w:szCs w:val="28"/>
              </w:rPr>
              <w:t>0</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cs/>
              </w:rPr>
            </w:pPr>
            <w:r w:rsidRPr="005D6D10">
              <w:rPr>
                <w:rFonts w:ascii="Angsana New" w:hAnsi="Angsana New"/>
                <w:sz w:val="28"/>
                <w:szCs w:val="28"/>
              </w:rPr>
              <w:t>Prohibited expenses</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877,014</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4,761,758</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877,014</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4,761,758</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cs/>
              </w:rPr>
            </w:pPr>
            <w:r w:rsidRPr="005D6D10">
              <w:rPr>
                <w:rFonts w:ascii="Angsana New" w:hAnsi="Angsana New"/>
                <w:sz w:val="28"/>
                <w:szCs w:val="28"/>
              </w:rPr>
              <w:t>Doubtful debt</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540,974</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4,818,479</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540,974</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4,818,479</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highlight w:val="yellow"/>
                <w:cs/>
              </w:rPr>
            </w:pPr>
            <w:r w:rsidRPr="005D6D10">
              <w:rPr>
                <w:rFonts w:ascii="Angsana New" w:hAnsi="Angsana New"/>
                <w:sz w:val="28"/>
                <w:szCs w:val="28"/>
              </w:rPr>
              <w:t xml:space="preserve">Share of loss from </w:t>
            </w:r>
            <w:r w:rsidR="00EA19C8">
              <w:rPr>
                <w:rFonts w:ascii="Angsana New" w:hAnsi="Angsana New"/>
                <w:sz w:val="28"/>
                <w:szCs w:val="28"/>
              </w:rPr>
              <w:t>investment in</w:t>
            </w:r>
            <w:r w:rsidR="00525087">
              <w:rPr>
                <w:rFonts w:ascii="Angsana New" w:hAnsi="Angsana New"/>
                <w:sz w:val="28"/>
                <w:szCs w:val="28"/>
              </w:rPr>
              <w:t xml:space="preserve"> </w:t>
            </w:r>
            <w:r w:rsidRPr="005D6D10">
              <w:rPr>
                <w:rFonts w:ascii="Angsana New" w:hAnsi="Angsana New"/>
                <w:sz w:val="28"/>
                <w:szCs w:val="28"/>
              </w:rPr>
              <w:t>associate</w:t>
            </w:r>
            <w:r w:rsidR="00EA19C8">
              <w:rPr>
                <w:rFonts w:ascii="Angsana New" w:hAnsi="Angsana New"/>
                <w:sz w:val="28"/>
                <w:szCs w:val="28"/>
              </w:rPr>
              <w:t>d</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1,873,008</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rPr>
            </w:pPr>
            <w:r w:rsidRPr="005D6D10">
              <w:rPr>
                <w:rFonts w:ascii="Angsana New" w:hAnsi="Angsana New"/>
                <w:sz w:val="28"/>
                <w:szCs w:val="28"/>
              </w:rPr>
              <w:t>Management benefit expenses</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12,501,252</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37</w:t>
            </w:r>
            <w:r w:rsidRPr="005D6D10">
              <w:rPr>
                <w:rFonts w:ascii="Angsana New" w:eastAsia="Cordia New" w:hAnsi="Angsana New"/>
                <w:color w:val="000000"/>
                <w:sz w:val="28"/>
                <w:szCs w:val="28"/>
              </w:rPr>
              <w:t>2,0</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12,501,252</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37</w:t>
            </w:r>
            <w:r w:rsidRPr="005D6D10">
              <w:rPr>
                <w:rFonts w:ascii="Angsana New" w:eastAsia="Cordia New" w:hAnsi="Angsana New"/>
                <w:color w:val="000000"/>
                <w:sz w:val="28"/>
                <w:szCs w:val="28"/>
              </w:rPr>
              <w:t>2,0</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2</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rPr>
            </w:pPr>
            <w:r w:rsidRPr="005D6D10">
              <w:rPr>
                <w:rFonts w:ascii="Angsana New" w:hAnsi="Angsana New"/>
                <w:sz w:val="28"/>
                <w:szCs w:val="28"/>
              </w:rPr>
              <w:t>Finance cost</w:t>
            </w:r>
          </w:p>
        </w:tc>
        <w:tc>
          <w:tcPr>
            <w:tcW w:w="1332"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938,695</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2</w:t>
            </w:r>
            <w:r w:rsidRPr="005D6D10">
              <w:rPr>
                <w:rFonts w:ascii="Angsana New" w:eastAsia="Cordia New" w:hAnsi="Angsana New"/>
                <w:color w:val="000000"/>
                <w:sz w:val="28"/>
                <w:szCs w:val="28"/>
                <w:cs/>
              </w:rPr>
              <w:t>7</w:t>
            </w:r>
            <w:r w:rsidRPr="005D6D10">
              <w:rPr>
                <w:rFonts w:ascii="Angsana New" w:eastAsia="Cordia New" w:hAnsi="Angsana New"/>
                <w:color w:val="000000"/>
                <w:sz w:val="28"/>
                <w:szCs w:val="28"/>
              </w:rPr>
              <w:t>,01</w:t>
            </w:r>
            <w:r w:rsidRPr="005D6D10">
              <w:rPr>
                <w:rFonts w:ascii="Angsana New" w:eastAsia="Cordia New" w:hAnsi="Angsana New"/>
                <w:color w:val="000000"/>
                <w:sz w:val="28"/>
                <w:szCs w:val="28"/>
                <w:cs/>
              </w:rPr>
              <w:t>6</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938,695</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w:t>
            </w:r>
            <w:r w:rsidRPr="005D6D10">
              <w:rPr>
                <w:rFonts w:ascii="Angsana New" w:eastAsia="Cordia New" w:hAnsi="Angsana New"/>
                <w:color w:val="000000"/>
                <w:sz w:val="28"/>
                <w:szCs w:val="28"/>
                <w:cs/>
              </w:rPr>
              <w:t>358</w:t>
            </w:r>
            <w:r w:rsidRPr="005D6D10">
              <w:rPr>
                <w:rFonts w:ascii="Angsana New" w:eastAsia="Cordia New" w:hAnsi="Angsana New"/>
                <w:color w:val="000000"/>
                <w:sz w:val="28"/>
                <w:szCs w:val="28"/>
              </w:rPr>
              <w:t>,</w:t>
            </w:r>
            <w:r w:rsidRPr="005D6D10">
              <w:rPr>
                <w:rFonts w:ascii="Angsana New" w:eastAsia="Cordia New" w:hAnsi="Angsana New"/>
                <w:color w:val="000000"/>
                <w:sz w:val="28"/>
                <w:szCs w:val="28"/>
                <w:cs/>
              </w:rPr>
              <w:t>646</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cs/>
              </w:rPr>
            </w:pPr>
            <w:r w:rsidRPr="005D6D10">
              <w:rPr>
                <w:rFonts w:ascii="Angsana New" w:hAnsi="Angsana New"/>
                <w:sz w:val="28"/>
                <w:szCs w:val="28"/>
              </w:rPr>
              <w:t>Other operating expenses</w:t>
            </w:r>
          </w:p>
        </w:tc>
        <w:tc>
          <w:tcPr>
            <w:tcW w:w="1332" w:type="dxa"/>
            <w:tcBorders>
              <w:bottom w:val="sing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442</w:t>
            </w:r>
            <w:r w:rsidRPr="005D6D10">
              <w:rPr>
                <w:rFonts w:ascii="Angsana New" w:eastAsia="Cordia New" w:hAnsi="Angsana New"/>
                <w:color w:val="000000"/>
                <w:sz w:val="28"/>
                <w:szCs w:val="28"/>
              </w:rPr>
              <w:t>,390</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Borders>
              <w:bottom w:val="sing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w:t>
            </w:r>
            <w:r w:rsidRPr="005D6D10">
              <w:rPr>
                <w:rFonts w:ascii="Angsana New" w:eastAsia="Cordia New" w:hAnsi="Angsana New" w:hint="cs"/>
                <w:color w:val="000000"/>
                <w:sz w:val="28"/>
                <w:szCs w:val="28"/>
                <w:cs/>
              </w:rPr>
              <w:t>4</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073</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828</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Borders>
              <w:bottom w:val="sing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w:t>
            </w:r>
            <w:r w:rsidRPr="005D6D10">
              <w:rPr>
                <w:rFonts w:ascii="Angsana New" w:eastAsia="Cordia New" w:hAnsi="Angsana New" w:hint="cs"/>
                <w:color w:val="000000"/>
                <w:sz w:val="28"/>
                <w:szCs w:val="28"/>
                <w:cs/>
              </w:rPr>
              <w:t>648</w:t>
            </w:r>
            <w:r w:rsidRPr="005D6D10">
              <w:rPr>
                <w:rFonts w:ascii="Angsana New" w:eastAsia="Cordia New" w:hAnsi="Angsana New"/>
                <w:color w:val="000000"/>
                <w:sz w:val="28"/>
                <w:szCs w:val="28"/>
              </w:rPr>
              <w:t>,414</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Borders>
              <w:bottom w:val="sing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hint="cs"/>
                <w:color w:val="000000"/>
                <w:sz w:val="28"/>
                <w:szCs w:val="28"/>
                <w:cs/>
              </w:rPr>
              <w:t>10</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561</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174</w:t>
            </w:r>
          </w:p>
        </w:tc>
      </w:tr>
      <w:tr w:rsidR="005D6D10" w:rsidRPr="00E0097A" w:rsidTr="005D6D10">
        <w:trPr>
          <w:trHeight w:val="128"/>
        </w:trPr>
        <w:tc>
          <w:tcPr>
            <w:tcW w:w="3429" w:type="dxa"/>
          </w:tcPr>
          <w:p w:rsidR="005D6D10" w:rsidRPr="005D6D10" w:rsidRDefault="005D6D10" w:rsidP="00F439F7">
            <w:pPr>
              <w:ind w:left="20" w:right="-11" w:hanging="50"/>
              <w:jc w:val="thaiDistribute"/>
              <w:rPr>
                <w:rFonts w:ascii="Angsana New" w:hAnsi="Angsana New"/>
                <w:sz w:val="28"/>
                <w:szCs w:val="28"/>
              </w:rPr>
            </w:pPr>
            <w:r w:rsidRPr="005D6D10">
              <w:rPr>
                <w:rFonts w:ascii="Angsana New" w:hAnsi="Angsana New"/>
                <w:sz w:val="28"/>
                <w:szCs w:val="28"/>
              </w:rPr>
              <w:t>Total</w:t>
            </w:r>
          </w:p>
        </w:tc>
        <w:tc>
          <w:tcPr>
            <w:tcW w:w="1332" w:type="dxa"/>
            <w:tcBorders>
              <w:top w:val="single" w:sz="4" w:space="0" w:color="auto"/>
              <w:bottom w:val="doub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147,035,195</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Borders>
              <w:top w:val="single" w:sz="4" w:space="0" w:color="auto"/>
              <w:bottom w:val="doub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176,838,364</w:t>
            </w:r>
          </w:p>
        </w:tc>
        <w:tc>
          <w:tcPr>
            <w:tcW w:w="99" w:type="dxa"/>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Borders>
              <w:top w:val="single" w:sz="4" w:space="0" w:color="auto"/>
              <w:bottom w:val="doub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144,138,211</w:t>
            </w:r>
          </w:p>
        </w:tc>
        <w:tc>
          <w:tcPr>
            <w:tcW w:w="90" w:type="dxa"/>
          </w:tcPr>
          <w:p w:rsidR="005D6D10" w:rsidRPr="005D6D10" w:rsidRDefault="005D6D10" w:rsidP="00F439F7">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Borders>
              <w:top w:val="single" w:sz="4" w:space="0" w:color="auto"/>
              <w:bottom w:val="double" w:sz="4" w:space="0" w:color="auto"/>
            </w:tcBorders>
          </w:tcPr>
          <w:p w:rsidR="005D6D10" w:rsidRPr="005D6D10" w:rsidRDefault="005D6D10" w:rsidP="00F439F7">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173,482,340</w:t>
            </w:r>
          </w:p>
        </w:tc>
      </w:tr>
    </w:tbl>
    <w:p w:rsidR="00F439F7" w:rsidRPr="00E0097A" w:rsidRDefault="00F439F7" w:rsidP="00F439F7">
      <w:pPr>
        <w:ind w:left="364"/>
        <w:jc w:val="thaiDistribute"/>
        <w:rPr>
          <w:rFonts w:ascii="Angsana New" w:hAnsi="Angsana New"/>
          <w:sz w:val="28"/>
          <w:szCs w:val="28"/>
          <w:u w:val="single"/>
        </w:rPr>
      </w:pPr>
    </w:p>
    <w:p w:rsidR="00F439F7" w:rsidRPr="00E0097A" w:rsidRDefault="00117666"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Profit (l</w:t>
      </w:r>
      <w:r w:rsidR="00F439F7" w:rsidRPr="00E0097A">
        <w:rPr>
          <w:rFonts w:ascii="Angsana New" w:hAnsi="Angsana New"/>
          <w:sz w:val="28"/>
          <w:szCs w:val="28"/>
          <w:u w:val="single"/>
        </w:rPr>
        <w:t>oss</w:t>
      </w:r>
      <w:r w:rsidRPr="00E0097A">
        <w:rPr>
          <w:rFonts w:ascii="Angsana New" w:hAnsi="Angsana New"/>
          <w:sz w:val="28"/>
          <w:szCs w:val="28"/>
          <w:u w:val="single"/>
        </w:rPr>
        <w:t>)</w:t>
      </w:r>
      <w:r w:rsidR="00F439F7" w:rsidRPr="00E0097A">
        <w:rPr>
          <w:rFonts w:ascii="Angsana New" w:hAnsi="Angsana New"/>
          <w:sz w:val="28"/>
          <w:szCs w:val="28"/>
          <w:u w:val="single"/>
        </w:rPr>
        <w:t xml:space="preserve"> per share</w:t>
      </w:r>
    </w:p>
    <w:p w:rsidR="00F439F7" w:rsidRPr="00E0097A" w:rsidRDefault="00F439F7" w:rsidP="00F439F7">
      <w:pPr>
        <w:tabs>
          <w:tab w:val="left" w:pos="1710"/>
        </w:tabs>
        <w:ind w:left="360" w:hanging="4"/>
        <w:jc w:val="thaiDistribute"/>
        <w:rPr>
          <w:rFonts w:ascii="Angsana New" w:hAnsi="Angsana New"/>
          <w:u w:val="single"/>
        </w:rPr>
      </w:pPr>
    </w:p>
    <w:p w:rsidR="00F439F7" w:rsidRPr="00E0097A" w:rsidRDefault="00EA6F04" w:rsidP="00F439F7">
      <w:pPr>
        <w:tabs>
          <w:tab w:val="left" w:pos="1710"/>
        </w:tabs>
        <w:ind w:left="360" w:hanging="4"/>
        <w:jc w:val="thaiDistribute"/>
        <w:rPr>
          <w:rFonts w:ascii="Angsana New" w:hAnsi="Angsana New"/>
          <w:sz w:val="28"/>
          <w:szCs w:val="28"/>
        </w:rPr>
      </w:pPr>
      <w:r w:rsidRPr="00E0097A">
        <w:rPr>
          <w:rFonts w:ascii="Angsana New" w:hAnsi="Angsana New"/>
          <w:sz w:val="28"/>
          <w:szCs w:val="28"/>
        </w:rPr>
        <w:t>Profit</w:t>
      </w:r>
      <w:r w:rsidR="00F439F7" w:rsidRPr="00E0097A">
        <w:rPr>
          <w:rFonts w:ascii="Angsana New" w:hAnsi="Angsana New"/>
          <w:sz w:val="28"/>
          <w:szCs w:val="28"/>
        </w:rPr>
        <w:t xml:space="preserve"> </w:t>
      </w:r>
      <w:r w:rsidR="00F439F7" w:rsidRPr="00E0097A">
        <w:rPr>
          <w:rFonts w:ascii="Angsana New" w:hAnsi="Angsana New"/>
          <w:sz w:val="28"/>
          <w:szCs w:val="28"/>
          <w:cs/>
        </w:rPr>
        <w:t>(</w:t>
      </w:r>
      <w:r w:rsidR="00F439F7" w:rsidRPr="00E0097A">
        <w:rPr>
          <w:rFonts w:ascii="Angsana New" w:hAnsi="Angsana New"/>
          <w:sz w:val="28"/>
          <w:szCs w:val="28"/>
        </w:rPr>
        <w:t>loss</w:t>
      </w:r>
      <w:r w:rsidR="00F439F7" w:rsidRPr="00E0097A">
        <w:rPr>
          <w:rFonts w:ascii="Angsana New" w:hAnsi="Angsana New"/>
          <w:sz w:val="28"/>
          <w:szCs w:val="28"/>
          <w:cs/>
        </w:rPr>
        <w:t xml:space="preserve">) </w:t>
      </w:r>
      <w:r w:rsidR="00F439F7" w:rsidRPr="00E0097A">
        <w:rPr>
          <w:rFonts w:ascii="Angsana New" w:hAnsi="Angsana New"/>
          <w:sz w:val="28"/>
          <w:szCs w:val="28"/>
        </w:rPr>
        <w:t xml:space="preserve">per share are calculated by dividing profit </w:t>
      </w:r>
      <w:r w:rsidR="00F439F7" w:rsidRPr="00E0097A">
        <w:rPr>
          <w:rFonts w:ascii="Angsana New" w:hAnsi="Angsana New"/>
          <w:sz w:val="28"/>
          <w:szCs w:val="28"/>
          <w:cs/>
        </w:rPr>
        <w:t>(</w:t>
      </w:r>
      <w:r w:rsidR="00F439F7" w:rsidRPr="00E0097A">
        <w:rPr>
          <w:rFonts w:ascii="Angsana New" w:hAnsi="Angsana New"/>
          <w:sz w:val="28"/>
          <w:szCs w:val="28"/>
        </w:rPr>
        <w:t>loss</w:t>
      </w:r>
      <w:r w:rsidR="00F439F7" w:rsidRPr="00E0097A">
        <w:rPr>
          <w:rFonts w:ascii="Angsana New" w:hAnsi="Angsana New"/>
          <w:sz w:val="28"/>
          <w:szCs w:val="28"/>
          <w:cs/>
        </w:rPr>
        <w:t xml:space="preserve">) </w:t>
      </w:r>
      <w:r w:rsidR="00F439F7" w:rsidRPr="00E0097A">
        <w:rPr>
          <w:rFonts w:ascii="Angsana New" w:hAnsi="Angsana New"/>
          <w:sz w:val="28"/>
          <w:szCs w:val="28"/>
        </w:rPr>
        <w:t>for the year</w:t>
      </w:r>
      <w:r w:rsidR="00F439F7" w:rsidRPr="00E0097A">
        <w:rPr>
          <w:rFonts w:ascii="Angsana New" w:hAnsi="Angsana New"/>
          <w:sz w:val="28"/>
          <w:szCs w:val="28"/>
          <w:cs/>
        </w:rPr>
        <w:t xml:space="preserve"> (</w:t>
      </w:r>
      <w:r w:rsidR="00F439F7" w:rsidRPr="00E0097A">
        <w:rPr>
          <w:rFonts w:ascii="Angsana New" w:hAnsi="Angsana New"/>
          <w:sz w:val="28"/>
          <w:szCs w:val="28"/>
        </w:rPr>
        <w:t>excluding other comprehensive income</w:t>
      </w:r>
      <w:r w:rsidR="00F439F7" w:rsidRPr="00E0097A">
        <w:rPr>
          <w:rFonts w:ascii="Angsana New" w:hAnsi="Angsana New"/>
          <w:sz w:val="28"/>
          <w:szCs w:val="28"/>
          <w:cs/>
        </w:rPr>
        <w:t xml:space="preserve">) </w:t>
      </w:r>
      <w:r w:rsidR="00F439F7" w:rsidRPr="00E0097A">
        <w:rPr>
          <w:rFonts w:ascii="Angsana New" w:hAnsi="Angsana New"/>
          <w:sz w:val="28"/>
          <w:szCs w:val="28"/>
        </w:rPr>
        <w:t>by the weighted average number of ordinary shares in issue during the year</w:t>
      </w:r>
      <w:r w:rsidR="00F439F7" w:rsidRPr="00E0097A">
        <w:rPr>
          <w:rFonts w:ascii="Angsana New" w:hAnsi="Angsana New"/>
          <w:sz w:val="28"/>
          <w:szCs w:val="28"/>
          <w:cs/>
        </w:rPr>
        <w:t>.</w:t>
      </w:r>
    </w:p>
    <w:p w:rsidR="00F439F7" w:rsidRPr="00E0097A" w:rsidRDefault="00F439F7" w:rsidP="00F439F7">
      <w:pPr>
        <w:tabs>
          <w:tab w:val="left" w:pos="1710"/>
        </w:tabs>
        <w:ind w:left="360" w:hanging="4"/>
        <w:jc w:val="thaiDistribute"/>
        <w:rPr>
          <w:rFonts w:ascii="Angsana New" w:hAnsi="Angsana New"/>
        </w:rPr>
      </w:pPr>
    </w:p>
    <w:tbl>
      <w:tblPr>
        <w:tblW w:w="8976" w:type="dxa"/>
        <w:tblInd w:w="346" w:type="dxa"/>
        <w:tblLayout w:type="fixed"/>
        <w:tblLook w:val="0000"/>
      </w:tblPr>
      <w:tblGrid>
        <w:gridCol w:w="3556"/>
        <w:gridCol w:w="1372"/>
        <w:gridCol w:w="1371"/>
        <w:gridCol w:w="1344"/>
        <w:gridCol w:w="1333"/>
      </w:tblGrid>
      <w:tr w:rsidR="00F439F7" w:rsidRPr="00E0097A" w:rsidTr="00F439F7">
        <w:trPr>
          <w:trHeight w:val="279"/>
        </w:trPr>
        <w:tc>
          <w:tcPr>
            <w:tcW w:w="3556" w:type="dxa"/>
            <w:vAlign w:val="bottom"/>
          </w:tcPr>
          <w:p w:rsidR="00F439F7" w:rsidRPr="00E0097A" w:rsidRDefault="00F439F7" w:rsidP="00F439F7">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743" w:type="dxa"/>
            <w:gridSpan w:val="2"/>
            <w:vAlign w:val="bottom"/>
          </w:tcPr>
          <w:p w:rsidR="00F439F7" w:rsidRPr="00E0097A" w:rsidRDefault="00F439F7" w:rsidP="00F439F7">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Consolidated financial statements</w:t>
            </w:r>
          </w:p>
        </w:tc>
        <w:tc>
          <w:tcPr>
            <w:tcW w:w="2677" w:type="dxa"/>
            <w:gridSpan w:val="2"/>
            <w:vAlign w:val="bottom"/>
          </w:tcPr>
          <w:p w:rsidR="00F439F7" w:rsidRPr="00E0097A" w:rsidRDefault="00F439F7" w:rsidP="00F439F7">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Separate financial statements</w:t>
            </w:r>
          </w:p>
        </w:tc>
      </w:tr>
      <w:tr w:rsidR="00F439F7" w:rsidRPr="00E0097A" w:rsidTr="00F439F7">
        <w:trPr>
          <w:trHeight w:val="297"/>
        </w:trPr>
        <w:tc>
          <w:tcPr>
            <w:tcW w:w="3556" w:type="dxa"/>
            <w:vAlign w:val="bottom"/>
          </w:tcPr>
          <w:p w:rsidR="00F439F7" w:rsidRPr="00E0097A" w:rsidRDefault="00F439F7" w:rsidP="00F439F7">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420" w:type="dxa"/>
            <w:gridSpan w:val="4"/>
            <w:vAlign w:val="bottom"/>
          </w:tcPr>
          <w:p w:rsidR="00F439F7" w:rsidRPr="00E0097A" w:rsidRDefault="00F439F7" w:rsidP="00F439F7">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 xml:space="preserve">December </w:t>
            </w:r>
            <w:r w:rsidRPr="00E0097A">
              <w:rPr>
                <w:rFonts w:ascii="Angsana New" w:eastAsia="Cordia New" w:hAnsi="Angsana New"/>
                <w:sz w:val="27"/>
                <w:szCs w:val="27"/>
                <w:u w:val="single"/>
                <w:cs/>
              </w:rPr>
              <w:t>3</w:t>
            </w:r>
            <w:r w:rsidRPr="00E0097A">
              <w:rPr>
                <w:rFonts w:ascii="Angsana New" w:eastAsia="Cordia New" w:hAnsi="Angsana New"/>
                <w:sz w:val="27"/>
                <w:szCs w:val="27"/>
                <w:u w:val="single"/>
              </w:rPr>
              <w:t>1,</w:t>
            </w:r>
          </w:p>
        </w:tc>
      </w:tr>
      <w:tr w:rsidR="00F439F7" w:rsidRPr="00E0097A" w:rsidTr="00F439F7">
        <w:trPr>
          <w:cantSplit/>
          <w:trHeight w:val="288"/>
        </w:trPr>
        <w:tc>
          <w:tcPr>
            <w:tcW w:w="3556" w:type="dxa"/>
          </w:tcPr>
          <w:p w:rsidR="00F439F7" w:rsidRPr="00E0097A" w:rsidRDefault="00F439F7" w:rsidP="00F439F7">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372" w:type="dxa"/>
          </w:tcPr>
          <w:p w:rsidR="00F439F7" w:rsidRPr="00E0097A" w:rsidRDefault="00F439F7" w:rsidP="00F439F7">
            <w:pPr>
              <w:tabs>
                <w:tab w:val="left" w:pos="450"/>
                <w:tab w:val="left" w:pos="855"/>
              </w:tabs>
              <w:overflowPunct/>
              <w:autoSpaceDE/>
              <w:autoSpaceDN/>
              <w:adjustRightInd/>
              <w:ind w:left="432" w:hanging="82"/>
              <w:textAlignment w:val="auto"/>
              <w:rPr>
                <w:rFonts w:ascii="Angsana New" w:hAnsi="Angsana New"/>
                <w:sz w:val="28"/>
                <w:szCs w:val="28"/>
                <w:u w:val="single"/>
              </w:rPr>
            </w:pPr>
            <w:r w:rsidRPr="00E0097A">
              <w:rPr>
                <w:rFonts w:ascii="Angsana New" w:hAnsi="Angsana New"/>
                <w:sz w:val="28"/>
                <w:szCs w:val="28"/>
                <w:u w:val="single"/>
              </w:rPr>
              <w:t>2024</w:t>
            </w:r>
          </w:p>
        </w:tc>
        <w:tc>
          <w:tcPr>
            <w:tcW w:w="1371" w:type="dxa"/>
          </w:tcPr>
          <w:p w:rsidR="00F439F7" w:rsidRPr="00E0097A" w:rsidRDefault="00F439F7" w:rsidP="00F439F7">
            <w:pPr>
              <w:tabs>
                <w:tab w:val="left" w:pos="450"/>
                <w:tab w:val="left" w:pos="855"/>
              </w:tabs>
              <w:overflowPunct/>
              <w:autoSpaceDE/>
              <w:autoSpaceDN/>
              <w:adjustRightInd/>
              <w:ind w:left="432" w:hanging="82"/>
              <w:textAlignment w:val="auto"/>
              <w:rPr>
                <w:rFonts w:ascii="Angsana New" w:hAnsi="Angsana New"/>
                <w:sz w:val="28"/>
                <w:szCs w:val="28"/>
                <w:u w:val="single"/>
              </w:rPr>
            </w:pPr>
            <w:r w:rsidRPr="00E0097A">
              <w:rPr>
                <w:rFonts w:ascii="Angsana New" w:hAnsi="Angsana New"/>
                <w:sz w:val="28"/>
                <w:szCs w:val="28"/>
                <w:u w:val="single"/>
              </w:rPr>
              <w:t>2023</w:t>
            </w:r>
          </w:p>
        </w:tc>
        <w:tc>
          <w:tcPr>
            <w:tcW w:w="1344" w:type="dxa"/>
          </w:tcPr>
          <w:p w:rsidR="00F439F7" w:rsidRPr="00E0097A" w:rsidRDefault="00F439F7" w:rsidP="00F439F7">
            <w:pPr>
              <w:tabs>
                <w:tab w:val="left" w:pos="450"/>
                <w:tab w:val="left" w:pos="855"/>
              </w:tabs>
              <w:overflowPunct/>
              <w:autoSpaceDE/>
              <w:autoSpaceDN/>
              <w:adjustRightInd/>
              <w:ind w:left="432" w:hanging="82"/>
              <w:textAlignment w:val="auto"/>
              <w:rPr>
                <w:rFonts w:ascii="Angsana New" w:hAnsi="Angsana New"/>
                <w:sz w:val="28"/>
                <w:szCs w:val="28"/>
                <w:u w:val="single"/>
              </w:rPr>
            </w:pPr>
            <w:r w:rsidRPr="00E0097A">
              <w:rPr>
                <w:rFonts w:ascii="Angsana New" w:hAnsi="Angsana New"/>
                <w:sz w:val="28"/>
                <w:szCs w:val="28"/>
                <w:u w:val="single"/>
              </w:rPr>
              <w:t>2024</w:t>
            </w:r>
          </w:p>
        </w:tc>
        <w:tc>
          <w:tcPr>
            <w:tcW w:w="1333" w:type="dxa"/>
          </w:tcPr>
          <w:p w:rsidR="00F439F7" w:rsidRPr="00E0097A" w:rsidRDefault="00F439F7" w:rsidP="00F439F7">
            <w:pPr>
              <w:tabs>
                <w:tab w:val="left" w:pos="450"/>
                <w:tab w:val="left" w:pos="855"/>
              </w:tabs>
              <w:overflowPunct/>
              <w:autoSpaceDE/>
              <w:autoSpaceDN/>
              <w:adjustRightInd/>
              <w:ind w:left="432" w:hanging="82"/>
              <w:textAlignment w:val="auto"/>
              <w:rPr>
                <w:rFonts w:ascii="Angsana New" w:hAnsi="Angsana New"/>
                <w:sz w:val="28"/>
                <w:szCs w:val="28"/>
                <w:u w:val="single"/>
              </w:rPr>
            </w:pPr>
            <w:r w:rsidRPr="00E0097A">
              <w:rPr>
                <w:rFonts w:ascii="Angsana New" w:hAnsi="Angsana New"/>
                <w:sz w:val="28"/>
                <w:szCs w:val="28"/>
                <w:u w:val="single"/>
              </w:rPr>
              <w:t>2023</w:t>
            </w:r>
          </w:p>
        </w:tc>
      </w:tr>
      <w:tr w:rsidR="00F439F7" w:rsidRPr="00E0097A" w:rsidTr="00F439F7">
        <w:trPr>
          <w:cantSplit/>
          <w:trHeight w:val="225"/>
        </w:trPr>
        <w:tc>
          <w:tcPr>
            <w:tcW w:w="3556" w:type="dxa"/>
          </w:tcPr>
          <w:p w:rsidR="00F439F7" w:rsidRPr="00E0097A" w:rsidRDefault="00117666" w:rsidP="00F439F7">
            <w:pPr>
              <w:ind w:left="20" w:right="-11" w:hanging="16"/>
              <w:jc w:val="thaiDistribute"/>
              <w:rPr>
                <w:rFonts w:ascii="Angsana New" w:hAnsi="Angsana New"/>
                <w:sz w:val="28"/>
                <w:szCs w:val="28"/>
              </w:rPr>
            </w:pPr>
            <w:r w:rsidRPr="00E0097A">
              <w:rPr>
                <w:rFonts w:ascii="Angsana New" w:hAnsi="Angsana New"/>
                <w:sz w:val="27"/>
                <w:szCs w:val="27"/>
              </w:rPr>
              <w:t>Profit(l</w:t>
            </w:r>
            <w:r w:rsidR="00F439F7" w:rsidRPr="00E0097A">
              <w:rPr>
                <w:rFonts w:ascii="Angsana New" w:hAnsi="Angsana New"/>
                <w:sz w:val="27"/>
                <w:szCs w:val="27"/>
              </w:rPr>
              <w:t>oss</w:t>
            </w:r>
            <w:r w:rsidRPr="00E0097A">
              <w:rPr>
                <w:rFonts w:ascii="Angsana New" w:hAnsi="Angsana New"/>
                <w:sz w:val="27"/>
                <w:szCs w:val="27"/>
              </w:rPr>
              <w:t>)</w:t>
            </w:r>
            <w:r w:rsidR="00F439F7" w:rsidRPr="00E0097A">
              <w:rPr>
                <w:rFonts w:ascii="Angsana New" w:hAnsi="Angsana New"/>
                <w:sz w:val="28"/>
                <w:szCs w:val="28"/>
              </w:rPr>
              <w:t>for the year</w:t>
            </w:r>
            <w:r w:rsidR="00F439F7" w:rsidRPr="00E0097A">
              <w:rPr>
                <w:rFonts w:ascii="Angsana New" w:hAnsi="Angsana New"/>
                <w:sz w:val="28"/>
                <w:szCs w:val="28"/>
                <w:cs/>
              </w:rPr>
              <w:t xml:space="preserve"> (</w:t>
            </w:r>
            <w:r w:rsidR="00F439F7" w:rsidRPr="00E0097A">
              <w:rPr>
                <w:rFonts w:ascii="Angsana New" w:hAnsi="Angsana New"/>
                <w:sz w:val="28"/>
                <w:szCs w:val="28"/>
              </w:rPr>
              <w:t>unit</w:t>
            </w:r>
            <w:r w:rsidR="00F439F7" w:rsidRPr="00E0097A">
              <w:rPr>
                <w:rFonts w:ascii="Angsana New" w:hAnsi="Angsana New"/>
                <w:sz w:val="28"/>
                <w:szCs w:val="28"/>
                <w:cs/>
              </w:rPr>
              <w:t xml:space="preserve"> : </w:t>
            </w:r>
            <w:r w:rsidR="00F439F7" w:rsidRPr="00E0097A">
              <w:rPr>
                <w:rFonts w:ascii="Angsana New" w:hAnsi="Angsana New"/>
                <w:sz w:val="28"/>
                <w:szCs w:val="28"/>
              </w:rPr>
              <w:t>Baht</w:t>
            </w:r>
            <w:r w:rsidR="00F439F7" w:rsidRPr="00E0097A">
              <w:rPr>
                <w:rFonts w:ascii="Angsana New" w:hAnsi="Angsana New"/>
                <w:sz w:val="28"/>
                <w:szCs w:val="28"/>
                <w:cs/>
              </w:rPr>
              <w:t>)</w:t>
            </w:r>
          </w:p>
        </w:tc>
        <w:tc>
          <w:tcPr>
            <w:tcW w:w="1372" w:type="dxa"/>
          </w:tcPr>
          <w:p w:rsidR="00F439F7" w:rsidRPr="00E0097A" w:rsidRDefault="00F439F7" w:rsidP="00F439F7">
            <w:pPr>
              <w:overflowPunct/>
              <w:autoSpaceDE/>
              <w:autoSpaceDN/>
              <w:adjustRightInd/>
              <w:ind w:left="-82" w:right="32"/>
              <w:jc w:val="right"/>
              <w:textAlignment w:val="auto"/>
              <w:rPr>
                <w:rFonts w:ascii="Angsana New" w:hAnsi="Angsana New"/>
                <w:color w:val="000000"/>
                <w:sz w:val="28"/>
                <w:szCs w:val="28"/>
              </w:rPr>
            </w:pPr>
            <w:r w:rsidRPr="00E0097A">
              <w:rPr>
                <w:rFonts w:ascii="Angsana New" w:hAnsi="Angsana New"/>
                <w:color w:val="000000"/>
                <w:sz w:val="28"/>
                <w:szCs w:val="28"/>
              </w:rPr>
              <w:t>3,4</w:t>
            </w:r>
            <w:r w:rsidR="005D6D10">
              <w:rPr>
                <w:rFonts w:ascii="Angsana New" w:hAnsi="Angsana New" w:hint="cs"/>
                <w:color w:val="000000"/>
                <w:sz w:val="28"/>
                <w:szCs w:val="28"/>
                <w:cs/>
              </w:rPr>
              <w:t>26</w:t>
            </w:r>
            <w:r w:rsidRPr="00E0097A">
              <w:rPr>
                <w:rFonts w:ascii="Angsana New" w:hAnsi="Angsana New"/>
                <w:color w:val="000000"/>
                <w:sz w:val="28"/>
                <w:szCs w:val="28"/>
              </w:rPr>
              <w:t>,</w:t>
            </w:r>
            <w:r w:rsidR="005D6D10">
              <w:rPr>
                <w:rFonts w:ascii="Angsana New" w:hAnsi="Angsana New" w:hint="cs"/>
                <w:color w:val="000000"/>
                <w:sz w:val="28"/>
                <w:szCs w:val="28"/>
                <w:cs/>
              </w:rPr>
              <w:t>519</w:t>
            </w:r>
          </w:p>
        </w:tc>
        <w:tc>
          <w:tcPr>
            <w:tcW w:w="1371" w:type="dxa"/>
          </w:tcPr>
          <w:p w:rsidR="00F439F7" w:rsidRPr="00E0097A" w:rsidRDefault="00F439F7" w:rsidP="00F439F7">
            <w:pPr>
              <w:ind w:left="-108" w:right="-39"/>
              <w:jc w:val="right"/>
              <w:rPr>
                <w:rFonts w:ascii="Angsana New" w:hAnsi="Angsana New"/>
                <w:color w:val="000000"/>
                <w:sz w:val="28"/>
                <w:szCs w:val="28"/>
              </w:rPr>
            </w:pPr>
            <w:r w:rsidRPr="00E0097A">
              <w:rPr>
                <w:rFonts w:ascii="Angsana New" w:hAnsi="Angsana New"/>
                <w:color w:val="000000"/>
                <w:sz w:val="28"/>
                <w:szCs w:val="28"/>
                <w:cs/>
              </w:rPr>
              <w:t>(</w:t>
            </w:r>
            <w:r w:rsidRPr="00E0097A">
              <w:rPr>
                <w:rFonts w:ascii="Angsana New" w:hAnsi="Angsana New"/>
                <w:color w:val="000000"/>
                <w:sz w:val="28"/>
                <w:szCs w:val="28"/>
              </w:rPr>
              <w:t>35,</w:t>
            </w:r>
            <w:r w:rsidR="005D6D10">
              <w:rPr>
                <w:rFonts w:ascii="Angsana New" w:hAnsi="Angsana New" w:hint="cs"/>
                <w:color w:val="000000"/>
                <w:sz w:val="28"/>
                <w:szCs w:val="28"/>
                <w:cs/>
              </w:rPr>
              <w:t>711</w:t>
            </w:r>
            <w:r w:rsidRPr="00E0097A">
              <w:rPr>
                <w:rFonts w:ascii="Angsana New" w:hAnsi="Angsana New"/>
                <w:color w:val="000000"/>
                <w:sz w:val="28"/>
                <w:szCs w:val="28"/>
              </w:rPr>
              <w:t>,</w:t>
            </w:r>
            <w:r w:rsidR="005D6D10">
              <w:rPr>
                <w:rFonts w:ascii="Angsana New" w:hAnsi="Angsana New" w:hint="cs"/>
                <w:color w:val="000000"/>
                <w:sz w:val="28"/>
                <w:szCs w:val="28"/>
                <w:cs/>
              </w:rPr>
              <w:t>630</w:t>
            </w:r>
            <w:r w:rsidRPr="00E0097A">
              <w:rPr>
                <w:rFonts w:ascii="Angsana New" w:hAnsi="Angsana New"/>
                <w:color w:val="000000"/>
                <w:sz w:val="28"/>
                <w:szCs w:val="28"/>
                <w:cs/>
              </w:rPr>
              <w:t>)</w:t>
            </w:r>
          </w:p>
        </w:tc>
        <w:tc>
          <w:tcPr>
            <w:tcW w:w="1344" w:type="dxa"/>
          </w:tcPr>
          <w:p w:rsidR="00F439F7" w:rsidRPr="00E0097A" w:rsidRDefault="00F439F7" w:rsidP="00F439F7">
            <w:pPr>
              <w:ind w:left="-108" w:right="-52"/>
              <w:jc w:val="right"/>
              <w:rPr>
                <w:rFonts w:ascii="Angsana New" w:hAnsi="Angsana New"/>
                <w:color w:val="000000"/>
                <w:sz w:val="28"/>
                <w:szCs w:val="28"/>
              </w:rPr>
            </w:pPr>
            <w:r w:rsidRPr="00E0097A">
              <w:rPr>
                <w:rFonts w:ascii="Angsana New" w:hAnsi="Angsana New"/>
                <w:color w:val="000000"/>
                <w:sz w:val="28"/>
                <w:szCs w:val="28"/>
              </w:rPr>
              <w:t>6,060,730</w:t>
            </w:r>
          </w:p>
        </w:tc>
        <w:tc>
          <w:tcPr>
            <w:tcW w:w="1333" w:type="dxa"/>
          </w:tcPr>
          <w:p w:rsidR="00F439F7" w:rsidRPr="00E0097A" w:rsidRDefault="00F439F7" w:rsidP="00F439F7">
            <w:pPr>
              <w:ind w:left="-108" w:right="-52"/>
              <w:jc w:val="right"/>
              <w:rPr>
                <w:rFonts w:ascii="Angsana New" w:hAnsi="Angsana New"/>
                <w:color w:val="000000"/>
                <w:sz w:val="28"/>
                <w:szCs w:val="28"/>
              </w:rPr>
            </w:pPr>
            <w:r w:rsidRPr="00E0097A">
              <w:rPr>
                <w:rFonts w:ascii="Angsana New" w:hAnsi="Angsana New"/>
                <w:color w:val="000000"/>
                <w:sz w:val="28"/>
                <w:szCs w:val="28"/>
                <w:cs/>
              </w:rPr>
              <w:t>(</w:t>
            </w:r>
            <w:r w:rsidRPr="00E0097A">
              <w:rPr>
                <w:rFonts w:ascii="Angsana New" w:hAnsi="Angsana New"/>
                <w:color w:val="000000"/>
                <w:sz w:val="28"/>
                <w:szCs w:val="28"/>
              </w:rPr>
              <w:t>3</w:t>
            </w:r>
            <w:r w:rsidRPr="00E0097A">
              <w:rPr>
                <w:rFonts w:ascii="Angsana New" w:hAnsi="Angsana New"/>
                <w:color w:val="000000"/>
                <w:sz w:val="28"/>
                <w:szCs w:val="28"/>
                <w:cs/>
              </w:rPr>
              <w:t>2</w:t>
            </w:r>
            <w:r w:rsidRPr="00E0097A">
              <w:rPr>
                <w:rFonts w:ascii="Angsana New" w:hAnsi="Angsana New"/>
                <w:color w:val="000000"/>
                <w:sz w:val="28"/>
                <w:szCs w:val="28"/>
              </w:rPr>
              <w:t>,</w:t>
            </w:r>
            <w:r w:rsidR="005D6D10">
              <w:rPr>
                <w:rFonts w:ascii="Angsana New" w:hAnsi="Angsana New" w:hint="cs"/>
                <w:color w:val="000000"/>
                <w:sz w:val="28"/>
                <w:szCs w:val="28"/>
                <w:cs/>
              </w:rPr>
              <w:t>927</w:t>
            </w:r>
            <w:r w:rsidRPr="00E0097A">
              <w:rPr>
                <w:rFonts w:ascii="Angsana New" w:hAnsi="Angsana New"/>
                <w:color w:val="000000"/>
                <w:sz w:val="28"/>
                <w:szCs w:val="28"/>
              </w:rPr>
              <w:t>,</w:t>
            </w:r>
            <w:r w:rsidR="005D6D10">
              <w:rPr>
                <w:rFonts w:ascii="Angsana New" w:hAnsi="Angsana New" w:hint="cs"/>
                <w:color w:val="000000"/>
                <w:sz w:val="28"/>
                <w:szCs w:val="28"/>
                <w:cs/>
              </w:rPr>
              <w:t>915</w:t>
            </w:r>
            <w:r w:rsidRPr="00E0097A">
              <w:rPr>
                <w:rFonts w:ascii="Angsana New" w:hAnsi="Angsana New"/>
                <w:color w:val="000000"/>
                <w:sz w:val="28"/>
                <w:szCs w:val="28"/>
                <w:cs/>
              </w:rPr>
              <w:t>)</w:t>
            </w:r>
          </w:p>
        </w:tc>
      </w:tr>
      <w:tr w:rsidR="00F439F7" w:rsidRPr="00E0097A" w:rsidTr="00F439F7">
        <w:trPr>
          <w:cantSplit/>
          <w:trHeight w:val="180"/>
        </w:trPr>
        <w:tc>
          <w:tcPr>
            <w:tcW w:w="3556" w:type="dxa"/>
          </w:tcPr>
          <w:p w:rsidR="00F439F7" w:rsidRPr="00E0097A" w:rsidRDefault="00F439F7" w:rsidP="00F439F7">
            <w:pPr>
              <w:ind w:left="20" w:right="-11" w:hanging="16"/>
              <w:jc w:val="thaiDistribute"/>
              <w:rPr>
                <w:rFonts w:ascii="Angsana New" w:hAnsi="Angsana New"/>
                <w:sz w:val="28"/>
                <w:szCs w:val="28"/>
              </w:rPr>
            </w:pPr>
            <w:r w:rsidRPr="00E0097A">
              <w:rPr>
                <w:rFonts w:ascii="Angsana New" w:hAnsi="Angsana New"/>
                <w:sz w:val="28"/>
                <w:szCs w:val="28"/>
              </w:rPr>
              <w:t>Weighted average number of ordinary</w:t>
            </w:r>
            <w:r w:rsidRPr="00E0097A">
              <w:rPr>
                <w:rFonts w:ascii="Angsana New" w:hAnsi="Angsana New"/>
                <w:sz w:val="28"/>
                <w:szCs w:val="28"/>
                <w:cs/>
              </w:rPr>
              <w:t xml:space="preserve"> </w:t>
            </w:r>
            <w:r w:rsidRPr="00E0097A">
              <w:rPr>
                <w:rFonts w:ascii="Angsana New" w:hAnsi="Angsana New"/>
                <w:sz w:val="27"/>
                <w:szCs w:val="27"/>
              </w:rPr>
              <w:t>shares</w:t>
            </w:r>
            <w:r w:rsidRPr="00E0097A">
              <w:rPr>
                <w:rFonts w:ascii="Angsana New" w:hAnsi="Angsana New"/>
                <w:sz w:val="28"/>
                <w:szCs w:val="28"/>
              </w:rPr>
              <w:t xml:space="preserve"> held by</w:t>
            </w:r>
            <w:r w:rsidRPr="00E0097A">
              <w:rPr>
                <w:rFonts w:ascii="Angsana New" w:hAnsi="Angsana New"/>
                <w:sz w:val="28"/>
                <w:szCs w:val="28"/>
                <w:cs/>
              </w:rPr>
              <w:t xml:space="preserve"> </w:t>
            </w:r>
            <w:r w:rsidRPr="00E0097A">
              <w:rPr>
                <w:rFonts w:ascii="Angsana New" w:hAnsi="Angsana New"/>
                <w:sz w:val="28"/>
                <w:szCs w:val="28"/>
              </w:rPr>
              <w:t xml:space="preserve">shareholders during year </w:t>
            </w:r>
            <w:r w:rsidRPr="00E0097A">
              <w:rPr>
                <w:rFonts w:ascii="Angsana New" w:hAnsi="Angsana New"/>
                <w:sz w:val="28"/>
                <w:szCs w:val="28"/>
                <w:cs/>
              </w:rPr>
              <w:t>(</w:t>
            </w:r>
            <w:r w:rsidRPr="00E0097A">
              <w:rPr>
                <w:rFonts w:ascii="Angsana New" w:hAnsi="Angsana New"/>
                <w:sz w:val="28"/>
                <w:szCs w:val="28"/>
              </w:rPr>
              <w:t>Share</w:t>
            </w:r>
            <w:r w:rsidRPr="00E0097A">
              <w:rPr>
                <w:rFonts w:ascii="Angsana New" w:hAnsi="Angsana New"/>
                <w:sz w:val="28"/>
                <w:szCs w:val="28"/>
                <w:cs/>
              </w:rPr>
              <w:t>)</w:t>
            </w:r>
          </w:p>
        </w:tc>
        <w:tc>
          <w:tcPr>
            <w:tcW w:w="1372" w:type="dxa"/>
          </w:tcPr>
          <w:p w:rsidR="00F439F7" w:rsidRPr="00E0097A" w:rsidRDefault="00F439F7" w:rsidP="00F439F7">
            <w:pPr>
              <w:ind w:left="-215" w:right="22" w:firstLine="107"/>
              <w:jc w:val="right"/>
              <w:rPr>
                <w:rFonts w:ascii="Angsana New" w:hAnsi="Angsana New"/>
                <w:color w:val="000000"/>
                <w:sz w:val="28"/>
                <w:szCs w:val="28"/>
              </w:rPr>
            </w:pPr>
          </w:p>
          <w:p w:rsidR="00F439F7" w:rsidRPr="00E0097A" w:rsidRDefault="00F439F7" w:rsidP="00965D15">
            <w:pPr>
              <w:overflowPunct/>
              <w:autoSpaceDE/>
              <w:autoSpaceDN/>
              <w:adjustRightInd/>
              <w:ind w:left="-82" w:right="32"/>
              <w:jc w:val="right"/>
              <w:textAlignment w:val="auto"/>
              <w:rPr>
                <w:rFonts w:ascii="Angsana New" w:hAnsi="Angsana New"/>
                <w:color w:val="000000"/>
                <w:sz w:val="28"/>
                <w:szCs w:val="28"/>
              </w:rPr>
            </w:pPr>
            <w:r w:rsidRPr="00E0097A">
              <w:rPr>
                <w:rFonts w:ascii="Angsana New" w:hAnsi="Angsana New"/>
                <w:color w:val="000000"/>
                <w:sz w:val="28"/>
                <w:szCs w:val="28"/>
              </w:rPr>
              <w:t>1,319,922,083</w:t>
            </w:r>
          </w:p>
        </w:tc>
        <w:tc>
          <w:tcPr>
            <w:tcW w:w="1371" w:type="dxa"/>
          </w:tcPr>
          <w:p w:rsidR="00F439F7" w:rsidRPr="00E0097A" w:rsidRDefault="00F439F7" w:rsidP="00F439F7">
            <w:pPr>
              <w:ind w:left="-108" w:right="-39"/>
              <w:jc w:val="right"/>
              <w:rPr>
                <w:rFonts w:ascii="Angsana New" w:hAnsi="Angsana New"/>
                <w:color w:val="000000"/>
                <w:sz w:val="28"/>
                <w:szCs w:val="28"/>
              </w:rPr>
            </w:pPr>
          </w:p>
          <w:p w:rsidR="00F439F7" w:rsidRPr="00E0097A" w:rsidRDefault="00F439F7" w:rsidP="00F439F7">
            <w:pPr>
              <w:ind w:left="-215" w:right="22" w:firstLine="107"/>
              <w:jc w:val="right"/>
              <w:rPr>
                <w:rFonts w:ascii="Angsana New" w:hAnsi="Angsana New"/>
                <w:color w:val="000000"/>
                <w:sz w:val="28"/>
                <w:szCs w:val="28"/>
              </w:rPr>
            </w:pPr>
            <w:r w:rsidRPr="00E0097A">
              <w:rPr>
                <w:rFonts w:ascii="Angsana New" w:hAnsi="Angsana New"/>
                <w:color w:val="000000"/>
                <w:sz w:val="28"/>
                <w:szCs w:val="28"/>
              </w:rPr>
              <w:t>1,</w:t>
            </w:r>
            <w:r w:rsidRPr="00E0097A">
              <w:rPr>
                <w:rFonts w:ascii="Angsana New" w:hAnsi="Angsana New"/>
                <w:color w:val="000000"/>
                <w:sz w:val="28"/>
                <w:szCs w:val="28"/>
                <w:cs/>
              </w:rPr>
              <w:t>023</w:t>
            </w:r>
            <w:r w:rsidRPr="00E0097A">
              <w:rPr>
                <w:rFonts w:ascii="Angsana New" w:hAnsi="Angsana New"/>
                <w:color w:val="000000"/>
                <w:sz w:val="28"/>
                <w:szCs w:val="28"/>
              </w:rPr>
              <w:t>,</w:t>
            </w:r>
            <w:r w:rsidRPr="00E0097A">
              <w:rPr>
                <w:rFonts w:ascii="Angsana New" w:hAnsi="Angsana New"/>
                <w:color w:val="000000"/>
                <w:sz w:val="28"/>
                <w:szCs w:val="28"/>
                <w:cs/>
              </w:rPr>
              <w:t>363</w:t>
            </w:r>
            <w:r w:rsidRPr="00E0097A">
              <w:rPr>
                <w:rFonts w:ascii="Angsana New" w:hAnsi="Angsana New"/>
                <w:color w:val="000000"/>
                <w:sz w:val="28"/>
                <w:szCs w:val="28"/>
              </w:rPr>
              <w:t>,</w:t>
            </w:r>
            <w:r w:rsidRPr="00E0097A">
              <w:rPr>
                <w:rFonts w:ascii="Angsana New" w:hAnsi="Angsana New"/>
                <w:color w:val="000000"/>
                <w:sz w:val="28"/>
                <w:szCs w:val="28"/>
                <w:cs/>
              </w:rPr>
              <w:t>717</w:t>
            </w:r>
          </w:p>
        </w:tc>
        <w:tc>
          <w:tcPr>
            <w:tcW w:w="1344" w:type="dxa"/>
            <w:vAlign w:val="bottom"/>
          </w:tcPr>
          <w:p w:rsidR="00F439F7" w:rsidRPr="00E0097A" w:rsidRDefault="00F439F7" w:rsidP="00EA6F04">
            <w:pPr>
              <w:ind w:left="-108" w:right="-45"/>
              <w:jc w:val="right"/>
              <w:rPr>
                <w:rFonts w:ascii="Angsana New" w:hAnsi="Angsana New"/>
                <w:color w:val="000000"/>
                <w:sz w:val="28"/>
                <w:szCs w:val="28"/>
              </w:rPr>
            </w:pPr>
            <w:r w:rsidRPr="00E0097A">
              <w:rPr>
                <w:rFonts w:ascii="Angsana New" w:hAnsi="Angsana New"/>
                <w:color w:val="000000"/>
                <w:sz w:val="28"/>
                <w:szCs w:val="28"/>
              </w:rPr>
              <w:t>1,319,922,083</w:t>
            </w:r>
          </w:p>
        </w:tc>
        <w:tc>
          <w:tcPr>
            <w:tcW w:w="1333" w:type="dxa"/>
            <w:vAlign w:val="bottom"/>
          </w:tcPr>
          <w:p w:rsidR="00F439F7" w:rsidRPr="00E0097A" w:rsidRDefault="00F439F7" w:rsidP="00F439F7">
            <w:pPr>
              <w:ind w:left="-108" w:right="-5"/>
              <w:jc w:val="right"/>
              <w:rPr>
                <w:rFonts w:ascii="Angsana New" w:hAnsi="Angsana New"/>
                <w:color w:val="000000"/>
                <w:sz w:val="28"/>
                <w:szCs w:val="28"/>
              </w:rPr>
            </w:pPr>
            <w:r w:rsidRPr="00E0097A">
              <w:rPr>
                <w:rFonts w:ascii="Angsana New" w:hAnsi="Angsana New"/>
                <w:color w:val="000000"/>
                <w:sz w:val="28"/>
                <w:szCs w:val="28"/>
              </w:rPr>
              <w:t>1,023,363,717</w:t>
            </w:r>
          </w:p>
        </w:tc>
      </w:tr>
      <w:tr w:rsidR="00F439F7" w:rsidRPr="00E0097A" w:rsidTr="00F439F7">
        <w:trPr>
          <w:cantSplit/>
          <w:trHeight w:val="270"/>
        </w:trPr>
        <w:tc>
          <w:tcPr>
            <w:tcW w:w="3556" w:type="dxa"/>
          </w:tcPr>
          <w:p w:rsidR="00F439F7" w:rsidRPr="00E0097A" w:rsidRDefault="00117666" w:rsidP="00F439F7">
            <w:pPr>
              <w:ind w:left="20" w:right="-11" w:hanging="16"/>
              <w:jc w:val="thaiDistribute"/>
              <w:rPr>
                <w:rFonts w:ascii="Angsana New" w:hAnsi="Angsana New"/>
                <w:sz w:val="28"/>
                <w:szCs w:val="28"/>
              </w:rPr>
            </w:pPr>
            <w:r w:rsidRPr="00E0097A">
              <w:rPr>
                <w:rFonts w:ascii="Angsana New" w:hAnsi="Angsana New"/>
                <w:sz w:val="28"/>
                <w:szCs w:val="28"/>
              </w:rPr>
              <w:t>Profit(</w:t>
            </w:r>
            <w:r w:rsidR="00F439F7" w:rsidRPr="00E0097A">
              <w:rPr>
                <w:rFonts w:ascii="Angsana New" w:hAnsi="Angsana New"/>
                <w:sz w:val="28"/>
                <w:szCs w:val="28"/>
              </w:rPr>
              <w:t>loss</w:t>
            </w:r>
            <w:r w:rsidRPr="00E0097A">
              <w:rPr>
                <w:rFonts w:ascii="Angsana New" w:hAnsi="Angsana New"/>
                <w:sz w:val="28"/>
                <w:szCs w:val="28"/>
              </w:rPr>
              <w:t>)</w:t>
            </w:r>
            <w:r w:rsidR="00F439F7" w:rsidRPr="00E0097A">
              <w:rPr>
                <w:rFonts w:ascii="Angsana New" w:hAnsi="Angsana New"/>
                <w:sz w:val="28"/>
                <w:szCs w:val="28"/>
              </w:rPr>
              <w:t>per share</w:t>
            </w:r>
            <w:r w:rsidR="00F439F7" w:rsidRPr="00E0097A">
              <w:rPr>
                <w:rFonts w:ascii="Angsana New" w:hAnsi="Angsana New"/>
                <w:sz w:val="28"/>
                <w:szCs w:val="28"/>
                <w:cs/>
              </w:rPr>
              <w:t xml:space="preserve"> (</w:t>
            </w:r>
            <w:r w:rsidR="00F439F7" w:rsidRPr="00E0097A">
              <w:rPr>
                <w:rFonts w:ascii="Angsana New" w:hAnsi="Angsana New"/>
                <w:sz w:val="28"/>
                <w:szCs w:val="28"/>
              </w:rPr>
              <w:t>Baht</w:t>
            </w:r>
            <w:r w:rsidR="00F439F7" w:rsidRPr="00E0097A">
              <w:rPr>
                <w:rFonts w:ascii="Angsana New" w:hAnsi="Angsana New"/>
                <w:sz w:val="28"/>
                <w:szCs w:val="28"/>
                <w:cs/>
              </w:rPr>
              <w:t>/</w:t>
            </w:r>
            <w:r w:rsidR="00F439F7" w:rsidRPr="00E0097A">
              <w:rPr>
                <w:rFonts w:ascii="Angsana New" w:hAnsi="Angsana New"/>
                <w:sz w:val="28"/>
                <w:szCs w:val="28"/>
              </w:rPr>
              <w:t>Share</w:t>
            </w:r>
            <w:r w:rsidR="00F439F7" w:rsidRPr="00E0097A">
              <w:rPr>
                <w:rFonts w:ascii="Angsana New" w:hAnsi="Angsana New"/>
                <w:sz w:val="28"/>
                <w:szCs w:val="28"/>
                <w:cs/>
              </w:rPr>
              <w:t>)</w:t>
            </w:r>
          </w:p>
        </w:tc>
        <w:tc>
          <w:tcPr>
            <w:tcW w:w="1372" w:type="dxa"/>
          </w:tcPr>
          <w:p w:rsidR="00F439F7" w:rsidRPr="00E0097A" w:rsidRDefault="00F439F7" w:rsidP="00F439F7">
            <w:pPr>
              <w:overflowPunct/>
              <w:autoSpaceDE/>
              <w:autoSpaceDN/>
              <w:adjustRightInd/>
              <w:ind w:left="-82" w:right="32"/>
              <w:jc w:val="right"/>
              <w:textAlignment w:val="auto"/>
              <w:rPr>
                <w:rFonts w:ascii="Angsana New" w:hAnsi="Angsana New"/>
                <w:sz w:val="28"/>
                <w:szCs w:val="28"/>
              </w:rPr>
            </w:pPr>
            <w:r w:rsidRPr="00E0097A">
              <w:rPr>
                <w:rFonts w:ascii="Angsana New" w:hAnsi="Angsana New"/>
                <w:sz w:val="28"/>
                <w:szCs w:val="28"/>
              </w:rPr>
              <w:t>0</w:t>
            </w:r>
            <w:r w:rsidRPr="00E0097A">
              <w:rPr>
                <w:rFonts w:ascii="Angsana New" w:hAnsi="Angsana New"/>
                <w:sz w:val="28"/>
                <w:szCs w:val="28"/>
                <w:cs/>
              </w:rPr>
              <w:t>.</w:t>
            </w:r>
            <w:r w:rsidRPr="00E0097A">
              <w:rPr>
                <w:rFonts w:ascii="Angsana New" w:hAnsi="Angsana New"/>
                <w:sz w:val="28"/>
                <w:szCs w:val="28"/>
              </w:rPr>
              <w:t>003</w:t>
            </w:r>
          </w:p>
        </w:tc>
        <w:tc>
          <w:tcPr>
            <w:tcW w:w="1371" w:type="dxa"/>
          </w:tcPr>
          <w:p w:rsidR="00F439F7" w:rsidRPr="00E0097A" w:rsidRDefault="00F439F7" w:rsidP="00F439F7">
            <w:pPr>
              <w:ind w:left="-108" w:right="-39"/>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0</w:t>
            </w:r>
            <w:r w:rsidRPr="00E0097A">
              <w:rPr>
                <w:rFonts w:ascii="Angsana New" w:hAnsi="Angsana New"/>
                <w:sz w:val="28"/>
                <w:szCs w:val="28"/>
                <w:cs/>
              </w:rPr>
              <w:t>.035)</w:t>
            </w:r>
          </w:p>
        </w:tc>
        <w:tc>
          <w:tcPr>
            <w:tcW w:w="1344" w:type="dxa"/>
          </w:tcPr>
          <w:p w:rsidR="00F439F7" w:rsidRPr="00E0097A" w:rsidRDefault="00F439F7" w:rsidP="00F439F7">
            <w:pPr>
              <w:ind w:left="-108" w:right="-38"/>
              <w:jc w:val="right"/>
              <w:rPr>
                <w:rFonts w:ascii="Angsana New" w:hAnsi="Angsana New"/>
                <w:color w:val="000000"/>
                <w:sz w:val="28"/>
                <w:szCs w:val="28"/>
              </w:rPr>
            </w:pPr>
            <w:r w:rsidRPr="00E0097A">
              <w:rPr>
                <w:rFonts w:ascii="Angsana New" w:hAnsi="Angsana New"/>
                <w:color w:val="000000"/>
                <w:sz w:val="28"/>
                <w:szCs w:val="28"/>
              </w:rPr>
              <w:t>0</w:t>
            </w:r>
            <w:r w:rsidRPr="00E0097A">
              <w:rPr>
                <w:rFonts w:ascii="Angsana New" w:hAnsi="Angsana New"/>
                <w:color w:val="000000"/>
                <w:sz w:val="28"/>
                <w:szCs w:val="28"/>
                <w:cs/>
              </w:rPr>
              <w:t>.</w:t>
            </w:r>
            <w:r w:rsidRPr="00E0097A">
              <w:rPr>
                <w:rFonts w:ascii="Angsana New" w:hAnsi="Angsana New"/>
                <w:color w:val="000000"/>
                <w:sz w:val="28"/>
                <w:szCs w:val="28"/>
              </w:rPr>
              <w:t>005</w:t>
            </w:r>
          </w:p>
        </w:tc>
        <w:tc>
          <w:tcPr>
            <w:tcW w:w="1333" w:type="dxa"/>
          </w:tcPr>
          <w:p w:rsidR="00F439F7" w:rsidRPr="00E0097A" w:rsidRDefault="00F439F7" w:rsidP="00F439F7">
            <w:pPr>
              <w:ind w:left="-108" w:right="-38"/>
              <w:jc w:val="right"/>
              <w:rPr>
                <w:rFonts w:ascii="Angsana New" w:hAnsi="Angsana New"/>
                <w:color w:val="000000"/>
                <w:sz w:val="28"/>
                <w:szCs w:val="28"/>
              </w:rPr>
            </w:pPr>
            <w:r w:rsidRPr="00E0097A">
              <w:rPr>
                <w:rFonts w:ascii="Angsana New" w:hAnsi="Angsana New"/>
                <w:color w:val="000000"/>
                <w:sz w:val="28"/>
                <w:szCs w:val="28"/>
                <w:cs/>
              </w:rPr>
              <w:t>(</w:t>
            </w:r>
            <w:r w:rsidRPr="00E0097A">
              <w:rPr>
                <w:rFonts w:ascii="Angsana New" w:hAnsi="Angsana New"/>
                <w:color w:val="000000"/>
                <w:sz w:val="28"/>
                <w:szCs w:val="28"/>
              </w:rPr>
              <w:t>0</w:t>
            </w:r>
            <w:r w:rsidRPr="00E0097A">
              <w:rPr>
                <w:rFonts w:ascii="Angsana New" w:hAnsi="Angsana New"/>
                <w:color w:val="000000"/>
                <w:sz w:val="28"/>
                <w:szCs w:val="28"/>
                <w:cs/>
              </w:rPr>
              <w:t>.032)</w:t>
            </w:r>
          </w:p>
        </w:tc>
      </w:tr>
    </w:tbl>
    <w:p w:rsidR="00F439F7" w:rsidRDefault="00F439F7" w:rsidP="00F439F7">
      <w:pPr>
        <w:tabs>
          <w:tab w:val="left" w:pos="728"/>
        </w:tabs>
        <w:spacing w:before="120"/>
        <w:ind w:left="734" w:hanging="314"/>
        <w:jc w:val="thaiDistribute"/>
        <w:rPr>
          <w:rFonts w:ascii="Angsana New" w:hAnsi="Angsana New"/>
        </w:rPr>
      </w:pPr>
    </w:p>
    <w:p w:rsidR="005D6D10" w:rsidRDefault="005D6D10" w:rsidP="00F439F7">
      <w:pPr>
        <w:tabs>
          <w:tab w:val="left" w:pos="728"/>
        </w:tabs>
        <w:spacing w:before="120"/>
        <w:ind w:left="734" w:hanging="314"/>
        <w:jc w:val="thaiDistribute"/>
        <w:rPr>
          <w:rFonts w:ascii="Angsana New" w:hAnsi="Angsana New"/>
        </w:rPr>
      </w:pPr>
    </w:p>
    <w:p w:rsidR="005D6D10" w:rsidRPr="00E0097A" w:rsidRDefault="005D6D10" w:rsidP="00F439F7">
      <w:pPr>
        <w:tabs>
          <w:tab w:val="left" w:pos="728"/>
        </w:tabs>
        <w:spacing w:before="120"/>
        <w:ind w:left="734" w:hanging="314"/>
        <w:jc w:val="thaiDistribute"/>
        <w:rPr>
          <w:rFonts w:ascii="Angsana New" w:hAnsi="Angsana New"/>
        </w:rPr>
      </w:pPr>
    </w:p>
    <w:p w:rsidR="00F439F7" w:rsidRPr="00E0097A" w:rsidRDefault="00F439F7" w:rsidP="00F439F7">
      <w:pPr>
        <w:tabs>
          <w:tab w:val="left" w:pos="1710"/>
        </w:tabs>
        <w:ind w:left="360" w:hanging="4"/>
        <w:jc w:val="thaiDistribute"/>
        <w:rPr>
          <w:rFonts w:ascii="Angsana New" w:hAnsi="Angsana New"/>
          <w:sz w:val="28"/>
          <w:szCs w:val="28"/>
        </w:rPr>
      </w:pPr>
      <w:r w:rsidRPr="00E0097A">
        <w:rPr>
          <w:rFonts w:ascii="Angsana New" w:hAnsi="Angsana New"/>
          <w:spacing w:val="-4"/>
          <w:sz w:val="28"/>
        </w:rPr>
        <w:lastRenderedPageBreak/>
        <w:t xml:space="preserve">For the diluted profit </w:t>
      </w:r>
      <w:r w:rsidRPr="00E0097A">
        <w:rPr>
          <w:rFonts w:ascii="Angsana New" w:hAnsi="Angsana New"/>
          <w:spacing w:val="-4"/>
          <w:sz w:val="28"/>
          <w:cs/>
        </w:rPr>
        <w:t>(</w:t>
      </w:r>
      <w:r w:rsidRPr="00E0097A">
        <w:rPr>
          <w:rFonts w:ascii="Angsana New" w:hAnsi="Angsana New"/>
          <w:spacing w:val="-4"/>
          <w:sz w:val="28"/>
        </w:rPr>
        <w:t>loss</w:t>
      </w:r>
      <w:r w:rsidRPr="00E0097A">
        <w:rPr>
          <w:rFonts w:ascii="Angsana New" w:hAnsi="Angsana New"/>
          <w:spacing w:val="-4"/>
          <w:sz w:val="28"/>
          <w:cs/>
        </w:rPr>
        <w:t xml:space="preserve">) </w:t>
      </w:r>
      <w:r w:rsidRPr="00E0097A">
        <w:rPr>
          <w:rFonts w:ascii="Angsana New" w:hAnsi="Angsana New"/>
          <w:spacing w:val="-4"/>
          <w:sz w:val="28"/>
        </w:rPr>
        <w:t>per share is calculated by dividing the net profit</w:t>
      </w:r>
      <w:r w:rsidRPr="00E0097A">
        <w:rPr>
          <w:rFonts w:ascii="Angsana New" w:hAnsi="Angsana New"/>
          <w:spacing w:val="-4"/>
          <w:sz w:val="28"/>
          <w:cs/>
        </w:rPr>
        <w:t>(</w:t>
      </w:r>
      <w:r w:rsidRPr="00E0097A">
        <w:rPr>
          <w:rFonts w:ascii="Angsana New" w:hAnsi="Angsana New"/>
          <w:spacing w:val="-4"/>
          <w:sz w:val="28"/>
        </w:rPr>
        <w:t>loss</w:t>
      </w:r>
      <w:r w:rsidRPr="00E0097A">
        <w:rPr>
          <w:rFonts w:ascii="Angsana New" w:hAnsi="Angsana New"/>
          <w:spacing w:val="-4"/>
          <w:sz w:val="28"/>
          <w:cs/>
        </w:rPr>
        <w:t>)</w:t>
      </w:r>
      <w:r w:rsidR="00117666" w:rsidRPr="00E0097A">
        <w:rPr>
          <w:rFonts w:ascii="Angsana New" w:hAnsi="Angsana New"/>
          <w:spacing w:val="-4"/>
          <w:sz w:val="28"/>
        </w:rPr>
        <w:t xml:space="preserve"> </w:t>
      </w:r>
      <w:r w:rsidRPr="00E0097A">
        <w:rPr>
          <w:rFonts w:ascii="Angsana New" w:hAnsi="Angsana New"/>
          <w:spacing w:val="-4"/>
          <w:sz w:val="28"/>
        </w:rPr>
        <w:t>for the year</w:t>
      </w:r>
      <w:r w:rsidRPr="00E0097A">
        <w:rPr>
          <w:rFonts w:ascii="Angsana New" w:hAnsi="Angsana New"/>
          <w:spacing w:val="-2"/>
          <w:sz w:val="28"/>
          <w:cs/>
        </w:rPr>
        <w:t xml:space="preserve"> </w:t>
      </w:r>
      <w:r w:rsidRPr="00E0097A">
        <w:rPr>
          <w:rFonts w:ascii="Angsana New" w:hAnsi="Angsana New"/>
          <w:spacing w:val="-4"/>
          <w:sz w:val="28"/>
        </w:rPr>
        <w:t>attributable to ordinary shareholders by the weighted average number of ordinary shares in issue and paid</w:t>
      </w:r>
      <w:r w:rsidRPr="00E0097A">
        <w:rPr>
          <w:rFonts w:ascii="Angsana New" w:hAnsi="Angsana New"/>
          <w:spacing w:val="-4"/>
          <w:sz w:val="28"/>
          <w:cs/>
        </w:rPr>
        <w:t>-</w:t>
      </w:r>
      <w:r w:rsidRPr="00E0097A">
        <w:rPr>
          <w:rFonts w:ascii="Angsana New" w:hAnsi="Angsana New"/>
          <w:spacing w:val="-4"/>
          <w:sz w:val="28"/>
        </w:rPr>
        <w:t>up</w:t>
      </w:r>
      <w:r w:rsidRPr="00E0097A">
        <w:rPr>
          <w:rFonts w:ascii="Angsana New" w:hAnsi="Angsana New"/>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E0097A">
        <w:rPr>
          <w:rFonts w:ascii="Angsana New" w:hAnsi="Angsana New"/>
          <w:spacing w:val="-2"/>
          <w:sz w:val="28"/>
          <w:cs/>
        </w:rPr>
        <w:t xml:space="preserve">. </w:t>
      </w:r>
      <w:r w:rsidRPr="00E0097A">
        <w:rPr>
          <w:rFonts w:ascii="Angsana New" w:hAnsi="Angsana New"/>
          <w:spacing w:val="-2"/>
          <w:sz w:val="28"/>
        </w:rPr>
        <w:t>The assumed proceeds from the exercise of warrant would be considered to have been received from the issue of shares at fair value</w:t>
      </w:r>
      <w:r w:rsidRPr="00E0097A">
        <w:rPr>
          <w:rFonts w:ascii="Angsana New" w:hAnsi="Angsana New"/>
          <w:spacing w:val="-2"/>
          <w:sz w:val="28"/>
          <w:cs/>
        </w:rPr>
        <w:t>.</w:t>
      </w:r>
      <w:r w:rsidRPr="00E0097A">
        <w:rPr>
          <w:rFonts w:ascii="Angsana New" w:hAnsi="Angsana New"/>
          <w:sz w:val="28"/>
          <w:szCs w:val="28"/>
        </w:rPr>
        <w:t xml:space="preserve"> For the years ended December 31, 202</w:t>
      </w:r>
      <w:r w:rsidR="007C0716" w:rsidRPr="00E0097A">
        <w:rPr>
          <w:rFonts w:ascii="Angsana New" w:hAnsi="Angsana New"/>
          <w:sz w:val="28"/>
          <w:szCs w:val="28"/>
        </w:rPr>
        <w:t>4 and 2023</w:t>
      </w:r>
      <w:r w:rsidRPr="00E0097A">
        <w:rPr>
          <w:rFonts w:ascii="Angsana New" w:hAnsi="Angsana New"/>
          <w:sz w:val="28"/>
          <w:szCs w:val="28"/>
        </w:rPr>
        <w:t>,</w:t>
      </w:r>
      <w:r w:rsidRPr="00E0097A">
        <w:rPr>
          <w:rFonts w:ascii="Angsana New" w:hAnsi="Angsana New"/>
          <w:sz w:val="28"/>
          <w:szCs w:val="28"/>
          <w:cs/>
        </w:rPr>
        <w:t xml:space="preserve"> </w:t>
      </w:r>
      <w:r w:rsidRPr="00E0097A">
        <w:rPr>
          <w:rFonts w:ascii="Angsana New" w:hAnsi="Angsana New"/>
          <w:sz w:val="28"/>
          <w:szCs w:val="28"/>
        </w:rPr>
        <w:t xml:space="preserve">The Company does not present the calculation of the diluted </w:t>
      </w:r>
      <w:r w:rsidR="007C0716" w:rsidRPr="00E0097A">
        <w:rPr>
          <w:rFonts w:ascii="Angsana New" w:hAnsi="Angsana New"/>
          <w:sz w:val="28"/>
          <w:szCs w:val="28"/>
        </w:rPr>
        <w:t>profit(loss)</w:t>
      </w:r>
      <w:r w:rsidRPr="00E0097A">
        <w:rPr>
          <w:rFonts w:ascii="Angsana New" w:hAnsi="Angsana New"/>
          <w:sz w:val="28"/>
          <w:szCs w:val="28"/>
        </w:rPr>
        <w:t xml:space="preserve"> per share because the average fair price of ordinary shares is lower than the exercise price of warrants</w:t>
      </w:r>
      <w:r w:rsidR="007C0716" w:rsidRPr="00E0097A">
        <w:rPr>
          <w:rFonts w:ascii="Angsana New" w:hAnsi="Angsana New"/>
          <w:sz w:val="28"/>
          <w:szCs w:val="28"/>
        </w:rPr>
        <w:t>.</w:t>
      </w:r>
    </w:p>
    <w:p w:rsidR="00F439F7" w:rsidRPr="00E0097A" w:rsidRDefault="00F439F7" w:rsidP="00F439F7">
      <w:pPr>
        <w:tabs>
          <w:tab w:val="left" w:pos="1710"/>
        </w:tabs>
        <w:ind w:left="360" w:hanging="4"/>
        <w:jc w:val="thaiDistribute"/>
        <w:rPr>
          <w:rFonts w:ascii="Angsana New" w:hAnsi="Angsana New"/>
          <w:sz w:val="28"/>
          <w:szCs w:val="28"/>
          <w:u w:val="single"/>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Financial information by segment</w:t>
      </w:r>
    </w:p>
    <w:p w:rsidR="00F439F7" w:rsidRPr="0062697F" w:rsidRDefault="00F439F7" w:rsidP="00F439F7">
      <w:pPr>
        <w:ind w:left="364"/>
        <w:jc w:val="thaiDistribute"/>
        <w:rPr>
          <w:rFonts w:ascii="Angsana New" w:hAnsi="Angsana New"/>
          <w:sz w:val="20"/>
          <w:szCs w:val="20"/>
        </w:rPr>
      </w:pPr>
    </w:p>
    <w:p w:rsidR="0062697F" w:rsidRPr="0062697F" w:rsidRDefault="0062697F" w:rsidP="0062697F">
      <w:pPr>
        <w:tabs>
          <w:tab w:val="left" w:pos="1710"/>
        </w:tabs>
        <w:ind w:left="360" w:hanging="4"/>
        <w:jc w:val="thaiDistribute"/>
        <w:rPr>
          <w:rFonts w:ascii="Angsana New" w:hAnsi="Angsana New"/>
          <w:sz w:val="28"/>
          <w:szCs w:val="28"/>
        </w:rPr>
      </w:pPr>
      <w:r w:rsidRPr="0062697F">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2697F" w:rsidRPr="0062697F" w:rsidRDefault="0062697F" w:rsidP="0062697F">
      <w:pPr>
        <w:tabs>
          <w:tab w:val="left" w:pos="1710"/>
        </w:tabs>
        <w:ind w:left="360" w:hanging="4"/>
        <w:jc w:val="thaiDistribute"/>
        <w:rPr>
          <w:rFonts w:ascii="Angsana New" w:hAnsi="Angsana New"/>
          <w:sz w:val="20"/>
          <w:szCs w:val="20"/>
        </w:rPr>
      </w:pPr>
    </w:p>
    <w:p w:rsidR="00F439F7" w:rsidRPr="0062697F" w:rsidRDefault="0062697F" w:rsidP="0062697F">
      <w:pPr>
        <w:tabs>
          <w:tab w:val="left" w:pos="1710"/>
        </w:tabs>
        <w:ind w:left="360" w:hanging="4"/>
        <w:jc w:val="thaiDistribute"/>
        <w:rPr>
          <w:rFonts w:ascii="Angsana New" w:hAnsi="Angsana New"/>
          <w:spacing w:val="-4"/>
          <w:sz w:val="28"/>
          <w:szCs w:val="28"/>
        </w:rPr>
      </w:pPr>
      <w:r w:rsidRPr="0062697F">
        <w:rPr>
          <w:rFonts w:ascii="Angsana New" w:hAnsi="Angsana New"/>
          <w:spacing w:val="-4"/>
          <w:sz w:val="28"/>
          <w:szCs w:val="28"/>
        </w:rPr>
        <w:t>The Group operates business on single geographic segments that Thailand which for the years ending December 31, 2024 and 2023 and business segments have 1 reports consist of : Media-advertising, with the timing of revenue recognition over a period of time which for the year amount of Baht 141.76 million and Baht 134.42 million respectively.</w:t>
      </w:r>
    </w:p>
    <w:p w:rsidR="00F439F7" w:rsidRPr="0062697F" w:rsidRDefault="00F439F7" w:rsidP="00F439F7">
      <w:pPr>
        <w:ind w:left="364"/>
        <w:jc w:val="thaiDistribute"/>
        <w:rPr>
          <w:rFonts w:ascii="Angsana New" w:hAnsi="Angsana New"/>
          <w:spacing w:val="2"/>
          <w:sz w:val="20"/>
          <w:szCs w:val="20"/>
        </w:rPr>
      </w:pPr>
    </w:p>
    <w:p w:rsidR="00F439F7" w:rsidRPr="00E0097A" w:rsidRDefault="00F439F7" w:rsidP="00F439F7">
      <w:pPr>
        <w:tabs>
          <w:tab w:val="left" w:pos="1710"/>
        </w:tabs>
        <w:ind w:left="364" w:hanging="4"/>
        <w:jc w:val="thaiDistribute"/>
        <w:rPr>
          <w:rFonts w:ascii="Angsana New" w:hAnsi="Angsana New"/>
          <w:sz w:val="28"/>
          <w:szCs w:val="28"/>
        </w:rPr>
      </w:pPr>
      <w:r w:rsidRPr="00E0097A">
        <w:rPr>
          <w:rFonts w:ascii="Angsana New" w:hAnsi="Angsana New"/>
          <w:spacing w:val="2"/>
          <w:sz w:val="28"/>
          <w:szCs w:val="28"/>
        </w:rPr>
        <w:t>For the year ended December</w:t>
      </w:r>
      <w:r w:rsidRPr="00E0097A">
        <w:rPr>
          <w:rFonts w:ascii="Angsana New" w:hAnsi="Angsana New"/>
          <w:spacing w:val="2"/>
          <w:sz w:val="28"/>
          <w:szCs w:val="28"/>
          <w:cs/>
        </w:rPr>
        <w:t xml:space="preserve"> </w:t>
      </w:r>
      <w:r w:rsidR="00CB2AD2" w:rsidRPr="00E0097A">
        <w:rPr>
          <w:rFonts w:ascii="Angsana New" w:hAnsi="Angsana New"/>
          <w:spacing w:val="2"/>
          <w:sz w:val="28"/>
          <w:szCs w:val="28"/>
        </w:rPr>
        <w:t>31</w:t>
      </w:r>
      <w:r w:rsidRPr="00E0097A">
        <w:rPr>
          <w:rFonts w:ascii="Angsana New" w:hAnsi="Angsana New"/>
          <w:spacing w:val="2"/>
          <w:sz w:val="28"/>
          <w:szCs w:val="28"/>
        </w:rPr>
        <w:t>, 2024 and 2023, the Group</w:t>
      </w:r>
      <w:r w:rsidR="00B5072C">
        <w:rPr>
          <w:rFonts w:ascii="Angsana New" w:hAnsi="Angsana New"/>
          <w:spacing w:val="2"/>
          <w:sz w:val="28"/>
          <w:szCs w:val="28"/>
        </w:rPr>
        <w:t xml:space="preserve"> had a</w:t>
      </w:r>
      <w:r w:rsidRPr="00E0097A">
        <w:rPr>
          <w:rFonts w:ascii="Angsana New" w:hAnsi="Angsana New"/>
          <w:sz w:val="28"/>
          <w:szCs w:val="28"/>
        </w:rPr>
        <w:t xml:space="preserve"> major customer whose sale amount </w:t>
      </w:r>
      <w:proofErr w:type="spellStart"/>
      <w:r w:rsidR="00B5072C">
        <w:rPr>
          <w:rFonts w:ascii="Angsana New" w:hAnsi="Angsana New"/>
          <w:sz w:val="28"/>
          <w:szCs w:val="28"/>
        </w:rPr>
        <w:t>excecded</w:t>
      </w:r>
      <w:proofErr w:type="spellEnd"/>
      <w:r w:rsidRPr="00E0097A">
        <w:rPr>
          <w:rFonts w:ascii="Angsana New" w:hAnsi="Angsana New"/>
          <w:spacing w:val="-2"/>
          <w:sz w:val="28"/>
          <w:szCs w:val="28"/>
        </w:rPr>
        <w:t xml:space="preserve"> 10</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of the revenue from sales</w:t>
      </w:r>
      <w:r w:rsidR="00B5072C">
        <w:rPr>
          <w:rFonts w:ascii="Angsana New" w:hAnsi="Angsana New"/>
          <w:spacing w:val="-2"/>
          <w:sz w:val="28"/>
          <w:szCs w:val="28"/>
        </w:rPr>
        <w:t xml:space="preserve"> and service for both year</w:t>
      </w:r>
      <w:r w:rsidRPr="00E0097A">
        <w:rPr>
          <w:rFonts w:ascii="Angsana New" w:hAnsi="Angsana New"/>
          <w:spacing w:val="-2"/>
          <w:sz w:val="28"/>
          <w:szCs w:val="28"/>
        </w:rPr>
        <w:t xml:space="preserve">, the total sale is amount of Baht </w:t>
      </w:r>
      <w:r w:rsidR="00873C89" w:rsidRPr="00E0097A">
        <w:rPr>
          <w:rFonts w:ascii="Angsana New" w:hAnsi="Angsana New"/>
          <w:spacing w:val="-2"/>
          <w:sz w:val="28"/>
          <w:szCs w:val="28"/>
        </w:rPr>
        <w:t>20.30</w:t>
      </w:r>
      <w:r w:rsidRPr="00E0097A">
        <w:rPr>
          <w:rFonts w:ascii="Angsana New" w:hAnsi="Angsana New"/>
          <w:spacing w:val="-2"/>
          <w:sz w:val="28"/>
          <w:szCs w:val="28"/>
        </w:rPr>
        <w:t xml:space="preserve"> million and Baht </w:t>
      </w:r>
      <w:r w:rsidR="00873C89" w:rsidRPr="00E0097A">
        <w:rPr>
          <w:rFonts w:ascii="Angsana New" w:hAnsi="Angsana New"/>
          <w:spacing w:val="-2"/>
          <w:sz w:val="28"/>
          <w:szCs w:val="28"/>
        </w:rPr>
        <w:t>1</w:t>
      </w:r>
      <w:r w:rsidRPr="00E0097A">
        <w:rPr>
          <w:rFonts w:ascii="Angsana New" w:hAnsi="Angsana New"/>
          <w:spacing w:val="-2"/>
          <w:sz w:val="28"/>
          <w:szCs w:val="28"/>
        </w:rPr>
        <w:t>4</w:t>
      </w:r>
      <w:r w:rsidRPr="00E0097A">
        <w:rPr>
          <w:rFonts w:ascii="Angsana New" w:hAnsi="Angsana New"/>
          <w:spacing w:val="-2"/>
          <w:sz w:val="28"/>
          <w:szCs w:val="28"/>
          <w:cs/>
        </w:rPr>
        <w:t>.</w:t>
      </w:r>
      <w:r w:rsidR="00873C89" w:rsidRPr="00E0097A">
        <w:rPr>
          <w:rFonts w:ascii="Angsana New" w:hAnsi="Angsana New"/>
          <w:spacing w:val="-2"/>
          <w:sz w:val="28"/>
          <w:szCs w:val="28"/>
        </w:rPr>
        <w:t>94</w:t>
      </w:r>
      <w:r w:rsidRPr="00E0097A">
        <w:rPr>
          <w:rFonts w:ascii="Angsana New" w:hAnsi="Angsana New"/>
          <w:spacing w:val="-2"/>
          <w:sz w:val="28"/>
          <w:szCs w:val="28"/>
        </w:rPr>
        <w:t xml:space="preserve"> million</w:t>
      </w:r>
      <w:r w:rsidRPr="00E0097A">
        <w:rPr>
          <w:rFonts w:ascii="Angsana New" w:hAnsi="Angsana New"/>
          <w:color w:val="000000"/>
          <w:spacing w:val="-2"/>
          <w:sz w:val="28"/>
          <w:szCs w:val="28"/>
        </w:rPr>
        <w:t xml:space="preserve"> respectively</w:t>
      </w:r>
      <w:r w:rsidRPr="00E0097A">
        <w:rPr>
          <w:rFonts w:ascii="Angsana New" w:hAnsi="Angsana New"/>
          <w:color w:val="000000"/>
          <w:spacing w:val="-2"/>
          <w:sz w:val="28"/>
          <w:szCs w:val="28"/>
          <w:cs/>
        </w:rPr>
        <w:t>.</w:t>
      </w:r>
    </w:p>
    <w:p w:rsidR="00965D15" w:rsidRPr="00B5072C" w:rsidRDefault="00965D15" w:rsidP="00F439F7">
      <w:pPr>
        <w:tabs>
          <w:tab w:val="left" w:pos="1710"/>
        </w:tabs>
        <w:ind w:left="364" w:hanging="4"/>
        <w:jc w:val="thaiDistribute"/>
        <w:rPr>
          <w:rFonts w:ascii="Angsana New" w:hAnsi="Angsana New"/>
          <w:sz w:val="28"/>
          <w:szCs w:val="28"/>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Financial instruments</w:t>
      </w:r>
    </w:p>
    <w:p w:rsidR="00F439F7" w:rsidRPr="0062697F" w:rsidRDefault="00F439F7" w:rsidP="00F439F7">
      <w:pPr>
        <w:ind w:left="360"/>
        <w:jc w:val="thaiDistribute"/>
        <w:rPr>
          <w:rFonts w:ascii="Angsana New" w:hAnsi="Angsana New"/>
          <w:sz w:val="20"/>
          <w:szCs w:val="20"/>
          <w:u w:val="single"/>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Financial risk management objectives and policies</w:t>
      </w:r>
    </w:p>
    <w:p w:rsidR="00F439F7" w:rsidRPr="0062697F" w:rsidRDefault="00F439F7" w:rsidP="00F439F7">
      <w:pPr>
        <w:ind w:left="360"/>
        <w:jc w:val="thaiDistribute"/>
        <w:rPr>
          <w:rFonts w:ascii="Angsana New" w:hAnsi="Angsana New"/>
          <w:sz w:val="20"/>
          <w:szCs w:val="20"/>
          <w:u w:val="single"/>
        </w:rPr>
      </w:pPr>
    </w:p>
    <w:p w:rsidR="00F439F7" w:rsidRDefault="00F439F7" w:rsidP="00F439F7">
      <w:pPr>
        <w:ind w:left="360"/>
        <w:jc w:val="thaiDistribute"/>
        <w:rPr>
          <w:rFonts w:ascii="Angsana New" w:hAnsi="Angsana New"/>
          <w:sz w:val="28"/>
          <w:szCs w:val="28"/>
        </w:rPr>
      </w:pP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s financial instruments principally comprise cash and cash equivalents, trade accounts receivable, other receivables, short</w:t>
      </w:r>
      <w:r w:rsidRPr="00E0097A">
        <w:rPr>
          <w:rFonts w:ascii="Angsana New" w:hAnsi="Angsana New"/>
          <w:sz w:val="28"/>
          <w:szCs w:val="28"/>
          <w:cs/>
        </w:rPr>
        <w:t>-</w:t>
      </w:r>
      <w:r w:rsidRPr="00E0097A">
        <w:rPr>
          <w:rFonts w:ascii="Angsana New" w:hAnsi="Angsana New"/>
          <w:sz w:val="28"/>
          <w:szCs w:val="28"/>
        </w:rPr>
        <w:t>term loans and other financial instruments</w:t>
      </w:r>
      <w:r w:rsidRPr="00E0097A">
        <w:rPr>
          <w:rFonts w:ascii="Angsana New" w:hAnsi="Angsana New"/>
          <w:sz w:val="28"/>
          <w:szCs w:val="28"/>
          <w:cs/>
        </w:rPr>
        <w:t xml:space="preserve">. </w:t>
      </w: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s financial risks associated with these financial instruments and how they are managed is described below</w:t>
      </w:r>
      <w:r w:rsidRPr="00E0097A">
        <w:rPr>
          <w:rFonts w:ascii="Angsana New" w:hAnsi="Angsana New"/>
          <w:sz w:val="28"/>
          <w:szCs w:val="28"/>
          <w:cs/>
        </w:rPr>
        <w:t>.</w:t>
      </w:r>
    </w:p>
    <w:p w:rsidR="0062697F" w:rsidRPr="00E0097A" w:rsidRDefault="0062697F" w:rsidP="00F439F7">
      <w:pPr>
        <w:ind w:left="360"/>
        <w:jc w:val="thaiDistribute"/>
        <w:rPr>
          <w:rFonts w:ascii="Angsana New" w:hAnsi="Angsana New"/>
          <w:sz w:val="28"/>
          <w:szCs w:val="28"/>
        </w:rPr>
      </w:pPr>
    </w:p>
    <w:p w:rsidR="00F439F7" w:rsidRPr="00E0097A" w:rsidRDefault="00F439F7" w:rsidP="00F439F7">
      <w:pPr>
        <w:overflowPunct/>
        <w:autoSpaceDE/>
        <w:autoSpaceDN/>
        <w:adjustRightInd/>
        <w:ind w:left="364" w:hanging="350"/>
        <w:jc w:val="thaiDistribute"/>
        <w:textAlignment w:val="auto"/>
        <w:rPr>
          <w:rFonts w:ascii="Angsana New" w:hAnsi="Angsana New"/>
          <w:sz w:val="28"/>
          <w:szCs w:val="28"/>
        </w:rPr>
      </w:pPr>
      <w:r w:rsidRPr="00E0097A">
        <w:rPr>
          <w:rFonts w:ascii="Angsana New" w:hAnsi="Angsana New"/>
          <w:spacing w:val="-6"/>
          <w:sz w:val="28"/>
          <w:szCs w:val="28"/>
        </w:rPr>
        <w:t>3</w:t>
      </w:r>
      <w:r w:rsidR="00AE3698" w:rsidRPr="00E0097A">
        <w:rPr>
          <w:rFonts w:ascii="Angsana New" w:hAnsi="Angsana New"/>
          <w:spacing w:val="-6"/>
          <w:sz w:val="28"/>
          <w:szCs w:val="28"/>
        </w:rPr>
        <w:t>0</w:t>
      </w:r>
      <w:r w:rsidRPr="00E0097A">
        <w:rPr>
          <w:rFonts w:ascii="Angsana New" w:hAnsi="Angsana New"/>
          <w:spacing w:val="-6"/>
          <w:sz w:val="28"/>
          <w:szCs w:val="28"/>
          <w:cs/>
        </w:rPr>
        <w:t>.</w:t>
      </w:r>
      <w:r w:rsidRPr="00E0097A">
        <w:rPr>
          <w:rFonts w:ascii="Angsana New" w:hAnsi="Angsana New"/>
          <w:spacing w:val="-6"/>
          <w:sz w:val="28"/>
          <w:szCs w:val="28"/>
        </w:rPr>
        <w:t>1</w:t>
      </w:r>
      <w:r w:rsidRPr="00E0097A">
        <w:rPr>
          <w:rFonts w:ascii="Angsana New" w:hAnsi="Angsana New"/>
          <w:spacing w:val="2"/>
          <w:sz w:val="28"/>
          <w:szCs w:val="28"/>
        </w:rPr>
        <w:tab/>
      </w:r>
      <w:r w:rsidRPr="00E0097A">
        <w:rPr>
          <w:rFonts w:ascii="Angsana New" w:hAnsi="Angsana New"/>
          <w:sz w:val="28"/>
          <w:szCs w:val="28"/>
          <w:u w:val="single"/>
        </w:rPr>
        <w:t>Risk on credit loss</w:t>
      </w:r>
    </w:p>
    <w:p w:rsidR="00F439F7" w:rsidRPr="0062697F" w:rsidRDefault="00F439F7" w:rsidP="00F439F7">
      <w:pPr>
        <w:ind w:left="360"/>
        <w:jc w:val="thaiDistribute"/>
        <w:rPr>
          <w:rFonts w:ascii="Angsana New" w:hAnsi="Angsana New"/>
          <w:sz w:val="20"/>
          <w:szCs w:val="20"/>
          <w:u w:val="single"/>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The Group obtain risk from credit provision in relation to trade accounts receivable, other receivables, loans to deposits from financial institutions</w:t>
      </w:r>
      <w:r w:rsidRPr="00E0097A">
        <w:rPr>
          <w:rFonts w:ascii="Angsana New" w:hAnsi="Angsana New"/>
          <w:sz w:val="28"/>
          <w:szCs w:val="28"/>
          <w:cs/>
        </w:rPr>
        <w:t xml:space="preserve"> </w:t>
      </w:r>
      <w:r w:rsidRPr="00E0097A">
        <w:rPr>
          <w:rFonts w:ascii="Angsana New" w:hAnsi="Angsana New"/>
          <w:sz w:val="28"/>
          <w:szCs w:val="28"/>
        </w:rPr>
        <w:t>and other financial instruments</w:t>
      </w:r>
      <w:r w:rsidRPr="00E0097A">
        <w:rPr>
          <w:rFonts w:ascii="Angsana New" w:hAnsi="Angsana New"/>
          <w:sz w:val="28"/>
          <w:szCs w:val="28"/>
          <w:cs/>
        </w:rPr>
        <w:t xml:space="preserve">. </w:t>
      </w:r>
      <w:r w:rsidRPr="00E0097A">
        <w:rPr>
          <w:rFonts w:ascii="Angsana New" w:hAnsi="Angsana New"/>
          <w:sz w:val="28"/>
          <w:szCs w:val="28"/>
        </w:rPr>
        <w:t>The maximum amount that the Group</w:t>
      </w:r>
      <w:r w:rsidRPr="00E0097A">
        <w:rPr>
          <w:rFonts w:ascii="Angsana New" w:hAnsi="Angsana New"/>
          <w:sz w:val="28"/>
          <w:szCs w:val="28"/>
          <w:cs/>
        </w:rPr>
        <w:t>’</w:t>
      </w:r>
      <w:r w:rsidRPr="00E0097A">
        <w:rPr>
          <w:rFonts w:ascii="Angsana New" w:hAnsi="Angsana New"/>
          <w:sz w:val="28"/>
          <w:szCs w:val="28"/>
        </w:rPr>
        <w:t>s may incur from credit is book value shown in the financial position</w:t>
      </w:r>
      <w:r w:rsidRPr="00E0097A">
        <w:rPr>
          <w:rFonts w:ascii="Angsana New" w:hAnsi="Angsana New"/>
          <w:sz w:val="28"/>
          <w:szCs w:val="28"/>
          <w:cs/>
        </w:rPr>
        <w:t>.</w:t>
      </w:r>
    </w:p>
    <w:p w:rsidR="00F439F7" w:rsidRDefault="00F439F7" w:rsidP="00F439F7">
      <w:pPr>
        <w:ind w:left="360"/>
        <w:jc w:val="thaiDistribute"/>
        <w:rPr>
          <w:rFonts w:ascii="Angsana New" w:hAnsi="Angsana New"/>
        </w:rPr>
      </w:pPr>
    </w:p>
    <w:p w:rsidR="0062697F" w:rsidRDefault="0062697F" w:rsidP="00F439F7">
      <w:pPr>
        <w:ind w:left="360"/>
        <w:jc w:val="thaiDistribute"/>
        <w:rPr>
          <w:rFonts w:ascii="Angsana New" w:hAnsi="Angsana New"/>
        </w:rPr>
      </w:pPr>
    </w:p>
    <w:p w:rsidR="0062697F" w:rsidRPr="00E0097A" w:rsidRDefault="0062697F"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lastRenderedPageBreak/>
        <w:t>Trade receivables</w:t>
      </w:r>
    </w:p>
    <w:p w:rsidR="00F439F7" w:rsidRPr="00E0097A" w:rsidRDefault="00F439F7"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pacing w:val="2"/>
          <w:sz w:val="28"/>
          <w:szCs w:val="28"/>
        </w:rPr>
        <w:t>The Group manages the risks by adopting appropriate credit control policies including credit limit approval,</w:t>
      </w:r>
      <w:r w:rsidRPr="00E0097A">
        <w:rPr>
          <w:rFonts w:ascii="Angsana New" w:hAnsi="Angsana New"/>
          <w:sz w:val="28"/>
          <w:szCs w:val="28"/>
        </w:rPr>
        <w:t xml:space="preserve"> financial position analysis of customers or counterparties and collection management</w:t>
      </w:r>
      <w:r w:rsidRPr="00E0097A">
        <w:rPr>
          <w:rFonts w:ascii="Angsana New" w:hAnsi="Angsana New"/>
          <w:sz w:val="28"/>
          <w:szCs w:val="28"/>
          <w:cs/>
        </w:rPr>
        <w:t xml:space="preserve">. </w:t>
      </w:r>
      <w:r w:rsidRPr="00E0097A">
        <w:rPr>
          <w:rFonts w:ascii="Angsana New" w:hAnsi="Angsana New"/>
          <w:sz w:val="28"/>
          <w:szCs w:val="28"/>
        </w:rPr>
        <w:t>Therefore, the Group does not expect any material financial losses from credit risk</w:t>
      </w:r>
      <w:r w:rsidRPr="00E0097A">
        <w:rPr>
          <w:rFonts w:ascii="Angsana New" w:hAnsi="Angsana New"/>
          <w:sz w:val="28"/>
          <w:szCs w:val="28"/>
          <w:cs/>
        </w:rPr>
        <w:t xml:space="preserve">. </w:t>
      </w: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s does not anticipate any credit risk since it has a large and diverse customer base</w:t>
      </w:r>
      <w:r w:rsidRPr="00E0097A">
        <w:rPr>
          <w:rFonts w:ascii="Angsana New" w:hAnsi="Angsana New"/>
          <w:sz w:val="28"/>
          <w:szCs w:val="28"/>
          <w:cs/>
        </w:rPr>
        <w:t xml:space="preserve">. </w:t>
      </w:r>
      <w:r w:rsidRPr="00E0097A">
        <w:rPr>
          <w:rFonts w:ascii="Angsana New" w:hAnsi="Angsana New"/>
          <w:sz w:val="28"/>
          <w:szCs w:val="28"/>
        </w:rPr>
        <w:t>However, the Group expect no risk of debt repayment from receivables from related companies due to the debtor has arrears in normal credit term, financial liquidity and ability to pay debts</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The Group considers impairment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E0097A">
        <w:rPr>
          <w:rFonts w:ascii="Angsana New" w:hAnsi="Angsana New"/>
          <w:sz w:val="28"/>
          <w:szCs w:val="28"/>
          <w:cs/>
        </w:rPr>
        <w:t xml:space="preserve">. </w:t>
      </w:r>
      <w:r w:rsidRPr="00E0097A">
        <w:rPr>
          <w:rFonts w:ascii="Angsana New" w:hAnsi="Angsana New"/>
          <w:sz w:val="28"/>
          <w:szCs w:val="28"/>
        </w:rPr>
        <w:t>The calculation reflects the reasonable and supportable information that is available at the reporting date about past events, current conditions and forecasts of future economic conditions</w:t>
      </w:r>
      <w:r w:rsidRPr="00E0097A">
        <w:rPr>
          <w:rFonts w:ascii="Angsana New" w:hAnsi="Angsana New"/>
          <w:sz w:val="28"/>
          <w:szCs w:val="28"/>
          <w:cs/>
        </w:rPr>
        <w:t xml:space="preserve">. </w:t>
      </w:r>
      <w:r w:rsidRPr="00E0097A">
        <w:rPr>
          <w:rFonts w:ascii="Angsana New" w:hAnsi="Angsana New"/>
          <w:sz w:val="28"/>
          <w:szCs w:val="28"/>
        </w:rPr>
        <w:t>Generally, trade and other receivables are written</w:t>
      </w:r>
      <w:r w:rsidRPr="00E0097A">
        <w:rPr>
          <w:rFonts w:ascii="Angsana New" w:hAnsi="Angsana New"/>
          <w:sz w:val="28"/>
          <w:szCs w:val="28"/>
          <w:cs/>
        </w:rPr>
        <w:t>-</w:t>
      </w:r>
      <w:r w:rsidRPr="00E0097A">
        <w:rPr>
          <w:rFonts w:ascii="Angsana New" w:hAnsi="Angsana New"/>
          <w:sz w:val="28"/>
          <w:szCs w:val="28"/>
        </w:rPr>
        <w:t>off in accordance with the Group</w:t>
      </w:r>
      <w:r w:rsidRPr="00E0097A">
        <w:rPr>
          <w:rFonts w:ascii="Angsana New" w:hAnsi="Angsana New"/>
          <w:sz w:val="28"/>
          <w:szCs w:val="28"/>
          <w:cs/>
        </w:rPr>
        <w:t>’</w:t>
      </w:r>
      <w:r w:rsidRPr="00E0097A">
        <w:rPr>
          <w:rFonts w:ascii="Angsana New" w:hAnsi="Angsana New"/>
          <w:sz w:val="28"/>
          <w:szCs w:val="28"/>
        </w:rPr>
        <w:t>s policy, when appropriate</w:t>
      </w:r>
    </w:p>
    <w:p w:rsidR="00F439F7" w:rsidRPr="00E0097A" w:rsidRDefault="00F439F7"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Deposits and other financial instruments with financial institutions</w:t>
      </w:r>
    </w:p>
    <w:p w:rsidR="00F439F7" w:rsidRPr="00E0097A" w:rsidRDefault="00F439F7"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The Group manages the credit risks regarding deposits and other financial instruments with financial institutions by controlling in place to create an acceptable balance between the cost of risks and the cost of risk management</w:t>
      </w:r>
      <w:r w:rsidRPr="00E0097A">
        <w:rPr>
          <w:rFonts w:ascii="Angsana New" w:hAnsi="Angsana New"/>
          <w:sz w:val="28"/>
          <w:szCs w:val="28"/>
          <w:cs/>
        </w:rPr>
        <w:t xml:space="preserve">. </w:t>
      </w:r>
      <w:r w:rsidRPr="00E0097A">
        <w:rPr>
          <w:rFonts w:ascii="Angsana New" w:hAnsi="Angsana New"/>
          <w:sz w:val="28"/>
          <w:szCs w:val="28"/>
        </w:rPr>
        <w:t>The credit risk on deposits and financial instrument with financial institutions are limited because the counterparties are banks with high credit</w:t>
      </w:r>
      <w:r w:rsidRPr="00E0097A">
        <w:rPr>
          <w:rFonts w:ascii="Angsana New" w:hAnsi="Angsana New"/>
          <w:sz w:val="28"/>
          <w:szCs w:val="28"/>
          <w:cs/>
        </w:rPr>
        <w:t>-</w:t>
      </w:r>
      <w:r w:rsidRPr="00E0097A">
        <w:rPr>
          <w:rFonts w:ascii="Angsana New" w:hAnsi="Angsana New"/>
          <w:sz w:val="28"/>
          <w:szCs w:val="28"/>
        </w:rPr>
        <w:t>ratings</w:t>
      </w:r>
      <w:r w:rsidRPr="00E0097A">
        <w:rPr>
          <w:rFonts w:ascii="Angsana New" w:hAnsi="Angsana New"/>
          <w:sz w:val="28"/>
          <w:szCs w:val="28"/>
          <w:cs/>
        </w:rPr>
        <w:t>.</w:t>
      </w:r>
    </w:p>
    <w:p w:rsidR="00965D15" w:rsidRPr="00E0097A" w:rsidRDefault="00965D15" w:rsidP="00F439F7">
      <w:pPr>
        <w:ind w:left="360"/>
        <w:jc w:val="thaiDistribute"/>
        <w:rPr>
          <w:rFonts w:ascii="Angsana New" w:hAnsi="Angsana New"/>
        </w:rPr>
      </w:pPr>
    </w:p>
    <w:p w:rsidR="00F439F7" w:rsidRPr="00E0097A" w:rsidRDefault="00F439F7" w:rsidP="00F439F7">
      <w:pPr>
        <w:overflowPunct/>
        <w:autoSpaceDE/>
        <w:autoSpaceDN/>
        <w:adjustRightInd/>
        <w:ind w:left="364" w:hanging="350"/>
        <w:jc w:val="thaiDistribute"/>
        <w:textAlignment w:val="auto"/>
        <w:rPr>
          <w:rFonts w:ascii="Angsana New" w:hAnsi="Angsana New"/>
          <w:sz w:val="28"/>
          <w:szCs w:val="28"/>
          <w:u w:val="single"/>
          <w:lang w:val="en-AU"/>
        </w:rPr>
      </w:pPr>
      <w:r w:rsidRPr="00E0097A">
        <w:rPr>
          <w:rFonts w:ascii="Angsana New" w:hAnsi="Angsana New"/>
          <w:spacing w:val="-6"/>
          <w:sz w:val="28"/>
          <w:szCs w:val="28"/>
        </w:rPr>
        <w:t>3</w:t>
      </w:r>
      <w:r w:rsidR="00AE3698" w:rsidRPr="00E0097A">
        <w:rPr>
          <w:rFonts w:ascii="Angsana New" w:hAnsi="Angsana New"/>
          <w:spacing w:val="-6"/>
          <w:sz w:val="28"/>
          <w:szCs w:val="28"/>
        </w:rPr>
        <w:t>0</w:t>
      </w:r>
      <w:r w:rsidRPr="00E0097A">
        <w:rPr>
          <w:rFonts w:ascii="Angsana New" w:hAnsi="Angsana New"/>
          <w:spacing w:val="-6"/>
          <w:sz w:val="28"/>
          <w:szCs w:val="28"/>
          <w:cs/>
        </w:rPr>
        <w:t>.</w:t>
      </w:r>
      <w:r w:rsidRPr="00E0097A">
        <w:rPr>
          <w:rFonts w:ascii="Angsana New" w:hAnsi="Angsana New"/>
          <w:spacing w:val="-6"/>
          <w:sz w:val="28"/>
          <w:szCs w:val="28"/>
        </w:rPr>
        <w:t>2</w:t>
      </w:r>
      <w:r w:rsidRPr="00E0097A">
        <w:rPr>
          <w:rFonts w:ascii="Angsana New" w:hAnsi="Angsana New"/>
          <w:spacing w:val="2"/>
          <w:sz w:val="28"/>
          <w:szCs w:val="28"/>
        </w:rPr>
        <w:tab/>
      </w:r>
      <w:r w:rsidRPr="00E0097A">
        <w:rPr>
          <w:rFonts w:ascii="Angsana New" w:hAnsi="Angsana New"/>
          <w:sz w:val="28"/>
          <w:szCs w:val="28"/>
          <w:u w:val="single"/>
        </w:rPr>
        <w:t>Interest rate risk</w:t>
      </w:r>
    </w:p>
    <w:p w:rsidR="00F439F7" w:rsidRPr="00E0097A" w:rsidRDefault="00F439F7" w:rsidP="00F439F7">
      <w:pPr>
        <w:ind w:left="360"/>
        <w:jc w:val="thaiDistribute"/>
        <w:rPr>
          <w:rFonts w:ascii="Angsana New" w:hAnsi="Angsana New"/>
          <w:u w:val="single"/>
        </w:rPr>
      </w:pPr>
    </w:p>
    <w:p w:rsidR="00F439F7" w:rsidRPr="00E0097A" w:rsidRDefault="00F439F7" w:rsidP="00F439F7">
      <w:pPr>
        <w:ind w:left="360"/>
        <w:jc w:val="thaiDistribute"/>
        <w:rPr>
          <w:rFonts w:ascii="Angsana New" w:hAnsi="Angsana New"/>
          <w:sz w:val="28"/>
          <w:szCs w:val="28"/>
          <w:highlight w:val="yellow"/>
        </w:rPr>
      </w:pPr>
      <w:r w:rsidRPr="00E0097A">
        <w:rPr>
          <w:rFonts w:ascii="Angsana New" w:hAnsi="Angsana New"/>
          <w:sz w:val="28"/>
          <w:szCs w:val="28"/>
        </w:rPr>
        <w:t>Interest rate risk is the risk that future movements in market interest rates will affect the results of the Company's operations and its cash flows</w:t>
      </w:r>
      <w:r w:rsidRPr="00E0097A">
        <w:rPr>
          <w:rFonts w:ascii="Angsana New" w:hAnsi="Angsana New"/>
          <w:sz w:val="28"/>
          <w:szCs w:val="28"/>
          <w:cs/>
        </w:rPr>
        <w:t xml:space="preserve">. </w:t>
      </w:r>
      <w:r w:rsidRPr="00E0097A">
        <w:rPr>
          <w:rFonts w:ascii="Angsana New" w:hAnsi="Angsana New"/>
          <w:sz w:val="28"/>
          <w:szCs w:val="28"/>
        </w:rPr>
        <w:t>The company has interest rate risk from investing in financial institutions</w:t>
      </w:r>
      <w:r w:rsidRPr="00E0097A">
        <w:rPr>
          <w:rFonts w:ascii="Angsana New" w:hAnsi="Angsana New"/>
          <w:sz w:val="28"/>
          <w:szCs w:val="28"/>
          <w:cs/>
        </w:rPr>
        <w:t xml:space="preserve">. </w:t>
      </w:r>
      <w:r w:rsidRPr="00E0097A">
        <w:rPr>
          <w:rFonts w:ascii="Angsana New" w:hAnsi="Angsana New"/>
          <w:sz w:val="28"/>
          <w:szCs w:val="28"/>
        </w:rPr>
        <w:t>bank overdraft Bank loans and promissory notes from financial institutions</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highlight w:val="yello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This is because financial assets and financial liabilities carry interest rates close to market rates and mature in a short period of time</w:t>
      </w:r>
      <w:r w:rsidRPr="00E0097A">
        <w:rPr>
          <w:rFonts w:ascii="Angsana New" w:hAnsi="Angsana New"/>
          <w:sz w:val="28"/>
          <w:szCs w:val="28"/>
          <w:cs/>
        </w:rPr>
        <w:t xml:space="preserve">. </w:t>
      </w:r>
      <w:r w:rsidRPr="00E0097A">
        <w:rPr>
          <w:rFonts w:ascii="Angsana New" w:hAnsi="Angsana New"/>
          <w:sz w:val="28"/>
          <w:szCs w:val="28"/>
        </w:rPr>
        <w:t>The Company therefore does not use financial instruments to hedge such risks</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 xml:space="preserve">As at December 31, 2024 and 2023, the significant financial assets and liabilities classified by type of interest rate are </w:t>
      </w:r>
      <w:proofErr w:type="spellStart"/>
      <w:r w:rsidRPr="00E0097A">
        <w:rPr>
          <w:rFonts w:ascii="Angsana New" w:hAnsi="Angsana New"/>
          <w:sz w:val="28"/>
          <w:szCs w:val="28"/>
        </w:rPr>
        <w:t>summarised</w:t>
      </w:r>
      <w:proofErr w:type="spellEnd"/>
      <w:r w:rsidRPr="00E0097A">
        <w:rPr>
          <w:rFonts w:ascii="Angsana New" w:hAnsi="Angsana New"/>
          <w:sz w:val="28"/>
          <w:szCs w:val="28"/>
        </w:rPr>
        <w:t xml:space="preserve"> in the table below, with those financial assets and liabilities that carry fixed interest rates further classified based on the maturity date, or the repricing date </w:t>
      </w:r>
      <w:r w:rsidRPr="00E0097A">
        <w:rPr>
          <w:rFonts w:ascii="Angsana New" w:hAnsi="Angsana New"/>
          <w:sz w:val="28"/>
          <w:szCs w:val="28"/>
          <w:cs/>
        </w:rPr>
        <w:t>(</w:t>
      </w:r>
      <w:r w:rsidRPr="00E0097A">
        <w:rPr>
          <w:rFonts w:ascii="Angsana New" w:hAnsi="Angsana New"/>
          <w:sz w:val="28"/>
          <w:szCs w:val="28"/>
        </w:rPr>
        <w:t>if this occurs before the maturity date</w:t>
      </w:r>
      <w:r w:rsidRPr="00E0097A">
        <w:rPr>
          <w:rFonts w:ascii="Angsana New" w:hAnsi="Angsana New"/>
          <w:sz w:val="28"/>
          <w:szCs w:val="28"/>
          <w:cs/>
        </w:rPr>
        <w:t>)</w:t>
      </w:r>
      <w:r w:rsidRPr="00E0097A">
        <w:rPr>
          <w:rFonts w:ascii="Angsana New" w:hAnsi="Angsana New"/>
          <w:sz w:val="28"/>
          <w:szCs w:val="28"/>
        </w:rPr>
        <w:t xml:space="preserve"> are as follow</w:t>
      </w:r>
      <w:r w:rsidRPr="00E0097A">
        <w:rPr>
          <w:rFonts w:ascii="Angsana New" w:hAnsi="Angsana New"/>
          <w:sz w:val="28"/>
          <w:szCs w:val="28"/>
          <w:cs/>
        </w:rPr>
        <w:t xml:space="preserve"> :-</w:t>
      </w:r>
    </w:p>
    <w:p w:rsidR="00AC0B1E" w:rsidRDefault="00AC0B1E" w:rsidP="00F439F7">
      <w:pPr>
        <w:ind w:left="360"/>
        <w:jc w:val="thaiDistribute"/>
        <w:rPr>
          <w:rFonts w:ascii="Angsana New" w:hAnsi="Angsana New"/>
        </w:rPr>
      </w:pPr>
    </w:p>
    <w:p w:rsidR="002C6513" w:rsidRDefault="002C6513" w:rsidP="00F439F7">
      <w:pPr>
        <w:ind w:left="360"/>
        <w:jc w:val="thaiDistribute"/>
        <w:rPr>
          <w:rFonts w:ascii="Angsana New" w:hAnsi="Angsana New"/>
        </w:rPr>
      </w:pPr>
    </w:p>
    <w:p w:rsidR="002C6513" w:rsidRDefault="002C6513" w:rsidP="00F439F7">
      <w:pPr>
        <w:ind w:left="360"/>
        <w:jc w:val="thaiDistribute"/>
        <w:rPr>
          <w:rFonts w:ascii="Angsana New" w:hAnsi="Angsana New"/>
        </w:rPr>
      </w:pPr>
    </w:p>
    <w:p w:rsidR="002C6513" w:rsidRPr="00E0097A" w:rsidRDefault="002C6513" w:rsidP="00F439F7">
      <w:pPr>
        <w:ind w:left="360"/>
        <w:jc w:val="thaiDistribute"/>
        <w:rPr>
          <w:rFonts w:ascii="Angsana New" w:hAnsi="Angsana New"/>
        </w:rPr>
      </w:pPr>
    </w:p>
    <w:tbl>
      <w:tblPr>
        <w:tblW w:w="8760" w:type="dxa"/>
        <w:tblInd w:w="351" w:type="dxa"/>
        <w:tblLayout w:type="fixed"/>
        <w:tblCellMar>
          <w:left w:w="29" w:type="dxa"/>
          <w:right w:w="29" w:type="dxa"/>
        </w:tblCellMar>
        <w:tblLook w:val="04A0"/>
      </w:tblPr>
      <w:tblGrid>
        <w:gridCol w:w="2385"/>
        <w:gridCol w:w="846"/>
        <w:gridCol w:w="78"/>
        <w:gridCol w:w="786"/>
        <w:gridCol w:w="90"/>
        <w:gridCol w:w="792"/>
        <w:gridCol w:w="81"/>
        <w:gridCol w:w="945"/>
        <w:gridCol w:w="81"/>
        <w:gridCol w:w="873"/>
        <w:gridCol w:w="81"/>
        <w:gridCol w:w="900"/>
        <w:gridCol w:w="822"/>
      </w:tblGrid>
      <w:tr w:rsidR="00F439F7" w:rsidRPr="00E0097A" w:rsidTr="00BB7C33">
        <w:trPr>
          <w:cantSplit/>
          <w:trHeight w:val="293"/>
        </w:trPr>
        <w:tc>
          <w:tcPr>
            <w:tcW w:w="2385" w:type="dxa"/>
            <w:hideMark/>
          </w:tcPr>
          <w:p w:rsidR="00F439F7" w:rsidRPr="00E0097A" w:rsidRDefault="00F439F7" w:rsidP="00F439F7">
            <w:pPr>
              <w:overflowPunct/>
              <w:autoSpaceDE/>
              <w:autoSpaceDN/>
              <w:adjustRightInd/>
              <w:textAlignment w:val="auto"/>
              <w:rPr>
                <w:rFonts w:ascii="Angsana New" w:eastAsia="Cordia New" w:hAnsi="Angsana New"/>
                <w:sz w:val="22"/>
                <w:szCs w:val="22"/>
              </w:rPr>
            </w:pPr>
          </w:p>
        </w:tc>
        <w:tc>
          <w:tcPr>
            <w:tcW w:w="6375" w:type="dxa"/>
            <w:gridSpan w:val="12"/>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z w:val="22"/>
                <w:szCs w:val="22"/>
                <w:cs/>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F439F7" w:rsidRPr="00E0097A" w:rsidTr="00BB7C33">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Consolidated financial statements</w:t>
            </w:r>
          </w:p>
        </w:tc>
      </w:tr>
      <w:tr w:rsidR="00F439F7" w:rsidRPr="00E0097A" w:rsidTr="00BB7C33">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1, 2024</w:t>
            </w:r>
          </w:p>
        </w:tc>
      </w:tr>
      <w:tr w:rsidR="00F439F7" w:rsidRPr="00E0097A" w:rsidTr="00BB7C33">
        <w:trPr>
          <w:cantSplit/>
          <w:trHeight w:val="101"/>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 interest</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2"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F439F7" w:rsidRPr="00E0097A" w:rsidTr="00BB7C33">
        <w:trPr>
          <w:cantSplit/>
          <w:trHeight w:val="302"/>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interest bearing</w:t>
            </w:r>
          </w:p>
        </w:tc>
        <w:tc>
          <w:tcPr>
            <w:tcW w:w="81" w:type="dxa"/>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bearing</w:t>
            </w:r>
          </w:p>
        </w:tc>
        <w:tc>
          <w:tcPr>
            <w:tcW w:w="81" w:type="dxa"/>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2" w:type="dxa"/>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interest rate</w:t>
            </w:r>
            <w:r w:rsidRPr="00E0097A">
              <w:rPr>
                <w:rFonts w:ascii="Angsana New" w:eastAsia="Cordia New" w:hAnsi="Angsana New"/>
                <w:sz w:val="22"/>
                <w:szCs w:val="22"/>
                <w:cs/>
              </w:rPr>
              <w:t xml:space="preserve"> </w:t>
            </w:r>
          </w:p>
        </w:tc>
      </w:tr>
      <w:tr w:rsidR="00F439F7" w:rsidRPr="00E0097A" w:rsidTr="00BB7C33">
        <w:trPr>
          <w:cantSplit/>
          <w:trHeight w:val="302"/>
        </w:trPr>
        <w:tc>
          <w:tcPr>
            <w:tcW w:w="2385" w:type="dxa"/>
          </w:tcPr>
          <w:p w:rsidR="00F439F7" w:rsidRPr="00E0097A" w:rsidRDefault="00F439F7" w:rsidP="00F439F7">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F439F7" w:rsidRPr="00E0097A" w:rsidRDefault="00F439F7" w:rsidP="00F439F7">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F439F7" w:rsidRPr="00E0097A" w:rsidRDefault="00F439F7" w:rsidP="00F439F7">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rsidR="00F439F7" w:rsidRPr="00E0097A" w:rsidRDefault="00F439F7" w:rsidP="00F439F7">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3" w:right="-84"/>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p>
        </w:tc>
        <w:tc>
          <w:tcPr>
            <w:tcW w:w="822" w:type="dxa"/>
            <w:tcBorders>
              <w:top w:val="nil"/>
              <w:left w:val="nil"/>
              <w:bottom w:val="single" w:sz="4" w:space="0" w:color="auto"/>
              <w:right w:val="nil"/>
            </w:tcBorders>
          </w:tcPr>
          <w:p w:rsidR="00F439F7" w:rsidRPr="00E0097A" w:rsidRDefault="00F439F7" w:rsidP="00F439F7">
            <w:pPr>
              <w:overflowPunct/>
              <w:autoSpaceDE/>
              <w:autoSpaceDN/>
              <w:adjustRightInd/>
              <w:ind w:left="-93" w:right="-84"/>
              <w:jc w:val="center"/>
              <w:textAlignment w:val="auto"/>
              <w:rPr>
                <w:rFonts w:ascii="Angsana New" w:eastAsia="Cordia New" w:hAnsi="Angsana New"/>
                <w:sz w:val="22"/>
                <w:szCs w:val="22"/>
                <w:cs/>
              </w:rPr>
            </w:pPr>
          </w:p>
        </w:tc>
      </w:tr>
      <w:tr w:rsidR="00F439F7" w:rsidRPr="00E0097A" w:rsidTr="00BB7C33">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BB7C33">
        <w:trPr>
          <w:cantSplit/>
          <w:trHeight w:val="293"/>
        </w:trPr>
        <w:tc>
          <w:tcPr>
            <w:tcW w:w="2385" w:type="dxa"/>
            <w:tcBorders>
              <w:top w:val="nil"/>
              <w:left w:val="nil"/>
              <w:bottom w:val="nil"/>
              <w:right w:val="nil"/>
            </w:tcBorders>
            <w:hideMark/>
          </w:tcPr>
          <w:p w:rsidR="00F439F7" w:rsidRPr="00E0097A" w:rsidRDefault="00F439F7" w:rsidP="00F439F7">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644,808,490</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138,502</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644,946,992</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25 </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 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00</w:t>
            </w:r>
          </w:p>
        </w:tc>
      </w:tr>
      <w:tr w:rsidR="00F439F7" w:rsidRPr="00E0097A" w:rsidTr="00BB7C33">
        <w:trPr>
          <w:cantSplit/>
          <w:trHeight w:val="293"/>
        </w:trPr>
        <w:tc>
          <w:tcPr>
            <w:tcW w:w="2385" w:type="dxa"/>
            <w:tcBorders>
              <w:top w:val="nil"/>
              <w:left w:val="nil"/>
              <w:bottom w:val="nil"/>
              <w:right w:val="nil"/>
            </w:tcBorders>
          </w:tcPr>
          <w:p w:rsidR="00F439F7" w:rsidRPr="00E0097A" w:rsidRDefault="00F439F7" w:rsidP="00F439F7">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101,101,029</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101,101,029</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BB7C33">
        <w:trPr>
          <w:cantSplit/>
          <w:trHeight w:val="293"/>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cs/>
              </w:rPr>
            </w:pPr>
            <w:r w:rsidRPr="00BB7C33">
              <w:rPr>
                <w:rFonts w:ascii="Angsana New" w:eastAsia="Cordia New" w:hAnsi="Angsana New"/>
                <w:color w:val="000000"/>
                <w:sz w:val="22"/>
                <w:szCs w:val="22"/>
              </w:rPr>
              <w:t>16,708,530</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cs/>
              </w:rPr>
            </w:pPr>
            <w:r w:rsidRPr="00BB7C33">
              <w:rPr>
                <w:rFonts w:ascii="Angsana New" w:eastAsia="Cordia New" w:hAnsi="Angsana New"/>
                <w:color w:val="000000"/>
                <w:sz w:val="22"/>
                <w:szCs w:val="22"/>
              </w:rPr>
              <w:t>16,708,530</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00 </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 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23</w:t>
            </w:r>
          </w:p>
        </w:tc>
      </w:tr>
      <w:tr w:rsidR="00BB7C33" w:rsidRPr="00E0097A" w:rsidTr="00BB7C33">
        <w:trPr>
          <w:cantSplit/>
          <w:trHeight w:val="293"/>
        </w:trPr>
        <w:tc>
          <w:tcPr>
            <w:tcW w:w="2385" w:type="dxa"/>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Borders>
              <w:top w:val="single" w:sz="4" w:space="0" w:color="auto"/>
              <w:bottom w:val="double" w:sz="4" w:space="0" w:color="auto"/>
            </w:tcBorders>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661,517,020</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101,239,531</w:t>
            </w:r>
          </w:p>
        </w:tc>
        <w:tc>
          <w:tcPr>
            <w:tcW w:w="81" w:type="dxa"/>
            <w:shd w:val="clear" w:color="auto" w:fill="auto"/>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747,354,876</w:t>
            </w: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p>
        </w:tc>
      </w:tr>
      <w:tr w:rsidR="00BB7C33" w:rsidRPr="00E0097A" w:rsidTr="00BB7C33">
        <w:trPr>
          <w:cantSplit/>
          <w:trHeight w:val="75"/>
        </w:trPr>
        <w:tc>
          <w:tcPr>
            <w:tcW w:w="2385" w:type="dxa"/>
            <w:hideMark/>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sz w:val="22"/>
                <w:szCs w:val="22"/>
              </w:rPr>
            </w:pPr>
          </w:p>
        </w:tc>
        <w:tc>
          <w:tcPr>
            <w:tcW w:w="846" w:type="dxa"/>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cs/>
              </w:rPr>
            </w:pPr>
          </w:p>
        </w:tc>
        <w:tc>
          <w:tcPr>
            <w:tcW w:w="78"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double" w:sz="4" w:space="0" w:color="auto"/>
            </w:tcBorders>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cs/>
              </w:rPr>
            </w:pPr>
          </w:p>
        </w:tc>
        <w:tc>
          <w:tcPr>
            <w:tcW w:w="81" w:type="dxa"/>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cs/>
              </w:rPr>
            </w:pP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p>
        </w:tc>
      </w:tr>
      <w:tr w:rsidR="00BB7C33" w:rsidRPr="00E0097A" w:rsidTr="00BB7C33">
        <w:trPr>
          <w:cantSplit/>
          <w:trHeight w:val="77"/>
        </w:trPr>
        <w:tc>
          <w:tcPr>
            <w:tcW w:w="2385" w:type="dxa"/>
          </w:tcPr>
          <w:p w:rsidR="00BB7C33" w:rsidRPr="00E0097A" w:rsidRDefault="00BB7C33" w:rsidP="00F439F7">
            <w:pPr>
              <w:tabs>
                <w:tab w:val="left" w:pos="240"/>
              </w:tabs>
              <w:overflowPunct/>
              <w:autoSpaceDE/>
              <w:autoSpaceDN/>
              <w:adjustRightInd/>
              <w:spacing w:line="20" w:lineRule="atLeast"/>
              <w:ind w:left="-108"/>
              <w:jc w:val="thaiDistribute"/>
              <w:textAlignment w:val="auto"/>
              <w:rPr>
                <w:rFonts w:ascii="Angsana New" w:eastAsia="Cordia New" w:hAnsi="Angsana New"/>
                <w:sz w:val="6"/>
                <w:szCs w:val="6"/>
              </w:rPr>
            </w:pPr>
            <w:r w:rsidRPr="00E0097A">
              <w:rPr>
                <w:rFonts w:ascii="Angsana New" w:eastAsia="Cordia New" w:hAnsi="Angsana New"/>
                <w:b/>
                <w:bCs/>
                <w:sz w:val="22"/>
                <w:szCs w:val="22"/>
                <w:u w:val="single"/>
              </w:rPr>
              <w:t>Financial liabilities</w:t>
            </w:r>
          </w:p>
        </w:tc>
        <w:tc>
          <w:tcPr>
            <w:tcW w:w="846" w:type="dxa"/>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6"/>
                <w:szCs w:val="6"/>
                <w:cs/>
              </w:rPr>
            </w:pPr>
          </w:p>
        </w:tc>
        <w:tc>
          <w:tcPr>
            <w:tcW w:w="78"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cs/>
              </w:rPr>
            </w:pPr>
          </w:p>
        </w:tc>
        <w:tc>
          <w:tcPr>
            <w:tcW w:w="786"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rPr>
            </w:pP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rPr>
            </w:pPr>
          </w:p>
        </w:tc>
        <w:tc>
          <w:tcPr>
            <w:tcW w:w="792"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rPr>
            </w:pP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rPr>
            </w:pPr>
          </w:p>
        </w:tc>
        <w:tc>
          <w:tcPr>
            <w:tcW w:w="945" w:type="dxa"/>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6"/>
                <w:szCs w:val="6"/>
              </w:rPr>
            </w:pP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6"/>
                <w:szCs w:val="6"/>
              </w:rPr>
            </w:pPr>
          </w:p>
        </w:tc>
        <w:tc>
          <w:tcPr>
            <w:tcW w:w="873" w:type="dxa"/>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6"/>
                <w:szCs w:val="6"/>
              </w:rPr>
            </w:pPr>
          </w:p>
        </w:tc>
        <w:tc>
          <w:tcPr>
            <w:tcW w:w="81" w:type="dxa"/>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6"/>
                <w:szCs w:val="6"/>
              </w:rPr>
            </w:pPr>
          </w:p>
        </w:tc>
        <w:tc>
          <w:tcPr>
            <w:tcW w:w="900" w:type="dxa"/>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6"/>
                <w:szCs w:val="6"/>
              </w:rPr>
            </w:pP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6"/>
                <w:szCs w:val="6"/>
              </w:rPr>
            </w:pPr>
          </w:p>
        </w:tc>
      </w:tr>
      <w:tr w:rsidR="00BB7C33" w:rsidRPr="00E0097A" w:rsidTr="00BB7C33">
        <w:trPr>
          <w:cantSplit/>
          <w:trHeight w:val="302"/>
        </w:trPr>
        <w:tc>
          <w:tcPr>
            <w:tcW w:w="2385" w:type="dxa"/>
            <w:hideMark/>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sz w:val="22"/>
                <w:szCs w:val="22"/>
              </w:rPr>
              <w:t>Trade and other current payables</w:t>
            </w:r>
          </w:p>
        </w:tc>
        <w:tc>
          <w:tcPr>
            <w:tcW w:w="846" w:type="dxa"/>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42,381,702</w:t>
            </w:r>
          </w:p>
        </w:tc>
        <w:tc>
          <w:tcPr>
            <w:tcW w:w="81" w:type="dxa"/>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42,381,702</w:t>
            </w: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BB7C33" w:rsidRPr="00E0097A" w:rsidTr="00BB7C33">
        <w:trPr>
          <w:cantSplit/>
          <w:trHeight w:val="302"/>
        </w:trPr>
        <w:tc>
          <w:tcPr>
            <w:tcW w:w="2385" w:type="dxa"/>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Liabilities lease</w:t>
            </w:r>
          </w:p>
        </w:tc>
        <w:tc>
          <w:tcPr>
            <w:tcW w:w="846" w:type="dxa"/>
            <w:shd w:val="clear" w:color="auto" w:fill="auto"/>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10,403,014</w:t>
            </w: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12,783,086</w:t>
            </w: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7</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93 </w:t>
            </w:r>
            <w:r w:rsidRPr="00E0097A">
              <w:rPr>
                <w:rFonts w:ascii="Angsana New" w:eastAsia="Cordia New" w:hAnsi="Angsana New"/>
                <w:color w:val="000000"/>
                <w:sz w:val="22"/>
                <w:szCs w:val="22"/>
                <w:cs/>
              </w:rPr>
              <w:t xml:space="preserve">- </w:t>
            </w:r>
            <w:r w:rsidRPr="00E0097A">
              <w:rPr>
                <w:rFonts w:ascii="Angsana New" w:eastAsia="Cordia New" w:hAnsi="Angsana New"/>
                <w:color w:val="000000"/>
                <w:sz w:val="22"/>
                <w:szCs w:val="22"/>
              </w:rPr>
              <w:t>8</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05</w:t>
            </w:r>
          </w:p>
        </w:tc>
      </w:tr>
      <w:tr w:rsidR="00BB7C33" w:rsidRPr="00E0097A" w:rsidTr="00BB7C33">
        <w:trPr>
          <w:cantSplit/>
          <w:trHeight w:val="302"/>
        </w:trPr>
        <w:tc>
          <w:tcPr>
            <w:tcW w:w="2385" w:type="dxa"/>
            <w:hideMark/>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sz w:val="22"/>
                <w:szCs w:val="22"/>
                <w:cs/>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6" w:type="dxa"/>
            <w:shd w:val="clear" w:color="auto" w:fill="auto"/>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Borders>
              <w:bottom w:val="single" w:sz="4" w:space="0" w:color="auto"/>
            </w:tcBorders>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2,848,555</w:t>
            </w:r>
          </w:p>
        </w:tc>
        <w:tc>
          <w:tcPr>
            <w:tcW w:w="81" w:type="dxa"/>
            <w:shd w:val="clear" w:color="auto" w:fill="auto"/>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2,848,555</w:t>
            </w: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r>
      <w:tr w:rsidR="00BB7C33" w:rsidRPr="00E0097A" w:rsidTr="00BB7C33">
        <w:trPr>
          <w:cantSplit/>
          <w:trHeight w:val="293"/>
        </w:trPr>
        <w:tc>
          <w:tcPr>
            <w:tcW w:w="2385" w:type="dxa"/>
            <w:hideMark/>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10,403,014</w:t>
            </w: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45,230,257</w:t>
            </w:r>
          </w:p>
        </w:tc>
        <w:tc>
          <w:tcPr>
            <w:tcW w:w="81" w:type="dxa"/>
            <w:shd w:val="clear" w:color="auto" w:fill="auto"/>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double" w:sz="4" w:space="0" w:color="auto"/>
              <w:right w:val="nil"/>
            </w:tcBorders>
            <w:shd w:val="clear" w:color="auto" w:fill="auto"/>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58,013,343</w:t>
            </w: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p>
        </w:tc>
      </w:tr>
      <w:tr w:rsidR="00BB7C33" w:rsidRPr="00E0097A" w:rsidTr="00946CB6">
        <w:trPr>
          <w:cantSplit/>
          <w:trHeight w:val="293"/>
        </w:trPr>
        <w:tc>
          <w:tcPr>
            <w:tcW w:w="2385" w:type="dxa"/>
          </w:tcPr>
          <w:p w:rsidR="00BB7C33" w:rsidRPr="00E0097A" w:rsidRDefault="00BB7C33" w:rsidP="00F439F7">
            <w:pPr>
              <w:overflowPunct/>
              <w:autoSpaceDE/>
              <w:autoSpaceDN/>
              <w:adjustRightInd/>
              <w:spacing w:line="20" w:lineRule="atLeast"/>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shd w:val="clear" w:color="auto" w:fill="auto"/>
          </w:tcPr>
          <w:p w:rsidR="00BB7C33" w:rsidRPr="00E0097A" w:rsidRDefault="00BB7C33"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nil"/>
            </w:tcBorders>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shd w:val="clear" w:color="auto" w:fill="auto"/>
          </w:tcPr>
          <w:p w:rsidR="00BB7C33" w:rsidRPr="00E0097A" w:rsidRDefault="00BB7C33"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shd w:val="clear" w:color="auto" w:fill="auto"/>
          </w:tcPr>
          <w:p w:rsidR="00BB7C33" w:rsidRPr="00E0097A" w:rsidRDefault="00BB7C33"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shd w:val="clear" w:color="auto" w:fill="auto"/>
          </w:tcPr>
          <w:p w:rsidR="00BB7C33" w:rsidRPr="00E0097A" w:rsidRDefault="00BB7C33"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shd w:val="clear" w:color="auto" w:fill="auto"/>
          </w:tcPr>
          <w:p w:rsidR="00BB7C33" w:rsidRPr="00E0097A" w:rsidRDefault="00BB7C33"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nil"/>
              <w:right w:val="nil"/>
            </w:tcBorders>
            <w:shd w:val="clear" w:color="auto" w:fill="auto"/>
          </w:tcPr>
          <w:p w:rsidR="00BB7C33" w:rsidRPr="00E0097A" w:rsidRDefault="00BB7C33"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Pr>
          <w:p w:rsidR="00BB7C33" w:rsidRPr="00E0097A" w:rsidRDefault="00BB7C33" w:rsidP="00F439F7">
            <w:pPr>
              <w:overflowPunct/>
              <w:autoSpaceDE/>
              <w:autoSpaceDN/>
              <w:adjustRightInd/>
              <w:ind w:right="-18"/>
              <w:jc w:val="center"/>
              <w:textAlignment w:val="auto"/>
              <w:rPr>
                <w:rFonts w:ascii="Angsana New" w:eastAsia="Cordia New" w:hAnsi="Angsana New"/>
                <w:color w:val="000000"/>
                <w:sz w:val="22"/>
                <w:szCs w:val="22"/>
              </w:rPr>
            </w:pPr>
          </w:p>
        </w:tc>
      </w:tr>
    </w:tbl>
    <w:p w:rsidR="00F439F7" w:rsidRPr="00BB7C33" w:rsidRDefault="00F439F7" w:rsidP="00F439F7">
      <w:pPr>
        <w:ind w:left="360"/>
        <w:jc w:val="thaiDistribute"/>
        <w:rPr>
          <w:rFonts w:ascii="Angsana New" w:hAnsi="Angsana New"/>
          <w:sz w:val="20"/>
          <w:szCs w:val="20"/>
        </w:rPr>
      </w:pPr>
    </w:p>
    <w:tbl>
      <w:tblPr>
        <w:tblW w:w="8760" w:type="dxa"/>
        <w:tblInd w:w="351" w:type="dxa"/>
        <w:tblLayout w:type="fixed"/>
        <w:tblCellMar>
          <w:left w:w="29" w:type="dxa"/>
          <w:right w:w="29" w:type="dxa"/>
        </w:tblCellMar>
        <w:tblLook w:val="04A0"/>
      </w:tblPr>
      <w:tblGrid>
        <w:gridCol w:w="2385"/>
        <w:gridCol w:w="846"/>
        <w:gridCol w:w="78"/>
        <w:gridCol w:w="786"/>
        <w:gridCol w:w="90"/>
        <w:gridCol w:w="792"/>
        <w:gridCol w:w="81"/>
        <w:gridCol w:w="945"/>
        <w:gridCol w:w="81"/>
        <w:gridCol w:w="873"/>
        <w:gridCol w:w="81"/>
        <w:gridCol w:w="900"/>
        <w:gridCol w:w="822"/>
      </w:tblGrid>
      <w:tr w:rsidR="00F439F7" w:rsidRPr="00E0097A" w:rsidTr="00F439F7">
        <w:trPr>
          <w:cantSplit/>
          <w:trHeight w:val="293"/>
        </w:trPr>
        <w:tc>
          <w:tcPr>
            <w:tcW w:w="2385" w:type="dxa"/>
            <w:hideMark/>
          </w:tcPr>
          <w:p w:rsidR="00F439F7" w:rsidRPr="00E0097A" w:rsidRDefault="00F439F7" w:rsidP="00F439F7">
            <w:pPr>
              <w:overflowPunct/>
              <w:autoSpaceDE/>
              <w:autoSpaceDN/>
              <w:adjustRightInd/>
              <w:textAlignment w:val="auto"/>
              <w:rPr>
                <w:rFonts w:ascii="Angsana New" w:eastAsia="Cordia New" w:hAnsi="Angsana New"/>
                <w:sz w:val="22"/>
                <w:szCs w:val="22"/>
              </w:rPr>
            </w:pPr>
          </w:p>
        </w:tc>
        <w:tc>
          <w:tcPr>
            <w:tcW w:w="6375" w:type="dxa"/>
            <w:gridSpan w:val="12"/>
          </w:tcPr>
          <w:p w:rsidR="00F439F7" w:rsidRPr="00E0097A" w:rsidRDefault="00F439F7" w:rsidP="00F439F7">
            <w:pPr>
              <w:tabs>
                <w:tab w:val="left" w:pos="360"/>
              </w:tabs>
              <w:overflowPunct/>
              <w:autoSpaceDE/>
              <w:autoSpaceDN/>
              <w:adjustRightInd/>
              <w:ind w:right="-17"/>
              <w:jc w:val="right"/>
              <w:textAlignment w:val="auto"/>
              <w:rPr>
                <w:rFonts w:ascii="Angsana New" w:eastAsia="Cordia New" w:hAnsi="Angsana New"/>
                <w:spacing w:val="-4"/>
                <w:sz w:val="22"/>
                <w:szCs w:val="22"/>
                <w:cs/>
              </w:rPr>
            </w:pPr>
            <w:r w:rsidRPr="00E0097A">
              <w:rPr>
                <w:rFonts w:ascii="Angsana New" w:eastAsia="Cordia New" w:hAnsi="Angsana New"/>
                <w:spacing w:val="-4"/>
                <w:sz w:val="22"/>
                <w:szCs w:val="22"/>
                <w:cs/>
              </w:rPr>
              <w:t>(</w:t>
            </w:r>
            <w:r w:rsidRPr="00E0097A">
              <w:rPr>
                <w:rFonts w:ascii="Angsana New" w:eastAsia="Cordia New" w:hAnsi="Angsana New"/>
                <w:spacing w:val="-4"/>
                <w:sz w:val="22"/>
                <w:szCs w:val="22"/>
              </w:rPr>
              <w:t xml:space="preserve">Unit </w:t>
            </w:r>
            <w:r w:rsidRPr="00E0097A">
              <w:rPr>
                <w:rFonts w:ascii="Angsana New" w:eastAsia="Cordia New" w:hAnsi="Angsana New"/>
                <w:spacing w:val="-4"/>
                <w:sz w:val="22"/>
                <w:szCs w:val="22"/>
                <w:cs/>
              </w:rPr>
              <w:t>:</w:t>
            </w:r>
            <w:r w:rsidRPr="00E0097A">
              <w:rPr>
                <w:rFonts w:ascii="Angsana New" w:eastAsia="Cordia New" w:hAnsi="Angsana New"/>
                <w:spacing w:val="-4"/>
                <w:sz w:val="22"/>
                <w:szCs w:val="22"/>
              </w:rPr>
              <w:t xml:space="preserve"> Baht</w:t>
            </w:r>
            <w:r w:rsidRPr="00E0097A">
              <w:rPr>
                <w:rFonts w:ascii="Angsana New" w:eastAsia="Cordia New" w:hAnsi="Angsana New"/>
                <w:spacing w:val="-4"/>
                <w:sz w:val="22"/>
                <w:szCs w:val="22"/>
                <w:cs/>
              </w:rPr>
              <w:t>)</w:t>
            </w:r>
          </w:p>
        </w:tc>
      </w:tr>
      <w:tr w:rsidR="00F439F7" w:rsidRPr="00E0097A" w:rsidTr="00F439F7">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Consolidated financial statements</w:t>
            </w:r>
          </w:p>
        </w:tc>
      </w:tr>
      <w:tr w:rsidR="00F439F7" w:rsidRPr="00E0097A" w:rsidTr="00F439F7">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1, 2023</w:t>
            </w:r>
          </w:p>
        </w:tc>
      </w:tr>
      <w:tr w:rsidR="00F439F7" w:rsidRPr="00E0097A" w:rsidTr="00F439F7">
        <w:trPr>
          <w:cantSplit/>
          <w:trHeight w:val="101"/>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 interest</w:t>
            </w:r>
          </w:p>
        </w:tc>
        <w:tc>
          <w:tcPr>
            <w:tcW w:w="81" w:type="dxa"/>
            <w:tcBorders>
              <w:top w:val="single" w:sz="4" w:space="0" w:color="auto"/>
              <w:left w:val="nil"/>
              <w:right w:val="nil"/>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2"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F439F7" w:rsidRPr="00E0097A" w:rsidTr="00F439F7">
        <w:trPr>
          <w:cantSplit/>
          <w:trHeight w:val="302"/>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interest bearing</w:t>
            </w:r>
          </w:p>
        </w:tc>
        <w:tc>
          <w:tcPr>
            <w:tcW w:w="81" w:type="dxa"/>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bearing</w:t>
            </w:r>
          </w:p>
        </w:tc>
        <w:tc>
          <w:tcPr>
            <w:tcW w:w="81" w:type="dxa"/>
            <w:tcBorders>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0" w:type="dxa"/>
            <w:tcBorders>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22" w:type="dxa"/>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interest rate</w:t>
            </w:r>
          </w:p>
        </w:tc>
      </w:tr>
      <w:tr w:rsidR="00F439F7" w:rsidRPr="00E0097A" w:rsidTr="00F439F7">
        <w:trPr>
          <w:cantSplit/>
          <w:trHeight w:val="302"/>
        </w:trPr>
        <w:tc>
          <w:tcPr>
            <w:tcW w:w="2385" w:type="dxa"/>
          </w:tcPr>
          <w:p w:rsidR="00F439F7" w:rsidRPr="00E0097A" w:rsidRDefault="00F439F7" w:rsidP="00F439F7">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F439F7" w:rsidRPr="00E0097A" w:rsidRDefault="00F439F7" w:rsidP="00F439F7">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F439F7" w:rsidRPr="00E0097A" w:rsidRDefault="00F439F7" w:rsidP="00F439F7">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22"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293"/>
        </w:trPr>
        <w:tc>
          <w:tcPr>
            <w:tcW w:w="2385" w:type="dxa"/>
            <w:tcBorders>
              <w:top w:val="nil"/>
              <w:left w:val="nil"/>
              <w:bottom w:val="nil"/>
              <w:right w:val="nil"/>
            </w:tcBorders>
            <w:hideMark/>
          </w:tcPr>
          <w:p w:rsidR="00F439F7" w:rsidRPr="00E0097A" w:rsidRDefault="00F439F7" w:rsidP="00F439F7">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475,127,495</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172,743</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475,300,238</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25 </w:t>
            </w:r>
            <w:r w:rsidRPr="00E0097A">
              <w:rPr>
                <w:rFonts w:ascii="Angsana New" w:eastAsia="Cordia New" w:hAnsi="Angsana New"/>
                <w:color w:val="000000"/>
                <w:sz w:val="22"/>
                <w:szCs w:val="22"/>
                <w:cs/>
              </w:rPr>
              <w:t xml:space="preserve">- </w:t>
            </w: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80</w:t>
            </w:r>
          </w:p>
        </w:tc>
      </w:tr>
      <w:tr w:rsidR="00F439F7" w:rsidRPr="00E0097A" w:rsidTr="00F439F7">
        <w:trPr>
          <w:cantSplit/>
          <w:trHeight w:val="293"/>
        </w:trPr>
        <w:tc>
          <w:tcPr>
            <w:tcW w:w="2385" w:type="dxa"/>
            <w:tcBorders>
              <w:top w:val="nil"/>
              <w:left w:val="nil"/>
              <w:bottom w:val="nil"/>
              <w:right w:val="nil"/>
            </w:tcBorders>
          </w:tcPr>
          <w:p w:rsidR="00F439F7" w:rsidRPr="00E0097A" w:rsidRDefault="00F439F7" w:rsidP="00F439F7">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114,291,251</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114,291,251</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93"/>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165,693,497</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165,693,497</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38</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85</w:t>
            </w:r>
          </w:p>
        </w:tc>
      </w:tr>
      <w:tr w:rsidR="00F439F7" w:rsidRPr="00E0097A" w:rsidTr="00F439F7">
        <w:trPr>
          <w:cantSplit/>
          <w:trHeight w:val="293"/>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financial assets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15,231,825</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15,231,825</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13</w:t>
            </w:r>
          </w:p>
        </w:tc>
      </w:tr>
      <w:tr w:rsidR="00F439F7" w:rsidRPr="00E0097A" w:rsidTr="00B5072C">
        <w:trPr>
          <w:cantSplit/>
          <w:trHeight w:val="75"/>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656,052,817</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114,463,994</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770,516,811</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965D15" w:rsidRPr="00E0097A" w:rsidTr="00B5072C">
        <w:trPr>
          <w:cantSplit/>
          <w:trHeight w:val="302"/>
        </w:trPr>
        <w:tc>
          <w:tcPr>
            <w:tcW w:w="2385" w:type="dxa"/>
          </w:tcPr>
          <w:p w:rsidR="00965D15" w:rsidRPr="00E0097A" w:rsidRDefault="00965D15"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p>
        </w:tc>
        <w:tc>
          <w:tcPr>
            <w:tcW w:w="846" w:type="dxa"/>
            <w:tcBorders>
              <w:top w:val="double" w:sz="4" w:space="0" w:color="auto"/>
            </w:tcBorders>
          </w:tcPr>
          <w:p w:rsidR="00965D15" w:rsidRPr="00E0097A" w:rsidRDefault="00965D15"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double" w:sz="4" w:space="0" w:color="auto"/>
            </w:tcBorders>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double" w:sz="4" w:space="0" w:color="auto"/>
            </w:tcBorders>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double" w:sz="4" w:space="0" w:color="auto"/>
            </w:tcBorders>
          </w:tcPr>
          <w:p w:rsidR="00965D15" w:rsidRPr="00E0097A" w:rsidRDefault="00965D15"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965D15" w:rsidRPr="00E0097A" w:rsidRDefault="00965D15"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double" w:sz="4" w:space="0" w:color="auto"/>
            </w:tcBorders>
          </w:tcPr>
          <w:p w:rsidR="00965D15" w:rsidRPr="00E0097A" w:rsidRDefault="00965D15"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965D15" w:rsidRPr="00E0097A" w:rsidRDefault="00965D15"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double" w:sz="4" w:space="0" w:color="auto"/>
            </w:tcBorders>
          </w:tcPr>
          <w:p w:rsidR="00965D15" w:rsidRPr="00E0097A" w:rsidRDefault="00965D15"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Pr>
          <w:p w:rsidR="00965D15" w:rsidRPr="00E0097A" w:rsidRDefault="00965D15"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42,145,434</w:t>
            </w: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42,145,434</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 xml:space="preserve">Liabilities lease </w:t>
            </w:r>
            <w:r w:rsidRPr="00E0097A">
              <w:rPr>
                <w:rFonts w:ascii="Angsana New" w:eastAsia="Cordia New" w:hAnsi="Angsana New"/>
                <w:sz w:val="22"/>
                <w:szCs w:val="22"/>
                <w:cs/>
              </w:rPr>
              <w:t xml:space="preserve">- </w:t>
            </w:r>
            <w:r w:rsidRPr="00E0097A">
              <w:rPr>
                <w:rFonts w:ascii="Angsana New" w:eastAsia="Cordia New" w:hAnsi="Angsana New"/>
                <w:sz w:val="22"/>
                <w:szCs w:val="22"/>
              </w:rPr>
              <w:t>net</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1</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867</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232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9</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893</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328</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11</w:t>
            </w:r>
            <w:r w:rsidRPr="00E0097A">
              <w:rPr>
                <w:rFonts w:ascii="Angsana New" w:eastAsia="Cordia New" w:hAnsi="Angsana New"/>
                <w:color w:val="000000"/>
                <w:sz w:val="22"/>
                <w:szCs w:val="22"/>
              </w:rPr>
              <w:t>,7</w:t>
            </w:r>
            <w:r w:rsidRPr="00E0097A">
              <w:rPr>
                <w:rFonts w:ascii="Angsana New" w:eastAsia="Cordia New" w:hAnsi="Angsana New"/>
                <w:color w:val="000000"/>
                <w:sz w:val="22"/>
                <w:szCs w:val="22"/>
                <w:lang w:val="en-GB"/>
              </w:rPr>
              <w:t>6</w:t>
            </w:r>
            <w:r w:rsidRPr="00E0097A">
              <w:rPr>
                <w:rFonts w:ascii="Angsana New" w:eastAsia="Cordia New" w:hAnsi="Angsana New"/>
                <w:color w:val="000000"/>
                <w:sz w:val="22"/>
                <w:szCs w:val="22"/>
              </w:rPr>
              <w:t>0,</w:t>
            </w:r>
            <w:r w:rsidRPr="00E0097A">
              <w:rPr>
                <w:rFonts w:ascii="Angsana New" w:eastAsia="Cordia New" w:hAnsi="Angsana New"/>
                <w:color w:val="000000"/>
                <w:sz w:val="22"/>
                <w:szCs w:val="22"/>
                <w:lang w:val="en-GB"/>
              </w:rPr>
              <w:t>560</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93</w:t>
            </w:r>
          </w:p>
        </w:tc>
      </w:tr>
      <w:tr w:rsidR="00F439F7" w:rsidRPr="00E0097A" w:rsidTr="00F439F7">
        <w:trPr>
          <w:cantSplit/>
          <w:trHeight w:val="293"/>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3,624,107</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3,624,107</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51"/>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1,867,232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9,893,328</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45,769,541</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57,530,101</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293"/>
        </w:trPr>
        <w:tc>
          <w:tcPr>
            <w:tcW w:w="2385" w:type="dxa"/>
          </w:tcPr>
          <w:p w:rsidR="00F439F7" w:rsidRPr="00E0097A" w:rsidRDefault="00F439F7" w:rsidP="00F439F7">
            <w:pPr>
              <w:overflowPunct/>
              <w:autoSpaceDE/>
              <w:autoSpaceDN/>
              <w:adjustRightInd/>
              <w:textAlignment w:val="auto"/>
              <w:rPr>
                <w:rFonts w:ascii="Angsana New" w:eastAsia="Cordia New" w:hAnsi="Angsana New"/>
                <w:sz w:val="22"/>
                <w:szCs w:val="22"/>
              </w:rPr>
            </w:pPr>
          </w:p>
        </w:tc>
        <w:tc>
          <w:tcPr>
            <w:tcW w:w="6375" w:type="dxa"/>
            <w:gridSpan w:val="12"/>
          </w:tcPr>
          <w:p w:rsidR="00F439F7" w:rsidRPr="00E0097A" w:rsidRDefault="00F439F7"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EE64FD" w:rsidRPr="00E0097A" w:rsidTr="00F439F7">
        <w:trPr>
          <w:cantSplit/>
          <w:trHeight w:val="293"/>
        </w:trPr>
        <w:tc>
          <w:tcPr>
            <w:tcW w:w="2385" w:type="dxa"/>
          </w:tcPr>
          <w:p w:rsidR="00EE64FD" w:rsidRPr="00E0097A" w:rsidRDefault="00EE64FD" w:rsidP="00F439F7">
            <w:pPr>
              <w:overflowPunct/>
              <w:autoSpaceDE/>
              <w:autoSpaceDN/>
              <w:adjustRightInd/>
              <w:textAlignment w:val="auto"/>
              <w:rPr>
                <w:rFonts w:ascii="Angsana New" w:eastAsia="Cordia New" w:hAnsi="Angsana New"/>
                <w:sz w:val="22"/>
                <w:szCs w:val="22"/>
              </w:rPr>
            </w:pPr>
          </w:p>
        </w:tc>
        <w:tc>
          <w:tcPr>
            <w:tcW w:w="6375" w:type="dxa"/>
            <w:gridSpan w:val="12"/>
          </w:tcPr>
          <w:p w:rsidR="00EE64FD" w:rsidRPr="00E0097A" w:rsidRDefault="00EE64FD"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BB7C33" w:rsidRPr="00E0097A" w:rsidTr="00F439F7">
        <w:trPr>
          <w:cantSplit/>
          <w:trHeight w:val="293"/>
        </w:trPr>
        <w:tc>
          <w:tcPr>
            <w:tcW w:w="2385" w:type="dxa"/>
          </w:tcPr>
          <w:p w:rsidR="00BB7C33" w:rsidRPr="00E0097A" w:rsidRDefault="00BB7C33" w:rsidP="00F439F7">
            <w:pPr>
              <w:overflowPunct/>
              <w:autoSpaceDE/>
              <w:autoSpaceDN/>
              <w:adjustRightInd/>
              <w:textAlignment w:val="auto"/>
              <w:rPr>
                <w:rFonts w:ascii="Angsana New" w:eastAsia="Cordia New" w:hAnsi="Angsana New"/>
                <w:sz w:val="22"/>
                <w:szCs w:val="22"/>
              </w:rPr>
            </w:pPr>
          </w:p>
        </w:tc>
        <w:tc>
          <w:tcPr>
            <w:tcW w:w="6375" w:type="dxa"/>
            <w:gridSpan w:val="12"/>
          </w:tcPr>
          <w:p w:rsidR="00BB7C33" w:rsidRPr="00E0097A" w:rsidRDefault="00BB7C33" w:rsidP="00F439F7">
            <w:pPr>
              <w:overflowPunct/>
              <w:autoSpaceDE/>
              <w:autoSpaceDN/>
              <w:adjustRightInd/>
              <w:spacing w:line="20" w:lineRule="atLeast"/>
              <w:ind w:left="-7"/>
              <w:jc w:val="right"/>
              <w:textAlignment w:val="auto"/>
              <w:rPr>
                <w:rFonts w:ascii="Angsana New" w:eastAsia="Cordia New" w:hAnsi="Angsana New"/>
                <w:sz w:val="22"/>
                <w:szCs w:val="22"/>
                <w:cs/>
              </w:rPr>
            </w:pPr>
          </w:p>
        </w:tc>
      </w:tr>
      <w:tr w:rsidR="00F439F7" w:rsidRPr="00E0097A" w:rsidTr="00F439F7">
        <w:trPr>
          <w:cantSplit/>
          <w:trHeight w:val="293"/>
        </w:trPr>
        <w:tc>
          <w:tcPr>
            <w:tcW w:w="2385" w:type="dxa"/>
            <w:hideMark/>
          </w:tcPr>
          <w:p w:rsidR="00F439F7" w:rsidRPr="00E0097A" w:rsidRDefault="00F439F7" w:rsidP="00F439F7">
            <w:pPr>
              <w:overflowPunct/>
              <w:autoSpaceDE/>
              <w:autoSpaceDN/>
              <w:adjustRightInd/>
              <w:textAlignment w:val="auto"/>
              <w:rPr>
                <w:rFonts w:ascii="Angsana New" w:eastAsia="Cordia New" w:hAnsi="Angsana New"/>
                <w:sz w:val="22"/>
                <w:szCs w:val="22"/>
              </w:rPr>
            </w:pPr>
          </w:p>
        </w:tc>
        <w:tc>
          <w:tcPr>
            <w:tcW w:w="6375" w:type="dxa"/>
            <w:gridSpan w:val="12"/>
          </w:tcPr>
          <w:p w:rsidR="00F439F7" w:rsidRPr="00E0097A" w:rsidRDefault="00F439F7" w:rsidP="00F439F7">
            <w:pPr>
              <w:overflowPunct/>
              <w:autoSpaceDE/>
              <w:autoSpaceDN/>
              <w:adjustRightInd/>
              <w:spacing w:line="20" w:lineRule="atLeast"/>
              <w:ind w:left="-7"/>
              <w:jc w:val="right"/>
              <w:textAlignment w:val="auto"/>
              <w:rPr>
                <w:rFonts w:ascii="Angsana New" w:eastAsia="Cordia New" w:hAnsi="Angsana New"/>
                <w:sz w:val="22"/>
                <w:szCs w:val="22"/>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F439F7" w:rsidRPr="00E0097A" w:rsidTr="00F439F7">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Separate financial statements</w:t>
            </w:r>
          </w:p>
        </w:tc>
      </w:tr>
      <w:tr w:rsidR="00F439F7" w:rsidRPr="00E0097A" w:rsidTr="00F439F7">
        <w:trPr>
          <w:cantSplit/>
          <w:trHeight w:val="293"/>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1, 2024</w:t>
            </w:r>
          </w:p>
        </w:tc>
      </w:tr>
      <w:tr w:rsidR="00F439F7" w:rsidRPr="00E0097A" w:rsidTr="00F439F7">
        <w:trPr>
          <w:cantSplit/>
          <w:trHeight w:val="101"/>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w:t>
            </w:r>
            <w:r w:rsidRPr="00E0097A">
              <w:rPr>
                <w:rFonts w:ascii="Angsana New" w:eastAsia="Cordia New" w:hAnsi="Angsana New"/>
                <w:sz w:val="22"/>
                <w:szCs w:val="22"/>
                <w:cs/>
              </w:rPr>
              <w:t xml:space="preserve"> </w:t>
            </w:r>
            <w:r w:rsidRPr="00E0097A">
              <w:rPr>
                <w:rFonts w:ascii="Angsana New" w:eastAsia="Cordia New" w:hAnsi="Angsana New"/>
                <w:sz w:val="22"/>
                <w:szCs w:val="22"/>
              </w:rPr>
              <w:t>interest</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2"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F439F7" w:rsidRPr="00E0097A" w:rsidTr="00F439F7">
        <w:trPr>
          <w:cantSplit/>
          <w:trHeight w:val="302"/>
        </w:trPr>
        <w:tc>
          <w:tcPr>
            <w:tcW w:w="2385"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hAnsi="Angsana New"/>
                <w:sz w:val="22"/>
                <w:szCs w:val="22"/>
              </w:rPr>
              <w:t>interest bearing</w:t>
            </w:r>
          </w:p>
        </w:tc>
        <w:tc>
          <w:tcPr>
            <w:tcW w:w="81" w:type="dxa"/>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bearing</w:t>
            </w:r>
          </w:p>
        </w:tc>
        <w:tc>
          <w:tcPr>
            <w:tcW w:w="81" w:type="dxa"/>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2" w:type="dxa"/>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interest rate</w:t>
            </w:r>
          </w:p>
        </w:tc>
      </w:tr>
      <w:tr w:rsidR="00F439F7" w:rsidRPr="00E0097A" w:rsidTr="00F439F7">
        <w:trPr>
          <w:cantSplit/>
          <w:trHeight w:val="302"/>
        </w:trPr>
        <w:tc>
          <w:tcPr>
            <w:tcW w:w="2385" w:type="dxa"/>
          </w:tcPr>
          <w:p w:rsidR="00F439F7" w:rsidRPr="00E0097A" w:rsidRDefault="00F439F7" w:rsidP="00F439F7">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F439F7" w:rsidRPr="00E0097A" w:rsidRDefault="00F439F7" w:rsidP="00F439F7">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F439F7" w:rsidRPr="00E0097A" w:rsidRDefault="00F439F7" w:rsidP="00F439F7">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rsidR="00F439F7" w:rsidRPr="00E0097A" w:rsidRDefault="00F439F7" w:rsidP="00F439F7">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3" w:right="-84"/>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rsidR="00F439F7" w:rsidRPr="00E0097A" w:rsidRDefault="00F439F7" w:rsidP="00F439F7">
            <w:pPr>
              <w:overflowPunct/>
              <w:autoSpaceDE/>
              <w:autoSpaceDN/>
              <w:adjustRightInd/>
              <w:ind w:left="-93" w:right="-84"/>
              <w:jc w:val="center"/>
              <w:textAlignment w:val="auto"/>
              <w:rPr>
                <w:rFonts w:ascii="Angsana New" w:eastAsia="Cordia New" w:hAnsi="Angsana New"/>
                <w:sz w:val="22"/>
                <w:szCs w:val="22"/>
              </w:rPr>
            </w:pPr>
          </w:p>
        </w:tc>
        <w:tc>
          <w:tcPr>
            <w:tcW w:w="822" w:type="dxa"/>
            <w:tcBorders>
              <w:top w:val="nil"/>
              <w:left w:val="nil"/>
              <w:bottom w:val="single" w:sz="4" w:space="0" w:color="auto"/>
              <w:right w:val="nil"/>
            </w:tcBorders>
          </w:tcPr>
          <w:p w:rsidR="00F439F7" w:rsidRPr="00E0097A" w:rsidRDefault="00F439F7" w:rsidP="00F439F7">
            <w:pPr>
              <w:overflowPunct/>
              <w:autoSpaceDE/>
              <w:autoSpaceDN/>
              <w:adjustRightInd/>
              <w:ind w:left="-93" w:right="-84"/>
              <w:jc w:val="center"/>
              <w:textAlignment w:val="auto"/>
              <w:rPr>
                <w:rFonts w:ascii="Angsana New" w:eastAsia="Cordia New" w:hAnsi="Angsana New"/>
                <w:sz w:val="22"/>
                <w:szCs w:val="22"/>
                <w:cs/>
              </w:rPr>
            </w:pP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293"/>
        </w:trPr>
        <w:tc>
          <w:tcPr>
            <w:tcW w:w="2385" w:type="dxa"/>
            <w:tcBorders>
              <w:top w:val="nil"/>
              <w:left w:val="nil"/>
              <w:bottom w:val="nil"/>
              <w:right w:val="nil"/>
            </w:tcBorders>
            <w:hideMark/>
          </w:tcPr>
          <w:p w:rsidR="00F439F7" w:rsidRPr="00E0097A" w:rsidRDefault="00F439F7" w:rsidP="00F439F7">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644,129,65</w:t>
            </w:r>
            <w:r w:rsidRPr="00E0097A">
              <w:rPr>
                <w:rFonts w:ascii="Angsana New" w:eastAsia="Cordia New" w:hAnsi="Angsana New"/>
                <w:color w:val="000000"/>
                <w:sz w:val="22"/>
                <w:szCs w:val="22"/>
                <w:lang w:val="en-GB"/>
              </w:rPr>
              <w:t>5</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110,723</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644,240,37</w:t>
            </w:r>
            <w:r w:rsidRPr="00E0097A">
              <w:rPr>
                <w:rFonts w:ascii="Angsana New" w:eastAsia="Cordia New" w:hAnsi="Angsana New"/>
                <w:color w:val="000000"/>
                <w:sz w:val="22"/>
                <w:szCs w:val="22"/>
                <w:lang w:val="en-GB"/>
              </w:rPr>
              <w:t>8</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25</w:t>
            </w:r>
            <w:r w:rsidRPr="00E0097A">
              <w:rPr>
                <w:rFonts w:ascii="Angsana New" w:eastAsia="Cordia New" w:hAnsi="Angsana New"/>
                <w:color w:val="000000"/>
                <w:sz w:val="22"/>
                <w:szCs w:val="22"/>
                <w:cs/>
              </w:rPr>
              <w:t xml:space="preserve"> -</w:t>
            </w:r>
            <w:r w:rsidRPr="00E0097A">
              <w:rPr>
                <w:rFonts w:ascii="Angsana New" w:eastAsia="Cordia New" w:hAnsi="Angsana New"/>
                <w:color w:val="000000"/>
                <w:sz w:val="22"/>
                <w:szCs w:val="22"/>
              </w:rPr>
              <w:t xml:space="preserve"> 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00</w:t>
            </w:r>
          </w:p>
        </w:tc>
      </w:tr>
      <w:tr w:rsidR="00F439F7" w:rsidRPr="00E0097A" w:rsidTr="00F439F7">
        <w:trPr>
          <w:cantSplit/>
          <w:trHeight w:val="293"/>
        </w:trPr>
        <w:tc>
          <w:tcPr>
            <w:tcW w:w="2385" w:type="dxa"/>
            <w:tcBorders>
              <w:top w:val="nil"/>
              <w:left w:val="nil"/>
              <w:bottom w:val="nil"/>
              <w:right w:val="nil"/>
            </w:tcBorders>
          </w:tcPr>
          <w:p w:rsidR="00F439F7" w:rsidRPr="00E0097A" w:rsidRDefault="00F439F7" w:rsidP="00F439F7">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97,910,465</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97,910,465</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93"/>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1,306,855</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1,306,855</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00</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23</w:t>
            </w:r>
          </w:p>
        </w:tc>
      </w:tr>
      <w:tr w:rsidR="00F439F7" w:rsidRPr="00E0097A" w:rsidTr="00F439F7">
        <w:trPr>
          <w:cantSplit/>
          <w:trHeight w:val="75"/>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645,436,5</w:t>
            </w:r>
            <w:r w:rsidRPr="00E0097A">
              <w:rPr>
                <w:rFonts w:ascii="Angsana New" w:eastAsia="Cordia New" w:hAnsi="Angsana New"/>
                <w:color w:val="000000"/>
                <w:sz w:val="22"/>
                <w:szCs w:val="22"/>
                <w:lang w:val="en-GB"/>
              </w:rPr>
              <w:t>10</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98,021,188</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743,457,698</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77"/>
        </w:trPr>
        <w:tc>
          <w:tcPr>
            <w:tcW w:w="2385" w:type="dxa"/>
          </w:tcPr>
          <w:p w:rsidR="00F439F7" w:rsidRPr="00BB7C33" w:rsidRDefault="00F439F7" w:rsidP="00F439F7">
            <w:pPr>
              <w:tabs>
                <w:tab w:val="left" w:pos="240"/>
              </w:tabs>
              <w:overflowPunct/>
              <w:autoSpaceDE/>
              <w:autoSpaceDN/>
              <w:adjustRightInd/>
              <w:spacing w:line="20" w:lineRule="atLeast"/>
              <w:ind w:left="-108"/>
              <w:jc w:val="thaiDistribute"/>
              <w:textAlignment w:val="auto"/>
              <w:rPr>
                <w:rFonts w:ascii="Angsana New" w:eastAsia="Cordia New" w:hAnsi="Angsana New"/>
                <w:sz w:val="22"/>
                <w:szCs w:val="22"/>
              </w:rPr>
            </w:pPr>
          </w:p>
        </w:tc>
        <w:tc>
          <w:tcPr>
            <w:tcW w:w="846" w:type="dxa"/>
          </w:tcPr>
          <w:p w:rsidR="00F439F7" w:rsidRPr="00BB7C33" w:rsidRDefault="00F439F7" w:rsidP="00F439F7">
            <w:pPr>
              <w:overflowPunct/>
              <w:autoSpaceDE/>
              <w:autoSpaceDN/>
              <w:adjustRightInd/>
              <w:ind w:right="71"/>
              <w:jc w:val="right"/>
              <w:textAlignment w:val="auto"/>
              <w:rPr>
                <w:rFonts w:ascii="Angsana New" w:eastAsia="Cordia New" w:hAnsi="Angsana New"/>
                <w:color w:val="000000"/>
                <w:sz w:val="22"/>
                <w:szCs w:val="22"/>
                <w:cs/>
              </w:rPr>
            </w:pPr>
          </w:p>
        </w:tc>
        <w:tc>
          <w:tcPr>
            <w:tcW w:w="78"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double" w:sz="4" w:space="0" w:color="auto"/>
            </w:tcBorders>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F439F7" w:rsidRPr="00BB7C33"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rsidR="00F439F7" w:rsidRPr="00BB7C33"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tcPr>
          <w:p w:rsidR="00F439F7" w:rsidRPr="00BB7C33"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Pr>
          <w:p w:rsidR="00F439F7" w:rsidRPr="00BB7C33"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6"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5"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0"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5"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6"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5"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41,842,386</w:t>
            </w: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0"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41,842,386</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302"/>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Liabilities lease</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10,403,014</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12,783,086</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93</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8</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05</w:t>
            </w:r>
          </w:p>
        </w:tc>
      </w:tr>
      <w:tr w:rsidR="00F439F7" w:rsidRPr="00E0097A" w:rsidTr="00F439F7">
        <w:trPr>
          <w:cantSplit/>
          <w:trHeight w:val="293"/>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2,848,555</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2,848,555</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93"/>
        </w:trPr>
        <w:tc>
          <w:tcPr>
            <w:tcW w:w="2385"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10,403,014</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44,690,941</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57,474,027</w:t>
            </w:r>
          </w:p>
        </w:tc>
        <w:tc>
          <w:tcPr>
            <w:tcW w:w="822"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highlight w:val="yellow"/>
              </w:rPr>
            </w:pPr>
          </w:p>
        </w:tc>
      </w:tr>
    </w:tbl>
    <w:p w:rsidR="00F439F7" w:rsidRPr="00BB7C33" w:rsidRDefault="00F439F7" w:rsidP="00F439F7">
      <w:pPr>
        <w:ind w:left="360"/>
        <w:jc w:val="thaiDistribute"/>
        <w:rPr>
          <w:rFonts w:ascii="Angsana New" w:hAnsi="Angsana New"/>
          <w:sz w:val="20"/>
          <w:szCs w:val="20"/>
        </w:rPr>
      </w:pPr>
    </w:p>
    <w:tbl>
      <w:tblPr>
        <w:tblW w:w="8757" w:type="dxa"/>
        <w:tblInd w:w="351" w:type="dxa"/>
        <w:tblLayout w:type="fixed"/>
        <w:tblCellMar>
          <w:left w:w="29" w:type="dxa"/>
          <w:right w:w="29" w:type="dxa"/>
        </w:tblCellMar>
        <w:tblLook w:val="04A0"/>
      </w:tblPr>
      <w:tblGrid>
        <w:gridCol w:w="2380"/>
        <w:gridCol w:w="846"/>
        <w:gridCol w:w="78"/>
        <w:gridCol w:w="788"/>
        <w:gridCol w:w="90"/>
        <w:gridCol w:w="802"/>
        <w:gridCol w:w="81"/>
        <w:gridCol w:w="943"/>
        <w:gridCol w:w="81"/>
        <w:gridCol w:w="873"/>
        <w:gridCol w:w="81"/>
        <w:gridCol w:w="901"/>
        <w:gridCol w:w="813"/>
      </w:tblGrid>
      <w:tr w:rsidR="00F439F7" w:rsidRPr="00E0097A" w:rsidTr="00F439F7">
        <w:trPr>
          <w:cantSplit/>
          <w:trHeight w:val="293"/>
        </w:trPr>
        <w:tc>
          <w:tcPr>
            <w:tcW w:w="2380" w:type="dxa"/>
            <w:hideMark/>
          </w:tcPr>
          <w:p w:rsidR="00F439F7" w:rsidRPr="00E0097A" w:rsidRDefault="00F439F7" w:rsidP="00F439F7">
            <w:pPr>
              <w:overflowPunct/>
              <w:autoSpaceDE/>
              <w:autoSpaceDN/>
              <w:adjustRightInd/>
              <w:textAlignment w:val="auto"/>
              <w:rPr>
                <w:rFonts w:ascii="Angsana New" w:eastAsia="Cordia New" w:hAnsi="Angsana New"/>
                <w:sz w:val="22"/>
                <w:szCs w:val="22"/>
              </w:rPr>
            </w:pPr>
          </w:p>
        </w:tc>
        <w:tc>
          <w:tcPr>
            <w:tcW w:w="6377" w:type="dxa"/>
            <w:gridSpan w:val="12"/>
          </w:tcPr>
          <w:p w:rsidR="00F439F7" w:rsidRPr="00E0097A" w:rsidRDefault="00F439F7" w:rsidP="00F439F7">
            <w:pPr>
              <w:overflowPunct/>
              <w:autoSpaceDE/>
              <w:autoSpaceDN/>
              <w:adjustRightInd/>
              <w:spacing w:line="20" w:lineRule="atLeast"/>
              <w:ind w:left="-7"/>
              <w:jc w:val="right"/>
              <w:textAlignment w:val="auto"/>
              <w:rPr>
                <w:rFonts w:ascii="Angsana New" w:eastAsia="Cordia New" w:hAnsi="Angsana New"/>
                <w:sz w:val="22"/>
                <w:szCs w:val="22"/>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F439F7" w:rsidRPr="00E0097A" w:rsidTr="00F439F7">
        <w:trPr>
          <w:cantSplit/>
          <w:trHeight w:val="293"/>
        </w:trPr>
        <w:tc>
          <w:tcPr>
            <w:tcW w:w="2380"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7"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Separate financial statements</w:t>
            </w:r>
          </w:p>
        </w:tc>
      </w:tr>
      <w:tr w:rsidR="00F439F7" w:rsidRPr="00E0097A" w:rsidTr="00F439F7">
        <w:trPr>
          <w:cantSplit/>
          <w:trHeight w:val="293"/>
        </w:trPr>
        <w:tc>
          <w:tcPr>
            <w:tcW w:w="2380"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7" w:type="dxa"/>
            <w:gridSpan w:val="12"/>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1, 2023</w:t>
            </w:r>
          </w:p>
        </w:tc>
      </w:tr>
      <w:tr w:rsidR="00F439F7" w:rsidRPr="00E0097A" w:rsidTr="00F439F7">
        <w:trPr>
          <w:cantSplit/>
          <w:trHeight w:val="101"/>
        </w:trPr>
        <w:tc>
          <w:tcPr>
            <w:tcW w:w="2380"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604" w:type="dxa"/>
            <w:gridSpan w:val="5"/>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3" w:type="dxa"/>
            <w:tcBorders>
              <w:top w:val="single" w:sz="4" w:space="0" w:color="auto"/>
              <w:left w:val="nil"/>
              <w:bottom w:val="nil"/>
              <w:right w:val="nil"/>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w:t>
            </w:r>
            <w:r w:rsidRPr="00E0097A">
              <w:rPr>
                <w:rFonts w:ascii="Angsana New" w:eastAsia="Cordia New" w:hAnsi="Angsana New"/>
                <w:sz w:val="22"/>
                <w:szCs w:val="22"/>
                <w:cs/>
              </w:rPr>
              <w:t xml:space="preserve"> </w:t>
            </w:r>
            <w:r w:rsidRPr="00E0097A">
              <w:rPr>
                <w:rFonts w:ascii="Angsana New" w:eastAsia="Cordia New" w:hAnsi="Angsana New"/>
                <w:sz w:val="22"/>
                <w:szCs w:val="22"/>
              </w:rPr>
              <w:t>interest</w:t>
            </w:r>
          </w:p>
        </w:tc>
        <w:tc>
          <w:tcPr>
            <w:tcW w:w="81" w:type="dxa"/>
            <w:tcBorders>
              <w:top w:val="single" w:sz="4" w:space="0" w:color="auto"/>
              <w:left w:val="nil"/>
              <w:right w:val="nil"/>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1"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13" w:type="dxa"/>
            <w:tcBorders>
              <w:top w:val="single" w:sz="4" w:space="0" w:color="auto"/>
              <w:left w:val="nil"/>
              <w:right w:val="nil"/>
            </w:tcBorders>
            <w:hideMark/>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F439F7" w:rsidRPr="00E0097A" w:rsidTr="00F439F7">
        <w:trPr>
          <w:cantSplit/>
          <w:trHeight w:val="302"/>
        </w:trPr>
        <w:tc>
          <w:tcPr>
            <w:tcW w:w="2380"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8" w:type="dxa"/>
            <w:tcBorders>
              <w:top w:val="single" w:sz="4" w:space="0" w:color="auto"/>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802" w:type="dxa"/>
            <w:tcBorders>
              <w:top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3" w:type="dxa"/>
            <w:hideMark/>
          </w:tcPr>
          <w:p w:rsidR="00F439F7" w:rsidRPr="00E0097A" w:rsidRDefault="00F439F7" w:rsidP="00F439F7">
            <w:pPr>
              <w:ind w:left="-57" w:right="-42"/>
              <w:jc w:val="center"/>
              <w:rPr>
                <w:rFonts w:ascii="Angsana New" w:eastAsia="Cordia New" w:hAnsi="Angsana New"/>
                <w:sz w:val="22"/>
                <w:szCs w:val="22"/>
                <w:highlight w:val="yellow"/>
                <w:cs/>
              </w:rPr>
            </w:pPr>
            <w:r w:rsidRPr="00E0097A">
              <w:rPr>
                <w:rFonts w:ascii="Angsana New" w:hAnsi="Angsana New"/>
                <w:sz w:val="22"/>
                <w:szCs w:val="22"/>
              </w:rPr>
              <w:t>interest bearing</w:t>
            </w:r>
          </w:p>
        </w:tc>
        <w:tc>
          <w:tcPr>
            <w:tcW w:w="81" w:type="dxa"/>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left w:val="nil"/>
              <w:bottom w:val="nil"/>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bearing</w:t>
            </w:r>
          </w:p>
        </w:tc>
        <w:tc>
          <w:tcPr>
            <w:tcW w:w="81" w:type="dxa"/>
            <w:tcBorders>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1" w:type="dxa"/>
            <w:tcBorders>
              <w:left w:val="nil"/>
              <w:bottom w:val="nil"/>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13" w:type="dxa"/>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interest rate</w:t>
            </w:r>
          </w:p>
        </w:tc>
      </w:tr>
      <w:tr w:rsidR="00F439F7" w:rsidRPr="00E0097A" w:rsidTr="00F439F7">
        <w:trPr>
          <w:cantSplit/>
          <w:trHeight w:val="302"/>
        </w:trPr>
        <w:tc>
          <w:tcPr>
            <w:tcW w:w="2380" w:type="dxa"/>
          </w:tcPr>
          <w:p w:rsidR="00F439F7" w:rsidRPr="00E0097A" w:rsidRDefault="00F439F7" w:rsidP="00F439F7">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788"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802"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c>
          <w:tcPr>
            <w:tcW w:w="943" w:type="dxa"/>
            <w:tcBorders>
              <w:top w:val="nil"/>
              <w:left w:val="nil"/>
              <w:bottom w:val="single" w:sz="4" w:space="0" w:color="auto"/>
              <w:right w:val="nil"/>
            </w:tcBorders>
          </w:tcPr>
          <w:p w:rsidR="00F439F7" w:rsidRPr="00E0097A" w:rsidRDefault="00F439F7" w:rsidP="00F439F7">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F439F7" w:rsidRPr="00E0097A" w:rsidRDefault="00F439F7" w:rsidP="00F439F7">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901"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rPr>
            </w:pPr>
          </w:p>
        </w:tc>
        <w:tc>
          <w:tcPr>
            <w:tcW w:w="813" w:type="dxa"/>
            <w:tcBorders>
              <w:top w:val="nil"/>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2"/>
                <w:szCs w:val="22"/>
                <w:cs/>
              </w:rPr>
            </w:pPr>
          </w:p>
        </w:tc>
      </w:tr>
      <w:tr w:rsidR="00F439F7" w:rsidRPr="00E0097A" w:rsidTr="00F439F7">
        <w:trPr>
          <w:cantSplit/>
          <w:trHeight w:val="302"/>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nil"/>
              <w:right w:val="nil"/>
            </w:tcBorders>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1" w:type="dxa"/>
            <w:tcBorders>
              <w:top w:val="single" w:sz="4" w:space="0" w:color="auto"/>
              <w:left w:val="nil"/>
              <w:bottom w:val="nil"/>
              <w:right w:val="nil"/>
            </w:tcBorders>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13" w:type="dxa"/>
            <w:tcBorders>
              <w:top w:val="single" w:sz="4" w:space="0" w:color="auto"/>
              <w:left w:val="nil"/>
              <w:bottom w:val="nil"/>
              <w:right w:val="nil"/>
            </w:tcBorders>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293"/>
        </w:trPr>
        <w:tc>
          <w:tcPr>
            <w:tcW w:w="2380" w:type="dxa"/>
            <w:tcBorders>
              <w:top w:val="nil"/>
              <w:left w:val="nil"/>
              <w:bottom w:val="nil"/>
              <w:right w:val="nil"/>
            </w:tcBorders>
            <w:hideMark/>
          </w:tcPr>
          <w:p w:rsidR="00F439F7" w:rsidRPr="00E0097A" w:rsidRDefault="00F439F7" w:rsidP="00F439F7">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474</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096</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735</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115</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834</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1"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474</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212</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569</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 xml:space="preserve">25 </w:t>
            </w:r>
            <w:r w:rsidRPr="00E0097A">
              <w:rPr>
                <w:rFonts w:ascii="Angsana New" w:eastAsia="Cordia New" w:hAnsi="Angsana New"/>
                <w:color w:val="000000"/>
                <w:sz w:val="22"/>
                <w:szCs w:val="22"/>
                <w:cs/>
              </w:rPr>
              <w:t xml:space="preserve">- </w:t>
            </w: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80</w:t>
            </w:r>
          </w:p>
        </w:tc>
      </w:tr>
      <w:tr w:rsidR="00F439F7" w:rsidRPr="00E0097A" w:rsidTr="00F439F7">
        <w:trPr>
          <w:cantSplit/>
          <w:trHeight w:val="293"/>
        </w:trPr>
        <w:tc>
          <w:tcPr>
            <w:tcW w:w="2380" w:type="dxa"/>
            <w:tcBorders>
              <w:top w:val="nil"/>
              <w:left w:val="nil"/>
              <w:bottom w:val="nil"/>
              <w:right w:val="nil"/>
            </w:tcBorders>
          </w:tcPr>
          <w:p w:rsidR="00F439F7" w:rsidRPr="00E0097A" w:rsidRDefault="00F439F7" w:rsidP="00F439F7">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110,993,411</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1"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110,993,411</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93"/>
        </w:trPr>
        <w:tc>
          <w:tcPr>
            <w:tcW w:w="2380"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02"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3"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165,693,497</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1"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165,693,497</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38</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85</w:t>
            </w:r>
          </w:p>
        </w:tc>
      </w:tr>
      <w:tr w:rsidR="00F439F7" w:rsidRPr="00E0097A" w:rsidTr="00F439F7">
        <w:trPr>
          <w:cantSplit/>
          <w:trHeight w:val="75"/>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639</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790</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232</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115,834</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1"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639</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906</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066</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77"/>
        </w:trPr>
        <w:tc>
          <w:tcPr>
            <w:tcW w:w="2380" w:type="dxa"/>
          </w:tcPr>
          <w:p w:rsidR="00F439F7" w:rsidRPr="00BB7C33" w:rsidRDefault="00F439F7" w:rsidP="00F439F7">
            <w:pPr>
              <w:tabs>
                <w:tab w:val="left" w:pos="240"/>
              </w:tabs>
              <w:overflowPunct/>
              <w:autoSpaceDE/>
              <w:autoSpaceDN/>
              <w:adjustRightInd/>
              <w:spacing w:line="20" w:lineRule="atLeast"/>
              <w:ind w:left="-108"/>
              <w:jc w:val="thaiDistribute"/>
              <w:textAlignment w:val="auto"/>
              <w:rPr>
                <w:rFonts w:ascii="Angsana New" w:eastAsia="Cordia New" w:hAnsi="Angsana New"/>
                <w:sz w:val="22"/>
                <w:szCs w:val="22"/>
              </w:rPr>
            </w:pPr>
          </w:p>
        </w:tc>
        <w:tc>
          <w:tcPr>
            <w:tcW w:w="846" w:type="dxa"/>
          </w:tcPr>
          <w:p w:rsidR="00F439F7" w:rsidRPr="00BB7C33" w:rsidRDefault="00F439F7" w:rsidP="00F439F7">
            <w:pPr>
              <w:overflowPunct/>
              <w:autoSpaceDE/>
              <w:autoSpaceDN/>
              <w:adjustRightInd/>
              <w:ind w:right="71"/>
              <w:jc w:val="right"/>
              <w:textAlignment w:val="auto"/>
              <w:rPr>
                <w:rFonts w:ascii="Angsana New" w:eastAsia="Cordia New" w:hAnsi="Angsana New"/>
                <w:color w:val="000000"/>
                <w:sz w:val="22"/>
                <w:szCs w:val="22"/>
                <w:cs/>
              </w:rPr>
            </w:pPr>
          </w:p>
        </w:tc>
        <w:tc>
          <w:tcPr>
            <w:tcW w:w="78"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8"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double" w:sz="4" w:space="0" w:color="auto"/>
            </w:tcBorders>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tcPr>
          <w:p w:rsidR="00F439F7" w:rsidRPr="00BB7C33" w:rsidRDefault="00F439F7" w:rsidP="00F439F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rsidR="00F439F7" w:rsidRPr="00BB7C33" w:rsidRDefault="00F439F7" w:rsidP="00F439F7">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F439F7" w:rsidRPr="00BB7C33"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1" w:type="dxa"/>
          </w:tcPr>
          <w:p w:rsidR="00F439F7" w:rsidRPr="00BB7C33"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p>
        </w:tc>
        <w:tc>
          <w:tcPr>
            <w:tcW w:w="813" w:type="dxa"/>
          </w:tcPr>
          <w:p w:rsidR="00F439F7" w:rsidRPr="00BB7C33"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0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3"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1"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p>
        </w:tc>
      </w:tr>
      <w:tr w:rsidR="00F439F7" w:rsidRPr="00E0097A" w:rsidTr="00F439F7">
        <w:trPr>
          <w:cantSplit/>
          <w:trHeight w:val="302"/>
        </w:trPr>
        <w:tc>
          <w:tcPr>
            <w:tcW w:w="2380" w:type="dxa"/>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6" w:type="dxa"/>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7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8"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0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3" w:type="dxa"/>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42,061,434</w:t>
            </w:r>
          </w:p>
        </w:tc>
        <w:tc>
          <w:tcPr>
            <w:tcW w:w="81" w:type="dxa"/>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1" w:type="dxa"/>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42,061,434</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302"/>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Liabilities lease</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1</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867</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232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9</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893</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328</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802"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943"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1"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lang w:val="en-GB"/>
              </w:rPr>
              <w:t>11</w:t>
            </w:r>
            <w:r w:rsidRPr="00E0097A">
              <w:rPr>
                <w:rFonts w:ascii="Angsana New" w:eastAsia="Cordia New" w:hAnsi="Angsana New"/>
                <w:color w:val="000000"/>
                <w:sz w:val="22"/>
                <w:szCs w:val="22"/>
              </w:rPr>
              <w:t>,7</w:t>
            </w:r>
            <w:r w:rsidRPr="00E0097A">
              <w:rPr>
                <w:rFonts w:ascii="Angsana New" w:eastAsia="Cordia New" w:hAnsi="Angsana New"/>
                <w:color w:val="000000"/>
                <w:sz w:val="22"/>
                <w:szCs w:val="22"/>
                <w:lang w:val="en-GB"/>
              </w:rPr>
              <w:t>6</w:t>
            </w:r>
            <w:r w:rsidRPr="00E0097A">
              <w:rPr>
                <w:rFonts w:ascii="Angsana New" w:eastAsia="Cordia New" w:hAnsi="Angsana New"/>
                <w:color w:val="000000"/>
                <w:sz w:val="22"/>
                <w:szCs w:val="22"/>
              </w:rPr>
              <w:t>0,</w:t>
            </w:r>
            <w:r w:rsidRPr="00E0097A">
              <w:rPr>
                <w:rFonts w:ascii="Angsana New" w:eastAsia="Cordia New" w:hAnsi="Angsana New"/>
                <w:color w:val="000000"/>
                <w:sz w:val="22"/>
                <w:szCs w:val="22"/>
                <w:lang w:val="en-GB"/>
              </w:rPr>
              <w:t>560</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93</w:t>
            </w:r>
          </w:p>
        </w:tc>
      </w:tr>
      <w:tr w:rsidR="00F439F7" w:rsidRPr="00E0097A" w:rsidTr="00F439F7">
        <w:trPr>
          <w:cantSplit/>
          <w:trHeight w:val="293"/>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6" w:type="dxa"/>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bottom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3</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624</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107</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rPr>
            </w:pPr>
          </w:p>
        </w:tc>
        <w:tc>
          <w:tcPr>
            <w:tcW w:w="901" w:type="dxa"/>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3,624,107</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F439F7" w:rsidRPr="00E0097A" w:rsidTr="00F439F7">
        <w:trPr>
          <w:cantSplit/>
          <w:trHeight w:val="293"/>
        </w:trPr>
        <w:tc>
          <w:tcPr>
            <w:tcW w:w="2380" w:type="dxa"/>
            <w:hideMark/>
          </w:tcPr>
          <w:p w:rsidR="00F439F7" w:rsidRPr="00E0097A" w:rsidRDefault="00F439F7" w:rsidP="00F439F7">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1,867,232</w:t>
            </w:r>
          </w:p>
        </w:tc>
        <w:tc>
          <w:tcPr>
            <w:tcW w:w="78"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9,893,328</w:t>
            </w:r>
          </w:p>
        </w:tc>
        <w:tc>
          <w:tcPr>
            <w:tcW w:w="90" w:type="dxa"/>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bottom w:val="doub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shd w:val="clear" w:color="auto" w:fill="auto"/>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3,624,107</w:t>
            </w:r>
          </w:p>
        </w:tc>
        <w:tc>
          <w:tcPr>
            <w:tcW w:w="81" w:type="dxa"/>
            <w:shd w:val="clear" w:color="auto" w:fill="auto"/>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2"/>
                <w:szCs w:val="22"/>
                <w:cs/>
              </w:rPr>
            </w:pPr>
          </w:p>
        </w:tc>
        <w:tc>
          <w:tcPr>
            <w:tcW w:w="901" w:type="dxa"/>
            <w:tcBorders>
              <w:top w:val="single" w:sz="4" w:space="0" w:color="auto"/>
              <w:left w:val="nil"/>
              <w:bottom w:val="double" w:sz="4" w:space="0" w:color="auto"/>
              <w:right w:val="nil"/>
            </w:tcBorders>
            <w:shd w:val="clear" w:color="auto" w:fill="auto"/>
          </w:tcPr>
          <w:p w:rsidR="00F439F7" w:rsidRPr="00E0097A" w:rsidRDefault="00F439F7" w:rsidP="00F439F7">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lang w:val="en-GB"/>
              </w:rPr>
              <w:t>15</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384</w:t>
            </w:r>
            <w:r w:rsidRPr="00E0097A">
              <w:rPr>
                <w:rFonts w:ascii="Angsana New" w:eastAsia="Cordia New" w:hAnsi="Angsana New"/>
                <w:color w:val="000000"/>
                <w:sz w:val="22"/>
                <w:szCs w:val="22"/>
              </w:rPr>
              <w:t>,</w:t>
            </w:r>
            <w:r w:rsidRPr="00E0097A">
              <w:rPr>
                <w:rFonts w:ascii="Angsana New" w:eastAsia="Cordia New" w:hAnsi="Angsana New"/>
                <w:color w:val="000000"/>
                <w:sz w:val="22"/>
                <w:szCs w:val="22"/>
                <w:lang w:val="en-GB"/>
              </w:rPr>
              <w:t>667</w:t>
            </w:r>
          </w:p>
        </w:tc>
        <w:tc>
          <w:tcPr>
            <w:tcW w:w="813" w:type="dxa"/>
          </w:tcPr>
          <w:p w:rsidR="00F439F7" w:rsidRPr="00E0097A" w:rsidRDefault="00F439F7" w:rsidP="00F439F7">
            <w:pPr>
              <w:overflowPunct/>
              <w:autoSpaceDE/>
              <w:autoSpaceDN/>
              <w:adjustRightInd/>
              <w:ind w:right="-18"/>
              <w:jc w:val="center"/>
              <w:textAlignment w:val="auto"/>
              <w:rPr>
                <w:rFonts w:ascii="Angsana New" w:eastAsia="Cordia New" w:hAnsi="Angsana New"/>
                <w:color w:val="000000"/>
                <w:sz w:val="22"/>
                <w:szCs w:val="22"/>
                <w:highlight w:val="yellow"/>
              </w:rPr>
            </w:pPr>
          </w:p>
        </w:tc>
      </w:tr>
    </w:tbl>
    <w:p w:rsidR="00F439F7" w:rsidRPr="00BB7C33" w:rsidRDefault="00F439F7" w:rsidP="00F439F7">
      <w:pPr>
        <w:ind w:left="360"/>
        <w:jc w:val="thaiDistribute"/>
        <w:rPr>
          <w:rFonts w:ascii="Angsana New" w:hAnsi="Angsana New"/>
          <w:sz w:val="20"/>
          <w:szCs w:val="20"/>
          <w:u w:val="single"/>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Analysis of the impact of changes in interest rates</w:t>
      </w:r>
    </w:p>
    <w:p w:rsidR="00F439F7" w:rsidRPr="00BB7C33" w:rsidRDefault="00F439F7" w:rsidP="00F439F7">
      <w:pPr>
        <w:ind w:left="360"/>
        <w:jc w:val="thaiDistribute"/>
        <w:rPr>
          <w:rFonts w:ascii="Angsana New" w:eastAsia="Cordia New" w:hAnsi="Angsana New"/>
          <w:sz w:val="20"/>
          <w:szCs w:val="20"/>
        </w:rPr>
      </w:pPr>
    </w:p>
    <w:p w:rsidR="00F439F7" w:rsidRPr="00E0097A" w:rsidRDefault="00F439F7" w:rsidP="00F439F7">
      <w:pPr>
        <w:ind w:left="360"/>
        <w:jc w:val="thaiDistribute"/>
        <w:rPr>
          <w:rFonts w:ascii="Angsana New" w:eastAsia="Cordia New" w:hAnsi="Angsana New"/>
          <w:sz w:val="28"/>
          <w:szCs w:val="28"/>
        </w:rPr>
      </w:pPr>
      <w:r w:rsidRPr="00E0097A">
        <w:rPr>
          <w:rFonts w:ascii="Angsana New" w:hAnsi="Angsana New"/>
          <w:sz w:val="28"/>
          <w:szCs w:val="28"/>
        </w:rPr>
        <w:t>The</w:t>
      </w:r>
      <w:r w:rsidRPr="00E0097A">
        <w:rPr>
          <w:rFonts w:ascii="Angsana New" w:eastAsia="Cordia New" w:hAnsi="Angsana New"/>
          <w:sz w:val="28"/>
          <w:szCs w:val="28"/>
        </w:rPr>
        <w:t xml:space="preserve"> Group has no significant impact on profit before tax due to changes in interest rates on contingent financial assets and liabilities</w:t>
      </w:r>
      <w:r w:rsidRPr="00E0097A">
        <w:rPr>
          <w:rFonts w:ascii="Angsana New" w:eastAsia="Cordia New" w:hAnsi="Angsana New"/>
          <w:sz w:val="28"/>
          <w:szCs w:val="28"/>
          <w:cs/>
        </w:rPr>
        <w:t>.</w:t>
      </w:r>
    </w:p>
    <w:p w:rsidR="00EE64FD" w:rsidRPr="00E0097A" w:rsidRDefault="00EE64FD" w:rsidP="00F439F7">
      <w:pPr>
        <w:ind w:left="360"/>
        <w:jc w:val="thaiDistribute"/>
        <w:rPr>
          <w:rFonts w:ascii="Angsana New" w:eastAsia="Cordia New" w:hAnsi="Angsana New"/>
          <w:sz w:val="22"/>
          <w:szCs w:val="22"/>
        </w:rPr>
      </w:pPr>
    </w:p>
    <w:p w:rsidR="00EE64FD" w:rsidRPr="00E0097A" w:rsidRDefault="00EE64FD" w:rsidP="00F439F7">
      <w:pPr>
        <w:ind w:left="360"/>
        <w:jc w:val="thaiDistribute"/>
        <w:rPr>
          <w:rFonts w:ascii="Angsana New" w:eastAsia="Cordia New" w:hAnsi="Angsana New"/>
          <w:sz w:val="22"/>
          <w:szCs w:val="22"/>
        </w:rPr>
      </w:pPr>
    </w:p>
    <w:p w:rsidR="00EE64FD" w:rsidRPr="00E0097A" w:rsidRDefault="00EE64FD" w:rsidP="00F439F7">
      <w:pPr>
        <w:ind w:left="360"/>
        <w:jc w:val="thaiDistribute"/>
        <w:rPr>
          <w:rFonts w:ascii="Angsana New" w:eastAsia="Cordia New" w:hAnsi="Angsana New"/>
          <w:sz w:val="22"/>
          <w:szCs w:val="22"/>
        </w:rPr>
      </w:pPr>
    </w:p>
    <w:p w:rsidR="00EE64FD" w:rsidRPr="00E0097A" w:rsidRDefault="00EE64FD" w:rsidP="00F439F7">
      <w:pPr>
        <w:ind w:left="360"/>
        <w:jc w:val="thaiDistribute"/>
        <w:rPr>
          <w:rFonts w:ascii="Angsana New" w:eastAsia="Cordia New" w:hAnsi="Angsana New"/>
          <w:sz w:val="22"/>
          <w:szCs w:val="22"/>
        </w:rPr>
      </w:pPr>
    </w:p>
    <w:p w:rsidR="00F439F7" w:rsidRPr="00E0097A" w:rsidRDefault="00AE3698" w:rsidP="00F439F7">
      <w:pPr>
        <w:overflowPunct/>
        <w:autoSpaceDE/>
        <w:autoSpaceDN/>
        <w:adjustRightInd/>
        <w:ind w:left="360" w:hanging="346"/>
        <w:jc w:val="thaiDistribute"/>
        <w:textAlignment w:val="auto"/>
        <w:rPr>
          <w:rFonts w:ascii="Angsana New" w:hAnsi="Angsana New"/>
          <w:sz w:val="28"/>
          <w:szCs w:val="28"/>
          <w:u w:val="single"/>
        </w:rPr>
      </w:pPr>
      <w:r w:rsidRPr="00E0097A">
        <w:rPr>
          <w:rFonts w:ascii="Angsana New" w:hAnsi="Angsana New"/>
          <w:spacing w:val="-6"/>
          <w:sz w:val="28"/>
          <w:szCs w:val="28"/>
        </w:rPr>
        <w:lastRenderedPageBreak/>
        <w:t>30</w:t>
      </w:r>
      <w:r w:rsidR="00F439F7" w:rsidRPr="00E0097A">
        <w:rPr>
          <w:rFonts w:ascii="Angsana New" w:hAnsi="Angsana New"/>
          <w:spacing w:val="-6"/>
          <w:sz w:val="28"/>
          <w:szCs w:val="28"/>
          <w:cs/>
        </w:rPr>
        <w:t>.3</w:t>
      </w:r>
      <w:r w:rsidR="00F439F7" w:rsidRPr="00E0097A">
        <w:rPr>
          <w:rFonts w:ascii="Angsana New" w:hAnsi="Angsana New"/>
          <w:spacing w:val="2"/>
          <w:sz w:val="28"/>
          <w:szCs w:val="28"/>
        </w:rPr>
        <w:tab/>
      </w:r>
      <w:r w:rsidR="00F439F7" w:rsidRPr="00E0097A">
        <w:rPr>
          <w:rFonts w:ascii="Angsana New" w:hAnsi="Angsana New"/>
          <w:sz w:val="28"/>
          <w:szCs w:val="28"/>
          <w:u w:val="single"/>
        </w:rPr>
        <w:t>Liquidity risk</w:t>
      </w:r>
    </w:p>
    <w:p w:rsidR="00F439F7" w:rsidRPr="00E0097A" w:rsidRDefault="00F439F7" w:rsidP="00F439F7">
      <w:pPr>
        <w:ind w:left="360"/>
        <w:jc w:val="thaiDistribute"/>
        <w:rPr>
          <w:rFonts w:ascii="Angsana New" w:hAnsi="Angsana New"/>
          <w:sz w:val="20"/>
          <w:szCs w:val="20"/>
          <w:u w:val="single"/>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The Group monitors the risk of a shortage of liquidity by assessing the concentration of risk with respect to refinancing its debt and concluded it to be low</w:t>
      </w:r>
      <w:r w:rsidRPr="00E0097A">
        <w:rPr>
          <w:rFonts w:ascii="Angsana New" w:hAnsi="Angsana New"/>
          <w:sz w:val="28"/>
          <w:szCs w:val="28"/>
          <w:cs/>
        </w:rPr>
        <w:t xml:space="preserve">. </w:t>
      </w:r>
      <w:r w:rsidRPr="00E0097A">
        <w:rPr>
          <w:rFonts w:ascii="Angsana New" w:hAnsi="Angsana New"/>
          <w:sz w:val="28"/>
          <w:szCs w:val="28"/>
        </w:rPr>
        <w:t>The Group has access to a sufficient variety of sources of funding</w:t>
      </w:r>
      <w:r w:rsidRPr="00E0097A">
        <w:rPr>
          <w:rFonts w:ascii="Angsana New" w:hAnsi="Angsana New"/>
          <w:sz w:val="28"/>
          <w:szCs w:val="28"/>
          <w:cs/>
        </w:rPr>
        <w:t>.</w:t>
      </w:r>
    </w:p>
    <w:p w:rsidR="00CB2AD2" w:rsidRPr="00E0097A" w:rsidRDefault="00CB2AD2" w:rsidP="00F439F7">
      <w:pPr>
        <w:ind w:left="360"/>
        <w:jc w:val="thaiDistribute"/>
        <w:rPr>
          <w:rFonts w:ascii="Angsana New" w:hAnsi="Angsana New"/>
          <w:sz w:val="20"/>
          <w:szCs w:val="20"/>
          <w:u w:val="single"/>
        </w:rPr>
      </w:pPr>
    </w:p>
    <w:p w:rsidR="00F439F7" w:rsidRPr="00E0097A" w:rsidRDefault="00F439F7" w:rsidP="00F439F7">
      <w:pPr>
        <w:ind w:left="360"/>
        <w:jc w:val="thaiDistribute"/>
        <w:rPr>
          <w:rFonts w:ascii="Angsana New" w:hAnsi="Angsana New"/>
          <w:sz w:val="28"/>
          <w:szCs w:val="28"/>
        </w:rPr>
      </w:pPr>
      <w:r w:rsidRPr="00E0097A">
        <w:rPr>
          <w:rFonts w:ascii="Angsana New" w:hAnsi="Angsana New"/>
          <w:sz w:val="28"/>
          <w:szCs w:val="28"/>
        </w:rPr>
        <w:t xml:space="preserve">Details of </w:t>
      </w:r>
      <w:proofErr w:type="spellStart"/>
      <w:r w:rsidRPr="00E0097A">
        <w:rPr>
          <w:rFonts w:ascii="Angsana New" w:hAnsi="Angsana New"/>
          <w:sz w:val="28"/>
          <w:szCs w:val="28"/>
        </w:rPr>
        <w:t>summarises</w:t>
      </w:r>
      <w:proofErr w:type="spellEnd"/>
      <w:r w:rsidRPr="00E0097A">
        <w:rPr>
          <w:rFonts w:ascii="Angsana New" w:hAnsi="Angsana New"/>
          <w:sz w:val="28"/>
          <w:szCs w:val="28"/>
        </w:rPr>
        <w:t xml:space="preserve"> the maturity profile of the Group</w:t>
      </w:r>
      <w:r w:rsidRPr="00E0097A">
        <w:rPr>
          <w:rFonts w:ascii="Angsana New" w:hAnsi="Angsana New"/>
          <w:sz w:val="28"/>
          <w:szCs w:val="28"/>
          <w:cs/>
        </w:rPr>
        <w:t>’</w:t>
      </w:r>
      <w:r w:rsidRPr="00E0097A">
        <w:rPr>
          <w:rFonts w:ascii="Angsana New" w:hAnsi="Angsana New"/>
          <w:sz w:val="28"/>
          <w:szCs w:val="28"/>
        </w:rPr>
        <w:t>s financial liabilities as at December 31, 2024</w:t>
      </w:r>
      <w:r w:rsidRPr="00E0097A">
        <w:rPr>
          <w:rFonts w:ascii="Angsana New" w:hAnsi="Angsana New"/>
          <w:sz w:val="28"/>
          <w:szCs w:val="28"/>
          <w:cs/>
        </w:rPr>
        <w:t xml:space="preserve"> </w:t>
      </w:r>
      <w:r w:rsidRPr="00E0097A">
        <w:rPr>
          <w:rFonts w:ascii="Angsana New" w:hAnsi="Angsana New"/>
          <w:sz w:val="28"/>
          <w:szCs w:val="28"/>
        </w:rPr>
        <w:t>and 2023 based on estimated contractual undiscounted cash flows are as follows</w:t>
      </w:r>
      <w:r w:rsidRPr="00E0097A">
        <w:rPr>
          <w:rFonts w:ascii="Angsana New" w:hAnsi="Angsana New"/>
          <w:sz w:val="28"/>
          <w:szCs w:val="28"/>
          <w:cs/>
        </w:rPr>
        <w:t xml:space="preserve"> :-</w:t>
      </w:r>
    </w:p>
    <w:p w:rsidR="00F439F7" w:rsidRPr="00E0097A" w:rsidRDefault="00F439F7" w:rsidP="00F439F7">
      <w:pPr>
        <w:ind w:left="360"/>
        <w:jc w:val="thaiDistribute"/>
        <w:rPr>
          <w:rFonts w:ascii="Angsana New" w:hAnsi="Angsana New"/>
          <w:sz w:val="20"/>
          <w:szCs w:val="20"/>
        </w:rPr>
      </w:pPr>
    </w:p>
    <w:tbl>
      <w:tblPr>
        <w:tblW w:w="8798" w:type="dxa"/>
        <w:tblInd w:w="389" w:type="dxa"/>
        <w:tblLayout w:type="fixed"/>
        <w:tblCellMar>
          <w:left w:w="29" w:type="dxa"/>
          <w:right w:w="29" w:type="dxa"/>
        </w:tblCellMar>
        <w:tblLook w:val="04A0"/>
      </w:tblPr>
      <w:tblGrid>
        <w:gridCol w:w="2398"/>
        <w:gridCol w:w="1148"/>
        <w:gridCol w:w="92"/>
        <w:gridCol w:w="1308"/>
        <w:gridCol w:w="81"/>
        <w:gridCol w:w="1206"/>
        <w:gridCol w:w="95"/>
        <w:gridCol w:w="1137"/>
        <w:gridCol w:w="108"/>
        <w:gridCol w:w="1219"/>
        <w:gridCol w:w="6"/>
      </w:tblGrid>
      <w:tr w:rsidR="00F439F7" w:rsidRPr="00E0097A" w:rsidTr="00F439F7">
        <w:trPr>
          <w:cantSplit/>
          <w:trHeight w:val="352"/>
        </w:trPr>
        <w:tc>
          <w:tcPr>
            <w:tcW w:w="2398" w:type="dxa"/>
            <w:hideMark/>
          </w:tcPr>
          <w:p w:rsidR="00F439F7" w:rsidRPr="00E0097A" w:rsidRDefault="00F439F7" w:rsidP="00F439F7">
            <w:pPr>
              <w:overflowPunct/>
              <w:autoSpaceDE/>
              <w:autoSpaceDN/>
              <w:adjustRightInd/>
              <w:textAlignment w:val="auto"/>
              <w:rPr>
                <w:rFonts w:ascii="Angsana New" w:eastAsia="Cordia New" w:hAnsi="Angsana New"/>
                <w:sz w:val="28"/>
                <w:szCs w:val="28"/>
              </w:rPr>
            </w:pPr>
          </w:p>
        </w:tc>
        <w:tc>
          <w:tcPr>
            <w:tcW w:w="6400" w:type="dxa"/>
            <w:gridSpan w:val="10"/>
            <w:hideMark/>
          </w:tcPr>
          <w:p w:rsidR="00F439F7" w:rsidRPr="00E0097A" w:rsidRDefault="00F439F7" w:rsidP="00F439F7">
            <w:pPr>
              <w:overflowPunct/>
              <w:autoSpaceDE/>
              <w:autoSpaceDN/>
              <w:adjustRightInd/>
              <w:spacing w:line="20" w:lineRule="atLeast"/>
              <w:ind w:left="-7"/>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F439F7" w:rsidRPr="00E0097A" w:rsidTr="00F439F7">
        <w:trPr>
          <w:cantSplit/>
          <w:trHeight w:val="352"/>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0"/>
            <w:hideMark/>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rHeight w:val="341"/>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0"/>
            <w:tcBorders>
              <w:bottom w:val="single" w:sz="4" w:space="0" w:color="auto"/>
            </w:tcBorders>
            <w:hideMark/>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1, 2024</w:t>
            </w:r>
          </w:p>
        </w:tc>
      </w:tr>
      <w:tr w:rsidR="00F439F7" w:rsidRPr="00E0097A" w:rsidTr="00F439F7">
        <w:trPr>
          <w:gridAfter w:val="1"/>
          <w:wAfter w:w="6" w:type="dxa"/>
          <w:cantSplit/>
          <w:trHeight w:val="352"/>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cs/>
              </w:rPr>
            </w:pPr>
            <w:r w:rsidRPr="00E0097A">
              <w:rPr>
                <w:rFonts w:ascii="Angsana New" w:hAnsi="Angsana New"/>
                <w:sz w:val="28"/>
                <w:szCs w:val="28"/>
              </w:rPr>
              <w:t>On demand</w:t>
            </w:r>
          </w:p>
        </w:tc>
        <w:tc>
          <w:tcPr>
            <w:tcW w:w="92" w:type="dxa"/>
            <w:tcBorders>
              <w:top w:val="single" w:sz="4" w:space="0" w:color="auto"/>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rPr>
            </w:pPr>
            <w:r w:rsidRPr="00E0097A">
              <w:rPr>
                <w:rFonts w:ascii="Angsana New" w:eastAsia="Cordia New" w:hAnsi="Angsana New"/>
                <w:sz w:val="28"/>
                <w:szCs w:val="28"/>
              </w:rPr>
              <w:t>Less than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81" w:type="dxa"/>
            <w:tcBorders>
              <w:bottom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tcBorders>
              <w:bottom w:val="single" w:sz="4" w:space="0" w:color="auto"/>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8"/>
                <w:szCs w:val="28"/>
              </w:rPr>
            </w:pPr>
            <w:r w:rsidRPr="00E0097A">
              <w:rPr>
                <w:rFonts w:ascii="Angsana New" w:hAnsi="Angsana New"/>
                <w:sz w:val="28"/>
                <w:szCs w:val="28"/>
              </w:rPr>
              <w:t>1</w:t>
            </w:r>
            <w:r w:rsidRPr="00E0097A">
              <w:rPr>
                <w:rFonts w:ascii="Angsana New" w:hAnsi="Angsana New"/>
                <w:sz w:val="28"/>
                <w:szCs w:val="28"/>
                <w:cs/>
              </w:rPr>
              <w:t xml:space="preserve">-5 </w:t>
            </w:r>
            <w:r w:rsidRPr="00E0097A">
              <w:rPr>
                <w:rFonts w:ascii="Angsana New" w:hAnsi="Angsana New"/>
                <w:sz w:val="28"/>
                <w:szCs w:val="28"/>
              </w:rPr>
              <w:t>years</w:t>
            </w:r>
          </w:p>
        </w:tc>
        <w:tc>
          <w:tcPr>
            <w:tcW w:w="95" w:type="dxa"/>
            <w:tcBorders>
              <w:bottom w:val="single" w:sz="4" w:space="0" w:color="auto"/>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8"/>
                <w:szCs w:val="28"/>
              </w:rPr>
            </w:pPr>
            <w:r w:rsidRPr="00E0097A">
              <w:rPr>
                <w:rFonts w:ascii="Angsana New" w:hAnsi="Angsana New"/>
                <w:sz w:val="28"/>
                <w:szCs w:val="28"/>
              </w:rPr>
              <w:t>Over</w:t>
            </w:r>
            <w:r w:rsidRPr="00E0097A">
              <w:rPr>
                <w:rFonts w:ascii="Angsana New" w:hAnsi="Angsana New"/>
                <w:sz w:val="28"/>
                <w:szCs w:val="28"/>
                <w:cs/>
              </w:rPr>
              <w:t xml:space="preserve"> 5 </w:t>
            </w:r>
            <w:r w:rsidRPr="00E0097A">
              <w:rPr>
                <w:rFonts w:ascii="Angsana New" w:hAnsi="Angsana New"/>
                <w:sz w:val="28"/>
                <w:szCs w:val="28"/>
              </w:rPr>
              <w:t>years</w:t>
            </w:r>
          </w:p>
        </w:tc>
        <w:tc>
          <w:tcPr>
            <w:tcW w:w="108" w:type="dxa"/>
            <w:tcBorders>
              <w:bottom w:val="single" w:sz="4" w:space="0" w:color="auto"/>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tcBorders>
              <w:bottom w:val="single" w:sz="4" w:space="0" w:color="auto"/>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8"/>
                <w:szCs w:val="28"/>
              </w:rPr>
            </w:pPr>
            <w:r w:rsidRPr="00E0097A">
              <w:rPr>
                <w:rFonts w:ascii="Angsana New" w:hAnsi="Angsana New"/>
                <w:sz w:val="28"/>
                <w:szCs w:val="28"/>
              </w:rPr>
              <w:t>Total</w:t>
            </w:r>
          </w:p>
        </w:tc>
      </w:tr>
      <w:tr w:rsidR="00F439F7" w:rsidRPr="00E0097A" w:rsidTr="00F439F7">
        <w:trPr>
          <w:gridAfter w:val="1"/>
          <w:wAfter w:w="6" w:type="dxa"/>
          <w:cantSplit/>
          <w:trHeight w:val="352"/>
        </w:trPr>
        <w:tc>
          <w:tcPr>
            <w:tcW w:w="2398" w:type="dxa"/>
            <w:hideMark/>
          </w:tcPr>
          <w:p w:rsidR="00F439F7" w:rsidRPr="00E0097A" w:rsidRDefault="00F439F7" w:rsidP="00F439F7">
            <w:pPr>
              <w:ind w:hanging="30"/>
              <w:rPr>
                <w:rFonts w:ascii="Angsana New" w:hAnsi="Angsana New"/>
                <w:b/>
                <w:bCs/>
                <w:sz w:val="28"/>
                <w:szCs w:val="28"/>
                <w:u w:val="single"/>
              </w:rPr>
            </w:pPr>
            <w:r w:rsidRPr="00E0097A">
              <w:rPr>
                <w:rFonts w:ascii="Angsana New" w:hAnsi="Angsana New"/>
                <w:b/>
                <w:bCs/>
                <w:sz w:val="28"/>
                <w:szCs w:val="28"/>
                <w:u w:val="single"/>
              </w:rPr>
              <w:t>Non</w:t>
            </w:r>
            <w:r w:rsidRPr="00E0097A">
              <w:rPr>
                <w:rFonts w:ascii="Angsana New" w:hAnsi="Angsana New"/>
                <w:b/>
                <w:bCs/>
                <w:sz w:val="28"/>
                <w:szCs w:val="28"/>
                <w:u w:val="single"/>
                <w:cs/>
              </w:rPr>
              <w:t>-</w:t>
            </w:r>
            <w:r w:rsidRPr="00E0097A">
              <w:rPr>
                <w:rFonts w:ascii="Angsana New" w:hAnsi="Angsana New"/>
                <w:b/>
                <w:bCs/>
                <w:sz w:val="28"/>
                <w:szCs w:val="28"/>
                <w:u w:val="single"/>
              </w:rPr>
              <w:t>derivatives</w:t>
            </w:r>
          </w:p>
        </w:tc>
        <w:tc>
          <w:tcPr>
            <w:tcW w:w="1148" w:type="dxa"/>
            <w:tcBorders>
              <w:top w:val="single" w:sz="4" w:space="0" w:color="auto"/>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rsidR="00F439F7" w:rsidRPr="00E0097A" w:rsidRDefault="00F439F7" w:rsidP="00F439F7">
            <w:pPr>
              <w:tabs>
                <w:tab w:val="left" w:pos="595"/>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tcBorders>
              <w:top w:val="single" w:sz="4" w:space="0" w:color="auto"/>
            </w:tcBorders>
          </w:tcPr>
          <w:p w:rsidR="00F439F7" w:rsidRPr="00E0097A" w:rsidRDefault="00F439F7" w:rsidP="00F439F7">
            <w:pPr>
              <w:tabs>
                <w:tab w:val="left" w:pos="587"/>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tcBorders>
              <w:top w:val="single" w:sz="4" w:space="0" w:color="auto"/>
            </w:tcBorders>
          </w:tcPr>
          <w:p w:rsidR="00F439F7" w:rsidRPr="00E0097A" w:rsidRDefault="00F439F7" w:rsidP="00F439F7">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F439F7" w:rsidRPr="00E0097A" w:rsidTr="00F439F7">
        <w:trPr>
          <w:gridAfter w:val="1"/>
          <w:wAfter w:w="6" w:type="dxa"/>
          <w:cantSplit/>
          <w:trHeight w:val="352"/>
        </w:trPr>
        <w:tc>
          <w:tcPr>
            <w:tcW w:w="2398" w:type="dxa"/>
          </w:tcPr>
          <w:p w:rsidR="00F439F7" w:rsidRPr="00E0097A" w:rsidRDefault="00F439F7" w:rsidP="00F439F7">
            <w:pPr>
              <w:ind w:hanging="30"/>
              <w:rPr>
                <w:rFonts w:ascii="Angsana New" w:hAnsi="Angsana New"/>
                <w:sz w:val="28"/>
                <w:szCs w:val="28"/>
              </w:rPr>
            </w:pPr>
            <w:r w:rsidRPr="00E0097A">
              <w:rPr>
                <w:rFonts w:ascii="Angsana New" w:hAnsi="Angsana New"/>
                <w:sz w:val="28"/>
                <w:szCs w:val="28"/>
              </w:rPr>
              <w:t>Lease liabilities</w:t>
            </w:r>
            <w:r w:rsidRPr="00E0097A">
              <w:rPr>
                <w:rFonts w:ascii="Angsana New" w:hAnsi="Angsana New"/>
                <w:sz w:val="28"/>
                <w:szCs w:val="28"/>
                <w:cs/>
              </w:rPr>
              <w:t xml:space="preserve"> - </w:t>
            </w:r>
            <w:r w:rsidRPr="00E0097A">
              <w:rPr>
                <w:rFonts w:ascii="Angsana New" w:hAnsi="Angsana New"/>
                <w:sz w:val="28"/>
                <w:szCs w:val="28"/>
              </w:rPr>
              <w:t>net</w:t>
            </w:r>
          </w:p>
        </w:tc>
        <w:tc>
          <w:tcPr>
            <w:tcW w:w="1148" w:type="dxa"/>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308" w:type="dxa"/>
            <w:shd w:val="clear" w:color="auto" w:fill="auto"/>
          </w:tcPr>
          <w:p w:rsidR="00F439F7" w:rsidRPr="00E0097A" w:rsidRDefault="00F439F7" w:rsidP="00F439F7">
            <w:pPr>
              <w:ind w:right="31"/>
              <w:jc w:val="right"/>
              <w:rPr>
                <w:rFonts w:ascii="Angsana New" w:hAnsi="Angsana New"/>
                <w:color w:val="000000"/>
                <w:sz w:val="28"/>
                <w:szCs w:val="28"/>
              </w:rPr>
            </w:pPr>
            <w:r w:rsidRPr="00E0097A">
              <w:rPr>
                <w:rFonts w:ascii="Angsana New" w:hAnsi="Angsana New"/>
                <w:color w:val="000000"/>
                <w:sz w:val="26"/>
                <w:szCs w:val="26"/>
              </w:rPr>
              <w:t>2,380,072</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shd w:val="clear" w:color="auto" w:fill="auto"/>
          </w:tcPr>
          <w:p w:rsidR="00F439F7" w:rsidRPr="00E0097A" w:rsidRDefault="00F439F7" w:rsidP="00F439F7">
            <w:pPr>
              <w:ind w:right="73"/>
              <w:jc w:val="right"/>
              <w:rPr>
                <w:rFonts w:ascii="Angsana New" w:hAnsi="Angsana New"/>
                <w:color w:val="000000"/>
                <w:sz w:val="28"/>
                <w:szCs w:val="28"/>
              </w:rPr>
            </w:pPr>
            <w:r w:rsidRPr="00E0097A">
              <w:rPr>
                <w:rFonts w:ascii="Angsana New" w:hAnsi="Angsana New"/>
                <w:color w:val="000000"/>
                <w:sz w:val="26"/>
                <w:szCs w:val="26"/>
              </w:rPr>
              <w:t>10,403,014</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cs/>
              </w:rPr>
              <w:t>-</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rPr>
            </w:pPr>
          </w:p>
        </w:tc>
        <w:tc>
          <w:tcPr>
            <w:tcW w:w="1219" w:type="dxa"/>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12,783,086</w:t>
            </w:r>
          </w:p>
        </w:tc>
      </w:tr>
      <w:tr w:rsidR="00F439F7" w:rsidRPr="00E0097A" w:rsidTr="00F439F7">
        <w:trPr>
          <w:gridAfter w:val="1"/>
          <w:wAfter w:w="6" w:type="dxa"/>
          <w:cantSplit/>
          <w:trHeight w:val="352"/>
        </w:trPr>
        <w:tc>
          <w:tcPr>
            <w:tcW w:w="2398" w:type="dxa"/>
          </w:tcPr>
          <w:p w:rsidR="00F439F7" w:rsidRPr="00E0097A" w:rsidRDefault="00F439F7" w:rsidP="00F439F7">
            <w:pPr>
              <w:ind w:hanging="30"/>
              <w:rPr>
                <w:rFonts w:ascii="Angsana New" w:hAnsi="Angsana New"/>
                <w:sz w:val="28"/>
                <w:szCs w:val="28"/>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liabilities</w:t>
            </w:r>
          </w:p>
        </w:tc>
        <w:tc>
          <w:tcPr>
            <w:tcW w:w="1148" w:type="dxa"/>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cs/>
              </w:rPr>
            </w:pPr>
          </w:p>
        </w:tc>
        <w:tc>
          <w:tcPr>
            <w:tcW w:w="1308" w:type="dxa"/>
            <w:shd w:val="clear" w:color="auto" w:fill="auto"/>
          </w:tcPr>
          <w:p w:rsidR="00F439F7" w:rsidRPr="00E0097A" w:rsidRDefault="00BB7C33" w:rsidP="00F439F7">
            <w:pPr>
              <w:ind w:right="31"/>
              <w:jc w:val="right"/>
              <w:rPr>
                <w:rFonts w:ascii="Angsana New" w:hAnsi="Angsana New"/>
                <w:color w:val="000000"/>
                <w:sz w:val="28"/>
                <w:szCs w:val="28"/>
              </w:rPr>
            </w:pPr>
            <w:r>
              <w:rPr>
                <w:rFonts w:ascii="Angsana New" w:hAnsi="Angsana New"/>
                <w:color w:val="000000"/>
                <w:sz w:val="28"/>
                <w:szCs w:val="28"/>
              </w:rPr>
              <w:t>-</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shd w:val="clear" w:color="auto" w:fill="auto"/>
          </w:tcPr>
          <w:p w:rsidR="00F439F7" w:rsidRPr="00E0097A" w:rsidRDefault="00BB7C33" w:rsidP="00F439F7">
            <w:pPr>
              <w:ind w:right="73"/>
              <w:jc w:val="right"/>
              <w:rPr>
                <w:rFonts w:ascii="Angsana New" w:hAnsi="Angsana New"/>
                <w:color w:val="000000"/>
                <w:sz w:val="28"/>
                <w:szCs w:val="28"/>
              </w:rPr>
            </w:pPr>
            <w:r w:rsidRPr="00BB7C33">
              <w:rPr>
                <w:rFonts w:ascii="Angsana New" w:hAnsi="Angsana New"/>
                <w:color w:val="000000"/>
                <w:sz w:val="26"/>
                <w:szCs w:val="26"/>
                <w:cs/>
              </w:rPr>
              <w:t>18</w:t>
            </w:r>
            <w:r w:rsidRPr="00BB7C33">
              <w:rPr>
                <w:rFonts w:ascii="Angsana New" w:hAnsi="Angsana New"/>
                <w:color w:val="000000"/>
                <w:sz w:val="26"/>
                <w:szCs w:val="26"/>
              </w:rPr>
              <w:t>,</w:t>
            </w:r>
            <w:r w:rsidRPr="00BB7C33">
              <w:rPr>
                <w:rFonts w:ascii="Angsana New" w:hAnsi="Angsana New"/>
                <w:color w:val="000000"/>
                <w:sz w:val="26"/>
                <w:szCs w:val="26"/>
                <w:cs/>
              </w:rPr>
              <w:t>505</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rPr>
              <w:t>2,830,050</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rPr>
            </w:pPr>
          </w:p>
        </w:tc>
        <w:tc>
          <w:tcPr>
            <w:tcW w:w="1219" w:type="dxa"/>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2,848,555</w:t>
            </w:r>
          </w:p>
        </w:tc>
      </w:tr>
      <w:tr w:rsidR="00F439F7" w:rsidRPr="00E0097A" w:rsidTr="00F439F7">
        <w:trPr>
          <w:gridAfter w:val="1"/>
          <w:wAfter w:w="6" w:type="dxa"/>
          <w:cantSplit/>
          <w:trHeight w:val="341"/>
        </w:trPr>
        <w:tc>
          <w:tcPr>
            <w:tcW w:w="2398" w:type="dxa"/>
            <w:hideMark/>
          </w:tcPr>
          <w:p w:rsidR="00F439F7" w:rsidRPr="00E0097A" w:rsidRDefault="00F439F7" w:rsidP="00F439F7">
            <w:pPr>
              <w:ind w:hanging="30"/>
              <w:rPr>
                <w:rFonts w:ascii="Angsana New" w:eastAsia="Cordia New" w:hAnsi="Angsana New"/>
                <w:sz w:val="28"/>
                <w:szCs w:val="28"/>
              </w:rPr>
            </w:pPr>
            <w:r w:rsidRPr="00E0097A">
              <w:rPr>
                <w:rFonts w:ascii="Angsana New" w:hAnsi="Angsana New"/>
                <w:color w:val="000000"/>
                <w:sz w:val="28"/>
                <w:szCs w:val="28"/>
              </w:rPr>
              <w:t>Total non</w:t>
            </w:r>
            <w:r w:rsidRPr="00E0097A">
              <w:rPr>
                <w:rFonts w:ascii="Angsana New" w:hAnsi="Angsana New"/>
                <w:color w:val="000000"/>
                <w:sz w:val="28"/>
                <w:szCs w:val="28"/>
                <w:cs/>
              </w:rPr>
              <w:t>-</w:t>
            </w:r>
            <w:r w:rsidRPr="00E0097A">
              <w:rPr>
                <w:rFonts w:ascii="Angsana New" w:hAnsi="Angsana New"/>
                <w:color w:val="000000"/>
                <w:sz w:val="28"/>
                <w:szCs w:val="28"/>
              </w:rPr>
              <w:t>derivatives</w:t>
            </w:r>
          </w:p>
        </w:tc>
        <w:tc>
          <w:tcPr>
            <w:tcW w:w="1148" w:type="dxa"/>
            <w:tcBorders>
              <w:top w:val="single" w:sz="4" w:space="0" w:color="auto"/>
              <w:left w:val="nil"/>
              <w:bottom w:val="double" w:sz="4" w:space="0" w:color="auto"/>
              <w:right w:val="nil"/>
            </w:tcBorders>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shd w:val="clear" w:color="auto" w:fill="auto"/>
          </w:tcPr>
          <w:p w:rsidR="00F439F7" w:rsidRPr="00E0097A" w:rsidRDefault="00BB7C33" w:rsidP="00F439F7">
            <w:pPr>
              <w:ind w:right="31"/>
              <w:jc w:val="right"/>
              <w:rPr>
                <w:rFonts w:ascii="Angsana New" w:hAnsi="Angsana New"/>
                <w:color w:val="000000"/>
                <w:sz w:val="28"/>
                <w:szCs w:val="28"/>
              </w:rPr>
            </w:pPr>
            <w:r w:rsidRPr="00BB7C33">
              <w:rPr>
                <w:rFonts w:ascii="Angsana New" w:hAnsi="Angsana New"/>
                <w:color w:val="000000"/>
                <w:sz w:val="26"/>
                <w:szCs w:val="26"/>
              </w:rPr>
              <w:t>2,380,072</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tcBorders>
              <w:top w:val="single" w:sz="4" w:space="0" w:color="auto"/>
              <w:left w:val="nil"/>
              <w:bottom w:val="double" w:sz="4" w:space="0" w:color="auto"/>
              <w:right w:val="nil"/>
            </w:tcBorders>
            <w:shd w:val="clear" w:color="auto" w:fill="auto"/>
          </w:tcPr>
          <w:p w:rsidR="00F439F7" w:rsidRPr="00E0097A" w:rsidRDefault="00F439F7" w:rsidP="00F439F7">
            <w:pPr>
              <w:ind w:right="73"/>
              <w:jc w:val="right"/>
              <w:rPr>
                <w:rFonts w:ascii="Angsana New" w:hAnsi="Angsana New"/>
                <w:color w:val="000000"/>
                <w:sz w:val="28"/>
                <w:szCs w:val="28"/>
              </w:rPr>
            </w:pPr>
            <w:r w:rsidRPr="00E0097A">
              <w:rPr>
                <w:rFonts w:ascii="Angsana New" w:hAnsi="Angsana New"/>
                <w:color w:val="000000"/>
                <w:sz w:val="26"/>
                <w:szCs w:val="26"/>
              </w:rPr>
              <w:t>10,4</w:t>
            </w:r>
            <w:r w:rsidR="00BB7C33">
              <w:rPr>
                <w:rFonts w:ascii="Angsana New" w:hAnsi="Angsana New"/>
                <w:color w:val="000000"/>
                <w:sz w:val="26"/>
                <w:szCs w:val="26"/>
              </w:rPr>
              <w:t>21</w:t>
            </w:r>
            <w:r w:rsidRPr="00E0097A">
              <w:rPr>
                <w:rFonts w:ascii="Angsana New" w:hAnsi="Angsana New"/>
                <w:color w:val="000000"/>
                <w:sz w:val="26"/>
                <w:szCs w:val="26"/>
              </w:rPr>
              <w:t>,</w:t>
            </w:r>
            <w:r w:rsidR="00BB7C33">
              <w:rPr>
                <w:rFonts w:ascii="Angsana New" w:hAnsi="Angsana New"/>
                <w:color w:val="000000"/>
                <w:sz w:val="26"/>
                <w:szCs w:val="26"/>
              </w:rPr>
              <w:t>519</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rPr>
              <w:t>2,830,050</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cs/>
              </w:rPr>
            </w:pPr>
          </w:p>
        </w:tc>
        <w:tc>
          <w:tcPr>
            <w:tcW w:w="1219" w:type="dxa"/>
            <w:tcBorders>
              <w:top w:val="single" w:sz="4" w:space="0" w:color="auto"/>
              <w:left w:val="nil"/>
              <w:bottom w:val="double" w:sz="4" w:space="0" w:color="auto"/>
              <w:right w:val="nil"/>
            </w:tcBorders>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15,631,641</w:t>
            </w:r>
          </w:p>
        </w:tc>
      </w:tr>
      <w:tr w:rsidR="00F439F7" w:rsidRPr="00E0097A" w:rsidTr="00F439F7">
        <w:trPr>
          <w:cantSplit/>
          <w:trHeight w:val="30"/>
        </w:trPr>
        <w:tc>
          <w:tcPr>
            <w:tcW w:w="2398" w:type="dxa"/>
          </w:tcPr>
          <w:p w:rsidR="00F439F7" w:rsidRPr="005E703A" w:rsidRDefault="00F439F7" w:rsidP="00F439F7">
            <w:pPr>
              <w:overflowPunct/>
              <w:autoSpaceDE/>
              <w:autoSpaceDN/>
              <w:adjustRightInd/>
              <w:textAlignment w:val="auto"/>
              <w:rPr>
                <w:rFonts w:ascii="Angsana New" w:eastAsia="Cordia New" w:hAnsi="Angsana New"/>
                <w:sz w:val="20"/>
                <w:szCs w:val="20"/>
              </w:rPr>
            </w:pPr>
          </w:p>
        </w:tc>
        <w:tc>
          <w:tcPr>
            <w:tcW w:w="6400" w:type="dxa"/>
            <w:gridSpan w:val="10"/>
          </w:tcPr>
          <w:p w:rsidR="00F439F7" w:rsidRPr="005E703A" w:rsidRDefault="00F439F7" w:rsidP="00F439F7">
            <w:pPr>
              <w:overflowPunct/>
              <w:autoSpaceDE/>
              <w:autoSpaceDN/>
              <w:adjustRightInd/>
              <w:spacing w:line="20" w:lineRule="atLeast"/>
              <w:ind w:left="-7"/>
              <w:jc w:val="right"/>
              <w:textAlignment w:val="auto"/>
              <w:rPr>
                <w:rFonts w:ascii="Angsana New" w:eastAsia="Cordia New" w:hAnsi="Angsana New"/>
                <w:sz w:val="20"/>
                <w:szCs w:val="20"/>
                <w:cs/>
              </w:rPr>
            </w:pPr>
          </w:p>
        </w:tc>
      </w:tr>
      <w:tr w:rsidR="00F439F7" w:rsidRPr="00E0097A" w:rsidTr="00F439F7">
        <w:trPr>
          <w:cantSplit/>
          <w:trHeight w:val="341"/>
        </w:trPr>
        <w:tc>
          <w:tcPr>
            <w:tcW w:w="2398" w:type="dxa"/>
            <w:hideMark/>
          </w:tcPr>
          <w:p w:rsidR="00F439F7" w:rsidRPr="00E0097A" w:rsidRDefault="00F439F7" w:rsidP="00F439F7">
            <w:pPr>
              <w:overflowPunct/>
              <w:autoSpaceDE/>
              <w:autoSpaceDN/>
              <w:adjustRightInd/>
              <w:textAlignment w:val="auto"/>
              <w:rPr>
                <w:rFonts w:ascii="Angsana New" w:eastAsia="Cordia New" w:hAnsi="Angsana New"/>
                <w:sz w:val="28"/>
                <w:szCs w:val="28"/>
              </w:rPr>
            </w:pPr>
          </w:p>
        </w:tc>
        <w:tc>
          <w:tcPr>
            <w:tcW w:w="6400" w:type="dxa"/>
            <w:gridSpan w:val="10"/>
            <w:hideMark/>
          </w:tcPr>
          <w:p w:rsidR="00F439F7" w:rsidRPr="00E0097A" w:rsidRDefault="00F439F7" w:rsidP="00F439F7">
            <w:pPr>
              <w:overflowPunct/>
              <w:autoSpaceDE/>
              <w:autoSpaceDN/>
              <w:adjustRightInd/>
              <w:spacing w:line="20" w:lineRule="atLeast"/>
              <w:ind w:left="-7"/>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w:t>
            </w:r>
            <w:r w:rsidRPr="00E0097A">
              <w:rPr>
                <w:rFonts w:ascii="Angsana New" w:eastAsia="Cordia New" w:hAnsi="Angsana New"/>
                <w:sz w:val="28"/>
                <w:szCs w:val="28"/>
              </w:rPr>
              <w:t xml:space="preserve"> Baht</w:t>
            </w:r>
            <w:r w:rsidRPr="00E0097A">
              <w:rPr>
                <w:rFonts w:ascii="Angsana New" w:eastAsia="Cordia New" w:hAnsi="Angsana New"/>
                <w:sz w:val="28"/>
                <w:szCs w:val="28"/>
                <w:cs/>
              </w:rPr>
              <w:t>)</w:t>
            </w:r>
          </w:p>
        </w:tc>
      </w:tr>
      <w:tr w:rsidR="00F439F7" w:rsidRPr="00E0097A" w:rsidTr="00F439F7">
        <w:trPr>
          <w:cantSplit/>
          <w:trHeight w:val="352"/>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0"/>
            <w:hideMark/>
          </w:tcPr>
          <w:p w:rsidR="00F439F7" w:rsidRPr="00E0097A" w:rsidRDefault="00F439F7" w:rsidP="00F439F7">
            <w:pPr>
              <w:overflowPunct/>
              <w:autoSpaceDE/>
              <w:autoSpaceDN/>
              <w:adjustRightInd/>
              <w:spacing w:line="20" w:lineRule="atLeast"/>
              <w:ind w:left="-7"/>
              <w:jc w:val="center"/>
              <w:textAlignment w:val="auto"/>
              <w:rPr>
                <w:rFonts w:ascii="Angsan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F439F7" w:rsidRPr="00E0097A" w:rsidTr="00F439F7">
        <w:trPr>
          <w:cantSplit/>
          <w:trHeight w:val="352"/>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0"/>
            <w:tcBorders>
              <w:bottom w:val="single" w:sz="4" w:space="0" w:color="auto"/>
            </w:tcBorders>
            <w:hideMark/>
          </w:tcPr>
          <w:p w:rsidR="00F439F7" w:rsidRPr="00E0097A" w:rsidRDefault="00F439F7" w:rsidP="00F439F7">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1, 2023</w:t>
            </w:r>
          </w:p>
        </w:tc>
      </w:tr>
      <w:tr w:rsidR="00F439F7" w:rsidRPr="00E0097A" w:rsidTr="00F439F7">
        <w:trPr>
          <w:gridAfter w:val="1"/>
          <w:wAfter w:w="6" w:type="dxa"/>
          <w:cantSplit/>
          <w:trHeight w:val="341"/>
        </w:trPr>
        <w:tc>
          <w:tcPr>
            <w:tcW w:w="2398" w:type="dxa"/>
          </w:tcPr>
          <w:p w:rsidR="00F439F7" w:rsidRPr="00E0097A" w:rsidRDefault="00F439F7" w:rsidP="00F439F7">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cs/>
              </w:rPr>
            </w:pPr>
            <w:r w:rsidRPr="00E0097A">
              <w:rPr>
                <w:rFonts w:ascii="Angsana New" w:hAnsi="Angsana New"/>
                <w:sz w:val="28"/>
                <w:szCs w:val="28"/>
              </w:rPr>
              <w:t>On demand</w:t>
            </w:r>
          </w:p>
        </w:tc>
        <w:tc>
          <w:tcPr>
            <w:tcW w:w="92" w:type="dxa"/>
            <w:tcBorders>
              <w:top w:val="single" w:sz="4" w:space="0" w:color="auto"/>
              <w:left w:val="nil"/>
              <w:bottom w:val="single" w:sz="4" w:space="0" w:color="auto"/>
              <w:right w:val="nil"/>
            </w:tcBorders>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rsidR="00F439F7" w:rsidRPr="00E0097A" w:rsidRDefault="00F439F7" w:rsidP="00F439F7">
            <w:pPr>
              <w:overflowPunct/>
              <w:autoSpaceDE/>
              <w:autoSpaceDN/>
              <w:adjustRightInd/>
              <w:ind w:left="-90" w:right="-88"/>
              <w:jc w:val="center"/>
              <w:textAlignment w:val="auto"/>
              <w:rPr>
                <w:rFonts w:ascii="Angsana New" w:eastAsia="Cordia New" w:hAnsi="Angsana New"/>
                <w:sz w:val="28"/>
                <w:szCs w:val="28"/>
              </w:rPr>
            </w:pPr>
            <w:r w:rsidRPr="00E0097A">
              <w:rPr>
                <w:rFonts w:ascii="Angsana New" w:eastAsia="Cordia New" w:hAnsi="Angsana New"/>
                <w:sz w:val="28"/>
                <w:szCs w:val="28"/>
              </w:rPr>
              <w:t>Less than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81" w:type="dxa"/>
            <w:tcBorders>
              <w:bottom w:val="single" w:sz="4" w:space="0" w:color="auto"/>
            </w:tcBorders>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tcBorders>
              <w:bottom w:val="single" w:sz="4" w:space="0" w:color="auto"/>
            </w:tcBorders>
            <w:hideMark/>
          </w:tcPr>
          <w:p w:rsidR="00F439F7" w:rsidRPr="00E0097A" w:rsidRDefault="00F439F7" w:rsidP="00F439F7">
            <w:pPr>
              <w:overflowPunct/>
              <w:autoSpaceDE/>
              <w:autoSpaceDN/>
              <w:adjustRightInd/>
              <w:spacing w:line="20" w:lineRule="atLeast"/>
              <w:ind w:left="-90" w:right="-88"/>
              <w:jc w:val="center"/>
              <w:textAlignment w:val="auto"/>
              <w:rPr>
                <w:rFonts w:ascii="Angsana New" w:eastAsia="Cordia New" w:hAnsi="Angsana New"/>
                <w:sz w:val="28"/>
                <w:szCs w:val="28"/>
              </w:rPr>
            </w:pPr>
            <w:r w:rsidRPr="00E0097A">
              <w:rPr>
                <w:rFonts w:ascii="Angsana New" w:hAnsi="Angsana New"/>
                <w:sz w:val="28"/>
                <w:szCs w:val="28"/>
              </w:rPr>
              <w:t>1</w:t>
            </w:r>
            <w:r w:rsidRPr="00E0097A">
              <w:rPr>
                <w:rFonts w:ascii="Angsana New" w:hAnsi="Angsana New"/>
                <w:sz w:val="28"/>
                <w:szCs w:val="28"/>
                <w:cs/>
              </w:rPr>
              <w:t xml:space="preserve">-5 </w:t>
            </w:r>
            <w:r w:rsidRPr="00E0097A">
              <w:rPr>
                <w:rFonts w:ascii="Angsana New" w:hAnsi="Angsana New"/>
                <w:sz w:val="28"/>
                <w:szCs w:val="28"/>
              </w:rPr>
              <w:t>years</w:t>
            </w:r>
          </w:p>
        </w:tc>
        <w:tc>
          <w:tcPr>
            <w:tcW w:w="95" w:type="dxa"/>
            <w:tcBorders>
              <w:bottom w:val="single" w:sz="4" w:space="0" w:color="auto"/>
            </w:tcBorders>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rsidR="00F439F7" w:rsidRPr="00E0097A" w:rsidRDefault="00F439F7" w:rsidP="00F439F7">
            <w:pPr>
              <w:overflowPunct/>
              <w:autoSpaceDE/>
              <w:autoSpaceDN/>
              <w:adjustRightInd/>
              <w:spacing w:line="20" w:lineRule="atLeast"/>
              <w:ind w:left="-86" w:right="-87"/>
              <w:jc w:val="center"/>
              <w:textAlignment w:val="auto"/>
              <w:rPr>
                <w:rFonts w:ascii="Angsana New" w:eastAsia="Cordia New" w:hAnsi="Angsana New"/>
                <w:sz w:val="28"/>
                <w:szCs w:val="28"/>
              </w:rPr>
            </w:pPr>
            <w:r w:rsidRPr="00E0097A">
              <w:rPr>
                <w:rFonts w:ascii="Angsana New" w:hAnsi="Angsana New"/>
                <w:sz w:val="28"/>
                <w:szCs w:val="28"/>
              </w:rPr>
              <w:t>Over</w:t>
            </w:r>
            <w:r w:rsidRPr="00E0097A">
              <w:rPr>
                <w:rFonts w:ascii="Angsana New" w:hAnsi="Angsana New"/>
                <w:sz w:val="28"/>
                <w:szCs w:val="28"/>
                <w:cs/>
              </w:rPr>
              <w:t xml:space="preserve"> 5 </w:t>
            </w:r>
            <w:r w:rsidRPr="00E0097A">
              <w:rPr>
                <w:rFonts w:ascii="Angsana New" w:hAnsi="Angsana New"/>
                <w:sz w:val="28"/>
                <w:szCs w:val="28"/>
              </w:rPr>
              <w:t>years</w:t>
            </w:r>
          </w:p>
        </w:tc>
        <w:tc>
          <w:tcPr>
            <w:tcW w:w="108" w:type="dxa"/>
            <w:tcBorders>
              <w:bottom w:val="single" w:sz="4" w:space="0" w:color="auto"/>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tcBorders>
              <w:bottom w:val="single" w:sz="4" w:space="0" w:color="auto"/>
            </w:tcBorders>
          </w:tcPr>
          <w:p w:rsidR="00F439F7" w:rsidRPr="00E0097A" w:rsidRDefault="00F439F7" w:rsidP="00F439F7">
            <w:pPr>
              <w:overflowPunct/>
              <w:autoSpaceDE/>
              <w:autoSpaceDN/>
              <w:adjustRightInd/>
              <w:spacing w:line="20" w:lineRule="atLeast"/>
              <w:ind w:left="-93" w:right="-84"/>
              <w:jc w:val="center"/>
              <w:textAlignment w:val="auto"/>
              <w:rPr>
                <w:rFonts w:ascii="Angsana New" w:eastAsia="Cordia New" w:hAnsi="Angsana New"/>
                <w:sz w:val="28"/>
                <w:szCs w:val="28"/>
              </w:rPr>
            </w:pPr>
            <w:r w:rsidRPr="00E0097A">
              <w:rPr>
                <w:rFonts w:ascii="Angsana New" w:hAnsi="Angsana New"/>
                <w:sz w:val="28"/>
                <w:szCs w:val="28"/>
              </w:rPr>
              <w:t>Total</w:t>
            </w:r>
          </w:p>
        </w:tc>
      </w:tr>
      <w:tr w:rsidR="00F439F7" w:rsidRPr="00E0097A" w:rsidTr="00F439F7">
        <w:trPr>
          <w:gridAfter w:val="1"/>
          <w:wAfter w:w="6" w:type="dxa"/>
          <w:cantSplit/>
          <w:trHeight w:val="364"/>
        </w:trPr>
        <w:tc>
          <w:tcPr>
            <w:tcW w:w="2398" w:type="dxa"/>
            <w:hideMark/>
          </w:tcPr>
          <w:p w:rsidR="00F439F7" w:rsidRPr="00E0097A" w:rsidRDefault="00F439F7" w:rsidP="00F439F7">
            <w:pPr>
              <w:ind w:hanging="30"/>
              <w:rPr>
                <w:rFonts w:ascii="Angsana New" w:hAnsi="Angsana New"/>
                <w:b/>
                <w:bCs/>
                <w:color w:val="000000"/>
                <w:sz w:val="28"/>
                <w:szCs w:val="28"/>
                <w:u w:val="single"/>
              </w:rPr>
            </w:pPr>
            <w:r w:rsidRPr="00E0097A">
              <w:rPr>
                <w:rFonts w:ascii="Angsana New" w:hAnsi="Angsana New"/>
                <w:b/>
                <w:bCs/>
                <w:color w:val="000000"/>
                <w:sz w:val="28"/>
                <w:szCs w:val="28"/>
                <w:u w:val="single"/>
              </w:rPr>
              <w:t>Non</w:t>
            </w:r>
            <w:r w:rsidRPr="00E0097A">
              <w:rPr>
                <w:rFonts w:ascii="Angsana New" w:hAnsi="Angsana New"/>
                <w:b/>
                <w:bCs/>
                <w:color w:val="000000"/>
                <w:sz w:val="28"/>
                <w:szCs w:val="28"/>
                <w:u w:val="single"/>
                <w:cs/>
              </w:rPr>
              <w:t>-</w:t>
            </w:r>
            <w:r w:rsidRPr="00E0097A">
              <w:rPr>
                <w:rFonts w:ascii="Angsana New" w:hAnsi="Angsana New"/>
                <w:b/>
                <w:bCs/>
                <w:color w:val="000000"/>
                <w:sz w:val="28"/>
                <w:szCs w:val="28"/>
                <w:u w:val="single"/>
              </w:rPr>
              <w:t>derivatives</w:t>
            </w:r>
          </w:p>
        </w:tc>
        <w:tc>
          <w:tcPr>
            <w:tcW w:w="1148" w:type="dxa"/>
            <w:tcBorders>
              <w:top w:val="single" w:sz="4" w:space="0" w:color="auto"/>
            </w:tcBorders>
          </w:tcPr>
          <w:p w:rsidR="00F439F7" w:rsidRPr="00E0097A" w:rsidRDefault="00F439F7" w:rsidP="00F439F7">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rsidR="00F439F7" w:rsidRPr="00E0097A" w:rsidRDefault="00F439F7" w:rsidP="00F439F7">
            <w:pPr>
              <w:tabs>
                <w:tab w:val="left" w:pos="568"/>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tcBorders>
              <w:top w:val="single" w:sz="4" w:space="0" w:color="auto"/>
            </w:tcBorders>
          </w:tcPr>
          <w:p w:rsidR="00F439F7" w:rsidRPr="00E0097A" w:rsidRDefault="00F439F7" w:rsidP="00F439F7">
            <w:pPr>
              <w:tabs>
                <w:tab w:val="left" w:pos="569"/>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rsidR="00F439F7" w:rsidRPr="00E0097A" w:rsidRDefault="00F439F7" w:rsidP="00F439F7">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rsidR="00F439F7" w:rsidRPr="00E0097A" w:rsidRDefault="00F439F7" w:rsidP="00F439F7">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rsidR="00F439F7" w:rsidRPr="00E0097A" w:rsidRDefault="00F439F7" w:rsidP="00F439F7">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tcBorders>
              <w:top w:val="single" w:sz="4" w:space="0" w:color="auto"/>
            </w:tcBorders>
          </w:tcPr>
          <w:p w:rsidR="00F439F7" w:rsidRPr="00E0097A" w:rsidRDefault="00F439F7" w:rsidP="00F439F7">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F439F7" w:rsidRPr="00E0097A" w:rsidTr="00F439F7">
        <w:trPr>
          <w:gridAfter w:val="1"/>
          <w:wAfter w:w="6" w:type="dxa"/>
          <w:cantSplit/>
          <w:trHeight w:val="341"/>
        </w:trPr>
        <w:tc>
          <w:tcPr>
            <w:tcW w:w="2398" w:type="dxa"/>
            <w:hideMark/>
          </w:tcPr>
          <w:p w:rsidR="00F439F7" w:rsidRPr="00E0097A" w:rsidRDefault="00F439F7" w:rsidP="00F439F7">
            <w:pPr>
              <w:ind w:hanging="30"/>
              <w:rPr>
                <w:rFonts w:ascii="Angsana New" w:hAnsi="Angsana New"/>
                <w:color w:val="000000"/>
                <w:sz w:val="28"/>
                <w:szCs w:val="28"/>
              </w:rPr>
            </w:pPr>
            <w:r w:rsidRPr="00E0097A">
              <w:rPr>
                <w:rFonts w:ascii="Angsana New" w:hAnsi="Angsana New"/>
                <w:color w:val="000000"/>
                <w:sz w:val="28"/>
                <w:szCs w:val="28"/>
              </w:rPr>
              <w:t>Lease liabilities</w:t>
            </w:r>
            <w:r w:rsidRPr="00E0097A">
              <w:rPr>
                <w:rFonts w:ascii="Angsana New" w:hAnsi="Angsana New"/>
                <w:color w:val="000000"/>
                <w:sz w:val="28"/>
                <w:szCs w:val="28"/>
                <w:cs/>
              </w:rPr>
              <w:t xml:space="preserve"> - </w:t>
            </w:r>
            <w:r w:rsidRPr="00E0097A">
              <w:rPr>
                <w:rFonts w:ascii="Angsana New" w:hAnsi="Angsana New"/>
                <w:color w:val="000000"/>
                <w:sz w:val="28"/>
                <w:szCs w:val="28"/>
              </w:rPr>
              <w:t>net</w:t>
            </w:r>
          </w:p>
        </w:tc>
        <w:tc>
          <w:tcPr>
            <w:tcW w:w="1148" w:type="dxa"/>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308" w:type="dxa"/>
            <w:shd w:val="clear" w:color="auto" w:fill="auto"/>
          </w:tcPr>
          <w:p w:rsidR="00F439F7" w:rsidRPr="00E0097A" w:rsidRDefault="00F439F7" w:rsidP="00F439F7">
            <w:pPr>
              <w:ind w:right="31"/>
              <w:jc w:val="right"/>
              <w:rPr>
                <w:rFonts w:ascii="Angsana New" w:hAnsi="Angsana New"/>
                <w:color w:val="000000"/>
                <w:sz w:val="28"/>
                <w:szCs w:val="28"/>
              </w:rPr>
            </w:pPr>
            <w:r w:rsidRPr="00E0097A">
              <w:rPr>
                <w:rFonts w:ascii="Angsana New" w:hAnsi="Angsana New"/>
                <w:color w:val="000000"/>
                <w:sz w:val="26"/>
                <w:szCs w:val="26"/>
              </w:rPr>
              <w:t>1,867,232</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shd w:val="clear" w:color="auto" w:fill="auto"/>
          </w:tcPr>
          <w:p w:rsidR="00F439F7" w:rsidRPr="00E0097A" w:rsidRDefault="00F439F7" w:rsidP="00F439F7">
            <w:pPr>
              <w:ind w:right="73"/>
              <w:jc w:val="right"/>
              <w:rPr>
                <w:rFonts w:ascii="Angsana New" w:hAnsi="Angsana New"/>
                <w:color w:val="000000"/>
                <w:sz w:val="28"/>
                <w:szCs w:val="28"/>
              </w:rPr>
            </w:pPr>
            <w:r w:rsidRPr="00E0097A">
              <w:rPr>
                <w:rFonts w:ascii="Angsana New" w:hAnsi="Angsana New"/>
                <w:color w:val="000000"/>
                <w:sz w:val="26"/>
                <w:szCs w:val="26"/>
              </w:rPr>
              <w:t>9,893,328</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cs/>
              </w:rPr>
              <w:t>-</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rPr>
            </w:pPr>
          </w:p>
        </w:tc>
        <w:tc>
          <w:tcPr>
            <w:tcW w:w="1219" w:type="dxa"/>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11,760,560</w:t>
            </w:r>
          </w:p>
        </w:tc>
      </w:tr>
      <w:tr w:rsidR="00F439F7" w:rsidRPr="00E0097A" w:rsidTr="00F439F7">
        <w:trPr>
          <w:gridAfter w:val="1"/>
          <w:wAfter w:w="6" w:type="dxa"/>
          <w:cantSplit/>
          <w:trHeight w:val="352"/>
        </w:trPr>
        <w:tc>
          <w:tcPr>
            <w:tcW w:w="2398" w:type="dxa"/>
          </w:tcPr>
          <w:p w:rsidR="00F439F7" w:rsidRPr="00E0097A" w:rsidRDefault="00F439F7" w:rsidP="00F439F7">
            <w:pPr>
              <w:ind w:hanging="30"/>
              <w:rPr>
                <w:rFonts w:ascii="Angsana New" w:hAnsi="Angsana New"/>
                <w:color w:val="000000"/>
                <w:sz w:val="28"/>
                <w:szCs w:val="28"/>
              </w:rPr>
            </w:pPr>
            <w:r w:rsidRPr="00E0097A">
              <w:rPr>
                <w:rFonts w:ascii="Angsana New" w:hAnsi="Angsana New"/>
                <w:color w:val="000000"/>
                <w:sz w:val="28"/>
                <w:szCs w:val="28"/>
              </w:rPr>
              <w:t>Non</w:t>
            </w:r>
            <w:r w:rsidRPr="00E0097A">
              <w:rPr>
                <w:rFonts w:ascii="Angsana New" w:hAnsi="Angsana New"/>
                <w:color w:val="000000"/>
                <w:sz w:val="28"/>
                <w:szCs w:val="28"/>
                <w:cs/>
              </w:rPr>
              <w:t>-</w:t>
            </w:r>
            <w:r w:rsidRPr="00E0097A">
              <w:rPr>
                <w:rFonts w:ascii="Angsana New" w:hAnsi="Angsana New"/>
                <w:color w:val="000000"/>
                <w:sz w:val="28"/>
                <w:szCs w:val="28"/>
              </w:rPr>
              <w:t>current liabilities</w:t>
            </w:r>
          </w:p>
        </w:tc>
        <w:tc>
          <w:tcPr>
            <w:tcW w:w="1148" w:type="dxa"/>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cs/>
              </w:rPr>
            </w:pPr>
          </w:p>
        </w:tc>
        <w:tc>
          <w:tcPr>
            <w:tcW w:w="1308" w:type="dxa"/>
            <w:shd w:val="clear" w:color="auto" w:fill="auto"/>
          </w:tcPr>
          <w:p w:rsidR="00F439F7" w:rsidRPr="00E0097A" w:rsidRDefault="00F439F7" w:rsidP="00F439F7">
            <w:pPr>
              <w:ind w:right="31"/>
              <w:jc w:val="right"/>
              <w:rPr>
                <w:rFonts w:ascii="Angsana New" w:hAnsi="Angsana New"/>
                <w:color w:val="000000"/>
                <w:sz w:val="28"/>
                <w:szCs w:val="28"/>
              </w:rPr>
            </w:pPr>
            <w:r w:rsidRPr="00E0097A">
              <w:rPr>
                <w:rFonts w:ascii="Angsana New" w:hAnsi="Angsana New"/>
                <w:color w:val="000000"/>
                <w:sz w:val="26"/>
                <w:szCs w:val="26"/>
                <w:cs/>
              </w:rPr>
              <w:t>-</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shd w:val="clear" w:color="auto" w:fill="auto"/>
          </w:tcPr>
          <w:p w:rsidR="00F439F7" w:rsidRPr="00E0097A" w:rsidRDefault="00F439F7" w:rsidP="00F439F7">
            <w:pPr>
              <w:ind w:right="73"/>
              <w:jc w:val="right"/>
              <w:rPr>
                <w:rFonts w:ascii="Angsana New" w:hAnsi="Angsana New"/>
                <w:color w:val="000000"/>
                <w:sz w:val="28"/>
                <w:szCs w:val="28"/>
              </w:rPr>
            </w:pPr>
            <w:r w:rsidRPr="00E0097A">
              <w:rPr>
                <w:rFonts w:ascii="Angsana New" w:hAnsi="Angsana New"/>
                <w:color w:val="000000"/>
                <w:sz w:val="26"/>
                <w:szCs w:val="26"/>
              </w:rPr>
              <w:t>794,057</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rPr>
              <w:t>2,830,050</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rPr>
            </w:pPr>
          </w:p>
        </w:tc>
        <w:tc>
          <w:tcPr>
            <w:tcW w:w="1219" w:type="dxa"/>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3,624,107</w:t>
            </w:r>
          </w:p>
        </w:tc>
      </w:tr>
      <w:tr w:rsidR="00F439F7" w:rsidRPr="00E0097A" w:rsidTr="00F439F7">
        <w:trPr>
          <w:gridAfter w:val="1"/>
          <w:wAfter w:w="6" w:type="dxa"/>
          <w:cantSplit/>
          <w:trHeight w:val="341"/>
        </w:trPr>
        <w:tc>
          <w:tcPr>
            <w:tcW w:w="2398" w:type="dxa"/>
            <w:hideMark/>
          </w:tcPr>
          <w:p w:rsidR="00F439F7" w:rsidRPr="00E0097A" w:rsidRDefault="00F439F7" w:rsidP="00F439F7">
            <w:pPr>
              <w:ind w:hanging="30"/>
              <w:rPr>
                <w:rFonts w:ascii="Angsana New" w:hAnsi="Angsana New"/>
                <w:color w:val="000000"/>
                <w:sz w:val="28"/>
                <w:szCs w:val="28"/>
              </w:rPr>
            </w:pPr>
            <w:r w:rsidRPr="00E0097A">
              <w:rPr>
                <w:rFonts w:ascii="Angsana New" w:hAnsi="Angsana New"/>
                <w:color w:val="000000"/>
                <w:sz w:val="28"/>
                <w:szCs w:val="28"/>
              </w:rPr>
              <w:t>Total non</w:t>
            </w:r>
            <w:r w:rsidRPr="00E0097A">
              <w:rPr>
                <w:rFonts w:ascii="Angsana New" w:hAnsi="Angsana New"/>
                <w:color w:val="000000"/>
                <w:sz w:val="28"/>
                <w:szCs w:val="28"/>
                <w:cs/>
              </w:rPr>
              <w:t>-</w:t>
            </w:r>
            <w:r w:rsidRPr="00E0097A">
              <w:rPr>
                <w:rFonts w:ascii="Angsana New" w:hAnsi="Angsana New"/>
                <w:color w:val="000000"/>
                <w:sz w:val="28"/>
                <w:szCs w:val="28"/>
              </w:rPr>
              <w:t>derivatives</w:t>
            </w:r>
          </w:p>
        </w:tc>
        <w:tc>
          <w:tcPr>
            <w:tcW w:w="1148" w:type="dxa"/>
            <w:tcBorders>
              <w:top w:val="single" w:sz="4" w:space="0" w:color="auto"/>
              <w:left w:val="nil"/>
              <w:bottom w:val="double" w:sz="4" w:space="0" w:color="auto"/>
              <w:right w:val="nil"/>
            </w:tcBorders>
            <w:shd w:val="clear" w:color="auto" w:fill="auto"/>
          </w:tcPr>
          <w:p w:rsidR="00F439F7" w:rsidRPr="00E0097A" w:rsidRDefault="00F439F7" w:rsidP="00F439F7">
            <w:pPr>
              <w:ind w:right="71"/>
              <w:jc w:val="right"/>
              <w:rPr>
                <w:rFonts w:ascii="Angsana New" w:hAnsi="Angsana New"/>
                <w:color w:val="000000"/>
                <w:sz w:val="28"/>
                <w:szCs w:val="28"/>
              </w:rPr>
            </w:pPr>
            <w:r w:rsidRPr="00E0097A">
              <w:rPr>
                <w:rFonts w:ascii="Angsana New" w:hAnsi="Angsana New"/>
                <w:color w:val="000000"/>
                <w:sz w:val="26"/>
                <w:szCs w:val="26"/>
                <w:cs/>
              </w:rPr>
              <w:t>-</w:t>
            </w:r>
          </w:p>
        </w:tc>
        <w:tc>
          <w:tcPr>
            <w:tcW w:w="92"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shd w:val="clear" w:color="auto" w:fill="auto"/>
          </w:tcPr>
          <w:p w:rsidR="00F439F7" w:rsidRPr="00E0097A" w:rsidRDefault="00F439F7" w:rsidP="00F439F7">
            <w:pPr>
              <w:ind w:right="31"/>
              <w:jc w:val="right"/>
              <w:rPr>
                <w:rFonts w:ascii="Angsana New" w:hAnsi="Angsana New"/>
                <w:color w:val="000000"/>
                <w:sz w:val="28"/>
                <w:szCs w:val="28"/>
              </w:rPr>
            </w:pPr>
            <w:r w:rsidRPr="00E0097A">
              <w:rPr>
                <w:rFonts w:ascii="Angsana New" w:hAnsi="Angsana New"/>
                <w:color w:val="000000"/>
                <w:sz w:val="26"/>
                <w:szCs w:val="26"/>
              </w:rPr>
              <w:t>1,867,232</w:t>
            </w:r>
          </w:p>
        </w:tc>
        <w:tc>
          <w:tcPr>
            <w:tcW w:w="81"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206" w:type="dxa"/>
            <w:tcBorders>
              <w:top w:val="single" w:sz="4" w:space="0" w:color="auto"/>
              <w:left w:val="nil"/>
              <w:bottom w:val="double" w:sz="4" w:space="0" w:color="auto"/>
              <w:right w:val="nil"/>
            </w:tcBorders>
            <w:shd w:val="clear" w:color="auto" w:fill="auto"/>
          </w:tcPr>
          <w:p w:rsidR="00F439F7" w:rsidRPr="00E0097A" w:rsidRDefault="00F439F7" w:rsidP="00F439F7">
            <w:pPr>
              <w:ind w:right="73"/>
              <w:jc w:val="right"/>
              <w:rPr>
                <w:rFonts w:ascii="Angsana New" w:hAnsi="Angsana New"/>
                <w:color w:val="000000"/>
                <w:sz w:val="28"/>
                <w:szCs w:val="28"/>
              </w:rPr>
            </w:pPr>
            <w:r w:rsidRPr="00E0097A">
              <w:rPr>
                <w:rFonts w:ascii="Angsana New" w:hAnsi="Angsana New"/>
                <w:color w:val="000000"/>
                <w:sz w:val="26"/>
                <w:szCs w:val="26"/>
              </w:rPr>
              <w:t>10,687,385</w:t>
            </w:r>
          </w:p>
        </w:tc>
        <w:tc>
          <w:tcPr>
            <w:tcW w:w="95" w:type="dxa"/>
            <w:shd w:val="clear" w:color="auto" w:fill="auto"/>
          </w:tcPr>
          <w:p w:rsidR="00F439F7" w:rsidRPr="00E0097A" w:rsidRDefault="00F439F7" w:rsidP="00F439F7">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rsidR="00F439F7" w:rsidRPr="00E0097A" w:rsidRDefault="00F439F7" w:rsidP="00F439F7">
            <w:pPr>
              <w:ind w:right="79"/>
              <w:jc w:val="right"/>
              <w:rPr>
                <w:rFonts w:ascii="Angsana New" w:hAnsi="Angsana New"/>
                <w:color w:val="000000"/>
                <w:sz w:val="28"/>
                <w:szCs w:val="28"/>
              </w:rPr>
            </w:pPr>
            <w:r w:rsidRPr="00E0097A">
              <w:rPr>
                <w:rFonts w:ascii="Angsana New" w:hAnsi="Angsana New"/>
                <w:color w:val="000000"/>
                <w:sz w:val="26"/>
                <w:szCs w:val="26"/>
              </w:rPr>
              <w:t>2,830,050</w:t>
            </w:r>
          </w:p>
        </w:tc>
        <w:tc>
          <w:tcPr>
            <w:tcW w:w="108" w:type="dxa"/>
            <w:shd w:val="clear" w:color="auto" w:fill="auto"/>
          </w:tcPr>
          <w:p w:rsidR="00F439F7" w:rsidRPr="00E0097A" w:rsidRDefault="00F439F7" w:rsidP="00F439F7">
            <w:pPr>
              <w:ind w:right="18"/>
              <w:jc w:val="right"/>
              <w:rPr>
                <w:rFonts w:ascii="Angsana New" w:hAnsi="Angsana New"/>
                <w:color w:val="000000"/>
                <w:sz w:val="28"/>
                <w:szCs w:val="28"/>
                <w:cs/>
              </w:rPr>
            </w:pPr>
          </w:p>
        </w:tc>
        <w:tc>
          <w:tcPr>
            <w:tcW w:w="1219" w:type="dxa"/>
            <w:tcBorders>
              <w:top w:val="single" w:sz="4" w:space="0" w:color="auto"/>
              <w:left w:val="nil"/>
              <w:bottom w:val="double" w:sz="4" w:space="0" w:color="auto"/>
              <w:right w:val="nil"/>
            </w:tcBorders>
            <w:shd w:val="clear" w:color="auto" w:fill="auto"/>
          </w:tcPr>
          <w:p w:rsidR="00F439F7" w:rsidRPr="00E0097A" w:rsidRDefault="00F439F7" w:rsidP="00F439F7">
            <w:pPr>
              <w:ind w:left="-25" w:right="79"/>
              <w:jc w:val="right"/>
              <w:rPr>
                <w:rFonts w:ascii="Angsana New" w:hAnsi="Angsana New"/>
                <w:color w:val="000000"/>
                <w:sz w:val="28"/>
                <w:szCs w:val="28"/>
              </w:rPr>
            </w:pPr>
            <w:r w:rsidRPr="00E0097A">
              <w:rPr>
                <w:rFonts w:ascii="Angsana New" w:hAnsi="Angsana New"/>
                <w:color w:val="000000"/>
                <w:sz w:val="26"/>
                <w:szCs w:val="26"/>
              </w:rPr>
              <w:t>15,384,667</w:t>
            </w:r>
          </w:p>
        </w:tc>
      </w:tr>
    </w:tbl>
    <w:p w:rsidR="00F439F7" w:rsidRPr="00E0097A" w:rsidRDefault="00F439F7" w:rsidP="00F439F7">
      <w:pPr>
        <w:overflowPunct/>
        <w:autoSpaceDE/>
        <w:autoSpaceDN/>
        <w:adjustRightInd/>
        <w:ind w:left="360" w:hanging="346"/>
        <w:jc w:val="thaiDistribute"/>
        <w:textAlignment w:val="auto"/>
        <w:rPr>
          <w:rFonts w:ascii="Angsana New" w:hAnsi="Angsana New"/>
          <w:spacing w:val="-6"/>
          <w:sz w:val="28"/>
          <w:szCs w:val="28"/>
        </w:rPr>
      </w:pPr>
    </w:p>
    <w:p w:rsidR="00F439F7" w:rsidRPr="00E0097A" w:rsidRDefault="00AE3698" w:rsidP="00F439F7">
      <w:pPr>
        <w:overflowPunct/>
        <w:autoSpaceDE/>
        <w:autoSpaceDN/>
        <w:adjustRightInd/>
        <w:ind w:left="360" w:hanging="346"/>
        <w:jc w:val="thaiDistribute"/>
        <w:textAlignment w:val="auto"/>
        <w:rPr>
          <w:rFonts w:ascii="Angsana New" w:hAnsi="Angsana New"/>
          <w:sz w:val="28"/>
          <w:szCs w:val="28"/>
          <w:u w:val="single"/>
        </w:rPr>
      </w:pPr>
      <w:r w:rsidRPr="00E0097A">
        <w:rPr>
          <w:rFonts w:ascii="Angsana New" w:hAnsi="Angsana New"/>
          <w:spacing w:val="-6"/>
          <w:sz w:val="28"/>
          <w:szCs w:val="28"/>
        </w:rPr>
        <w:t>30</w:t>
      </w:r>
      <w:r w:rsidR="00F439F7" w:rsidRPr="00E0097A">
        <w:rPr>
          <w:rFonts w:ascii="Angsana New" w:hAnsi="Angsana New"/>
          <w:spacing w:val="-6"/>
          <w:sz w:val="28"/>
          <w:szCs w:val="28"/>
          <w:cs/>
        </w:rPr>
        <w:t>.</w:t>
      </w:r>
      <w:r w:rsidR="00F439F7" w:rsidRPr="00E0097A">
        <w:rPr>
          <w:rFonts w:ascii="Angsana New" w:hAnsi="Angsana New"/>
          <w:spacing w:val="-6"/>
          <w:sz w:val="28"/>
          <w:szCs w:val="28"/>
        </w:rPr>
        <w:t>4</w:t>
      </w:r>
      <w:r w:rsidR="00F439F7" w:rsidRPr="00E0097A">
        <w:rPr>
          <w:rFonts w:ascii="Angsana New" w:hAnsi="Angsana New"/>
          <w:spacing w:val="2"/>
          <w:sz w:val="28"/>
          <w:szCs w:val="28"/>
        </w:rPr>
        <w:tab/>
      </w:r>
      <w:r w:rsidR="00F439F7" w:rsidRPr="00E0097A">
        <w:rPr>
          <w:rFonts w:ascii="Angsana New" w:hAnsi="Angsana New"/>
          <w:sz w:val="28"/>
          <w:szCs w:val="28"/>
          <w:u w:val="single"/>
        </w:rPr>
        <w:t>Fair value of financial instrument</w:t>
      </w:r>
    </w:p>
    <w:p w:rsidR="00F439F7" w:rsidRPr="00E0097A" w:rsidRDefault="00F439F7" w:rsidP="00F439F7">
      <w:pPr>
        <w:ind w:left="360"/>
        <w:jc w:val="thaiDistribute"/>
        <w:rPr>
          <w:rFonts w:ascii="Angsana New" w:hAnsi="Angsana New"/>
          <w:sz w:val="20"/>
          <w:szCs w:val="20"/>
          <w:u w:val="single"/>
        </w:rPr>
      </w:pPr>
    </w:p>
    <w:p w:rsidR="00F439F7" w:rsidRPr="00E0097A" w:rsidRDefault="00F439F7" w:rsidP="00F439F7">
      <w:pPr>
        <w:ind w:firstLine="360"/>
        <w:jc w:val="thaiDistribute"/>
        <w:rPr>
          <w:rFonts w:ascii="Angsana New" w:hAnsi="Angsana New"/>
          <w:sz w:val="28"/>
          <w:szCs w:val="28"/>
          <w:u w:val="single"/>
        </w:rPr>
      </w:pPr>
      <w:r w:rsidRPr="00E0097A">
        <w:rPr>
          <w:rFonts w:ascii="Angsana New" w:hAnsi="Angsana New"/>
          <w:sz w:val="28"/>
          <w:szCs w:val="28"/>
        </w:rPr>
        <w:t>The fair value of the following financial assets and liabilities approximates their book value</w:t>
      </w:r>
      <w:r w:rsidRPr="00E0097A">
        <w:rPr>
          <w:rFonts w:ascii="Angsana New" w:hAnsi="Angsana New"/>
          <w:sz w:val="28"/>
          <w:szCs w:val="28"/>
          <w:cs/>
        </w:rPr>
        <w:t xml:space="preserve">. </w:t>
      </w:r>
    </w:p>
    <w:p w:rsidR="00F439F7" w:rsidRPr="00E0097A" w:rsidRDefault="00F439F7" w:rsidP="00F439F7">
      <w:pPr>
        <w:ind w:left="360"/>
        <w:jc w:val="thaiDistribute"/>
        <w:rPr>
          <w:rFonts w:ascii="Angsana New" w:hAnsi="Angsana New"/>
          <w:sz w:val="20"/>
          <w:szCs w:val="20"/>
          <w:highlight w:val="yellow"/>
        </w:rPr>
      </w:pPr>
    </w:p>
    <w:p w:rsidR="00F439F7" w:rsidRPr="00E0097A" w:rsidRDefault="00F439F7" w:rsidP="00F439F7">
      <w:pPr>
        <w:ind w:left="1044" w:hanging="684"/>
        <w:jc w:val="thaiDistribute"/>
        <w:rPr>
          <w:rFonts w:ascii="Angsana New" w:hAnsi="Angsana New"/>
          <w:sz w:val="28"/>
          <w:szCs w:val="28"/>
        </w:rPr>
      </w:pPr>
      <w:r w:rsidRPr="00E0097A">
        <w:rPr>
          <w:rFonts w:ascii="Angsana New" w:hAnsi="Angsana New"/>
          <w:sz w:val="28"/>
          <w:szCs w:val="28"/>
        </w:rPr>
        <w:t>3</w:t>
      </w:r>
      <w:r w:rsidR="00AE3698" w:rsidRPr="00E0097A">
        <w:rPr>
          <w:rFonts w:ascii="Angsana New" w:hAnsi="Angsana New"/>
          <w:sz w:val="28"/>
          <w:szCs w:val="28"/>
        </w:rPr>
        <w:t>0</w:t>
      </w:r>
      <w:r w:rsidRPr="00E0097A">
        <w:rPr>
          <w:rFonts w:ascii="Angsana New" w:hAnsi="Angsana New"/>
          <w:sz w:val="28"/>
          <w:szCs w:val="28"/>
          <w:cs/>
        </w:rPr>
        <w:t>.4.</w:t>
      </w:r>
      <w:r w:rsidRPr="00E0097A">
        <w:rPr>
          <w:rFonts w:ascii="Angsana New" w:hAnsi="Angsana New"/>
          <w:sz w:val="28"/>
          <w:szCs w:val="28"/>
        </w:rPr>
        <w:t>1</w:t>
      </w:r>
      <w:r w:rsidRPr="00E0097A">
        <w:rPr>
          <w:rFonts w:ascii="Angsana New" w:hAnsi="Angsana New"/>
          <w:sz w:val="28"/>
          <w:szCs w:val="28"/>
          <w:cs/>
        </w:rPr>
        <w:tab/>
      </w:r>
      <w:r w:rsidRPr="00E0097A">
        <w:rPr>
          <w:rFonts w:ascii="Angsana New" w:hAnsi="Angsana New"/>
          <w:sz w:val="28"/>
          <w:szCs w:val="28"/>
        </w:rPr>
        <w:t>For financial assets and liabilities which have short</w:t>
      </w:r>
      <w:r w:rsidRPr="00E0097A">
        <w:rPr>
          <w:rFonts w:ascii="Angsana New" w:hAnsi="Angsana New"/>
          <w:sz w:val="28"/>
          <w:szCs w:val="28"/>
          <w:cs/>
        </w:rPr>
        <w:t>-</w:t>
      </w:r>
      <w:r w:rsidRPr="00E0097A">
        <w:rPr>
          <w:rFonts w:ascii="Angsana New" w:hAnsi="Angsana New"/>
          <w:sz w:val="28"/>
          <w:szCs w:val="28"/>
        </w:rPr>
        <w:t>term maturity, including cash and cash equivalents, trade and other current receivables, other current asset and trade and other current payables, their carrying amounts in the statement of financial position approximate their fair value</w:t>
      </w:r>
      <w:r w:rsidRPr="00E0097A">
        <w:rPr>
          <w:rFonts w:ascii="Angsana New" w:hAnsi="Angsana New"/>
          <w:sz w:val="28"/>
          <w:szCs w:val="28"/>
          <w:cs/>
        </w:rPr>
        <w:t>.</w:t>
      </w:r>
    </w:p>
    <w:p w:rsidR="00F439F7" w:rsidRPr="00E0097A" w:rsidRDefault="00F439F7" w:rsidP="00F439F7">
      <w:pPr>
        <w:ind w:left="360"/>
        <w:jc w:val="thaiDistribute"/>
        <w:rPr>
          <w:rFonts w:ascii="Angsana New" w:hAnsi="Angsana New"/>
          <w:sz w:val="28"/>
          <w:szCs w:val="28"/>
        </w:rPr>
      </w:pPr>
    </w:p>
    <w:p w:rsidR="00EE64FD" w:rsidRPr="00E0097A" w:rsidRDefault="00EE64FD" w:rsidP="00F439F7">
      <w:pPr>
        <w:ind w:left="360"/>
        <w:jc w:val="thaiDistribute"/>
        <w:rPr>
          <w:rFonts w:ascii="Angsana New" w:hAnsi="Angsana New"/>
          <w:sz w:val="28"/>
          <w:szCs w:val="28"/>
        </w:rPr>
      </w:pPr>
    </w:p>
    <w:p w:rsidR="00EE64FD" w:rsidRDefault="00EE64FD" w:rsidP="00F439F7">
      <w:pPr>
        <w:ind w:left="360"/>
        <w:jc w:val="thaiDistribute"/>
        <w:rPr>
          <w:rFonts w:ascii="Angsana New" w:hAnsi="Angsana New"/>
          <w:sz w:val="28"/>
          <w:szCs w:val="28"/>
        </w:rPr>
      </w:pPr>
    </w:p>
    <w:p w:rsidR="00B5072C" w:rsidRPr="00E0097A" w:rsidRDefault="00B5072C" w:rsidP="00F439F7">
      <w:pPr>
        <w:ind w:left="360"/>
        <w:jc w:val="thaiDistribute"/>
        <w:rPr>
          <w:rFonts w:ascii="Angsana New" w:hAnsi="Angsana New"/>
          <w:sz w:val="28"/>
          <w:szCs w:val="28"/>
        </w:rPr>
      </w:pPr>
    </w:p>
    <w:p w:rsidR="00F439F7" w:rsidRPr="00E0097A" w:rsidRDefault="00F439F7" w:rsidP="00F439F7">
      <w:pPr>
        <w:ind w:left="1044" w:hanging="684"/>
        <w:jc w:val="thaiDistribute"/>
        <w:rPr>
          <w:rFonts w:ascii="Angsana New" w:hAnsi="Angsana New"/>
          <w:sz w:val="28"/>
          <w:szCs w:val="28"/>
        </w:rPr>
      </w:pPr>
      <w:r w:rsidRPr="00E0097A">
        <w:rPr>
          <w:rFonts w:ascii="Angsana New" w:hAnsi="Angsana New"/>
          <w:sz w:val="28"/>
          <w:szCs w:val="28"/>
        </w:rPr>
        <w:lastRenderedPageBreak/>
        <w:t>3</w:t>
      </w:r>
      <w:r w:rsidR="00AE3698" w:rsidRPr="00E0097A">
        <w:rPr>
          <w:rFonts w:ascii="Angsana New" w:hAnsi="Angsana New"/>
          <w:sz w:val="28"/>
          <w:szCs w:val="28"/>
        </w:rPr>
        <w:t>0</w:t>
      </w:r>
      <w:r w:rsidRPr="00E0097A">
        <w:rPr>
          <w:rFonts w:ascii="Angsana New" w:hAnsi="Angsana New"/>
          <w:sz w:val="28"/>
          <w:szCs w:val="28"/>
          <w:cs/>
        </w:rPr>
        <w:t>.4.</w:t>
      </w:r>
      <w:r w:rsidRPr="00E0097A">
        <w:rPr>
          <w:rFonts w:ascii="Angsana New" w:hAnsi="Angsana New"/>
          <w:sz w:val="28"/>
          <w:szCs w:val="28"/>
        </w:rPr>
        <w:t>2</w:t>
      </w:r>
      <w:r w:rsidRPr="00E0097A">
        <w:rPr>
          <w:rFonts w:ascii="Angsana New" w:hAnsi="Angsana New"/>
          <w:sz w:val="28"/>
          <w:szCs w:val="28"/>
          <w:cs/>
        </w:rPr>
        <w:tab/>
      </w:r>
      <w:r w:rsidRPr="00E0097A">
        <w:rPr>
          <w:rFonts w:ascii="Angsana New" w:hAnsi="Angsana New"/>
          <w:spacing w:val="-4"/>
          <w:sz w:val="28"/>
          <w:szCs w:val="28"/>
        </w:rPr>
        <w:t>For lease liability and long</w:t>
      </w:r>
      <w:r w:rsidRPr="00E0097A">
        <w:rPr>
          <w:rFonts w:ascii="Angsana New" w:hAnsi="Angsana New"/>
          <w:spacing w:val="-4"/>
          <w:sz w:val="28"/>
          <w:szCs w:val="28"/>
          <w:cs/>
        </w:rPr>
        <w:t>-</w:t>
      </w:r>
      <w:r w:rsidRPr="00E0097A">
        <w:rPr>
          <w:rFonts w:ascii="Angsana New" w:hAnsi="Angsana New"/>
          <w:spacing w:val="-4"/>
          <w:sz w:val="28"/>
          <w:szCs w:val="28"/>
        </w:rPr>
        <w:t>term borrowings with carrying interest approximate to the market rate, their carrying</w:t>
      </w:r>
      <w:r w:rsidRPr="00E0097A">
        <w:rPr>
          <w:rFonts w:ascii="Angsana New" w:hAnsi="Angsana New"/>
          <w:sz w:val="28"/>
          <w:szCs w:val="28"/>
        </w:rPr>
        <w:t xml:space="preserve"> amounts in the statement of financial position approximates their fair value</w:t>
      </w:r>
      <w:r w:rsidRPr="00E0097A">
        <w:rPr>
          <w:rFonts w:ascii="Angsana New" w:hAnsi="Angsana New"/>
          <w:sz w:val="28"/>
          <w:szCs w:val="28"/>
          <w:cs/>
        </w:rPr>
        <w:t>.</w:t>
      </w:r>
    </w:p>
    <w:p w:rsidR="00EE64FD" w:rsidRPr="00E0097A" w:rsidRDefault="00EE64FD" w:rsidP="00F439F7">
      <w:pPr>
        <w:ind w:left="1044" w:hanging="684"/>
        <w:jc w:val="thaiDistribute"/>
        <w:rPr>
          <w:rFonts w:ascii="Angsana New" w:hAnsi="Angsana New"/>
          <w:sz w:val="20"/>
          <w:szCs w:val="20"/>
        </w:rPr>
      </w:pPr>
    </w:p>
    <w:p w:rsidR="00F439F7" w:rsidRPr="00E0097A" w:rsidRDefault="00F439F7" w:rsidP="00F439F7">
      <w:pPr>
        <w:tabs>
          <w:tab w:val="left" w:pos="855"/>
        </w:tabs>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Book value of the above financial assets and liabilities is measured at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cost</w:t>
      </w:r>
      <w:r w:rsidRPr="00E0097A">
        <w:rPr>
          <w:rFonts w:ascii="Angsana New" w:hAnsi="Angsana New"/>
          <w:sz w:val="28"/>
          <w:szCs w:val="28"/>
          <w:cs/>
        </w:rPr>
        <w:t>.</w:t>
      </w:r>
    </w:p>
    <w:p w:rsidR="00AC0B1E" w:rsidRPr="00E0097A" w:rsidRDefault="00AC0B1E" w:rsidP="00F439F7">
      <w:pPr>
        <w:ind w:left="360"/>
        <w:jc w:val="thaiDistribute"/>
        <w:rPr>
          <w:rFonts w:ascii="Angsana New" w:hAnsi="Angsana New"/>
          <w:sz w:val="20"/>
          <w:szCs w:val="20"/>
        </w:rPr>
      </w:pPr>
    </w:p>
    <w:p w:rsidR="00F439F7" w:rsidRPr="00E0097A" w:rsidRDefault="00F439F7" w:rsidP="00F439F7">
      <w:pPr>
        <w:ind w:firstLine="360"/>
        <w:jc w:val="thaiDistribute"/>
        <w:rPr>
          <w:rFonts w:ascii="Angsana New" w:hAnsi="Angsana New"/>
          <w:sz w:val="28"/>
          <w:szCs w:val="28"/>
          <w:u w:val="single"/>
        </w:rPr>
      </w:pPr>
      <w:r w:rsidRPr="00E0097A">
        <w:rPr>
          <w:rFonts w:ascii="Angsana New" w:hAnsi="Angsana New"/>
          <w:sz w:val="28"/>
          <w:szCs w:val="28"/>
          <w:u w:val="single"/>
        </w:rPr>
        <w:t>Fair value hierarchy</w:t>
      </w:r>
    </w:p>
    <w:p w:rsidR="00F439F7" w:rsidRPr="00E0097A" w:rsidRDefault="00F439F7" w:rsidP="00F439F7">
      <w:pPr>
        <w:ind w:left="360"/>
        <w:jc w:val="thaiDistribute"/>
        <w:rPr>
          <w:rFonts w:ascii="Angsana New" w:hAnsi="Angsana New"/>
          <w:sz w:val="20"/>
          <w:szCs w:val="20"/>
        </w:rPr>
      </w:pPr>
    </w:p>
    <w:p w:rsidR="00F439F7" w:rsidRPr="00E0097A" w:rsidRDefault="00F439F7" w:rsidP="00F439F7">
      <w:pPr>
        <w:pStyle w:val="NoSpacing1"/>
        <w:ind w:left="360"/>
        <w:jc w:val="thaiDistribute"/>
        <w:rPr>
          <w:rFonts w:ascii="Angsana New" w:hAnsi="Angsana New"/>
          <w:sz w:val="28"/>
        </w:rPr>
      </w:pPr>
      <w:r w:rsidRPr="00E0097A">
        <w:rPr>
          <w:rFonts w:ascii="Angsana New" w:hAnsi="Angsana New"/>
          <w:sz w:val="28"/>
        </w:rPr>
        <w:t>In applying the above</w:t>
      </w:r>
      <w:r w:rsidRPr="00E0097A">
        <w:rPr>
          <w:rFonts w:ascii="Angsana New" w:hAnsi="Angsana New"/>
          <w:sz w:val="28"/>
          <w:cs/>
        </w:rPr>
        <w:t>-</w:t>
      </w:r>
      <w:r w:rsidRPr="00E0097A">
        <w:rPr>
          <w:rFonts w:ascii="Angsana New" w:hAnsi="Angsana New"/>
          <w:sz w:val="28"/>
        </w:rPr>
        <w:t>mentioned valuation techniques, the Company and its subsidiaries</w:t>
      </w:r>
      <w:r w:rsidRPr="00E0097A">
        <w:rPr>
          <w:rFonts w:ascii="Angsana New" w:hAnsi="Angsana New"/>
          <w:sz w:val="28"/>
          <w:cs/>
        </w:rPr>
        <w:t>’</w:t>
      </w:r>
      <w:r w:rsidRPr="00E0097A">
        <w:rPr>
          <w:rFonts w:ascii="Angsana New" w:hAnsi="Angsana New"/>
          <w:sz w:val="28"/>
        </w:rPr>
        <w:t>s endeavors to use relevant observable inputs as much as possible</w:t>
      </w:r>
      <w:r w:rsidRPr="00E0097A">
        <w:rPr>
          <w:rFonts w:ascii="Angsana New" w:hAnsi="Angsana New"/>
          <w:sz w:val="28"/>
          <w:cs/>
        </w:rPr>
        <w:t>.</w:t>
      </w:r>
      <w:r w:rsidRPr="00E0097A">
        <w:rPr>
          <w:rFonts w:ascii="Angsana New" w:hAnsi="Angsana New"/>
          <w:sz w:val="28"/>
        </w:rPr>
        <w:t xml:space="preserve"> TFRS 13 Fair Value Measurement establishes a fair value hierarchy categorizing such inputs into three levels as </w:t>
      </w:r>
      <w:proofErr w:type="gramStart"/>
      <w:r w:rsidRPr="00E0097A">
        <w:rPr>
          <w:rFonts w:ascii="Angsana New" w:hAnsi="Angsana New"/>
          <w:sz w:val="28"/>
        </w:rPr>
        <w:t xml:space="preserve">follows </w:t>
      </w:r>
      <w:r w:rsidRPr="00E0097A">
        <w:rPr>
          <w:rFonts w:ascii="Angsana New" w:hAnsi="Angsana New"/>
          <w:sz w:val="28"/>
          <w:cs/>
        </w:rPr>
        <w:t>:</w:t>
      </w:r>
      <w:proofErr w:type="gramEnd"/>
      <w:r w:rsidRPr="00E0097A">
        <w:rPr>
          <w:rFonts w:ascii="Angsana New" w:hAnsi="Angsana New"/>
          <w:sz w:val="28"/>
          <w:cs/>
        </w:rPr>
        <w:t>-</w:t>
      </w:r>
    </w:p>
    <w:p w:rsidR="00F439F7" w:rsidRPr="00E0097A" w:rsidRDefault="00F439F7" w:rsidP="00F439F7">
      <w:pPr>
        <w:ind w:left="360"/>
        <w:jc w:val="thaiDistribute"/>
        <w:rPr>
          <w:rFonts w:ascii="Angsana New" w:hAnsi="Angsana New"/>
          <w:sz w:val="20"/>
          <w:szCs w:val="20"/>
        </w:rPr>
      </w:pPr>
    </w:p>
    <w:p w:rsidR="00F439F7" w:rsidRPr="00E0097A" w:rsidRDefault="00F439F7" w:rsidP="00F439F7">
      <w:pPr>
        <w:pStyle w:val="NoSpacing1"/>
        <w:ind w:left="360"/>
        <w:jc w:val="thaiDistribute"/>
        <w:rPr>
          <w:rFonts w:ascii="Angsana New" w:hAnsi="Angsana New"/>
          <w:sz w:val="28"/>
        </w:rPr>
      </w:pPr>
      <w:r w:rsidRPr="00E0097A">
        <w:rPr>
          <w:rFonts w:ascii="Angsana New" w:hAnsi="Angsana New"/>
          <w:sz w:val="28"/>
        </w:rPr>
        <w:t xml:space="preserve">Level 1 </w:t>
      </w:r>
      <w:r w:rsidRPr="00E0097A">
        <w:rPr>
          <w:rFonts w:ascii="Angsana New" w:hAnsi="Angsana New"/>
          <w:sz w:val="28"/>
          <w:cs/>
        </w:rPr>
        <w:t xml:space="preserve">- </w:t>
      </w:r>
      <w:r w:rsidRPr="00E0097A">
        <w:rPr>
          <w:rFonts w:ascii="Angsana New" w:hAnsi="Angsana New"/>
          <w:sz w:val="28"/>
        </w:rPr>
        <w:t xml:space="preserve">inputs are quoted prices </w:t>
      </w:r>
      <w:r w:rsidRPr="00E0097A">
        <w:rPr>
          <w:rFonts w:ascii="Angsana New" w:hAnsi="Angsana New"/>
          <w:sz w:val="28"/>
          <w:cs/>
        </w:rPr>
        <w:t>(</w:t>
      </w:r>
      <w:r w:rsidRPr="00E0097A">
        <w:rPr>
          <w:rFonts w:ascii="Angsana New" w:hAnsi="Angsana New"/>
          <w:sz w:val="28"/>
        </w:rPr>
        <w:t>unadjusted</w:t>
      </w:r>
      <w:r w:rsidRPr="00E0097A">
        <w:rPr>
          <w:rFonts w:ascii="Angsana New" w:hAnsi="Angsana New"/>
          <w:sz w:val="28"/>
          <w:cs/>
        </w:rPr>
        <w:t xml:space="preserve">) </w:t>
      </w:r>
      <w:r w:rsidRPr="00E0097A">
        <w:rPr>
          <w:rFonts w:ascii="Angsana New" w:hAnsi="Angsana New"/>
          <w:sz w:val="28"/>
        </w:rPr>
        <w:t>in active markets for identical assets or liabilities that the entity can access at the measurement date</w:t>
      </w:r>
      <w:r w:rsidRPr="00E0097A">
        <w:rPr>
          <w:rFonts w:ascii="Angsana New" w:hAnsi="Angsana New"/>
          <w:sz w:val="28"/>
          <w:cs/>
        </w:rPr>
        <w:t>.</w:t>
      </w:r>
    </w:p>
    <w:p w:rsidR="00F439F7" w:rsidRPr="00E0097A" w:rsidRDefault="00F439F7" w:rsidP="00F439F7">
      <w:pPr>
        <w:ind w:left="360"/>
        <w:jc w:val="thaiDistribute"/>
        <w:rPr>
          <w:rFonts w:ascii="Angsana New" w:hAnsi="Angsana New"/>
          <w:sz w:val="20"/>
          <w:szCs w:val="20"/>
        </w:rPr>
      </w:pPr>
    </w:p>
    <w:p w:rsidR="00F439F7" w:rsidRPr="00E0097A" w:rsidRDefault="00F439F7" w:rsidP="00F439F7">
      <w:pPr>
        <w:pStyle w:val="NoSpacing1"/>
        <w:ind w:left="360"/>
        <w:jc w:val="thaiDistribute"/>
        <w:rPr>
          <w:rFonts w:ascii="Angsana New" w:hAnsi="Angsana New"/>
          <w:sz w:val="28"/>
        </w:rPr>
      </w:pPr>
      <w:r w:rsidRPr="00E0097A">
        <w:rPr>
          <w:rFonts w:ascii="Angsana New" w:hAnsi="Angsana New"/>
          <w:sz w:val="28"/>
        </w:rPr>
        <w:t xml:space="preserve">Level 2 </w:t>
      </w:r>
      <w:r w:rsidRPr="00E0097A">
        <w:rPr>
          <w:rFonts w:ascii="Angsana New" w:hAnsi="Angsana New"/>
          <w:sz w:val="28"/>
          <w:cs/>
        </w:rPr>
        <w:t xml:space="preserve">- </w:t>
      </w:r>
      <w:r w:rsidRPr="00E0097A">
        <w:rPr>
          <w:rFonts w:ascii="Angsana New" w:hAnsi="Angsana New"/>
          <w:sz w:val="28"/>
        </w:rPr>
        <w:t>inputs are inputs, other than quoted prices included within Level 1, which are observable for the asset or liability, either directly or indirectly</w:t>
      </w:r>
      <w:r w:rsidRPr="00E0097A">
        <w:rPr>
          <w:rFonts w:ascii="Angsana New" w:hAnsi="Angsana New"/>
          <w:sz w:val="28"/>
          <w:cs/>
        </w:rPr>
        <w:t>.</w:t>
      </w:r>
    </w:p>
    <w:p w:rsidR="00F439F7" w:rsidRPr="00E0097A" w:rsidRDefault="00F439F7" w:rsidP="00F439F7">
      <w:pPr>
        <w:ind w:left="360"/>
        <w:jc w:val="thaiDistribute"/>
        <w:rPr>
          <w:rFonts w:ascii="Angsana New" w:hAnsi="Angsana New"/>
          <w:sz w:val="20"/>
          <w:szCs w:val="20"/>
        </w:rPr>
      </w:pPr>
    </w:p>
    <w:p w:rsidR="00F439F7" w:rsidRPr="00E0097A" w:rsidRDefault="00F439F7" w:rsidP="00F439F7">
      <w:pPr>
        <w:pStyle w:val="NoSpacing1"/>
        <w:ind w:left="360"/>
        <w:jc w:val="thaiDistribute"/>
        <w:rPr>
          <w:rFonts w:ascii="Angsana New" w:hAnsi="Angsana New"/>
          <w:sz w:val="28"/>
        </w:rPr>
      </w:pPr>
      <w:r w:rsidRPr="00E0097A">
        <w:rPr>
          <w:rFonts w:ascii="Angsana New" w:hAnsi="Angsana New"/>
          <w:sz w:val="28"/>
        </w:rPr>
        <w:t>Level 3</w:t>
      </w:r>
      <w:r w:rsidRPr="00E0097A">
        <w:rPr>
          <w:rFonts w:ascii="Angsana New" w:hAnsi="Angsana New"/>
          <w:sz w:val="28"/>
          <w:cs/>
        </w:rPr>
        <w:t xml:space="preserve"> - </w:t>
      </w:r>
      <w:r w:rsidRPr="00E0097A">
        <w:rPr>
          <w:rFonts w:ascii="Angsana New" w:hAnsi="Angsana New"/>
          <w:sz w:val="28"/>
        </w:rPr>
        <w:t>inputs are unobservable inputs for the asset or liability</w:t>
      </w:r>
      <w:r w:rsidRPr="00E0097A">
        <w:rPr>
          <w:rFonts w:ascii="Angsana New" w:hAnsi="Angsana New"/>
          <w:sz w:val="28"/>
          <w:cs/>
        </w:rPr>
        <w:t>.</w:t>
      </w:r>
    </w:p>
    <w:p w:rsidR="00F439F7" w:rsidRPr="00E0097A" w:rsidRDefault="00F439F7" w:rsidP="00F439F7">
      <w:pPr>
        <w:ind w:left="360"/>
        <w:jc w:val="thaiDistribute"/>
        <w:rPr>
          <w:rFonts w:ascii="Angsana New" w:hAnsi="Angsana New"/>
          <w:sz w:val="20"/>
          <w:szCs w:val="20"/>
        </w:rPr>
      </w:pPr>
    </w:p>
    <w:p w:rsidR="00F439F7" w:rsidRPr="00E0097A" w:rsidRDefault="00F439F7" w:rsidP="00F439F7">
      <w:pPr>
        <w:pStyle w:val="NoSpacing1"/>
        <w:ind w:left="360"/>
        <w:jc w:val="thaiDistribute"/>
        <w:rPr>
          <w:rFonts w:ascii="Angsana New" w:hAnsi="Angsana New"/>
          <w:sz w:val="28"/>
        </w:rPr>
      </w:pPr>
      <w:r w:rsidRPr="00E0097A">
        <w:rPr>
          <w:rFonts w:ascii="Angsana New" w:hAnsi="Angsana New"/>
          <w:sz w:val="28"/>
        </w:rPr>
        <w:t>As at December 31, 2024 and 2023, the Company and its subsidiaries had no certain assets and liabilities that were measured or disclosed at fair value in the statement of financial position</w:t>
      </w:r>
      <w:r w:rsidRPr="00E0097A">
        <w:rPr>
          <w:rFonts w:ascii="Angsana New" w:hAnsi="Angsana New"/>
          <w:sz w:val="28"/>
          <w:cs/>
        </w:rPr>
        <w:t>. (</w:t>
      </w:r>
      <w:r w:rsidRPr="00E0097A">
        <w:rPr>
          <w:rFonts w:ascii="Angsana New" w:hAnsi="Angsana New"/>
          <w:sz w:val="28"/>
        </w:rPr>
        <w:t>Either recurring or not recurring</w:t>
      </w:r>
      <w:r w:rsidRPr="00E0097A">
        <w:rPr>
          <w:rFonts w:ascii="Angsana New" w:hAnsi="Angsana New"/>
          <w:sz w:val="28"/>
          <w:cs/>
        </w:rPr>
        <w:t>).</w:t>
      </w:r>
    </w:p>
    <w:p w:rsidR="00F439F7" w:rsidRPr="00E0097A" w:rsidRDefault="00F439F7" w:rsidP="00F439F7">
      <w:pPr>
        <w:pStyle w:val="NoSpacing1"/>
        <w:ind w:left="360"/>
        <w:jc w:val="thaiDistribute"/>
        <w:rPr>
          <w:rFonts w:ascii="Angsana New" w:hAnsi="Angsana New"/>
          <w:sz w:val="28"/>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Commitments and Contingent liabilities</w:t>
      </w:r>
    </w:p>
    <w:p w:rsidR="00F439F7" w:rsidRPr="00E0097A" w:rsidRDefault="00F439F7" w:rsidP="00F439F7">
      <w:pPr>
        <w:ind w:left="360"/>
        <w:jc w:val="thaiDistribute"/>
        <w:rPr>
          <w:rFonts w:ascii="Angsana New" w:hAnsi="Angsana New"/>
          <w:sz w:val="20"/>
          <w:szCs w:val="20"/>
        </w:rPr>
      </w:pPr>
    </w:p>
    <w:p w:rsidR="00ED1777" w:rsidRPr="00E0097A" w:rsidRDefault="00ED1777" w:rsidP="00ED1777">
      <w:pPr>
        <w:ind w:left="360"/>
        <w:jc w:val="thaiDistribute"/>
        <w:rPr>
          <w:rFonts w:ascii="Angsana New" w:hAnsi="Angsana New"/>
          <w:sz w:val="28"/>
          <w:szCs w:val="28"/>
        </w:rPr>
      </w:pPr>
      <w:r w:rsidRPr="00E0097A">
        <w:rPr>
          <w:rFonts w:ascii="Angsana New" w:hAnsi="Angsana New"/>
          <w:sz w:val="28"/>
          <w:szCs w:val="28"/>
        </w:rPr>
        <w:t xml:space="preserve">The Company has entered into an advertising concession agreement. To acquire the right to broadcast broadcasting and broadcasting of music programs and or in a format mutually agreed upon within the said company. The agreement has a period of 1 year - 10 years. The company has an obligation to pay revenue sharing at the rate stipulated in the agreement as </w:t>
      </w:r>
      <w:proofErr w:type="gramStart"/>
      <w:r w:rsidRPr="00E0097A">
        <w:rPr>
          <w:rFonts w:ascii="Angsana New" w:hAnsi="Angsana New"/>
          <w:sz w:val="28"/>
          <w:szCs w:val="28"/>
        </w:rPr>
        <w:t>follows :</w:t>
      </w:r>
      <w:proofErr w:type="gramEnd"/>
      <w:r w:rsidRPr="00E0097A">
        <w:rPr>
          <w:rFonts w:ascii="Angsana New" w:hAnsi="Angsana New"/>
          <w:sz w:val="28"/>
          <w:szCs w:val="28"/>
        </w:rPr>
        <w:t>-</w:t>
      </w:r>
    </w:p>
    <w:p w:rsidR="00F439F7" w:rsidRPr="00E0097A" w:rsidRDefault="00F439F7" w:rsidP="00F439F7">
      <w:pPr>
        <w:ind w:left="1044" w:hanging="684"/>
        <w:jc w:val="thaiDistribute"/>
        <w:rPr>
          <w:rFonts w:ascii="Angsana New" w:hAnsi="Angsana New"/>
          <w:sz w:val="20"/>
          <w:szCs w:val="20"/>
        </w:rPr>
      </w:pPr>
    </w:p>
    <w:tbl>
      <w:tblPr>
        <w:tblW w:w="8427" w:type="dxa"/>
        <w:tblInd w:w="810" w:type="dxa"/>
        <w:tblLayout w:type="fixed"/>
        <w:tblLook w:val="01E0"/>
      </w:tblPr>
      <w:tblGrid>
        <w:gridCol w:w="1098"/>
        <w:gridCol w:w="7329"/>
      </w:tblGrid>
      <w:tr w:rsidR="00F439F7" w:rsidRPr="00E0097A" w:rsidTr="00F439F7">
        <w:trPr>
          <w:trHeight w:val="384"/>
        </w:trPr>
        <w:tc>
          <w:tcPr>
            <w:tcW w:w="8427" w:type="dxa"/>
            <w:gridSpan w:val="2"/>
            <w:shd w:val="clear" w:color="auto" w:fill="auto"/>
            <w:hideMark/>
          </w:tcPr>
          <w:p w:rsidR="00F439F7" w:rsidRPr="00E0097A" w:rsidRDefault="00F439F7" w:rsidP="00F439F7">
            <w:pPr>
              <w:ind w:left="14" w:hanging="119"/>
              <w:rPr>
                <w:rFonts w:ascii="Angsana New" w:hAnsi="Angsana New"/>
                <w:sz w:val="27"/>
                <w:szCs w:val="27"/>
                <w:u w:val="single"/>
                <w:cs/>
              </w:rPr>
            </w:pPr>
            <w:r w:rsidRPr="00E0097A">
              <w:rPr>
                <w:rFonts w:ascii="Angsana New" w:hAnsi="Angsana New"/>
                <w:sz w:val="27"/>
                <w:szCs w:val="27"/>
                <w:u w:val="single"/>
              </w:rPr>
              <w:t>Revenue Sharing</w:t>
            </w:r>
          </w:p>
        </w:tc>
      </w:tr>
      <w:tr w:rsidR="00F439F7" w:rsidRPr="00E0097A" w:rsidTr="00F439F7">
        <w:trPr>
          <w:trHeight w:val="400"/>
        </w:trPr>
        <w:tc>
          <w:tcPr>
            <w:tcW w:w="1098" w:type="dxa"/>
            <w:shd w:val="clear" w:color="auto" w:fill="auto"/>
            <w:hideMark/>
          </w:tcPr>
          <w:p w:rsidR="00F439F7" w:rsidRPr="00E0097A" w:rsidRDefault="00F439F7" w:rsidP="00F439F7">
            <w:pPr>
              <w:ind w:left="15" w:hanging="120"/>
              <w:rPr>
                <w:rFonts w:ascii="Angsana New" w:hAnsi="Angsana New"/>
                <w:sz w:val="27"/>
                <w:szCs w:val="27"/>
              </w:rPr>
            </w:pPr>
            <w:r w:rsidRPr="00E0097A">
              <w:rPr>
                <w:rFonts w:ascii="Angsana New" w:hAnsi="Angsana New"/>
                <w:sz w:val="27"/>
                <w:szCs w:val="27"/>
              </w:rPr>
              <w:t>Fixed</w:t>
            </w:r>
          </w:p>
        </w:tc>
        <w:tc>
          <w:tcPr>
            <w:tcW w:w="7329" w:type="dxa"/>
            <w:shd w:val="clear" w:color="auto" w:fill="auto"/>
          </w:tcPr>
          <w:p w:rsidR="00F439F7" w:rsidRPr="00E0097A" w:rsidRDefault="00F439F7" w:rsidP="00F439F7">
            <w:pPr>
              <w:ind w:left="-55" w:right="-105" w:hanging="14"/>
              <w:jc w:val="thaiDistribute"/>
              <w:rPr>
                <w:rFonts w:ascii="Angsana New" w:hAnsi="Angsana New"/>
                <w:sz w:val="27"/>
                <w:szCs w:val="27"/>
                <w:cs/>
              </w:rPr>
            </w:pPr>
            <w:r w:rsidRPr="00E0097A">
              <w:rPr>
                <w:rFonts w:ascii="Angsana New" w:hAnsi="Angsana New"/>
                <w:sz w:val="27"/>
                <w:szCs w:val="27"/>
              </w:rPr>
              <w:t>The company has commitments amount of Baht 100,000</w:t>
            </w:r>
            <w:r w:rsidRPr="00E0097A">
              <w:rPr>
                <w:rFonts w:ascii="Angsana New" w:hAnsi="Angsana New"/>
                <w:sz w:val="27"/>
                <w:szCs w:val="27"/>
                <w:cs/>
              </w:rPr>
              <w:t>.</w:t>
            </w:r>
            <w:r w:rsidRPr="00E0097A">
              <w:rPr>
                <w:rFonts w:ascii="Angsana New" w:hAnsi="Angsana New"/>
                <w:sz w:val="27"/>
                <w:szCs w:val="27"/>
              </w:rPr>
              <w:t>00</w:t>
            </w:r>
            <w:r w:rsidRPr="00E0097A">
              <w:rPr>
                <w:rFonts w:ascii="Angsana New" w:hAnsi="Angsana New"/>
                <w:sz w:val="27"/>
                <w:szCs w:val="27"/>
                <w:cs/>
              </w:rPr>
              <w:t xml:space="preserve"> - </w:t>
            </w:r>
            <w:r w:rsidRPr="00E0097A">
              <w:rPr>
                <w:rFonts w:ascii="Angsana New" w:hAnsi="Angsana New"/>
                <w:sz w:val="27"/>
                <w:szCs w:val="27"/>
              </w:rPr>
              <w:t>1,</w:t>
            </w:r>
            <w:r w:rsidRPr="00E0097A">
              <w:rPr>
                <w:rFonts w:ascii="Angsana New" w:hAnsi="Angsana New"/>
                <w:sz w:val="27"/>
                <w:szCs w:val="27"/>
                <w:cs/>
              </w:rPr>
              <w:t>5</w:t>
            </w:r>
            <w:r w:rsidRPr="00E0097A">
              <w:rPr>
                <w:rFonts w:ascii="Angsana New" w:hAnsi="Angsana New"/>
                <w:sz w:val="27"/>
                <w:szCs w:val="27"/>
              </w:rPr>
              <w:t>00,000</w:t>
            </w:r>
            <w:r w:rsidRPr="00E0097A">
              <w:rPr>
                <w:rFonts w:ascii="Angsana New" w:hAnsi="Angsana New"/>
                <w:sz w:val="27"/>
                <w:szCs w:val="27"/>
                <w:cs/>
              </w:rPr>
              <w:t>.</w:t>
            </w:r>
            <w:r w:rsidRPr="00E0097A">
              <w:rPr>
                <w:rFonts w:ascii="Angsana New" w:hAnsi="Angsana New"/>
                <w:sz w:val="27"/>
                <w:szCs w:val="27"/>
              </w:rPr>
              <w:t>00</w:t>
            </w:r>
            <w:r w:rsidRPr="00E0097A">
              <w:rPr>
                <w:rFonts w:ascii="Angsana New" w:hAnsi="Angsana New"/>
                <w:sz w:val="27"/>
                <w:szCs w:val="27"/>
                <w:cs/>
              </w:rPr>
              <w:t xml:space="preserve"> </w:t>
            </w:r>
            <w:r w:rsidRPr="00E0097A">
              <w:rPr>
                <w:rFonts w:ascii="Angsana New" w:hAnsi="Angsana New"/>
                <w:sz w:val="27"/>
                <w:szCs w:val="27"/>
              </w:rPr>
              <w:t>per month</w:t>
            </w:r>
          </w:p>
        </w:tc>
      </w:tr>
      <w:tr w:rsidR="00F439F7" w:rsidRPr="00E0097A" w:rsidTr="00F439F7">
        <w:trPr>
          <w:trHeight w:val="384"/>
        </w:trPr>
        <w:tc>
          <w:tcPr>
            <w:tcW w:w="1098" w:type="dxa"/>
            <w:shd w:val="clear" w:color="auto" w:fill="auto"/>
            <w:hideMark/>
          </w:tcPr>
          <w:p w:rsidR="00F439F7" w:rsidRPr="00E0097A" w:rsidRDefault="00F439F7" w:rsidP="00F439F7">
            <w:pPr>
              <w:ind w:left="202" w:hanging="307"/>
              <w:rPr>
                <w:rFonts w:ascii="Angsana New" w:hAnsi="Angsana New"/>
                <w:sz w:val="27"/>
                <w:szCs w:val="27"/>
              </w:rPr>
            </w:pPr>
            <w:r w:rsidRPr="00E0097A">
              <w:rPr>
                <w:rFonts w:ascii="Angsana New" w:hAnsi="Angsana New"/>
                <w:sz w:val="27"/>
                <w:szCs w:val="27"/>
              </w:rPr>
              <w:t>Varied</w:t>
            </w:r>
          </w:p>
        </w:tc>
        <w:tc>
          <w:tcPr>
            <w:tcW w:w="7329" w:type="dxa"/>
            <w:shd w:val="clear" w:color="auto" w:fill="auto"/>
          </w:tcPr>
          <w:p w:rsidR="00F439F7" w:rsidRPr="00E0097A" w:rsidRDefault="00F439F7" w:rsidP="00F439F7">
            <w:pPr>
              <w:ind w:left="-55" w:right="-28" w:hanging="14"/>
              <w:jc w:val="thaiDistribute"/>
              <w:rPr>
                <w:rFonts w:ascii="Angsana New" w:hAnsi="Angsana New"/>
                <w:spacing w:val="-4"/>
                <w:sz w:val="27"/>
                <w:szCs w:val="27"/>
                <w:cs/>
              </w:rPr>
            </w:pPr>
            <w:r w:rsidRPr="00E0097A">
              <w:rPr>
                <w:rFonts w:ascii="Angsana New" w:hAnsi="Angsana New"/>
                <w:spacing w:val="-4"/>
                <w:sz w:val="27"/>
                <w:szCs w:val="27"/>
              </w:rPr>
              <w:t xml:space="preserve">The company has commitments representing </w:t>
            </w:r>
            <w:r w:rsidRPr="00E0097A">
              <w:rPr>
                <w:rFonts w:ascii="Angsana New" w:hAnsi="Angsana New"/>
                <w:spacing w:val="-4"/>
                <w:sz w:val="27"/>
                <w:szCs w:val="27"/>
                <w:cs/>
              </w:rPr>
              <w:t>3</w:t>
            </w:r>
            <w:r w:rsidRPr="00E0097A">
              <w:rPr>
                <w:rFonts w:ascii="Angsana New" w:hAnsi="Angsana New"/>
                <w:spacing w:val="-4"/>
                <w:sz w:val="27"/>
                <w:szCs w:val="27"/>
              </w:rPr>
              <w:t>0</w:t>
            </w:r>
            <w:r w:rsidRPr="00E0097A">
              <w:rPr>
                <w:rFonts w:ascii="Angsana New" w:hAnsi="Angsana New"/>
                <w:spacing w:val="-4"/>
                <w:sz w:val="27"/>
                <w:szCs w:val="27"/>
                <w:cs/>
              </w:rPr>
              <w:t>.</w:t>
            </w:r>
            <w:r w:rsidRPr="00E0097A">
              <w:rPr>
                <w:rFonts w:ascii="Angsana New" w:hAnsi="Angsana New"/>
                <w:spacing w:val="-4"/>
                <w:sz w:val="27"/>
                <w:szCs w:val="27"/>
              </w:rPr>
              <w:t>00</w:t>
            </w:r>
            <w:r w:rsidRPr="00E0097A">
              <w:rPr>
                <w:rFonts w:ascii="Angsana New" w:hAnsi="Angsana New"/>
                <w:spacing w:val="-4"/>
                <w:sz w:val="27"/>
                <w:szCs w:val="27"/>
                <w:cs/>
              </w:rPr>
              <w:t>%-5</w:t>
            </w:r>
            <w:r w:rsidRPr="00E0097A">
              <w:rPr>
                <w:rFonts w:ascii="Angsana New" w:hAnsi="Angsana New"/>
                <w:spacing w:val="-4"/>
                <w:sz w:val="27"/>
                <w:szCs w:val="27"/>
              </w:rPr>
              <w:t>0</w:t>
            </w:r>
            <w:r w:rsidRPr="00E0097A">
              <w:rPr>
                <w:rFonts w:ascii="Angsana New" w:hAnsi="Angsana New"/>
                <w:spacing w:val="-4"/>
                <w:sz w:val="27"/>
                <w:szCs w:val="27"/>
                <w:cs/>
              </w:rPr>
              <w:t>.</w:t>
            </w:r>
            <w:r w:rsidRPr="00E0097A">
              <w:rPr>
                <w:rFonts w:ascii="Angsana New" w:hAnsi="Angsana New"/>
                <w:spacing w:val="-4"/>
                <w:sz w:val="27"/>
                <w:szCs w:val="27"/>
              </w:rPr>
              <w:t>00</w:t>
            </w:r>
            <w:r w:rsidRPr="00E0097A">
              <w:rPr>
                <w:rFonts w:ascii="Angsana New" w:hAnsi="Angsana New"/>
                <w:spacing w:val="-4"/>
                <w:sz w:val="27"/>
                <w:szCs w:val="27"/>
                <w:cs/>
              </w:rPr>
              <w:t xml:space="preserve">% </w:t>
            </w:r>
            <w:r w:rsidRPr="00E0097A">
              <w:rPr>
                <w:rFonts w:ascii="Angsana New" w:hAnsi="Angsana New"/>
                <w:spacing w:val="-4"/>
                <w:sz w:val="27"/>
                <w:szCs w:val="27"/>
              </w:rPr>
              <w:t>of advertising media revenue each month</w:t>
            </w:r>
            <w:r w:rsidRPr="00E0097A">
              <w:rPr>
                <w:rFonts w:ascii="Angsana New" w:hAnsi="Angsana New"/>
                <w:spacing w:val="-4"/>
                <w:sz w:val="27"/>
                <w:szCs w:val="27"/>
                <w:cs/>
              </w:rPr>
              <w:t>.</w:t>
            </w:r>
          </w:p>
        </w:tc>
      </w:tr>
    </w:tbl>
    <w:p w:rsidR="00F439F7" w:rsidRPr="00E0097A" w:rsidRDefault="00F439F7" w:rsidP="00F439F7">
      <w:pPr>
        <w:overflowPunct/>
        <w:autoSpaceDE/>
        <w:autoSpaceDN/>
        <w:adjustRightInd/>
        <w:ind w:left="350" w:hanging="346"/>
        <w:jc w:val="thaiDistribute"/>
        <w:textAlignment w:val="auto"/>
        <w:rPr>
          <w:rFonts w:ascii="Angsana New" w:hAnsi="Angsana New"/>
          <w:sz w:val="28"/>
          <w:szCs w:val="28"/>
        </w:rPr>
      </w:pPr>
    </w:p>
    <w:p w:rsidR="00F439F7" w:rsidRPr="00E0097A" w:rsidRDefault="00F439F7" w:rsidP="00AE3698">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Approval of the interim financial statements</w:t>
      </w:r>
    </w:p>
    <w:p w:rsidR="00F439F7" w:rsidRPr="00E0097A" w:rsidRDefault="00F439F7" w:rsidP="00F439F7">
      <w:pPr>
        <w:ind w:left="360"/>
        <w:jc w:val="thaiDistribute"/>
        <w:rPr>
          <w:rFonts w:ascii="Angsana New" w:hAnsi="Angsana New"/>
          <w:sz w:val="16"/>
          <w:szCs w:val="16"/>
          <w:u w:val="single"/>
        </w:rPr>
      </w:pPr>
    </w:p>
    <w:p w:rsidR="00F439F7" w:rsidRPr="00E0097A" w:rsidRDefault="00F439F7" w:rsidP="00F439F7">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These financial statements have been approved by the Company</w:t>
      </w:r>
      <w:r w:rsidRPr="00E0097A">
        <w:rPr>
          <w:rFonts w:ascii="Angsana New" w:hAnsi="Angsana New"/>
          <w:sz w:val="28"/>
          <w:szCs w:val="28"/>
          <w:cs/>
        </w:rPr>
        <w:t>’</w:t>
      </w:r>
      <w:r w:rsidRPr="00E0097A">
        <w:rPr>
          <w:rFonts w:ascii="Angsana New" w:hAnsi="Angsana New"/>
          <w:sz w:val="28"/>
          <w:szCs w:val="28"/>
        </w:rPr>
        <w:t>s Board of Directors on February 25, 2025</w:t>
      </w:r>
      <w:r w:rsidRPr="00E0097A">
        <w:rPr>
          <w:rFonts w:ascii="Angsana New" w:hAnsi="Angsana New"/>
          <w:sz w:val="28"/>
          <w:szCs w:val="28"/>
          <w:cs/>
        </w:rPr>
        <w:t>.</w:t>
      </w:r>
    </w:p>
    <w:p w:rsidR="00F439F7" w:rsidRPr="00E0097A" w:rsidRDefault="00F439F7" w:rsidP="00F439F7">
      <w:pPr>
        <w:ind w:left="360" w:firstLine="1080"/>
        <w:jc w:val="thaiDistribute"/>
        <w:rPr>
          <w:rFonts w:ascii="Angsana New" w:hAnsi="Angsana New"/>
          <w:sz w:val="28"/>
          <w:szCs w:val="28"/>
        </w:rPr>
      </w:pPr>
    </w:p>
    <w:p w:rsidR="00EE64FD" w:rsidRPr="00E0097A" w:rsidRDefault="00EE64FD" w:rsidP="00F439F7">
      <w:pPr>
        <w:ind w:left="360" w:firstLine="1080"/>
        <w:jc w:val="thaiDistribute"/>
        <w:rPr>
          <w:rFonts w:ascii="Angsana New" w:hAnsi="Angsana New"/>
          <w:sz w:val="28"/>
          <w:szCs w:val="28"/>
        </w:rPr>
      </w:pPr>
    </w:p>
    <w:p w:rsidR="00AE3698" w:rsidRPr="00E0097A" w:rsidRDefault="00AE3698" w:rsidP="00AE3698">
      <w:pPr>
        <w:pStyle w:val="BodyTextIndent"/>
        <w:ind w:left="0"/>
        <w:jc w:val="center"/>
        <w:rPr>
          <w:rFonts w:ascii="Angsana New" w:hAnsi="Angsana New"/>
          <w:sz w:val="22"/>
          <w:szCs w:val="24"/>
        </w:rPr>
      </w:pPr>
      <w:r w:rsidRPr="00E0097A">
        <w:rPr>
          <w:rFonts w:ascii="Angsana New" w:hAnsi="Angsana New"/>
          <w:sz w:val="22"/>
          <w:u w:val="single"/>
        </w:rPr>
        <w:tab/>
      </w:r>
      <w:r w:rsidRPr="00E0097A">
        <w:rPr>
          <w:rFonts w:ascii="Angsana New" w:hAnsi="Angsana New"/>
          <w:sz w:val="22"/>
          <w:szCs w:val="24"/>
          <w:u w:val="single"/>
        </w:rPr>
        <w:tab/>
      </w:r>
      <w:r w:rsidRPr="00E0097A">
        <w:rPr>
          <w:rFonts w:ascii="Angsana New" w:hAnsi="Angsana New"/>
          <w:sz w:val="22"/>
          <w:szCs w:val="24"/>
          <w:u w:val="single"/>
        </w:rPr>
        <w:tab/>
      </w:r>
      <w:r w:rsidRPr="00E0097A">
        <w:rPr>
          <w:rFonts w:ascii="Angsana New" w:hAnsi="Angsana New"/>
          <w:sz w:val="22"/>
          <w:szCs w:val="24"/>
          <w:u w:val="single"/>
        </w:rPr>
        <w:tab/>
      </w:r>
    </w:p>
    <w:sectPr w:rsidR="00AE3698" w:rsidRPr="00E0097A" w:rsidSect="00ED1777">
      <w:headerReference w:type="default" r:id="rId8"/>
      <w:footerReference w:type="default" r:id="rId9"/>
      <w:pgSz w:w="11909" w:h="16834" w:code="9"/>
      <w:pgMar w:top="1584" w:right="1152" w:bottom="1440" w:left="1710" w:header="706" w:footer="245" w:gutter="0"/>
      <w:pgNumType w:start="13"/>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788" w:rsidRDefault="00504788">
      <w:r>
        <w:separator/>
      </w:r>
    </w:p>
  </w:endnote>
  <w:endnote w:type="continuationSeparator" w:id="0">
    <w:p w:rsidR="00504788" w:rsidRDefault="00504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788" w:rsidRPr="00262087" w:rsidRDefault="00504788" w:rsidP="005E7F30">
    <w:pPr>
      <w:pStyle w:val="Footer"/>
      <w:tabs>
        <w:tab w:val="clear" w:pos="4153"/>
        <w:tab w:val="clear" w:pos="8306"/>
        <w:tab w:val="left" w:pos="2268"/>
      </w:tabs>
      <w:jc w:val="thaiDistribute"/>
      <w:rPr>
        <w:rFonts w:ascii="Angsana New" w:hAnsi="Angsana New"/>
        <w:color w:val="000000" w:themeColor="text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788" w:rsidRDefault="00157322">
      <w:r>
        <w:rPr>
          <w:rStyle w:val="PageNumber"/>
        </w:rPr>
        <w:fldChar w:fldCharType="begin"/>
      </w:r>
      <w:r w:rsidR="00504788">
        <w:rPr>
          <w:rStyle w:val="PageNumber"/>
        </w:rPr>
        <w:instrText xml:space="preserve"> PAGE </w:instrText>
      </w:r>
      <w:r>
        <w:rPr>
          <w:rStyle w:val="PageNumber"/>
        </w:rPr>
        <w:fldChar w:fldCharType="separate"/>
      </w:r>
      <w:r w:rsidR="0096748D">
        <w:rPr>
          <w:rStyle w:val="PageNumber"/>
          <w:noProof/>
        </w:rPr>
        <w:t>36</w:t>
      </w:r>
      <w:r>
        <w:rPr>
          <w:rStyle w:val="PageNumber"/>
        </w:rPr>
        <w:fldChar w:fldCharType="end"/>
      </w:r>
      <w:r>
        <w:rPr>
          <w:rStyle w:val="PageNumber"/>
        </w:rPr>
        <w:fldChar w:fldCharType="begin"/>
      </w:r>
      <w:r w:rsidR="00504788">
        <w:rPr>
          <w:rStyle w:val="PageNumber"/>
        </w:rPr>
        <w:instrText xml:space="preserve"> NUMPAGES </w:instrText>
      </w:r>
      <w:r>
        <w:rPr>
          <w:rStyle w:val="PageNumber"/>
        </w:rPr>
        <w:fldChar w:fldCharType="separate"/>
      </w:r>
      <w:r w:rsidR="00A6277C">
        <w:rPr>
          <w:rStyle w:val="PageNumber"/>
          <w:noProof/>
        </w:rPr>
        <w:t>49</w:t>
      </w:r>
      <w:r>
        <w:rPr>
          <w:rStyle w:val="PageNumber"/>
        </w:rPr>
        <w:fldChar w:fldCharType="end"/>
      </w:r>
      <w:r w:rsidR="00504788">
        <w:separator/>
      </w:r>
    </w:p>
  </w:footnote>
  <w:footnote w:type="continuationSeparator" w:id="0">
    <w:p w:rsidR="00504788" w:rsidRDefault="00504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28"/>
        <w:szCs w:val="32"/>
      </w:rPr>
      <w:id w:val="1151408073"/>
      <w:docPartObj>
        <w:docPartGallery w:val="Page Numbers (Top of Page)"/>
        <w:docPartUnique/>
      </w:docPartObj>
    </w:sdtPr>
    <w:sdtEndPr>
      <w:rPr>
        <w:noProof/>
      </w:rPr>
    </w:sdtEndPr>
    <w:sdtContent>
      <w:p w:rsidR="00504788" w:rsidRPr="00C163DA" w:rsidRDefault="00157322" w:rsidP="00C163DA">
        <w:pPr>
          <w:pStyle w:val="Header"/>
          <w:jc w:val="right"/>
          <w:rPr>
            <w:rFonts w:ascii="Angsana New" w:hAnsi="Angsana New"/>
            <w:sz w:val="28"/>
            <w:szCs w:val="32"/>
          </w:rPr>
        </w:pPr>
        <w:r w:rsidRPr="00031E63">
          <w:rPr>
            <w:rFonts w:ascii="Angsana New" w:hAnsi="Angsana New"/>
            <w:sz w:val="28"/>
            <w:szCs w:val="32"/>
          </w:rPr>
          <w:fldChar w:fldCharType="begin"/>
        </w:r>
        <w:r w:rsidR="00504788" w:rsidRPr="00031E63">
          <w:rPr>
            <w:rFonts w:ascii="Angsana New" w:hAnsi="Angsana New"/>
            <w:sz w:val="28"/>
            <w:szCs w:val="32"/>
          </w:rPr>
          <w:instrText xml:space="preserve"> PAGE   \</w:instrText>
        </w:r>
        <w:r w:rsidR="00504788" w:rsidRPr="00031E63">
          <w:rPr>
            <w:rFonts w:ascii="Angsana New" w:hAnsi="Angsana New"/>
            <w:sz w:val="28"/>
            <w:szCs w:val="28"/>
            <w:cs/>
          </w:rPr>
          <w:instrText xml:space="preserve">* </w:instrText>
        </w:r>
        <w:r w:rsidR="00504788" w:rsidRPr="00031E63">
          <w:rPr>
            <w:rFonts w:ascii="Angsana New" w:hAnsi="Angsana New"/>
            <w:sz w:val="28"/>
            <w:szCs w:val="32"/>
          </w:rPr>
          <w:instrText xml:space="preserve">MERGEFORMAT </w:instrText>
        </w:r>
        <w:r w:rsidRPr="00031E63">
          <w:rPr>
            <w:rFonts w:ascii="Angsana New" w:hAnsi="Angsana New"/>
            <w:sz w:val="28"/>
            <w:szCs w:val="32"/>
          </w:rPr>
          <w:fldChar w:fldCharType="separate"/>
        </w:r>
        <w:r w:rsidR="00262087">
          <w:rPr>
            <w:rFonts w:ascii="Angsana New" w:hAnsi="Angsana New"/>
            <w:noProof/>
            <w:sz w:val="28"/>
            <w:szCs w:val="32"/>
          </w:rPr>
          <w:t>13</w:t>
        </w:r>
        <w:r w:rsidRPr="00031E63">
          <w:rPr>
            <w:rFonts w:ascii="Angsana New" w:hAnsi="Angsana New"/>
            <w:noProof/>
            <w:sz w:val="28"/>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AE5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E7772E"/>
    <w:multiLevelType w:val="hybridMultilevel"/>
    <w:tmpl w:val="49D27EA6"/>
    <w:lvl w:ilvl="0" w:tplc="C9EA96E4">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67DE6"/>
    <w:multiLevelType w:val="hybridMultilevel"/>
    <w:tmpl w:val="73B6AD9A"/>
    <w:lvl w:ilvl="0" w:tplc="0E8EBF9A">
      <w:start w:val="2"/>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A462E6"/>
    <w:multiLevelType w:val="hybridMultilevel"/>
    <w:tmpl w:val="035C19DC"/>
    <w:lvl w:ilvl="0" w:tplc="C340EEC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E3BAE"/>
    <w:multiLevelType w:val="hybridMultilevel"/>
    <w:tmpl w:val="6D606BA4"/>
    <w:lvl w:ilvl="0" w:tplc="2C16BD50">
      <w:start w:val="17"/>
      <w:numFmt w:val="decimal"/>
      <w:lvlText w:val="%1."/>
      <w:lvlJc w:val="left"/>
      <w:pPr>
        <w:tabs>
          <w:tab w:val="num" w:pos="922"/>
        </w:tabs>
        <w:ind w:left="922"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355F78"/>
    <w:multiLevelType w:val="multilevel"/>
    <w:tmpl w:val="92DEB30A"/>
    <w:lvl w:ilvl="0">
      <w:start w:val="23"/>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2"/>
      <w:numFmt w:val="decimal"/>
      <w:lvlText w:val="21.2.%3"/>
      <w:lvlJc w:val="left"/>
      <w:pPr>
        <w:ind w:left="1080" w:hanging="720"/>
      </w:pPr>
      <w:rPr>
        <w:rFonts w:eastAsia="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5">
    <w:nsid w:val="30AE2FEA"/>
    <w:multiLevelType w:val="hybridMultilevel"/>
    <w:tmpl w:val="48984582"/>
    <w:lvl w:ilvl="0" w:tplc="54129046">
      <w:start w:val="1"/>
      <w:numFmt w:val="decimal"/>
      <w:lvlText w:val="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4AC6E5D"/>
    <w:multiLevelType w:val="multilevel"/>
    <w:tmpl w:val="C39CD3A2"/>
    <w:lvl w:ilvl="0">
      <w:start w:val="24"/>
      <w:numFmt w:val="decimal"/>
      <w:lvlText w:val="%1"/>
      <w:lvlJc w:val="left"/>
      <w:pPr>
        <w:ind w:left="530" w:hanging="530"/>
      </w:pPr>
      <w:rPr>
        <w:rFonts w:hint="default"/>
      </w:rPr>
    </w:lvl>
    <w:lvl w:ilvl="1">
      <w:start w:val="1"/>
      <w:numFmt w:val="decimal"/>
      <w:lvlText w:val="%1.%2"/>
      <w:lvlJc w:val="left"/>
      <w:pPr>
        <w:ind w:left="1340" w:hanging="53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7">
    <w:nsid w:val="39F24652"/>
    <w:multiLevelType w:val="multilevel"/>
    <w:tmpl w:val="3A425D8E"/>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start w:val="1"/>
      <w:numFmt w:val="bullet"/>
      <w:lvlText w:val=""/>
      <w:lvlJc w:val="left"/>
      <w:pPr>
        <w:ind w:left="2990" w:hanging="360"/>
      </w:pPr>
      <w:rPr>
        <w:rFonts w:ascii="Wingdings" w:hAnsi="Wingdings" w:hint="default"/>
      </w:rPr>
    </w:lvl>
    <w:lvl w:ilvl="3" w:tplc="04090001">
      <w:start w:val="1"/>
      <w:numFmt w:val="bullet"/>
      <w:lvlText w:val=""/>
      <w:lvlJc w:val="left"/>
      <w:pPr>
        <w:ind w:left="3710" w:hanging="360"/>
      </w:pPr>
      <w:rPr>
        <w:rFonts w:ascii="Symbol" w:hAnsi="Symbol" w:hint="default"/>
      </w:rPr>
    </w:lvl>
    <w:lvl w:ilvl="4" w:tplc="04090003">
      <w:start w:val="1"/>
      <w:numFmt w:val="bullet"/>
      <w:lvlText w:val="o"/>
      <w:lvlJc w:val="left"/>
      <w:pPr>
        <w:ind w:left="4430" w:hanging="360"/>
      </w:pPr>
      <w:rPr>
        <w:rFonts w:ascii="Courier New" w:hAnsi="Courier New" w:cs="Courier New" w:hint="default"/>
      </w:rPr>
    </w:lvl>
    <w:lvl w:ilvl="5" w:tplc="04090005">
      <w:start w:val="1"/>
      <w:numFmt w:val="bullet"/>
      <w:lvlText w:val=""/>
      <w:lvlJc w:val="left"/>
      <w:pPr>
        <w:ind w:left="5150" w:hanging="360"/>
      </w:pPr>
      <w:rPr>
        <w:rFonts w:ascii="Wingdings" w:hAnsi="Wingdings" w:hint="default"/>
      </w:rPr>
    </w:lvl>
    <w:lvl w:ilvl="6" w:tplc="04090001">
      <w:start w:val="1"/>
      <w:numFmt w:val="bullet"/>
      <w:lvlText w:val=""/>
      <w:lvlJc w:val="left"/>
      <w:pPr>
        <w:ind w:left="5870" w:hanging="360"/>
      </w:pPr>
      <w:rPr>
        <w:rFonts w:ascii="Symbol" w:hAnsi="Symbol" w:hint="default"/>
      </w:rPr>
    </w:lvl>
    <w:lvl w:ilvl="7" w:tplc="04090003">
      <w:start w:val="1"/>
      <w:numFmt w:val="bullet"/>
      <w:lvlText w:val="o"/>
      <w:lvlJc w:val="left"/>
      <w:pPr>
        <w:ind w:left="6590" w:hanging="360"/>
      </w:pPr>
      <w:rPr>
        <w:rFonts w:ascii="Courier New" w:hAnsi="Courier New" w:cs="Courier New" w:hint="default"/>
      </w:rPr>
    </w:lvl>
    <w:lvl w:ilvl="8" w:tplc="04090005">
      <w:start w:val="1"/>
      <w:numFmt w:val="bullet"/>
      <w:lvlText w:val=""/>
      <w:lvlJc w:val="left"/>
      <w:pPr>
        <w:ind w:left="7310" w:hanging="360"/>
      </w:pPr>
      <w:rPr>
        <w:rFonts w:ascii="Wingdings" w:hAnsi="Wingdings" w:hint="default"/>
      </w:rPr>
    </w:lvl>
  </w:abstractNum>
  <w:abstractNum w:abstractNumId="19">
    <w:nsid w:val="3B0B5ECA"/>
    <w:multiLevelType w:val="hybridMultilevel"/>
    <w:tmpl w:val="07D83A0A"/>
    <w:lvl w:ilvl="0" w:tplc="B9E4ECB2">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836541"/>
    <w:multiLevelType w:val="multilevel"/>
    <w:tmpl w:val="7E2E38FE"/>
    <w:lvl w:ilvl="0">
      <w:start w:val="16"/>
      <w:numFmt w:val="decimal"/>
      <w:lvlText w:val="%1"/>
      <w:lvlJc w:val="left"/>
      <w:pPr>
        <w:ind w:left="390" w:hanging="390"/>
      </w:pPr>
      <w:rPr>
        <w:rFonts w:hint="default"/>
      </w:rPr>
    </w:lvl>
    <w:lvl w:ilvl="1">
      <w:start w:val="1"/>
      <w:numFmt w:val="decimal"/>
      <w:lvlText w:val="%1.%2"/>
      <w:lvlJc w:val="left"/>
      <w:pPr>
        <w:ind w:left="1560" w:hanging="39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1">
    <w:nsid w:val="46D342C4"/>
    <w:multiLevelType w:val="multilevel"/>
    <w:tmpl w:val="1FD0E7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32"/>
        <w:szCs w:val="32"/>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2">
    <w:nsid w:val="47350573"/>
    <w:multiLevelType w:val="multilevel"/>
    <w:tmpl w:val="FF7AAE3C"/>
    <w:lvl w:ilvl="0">
      <w:start w:val="4"/>
      <w:numFmt w:val="decimal"/>
      <w:lvlText w:val="%1"/>
      <w:lvlJc w:val="left"/>
      <w:pPr>
        <w:ind w:left="360" w:hanging="360"/>
      </w:pPr>
      <w:rPr>
        <w:rFonts w:hint="default"/>
        <w:b w:val="0"/>
        <w:sz w:val="28"/>
        <w:u w:val="single"/>
      </w:rPr>
    </w:lvl>
    <w:lvl w:ilvl="1">
      <w:start w:val="2"/>
      <w:numFmt w:val="decimal"/>
      <w:lvlText w:val="6.%2"/>
      <w:lvlJc w:val="left"/>
      <w:pPr>
        <w:ind w:left="360" w:hanging="360"/>
      </w:pPr>
      <w:rPr>
        <w:rFonts w:hint="default"/>
        <w:b w:val="0"/>
        <w:sz w:val="28"/>
        <w:u w:val="none"/>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23">
    <w:nsid w:val="497375B1"/>
    <w:multiLevelType w:val="multilevel"/>
    <w:tmpl w:val="A60A4E68"/>
    <w:lvl w:ilvl="0">
      <w:start w:val="17"/>
      <w:numFmt w:val="decimal"/>
      <w:lvlText w:val="%1"/>
      <w:lvlJc w:val="left"/>
      <w:pPr>
        <w:ind w:left="360" w:hanging="360"/>
      </w:pPr>
      <w:rPr>
        <w:rFonts w:eastAsia="Calibri" w:hint="default"/>
      </w:rPr>
    </w:lvl>
    <w:lvl w:ilvl="1">
      <w:start w:val="1"/>
      <w:numFmt w:val="decimal"/>
      <w:lvlText w:val="15.%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24">
    <w:nsid w:val="4BD91293"/>
    <w:multiLevelType w:val="multilevel"/>
    <w:tmpl w:val="823484DA"/>
    <w:lvl w:ilvl="0">
      <w:start w:val="4"/>
      <w:numFmt w:val="decimal"/>
      <w:lvlText w:val="%1"/>
      <w:lvlJc w:val="left"/>
      <w:pPr>
        <w:ind w:left="360" w:hanging="360"/>
      </w:pPr>
      <w:rPr>
        <w:rFonts w:hint="default"/>
        <w:b w:val="0"/>
        <w:sz w:val="28"/>
        <w:u w:val="single"/>
      </w:rPr>
    </w:lvl>
    <w:lvl w:ilvl="1">
      <w:start w:val="1"/>
      <w:numFmt w:val="decimal"/>
      <w:lvlText w:val="6.%2"/>
      <w:lvlJc w:val="left"/>
      <w:pPr>
        <w:ind w:left="360" w:hanging="360"/>
      </w:pPr>
      <w:rPr>
        <w:rFonts w:hint="default"/>
        <w:b w:val="0"/>
        <w:sz w:val="28"/>
        <w:u w:val="none"/>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25">
    <w:nsid w:val="556A19F0"/>
    <w:multiLevelType w:val="multilevel"/>
    <w:tmpl w:val="66BEF3C0"/>
    <w:lvl w:ilvl="0">
      <w:start w:val="16"/>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nsid w:val="5C224E86"/>
    <w:multiLevelType w:val="hybridMultilevel"/>
    <w:tmpl w:val="4C7C94AE"/>
    <w:lvl w:ilvl="0" w:tplc="5BC06526">
      <w:start w:val="19"/>
      <w:numFmt w:val="decimal"/>
      <w:lvlText w:val="%1."/>
      <w:lvlJc w:val="left"/>
      <w:pPr>
        <w:tabs>
          <w:tab w:val="num" w:pos="720"/>
        </w:tabs>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E5577C"/>
    <w:multiLevelType w:val="hybridMultilevel"/>
    <w:tmpl w:val="56A679BE"/>
    <w:lvl w:ilvl="0" w:tplc="5E126078">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nsid w:val="61F535A0"/>
    <w:multiLevelType w:val="hybridMultilevel"/>
    <w:tmpl w:val="E630524A"/>
    <w:lvl w:ilvl="0" w:tplc="421A3864">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8B4848"/>
    <w:multiLevelType w:val="multilevel"/>
    <w:tmpl w:val="5E7ADBB4"/>
    <w:lvl w:ilvl="0">
      <w:start w:val="12"/>
      <w:numFmt w:val="decimal"/>
      <w:lvlText w:val="%1."/>
      <w:lvlJc w:val="left"/>
      <w:pPr>
        <w:ind w:left="360" w:hanging="360"/>
      </w:pPr>
      <w:rPr>
        <w:rFonts w:ascii="Angsana New" w:hAnsi="Angsana New" w:cs="Angsana New" w:hint="default"/>
        <w:sz w:val="28"/>
        <w:szCs w:val="28"/>
        <w:u w:val="none"/>
      </w:rPr>
    </w:lvl>
    <w:lvl w:ilvl="1">
      <w:start w:val="1"/>
      <w:numFmt w:val="decimal"/>
      <w:lvlText w:val="%1.%2"/>
      <w:lvlJc w:val="left"/>
      <w:pPr>
        <w:ind w:left="720" w:hanging="360"/>
      </w:pPr>
      <w:rPr>
        <w:rFonts w:hint="default"/>
        <w:sz w:val="28"/>
        <w:szCs w:val="28"/>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0">
    <w:nsid w:val="63C55393"/>
    <w:multiLevelType w:val="hybridMultilevel"/>
    <w:tmpl w:val="A3600F98"/>
    <w:lvl w:ilvl="0" w:tplc="13F64336">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4C91499"/>
    <w:multiLevelType w:val="multilevel"/>
    <w:tmpl w:val="CB24C93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2">
    <w:nsid w:val="77BC4056"/>
    <w:multiLevelType w:val="hybridMultilevel"/>
    <w:tmpl w:val="B232D80A"/>
    <w:lvl w:ilvl="0" w:tplc="42D41286">
      <w:start w:val="15"/>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4906D2"/>
    <w:multiLevelType w:val="hybridMultilevel"/>
    <w:tmpl w:val="BBFA1D72"/>
    <w:lvl w:ilvl="0" w:tplc="7AACAB16">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851DD0"/>
    <w:multiLevelType w:val="multilevel"/>
    <w:tmpl w:val="2F3423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5">
    <w:nsid w:val="7CBF0E91"/>
    <w:multiLevelType w:val="multilevel"/>
    <w:tmpl w:val="245E7E7C"/>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4"/>
  </w:num>
  <w:num w:numId="13">
    <w:abstractNumId w:val="23"/>
  </w:num>
  <w:num w:numId="14">
    <w:abstractNumId w:val="27"/>
  </w:num>
  <w:num w:numId="15">
    <w:abstractNumId w:val="28"/>
  </w:num>
  <w:num w:numId="16">
    <w:abstractNumId w:val="16"/>
  </w:num>
  <w:num w:numId="17">
    <w:abstractNumId w:val="20"/>
  </w:num>
  <w:num w:numId="18">
    <w:abstractNumId w:val="21"/>
  </w:num>
  <w:num w:numId="19">
    <w:abstractNumId w:val="25"/>
  </w:num>
  <w:num w:numId="20">
    <w:abstractNumId w:val="31"/>
  </w:num>
  <w:num w:numId="21">
    <w:abstractNumId w:val="18"/>
  </w:num>
  <w:num w:numId="22">
    <w:abstractNumId w:val="18"/>
  </w:num>
  <w:num w:numId="23">
    <w:abstractNumId w:val="29"/>
  </w:num>
  <w:num w:numId="24">
    <w:abstractNumId w:val="17"/>
  </w:num>
  <w:num w:numId="25">
    <w:abstractNumId w:val="12"/>
  </w:num>
  <w:num w:numId="26">
    <w:abstractNumId w:val="35"/>
  </w:num>
  <w:num w:numId="27">
    <w:abstractNumId w:val="14"/>
  </w:num>
  <w:num w:numId="28">
    <w:abstractNumId w:val="30"/>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3"/>
  </w:num>
  <w:num w:numId="32">
    <w:abstractNumId w:val="10"/>
  </w:num>
  <w:num w:numId="33">
    <w:abstractNumId w:val="22"/>
  </w:num>
  <w:num w:numId="34">
    <w:abstractNumId w:val="24"/>
  </w:num>
  <w:num w:numId="35">
    <w:abstractNumId w:val="15"/>
  </w:num>
  <w:num w:numId="36">
    <w:abstractNumId w:val="11"/>
  </w:num>
  <w:num w:numId="37">
    <w:abstractNumId w:val="13"/>
  </w:num>
  <w:num w:numId="38">
    <w:abstractNumId w:val="2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
  <w:docVars>
    <w:docVar w:name="IPSpeechSession$" w:val="FALSE"/>
    <w:docVar w:name="IPSpeechSessionSaved$" w:val="FALSE"/>
  </w:docVars>
  <w:rsids>
    <w:rsidRoot w:val="00CE7FFD"/>
    <w:rsid w:val="000004C1"/>
    <w:rsid w:val="000007F7"/>
    <w:rsid w:val="00000833"/>
    <w:rsid w:val="000008C7"/>
    <w:rsid w:val="00000A74"/>
    <w:rsid w:val="00000C49"/>
    <w:rsid w:val="00000E40"/>
    <w:rsid w:val="00001338"/>
    <w:rsid w:val="00001538"/>
    <w:rsid w:val="00001BA5"/>
    <w:rsid w:val="00001C68"/>
    <w:rsid w:val="00001EA4"/>
    <w:rsid w:val="0000215F"/>
    <w:rsid w:val="000022F2"/>
    <w:rsid w:val="0000285D"/>
    <w:rsid w:val="00002A30"/>
    <w:rsid w:val="00002CCE"/>
    <w:rsid w:val="00002FA9"/>
    <w:rsid w:val="00002FCD"/>
    <w:rsid w:val="00003004"/>
    <w:rsid w:val="00003298"/>
    <w:rsid w:val="00003661"/>
    <w:rsid w:val="00003DF7"/>
    <w:rsid w:val="00004219"/>
    <w:rsid w:val="000043B3"/>
    <w:rsid w:val="00004694"/>
    <w:rsid w:val="000046F8"/>
    <w:rsid w:val="00004768"/>
    <w:rsid w:val="000048B0"/>
    <w:rsid w:val="00004FED"/>
    <w:rsid w:val="00005319"/>
    <w:rsid w:val="00005680"/>
    <w:rsid w:val="000057AE"/>
    <w:rsid w:val="000057B5"/>
    <w:rsid w:val="00005993"/>
    <w:rsid w:val="00005A7F"/>
    <w:rsid w:val="00006172"/>
    <w:rsid w:val="0000631B"/>
    <w:rsid w:val="00006481"/>
    <w:rsid w:val="00006597"/>
    <w:rsid w:val="00006A5E"/>
    <w:rsid w:val="00006B89"/>
    <w:rsid w:val="00006C10"/>
    <w:rsid w:val="00006D59"/>
    <w:rsid w:val="000070D8"/>
    <w:rsid w:val="00007361"/>
    <w:rsid w:val="0000774D"/>
    <w:rsid w:val="000077FC"/>
    <w:rsid w:val="00007C73"/>
    <w:rsid w:val="00007C76"/>
    <w:rsid w:val="000100D6"/>
    <w:rsid w:val="00010335"/>
    <w:rsid w:val="00010604"/>
    <w:rsid w:val="000109DB"/>
    <w:rsid w:val="00010B97"/>
    <w:rsid w:val="00010C5D"/>
    <w:rsid w:val="00011133"/>
    <w:rsid w:val="00011376"/>
    <w:rsid w:val="00011410"/>
    <w:rsid w:val="0001157D"/>
    <w:rsid w:val="000115C5"/>
    <w:rsid w:val="00011701"/>
    <w:rsid w:val="000117BC"/>
    <w:rsid w:val="000117EC"/>
    <w:rsid w:val="00011811"/>
    <w:rsid w:val="00011B4D"/>
    <w:rsid w:val="00011B90"/>
    <w:rsid w:val="00011CCE"/>
    <w:rsid w:val="00011D36"/>
    <w:rsid w:val="00011DFF"/>
    <w:rsid w:val="0001253C"/>
    <w:rsid w:val="00012A8B"/>
    <w:rsid w:val="00012C22"/>
    <w:rsid w:val="00012C64"/>
    <w:rsid w:val="000134F8"/>
    <w:rsid w:val="00013DEC"/>
    <w:rsid w:val="00014255"/>
    <w:rsid w:val="00014259"/>
    <w:rsid w:val="000146A1"/>
    <w:rsid w:val="00014768"/>
    <w:rsid w:val="00014920"/>
    <w:rsid w:val="00014C13"/>
    <w:rsid w:val="0001544F"/>
    <w:rsid w:val="00015604"/>
    <w:rsid w:val="00015622"/>
    <w:rsid w:val="00015734"/>
    <w:rsid w:val="00015863"/>
    <w:rsid w:val="00015A32"/>
    <w:rsid w:val="00015AFF"/>
    <w:rsid w:val="00015D97"/>
    <w:rsid w:val="00015DFA"/>
    <w:rsid w:val="00015FAB"/>
    <w:rsid w:val="00016061"/>
    <w:rsid w:val="0001638C"/>
    <w:rsid w:val="000169B8"/>
    <w:rsid w:val="00016B81"/>
    <w:rsid w:val="00016D7D"/>
    <w:rsid w:val="00016DB6"/>
    <w:rsid w:val="000172EB"/>
    <w:rsid w:val="00017571"/>
    <w:rsid w:val="000175A4"/>
    <w:rsid w:val="00017D5E"/>
    <w:rsid w:val="000200D0"/>
    <w:rsid w:val="000201A3"/>
    <w:rsid w:val="00020208"/>
    <w:rsid w:val="0002065A"/>
    <w:rsid w:val="00020CB8"/>
    <w:rsid w:val="00020D6F"/>
    <w:rsid w:val="00020D97"/>
    <w:rsid w:val="00020EA0"/>
    <w:rsid w:val="00021336"/>
    <w:rsid w:val="000213E8"/>
    <w:rsid w:val="00021425"/>
    <w:rsid w:val="000214EE"/>
    <w:rsid w:val="0002154A"/>
    <w:rsid w:val="00021A4E"/>
    <w:rsid w:val="00021C43"/>
    <w:rsid w:val="00021E58"/>
    <w:rsid w:val="000222BE"/>
    <w:rsid w:val="000224A1"/>
    <w:rsid w:val="00022740"/>
    <w:rsid w:val="0002276F"/>
    <w:rsid w:val="00022DB9"/>
    <w:rsid w:val="0002316C"/>
    <w:rsid w:val="0002347C"/>
    <w:rsid w:val="00023D07"/>
    <w:rsid w:val="00023D9A"/>
    <w:rsid w:val="00024094"/>
    <w:rsid w:val="00024B89"/>
    <w:rsid w:val="00024CB8"/>
    <w:rsid w:val="00024DD8"/>
    <w:rsid w:val="000250E7"/>
    <w:rsid w:val="000251E5"/>
    <w:rsid w:val="000252E6"/>
    <w:rsid w:val="0002534E"/>
    <w:rsid w:val="000253FB"/>
    <w:rsid w:val="0002567B"/>
    <w:rsid w:val="00025A6B"/>
    <w:rsid w:val="00025C17"/>
    <w:rsid w:val="00025D24"/>
    <w:rsid w:val="00025E21"/>
    <w:rsid w:val="00025F1B"/>
    <w:rsid w:val="00026198"/>
    <w:rsid w:val="0002646F"/>
    <w:rsid w:val="000268DE"/>
    <w:rsid w:val="00026D0D"/>
    <w:rsid w:val="00026D76"/>
    <w:rsid w:val="00026E58"/>
    <w:rsid w:val="00026F28"/>
    <w:rsid w:val="000274D3"/>
    <w:rsid w:val="00027702"/>
    <w:rsid w:val="000278B0"/>
    <w:rsid w:val="00027CA6"/>
    <w:rsid w:val="00027E88"/>
    <w:rsid w:val="00027F28"/>
    <w:rsid w:val="00027FD7"/>
    <w:rsid w:val="00030258"/>
    <w:rsid w:val="00030445"/>
    <w:rsid w:val="00030930"/>
    <w:rsid w:val="00030933"/>
    <w:rsid w:val="00030D20"/>
    <w:rsid w:val="00030D3B"/>
    <w:rsid w:val="00030DFC"/>
    <w:rsid w:val="00031078"/>
    <w:rsid w:val="000313B7"/>
    <w:rsid w:val="00031478"/>
    <w:rsid w:val="0003160E"/>
    <w:rsid w:val="000317B8"/>
    <w:rsid w:val="00031A25"/>
    <w:rsid w:val="0003213E"/>
    <w:rsid w:val="000327D7"/>
    <w:rsid w:val="00032934"/>
    <w:rsid w:val="00032BE6"/>
    <w:rsid w:val="00032D37"/>
    <w:rsid w:val="00033061"/>
    <w:rsid w:val="0003325F"/>
    <w:rsid w:val="000333AF"/>
    <w:rsid w:val="000336A3"/>
    <w:rsid w:val="000336CE"/>
    <w:rsid w:val="00033918"/>
    <w:rsid w:val="00033BA6"/>
    <w:rsid w:val="00033D22"/>
    <w:rsid w:val="000347DB"/>
    <w:rsid w:val="0003486E"/>
    <w:rsid w:val="00034AB5"/>
    <w:rsid w:val="000352A0"/>
    <w:rsid w:val="00035662"/>
    <w:rsid w:val="0003577D"/>
    <w:rsid w:val="00035861"/>
    <w:rsid w:val="0003594E"/>
    <w:rsid w:val="000359D1"/>
    <w:rsid w:val="00035A2C"/>
    <w:rsid w:val="0003615B"/>
    <w:rsid w:val="0003620C"/>
    <w:rsid w:val="000363B2"/>
    <w:rsid w:val="00036426"/>
    <w:rsid w:val="00036BD1"/>
    <w:rsid w:val="0003745F"/>
    <w:rsid w:val="000374AE"/>
    <w:rsid w:val="00037866"/>
    <w:rsid w:val="00037A24"/>
    <w:rsid w:val="00037B37"/>
    <w:rsid w:val="00040281"/>
    <w:rsid w:val="00040418"/>
    <w:rsid w:val="0004041A"/>
    <w:rsid w:val="00040806"/>
    <w:rsid w:val="00040844"/>
    <w:rsid w:val="00040B49"/>
    <w:rsid w:val="00041053"/>
    <w:rsid w:val="00041721"/>
    <w:rsid w:val="00041D4C"/>
    <w:rsid w:val="00041F2F"/>
    <w:rsid w:val="00042075"/>
    <w:rsid w:val="00042136"/>
    <w:rsid w:val="000421E0"/>
    <w:rsid w:val="00042516"/>
    <w:rsid w:val="00042E9C"/>
    <w:rsid w:val="00043026"/>
    <w:rsid w:val="000432FB"/>
    <w:rsid w:val="00043529"/>
    <w:rsid w:val="000438BE"/>
    <w:rsid w:val="00043C12"/>
    <w:rsid w:val="00044080"/>
    <w:rsid w:val="000441FC"/>
    <w:rsid w:val="000446B5"/>
    <w:rsid w:val="00044ADA"/>
    <w:rsid w:val="00044B54"/>
    <w:rsid w:val="00044C48"/>
    <w:rsid w:val="000450C8"/>
    <w:rsid w:val="00045383"/>
    <w:rsid w:val="000453D8"/>
    <w:rsid w:val="00045410"/>
    <w:rsid w:val="000454F1"/>
    <w:rsid w:val="00045621"/>
    <w:rsid w:val="0004579B"/>
    <w:rsid w:val="00045846"/>
    <w:rsid w:val="00045A4E"/>
    <w:rsid w:val="00045B19"/>
    <w:rsid w:val="00045C98"/>
    <w:rsid w:val="00046212"/>
    <w:rsid w:val="0004621A"/>
    <w:rsid w:val="000463F8"/>
    <w:rsid w:val="00046647"/>
    <w:rsid w:val="0004695B"/>
    <w:rsid w:val="00046A69"/>
    <w:rsid w:val="00046BBC"/>
    <w:rsid w:val="00046E11"/>
    <w:rsid w:val="00046EF8"/>
    <w:rsid w:val="000472AC"/>
    <w:rsid w:val="000474A3"/>
    <w:rsid w:val="00047508"/>
    <w:rsid w:val="00047B66"/>
    <w:rsid w:val="00047D1D"/>
    <w:rsid w:val="00047E8B"/>
    <w:rsid w:val="00047EEC"/>
    <w:rsid w:val="000501D1"/>
    <w:rsid w:val="000503F1"/>
    <w:rsid w:val="000504CA"/>
    <w:rsid w:val="00050578"/>
    <w:rsid w:val="0005070F"/>
    <w:rsid w:val="00050869"/>
    <w:rsid w:val="00050AD0"/>
    <w:rsid w:val="00050F32"/>
    <w:rsid w:val="00050F64"/>
    <w:rsid w:val="0005108A"/>
    <w:rsid w:val="00051565"/>
    <w:rsid w:val="0005157A"/>
    <w:rsid w:val="000518F6"/>
    <w:rsid w:val="000523EE"/>
    <w:rsid w:val="00052406"/>
    <w:rsid w:val="00052873"/>
    <w:rsid w:val="000529BE"/>
    <w:rsid w:val="00052B6B"/>
    <w:rsid w:val="00053863"/>
    <w:rsid w:val="00053BA8"/>
    <w:rsid w:val="00053BE8"/>
    <w:rsid w:val="00053E4D"/>
    <w:rsid w:val="00053E72"/>
    <w:rsid w:val="000540FB"/>
    <w:rsid w:val="0005421B"/>
    <w:rsid w:val="00054236"/>
    <w:rsid w:val="0005437F"/>
    <w:rsid w:val="00054399"/>
    <w:rsid w:val="00054437"/>
    <w:rsid w:val="00054BF3"/>
    <w:rsid w:val="00054DDA"/>
    <w:rsid w:val="00055011"/>
    <w:rsid w:val="000550E3"/>
    <w:rsid w:val="000550FE"/>
    <w:rsid w:val="00055403"/>
    <w:rsid w:val="000555B3"/>
    <w:rsid w:val="000555F9"/>
    <w:rsid w:val="000556F5"/>
    <w:rsid w:val="000561B0"/>
    <w:rsid w:val="000562BD"/>
    <w:rsid w:val="000565ED"/>
    <w:rsid w:val="00056658"/>
    <w:rsid w:val="00056764"/>
    <w:rsid w:val="00056A8E"/>
    <w:rsid w:val="00056EA6"/>
    <w:rsid w:val="00057178"/>
    <w:rsid w:val="00057295"/>
    <w:rsid w:val="00057402"/>
    <w:rsid w:val="0005745C"/>
    <w:rsid w:val="00057C5F"/>
    <w:rsid w:val="00057C76"/>
    <w:rsid w:val="00057F2E"/>
    <w:rsid w:val="000601A0"/>
    <w:rsid w:val="00060325"/>
    <w:rsid w:val="0006047B"/>
    <w:rsid w:val="0006047F"/>
    <w:rsid w:val="0006054C"/>
    <w:rsid w:val="000606CB"/>
    <w:rsid w:val="000606E6"/>
    <w:rsid w:val="00060864"/>
    <w:rsid w:val="0006098C"/>
    <w:rsid w:val="00060E18"/>
    <w:rsid w:val="00061516"/>
    <w:rsid w:val="00061753"/>
    <w:rsid w:val="00061C86"/>
    <w:rsid w:val="00062086"/>
    <w:rsid w:val="000622D6"/>
    <w:rsid w:val="000629AB"/>
    <w:rsid w:val="00062D8B"/>
    <w:rsid w:val="00062DBC"/>
    <w:rsid w:val="00062E6A"/>
    <w:rsid w:val="00062FED"/>
    <w:rsid w:val="00063762"/>
    <w:rsid w:val="00063868"/>
    <w:rsid w:val="00063924"/>
    <w:rsid w:val="00063AA1"/>
    <w:rsid w:val="00063D5C"/>
    <w:rsid w:val="00064151"/>
    <w:rsid w:val="00064236"/>
    <w:rsid w:val="0006452E"/>
    <w:rsid w:val="0006464E"/>
    <w:rsid w:val="000647A1"/>
    <w:rsid w:val="000648EE"/>
    <w:rsid w:val="00065420"/>
    <w:rsid w:val="000656AF"/>
    <w:rsid w:val="00065814"/>
    <w:rsid w:val="00065D93"/>
    <w:rsid w:val="00066FAE"/>
    <w:rsid w:val="00067931"/>
    <w:rsid w:val="00067D5A"/>
    <w:rsid w:val="000702E1"/>
    <w:rsid w:val="00070948"/>
    <w:rsid w:val="00070B8E"/>
    <w:rsid w:val="00070D69"/>
    <w:rsid w:val="00070F6C"/>
    <w:rsid w:val="000710F6"/>
    <w:rsid w:val="000714B4"/>
    <w:rsid w:val="00071C4D"/>
    <w:rsid w:val="00071FF9"/>
    <w:rsid w:val="00072339"/>
    <w:rsid w:val="0007252B"/>
    <w:rsid w:val="000728D4"/>
    <w:rsid w:val="0007290E"/>
    <w:rsid w:val="00072A81"/>
    <w:rsid w:val="00072FEF"/>
    <w:rsid w:val="00073354"/>
    <w:rsid w:val="0007343E"/>
    <w:rsid w:val="000736AF"/>
    <w:rsid w:val="000738FC"/>
    <w:rsid w:val="00073A01"/>
    <w:rsid w:val="00073AE4"/>
    <w:rsid w:val="00073E0B"/>
    <w:rsid w:val="00074096"/>
    <w:rsid w:val="000741EB"/>
    <w:rsid w:val="00074254"/>
    <w:rsid w:val="00074732"/>
    <w:rsid w:val="00074B36"/>
    <w:rsid w:val="00074FBA"/>
    <w:rsid w:val="0007513D"/>
    <w:rsid w:val="000754C0"/>
    <w:rsid w:val="0007557B"/>
    <w:rsid w:val="0007577A"/>
    <w:rsid w:val="00075C5B"/>
    <w:rsid w:val="00075FD2"/>
    <w:rsid w:val="000760D7"/>
    <w:rsid w:val="00076172"/>
    <w:rsid w:val="000763D6"/>
    <w:rsid w:val="00076511"/>
    <w:rsid w:val="000768BA"/>
    <w:rsid w:val="00076925"/>
    <w:rsid w:val="0007693C"/>
    <w:rsid w:val="00076A62"/>
    <w:rsid w:val="00076BDC"/>
    <w:rsid w:val="00076C6A"/>
    <w:rsid w:val="00076E37"/>
    <w:rsid w:val="00077208"/>
    <w:rsid w:val="0007743B"/>
    <w:rsid w:val="00077749"/>
    <w:rsid w:val="0007781C"/>
    <w:rsid w:val="00077E1C"/>
    <w:rsid w:val="00077F19"/>
    <w:rsid w:val="00077FBE"/>
    <w:rsid w:val="000800A9"/>
    <w:rsid w:val="000802CA"/>
    <w:rsid w:val="0008033C"/>
    <w:rsid w:val="000804DA"/>
    <w:rsid w:val="00080607"/>
    <w:rsid w:val="0008090F"/>
    <w:rsid w:val="00080A43"/>
    <w:rsid w:val="000811C1"/>
    <w:rsid w:val="00081378"/>
    <w:rsid w:val="000815F6"/>
    <w:rsid w:val="00081779"/>
    <w:rsid w:val="000823FE"/>
    <w:rsid w:val="00082408"/>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9DC"/>
    <w:rsid w:val="00084A39"/>
    <w:rsid w:val="00084B38"/>
    <w:rsid w:val="00084D84"/>
    <w:rsid w:val="00084F65"/>
    <w:rsid w:val="00085018"/>
    <w:rsid w:val="00085141"/>
    <w:rsid w:val="000851C6"/>
    <w:rsid w:val="000854B9"/>
    <w:rsid w:val="00085596"/>
    <w:rsid w:val="00085884"/>
    <w:rsid w:val="00085D2A"/>
    <w:rsid w:val="000864B5"/>
    <w:rsid w:val="00086D5D"/>
    <w:rsid w:val="00087096"/>
    <w:rsid w:val="0008709F"/>
    <w:rsid w:val="000878A2"/>
    <w:rsid w:val="0009001F"/>
    <w:rsid w:val="00090053"/>
    <w:rsid w:val="00090107"/>
    <w:rsid w:val="0009012D"/>
    <w:rsid w:val="00090222"/>
    <w:rsid w:val="00090394"/>
    <w:rsid w:val="0009089B"/>
    <w:rsid w:val="00090C13"/>
    <w:rsid w:val="00090C6D"/>
    <w:rsid w:val="00090D9C"/>
    <w:rsid w:val="00090FE7"/>
    <w:rsid w:val="00091148"/>
    <w:rsid w:val="000911A8"/>
    <w:rsid w:val="000911E4"/>
    <w:rsid w:val="000913D2"/>
    <w:rsid w:val="0009170D"/>
    <w:rsid w:val="00091A66"/>
    <w:rsid w:val="000920D2"/>
    <w:rsid w:val="0009228C"/>
    <w:rsid w:val="0009237A"/>
    <w:rsid w:val="000923A8"/>
    <w:rsid w:val="000924BF"/>
    <w:rsid w:val="000925C2"/>
    <w:rsid w:val="00092A38"/>
    <w:rsid w:val="00092C6C"/>
    <w:rsid w:val="00092FDE"/>
    <w:rsid w:val="000935FF"/>
    <w:rsid w:val="00093F9F"/>
    <w:rsid w:val="0009414A"/>
    <w:rsid w:val="000943C3"/>
    <w:rsid w:val="0009479C"/>
    <w:rsid w:val="0009495B"/>
    <w:rsid w:val="00094B1C"/>
    <w:rsid w:val="00094E68"/>
    <w:rsid w:val="00094EDE"/>
    <w:rsid w:val="000951A1"/>
    <w:rsid w:val="00095336"/>
    <w:rsid w:val="00095960"/>
    <w:rsid w:val="000959B7"/>
    <w:rsid w:val="000959C9"/>
    <w:rsid w:val="00095D0B"/>
    <w:rsid w:val="00095F8F"/>
    <w:rsid w:val="00095FF0"/>
    <w:rsid w:val="0009638F"/>
    <w:rsid w:val="000965EB"/>
    <w:rsid w:val="000967BD"/>
    <w:rsid w:val="00096806"/>
    <w:rsid w:val="0009703D"/>
    <w:rsid w:val="00097328"/>
    <w:rsid w:val="0009760C"/>
    <w:rsid w:val="00097781"/>
    <w:rsid w:val="00097884"/>
    <w:rsid w:val="00097C4B"/>
    <w:rsid w:val="00097FC4"/>
    <w:rsid w:val="000A013C"/>
    <w:rsid w:val="000A0368"/>
    <w:rsid w:val="000A0699"/>
    <w:rsid w:val="000A0E10"/>
    <w:rsid w:val="000A0FA0"/>
    <w:rsid w:val="000A1199"/>
    <w:rsid w:val="000A14B6"/>
    <w:rsid w:val="000A15DB"/>
    <w:rsid w:val="000A224B"/>
    <w:rsid w:val="000A23B7"/>
    <w:rsid w:val="000A2445"/>
    <w:rsid w:val="000A270A"/>
    <w:rsid w:val="000A283E"/>
    <w:rsid w:val="000A28B2"/>
    <w:rsid w:val="000A2A41"/>
    <w:rsid w:val="000A2B91"/>
    <w:rsid w:val="000A2E98"/>
    <w:rsid w:val="000A2F5A"/>
    <w:rsid w:val="000A2FEE"/>
    <w:rsid w:val="000A338F"/>
    <w:rsid w:val="000A35CA"/>
    <w:rsid w:val="000A3C3B"/>
    <w:rsid w:val="000A3E33"/>
    <w:rsid w:val="000A4152"/>
    <w:rsid w:val="000A42AF"/>
    <w:rsid w:val="000A4352"/>
    <w:rsid w:val="000A46AC"/>
    <w:rsid w:val="000A46DB"/>
    <w:rsid w:val="000A46E6"/>
    <w:rsid w:val="000A4952"/>
    <w:rsid w:val="000A4A73"/>
    <w:rsid w:val="000A4FC7"/>
    <w:rsid w:val="000A5187"/>
    <w:rsid w:val="000A5214"/>
    <w:rsid w:val="000A5313"/>
    <w:rsid w:val="000A5373"/>
    <w:rsid w:val="000A53D1"/>
    <w:rsid w:val="000A5449"/>
    <w:rsid w:val="000A5541"/>
    <w:rsid w:val="000A5549"/>
    <w:rsid w:val="000A55B7"/>
    <w:rsid w:val="000A5633"/>
    <w:rsid w:val="000A5683"/>
    <w:rsid w:val="000A576C"/>
    <w:rsid w:val="000A5842"/>
    <w:rsid w:val="000A5ADC"/>
    <w:rsid w:val="000A5E9F"/>
    <w:rsid w:val="000A6095"/>
    <w:rsid w:val="000A6508"/>
    <w:rsid w:val="000A6529"/>
    <w:rsid w:val="000A6FF5"/>
    <w:rsid w:val="000A706D"/>
    <w:rsid w:val="000A76AF"/>
    <w:rsid w:val="000A792A"/>
    <w:rsid w:val="000A7A87"/>
    <w:rsid w:val="000A7B0C"/>
    <w:rsid w:val="000A7ED5"/>
    <w:rsid w:val="000B02A6"/>
    <w:rsid w:val="000B0E88"/>
    <w:rsid w:val="000B108A"/>
    <w:rsid w:val="000B121D"/>
    <w:rsid w:val="000B142A"/>
    <w:rsid w:val="000B1546"/>
    <w:rsid w:val="000B1551"/>
    <w:rsid w:val="000B1635"/>
    <w:rsid w:val="000B182B"/>
    <w:rsid w:val="000B1EF8"/>
    <w:rsid w:val="000B221C"/>
    <w:rsid w:val="000B2346"/>
    <w:rsid w:val="000B23EC"/>
    <w:rsid w:val="000B2525"/>
    <w:rsid w:val="000B2554"/>
    <w:rsid w:val="000B26EB"/>
    <w:rsid w:val="000B2739"/>
    <w:rsid w:val="000B27F4"/>
    <w:rsid w:val="000B2921"/>
    <w:rsid w:val="000B2AA1"/>
    <w:rsid w:val="000B2C8F"/>
    <w:rsid w:val="000B3191"/>
    <w:rsid w:val="000B34C9"/>
    <w:rsid w:val="000B380E"/>
    <w:rsid w:val="000B4022"/>
    <w:rsid w:val="000B453D"/>
    <w:rsid w:val="000B49A0"/>
    <w:rsid w:val="000B4B1B"/>
    <w:rsid w:val="000B4DEA"/>
    <w:rsid w:val="000B5165"/>
    <w:rsid w:val="000B526E"/>
    <w:rsid w:val="000B55BE"/>
    <w:rsid w:val="000B572F"/>
    <w:rsid w:val="000B5850"/>
    <w:rsid w:val="000B5A13"/>
    <w:rsid w:val="000B5C59"/>
    <w:rsid w:val="000B673A"/>
    <w:rsid w:val="000B6914"/>
    <w:rsid w:val="000B6948"/>
    <w:rsid w:val="000B69C8"/>
    <w:rsid w:val="000B6E5E"/>
    <w:rsid w:val="000B6FB8"/>
    <w:rsid w:val="000B71E2"/>
    <w:rsid w:val="000B7428"/>
    <w:rsid w:val="000B764A"/>
    <w:rsid w:val="000B7701"/>
    <w:rsid w:val="000B7839"/>
    <w:rsid w:val="000B7949"/>
    <w:rsid w:val="000B7E44"/>
    <w:rsid w:val="000B7F2E"/>
    <w:rsid w:val="000C029E"/>
    <w:rsid w:val="000C0357"/>
    <w:rsid w:val="000C0ACC"/>
    <w:rsid w:val="000C0D0F"/>
    <w:rsid w:val="000C1008"/>
    <w:rsid w:val="000C1255"/>
    <w:rsid w:val="000C1261"/>
    <w:rsid w:val="000C17F7"/>
    <w:rsid w:val="000C19E7"/>
    <w:rsid w:val="000C1CB8"/>
    <w:rsid w:val="000C1DCD"/>
    <w:rsid w:val="000C1DE8"/>
    <w:rsid w:val="000C1F8F"/>
    <w:rsid w:val="000C23DE"/>
    <w:rsid w:val="000C272F"/>
    <w:rsid w:val="000C2A66"/>
    <w:rsid w:val="000C2AF6"/>
    <w:rsid w:val="000C2BF3"/>
    <w:rsid w:val="000C3210"/>
    <w:rsid w:val="000C3298"/>
    <w:rsid w:val="000C32C9"/>
    <w:rsid w:val="000C3586"/>
    <w:rsid w:val="000C3800"/>
    <w:rsid w:val="000C3A81"/>
    <w:rsid w:val="000C3CF6"/>
    <w:rsid w:val="000C3DDB"/>
    <w:rsid w:val="000C3DE6"/>
    <w:rsid w:val="000C4319"/>
    <w:rsid w:val="000C45CE"/>
    <w:rsid w:val="000C482D"/>
    <w:rsid w:val="000C49C5"/>
    <w:rsid w:val="000C4C7B"/>
    <w:rsid w:val="000C5213"/>
    <w:rsid w:val="000C5325"/>
    <w:rsid w:val="000C5447"/>
    <w:rsid w:val="000C5941"/>
    <w:rsid w:val="000C5B35"/>
    <w:rsid w:val="000C5DBF"/>
    <w:rsid w:val="000C6018"/>
    <w:rsid w:val="000C6124"/>
    <w:rsid w:val="000C6196"/>
    <w:rsid w:val="000C6924"/>
    <w:rsid w:val="000C69EB"/>
    <w:rsid w:val="000C6EBB"/>
    <w:rsid w:val="000C6EE4"/>
    <w:rsid w:val="000C70B5"/>
    <w:rsid w:val="000C72B6"/>
    <w:rsid w:val="000C77E4"/>
    <w:rsid w:val="000C7A72"/>
    <w:rsid w:val="000C7C84"/>
    <w:rsid w:val="000C7F3F"/>
    <w:rsid w:val="000D00AC"/>
    <w:rsid w:val="000D02F0"/>
    <w:rsid w:val="000D0530"/>
    <w:rsid w:val="000D06C2"/>
    <w:rsid w:val="000D06E0"/>
    <w:rsid w:val="000D0C1B"/>
    <w:rsid w:val="000D0C77"/>
    <w:rsid w:val="000D10A1"/>
    <w:rsid w:val="000D148C"/>
    <w:rsid w:val="000D15DB"/>
    <w:rsid w:val="000D1653"/>
    <w:rsid w:val="000D16E3"/>
    <w:rsid w:val="000D18C3"/>
    <w:rsid w:val="000D198C"/>
    <w:rsid w:val="000D19D0"/>
    <w:rsid w:val="000D1D4B"/>
    <w:rsid w:val="000D1D5D"/>
    <w:rsid w:val="000D1E0A"/>
    <w:rsid w:val="000D1E2D"/>
    <w:rsid w:val="000D1FA6"/>
    <w:rsid w:val="000D2248"/>
    <w:rsid w:val="000D23DA"/>
    <w:rsid w:val="000D25B7"/>
    <w:rsid w:val="000D29EE"/>
    <w:rsid w:val="000D2F7B"/>
    <w:rsid w:val="000D32D8"/>
    <w:rsid w:val="000D3306"/>
    <w:rsid w:val="000D33EF"/>
    <w:rsid w:val="000D39DB"/>
    <w:rsid w:val="000D45E5"/>
    <w:rsid w:val="000D521F"/>
    <w:rsid w:val="000D5312"/>
    <w:rsid w:val="000D5710"/>
    <w:rsid w:val="000D5BF4"/>
    <w:rsid w:val="000D5EDB"/>
    <w:rsid w:val="000D60BB"/>
    <w:rsid w:val="000D62C9"/>
    <w:rsid w:val="000D6367"/>
    <w:rsid w:val="000D639D"/>
    <w:rsid w:val="000D63A2"/>
    <w:rsid w:val="000D6793"/>
    <w:rsid w:val="000D67B7"/>
    <w:rsid w:val="000D67F4"/>
    <w:rsid w:val="000D6A48"/>
    <w:rsid w:val="000D6B17"/>
    <w:rsid w:val="000D6DBE"/>
    <w:rsid w:val="000D6F87"/>
    <w:rsid w:val="000D722B"/>
    <w:rsid w:val="000D7363"/>
    <w:rsid w:val="000D73E7"/>
    <w:rsid w:val="000D775B"/>
    <w:rsid w:val="000D78B3"/>
    <w:rsid w:val="000D79FC"/>
    <w:rsid w:val="000D7B14"/>
    <w:rsid w:val="000E05D9"/>
    <w:rsid w:val="000E0E5D"/>
    <w:rsid w:val="000E0F91"/>
    <w:rsid w:val="000E1080"/>
    <w:rsid w:val="000E1337"/>
    <w:rsid w:val="000E1CBC"/>
    <w:rsid w:val="000E1E60"/>
    <w:rsid w:val="000E2620"/>
    <w:rsid w:val="000E3365"/>
    <w:rsid w:val="000E349E"/>
    <w:rsid w:val="000E3547"/>
    <w:rsid w:val="000E37E5"/>
    <w:rsid w:val="000E3817"/>
    <w:rsid w:val="000E39FC"/>
    <w:rsid w:val="000E3ABD"/>
    <w:rsid w:val="000E4207"/>
    <w:rsid w:val="000E43C3"/>
    <w:rsid w:val="000E4667"/>
    <w:rsid w:val="000E478A"/>
    <w:rsid w:val="000E4A55"/>
    <w:rsid w:val="000E4D39"/>
    <w:rsid w:val="000E4E84"/>
    <w:rsid w:val="000E4FD1"/>
    <w:rsid w:val="000E514A"/>
    <w:rsid w:val="000E56A6"/>
    <w:rsid w:val="000E57F5"/>
    <w:rsid w:val="000E5A55"/>
    <w:rsid w:val="000E5DFC"/>
    <w:rsid w:val="000E6386"/>
    <w:rsid w:val="000E6561"/>
    <w:rsid w:val="000E6662"/>
    <w:rsid w:val="000E6746"/>
    <w:rsid w:val="000E678A"/>
    <w:rsid w:val="000E6848"/>
    <w:rsid w:val="000E6BBE"/>
    <w:rsid w:val="000E6CAC"/>
    <w:rsid w:val="000E72F1"/>
    <w:rsid w:val="000E74FB"/>
    <w:rsid w:val="000E775D"/>
    <w:rsid w:val="000E7D2A"/>
    <w:rsid w:val="000F0747"/>
    <w:rsid w:val="000F079C"/>
    <w:rsid w:val="000F08F6"/>
    <w:rsid w:val="000F096E"/>
    <w:rsid w:val="000F0EDF"/>
    <w:rsid w:val="000F1553"/>
    <w:rsid w:val="000F1690"/>
    <w:rsid w:val="000F19FC"/>
    <w:rsid w:val="000F1B2E"/>
    <w:rsid w:val="000F1BD6"/>
    <w:rsid w:val="000F1C66"/>
    <w:rsid w:val="000F1E7E"/>
    <w:rsid w:val="000F1EA9"/>
    <w:rsid w:val="000F318A"/>
    <w:rsid w:val="000F356B"/>
    <w:rsid w:val="000F3701"/>
    <w:rsid w:val="000F3AFA"/>
    <w:rsid w:val="000F3B74"/>
    <w:rsid w:val="000F3C42"/>
    <w:rsid w:val="000F4037"/>
    <w:rsid w:val="000F4666"/>
    <w:rsid w:val="000F4CD7"/>
    <w:rsid w:val="000F4DB4"/>
    <w:rsid w:val="000F5296"/>
    <w:rsid w:val="000F5484"/>
    <w:rsid w:val="000F60C9"/>
    <w:rsid w:val="000F62E7"/>
    <w:rsid w:val="000F64E8"/>
    <w:rsid w:val="000F671C"/>
    <w:rsid w:val="000F6AD7"/>
    <w:rsid w:val="000F6CFC"/>
    <w:rsid w:val="000F6EDC"/>
    <w:rsid w:val="000F6FB1"/>
    <w:rsid w:val="000F6FC6"/>
    <w:rsid w:val="000F71E2"/>
    <w:rsid w:val="000F7486"/>
    <w:rsid w:val="000F7677"/>
    <w:rsid w:val="000F7D55"/>
    <w:rsid w:val="000F7E01"/>
    <w:rsid w:val="001005AF"/>
    <w:rsid w:val="00100855"/>
    <w:rsid w:val="0010086C"/>
    <w:rsid w:val="00100A01"/>
    <w:rsid w:val="00100A32"/>
    <w:rsid w:val="00101097"/>
    <w:rsid w:val="0010148C"/>
    <w:rsid w:val="0010155F"/>
    <w:rsid w:val="001015B7"/>
    <w:rsid w:val="00101640"/>
    <w:rsid w:val="001016D2"/>
    <w:rsid w:val="00101899"/>
    <w:rsid w:val="00101DA0"/>
    <w:rsid w:val="00101E22"/>
    <w:rsid w:val="00101E6C"/>
    <w:rsid w:val="00101FBE"/>
    <w:rsid w:val="001020DA"/>
    <w:rsid w:val="0010268B"/>
    <w:rsid w:val="0010268C"/>
    <w:rsid w:val="001027F3"/>
    <w:rsid w:val="001028D2"/>
    <w:rsid w:val="001028FC"/>
    <w:rsid w:val="00102DDA"/>
    <w:rsid w:val="00103097"/>
    <w:rsid w:val="00103646"/>
    <w:rsid w:val="00104C15"/>
    <w:rsid w:val="00104DD1"/>
    <w:rsid w:val="00104E57"/>
    <w:rsid w:val="00104E99"/>
    <w:rsid w:val="00105259"/>
    <w:rsid w:val="0010546B"/>
    <w:rsid w:val="0010557A"/>
    <w:rsid w:val="001055EB"/>
    <w:rsid w:val="001057BA"/>
    <w:rsid w:val="00106355"/>
    <w:rsid w:val="001063C1"/>
    <w:rsid w:val="00106700"/>
    <w:rsid w:val="001067F0"/>
    <w:rsid w:val="001068E9"/>
    <w:rsid w:val="00106C8A"/>
    <w:rsid w:val="00107A19"/>
    <w:rsid w:val="001100CD"/>
    <w:rsid w:val="001100D7"/>
    <w:rsid w:val="00110243"/>
    <w:rsid w:val="00110DF2"/>
    <w:rsid w:val="001110EA"/>
    <w:rsid w:val="0011129C"/>
    <w:rsid w:val="001114D4"/>
    <w:rsid w:val="001116DC"/>
    <w:rsid w:val="0011185F"/>
    <w:rsid w:val="00111AB6"/>
    <w:rsid w:val="00111D41"/>
    <w:rsid w:val="00111FA0"/>
    <w:rsid w:val="00111FB9"/>
    <w:rsid w:val="001120FE"/>
    <w:rsid w:val="001121CD"/>
    <w:rsid w:val="00112B6A"/>
    <w:rsid w:val="00112CC9"/>
    <w:rsid w:val="00112EB7"/>
    <w:rsid w:val="0011311C"/>
    <w:rsid w:val="00113144"/>
    <w:rsid w:val="00113601"/>
    <w:rsid w:val="00113981"/>
    <w:rsid w:val="001139A5"/>
    <w:rsid w:val="00113AD0"/>
    <w:rsid w:val="00113CA7"/>
    <w:rsid w:val="00113CE4"/>
    <w:rsid w:val="00113CF7"/>
    <w:rsid w:val="00113E08"/>
    <w:rsid w:val="00113E82"/>
    <w:rsid w:val="00114009"/>
    <w:rsid w:val="0011469A"/>
    <w:rsid w:val="001148ED"/>
    <w:rsid w:val="00114D24"/>
    <w:rsid w:val="00114DDB"/>
    <w:rsid w:val="00115352"/>
    <w:rsid w:val="001153D3"/>
    <w:rsid w:val="0011555A"/>
    <w:rsid w:val="001157FD"/>
    <w:rsid w:val="00115862"/>
    <w:rsid w:val="00115D44"/>
    <w:rsid w:val="00115FC0"/>
    <w:rsid w:val="001162F0"/>
    <w:rsid w:val="0011639E"/>
    <w:rsid w:val="00116591"/>
    <w:rsid w:val="001166E2"/>
    <w:rsid w:val="0011693D"/>
    <w:rsid w:val="00116B0A"/>
    <w:rsid w:val="00116BA1"/>
    <w:rsid w:val="00116C7A"/>
    <w:rsid w:val="00117666"/>
    <w:rsid w:val="0011770B"/>
    <w:rsid w:val="00117C44"/>
    <w:rsid w:val="00117DE5"/>
    <w:rsid w:val="00120437"/>
    <w:rsid w:val="00120787"/>
    <w:rsid w:val="00120A66"/>
    <w:rsid w:val="001213B1"/>
    <w:rsid w:val="001219E5"/>
    <w:rsid w:val="00121B16"/>
    <w:rsid w:val="00121BA6"/>
    <w:rsid w:val="00121C16"/>
    <w:rsid w:val="00121DED"/>
    <w:rsid w:val="0012228D"/>
    <w:rsid w:val="0012246D"/>
    <w:rsid w:val="0012276B"/>
    <w:rsid w:val="0012289B"/>
    <w:rsid w:val="00122924"/>
    <w:rsid w:val="001229D9"/>
    <w:rsid w:val="00122AE9"/>
    <w:rsid w:val="00123140"/>
    <w:rsid w:val="0012314E"/>
    <w:rsid w:val="0012334E"/>
    <w:rsid w:val="00123576"/>
    <w:rsid w:val="0012366C"/>
    <w:rsid w:val="00123A0F"/>
    <w:rsid w:val="00123AA2"/>
    <w:rsid w:val="00123B31"/>
    <w:rsid w:val="00123CDD"/>
    <w:rsid w:val="00123E7A"/>
    <w:rsid w:val="00123FF8"/>
    <w:rsid w:val="00124053"/>
    <w:rsid w:val="001243B5"/>
    <w:rsid w:val="00124700"/>
    <w:rsid w:val="00124876"/>
    <w:rsid w:val="001249C5"/>
    <w:rsid w:val="00124CE0"/>
    <w:rsid w:val="00124DF5"/>
    <w:rsid w:val="00125439"/>
    <w:rsid w:val="00125A2B"/>
    <w:rsid w:val="00125C28"/>
    <w:rsid w:val="001260BD"/>
    <w:rsid w:val="0012628B"/>
    <w:rsid w:val="001262E8"/>
    <w:rsid w:val="00126919"/>
    <w:rsid w:val="00126970"/>
    <w:rsid w:val="00126BE5"/>
    <w:rsid w:val="00126C13"/>
    <w:rsid w:val="00126ED1"/>
    <w:rsid w:val="001270E3"/>
    <w:rsid w:val="00127668"/>
    <w:rsid w:val="00127791"/>
    <w:rsid w:val="00127AA5"/>
    <w:rsid w:val="00127CF9"/>
    <w:rsid w:val="00127E89"/>
    <w:rsid w:val="001300A1"/>
    <w:rsid w:val="00130186"/>
    <w:rsid w:val="001301AA"/>
    <w:rsid w:val="00130566"/>
    <w:rsid w:val="001305AE"/>
    <w:rsid w:val="001305C6"/>
    <w:rsid w:val="00130743"/>
    <w:rsid w:val="0013083B"/>
    <w:rsid w:val="00130AE6"/>
    <w:rsid w:val="00131001"/>
    <w:rsid w:val="0013148C"/>
    <w:rsid w:val="00131539"/>
    <w:rsid w:val="00131F13"/>
    <w:rsid w:val="0013230B"/>
    <w:rsid w:val="0013276B"/>
    <w:rsid w:val="00132CA2"/>
    <w:rsid w:val="00133101"/>
    <w:rsid w:val="00133498"/>
    <w:rsid w:val="001335F4"/>
    <w:rsid w:val="00133714"/>
    <w:rsid w:val="0013381D"/>
    <w:rsid w:val="00133DF5"/>
    <w:rsid w:val="00134060"/>
    <w:rsid w:val="001345C4"/>
    <w:rsid w:val="00134765"/>
    <w:rsid w:val="0013480E"/>
    <w:rsid w:val="00134970"/>
    <w:rsid w:val="001349CF"/>
    <w:rsid w:val="00134A59"/>
    <w:rsid w:val="00134B8C"/>
    <w:rsid w:val="00134B94"/>
    <w:rsid w:val="00134C11"/>
    <w:rsid w:val="00134DFC"/>
    <w:rsid w:val="00134E15"/>
    <w:rsid w:val="00134E75"/>
    <w:rsid w:val="0013507E"/>
    <w:rsid w:val="00135309"/>
    <w:rsid w:val="00135425"/>
    <w:rsid w:val="0013545D"/>
    <w:rsid w:val="001355FB"/>
    <w:rsid w:val="001357E9"/>
    <w:rsid w:val="00135941"/>
    <w:rsid w:val="00135B7C"/>
    <w:rsid w:val="001360A3"/>
    <w:rsid w:val="001360F4"/>
    <w:rsid w:val="001363B2"/>
    <w:rsid w:val="0013641D"/>
    <w:rsid w:val="001364EC"/>
    <w:rsid w:val="0013681F"/>
    <w:rsid w:val="00136874"/>
    <w:rsid w:val="001368FE"/>
    <w:rsid w:val="00136CB5"/>
    <w:rsid w:val="0013742D"/>
    <w:rsid w:val="001377D0"/>
    <w:rsid w:val="00137A04"/>
    <w:rsid w:val="00137B69"/>
    <w:rsid w:val="00137C71"/>
    <w:rsid w:val="00137E91"/>
    <w:rsid w:val="00140072"/>
    <w:rsid w:val="001404F3"/>
    <w:rsid w:val="00140580"/>
    <w:rsid w:val="0014090D"/>
    <w:rsid w:val="00140A49"/>
    <w:rsid w:val="00140AE1"/>
    <w:rsid w:val="00140CE7"/>
    <w:rsid w:val="001413B2"/>
    <w:rsid w:val="0014147D"/>
    <w:rsid w:val="00141DC8"/>
    <w:rsid w:val="00141F6E"/>
    <w:rsid w:val="0014215F"/>
    <w:rsid w:val="0014230B"/>
    <w:rsid w:val="00142357"/>
    <w:rsid w:val="00142393"/>
    <w:rsid w:val="00142452"/>
    <w:rsid w:val="001428E9"/>
    <w:rsid w:val="00142B0B"/>
    <w:rsid w:val="00142C74"/>
    <w:rsid w:val="00142D14"/>
    <w:rsid w:val="00142DD0"/>
    <w:rsid w:val="001436C7"/>
    <w:rsid w:val="00143797"/>
    <w:rsid w:val="0014392F"/>
    <w:rsid w:val="00143A6D"/>
    <w:rsid w:val="00144B7D"/>
    <w:rsid w:val="00144B80"/>
    <w:rsid w:val="001450A0"/>
    <w:rsid w:val="00145102"/>
    <w:rsid w:val="00145D68"/>
    <w:rsid w:val="00145F29"/>
    <w:rsid w:val="001461C4"/>
    <w:rsid w:val="00146C3B"/>
    <w:rsid w:val="00146E28"/>
    <w:rsid w:val="00146F78"/>
    <w:rsid w:val="00146FFA"/>
    <w:rsid w:val="0014736F"/>
    <w:rsid w:val="00147483"/>
    <w:rsid w:val="00147873"/>
    <w:rsid w:val="00147973"/>
    <w:rsid w:val="00147D1C"/>
    <w:rsid w:val="00150278"/>
    <w:rsid w:val="00150486"/>
    <w:rsid w:val="00150946"/>
    <w:rsid w:val="001509C5"/>
    <w:rsid w:val="00151040"/>
    <w:rsid w:val="0015122D"/>
    <w:rsid w:val="00151828"/>
    <w:rsid w:val="00151935"/>
    <w:rsid w:val="00151BBA"/>
    <w:rsid w:val="00151ED6"/>
    <w:rsid w:val="00152854"/>
    <w:rsid w:val="00152A60"/>
    <w:rsid w:val="00153037"/>
    <w:rsid w:val="001533A6"/>
    <w:rsid w:val="001536AD"/>
    <w:rsid w:val="00153C3A"/>
    <w:rsid w:val="001541B8"/>
    <w:rsid w:val="001541D8"/>
    <w:rsid w:val="00154240"/>
    <w:rsid w:val="00154414"/>
    <w:rsid w:val="00154852"/>
    <w:rsid w:val="00154AAF"/>
    <w:rsid w:val="00154D42"/>
    <w:rsid w:val="00154FF5"/>
    <w:rsid w:val="0015529D"/>
    <w:rsid w:val="00155473"/>
    <w:rsid w:val="00155532"/>
    <w:rsid w:val="00155650"/>
    <w:rsid w:val="00155CC8"/>
    <w:rsid w:val="00156305"/>
    <w:rsid w:val="001563CD"/>
    <w:rsid w:val="00156407"/>
    <w:rsid w:val="00156434"/>
    <w:rsid w:val="001564B3"/>
    <w:rsid w:val="00156EF4"/>
    <w:rsid w:val="00156FF6"/>
    <w:rsid w:val="00157229"/>
    <w:rsid w:val="00157322"/>
    <w:rsid w:val="001573EA"/>
    <w:rsid w:val="0015766E"/>
    <w:rsid w:val="0015768C"/>
    <w:rsid w:val="00157815"/>
    <w:rsid w:val="0015792E"/>
    <w:rsid w:val="00157A58"/>
    <w:rsid w:val="00157EE5"/>
    <w:rsid w:val="00160077"/>
    <w:rsid w:val="0016029C"/>
    <w:rsid w:val="0016030A"/>
    <w:rsid w:val="001603D3"/>
    <w:rsid w:val="001604A7"/>
    <w:rsid w:val="0016060E"/>
    <w:rsid w:val="0016068F"/>
    <w:rsid w:val="00160752"/>
    <w:rsid w:val="00160BE4"/>
    <w:rsid w:val="00160CBB"/>
    <w:rsid w:val="00160D78"/>
    <w:rsid w:val="00160D8D"/>
    <w:rsid w:val="00160F13"/>
    <w:rsid w:val="001615A5"/>
    <w:rsid w:val="00161646"/>
    <w:rsid w:val="00161747"/>
    <w:rsid w:val="001617E4"/>
    <w:rsid w:val="001620D4"/>
    <w:rsid w:val="00162139"/>
    <w:rsid w:val="00162C87"/>
    <w:rsid w:val="00162E19"/>
    <w:rsid w:val="001630DA"/>
    <w:rsid w:val="001633ED"/>
    <w:rsid w:val="00163533"/>
    <w:rsid w:val="00163C49"/>
    <w:rsid w:val="00163F90"/>
    <w:rsid w:val="00163FF1"/>
    <w:rsid w:val="001641A8"/>
    <w:rsid w:val="00164A1C"/>
    <w:rsid w:val="001651DC"/>
    <w:rsid w:val="0016523F"/>
    <w:rsid w:val="00165727"/>
    <w:rsid w:val="00165B5D"/>
    <w:rsid w:val="00165B86"/>
    <w:rsid w:val="00166044"/>
    <w:rsid w:val="0016638C"/>
    <w:rsid w:val="001663C2"/>
    <w:rsid w:val="00166A95"/>
    <w:rsid w:val="00166B78"/>
    <w:rsid w:val="00166F46"/>
    <w:rsid w:val="00166F99"/>
    <w:rsid w:val="001676C3"/>
    <w:rsid w:val="00167808"/>
    <w:rsid w:val="00167B91"/>
    <w:rsid w:val="00167CA6"/>
    <w:rsid w:val="00167D49"/>
    <w:rsid w:val="00167DF5"/>
    <w:rsid w:val="001700B0"/>
    <w:rsid w:val="0017044E"/>
    <w:rsid w:val="00170A9E"/>
    <w:rsid w:val="00170AE0"/>
    <w:rsid w:val="00170BF9"/>
    <w:rsid w:val="00170F82"/>
    <w:rsid w:val="001710A2"/>
    <w:rsid w:val="001714C7"/>
    <w:rsid w:val="001715DE"/>
    <w:rsid w:val="001716CB"/>
    <w:rsid w:val="001717CB"/>
    <w:rsid w:val="00171D6F"/>
    <w:rsid w:val="00171D7E"/>
    <w:rsid w:val="00171E98"/>
    <w:rsid w:val="00171F7C"/>
    <w:rsid w:val="00172100"/>
    <w:rsid w:val="001723EA"/>
    <w:rsid w:val="00172697"/>
    <w:rsid w:val="00172BD5"/>
    <w:rsid w:val="001734B6"/>
    <w:rsid w:val="00173BCA"/>
    <w:rsid w:val="00173F74"/>
    <w:rsid w:val="00173FE7"/>
    <w:rsid w:val="0017403C"/>
    <w:rsid w:val="00174075"/>
    <w:rsid w:val="001741D5"/>
    <w:rsid w:val="00174451"/>
    <w:rsid w:val="0017447C"/>
    <w:rsid w:val="001744CA"/>
    <w:rsid w:val="00174BF9"/>
    <w:rsid w:val="001759E3"/>
    <w:rsid w:val="001759F6"/>
    <w:rsid w:val="00175A5A"/>
    <w:rsid w:val="00175B94"/>
    <w:rsid w:val="001760BC"/>
    <w:rsid w:val="0017617D"/>
    <w:rsid w:val="00176379"/>
    <w:rsid w:val="00176453"/>
    <w:rsid w:val="001765BE"/>
    <w:rsid w:val="00176748"/>
    <w:rsid w:val="00176784"/>
    <w:rsid w:val="00176BC2"/>
    <w:rsid w:val="00176F6B"/>
    <w:rsid w:val="0017701C"/>
    <w:rsid w:val="0017779B"/>
    <w:rsid w:val="00177AFB"/>
    <w:rsid w:val="00177CC8"/>
    <w:rsid w:val="00177EA5"/>
    <w:rsid w:val="0018015F"/>
    <w:rsid w:val="00180535"/>
    <w:rsid w:val="0018064C"/>
    <w:rsid w:val="0018080C"/>
    <w:rsid w:val="001809E6"/>
    <w:rsid w:val="00180B05"/>
    <w:rsid w:val="00180B40"/>
    <w:rsid w:val="00180B53"/>
    <w:rsid w:val="00180B76"/>
    <w:rsid w:val="00180BE8"/>
    <w:rsid w:val="00180C02"/>
    <w:rsid w:val="00180C44"/>
    <w:rsid w:val="00180CD0"/>
    <w:rsid w:val="00180D95"/>
    <w:rsid w:val="00180DBC"/>
    <w:rsid w:val="00180E38"/>
    <w:rsid w:val="00180FF1"/>
    <w:rsid w:val="00181119"/>
    <w:rsid w:val="001811E9"/>
    <w:rsid w:val="0018146D"/>
    <w:rsid w:val="0018168E"/>
    <w:rsid w:val="001817EF"/>
    <w:rsid w:val="00181B20"/>
    <w:rsid w:val="00181EE0"/>
    <w:rsid w:val="00181FBE"/>
    <w:rsid w:val="0018221D"/>
    <w:rsid w:val="001822D3"/>
    <w:rsid w:val="001822EC"/>
    <w:rsid w:val="00182947"/>
    <w:rsid w:val="00182A85"/>
    <w:rsid w:val="00182F80"/>
    <w:rsid w:val="00183655"/>
    <w:rsid w:val="00183740"/>
    <w:rsid w:val="00183A39"/>
    <w:rsid w:val="001842C8"/>
    <w:rsid w:val="00184547"/>
    <w:rsid w:val="00184615"/>
    <w:rsid w:val="00184A5A"/>
    <w:rsid w:val="00184A7C"/>
    <w:rsid w:val="00184C70"/>
    <w:rsid w:val="00184D7F"/>
    <w:rsid w:val="00184F05"/>
    <w:rsid w:val="00184F0A"/>
    <w:rsid w:val="001852A6"/>
    <w:rsid w:val="00185361"/>
    <w:rsid w:val="001853FE"/>
    <w:rsid w:val="00185446"/>
    <w:rsid w:val="0018592F"/>
    <w:rsid w:val="001859B4"/>
    <w:rsid w:val="00185FA0"/>
    <w:rsid w:val="001863C8"/>
    <w:rsid w:val="0018656B"/>
    <w:rsid w:val="00186AB1"/>
    <w:rsid w:val="00186E4A"/>
    <w:rsid w:val="00187543"/>
    <w:rsid w:val="001876CF"/>
    <w:rsid w:val="001879A2"/>
    <w:rsid w:val="0019025E"/>
    <w:rsid w:val="00190279"/>
    <w:rsid w:val="00190326"/>
    <w:rsid w:val="001908E4"/>
    <w:rsid w:val="0019092D"/>
    <w:rsid w:val="00190D02"/>
    <w:rsid w:val="00190E2F"/>
    <w:rsid w:val="001914B3"/>
    <w:rsid w:val="0019199D"/>
    <w:rsid w:val="00191A02"/>
    <w:rsid w:val="00191B73"/>
    <w:rsid w:val="00191E09"/>
    <w:rsid w:val="0019203B"/>
    <w:rsid w:val="001923BA"/>
    <w:rsid w:val="001929CD"/>
    <w:rsid w:val="00192D31"/>
    <w:rsid w:val="00193108"/>
    <w:rsid w:val="0019316B"/>
    <w:rsid w:val="00193182"/>
    <w:rsid w:val="00193283"/>
    <w:rsid w:val="0019336E"/>
    <w:rsid w:val="0019352A"/>
    <w:rsid w:val="0019364E"/>
    <w:rsid w:val="00193760"/>
    <w:rsid w:val="00193C68"/>
    <w:rsid w:val="00193F01"/>
    <w:rsid w:val="0019418F"/>
    <w:rsid w:val="001947DB"/>
    <w:rsid w:val="00194817"/>
    <w:rsid w:val="001949E4"/>
    <w:rsid w:val="00194A80"/>
    <w:rsid w:val="00194FFD"/>
    <w:rsid w:val="00195732"/>
    <w:rsid w:val="001958FB"/>
    <w:rsid w:val="0019605E"/>
    <w:rsid w:val="0019606A"/>
    <w:rsid w:val="00196093"/>
    <w:rsid w:val="001963FD"/>
    <w:rsid w:val="00197886"/>
    <w:rsid w:val="00197AC7"/>
    <w:rsid w:val="00197B3B"/>
    <w:rsid w:val="00197B43"/>
    <w:rsid w:val="00197C09"/>
    <w:rsid w:val="00197ECB"/>
    <w:rsid w:val="00197EDD"/>
    <w:rsid w:val="001A0D1C"/>
    <w:rsid w:val="001A0F4B"/>
    <w:rsid w:val="001A1317"/>
    <w:rsid w:val="001A173F"/>
    <w:rsid w:val="001A1960"/>
    <w:rsid w:val="001A1B8F"/>
    <w:rsid w:val="001A1B95"/>
    <w:rsid w:val="001A1E06"/>
    <w:rsid w:val="001A210B"/>
    <w:rsid w:val="001A2251"/>
    <w:rsid w:val="001A2268"/>
    <w:rsid w:val="001A2559"/>
    <w:rsid w:val="001A299F"/>
    <w:rsid w:val="001A2B8C"/>
    <w:rsid w:val="001A2BF3"/>
    <w:rsid w:val="001A3246"/>
    <w:rsid w:val="001A357C"/>
    <w:rsid w:val="001A3894"/>
    <w:rsid w:val="001A3968"/>
    <w:rsid w:val="001A427A"/>
    <w:rsid w:val="001A43A7"/>
    <w:rsid w:val="001A45EB"/>
    <w:rsid w:val="001A4AE6"/>
    <w:rsid w:val="001A4CFB"/>
    <w:rsid w:val="001A4D61"/>
    <w:rsid w:val="001A51A8"/>
    <w:rsid w:val="001A5475"/>
    <w:rsid w:val="001A5568"/>
    <w:rsid w:val="001A59A8"/>
    <w:rsid w:val="001A5D64"/>
    <w:rsid w:val="001A6182"/>
    <w:rsid w:val="001A6344"/>
    <w:rsid w:val="001A68BE"/>
    <w:rsid w:val="001A6A5B"/>
    <w:rsid w:val="001A6D0D"/>
    <w:rsid w:val="001A6D17"/>
    <w:rsid w:val="001A6F0A"/>
    <w:rsid w:val="001A7189"/>
    <w:rsid w:val="001A719D"/>
    <w:rsid w:val="001A72CF"/>
    <w:rsid w:val="001A7528"/>
    <w:rsid w:val="001A7831"/>
    <w:rsid w:val="001A785B"/>
    <w:rsid w:val="001A7884"/>
    <w:rsid w:val="001A795F"/>
    <w:rsid w:val="001A79D3"/>
    <w:rsid w:val="001A7AAC"/>
    <w:rsid w:val="001A7F22"/>
    <w:rsid w:val="001B048D"/>
    <w:rsid w:val="001B065D"/>
    <w:rsid w:val="001B06C3"/>
    <w:rsid w:val="001B0A42"/>
    <w:rsid w:val="001B140A"/>
    <w:rsid w:val="001B157E"/>
    <w:rsid w:val="001B19AD"/>
    <w:rsid w:val="001B2469"/>
    <w:rsid w:val="001B247A"/>
    <w:rsid w:val="001B2582"/>
    <w:rsid w:val="001B2958"/>
    <w:rsid w:val="001B2D3E"/>
    <w:rsid w:val="001B2D51"/>
    <w:rsid w:val="001B3119"/>
    <w:rsid w:val="001B3158"/>
    <w:rsid w:val="001B3183"/>
    <w:rsid w:val="001B35F5"/>
    <w:rsid w:val="001B366D"/>
    <w:rsid w:val="001B3B77"/>
    <w:rsid w:val="001B3C6D"/>
    <w:rsid w:val="001B4131"/>
    <w:rsid w:val="001B4322"/>
    <w:rsid w:val="001B48DD"/>
    <w:rsid w:val="001B49BC"/>
    <w:rsid w:val="001B4B07"/>
    <w:rsid w:val="001B4BE2"/>
    <w:rsid w:val="001B4DA4"/>
    <w:rsid w:val="001B5012"/>
    <w:rsid w:val="001B5158"/>
    <w:rsid w:val="001B532C"/>
    <w:rsid w:val="001B55A3"/>
    <w:rsid w:val="001B5656"/>
    <w:rsid w:val="001B5DB1"/>
    <w:rsid w:val="001B62E4"/>
    <w:rsid w:val="001B670F"/>
    <w:rsid w:val="001B69AD"/>
    <w:rsid w:val="001B6A98"/>
    <w:rsid w:val="001B7240"/>
    <w:rsid w:val="001B7347"/>
    <w:rsid w:val="001B793E"/>
    <w:rsid w:val="001B7D23"/>
    <w:rsid w:val="001B7D90"/>
    <w:rsid w:val="001C0036"/>
    <w:rsid w:val="001C04CC"/>
    <w:rsid w:val="001C0EA8"/>
    <w:rsid w:val="001C11F3"/>
    <w:rsid w:val="001C178E"/>
    <w:rsid w:val="001C1AD9"/>
    <w:rsid w:val="001C1AF9"/>
    <w:rsid w:val="001C1B62"/>
    <w:rsid w:val="001C1C26"/>
    <w:rsid w:val="001C1D2C"/>
    <w:rsid w:val="001C20AF"/>
    <w:rsid w:val="001C252E"/>
    <w:rsid w:val="001C29A4"/>
    <w:rsid w:val="001C2A12"/>
    <w:rsid w:val="001C2A52"/>
    <w:rsid w:val="001C2CD7"/>
    <w:rsid w:val="001C333B"/>
    <w:rsid w:val="001C339B"/>
    <w:rsid w:val="001C355E"/>
    <w:rsid w:val="001C3CDF"/>
    <w:rsid w:val="001C4669"/>
    <w:rsid w:val="001C4973"/>
    <w:rsid w:val="001C4D8D"/>
    <w:rsid w:val="001C4FF0"/>
    <w:rsid w:val="001C5015"/>
    <w:rsid w:val="001C5366"/>
    <w:rsid w:val="001C53D5"/>
    <w:rsid w:val="001C5AC8"/>
    <w:rsid w:val="001C5EC7"/>
    <w:rsid w:val="001C5ED1"/>
    <w:rsid w:val="001C6322"/>
    <w:rsid w:val="001C6327"/>
    <w:rsid w:val="001C64C5"/>
    <w:rsid w:val="001C6809"/>
    <w:rsid w:val="001C6AE6"/>
    <w:rsid w:val="001C6AF2"/>
    <w:rsid w:val="001C6B69"/>
    <w:rsid w:val="001C6C27"/>
    <w:rsid w:val="001C6C88"/>
    <w:rsid w:val="001C72A2"/>
    <w:rsid w:val="001C7307"/>
    <w:rsid w:val="001C739E"/>
    <w:rsid w:val="001C73A3"/>
    <w:rsid w:val="001C7D97"/>
    <w:rsid w:val="001D057A"/>
    <w:rsid w:val="001D075B"/>
    <w:rsid w:val="001D0FC5"/>
    <w:rsid w:val="001D10F6"/>
    <w:rsid w:val="001D13B1"/>
    <w:rsid w:val="001D1527"/>
    <w:rsid w:val="001D165B"/>
    <w:rsid w:val="001D17BD"/>
    <w:rsid w:val="001D1C40"/>
    <w:rsid w:val="001D2474"/>
    <w:rsid w:val="001D2486"/>
    <w:rsid w:val="001D2580"/>
    <w:rsid w:val="001D2712"/>
    <w:rsid w:val="001D2875"/>
    <w:rsid w:val="001D2CFC"/>
    <w:rsid w:val="001D2F99"/>
    <w:rsid w:val="001D31A2"/>
    <w:rsid w:val="001D36C2"/>
    <w:rsid w:val="001D4021"/>
    <w:rsid w:val="001D43D7"/>
    <w:rsid w:val="001D46F2"/>
    <w:rsid w:val="001D4BBB"/>
    <w:rsid w:val="001D5158"/>
    <w:rsid w:val="001D5443"/>
    <w:rsid w:val="001D557E"/>
    <w:rsid w:val="001D56FE"/>
    <w:rsid w:val="001D5C5E"/>
    <w:rsid w:val="001D5D66"/>
    <w:rsid w:val="001D5FF0"/>
    <w:rsid w:val="001D617A"/>
    <w:rsid w:val="001D670A"/>
    <w:rsid w:val="001D671A"/>
    <w:rsid w:val="001D674D"/>
    <w:rsid w:val="001D7002"/>
    <w:rsid w:val="001D77F0"/>
    <w:rsid w:val="001D7BB9"/>
    <w:rsid w:val="001D7CD7"/>
    <w:rsid w:val="001E01A7"/>
    <w:rsid w:val="001E099D"/>
    <w:rsid w:val="001E0DA5"/>
    <w:rsid w:val="001E0DDD"/>
    <w:rsid w:val="001E0EE4"/>
    <w:rsid w:val="001E0F7E"/>
    <w:rsid w:val="001E0FBB"/>
    <w:rsid w:val="001E105F"/>
    <w:rsid w:val="001E1315"/>
    <w:rsid w:val="001E1357"/>
    <w:rsid w:val="001E1417"/>
    <w:rsid w:val="001E1582"/>
    <w:rsid w:val="001E16A0"/>
    <w:rsid w:val="001E1705"/>
    <w:rsid w:val="001E17AB"/>
    <w:rsid w:val="001E2067"/>
    <w:rsid w:val="001E214F"/>
    <w:rsid w:val="001E234F"/>
    <w:rsid w:val="001E242D"/>
    <w:rsid w:val="001E2B2F"/>
    <w:rsid w:val="001E2B90"/>
    <w:rsid w:val="001E2EDC"/>
    <w:rsid w:val="001E2F6E"/>
    <w:rsid w:val="001E3117"/>
    <w:rsid w:val="001E31B2"/>
    <w:rsid w:val="001E35BA"/>
    <w:rsid w:val="001E3697"/>
    <w:rsid w:val="001E3795"/>
    <w:rsid w:val="001E411D"/>
    <w:rsid w:val="001E43B0"/>
    <w:rsid w:val="001E4669"/>
    <w:rsid w:val="001E46C3"/>
    <w:rsid w:val="001E49DB"/>
    <w:rsid w:val="001E4CCC"/>
    <w:rsid w:val="001E4E16"/>
    <w:rsid w:val="001E5414"/>
    <w:rsid w:val="001E5E51"/>
    <w:rsid w:val="001E5F3B"/>
    <w:rsid w:val="001E628B"/>
    <w:rsid w:val="001E64C1"/>
    <w:rsid w:val="001E694B"/>
    <w:rsid w:val="001E69B5"/>
    <w:rsid w:val="001E6A26"/>
    <w:rsid w:val="001E6C5D"/>
    <w:rsid w:val="001E7165"/>
    <w:rsid w:val="001E7338"/>
    <w:rsid w:val="001E737B"/>
    <w:rsid w:val="001E75B7"/>
    <w:rsid w:val="001E7719"/>
    <w:rsid w:val="001E7989"/>
    <w:rsid w:val="001E7A3E"/>
    <w:rsid w:val="001E7DDB"/>
    <w:rsid w:val="001E7EDF"/>
    <w:rsid w:val="001E7F94"/>
    <w:rsid w:val="001F00C5"/>
    <w:rsid w:val="001F0128"/>
    <w:rsid w:val="001F029E"/>
    <w:rsid w:val="001F03B6"/>
    <w:rsid w:val="001F0520"/>
    <w:rsid w:val="001F07F2"/>
    <w:rsid w:val="001F0B54"/>
    <w:rsid w:val="001F0B62"/>
    <w:rsid w:val="001F0BBF"/>
    <w:rsid w:val="001F0C02"/>
    <w:rsid w:val="001F1134"/>
    <w:rsid w:val="001F115B"/>
    <w:rsid w:val="001F12D3"/>
    <w:rsid w:val="001F1301"/>
    <w:rsid w:val="001F1855"/>
    <w:rsid w:val="001F20B2"/>
    <w:rsid w:val="001F2581"/>
    <w:rsid w:val="001F29FC"/>
    <w:rsid w:val="001F2BC4"/>
    <w:rsid w:val="001F2E5A"/>
    <w:rsid w:val="001F2F6A"/>
    <w:rsid w:val="001F3092"/>
    <w:rsid w:val="001F353D"/>
    <w:rsid w:val="001F369A"/>
    <w:rsid w:val="001F37D3"/>
    <w:rsid w:val="001F3983"/>
    <w:rsid w:val="001F39BE"/>
    <w:rsid w:val="001F3A5B"/>
    <w:rsid w:val="001F3DF0"/>
    <w:rsid w:val="001F409B"/>
    <w:rsid w:val="001F414F"/>
    <w:rsid w:val="001F4B2F"/>
    <w:rsid w:val="001F4E9E"/>
    <w:rsid w:val="001F5120"/>
    <w:rsid w:val="001F5492"/>
    <w:rsid w:val="001F54FD"/>
    <w:rsid w:val="001F55AE"/>
    <w:rsid w:val="001F576E"/>
    <w:rsid w:val="001F5832"/>
    <w:rsid w:val="001F5990"/>
    <w:rsid w:val="001F5B23"/>
    <w:rsid w:val="001F60A5"/>
    <w:rsid w:val="001F6118"/>
    <w:rsid w:val="001F6465"/>
    <w:rsid w:val="001F6470"/>
    <w:rsid w:val="001F6892"/>
    <w:rsid w:val="001F6AE8"/>
    <w:rsid w:val="001F6ED9"/>
    <w:rsid w:val="001F717B"/>
    <w:rsid w:val="001F73E8"/>
    <w:rsid w:val="001F7AD9"/>
    <w:rsid w:val="001F7C48"/>
    <w:rsid w:val="001F7CA5"/>
    <w:rsid w:val="001F7EEA"/>
    <w:rsid w:val="00200416"/>
    <w:rsid w:val="0020070E"/>
    <w:rsid w:val="0020094C"/>
    <w:rsid w:val="00200CBE"/>
    <w:rsid w:val="00200DBD"/>
    <w:rsid w:val="00201908"/>
    <w:rsid w:val="002023A0"/>
    <w:rsid w:val="002023AA"/>
    <w:rsid w:val="002023F4"/>
    <w:rsid w:val="00202677"/>
    <w:rsid w:val="0020269F"/>
    <w:rsid w:val="00202CA7"/>
    <w:rsid w:val="0020310B"/>
    <w:rsid w:val="00203139"/>
    <w:rsid w:val="0020315A"/>
    <w:rsid w:val="002033FC"/>
    <w:rsid w:val="0020341E"/>
    <w:rsid w:val="00203464"/>
    <w:rsid w:val="0020399D"/>
    <w:rsid w:val="00203FCB"/>
    <w:rsid w:val="002046D8"/>
    <w:rsid w:val="00204A76"/>
    <w:rsid w:val="00204BC6"/>
    <w:rsid w:val="00204D76"/>
    <w:rsid w:val="00205140"/>
    <w:rsid w:val="002052C6"/>
    <w:rsid w:val="0020532D"/>
    <w:rsid w:val="00205AA0"/>
    <w:rsid w:val="00205ADA"/>
    <w:rsid w:val="00205BC8"/>
    <w:rsid w:val="00205FBD"/>
    <w:rsid w:val="002060C3"/>
    <w:rsid w:val="002060F5"/>
    <w:rsid w:val="00206198"/>
    <w:rsid w:val="0020643D"/>
    <w:rsid w:val="00206603"/>
    <w:rsid w:val="002068A6"/>
    <w:rsid w:val="002069E1"/>
    <w:rsid w:val="00206E23"/>
    <w:rsid w:val="00206F0F"/>
    <w:rsid w:val="002070CF"/>
    <w:rsid w:val="00207179"/>
    <w:rsid w:val="002074B4"/>
    <w:rsid w:val="002075A7"/>
    <w:rsid w:val="002075B5"/>
    <w:rsid w:val="00207702"/>
    <w:rsid w:val="00207892"/>
    <w:rsid w:val="0020789E"/>
    <w:rsid w:val="00207B0D"/>
    <w:rsid w:val="00207D37"/>
    <w:rsid w:val="00210726"/>
    <w:rsid w:val="00210808"/>
    <w:rsid w:val="00210935"/>
    <w:rsid w:val="002109EE"/>
    <w:rsid w:val="00210D8A"/>
    <w:rsid w:val="00210E2F"/>
    <w:rsid w:val="00210E51"/>
    <w:rsid w:val="0021112C"/>
    <w:rsid w:val="002111D3"/>
    <w:rsid w:val="0021161D"/>
    <w:rsid w:val="00211758"/>
    <w:rsid w:val="002118BD"/>
    <w:rsid w:val="00211926"/>
    <w:rsid w:val="00211C80"/>
    <w:rsid w:val="00211D32"/>
    <w:rsid w:val="00211DB8"/>
    <w:rsid w:val="00211FDE"/>
    <w:rsid w:val="002121E0"/>
    <w:rsid w:val="0021237C"/>
    <w:rsid w:val="002123B3"/>
    <w:rsid w:val="002127F9"/>
    <w:rsid w:val="0021287C"/>
    <w:rsid w:val="00212D2E"/>
    <w:rsid w:val="00212F3B"/>
    <w:rsid w:val="002130B3"/>
    <w:rsid w:val="0021351D"/>
    <w:rsid w:val="0021354B"/>
    <w:rsid w:val="002135D3"/>
    <w:rsid w:val="00213A63"/>
    <w:rsid w:val="00213E26"/>
    <w:rsid w:val="002141A0"/>
    <w:rsid w:val="002142F0"/>
    <w:rsid w:val="002143B6"/>
    <w:rsid w:val="00214720"/>
    <w:rsid w:val="00214E57"/>
    <w:rsid w:val="00214F0C"/>
    <w:rsid w:val="00215112"/>
    <w:rsid w:val="002152CC"/>
    <w:rsid w:val="00215383"/>
    <w:rsid w:val="00215702"/>
    <w:rsid w:val="002157D0"/>
    <w:rsid w:val="002157F3"/>
    <w:rsid w:val="00215838"/>
    <w:rsid w:val="00215B0C"/>
    <w:rsid w:val="00215B26"/>
    <w:rsid w:val="00215B29"/>
    <w:rsid w:val="00215CB6"/>
    <w:rsid w:val="00215D9C"/>
    <w:rsid w:val="00215E39"/>
    <w:rsid w:val="00216293"/>
    <w:rsid w:val="002164A6"/>
    <w:rsid w:val="00216569"/>
    <w:rsid w:val="002167D5"/>
    <w:rsid w:val="00216ACD"/>
    <w:rsid w:val="00216B21"/>
    <w:rsid w:val="00216D61"/>
    <w:rsid w:val="00217183"/>
    <w:rsid w:val="00217647"/>
    <w:rsid w:val="00217788"/>
    <w:rsid w:val="00217BA3"/>
    <w:rsid w:val="00217D4B"/>
    <w:rsid w:val="00217D99"/>
    <w:rsid w:val="0022013B"/>
    <w:rsid w:val="0022014A"/>
    <w:rsid w:val="002204B4"/>
    <w:rsid w:val="00220B2B"/>
    <w:rsid w:val="00220D0C"/>
    <w:rsid w:val="00220E76"/>
    <w:rsid w:val="00220EFF"/>
    <w:rsid w:val="00220F1D"/>
    <w:rsid w:val="00221229"/>
    <w:rsid w:val="00221C4A"/>
    <w:rsid w:val="00221CF0"/>
    <w:rsid w:val="00221D71"/>
    <w:rsid w:val="0022213F"/>
    <w:rsid w:val="0022248E"/>
    <w:rsid w:val="002225E1"/>
    <w:rsid w:val="00222653"/>
    <w:rsid w:val="00222683"/>
    <w:rsid w:val="00222798"/>
    <w:rsid w:val="00222873"/>
    <w:rsid w:val="002229E0"/>
    <w:rsid w:val="00222B68"/>
    <w:rsid w:val="00222C44"/>
    <w:rsid w:val="00222E09"/>
    <w:rsid w:val="002233AB"/>
    <w:rsid w:val="0022362E"/>
    <w:rsid w:val="00223639"/>
    <w:rsid w:val="002239A6"/>
    <w:rsid w:val="00223AD5"/>
    <w:rsid w:val="00223B06"/>
    <w:rsid w:val="00223C37"/>
    <w:rsid w:val="00224530"/>
    <w:rsid w:val="0022477E"/>
    <w:rsid w:val="002252FC"/>
    <w:rsid w:val="002254A6"/>
    <w:rsid w:val="0022562D"/>
    <w:rsid w:val="002256AB"/>
    <w:rsid w:val="00225B1D"/>
    <w:rsid w:val="00225F36"/>
    <w:rsid w:val="00225F84"/>
    <w:rsid w:val="002260BF"/>
    <w:rsid w:val="00226311"/>
    <w:rsid w:val="00226AC7"/>
    <w:rsid w:val="00226ACA"/>
    <w:rsid w:val="00226F4A"/>
    <w:rsid w:val="002270C4"/>
    <w:rsid w:val="002271CE"/>
    <w:rsid w:val="002273FD"/>
    <w:rsid w:val="00227840"/>
    <w:rsid w:val="0022785E"/>
    <w:rsid w:val="00227A51"/>
    <w:rsid w:val="00227B80"/>
    <w:rsid w:val="00227DC3"/>
    <w:rsid w:val="00230390"/>
    <w:rsid w:val="00230417"/>
    <w:rsid w:val="002305FF"/>
    <w:rsid w:val="002309B1"/>
    <w:rsid w:val="00230CB7"/>
    <w:rsid w:val="00230CD3"/>
    <w:rsid w:val="00231058"/>
    <w:rsid w:val="002310EE"/>
    <w:rsid w:val="002311B1"/>
    <w:rsid w:val="002311C9"/>
    <w:rsid w:val="00231B92"/>
    <w:rsid w:val="00231EDD"/>
    <w:rsid w:val="00231F26"/>
    <w:rsid w:val="00231F3D"/>
    <w:rsid w:val="002321B3"/>
    <w:rsid w:val="00232410"/>
    <w:rsid w:val="002327CA"/>
    <w:rsid w:val="0023283A"/>
    <w:rsid w:val="00232CF0"/>
    <w:rsid w:val="00232DA8"/>
    <w:rsid w:val="00232E30"/>
    <w:rsid w:val="00232E9C"/>
    <w:rsid w:val="00233018"/>
    <w:rsid w:val="0023316D"/>
    <w:rsid w:val="0023330C"/>
    <w:rsid w:val="00233313"/>
    <w:rsid w:val="002335D4"/>
    <w:rsid w:val="00233972"/>
    <w:rsid w:val="00233BC4"/>
    <w:rsid w:val="00233CA3"/>
    <w:rsid w:val="00233D4C"/>
    <w:rsid w:val="00233DE5"/>
    <w:rsid w:val="002341F5"/>
    <w:rsid w:val="00234281"/>
    <w:rsid w:val="002343A5"/>
    <w:rsid w:val="00234577"/>
    <w:rsid w:val="002345A9"/>
    <w:rsid w:val="002345E0"/>
    <w:rsid w:val="00234784"/>
    <w:rsid w:val="00234ACB"/>
    <w:rsid w:val="00234B30"/>
    <w:rsid w:val="00234D83"/>
    <w:rsid w:val="00234E22"/>
    <w:rsid w:val="00235317"/>
    <w:rsid w:val="002353BF"/>
    <w:rsid w:val="002355A7"/>
    <w:rsid w:val="002355AA"/>
    <w:rsid w:val="00235C74"/>
    <w:rsid w:val="00235CD5"/>
    <w:rsid w:val="00235CE0"/>
    <w:rsid w:val="00235DA3"/>
    <w:rsid w:val="00236402"/>
    <w:rsid w:val="002365CC"/>
    <w:rsid w:val="00236F24"/>
    <w:rsid w:val="0023771C"/>
    <w:rsid w:val="002379C5"/>
    <w:rsid w:val="00237A76"/>
    <w:rsid w:val="00237BDF"/>
    <w:rsid w:val="00237E12"/>
    <w:rsid w:val="00240144"/>
    <w:rsid w:val="00240451"/>
    <w:rsid w:val="0024081A"/>
    <w:rsid w:val="00240B23"/>
    <w:rsid w:val="00240BCD"/>
    <w:rsid w:val="00240F9D"/>
    <w:rsid w:val="0024101B"/>
    <w:rsid w:val="0024134D"/>
    <w:rsid w:val="00241446"/>
    <w:rsid w:val="00241B6C"/>
    <w:rsid w:val="00241F3F"/>
    <w:rsid w:val="00242177"/>
    <w:rsid w:val="002421D8"/>
    <w:rsid w:val="00242242"/>
    <w:rsid w:val="0024265C"/>
    <w:rsid w:val="00242A72"/>
    <w:rsid w:val="00242CA8"/>
    <w:rsid w:val="00242EEE"/>
    <w:rsid w:val="002430A6"/>
    <w:rsid w:val="002430F8"/>
    <w:rsid w:val="0024326F"/>
    <w:rsid w:val="0024329D"/>
    <w:rsid w:val="002435EE"/>
    <w:rsid w:val="00243869"/>
    <w:rsid w:val="0024390D"/>
    <w:rsid w:val="00243B93"/>
    <w:rsid w:val="00243BF5"/>
    <w:rsid w:val="00243DE5"/>
    <w:rsid w:val="00243E0F"/>
    <w:rsid w:val="002441F7"/>
    <w:rsid w:val="00244505"/>
    <w:rsid w:val="0024454D"/>
    <w:rsid w:val="00244576"/>
    <w:rsid w:val="002445C6"/>
    <w:rsid w:val="002448D5"/>
    <w:rsid w:val="002449C5"/>
    <w:rsid w:val="00244B15"/>
    <w:rsid w:val="00244CFF"/>
    <w:rsid w:val="00244EF2"/>
    <w:rsid w:val="00244F4D"/>
    <w:rsid w:val="00244F8F"/>
    <w:rsid w:val="00245028"/>
    <w:rsid w:val="002451FA"/>
    <w:rsid w:val="00245476"/>
    <w:rsid w:val="00245D16"/>
    <w:rsid w:val="002467FA"/>
    <w:rsid w:val="002472E1"/>
    <w:rsid w:val="002475B9"/>
    <w:rsid w:val="00247725"/>
    <w:rsid w:val="00247803"/>
    <w:rsid w:val="0024789B"/>
    <w:rsid w:val="00247A9D"/>
    <w:rsid w:val="00247B66"/>
    <w:rsid w:val="00247F03"/>
    <w:rsid w:val="00247FAB"/>
    <w:rsid w:val="002503FC"/>
    <w:rsid w:val="00250401"/>
    <w:rsid w:val="0025079E"/>
    <w:rsid w:val="00250A1E"/>
    <w:rsid w:val="0025103B"/>
    <w:rsid w:val="0025137C"/>
    <w:rsid w:val="00251583"/>
    <w:rsid w:val="00251615"/>
    <w:rsid w:val="002516A7"/>
    <w:rsid w:val="002519C3"/>
    <w:rsid w:val="00251F46"/>
    <w:rsid w:val="00251FDB"/>
    <w:rsid w:val="00252253"/>
    <w:rsid w:val="00252342"/>
    <w:rsid w:val="002523FA"/>
    <w:rsid w:val="00252445"/>
    <w:rsid w:val="002524DF"/>
    <w:rsid w:val="00252596"/>
    <w:rsid w:val="002528A7"/>
    <w:rsid w:val="0025303B"/>
    <w:rsid w:val="00253374"/>
    <w:rsid w:val="00253512"/>
    <w:rsid w:val="00253572"/>
    <w:rsid w:val="00253C6E"/>
    <w:rsid w:val="00253D30"/>
    <w:rsid w:val="00253D6B"/>
    <w:rsid w:val="00253F3D"/>
    <w:rsid w:val="00254079"/>
    <w:rsid w:val="002541D6"/>
    <w:rsid w:val="002543EB"/>
    <w:rsid w:val="002544CA"/>
    <w:rsid w:val="0025469B"/>
    <w:rsid w:val="00254C38"/>
    <w:rsid w:val="00254F74"/>
    <w:rsid w:val="002550D9"/>
    <w:rsid w:val="00255331"/>
    <w:rsid w:val="0025540C"/>
    <w:rsid w:val="002554D5"/>
    <w:rsid w:val="002554D9"/>
    <w:rsid w:val="002556C3"/>
    <w:rsid w:val="00255978"/>
    <w:rsid w:val="00255980"/>
    <w:rsid w:val="00255B4A"/>
    <w:rsid w:val="00255DA8"/>
    <w:rsid w:val="00256395"/>
    <w:rsid w:val="00256672"/>
    <w:rsid w:val="002566DA"/>
    <w:rsid w:val="00256DB3"/>
    <w:rsid w:val="00257056"/>
    <w:rsid w:val="0025713C"/>
    <w:rsid w:val="00257240"/>
    <w:rsid w:val="002572CF"/>
    <w:rsid w:val="002600C3"/>
    <w:rsid w:val="002607F6"/>
    <w:rsid w:val="00261376"/>
    <w:rsid w:val="00261467"/>
    <w:rsid w:val="00261B54"/>
    <w:rsid w:val="00261BF2"/>
    <w:rsid w:val="00261C1C"/>
    <w:rsid w:val="00261E08"/>
    <w:rsid w:val="00261EBD"/>
    <w:rsid w:val="00262087"/>
    <w:rsid w:val="00262252"/>
    <w:rsid w:val="0026292A"/>
    <w:rsid w:val="00262C08"/>
    <w:rsid w:val="002630D8"/>
    <w:rsid w:val="002633BF"/>
    <w:rsid w:val="002634D5"/>
    <w:rsid w:val="00263554"/>
    <w:rsid w:val="00263878"/>
    <w:rsid w:val="002638E5"/>
    <w:rsid w:val="00263D1F"/>
    <w:rsid w:val="00263DCA"/>
    <w:rsid w:val="0026411D"/>
    <w:rsid w:val="00264298"/>
    <w:rsid w:val="00264356"/>
    <w:rsid w:val="002649B2"/>
    <w:rsid w:val="00264E27"/>
    <w:rsid w:val="00265637"/>
    <w:rsid w:val="00265C44"/>
    <w:rsid w:val="00265C50"/>
    <w:rsid w:val="00265F67"/>
    <w:rsid w:val="0026650F"/>
    <w:rsid w:val="00266579"/>
    <w:rsid w:val="002668E2"/>
    <w:rsid w:val="002669F0"/>
    <w:rsid w:val="00266B18"/>
    <w:rsid w:val="00266C40"/>
    <w:rsid w:val="00266D65"/>
    <w:rsid w:val="002670E8"/>
    <w:rsid w:val="0026791B"/>
    <w:rsid w:val="0026795F"/>
    <w:rsid w:val="00267CC1"/>
    <w:rsid w:val="00270001"/>
    <w:rsid w:val="00270082"/>
    <w:rsid w:val="002702D0"/>
    <w:rsid w:val="0027057C"/>
    <w:rsid w:val="002708CF"/>
    <w:rsid w:val="00270C14"/>
    <w:rsid w:val="00271E20"/>
    <w:rsid w:val="00271E9E"/>
    <w:rsid w:val="0027237B"/>
    <w:rsid w:val="00272637"/>
    <w:rsid w:val="00272F43"/>
    <w:rsid w:val="00272FB8"/>
    <w:rsid w:val="0027307A"/>
    <w:rsid w:val="002731EB"/>
    <w:rsid w:val="00273509"/>
    <w:rsid w:val="0027350D"/>
    <w:rsid w:val="0027378F"/>
    <w:rsid w:val="0027389C"/>
    <w:rsid w:val="002738EF"/>
    <w:rsid w:val="00273A47"/>
    <w:rsid w:val="00273B20"/>
    <w:rsid w:val="00273B82"/>
    <w:rsid w:val="00273CC3"/>
    <w:rsid w:val="002747AC"/>
    <w:rsid w:val="00274C52"/>
    <w:rsid w:val="00274C6E"/>
    <w:rsid w:val="00274D14"/>
    <w:rsid w:val="00274ED9"/>
    <w:rsid w:val="002750C9"/>
    <w:rsid w:val="0027514F"/>
    <w:rsid w:val="00275898"/>
    <w:rsid w:val="002758A4"/>
    <w:rsid w:val="00275BCA"/>
    <w:rsid w:val="0027602B"/>
    <w:rsid w:val="002761FF"/>
    <w:rsid w:val="002762C7"/>
    <w:rsid w:val="0027647F"/>
    <w:rsid w:val="00276AD8"/>
    <w:rsid w:val="00276C10"/>
    <w:rsid w:val="00276E9D"/>
    <w:rsid w:val="00277818"/>
    <w:rsid w:val="00277894"/>
    <w:rsid w:val="0027796A"/>
    <w:rsid w:val="00277DF0"/>
    <w:rsid w:val="002809A9"/>
    <w:rsid w:val="002809DA"/>
    <w:rsid w:val="002809F1"/>
    <w:rsid w:val="00280AA9"/>
    <w:rsid w:val="00281040"/>
    <w:rsid w:val="0028162F"/>
    <w:rsid w:val="002816DF"/>
    <w:rsid w:val="00281983"/>
    <w:rsid w:val="00281A8A"/>
    <w:rsid w:val="00281AE7"/>
    <w:rsid w:val="00281B54"/>
    <w:rsid w:val="00281BF1"/>
    <w:rsid w:val="00281FFD"/>
    <w:rsid w:val="002820E8"/>
    <w:rsid w:val="0028229D"/>
    <w:rsid w:val="00282395"/>
    <w:rsid w:val="0028278D"/>
    <w:rsid w:val="0028293B"/>
    <w:rsid w:val="00282A95"/>
    <w:rsid w:val="00282DCB"/>
    <w:rsid w:val="002831D2"/>
    <w:rsid w:val="00283553"/>
    <w:rsid w:val="00283814"/>
    <w:rsid w:val="002839AA"/>
    <w:rsid w:val="00283AC6"/>
    <w:rsid w:val="00283AD2"/>
    <w:rsid w:val="00283B41"/>
    <w:rsid w:val="00283C79"/>
    <w:rsid w:val="00284598"/>
    <w:rsid w:val="0028470E"/>
    <w:rsid w:val="00284764"/>
    <w:rsid w:val="00284931"/>
    <w:rsid w:val="002851CA"/>
    <w:rsid w:val="002852F4"/>
    <w:rsid w:val="002855DA"/>
    <w:rsid w:val="00285A6C"/>
    <w:rsid w:val="00285CA3"/>
    <w:rsid w:val="00285CB9"/>
    <w:rsid w:val="0028610B"/>
    <w:rsid w:val="0028631B"/>
    <w:rsid w:val="002865B4"/>
    <w:rsid w:val="00286604"/>
    <w:rsid w:val="0028680A"/>
    <w:rsid w:val="0028684C"/>
    <w:rsid w:val="00286A9F"/>
    <w:rsid w:val="00286BB4"/>
    <w:rsid w:val="00286C4F"/>
    <w:rsid w:val="00286F88"/>
    <w:rsid w:val="00287482"/>
    <w:rsid w:val="00287AFC"/>
    <w:rsid w:val="00287B26"/>
    <w:rsid w:val="00287EB3"/>
    <w:rsid w:val="00290523"/>
    <w:rsid w:val="002906D8"/>
    <w:rsid w:val="002908EC"/>
    <w:rsid w:val="002915C5"/>
    <w:rsid w:val="0029176B"/>
    <w:rsid w:val="00291B84"/>
    <w:rsid w:val="00291C7E"/>
    <w:rsid w:val="00291E31"/>
    <w:rsid w:val="00291F4B"/>
    <w:rsid w:val="00291F77"/>
    <w:rsid w:val="00292119"/>
    <w:rsid w:val="002921B3"/>
    <w:rsid w:val="00292295"/>
    <w:rsid w:val="00292505"/>
    <w:rsid w:val="0029266F"/>
    <w:rsid w:val="0029270C"/>
    <w:rsid w:val="002928D3"/>
    <w:rsid w:val="00292A4F"/>
    <w:rsid w:val="00292FF7"/>
    <w:rsid w:val="002933B7"/>
    <w:rsid w:val="0029370C"/>
    <w:rsid w:val="002937B2"/>
    <w:rsid w:val="00293BB2"/>
    <w:rsid w:val="00293E81"/>
    <w:rsid w:val="00293EA1"/>
    <w:rsid w:val="0029460A"/>
    <w:rsid w:val="00294629"/>
    <w:rsid w:val="00294770"/>
    <w:rsid w:val="00294B92"/>
    <w:rsid w:val="00294D24"/>
    <w:rsid w:val="00295504"/>
    <w:rsid w:val="00295587"/>
    <w:rsid w:val="00295594"/>
    <w:rsid w:val="002955AF"/>
    <w:rsid w:val="00295603"/>
    <w:rsid w:val="002957EF"/>
    <w:rsid w:val="00295BB4"/>
    <w:rsid w:val="00295D5B"/>
    <w:rsid w:val="00296436"/>
    <w:rsid w:val="002965DB"/>
    <w:rsid w:val="00296871"/>
    <w:rsid w:val="00296AA5"/>
    <w:rsid w:val="00296DDF"/>
    <w:rsid w:val="00296FC7"/>
    <w:rsid w:val="0029727D"/>
    <w:rsid w:val="0029742D"/>
    <w:rsid w:val="002977A1"/>
    <w:rsid w:val="002979A4"/>
    <w:rsid w:val="00297A4C"/>
    <w:rsid w:val="00297AB7"/>
    <w:rsid w:val="00297CCB"/>
    <w:rsid w:val="00297DE0"/>
    <w:rsid w:val="00297E61"/>
    <w:rsid w:val="002A0344"/>
    <w:rsid w:val="002A05B1"/>
    <w:rsid w:val="002A0A81"/>
    <w:rsid w:val="002A0DD7"/>
    <w:rsid w:val="002A0E9B"/>
    <w:rsid w:val="002A0EA1"/>
    <w:rsid w:val="002A1109"/>
    <w:rsid w:val="002A12A2"/>
    <w:rsid w:val="002A1E0E"/>
    <w:rsid w:val="002A2F90"/>
    <w:rsid w:val="002A314A"/>
    <w:rsid w:val="002A34EA"/>
    <w:rsid w:val="002A3548"/>
    <w:rsid w:val="002A3668"/>
    <w:rsid w:val="002A37A3"/>
    <w:rsid w:val="002A3C8B"/>
    <w:rsid w:val="002A3D73"/>
    <w:rsid w:val="002A3D7D"/>
    <w:rsid w:val="002A42EF"/>
    <w:rsid w:val="002A431A"/>
    <w:rsid w:val="002A4691"/>
    <w:rsid w:val="002A47B8"/>
    <w:rsid w:val="002A4BE7"/>
    <w:rsid w:val="002A4CFB"/>
    <w:rsid w:val="002A5056"/>
    <w:rsid w:val="002A53B4"/>
    <w:rsid w:val="002A53CD"/>
    <w:rsid w:val="002A5B5D"/>
    <w:rsid w:val="002A5DAC"/>
    <w:rsid w:val="002A5E68"/>
    <w:rsid w:val="002A5ECC"/>
    <w:rsid w:val="002A60BE"/>
    <w:rsid w:val="002A66D0"/>
    <w:rsid w:val="002A6703"/>
    <w:rsid w:val="002A6AB3"/>
    <w:rsid w:val="002A6F6C"/>
    <w:rsid w:val="002A6F95"/>
    <w:rsid w:val="002A7460"/>
    <w:rsid w:val="002A78AD"/>
    <w:rsid w:val="002A7E4F"/>
    <w:rsid w:val="002A7F72"/>
    <w:rsid w:val="002B055E"/>
    <w:rsid w:val="002B07AF"/>
    <w:rsid w:val="002B0828"/>
    <w:rsid w:val="002B0ACF"/>
    <w:rsid w:val="002B0BB4"/>
    <w:rsid w:val="002B0E91"/>
    <w:rsid w:val="002B0FF7"/>
    <w:rsid w:val="002B11C3"/>
    <w:rsid w:val="002B1539"/>
    <w:rsid w:val="002B16C7"/>
    <w:rsid w:val="002B198D"/>
    <w:rsid w:val="002B1C6A"/>
    <w:rsid w:val="002B1E5C"/>
    <w:rsid w:val="002B218B"/>
    <w:rsid w:val="002B21D4"/>
    <w:rsid w:val="002B25FB"/>
    <w:rsid w:val="002B267A"/>
    <w:rsid w:val="002B2904"/>
    <w:rsid w:val="002B29C2"/>
    <w:rsid w:val="002B2B3F"/>
    <w:rsid w:val="002B2B4F"/>
    <w:rsid w:val="002B2C56"/>
    <w:rsid w:val="002B2D29"/>
    <w:rsid w:val="002B31ED"/>
    <w:rsid w:val="002B322F"/>
    <w:rsid w:val="002B3E2F"/>
    <w:rsid w:val="002B41FB"/>
    <w:rsid w:val="002B4A8C"/>
    <w:rsid w:val="002B539B"/>
    <w:rsid w:val="002B569D"/>
    <w:rsid w:val="002B57F9"/>
    <w:rsid w:val="002B5AEF"/>
    <w:rsid w:val="002B5DA7"/>
    <w:rsid w:val="002B5DC5"/>
    <w:rsid w:val="002B6047"/>
    <w:rsid w:val="002B642C"/>
    <w:rsid w:val="002B64D1"/>
    <w:rsid w:val="002B6780"/>
    <w:rsid w:val="002B6976"/>
    <w:rsid w:val="002B6B1A"/>
    <w:rsid w:val="002B6D3C"/>
    <w:rsid w:val="002B6F61"/>
    <w:rsid w:val="002B7094"/>
    <w:rsid w:val="002B7241"/>
    <w:rsid w:val="002B74A6"/>
    <w:rsid w:val="002B755D"/>
    <w:rsid w:val="002B76B5"/>
    <w:rsid w:val="002B7A2B"/>
    <w:rsid w:val="002B7A72"/>
    <w:rsid w:val="002B7ADB"/>
    <w:rsid w:val="002C03C1"/>
    <w:rsid w:val="002C05BE"/>
    <w:rsid w:val="002C0A14"/>
    <w:rsid w:val="002C0BFE"/>
    <w:rsid w:val="002C14EC"/>
    <w:rsid w:val="002C1760"/>
    <w:rsid w:val="002C19C8"/>
    <w:rsid w:val="002C1B2A"/>
    <w:rsid w:val="002C257D"/>
    <w:rsid w:val="002C2DD9"/>
    <w:rsid w:val="002C2E4B"/>
    <w:rsid w:val="002C3333"/>
    <w:rsid w:val="002C354B"/>
    <w:rsid w:val="002C3BBE"/>
    <w:rsid w:val="002C3CA7"/>
    <w:rsid w:val="002C3F9D"/>
    <w:rsid w:val="002C41DB"/>
    <w:rsid w:val="002C45E2"/>
    <w:rsid w:val="002C464B"/>
    <w:rsid w:val="002C468A"/>
    <w:rsid w:val="002C477C"/>
    <w:rsid w:val="002C4795"/>
    <w:rsid w:val="002C47DA"/>
    <w:rsid w:val="002C4EE2"/>
    <w:rsid w:val="002C4EF2"/>
    <w:rsid w:val="002C4F83"/>
    <w:rsid w:val="002C5147"/>
    <w:rsid w:val="002C52C0"/>
    <w:rsid w:val="002C5421"/>
    <w:rsid w:val="002C5572"/>
    <w:rsid w:val="002C55A9"/>
    <w:rsid w:val="002C567F"/>
    <w:rsid w:val="002C5891"/>
    <w:rsid w:val="002C5CBD"/>
    <w:rsid w:val="002C5CCD"/>
    <w:rsid w:val="002C5EA4"/>
    <w:rsid w:val="002C5FF0"/>
    <w:rsid w:val="002C6170"/>
    <w:rsid w:val="002C6404"/>
    <w:rsid w:val="002C6513"/>
    <w:rsid w:val="002C670D"/>
    <w:rsid w:val="002C6D9E"/>
    <w:rsid w:val="002C71E9"/>
    <w:rsid w:val="002C763B"/>
    <w:rsid w:val="002C7C2B"/>
    <w:rsid w:val="002C7FFD"/>
    <w:rsid w:val="002D0359"/>
    <w:rsid w:val="002D053E"/>
    <w:rsid w:val="002D05E5"/>
    <w:rsid w:val="002D05F0"/>
    <w:rsid w:val="002D073F"/>
    <w:rsid w:val="002D0A87"/>
    <w:rsid w:val="002D0C4E"/>
    <w:rsid w:val="002D15A6"/>
    <w:rsid w:val="002D1C65"/>
    <w:rsid w:val="002D1D3A"/>
    <w:rsid w:val="002D1D8B"/>
    <w:rsid w:val="002D1E57"/>
    <w:rsid w:val="002D1E67"/>
    <w:rsid w:val="002D222E"/>
    <w:rsid w:val="002D229C"/>
    <w:rsid w:val="002D22A8"/>
    <w:rsid w:val="002D23C1"/>
    <w:rsid w:val="002D2708"/>
    <w:rsid w:val="002D2A98"/>
    <w:rsid w:val="002D2B67"/>
    <w:rsid w:val="002D2BFE"/>
    <w:rsid w:val="002D3309"/>
    <w:rsid w:val="002D337E"/>
    <w:rsid w:val="002D33BB"/>
    <w:rsid w:val="002D34CF"/>
    <w:rsid w:val="002D382A"/>
    <w:rsid w:val="002D3AE3"/>
    <w:rsid w:val="002D3C31"/>
    <w:rsid w:val="002D4206"/>
    <w:rsid w:val="002D426F"/>
    <w:rsid w:val="002D46A5"/>
    <w:rsid w:val="002D4C88"/>
    <w:rsid w:val="002D4D45"/>
    <w:rsid w:val="002D4E76"/>
    <w:rsid w:val="002D5258"/>
    <w:rsid w:val="002D548C"/>
    <w:rsid w:val="002D54E2"/>
    <w:rsid w:val="002D57F8"/>
    <w:rsid w:val="002D58C5"/>
    <w:rsid w:val="002D5977"/>
    <w:rsid w:val="002D59C5"/>
    <w:rsid w:val="002D5C47"/>
    <w:rsid w:val="002D5DF9"/>
    <w:rsid w:val="002D631D"/>
    <w:rsid w:val="002D636C"/>
    <w:rsid w:val="002D6520"/>
    <w:rsid w:val="002D6AFA"/>
    <w:rsid w:val="002D701B"/>
    <w:rsid w:val="002D70AE"/>
    <w:rsid w:val="002D72DB"/>
    <w:rsid w:val="002D74D2"/>
    <w:rsid w:val="002D795B"/>
    <w:rsid w:val="002D7D62"/>
    <w:rsid w:val="002E01CF"/>
    <w:rsid w:val="002E0365"/>
    <w:rsid w:val="002E065E"/>
    <w:rsid w:val="002E0A57"/>
    <w:rsid w:val="002E0B0F"/>
    <w:rsid w:val="002E0CAA"/>
    <w:rsid w:val="002E1074"/>
    <w:rsid w:val="002E111E"/>
    <w:rsid w:val="002E19F0"/>
    <w:rsid w:val="002E2341"/>
    <w:rsid w:val="002E2F29"/>
    <w:rsid w:val="002E3029"/>
    <w:rsid w:val="002E359B"/>
    <w:rsid w:val="002E3686"/>
    <w:rsid w:val="002E36AA"/>
    <w:rsid w:val="002E3E85"/>
    <w:rsid w:val="002E3E91"/>
    <w:rsid w:val="002E3F4B"/>
    <w:rsid w:val="002E4779"/>
    <w:rsid w:val="002E4DD0"/>
    <w:rsid w:val="002E5591"/>
    <w:rsid w:val="002E56F5"/>
    <w:rsid w:val="002E5935"/>
    <w:rsid w:val="002E5B0C"/>
    <w:rsid w:val="002E5B88"/>
    <w:rsid w:val="002E5EEF"/>
    <w:rsid w:val="002E5FAC"/>
    <w:rsid w:val="002E5FAD"/>
    <w:rsid w:val="002E65C6"/>
    <w:rsid w:val="002E686A"/>
    <w:rsid w:val="002E6971"/>
    <w:rsid w:val="002E6AE0"/>
    <w:rsid w:val="002E6B03"/>
    <w:rsid w:val="002E6D4D"/>
    <w:rsid w:val="002E6DBD"/>
    <w:rsid w:val="002E6E98"/>
    <w:rsid w:val="002E71D7"/>
    <w:rsid w:val="002E752D"/>
    <w:rsid w:val="002E768B"/>
    <w:rsid w:val="002E7A1C"/>
    <w:rsid w:val="002E7E46"/>
    <w:rsid w:val="002F0161"/>
    <w:rsid w:val="002F0231"/>
    <w:rsid w:val="002F035F"/>
    <w:rsid w:val="002F0963"/>
    <w:rsid w:val="002F0FF7"/>
    <w:rsid w:val="002F1145"/>
    <w:rsid w:val="002F121B"/>
    <w:rsid w:val="002F12EA"/>
    <w:rsid w:val="002F1342"/>
    <w:rsid w:val="002F1685"/>
    <w:rsid w:val="002F1BAE"/>
    <w:rsid w:val="002F1CD8"/>
    <w:rsid w:val="002F1DAC"/>
    <w:rsid w:val="002F1F96"/>
    <w:rsid w:val="002F1FDB"/>
    <w:rsid w:val="002F2581"/>
    <w:rsid w:val="002F258F"/>
    <w:rsid w:val="002F25AE"/>
    <w:rsid w:val="002F25F0"/>
    <w:rsid w:val="002F26FB"/>
    <w:rsid w:val="002F2774"/>
    <w:rsid w:val="002F3069"/>
    <w:rsid w:val="002F307E"/>
    <w:rsid w:val="002F31BC"/>
    <w:rsid w:val="002F320F"/>
    <w:rsid w:val="002F321E"/>
    <w:rsid w:val="002F329A"/>
    <w:rsid w:val="002F3518"/>
    <w:rsid w:val="002F4078"/>
    <w:rsid w:val="002F42B2"/>
    <w:rsid w:val="002F43C3"/>
    <w:rsid w:val="002F4533"/>
    <w:rsid w:val="002F5160"/>
    <w:rsid w:val="002F5AEA"/>
    <w:rsid w:val="002F5C97"/>
    <w:rsid w:val="002F5FB7"/>
    <w:rsid w:val="002F639C"/>
    <w:rsid w:val="002F67E3"/>
    <w:rsid w:val="002F67E6"/>
    <w:rsid w:val="002F6C0E"/>
    <w:rsid w:val="002F6C56"/>
    <w:rsid w:val="002F6D24"/>
    <w:rsid w:val="002F6E8F"/>
    <w:rsid w:val="002F6F13"/>
    <w:rsid w:val="002F7491"/>
    <w:rsid w:val="002F75B3"/>
    <w:rsid w:val="002F75E1"/>
    <w:rsid w:val="002F7AD0"/>
    <w:rsid w:val="00300136"/>
    <w:rsid w:val="00300160"/>
    <w:rsid w:val="00300220"/>
    <w:rsid w:val="003008C7"/>
    <w:rsid w:val="00301327"/>
    <w:rsid w:val="00301BA9"/>
    <w:rsid w:val="00301CBE"/>
    <w:rsid w:val="00301D2B"/>
    <w:rsid w:val="00301E62"/>
    <w:rsid w:val="00302589"/>
    <w:rsid w:val="0030283E"/>
    <w:rsid w:val="00302A38"/>
    <w:rsid w:val="00302A3D"/>
    <w:rsid w:val="00302A99"/>
    <w:rsid w:val="00302F7C"/>
    <w:rsid w:val="00303225"/>
    <w:rsid w:val="003032EC"/>
    <w:rsid w:val="00303401"/>
    <w:rsid w:val="00303578"/>
    <w:rsid w:val="003036D6"/>
    <w:rsid w:val="003037FA"/>
    <w:rsid w:val="00303844"/>
    <w:rsid w:val="00303F1E"/>
    <w:rsid w:val="00304142"/>
    <w:rsid w:val="00304EE8"/>
    <w:rsid w:val="003050DA"/>
    <w:rsid w:val="003053C1"/>
    <w:rsid w:val="00305493"/>
    <w:rsid w:val="003056AE"/>
    <w:rsid w:val="00305815"/>
    <w:rsid w:val="003058DE"/>
    <w:rsid w:val="00306080"/>
    <w:rsid w:val="0030679B"/>
    <w:rsid w:val="00306936"/>
    <w:rsid w:val="00306BC6"/>
    <w:rsid w:val="00306C03"/>
    <w:rsid w:val="00306E20"/>
    <w:rsid w:val="00307272"/>
    <w:rsid w:val="00307430"/>
    <w:rsid w:val="003075CD"/>
    <w:rsid w:val="0030772C"/>
    <w:rsid w:val="00307F1D"/>
    <w:rsid w:val="00307FC7"/>
    <w:rsid w:val="00310807"/>
    <w:rsid w:val="00310D48"/>
    <w:rsid w:val="00310E21"/>
    <w:rsid w:val="00311102"/>
    <w:rsid w:val="00311257"/>
    <w:rsid w:val="003114BB"/>
    <w:rsid w:val="00311A3F"/>
    <w:rsid w:val="00311BA0"/>
    <w:rsid w:val="00311C40"/>
    <w:rsid w:val="003125B9"/>
    <w:rsid w:val="003125CF"/>
    <w:rsid w:val="00312B7D"/>
    <w:rsid w:val="00312CCA"/>
    <w:rsid w:val="00312E36"/>
    <w:rsid w:val="00312EC0"/>
    <w:rsid w:val="003132D2"/>
    <w:rsid w:val="00313479"/>
    <w:rsid w:val="00313674"/>
    <w:rsid w:val="0031367F"/>
    <w:rsid w:val="00313DF9"/>
    <w:rsid w:val="003140C9"/>
    <w:rsid w:val="0031439B"/>
    <w:rsid w:val="00314417"/>
    <w:rsid w:val="0031444F"/>
    <w:rsid w:val="0031464B"/>
    <w:rsid w:val="003146E9"/>
    <w:rsid w:val="00314802"/>
    <w:rsid w:val="00314ADD"/>
    <w:rsid w:val="00314E4F"/>
    <w:rsid w:val="00314F22"/>
    <w:rsid w:val="0031512F"/>
    <w:rsid w:val="00315151"/>
    <w:rsid w:val="00315A76"/>
    <w:rsid w:val="00315B0A"/>
    <w:rsid w:val="00315C2E"/>
    <w:rsid w:val="00315EEB"/>
    <w:rsid w:val="00316017"/>
    <w:rsid w:val="003163AD"/>
    <w:rsid w:val="0031646B"/>
    <w:rsid w:val="003165A2"/>
    <w:rsid w:val="003167E0"/>
    <w:rsid w:val="00316CEA"/>
    <w:rsid w:val="00316E83"/>
    <w:rsid w:val="00317101"/>
    <w:rsid w:val="003172A4"/>
    <w:rsid w:val="00317353"/>
    <w:rsid w:val="00317938"/>
    <w:rsid w:val="00317A1B"/>
    <w:rsid w:val="00317AC2"/>
    <w:rsid w:val="00317BA4"/>
    <w:rsid w:val="00317CC6"/>
    <w:rsid w:val="00317D04"/>
    <w:rsid w:val="003204A7"/>
    <w:rsid w:val="0032083F"/>
    <w:rsid w:val="003208E0"/>
    <w:rsid w:val="00320BBB"/>
    <w:rsid w:val="00321046"/>
    <w:rsid w:val="003211D3"/>
    <w:rsid w:val="00321372"/>
    <w:rsid w:val="00321632"/>
    <w:rsid w:val="0032173C"/>
    <w:rsid w:val="00321901"/>
    <w:rsid w:val="00321B41"/>
    <w:rsid w:val="00321EF5"/>
    <w:rsid w:val="00321FF3"/>
    <w:rsid w:val="00322018"/>
    <w:rsid w:val="00322170"/>
    <w:rsid w:val="003229A1"/>
    <w:rsid w:val="00322AF4"/>
    <w:rsid w:val="003230C7"/>
    <w:rsid w:val="003230EA"/>
    <w:rsid w:val="0032347B"/>
    <w:rsid w:val="0032361C"/>
    <w:rsid w:val="00323755"/>
    <w:rsid w:val="003242E2"/>
    <w:rsid w:val="003246F6"/>
    <w:rsid w:val="00324787"/>
    <w:rsid w:val="003249BC"/>
    <w:rsid w:val="003249FC"/>
    <w:rsid w:val="00324DD6"/>
    <w:rsid w:val="0032517B"/>
    <w:rsid w:val="00325846"/>
    <w:rsid w:val="003258DF"/>
    <w:rsid w:val="003259DC"/>
    <w:rsid w:val="00326057"/>
    <w:rsid w:val="00326089"/>
    <w:rsid w:val="003261C8"/>
    <w:rsid w:val="003261D9"/>
    <w:rsid w:val="00326316"/>
    <w:rsid w:val="00326348"/>
    <w:rsid w:val="0032646B"/>
    <w:rsid w:val="003264CE"/>
    <w:rsid w:val="00327115"/>
    <w:rsid w:val="00327130"/>
    <w:rsid w:val="00327A6F"/>
    <w:rsid w:val="00327B36"/>
    <w:rsid w:val="00327CCE"/>
    <w:rsid w:val="00327F9C"/>
    <w:rsid w:val="003302C4"/>
    <w:rsid w:val="003303C4"/>
    <w:rsid w:val="0033049A"/>
    <w:rsid w:val="00330515"/>
    <w:rsid w:val="003306DD"/>
    <w:rsid w:val="003309D8"/>
    <w:rsid w:val="00330C66"/>
    <w:rsid w:val="00330CA9"/>
    <w:rsid w:val="00331664"/>
    <w:rsid w:val="003316AF"/>
    <w:rsid w:val="003321FF"/>
    <w:rsid w:val="00332A9E"/>
    <w:rsid w:val="0033345D"/>
    <w:rsid w:val="003338FA"/>
    <w:rsid w:val="00333A2C"/>
    <w:rsid w:val="00333C8E"/>
    <w:rsid w:val="00333DBE"/>
    <w:rsid w:val="00333E84"/>
    <w:rsid w:val="00333F93"/>
    <w:rsid w:val="0033402A"/>
    <w:rsid w:val="003344D8"/>
    <w:rsid w:val="0033463C"/>
    <w:rsid w:val="0033469C"/>
    <w:rsid w:val="00334892"/>
    <w:rsid w:val="00334C08"/>
    <w:rsid w:val="0033509E"/>
    <w:rsid w:val="0033519D"/>
    <w:rsid w:val="00335616"/>
    <w:rsid w:val="003356B5"/>
    <w:rsid w:val="00335894"/>
    <w:rsid w:val="00335967"/>
    <w:rsid w:val="00336367"/>
    <w:rsid w:val="0033679A"/>
    <w:rsid w:val="003369AA"/>
    <w:rsid w:val="00336B02"/>
    <w:rsid w:val="00336FF4"/>
    <w:rsid w:val="0033701B"/>
    <w:rsid w:val="003378EE"/>
    <w:rsid w:val="00337F94"/>
    <w:rsid w:val="0034014E"/>
    <w:rsid w:val="00340240"/>
    <w:rsid w:val="00340426"/>
    <w:rsid w:val="0034064C"/>
    <w:rsid w:val="003417DC"/>
    <w:rsid w:val="003419DA"/>
    <w:rsid w:val="00341C46"/>
    <w:rsid w:val="00341F6D"/>
    <w:rsid w:val="003420FA"/>
    <w:rsid w:val="00342126"/>
    <w:rsid w:val="0034215A"/>
    <w:rsid w:val="003425AF"/>
    <w:rsid w:val="003427B6"/>
    <w:rsid w:val="003428AE"/>
    <w:rsid w:val="00342BD4"/>
    <w:rsid w:val="00342D06"/>
    <w:rsid w:val="00342EC5"/>
    <w:rsid w:val="003436CF"/>
    <w:rsid w:val="00343ADC"/>
    <w:rsid w:val="00343CB8"/>
    <w:rsid w:val="00343DC8"/>
    <w:rsid w:val="0034406B"/>
    <w:rsid w:val="0034458D"/>
    <w:rsid w:val="00344691"/>
    <w:rsid w:val="00344AF8"/>
    <w:rsid w:val="00345413"/>
    <w:rsid w:val="00345450"/>
    <w:rsid w:val="00345545"/>
    <w:rsid w:val="003455CF"/>
    <w:rsid w:val="00345C6B"/>
    <w:rsid w:val="00345CEB"/>
    <w:rsid w:val="00345E3D"/>
    <w:rsid w:val="003462B4"/>
    <w:rsid w:val="00346636"/>
    <w:rsid w:val="00346665"/>
    <w:rsid w:val="003466FA"/>
    <w:rsid w:val="003467D7"/>
    <w:rsid w:val="003471B5"/>
    <w:rsid w:val="003475DA"/>
    <w:rsid w:val="0034769C"/>
    <w:rsid w:val="00347AD5"/>
    <w:rsid w:val="00347EC8"/>
    <w:rsid w:val="00350276"/>
    <w:rsid w:val="00350981"/>
    <w:rsid w:val="00350A99"/>
    <w:rsid w:val="00350AB7"/>
    <w:rsid w:val="00350AD3"/>
    <w:rsid w:val="00350B27"/>
    <w:rsid w:val="00350CEE"/>
    <w:rsid w:val="00350D28"/>
    <w:rsid w:val="00350EA9"/>
    <w:rsid w:val="00351134"/>
    <w:rsid w:val="0035118D"/>
    <w:rsid w:val="0035158F"/>
    <w:rsid w:val="003517A7"/>
    <w:rsid w:val="00351C8B"/>
    <w:rsid w:val="00351E50"/>
    <w:rsid w:val="003520E1"/>
    <w:rsid w:val="003522D8"/>
    <w:rsid w:val="0035252F"/>
    <w:rsid w:val="003525FC"/>
    <w:rsid w:val="00352604"/>
    <w:rsid w:val="0035269F"/>
    <w:rsid w:val="003526C7"/>
    <w:rsid w:val="00352ECD"/>
    <w:rsid w:val="00353016"/>
    <w:rsid w:val="003536D1"/>
    <w:rsid w:val="00353711"/>
    <w:rsid w:val="00353A2D"/>
    <w:rsid w:val="00353B4B"/>
    <w:rsid w:val="00354064"/>
    <w:rsid w:val="003542DC"/>
    <w:rsid w:val="00354349"/>
    <w:rsid w:val="00354350"/>
    <w:rsid w:val="003543CF"/>
    <w:rsid w:val="00354534"/>
    <w:rsid w:val="003545C3"/>
    <w:rsid w:val="00354BE5"/>
    <w:rsid w:val="00354E4C"/>
    <w:rsid w:val="00354EAC"/>
    <w:rsid w:val="00355529"/>
    <w:rsid w:val="00355901"/>
    <w:rsid w:val="00355A08"/>
    <w:rsid w:val="00355AD2"/>
    <w:rsid w:val="00355B35"/>
    <w:rsid w:val="00355B70"/>
    <w:rsid w:val="00356054"/>
    <w:rsid w:val="00356320"/>
    <w:rsid w:val="0035666B"/>
    <w:rsid w:val="00356CFD"/>
    <w:rsid w:val="00357098"/>
    <w:rsid w:val="0035729C"/>
    <w:rsid w:val="00357411"/>
    <w:rsid w:val="0035777F"/>
    <w:rsid w:val="00357B95"/>
    <w:rsid w:val="00360818"/>
    <w:rsid w:val="003608C6"/>
    <w:rsid w:val="00360DA8"/>
    <w:rsid w:val="00360F55"/>
    <w:rsid w:val="00361016"/>
    <w:rsid w:val="00361658"/>
    <w:rsid w:val="0036180D"/>
    <w:rsid w:val="00361B23"/>
    <w:rsid w:val="00361B2E"/>
    <w:rsid w:val="003623EB"/>
    <w:rsid w:val="0036298F"/>
    <w:rsid w:val="00362B45"/>
    <w:rsid w:val="00362F92"/>
    <w:rsid w:val="0036309D"/>
    <w:rsid w:val="00363196"/>
    <w:rsid w:val="003631A9"/>
    <w:rsid w:val="003634F3"/>
    <w:rsid w:val="003635DB"/>
    <w:rsid w:val="00363658"/>
    <w:rsid w:val="00363794"/>
    <w:rsid w:val="0036382E"/>
    <w:rsid w:val="00363BAB"/>
    <w:rsid w:val="00363E78"/>
    <w:rsid w:val="003644A8"/>
    <w:rsid w:val="003644C8"/>
    <w:rsid w:val="00364729"/>
    <w:rsid w:val="00364AF7"/>
    <w:rsid w:val="00364BFB"/>
    <w:rsid w:val="00364C6B"/>
    <w:rsid w:val="00364D96"/>
    <w:rsid w:val="0036558D"/>
    <w:rsid w:val="00365A92"/>
    <w:rsid w:val="00365BBA"/>
    <w:rsid w:val="00365EF6"/>
    <w:rsid w:val="00365F6C"/>
    <w:rsid w:val="00366241"/>
    <w:rsid w:val="003665AB"/>
    <w:rsid w:val="003667D1"/>
    <w:rsid w:val="00366B45"/>
    <w:rsid w:val="00366C18"/>
    <w:rsid w:val="00366C82"/>
    <w:rsid w:val="00366D86"/>
    <w:rsid w:val="00366ECD"/>
    <w:rsid w:val="00366F92"/>
    <w:rsid w:val="00367176"/>
    <w:rsid w:val="003671A0"/>
    <w:rsid w:val="00367245"/>
    <w:rsid w:val="00367396"/>
    <w:rsid w:val="00367888"/>
    <w:rsid w:val="003679C0"/>
    <w:rsid w:val="003679E3"/>
    <w:rsid w:val="00367A4B"/>
    <w:rsid w:val="00367D61"/>
    <w:rsid w:val="003706CE"/>
    <w:rsid w:val="00370774"/>
    <w:rsid w:val="003708BB"/>
    <w:rsid w:val="00370949"/>
    <w:rsid w:val="00371220"/>
    <w:rsid w:val="00371557"/>
    <w:rsid w:val="00371747"/>
    <w:rsid w:val="00371CE2"/>
    <w:rsid w:val="00371EFA"/>
    <w:rsid w:val="003720B3"/>
    <w:rsid w:val="00372556"/>
    <w:rsid w:val="00372D5E"/>
    <w:rsid w:val="00373133"/>
    <w:rsid w:val="003739C0"/>
    <w:rsid w:val="00373C5E"/>
    <w:rsid w:val="00373D7F"/>
    <w:rsid w:val="00373F37"/>
    <w:rsid w:val="00373FAE"/>
    <w:rsid w:val="00373FE5"/>
    <w:rsid w:val="00374059"/>
    <w:rsid w:val="003740D7"/>
    <w:rsid w:val="0037423E"/>
    <w:rsid w:val="0037437B"/>
    <w:rsid w:val="00374B33"/>
    <w:rsid w:val="00374DC9"/>
    <w:rsid w:val="003751DF"/>
    <w:rsid w:val="003753CE"/>
    <w:rsid w:val="003754ED"/>
    <w:rsid w:val="00375D06"/>
    <w:rsid w:val="00375EBD"/>
    <w:rsid w:val="00375EE0"/>
    <w:rsid w:val="003761CB"/>
    <w:rsid w:val="003766F5"/>
    <w:rsid w:val="00376856"/>
    <w:rsid w:val="00376BDA"/>
    <w:rsid w:val="00376C02"/>
    <w:rsid w:val="00376EB7"/>
    <w:rsid w:val="003771CD"/>
    <w:rsid w:val="0037723D"/>
    <w:rsid w:val="00377447"/>
    <w:rsid w:val="003779A2"/>
    <w:rsid w:val="0038014F"/>
    <w:rsid w:val="0038022D"/>
    <w:rsid w:val="00380402"/>
    <w:rsid w:val="0038052C"/>
    <w:rsid w:val="00380F43"/>
    <w:rsid w:val="00381813"/>
    <w:rsid w:val="00381D6F"/>
    <w:rsid w:val="00381F07"/>
    <w:rsid w:val="003824C7"/>
    <w:rsid w:val="00382DD9"/>
    <w:rsid w:val="00383042"/>
    <w:rsid w:val="00383098"/>
    <w:rsid w:val="00383125"/>
    <w:rsid w:val="003831A7"/>
    <w:rsid w:val="00383BAC"/>
    <w:rsid w:val="00383D43"/>
    <w:rsid w:val="00383DF7"/>
    <w:rsid w:val="0038446E"/>
    <w:rsid w:val="00384A54"/>
    <w:rsid w:val="003852C4"/>
    <w:rsid w:val="003853DD"/>
    <w:rsid w:val="003854C7"/>
    <w:rsid w:val="003857A1"/>
    <w:rsid w:val="00385938"/>
    <w:rsid w:val="00385B80"/>
    <w:rsid w:val="00385F3B"/>
    <w:rsid w:val="0038628D"/>
    <w:rsid w:val="003869BB"/>
    <w:rsid w:val="00386A13"/>
    <w:rsid w:val="00386E9F"/>
    <w:rsid w:val="00386F2A"/>
    <w:rsid w:val="00387159"/>
    <w:rsid w:val="0038725E"/>
    <w:rsid w:val="003872E8"/>
    <w:rsid w:val="00387367"/>
    <w:rsid w:val="00387502"/>
    <w:rsid w:val="0038751C"/>
    <w:rsid w:val="003879C5"/>
    <w:rsid w:val="00390006"/>
    <w:rsid w:val="00390163"/>
    <w:rsid w:val="003901FE"/>
    <w:rsid w:val="003904D2"/>
    <w:rsid w:val="00390673"/>
    <w:rsid w:val="0039079C"/>
    <w:rsid w:val="0039084C"/>
    <w:rsid w:val="0039090E"/>
    <w:rsid w:val="00390AAD"/>
    <w:rsid w:val="00391097"/>
    <w:rsid w:val="003916C7"/>
    <w:rsid w:val="003919A7"/>
    <w:rsid w:val="00391A8D"/>
    <w:rsid w:val="00391FDD"/>
    <w:rsid w:val="0039298D"/>
    <w:rsid w:val="00392A54"/>
    <w:rsid w:val="00392DD7"/>
    <w:rsid w:val="0039348F"/>
    <w:rsid w:val="0039358F"/>
    <w:rsid w:val="003938F2"/>
    <w:rsid w:val="00393CF6"/>
    <w:rsid w:val="00394145"/>
    <w:rsid w:val="003946BB"/>
    <w:rsid w:val="00394753"/>
    <w:rsid w:val="003949F0"/>
    <w:rsid w:val="00394A6B"/>
    <w:rsid w:val="00394BAE"/>
    <w:rsid w:val="00394C1F"/>
    <w:rsid w:val="00394D15"/>
    <w:rsid w:val="00395163"/>
    <w:rsid w:val="003952E7"/>
    <w:rsid w:val="003956BF"/>
    <w:rsid w:val="003956FB"/>
    <w:rsid w:val="003957B9"/>
    <w:rsid w:val="003960B7"/>
    <w:rsid w:val="00396511"/>
    <w:rsid w:val="00396792"/>
    <w:rsid w:val="003968D8"/>
    <w:rsid w:val="00396D65"/>
    <w:rsid w:val="00397AD3"/>
    <w:rsid w:val="00397CD7"/>
    <w:rsid w:val="00397F71"/>
    <w:rsid w:val="00397FC7"/>
    <w:rsid w:val="003A0612"/>
    <w:rsid w:val="003A063D"/>
    <w:rsid w:val="003A0765"/>
    <w:rsid w:val="003A099E"/>
    <w:rsid w:val="003A0D3E"/>
    <w:rsid w:val="003A136B"/>
    <w:rsid w:val="003A14DA"/>
    <w:rsid w:val="003A1BE6"/>
    <w:rsid w:val="003A1F20"/>
    <w:rsid w:val="003A20D9"/>
    <w:rsid w:val="003A221F"/>
    <w:rsid w:val="003A22CB"/>
    <w:rsid w:val="003A28F1"/>
    <w:rsid w:val="003A2A39"/>
    <w:rsid w:val="003A2C14"/>
    <w:rsid w:val="003A2CFB"/>
    <w:rsid w:val="003A2DA0"/>
    <w:rsid w:val="003A2EFD"/>
    <w:rsid w:val="003A31BC"/>
    <w:rsid w:val="003A33C8"/>
    <w:rsid w:val="003A3728"/>
    <w:rsid w:val="003A3B09"/>
    <w:rsid w:val="003A3E25"/>
    <w:rsid w:val="003A3E8B"/>
    <w:rsid w:val="003A3FC1"/>
    <w:rsid w:val="003A479F"/>
    <w:rsid w:val="003A4973"/>
    <w:rsid w:val="003A4DFE"/>
    <w:rsid w:val="003A55B9"/>
    <w:rsid w:val="003A5DB5"/>
    <w:rsid w:val="003A61BC"/>
    <w:rsid w:val="003A6242"/>
    <w:rsid w:val="003A63CB"/>
    <w:rsid w:val="003A6420"/>
    <w:rsid w:val="003A658F"/>
    <w:rsid w:val="003A7160"/>
    <w:rsid w:val="003A7280"/>
    <w:rsid w:val="003A7829"/>
    <w:rsid w:val="003A788B"/>
    <w:rsid w:val="003A7B5B"/>
    <w:rsid w:val="003A7FF2"/>
    <w:rsid w:val="003B00D4"/>
    <w:rsid w:val="003B0154"/>
    <w:rsid w:val="003B055C"/>
    <w:rsid w:val="003B06F6"/>
    <w:rsid w:val="003B0BDC"/>
    <w:rsid w:val="003B0C5F"/>
    <w:rsid w:val="003B12C8"/>
    <w:rsid w:val="003B1DE9"/>
    <w:rsid w:val="003B26B5"/>
    <w:rsid w:val="003B28B2"/>
    <w:rsid w:val="003B2EC7"/>
    <w:rsid w:val="003B3151"/>
    <w:rsid w:val="003B403F"/>
    <w:rsid w:val="003B4084"/>
    <w:rsid w:val="003B41DB"/>
    <w:rsid w:val="003B4287"/>
    <w:rsid w:val="003B42AF"/>
    <w:rsid w:val="003B4419"/>
    <w:rsid w:val="003B494B"/>
    <w:rsid w:val="003B4A01"/>
    <w:rsid w:val="003B51E2"/>
    <w:rsid w:val="003B5A0C"/>
    <w:rsid w:val="003B5B65"/>
    <w:rsid w:val="003B5BCA"/>
    <w:rsid w:val="003B5F61"/>
    <w:rsid w:val="003B6076"/>
    <w:rsid w:val="003B6099"/>
    <w:rsid w:val="003B6502"/>
    <w:rsid w:val="003B6A76"/>
    <w:rsid w:val="003B6DC1"/>
    <w:rsid w:val="003B7001"/>
    <w:rsid w:val="003B71A7"/>
    <w:rsid w:val="003B76C5"/>
    <w:rsid w:val="003B7711"/>
    <w:rsid w:val="003B79AC"/>
    <w:rsid w:val="003B7A2E"/>
    <w:rsid w:val="003B7CED"/>
    <w:rsid w:val="003B7E2B"/>
    <w:rsid w:val="003B7E64"/>
    <w:rsid w:val="003C01D9"/>
    <w:rsid w:val="003C08C6"/>
    <w:rsid w:val="003C0939"/>
    <w:rsid w:val="003C0ADC"/>
    <w:rsid w:val="003C0E97"/>
    <w:rsid w:val="003C1582"/>
    <w:rsid w:val="003C1A52"/>
    <w:rsid w:val="003C1A86"/>
    <w:rsid w:val="003C1B2E"/>
    <w:rsid w:val="003C1E90"/>
    <w:rsid w:val="003C245A"/>
    <w:rsid w:val="003C24FC"/>
    <w:rsid w:val="003C2738"/>
    <w:rsid w:val="003C2A06"/>
    <w:rsid w:val="003C319C"/>
    <w:rsid w:val="003C32C5"/>
    <w:rsid w:val="003C35F9"/>
    <w:rsid w:val="003C367C"/>
    <w:rsid w:val="003C38B0"/>
    <w:rsid w:val="003C3902"/>
    <w:rsid w:val="003C3982"/>
    <w:rsid w:val="003C3CBC"/>
    <w:rsid w:val="003C3F83"/>
    <w:rsid w:val="003C41A4"/>
    <w:rsid w:val="003C4250"/>
    <w:rsid w:val="003C4380"/>
    <w:rsid w:val="003C440F"/>
    <w:rsid w:val="003C441B"/>
    <w:rsid w:val="003C447A"/>
    <w:rsid w:val="003C4D0E"/>
    <w:rsid w:val="003C4EBD"/>
    <w:rsid w:val="003C4FB8"/>
    <w:rsid w:val="003C532C"/>
    <w:rsid w:val="003C533A"/>
    <w:rsid w:val="003C5516"/>
    <w:rsid w:val="003C5625"/>
    <w:rsid w:val="003C5717"/>
    <w:rsid w:val="003C5D99"/>
    <w:rsid w:val="003C625B"/>
    <w:rsid w:val="003C628A"/>
    <w:rsid w:val="003C6865"/>
    <w:rsid w:val="003C6A46"/>
    <w:rsid w:val="003C6A65"/>
    <w:rsid w:val="003C6D8D"/>
    <w:rsid w:val="003C7441"/>
    <w:rsid w:val="003C753D"/>
    <w:rsid w:val="003C755B"/>
    <w:rsid w:val="003C7565"/>
    <w:rsid w:val="003C765B"/>
    <w:rsid w:val="003C7A65"/>
    <w:rsid w:val="003C7B60"/>
    <w:rsid w:val="003C7F4F"/>
    <w:rsid w:val="003D012A"/>
    <w:rsid w:val="003D028B"/>
    <w:rsid w:val="003D0619"/>
    <w:rsid w:val="003D098E"/>
    <w:rsid w:val="003D0BC7"/>
    <w:rsid w:val="003D0F8C"/>
    <w:rsid w:val="003D101E"/>
    <w:rsid w:val="003D13C1"/>
    <w:rsid w:val="003D13CE"/>
    <w:rsid w:val="003D15D6"/>
    <w:rsid w:val="003D1C37"/>
    <w:rsid w:val="003D1D38"/>
    <w:rsid w:val="003D1DBF"/>
    <w:rsid w:val="003D1E7B"/>
    <w:rsid w:val="003D20E7"/>
    <w:rsid w:val="003D25EE"/>
    <w:rsid w:val="003D265B"/>
    <w:rsid w:val="003D268A"/>
    <w:rsid w:val="003D291B"/>
    <w:rsid w:val="003D2AA6"/>
    <w:rsid w:val="003D303A"/>
    <w:rsid w:val="003D39E0"/>
    <w:rsid w:val="003D3ADF"/>
    <w:rsid w:val="003D3C0E"/>
    <w:rsid w:val="003D4281"/>
    <w:rsid w:val="003D42EF"/>
    <w:rsid w:val="003D43B4"/>
    <w:rsid w:val="003D4901"/>
    <w:rsid w:val="003D4907"/>
    <w:rsid w:val="003D5542"/>
    <w:rsid w:val="003D55AA"/>
    <w:rsid w:val="003D570B"/>
    <w:rsid w:val="003D57DC"/>
    <w:rsid w:val="003D5967"/>
    <w:rsid w:val="003D5DB5"/>
    <w:rsid w:val="003D5E58"/>
    <w:rsid w:val="003D60CF"/>
    <w:rsid w:val="003D610F"/>
    <w:rsid w:val="003D6514"/>
    <w:rsid w:val="003D65E1"/>
    <w:rsid w:val="003D6629"/>
    <w:rsid w:val="003D6CCD"/>
    <w:rsid w:val="003D6F56"/>
    <w:rsid w:val="003D7485"/>
    <w:rsid w:val="003D7658"/>
    <w:rsid w:val="003D78D3"/>
    <w:rsid w:val="003D7919"/>
    <w:rsid w:val="003D7BCC"/>
    <w:rsid w:val="003E0131"/>
    <w:rsid w:val="003E026C"/>
    <w:rsid w:val="003E0696"/>
    <w:rsid w:val="003E0D19"/>
    <w:rsid w:val="003E110C"/>
    <w:rsid w:val="003E143F"/>
    <w:rsid w:val="003E1449"/>
    <w:rsid w:val="003E14AB"/>
    <w:rsid w:val="003E16E9"/>
    <w:rsid w:val="003E17C8"/>
    <w:rsid w:val="003E1982"/>
    <w:rsid w:val="003E1C52"/>
    <w:rsid w:val="003E1DE1"/>
    <w:rsid w:val="003E20C1"/>
    <w:rsid w:val="003E2192"/>
    <w:rsid w:val="003E2843"/>
    <w:rsid w:val="003E288F"/>
    <w:rsid w:val="003E294C"/>
    <w:rsid w:val="003E2C1A"/>
    <w:rsid w:val="003E2F68"/>
    <w:rsid w:val="003E321C"/>
    <w:rsid w:val="003E3391"/>
    <w:rsid w:val="003E3992"/>
    <w:rsid w:val="003E4912"/>
    <w:rsid w:val="003E4D8E"/>
    <w:rsid w:val="003E514C"/>
    <w:rsid w:val="003E51B8"/>
    <w:rsid w:val="003E51DD"/>
    <w:rsid w:val="003E5295"/>
    <w:rsid w:val="003E58DC"/>
    <w:rsid w:val="003E5A0D"/>
    <w:rsid w:val="003E604D"/>
    <w:rsid w:val="003E6508"/>
    <w:rsid w:val="003E6681"/>
    <w:rsid w:val="003E6961"/>
    <w:rsid w:val="003E6981"/>
    <w:rsid w:val="003E6B67"/>
    <w:rsid w:val="003E6E29"/>
    <w:rsid w:val="003E6FFB"/>
    <w:rsid w:val="003E7232"/>
    <w:rsid w:val="003E7373"/>
    <w:rsid w:val="003E7937"/>
    <w:rsid w:val="003E7A05"/>
    <w:rsid w:val="003E7DEB"/>
    <w:rsid w:val="003E7E2F"/>
    <w:rsid w:val="003E7EE3"/>
    <w:rsid w:val="003F05C0"/>
    <w:rsid w:val="003F0AF2"/>
    <w:rsid w:val="003F0D48"/>
    <w:rsid w:val="003F0D88"/>
    <w:rsid w:val="003F0DBC"/>
    <w:rsid w:val="003F1177"/>
    <w:rsid w:val="003F129B"/>
    <w:rsid w:val="003F14D6"/>
    <w:rsid w:val="003F15AD"/>
    <w:rsid w:val="003F17F7"/>
    <w:rsid w:val="003F18AB"/>
    <w:rsid w:val="003F1EB1"/>
    <w:rsid w:val="003F2181"/>
    <w:rsid w:val="003F21C3"/>
    <w:rsid w:val="003F26C9"/>
    <w:rsid w:val="003F2A41"/>
    <w:rsid w:val="003F2CAD"/>
    <w:rsid w:val="003F3141"/>
    <w:rsid w:val="003F3167"/>
    <w:rsid w:val="003F39C4"/>
    <w:rsid w:val="003F3BF0"/>
    <w:rsid w:val="003F3D15"/>
    <w:rsid w:val="003F3D58"/>
    <w:rsid w:val="003F40C8"/>
    <w:rsid w:val="003F42C0"/>
    <w:rsid w:val="003F43E7"/>
    <w:rsid w:val="003F478F"/>
    <w:rsid w:val="003F5346"/>
    <w:rsid w:val="003F5765"/>
    <w:rsid w:val="003F5954"/>
    <w:rsid w:val="003F5CE4"/>
    <w:rsid w:val="003F5D78"/>
    <w:rsid w:val="003F61A3"/>
    <w:rsid w:val="003F61AD"/>
    <w:rsid w:val="003F624D"/>
    <w:rsid w:val="003F66A8"/>
    <w:rsid w:val="003F688B"/>
    <w:rsid w:val="003F6B0F"/>
    <w:rsid w:val="003F6BA2"/>
    <w:rsid w:val="003F6C48"/>
    <w:rsid w:val="003F6E3C"/>
    <w:rsid w:val="003F6F40"/>
    <w:rsid w:val="003F7581"/>
    <w:rsid w:val="003F79EC"/>
    <w:rsid w:val="003F7F53"/>
    <w:rsid w:val="00400081"/>
    <w:rsid w:val="00400445"/>
    <w:rsid w:val="004004E3"/>
    <w:rsid w:val="0040083B"/>
    <w:rsid w:val="00400CB3"/>
    <w:rsid w:val="00400D2E"/>
    <w:rsid w:val="00400E90"/>
    <w:rsid w:val="00400F60"/>
    <w:rsid w:val="0040143E"/>
    <w:rsid w:val="004016FC"/>
    <w:rsid w:val="004017B9"/>
    <w:rsid w:val="00401B6D"/>
    <w:rsid w:val="0040245C"/>
    <w:rsid w:val="004027C8"/>
    <w:rsid w:val="00402CF4"/>
    <w:rsid w:val="00402EE8"/>
    <w:rsid w:val="00403079"/>
    <w:rsid w:val="0040318C"/>
    <w:rsid w:val="0040320E"/>
    <w:rsid w:val="0040373B"/>
    <w:rsid w:val="004039E3"/>
    <w:rsid w:val="00403DD0"/>
    <w:rsid w:val="0040416F"/>
    <w:rsid w:val="0040435F"/>
    <w:rsid w:val="004043C6"/>
    <w:rsid w:val="0040440A"/>
    <w:rsid w:val="00404492"/>
    <w:rsid w:val="0040455A"/>
    <w:rsid w:val="004045D5"/>
    <w:rsid w:val="00404802"/>
    <w:rsid w:val="00404A25"/>
    <w:rsid w:val="00404D41"/>
    <w:rsid w:val="00404E1C"/>
    <w:rsid w:val="00404EFB"/>
    <w:rsid w:val="00405010"/>
    <w:rsid w:val="0040502F"/>
    <w:rsid w:val="00405057"/>
    <w:rsid w:val="00405105"/>
    <w:rsid w:val="00405530"/>
    <w:rsid w:val="004059BE"/>
    <w:rsid w:val="00405B9C"/>
    <w:rsid w:val="00405F8C"/>
    <w:rsid w:val="00405FC0"/>
    <w:rsid w:val="0040612D"/>
    <w:rsid w:val="004063CC"/>
    <w:rsid w:val="0040656B"/>
    <w:rsid w:val="004067BE"/>
    <w:rsid w:val="00406998"/>
    <w:rsid w:val="00406A79"/>
    <w:rsid w:val="00406AB1"/>
    <w:rsid w:val="00406C58"/>
    <w:rsid w:val="00406FA4"/>
    <w:rsid w:val="00406FF2"/>
    <w:rsid w:val="004074B0"/>
    <w:rsid w:val="004079B2"/>
    <w:rsid w:val="00407AD7"/>
    <w:rsid w:val="00407CC7"/>
    <w:rsid w:val="00407D74"/>
    <w:rsid w:val="00407E3A"/>
    <w:rsid w:val="0041014B"/>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7A9"/>
    <w:rsid w:val="00412E17"/>
    <w:rsid w:val="004132BE"/>
    <w:rsid w:val="004134D4"/>
    <w:rsid w:val="004135F9"/>
    <w:rsid w:val="00413919"/>
    <w:rsid w:val="004142B4"/>
    <w:rsid w:val="004142F8"/>
    <w:rsid w:val="00414808"/>
    <w:rsid w:val="00414CFA"/>
    <w:rsid w:val="00414F82"/>
    <w:rsid w:val="004151B8"/>
    <w:rsid w:val="004154EE"/>
    <w:rsid w:val="00415618"/>
    <w:rsid w:val="0041591F"/>
    <w:rsid w:val="00415C17"/>
    <w:rsid w:val="004165D5"/>
    <w:rsid w:val="00416A66"/>
    <w:rsid w:val="00417306"/>
    <w:rsid w:val="0041748F"/>
    <w:rsid w:val="00417815"/>
    <w:rsid w:val="0041784B"/>
    <w:rsid w:val="00417A9D"/>
    <w:rsid w:val="00417DDB"/>
    <w:rsid w:val="004200D4"/>
    <w:rsid w:val="004200DD"/>
    <w:rsid w:val="0042081A"/>
    <w:rsid w:val="00420867"/>
    <w:rsid w:val="00420C3A"/>
    <w:rsid w:val="00420C7B"/>
    <w:rsid w:val="00420FD8"/>
    <w:rsid w:val="0042122F"/>
    <w:rsid w:val="00421496"/>
    <w:rsid w:val="004215CA"/>
    <w:rsid w:val="00421A56"/>
    <w:rsid w:val="00421C95"/>
    <w:rsid w:val="0042230C"/>
    <w:rsid w:val="00422754"/>
    <w:rsid w:val="00422EBF"/>
    <w:rsid w:val="004232BE"/>
    <w:rsid w:val="0042334D"/>
    <w:rsid w:val="00423385"/>
    <w:rsid w:val="004236AC"/>
    <w:rsid w:val="00423876"/>
    <w:rsid w:val="00423B3A"/>
    <w:rsid w:val="00423BB6"/>
    <w:rsid w:val="00423FBC"/>
    <w:rsid w:val="004240BC"/>
    <w:rsid w:val="0042434E"/>
    <w:rsid w:val="004243FB"/>
    <w:rsid w:val="00424728"/>
    <w:rsid w:val="004248A8"/>
    <w:rsid w:val="00424BB4"/>
    <w:rsid w:val="00424D63"/>
    <w:rsid w:val="00424F61"/>
    <w:rsid w:val="004250FD"/>
    <w:rsid w:val="004256D3"/>
    <w:rsid w:val="004257A2"/>
    <w:rsid w:val="00425817"/>
    <w:rsid w:val="00425988"/>
    <w:rsid w:val="00425FCB"/>
    <w:rsid w:val="004260E4"/>
    <w:rsid w:val="0042634A"/>
    <w:rsid w:val="004264CC"/>
    <w:rsid w:val="00426755"/>
    <w:rsid w:val="00426A90"/>
    <w:rsid w:val="00426C9C"/>
    <w:rsid w:val="00426DB5"/>
    <w:rsid w:val="00426F2E"/>
    <w:rsid w:val="00426F83"/>
    <w:rsid w:val="00427116"/>
    <w:rsid w:val="00427137"/>
    <w:rsid w:val="0042757E"/>
    <w:rsid w:val="004275BB"/>
    <w:rsid w:val="004276E0"/>
    <w:rsid w:val="0042798C"/>
    <w:rsid w:val="00430066"/>
    <w:rsid w:val="004301EF"/>
    <w:rsid w:val="004305AC"/>
    <w:rsid w:val="004305B9"/>
    <w:rsid w:val="00430962"/>
    <w:rsid w:val="004309BD"/>
    <w:rsid w:val="00430C0D"/>
    <w:rsid w:val="00430EE6"/>
    <w:rsid w:val="00431D26"/>
    <w:rsid w:val="00431D9E"/>
    <w:rsid w:val="00431E90"/>
    <w:rsid w:val="004322A1"/>
    <w:rsid w:val="004322FC"/>
    <w:rsid w:val="004325C5"/>
    <w:rsid w:val="00432776"/>
    <w:rsid w:val="00432A2A"/>
    <w:rsid w:val="00432A81"/>
    <w:rsid w:val="00432B63"/>
    <w:rsid w:val="00433150"/>
    <w:rsid w:val="00433239"/>
    <w:rsid w:val="0043326E"/>
    <w:rsid w:val="0043329A"/>
    <w:rsid w:val="0043340D"/>
    <w:rsid w:val="00433780"/>
    <w:rsid w:val="0043398C"/>
    <w:rsid w:val="004342C6"/>
    <w:rsid w:val="004344E8"/>
    <w:rsid w:val="00434702"/>
    <w:rsid w:val="00434877"/>
    <w:rsid w:val="00434ACF"/>
    <w:rsid w:val="00434D35"/>
    <w:rsid w:val="00434D85"/>
    <w:rsid w:val="00434D8C"/>
    <w:rsid w:val="00434DB8"/>
    <w:rsid w:val="00434E3B"/>
    <w:rsid w:val="00434E70"/>
    <w:rsid w:val="004353AF"/>
    <w:rsid w:val="00435931"/>
    <w:rsid w:val="0043598F"/>
    <w:rsid w:val="00435B50"/>
    <w:rsid w:val="00435BB7"/>
    <w:rsid w:val="0043609B"/>
    <w:rsid w:val="004362FA"/>
    <w:rsid w:val="004365C1"/>
    <w:rsid w:val="00436748"/>
    <w:rsid w:val="00436845"/>
    <w:rsid w:val="00436F01"/>
    <w:rsid w:val="00437199"/>
    <w:rsid w:val="004372BB"/>
    <w:rsid w:val="00437379"/>
    <w:rsid w:val="00437408"/>
    <w:rsid w:val="00437510"/>
    <w:rsid w:val="004375DD"/>
    <w:rsid w:val="00437774"/>
    <w:rsid w:val="00437AD3"/>
    <w:rsid w:val="00437CBF"/>
    <w:rsid w:val="004400ED"/>
    <w:rsid w:val="004402B1"/>
    <w:rsid w:val="00440358"/>
    <w:rsid w:val="004405B5"/>
    <w:rsid w:val="00440D25"/>
    <w:rsid w:val="0044102A"/>
    <w:rsid w:val="00441A70"/>
    <w:rsid w:val="00441CF0"/>
    <w:rsid w:val="00441E43"/>
    <w:rsid w:val="00442264"/>
    <w:rsid w:val="004422F4"/>
    <w:rsid w:val="00442406"/>
    <w:rsid w:val="00442785"/>
    <w:rsid w:val="00442BAD"/>
    <w:rsid w:val="00442DF9"/>
    <w:rsid w:val="00442E3B"/>
    <w:rsid w:val="00442F3F"/>
    <w:rsid w:val="004430B6"/>
    <w:rsid w:val="0044350F"/>
    <w:rsid w:val="004436E7"/>
    <w:rsid w:val="004437E5"/>
    <w:rsid w:val="004439BE"/>
    <w:rsid w:val="00443C39"/>
    <w:rsid w:val="00443FBD"/>
    <w:rsid w:val="0044400B"/>
    <w:rsid w:val="004442BA"/>
    <w:rsid w:val="0044435C"/>
    <w:rsid w:val="004447E5"/>
    <w:rsid w:val="00444A9B"/>
    <w:rsid w:val="00444C21"/>
    <w:rsid w:val="00444F0A"/>
    <w:rsid w:val="004451D8"/>
    <w:rsid w:val="0044559D"/>
    <w:rsid w:val="0044575D"/>
    <w:rsid w:val="004459C8"/>
    <w:rsid w:val="00445ECE"/>
    <w:rsid w:val="004461DB"/>
    <w:rsid w:val="004465A4"/>
    <w:rsid w:val="00446757"/>
    <w:rsid w:val="00446790"/>
    <w:rsid w:val="00446CCF"/>
    <w:rsid w:val="004474FF"/>
    <w:rsid w:val="00447A1C"/>
    <w:rsid w:val="00447DDB"/>
    <w:rsid w:val="00447E8B"/>
    <w:rsid w:val="00447FA2"/>
    <w:rsid w:val="00450155"/>
    <w:rsid w:val="00450289"/>
    <w:rsid w:val="00450420"/>
    <w:rsid w:val="00450554"/>
    <w:rsid w:val="00450D8E"/>
    <w:rsid w:val="00450E89"/>
    <w:rsid w:val="00450F0D"/>
    <w:rsid w:val="00450F12"/>
    <w:rsid w:val="0045125A"/>
    <w:rsid w:val="00451297"/>
    <w:rsid w:val="004513B6"/>
    <w:rsid w:val="00451503"/>
    <w:rsid w:val="004516D2"/>
    <w:rsid w:val="004516E3"/>
    <w:rsid w:val="0045171E"/>
    <w:rsid w:val="0045195A"/>
    <w:rsid w:val="00451A51"/>
    <w:rsid w:val="00451C6A"/>
    <w:rsid w:val="004521A8"/>
    <w:rsid w:val="00452278"/>
    <w:rsid w:val="0045269B"/>
    <w:rsid w:val="00452797"/>
    <w:rsid w:val="004529BB"/>
    <w:rsid w:val="004529E7"/>
    <w:rsid w:val="0045340D"/>
    <w:rsid w:val="004537BE"/>
    <w:rsid w:val="004537CA"/>
    <w:rsid w:val="00453B78"/>
    <w:rsid w:val="00453E69"/>
    <w:rsid w:val="00454552"/>
    <w:rsid w:val="0045491B"/>
    <w:rsid w:val="004549EA"/>
    <w:rsid w:val="00454C38"/>
    <w:rsid w:val="00454CF0"/>
    <w:rsid w:val="00455111"/>
    <w:rsid w:val="0045527C"/>
    <w:rsid w:val="0045535A"/>
    <w:rsid w:val="00455445"/>
    <w:rsid w:val="00455590"/>
    <w:rsid w:val="00455F1E"/>
    <w:rsid w:val="00456074"/>
    <w:rsid w:val="004564DA"/>
    <w:rsid w:val="0045660F"/>
    <w:rsid w:val="004567DC"/>
    <w:rsid w:val="004569E0"/>
    <w:rsid w:val="00456BA0"/>
    <w:rsid w:val="00456CC7"/>
    <w:rsid w:val="00456D90"/>
    <w:rsid w:val="0045762E"/>
    <w:rsid w:val="004576A6"/>
    <w:rsid w:val="004577B8"/>
    <w:rsid w:val="00457BE3"/>
    <w:rsid w:val="00457E91"/>
    <w:rsid w:val="00457F12"/>
    <w:rsid w:val="0046022A"/>
    <w:rsid w:val="0046040F"/>
    <w:rsid w:val="00460751"/>
    <w:rsid w:val="00460771"/>
    <w:rsid w:val="004607EE"/>
    <w:rsid w:val="004607F1"/>
    <w:rsid w:val="004609B0"/>
    <w:rsid w:val="00460C0E"/>
    <w:rsid w:val="00460E11"/>
    <w:rsid w:val="004610F2"/>
    <w:rsid w:val="0046139C"/>
    <w:rsid w:val="0046152B"/>
    <w:rsid w:val="0046156C"/>
    <w:rsid w:val="004617EB"/>
    <w:rsid w:val="0046191E"/>
    <w:rsid w:val="00461C55"/>
    <w:rsid w:val="00461ED0"/>
    <w:rsid w:val="00462142"/>
    <w:rsid w:val="00462457"/>
    <w:rsid w:val="00462636"/>
    <w:rsid w:val="0046284E"/>
    <w:rsid w:val="00462AA3"/>
    <w:rsid w:val="004631F5"/>
    <w:rsid w:val="00463474"/>
    <w:rsid w:val="004635B9"/>
    <w:rsid w:val="0046365F"/>
    <w:rsid w:val="004639EF"/>
    <w:rsid w:val="00463A61"/>
    <w:rsid w:val="00463A65"/>
    <w:rsid w:val="00463F61"/>
    <w:rsid w:val="004640C2"/>
    <w:rsid w:val="004641B5"/>
    <w:rsid w:val="00464560"/>
    <w:rsid w:val="004648D8"/>
    <w:rsid w:val="0046506D"/>
    <w:rsid w:val="004650A2"/>
    <w:rsid w:val="004655D3"/>
    <w:rsid w:val="004655F8"/>
    <w:rsid w:val="004657E9"/>
    <w:rsid w:val="00465A39"/>
    <w:rsid w:val="00465C08"/>
    <w:rsid w:val="004665A2"/>
    <w:rsid w:val="0046661C"/>
    <w:rsid w:val="00466793"/>
    <w:rsid w:val="00466858"/>
    <w:rsid w:val="00466CFE"/>
    <w:rsid w:val="00466FC9"/>
    <w:rsid w:val="00467113"/>
    <w:rsid w:val="00467116"/>
    <w:rsid w:val="0046746A"/>
    <w:rsid w:val="00467ACC"/>
    <w:rsid w:val="00467EC1"/>
    <w:rsid w:val="00467F2A"/>
    <w:rsid w:val="00470707"/>
    <w:rsid w:val="00470815"/>
    <w:rsid w:val="004709D3"/>
    <w:rsid w:val="00470AD2"/>
    <w:rsid w:val="00470CB0"/>
    <w:rsid w:val="00470CF7"/>
    <w:rsid w:val="00470DA8"/>
    <w:rsid w:val="00471121"/>
    <w:rsid w:val="004712F1"/>
    <w:rsid w:val="0047145D"/>
    <w:rsid w:val="004717AB"/>
    <w:rsid w:val="00471917"/>
    <w:rsid w:val="00471AE9"/>
    <w:rsid w:val="00471C18"/>
    <w:rsid w:val="00471D63"/>
    <w:rsid w:val="00471E18"/>
    <w:rsid w:val="00471E52"/>
    <w:rsid w:val="00471ED3"/>
    <w:rsid w:val="00471EFA"/>
    <w:rsid w:val="004720EC"/>
    <w:rsid w:val="004721DB"/>
    <w:rsid w:val="004722B7"/>
    <w:rsid w:val="00472339"/>
    <w:rsid w:val="00472592"/>
    <w:rsid w:val="00472707"/>
    <w:rsid w:val="0047272C"/>
    <w:rsid w:val="00472B73"/>
    <w:rsid w:val="00472EC0"/>
    <w:rsid w:val="0047306A"/>
    <w:rsid w:val="00473132"/>
    <w:rsid w:val="0047313D"/>
    <w:rsid w:val="004732E5"/>
    <w:rsid w:val="004734F1"/>
    <w:rsid w:val="004737B8"/>
    <w:rsid w:val="0047399F"/>
    <w:rsid w:val="00473CD9"/>
    <w:rsid w:val="00473D7B"/>
    <w:rsid w:val="00474156"/>
    <w:rsid w:val="004744FA"/>
    <w:rsid w:val="004747EF"/>
    <w:rsid w:val="004749A5"/>
    <w:rsid w:val="00474A9C"/>
    <w:rsid w:val="00474C6B"/>
    <w:rsid w:val="0047523F"/>
    <w:rsid w:val="0047529A"/>
    <w:rsid w:val="0047545A"/>
    <w:rsid w:val="00475913"/>
    <w:rsid w:val="00475BA9"/>
    <w:rsid w:val="00475DC7"/>
    <w:rsid w:val="00475EB7"/>
    <w:rsid w:val="0047655F"/>
    <w:rsid w:val="00476DBC"/>
    <w:rsid w:val="00476DEF"/>
    <w:rsid w:val="00476F3A"/>
    <w:rsid w:val="00477283"/>
    <w:rsid w:val="0047735F"/>
    <w:rsid w:val="004777D0"/>
    <w:rsid w:val="00477914"/>
    <w:rsid w:val="0047795A"/>
    <w:rsid w:val="00477FA0"/>
    <w:rsid w:val="004803DC"/>
    <w:rsid w:val="00480524"/>
    <w:rsid w:val="004805DC"/>
    <w:rsid w:val="00480B7F"/>
    <w:rsid w:val="00480C01"/>
    <w:rsid w:val="00480E55"/>
    <w:rsid w:val="00481028"/>
    <w:rsid w:val="00481429"/>
    <w:rsid w:val="00481445"/>
    <w:rsid w:val="0048199A"/>
    <w:rsid w:val="004819C4"/>
    <w:rsid w:val="00481BF8"/>
    <w:rsid w:val="00481ED1"/>
    <w:rsid w:val="004820B4"/>
    <w:rsid w:val="0048217D"/>
    <w:rsid w:val="0048294A"/>
    <w:rsid w:val="00482BFE"/>
    <w:rsid w:val="00482C7E"/>
    <w:rsid w:val="00482EB4"/>
    <w:rsid w:val="00482EDA"/>
    <w:rsid w:val="0048311B"/>
    <w:rsid w:val="0048367D"/>
    <w:rsid w:val="00483AFE"/>
    <w:rsid w:val="00483B7A"/>
    <w:rsid w:val="00483D36"/>
    <w:rsid w:val="00483F5A"/>
    <w:rsid w:val="00483FDF"/>
    <w:rsid w:val="00484120"/>
    <w:rsid w:val="004844B3"/>
    <w:rsid w:val="00484857"/>
    <w:rsid w:val="00484AAE"/>
    <w:rsid w:val="00484C01"/>
    <w:rsid w:val="00484D84"/>
    <w:rsid w:val="00484DC1"/>
    <w:rsid w:val="00484DCD"/>
    <w:rsid w:val="00484E84"/>
    <w:rsid w:val="00485010"/>
    <w:rsid w:val="00485094"/>
    <w:rsid w:val="00485138"/>
    <w:rsid w:val="00485603"/>
    <w:rsid w:val="004856B5"/>
    <w:rsid w:val="00485796"/>
    <w:rsid w:val="00485961"/>
    <w:rsid w:val="00485A86"/>
    <w:rsid w:val="00485D9B"/>
    <w:rsid w:val="0048640E"/>
    <w:rsid w:val="0048698D"/>
    <w:rsid w:val="004869F5"/>
    <w:rsid w:val="00486B09"/>
    <w:rsid w:val="00486B8F"/>
    <w:rsid w:val="00486BF0"/>
    <w:rsid w:val="00486EA5"/>
    <w:rsid w:val="00486EF6"/>
    <w:rsid w:val="00486F3E"/>
    <w:rsid w:val="00486F52"/>
    <w:rsid w:val="00486FB0"/>
    <w:rsid w:val="0048721F"/>
    <w:rsid w:val="004872FD"/>
    <w:rsid w:val="00487640"/>
    <w:rsid w:val="004876A7"/>
    <w:rsid w:val="00487B86"/>
    <w:rsid w:val="00487D82"/>
    <w:rsid w:val="00487E3C"/>
    <w:rsid w:val="00487F5F"/>
    <w:rsid w:val="0049024F"/>
    <w:rsid w:val="004902E0"/>
    <w:rsid w:val="0049035F"/>
    <w:rsid w:val="0049036D"/>
    <w:rsid w:val="0049099B"/>
    <w:rsid w:val="0049099C"/>
    <w:rsid w:val="00490E7F"/>
    <w:rsid w:val="00491036"/>
    <w:rsid w:val="004911E9"/>
    <w:rsid w:val="004912A4"/>
    <w:rsid w:val="00491A33"/>
    <w:rsid w:val="00491AAF"/>
    <w:rsid w:val="00491AF8"/>
    <w:rsid w:val="004923E3"/>
    <w:rsid w:val="00492424"/>
    <w:rsid w:val="00492449"/>
    <w:rsid w:val="00492467"/>
    <w:rsid w:val="00492479"/>
    <w:rsid w:val="0049261B"/>
    <w:rsid w:val="00492926"/>
    <w:rsid w:val="00492A7D"/>
    <w:rsid w:val="00492B4C"/>
    <w:rsid w:val="00492D2B"/>
    <w:rsid w:val="00492FB9"/>
    <w:rsid w:val="004931D9"/>
    <w:rsid w:val="004932E4"/>
    <w:rsid w:val="004933CF"/>
    <w:rsid w:val="004938E7"/>
    <w:rsid w:val="00493BD9"/>
    <w:rsid w:val="004941AB"/>
    <w:rsid w:val="004942E4"/>
    <w:rsid w:val="0049443C"/>
    <w:rsid w:val="00494881"/>
    <w:rsid w:val="00494A5D"/>
    <w:rsid w:val="00494AE3"/>
    <w:rsid w:val="00494AEB"/>
    <w:rsid w:val="00494BA1"/>
    <w:rsid w:val="00494EBD"/>
    <w:rsid w:val="00494EE9"/>
    <w:rsid w:val="00495018"/>
    <w:rsid w:val="004953CB"/>
    <w:rsid w:val="004953D7"/>
    <w:rsid w:val="00495A05"/>
    <w:rsid w:val="00495AAF"/>
    <w:rsid w:val="004960E8"/>
    <w:rsid w:val="00497120"/>
    <w:rsid w:val="00497541"/>
    <w:rsid w:val="0049755E"/>
    <w:rsid w:val="00497AF0"/>
    <w:rsid w:val="00497EA5"/>
    <w:rsid w:val="00497EE2"/>
    <w:rsid w:val="004A030E"/>
    <w:rsid w:val="004A0647"/>
    <w:rsid w:val="004A06D9"/>
    <w:rsid w:val="004A0795"/>
    <w:rsid w:val="004A0839"/>
    <w:rsid w:val="004A0AF4"/>
    <w:rsid w:val="004A0AFA"/>
    <w:rsid w:val="004A0C41"/>
    <w:rsid w:val="004A0CE7"/>
    <w:rsid w:val="004A0F94"/>
    <w:rsid w:val="004A1377"/>
    <w:rsid w:val="004A1468"/>
    <w:rsid w:val="004A1642"/>
    <w:rsid w:val="004A1B93"/>
    <w:rsid w:val="004A1B96"/>
    <w:rsid w:val="004A20AF"/>
    <w:rsid w:val="004A23AB"/>
    <w:rsid w:val="004A2C81"/>
    <w:rsid w:val="004A2FC7"/>
    <w:rsid w:val="004A306F"/>
    <w:rsid w:val="004A326D"/>
    <w:rsid w:val="004A353A"/>
    <w:rsid w:val="004A36BB"/>
    <w:rsid w:val="004A40BD"/>
    <w:rsid w:val="004A4186"/>
    <w:rsid w:val="004A41AD"/>
    <w:rsid w:val="004A494D"/>
    <w:rsid w:val="004A4963"/>
    <w:rsid w:val="004A4B1B"/>
    <w:rsid w:val="004A4B40"/>
    <w:rsid w:val="004A51D2"/>
    <w:rsid w:val="004A5426"/>
    <w:rsid w:val="004A54CF"/>
    <w:rsid w:val="004A583D"/>
    <w:rsid w:val="004A5C84"/>
    <w:rsid w:val="004A5E72"/>
    <w:rsid w:val="004A5E8F"/>
    <w:rsid w:val="004A5FD5"/>
    <w:rsid w:val="004A6479"/>
    <w:rsid w:val="004A69E9"/>
    <w:rsid w:val="004A6D4B"/>
    <w:rsid w:val="004A71AA"/>
    <w:rsid w:val="004A71AC"/>
    <w:rsid w:val="004A72A8"/>
    <w:rsid w:val="004A77D0"/>
    <w:rsid w:val="004A7825"/>
    <w:rsid w:val="004A7D78"/>
    <w:rsid w:val="004B03E3"/>
    <w:rsid w:val="004B0849"/>
    <w:rsid w:val="004B0D98"/>
    <w:rsid w:val="004B114C"/>
    <w:rsid w:val="004B1423"/>
    <w:rsid w:val="004B1706"/>
    <w:rsid w:val="004B1D2F"/>
    <w:rsid w:val="004B20FA"/>
    <w:rsid w:val="004B21CF"/>
    <w:rsid w:val="004B25FA"/>
    <w:rsid w:val="004B2960"/>
    <w:rsid w:val="004B2C31"/>
    <w:rsid w:val="004B2FA3"/>
    <w:rsid w:val="004B3155"/>
    <w:rsid w:val="004B32B5"/>
    <w:rsid w:val="004B3419"/>
    <w:rsid w:val="004B3644"/>
    <w:rsid w:val="004B396E"/>
    <w:rsid w:val="004B3A92"/>
    <w:rsid w:val="004B3B6A"/>
    <w:rsid w:val="004B3E34"/>
    <w:rsid w:val="004B3FC3"/>
    <w:rsid w:val="004B3FE2"/>
    <w:rsid w:val="004B436F"/>
    <w:rsid w:val="004B45B5"/>
    <w:rsid w:val="004B48CD"/>
    <w:rsid w:val="004B4953"/>
    <w:rsid w:val="004B50C4"/>
    <w:rsid w:val="004B5537"/>
    <w:rsid w:val="004B5732"/>
    <w:rsid w:val="004B58E1"/>
    <w:rsid w:val="004B5AB7"/>
    <w:rsid w:val="004B5B25"/>
    <w:rsid w:val="004B5B5A"/>
    <w:rsid w:val="004B624C"/>
    <w:rsid w:val="004B6404"/>
    <w:rsid w:val="004B6677"/>
    <w:rsid w:val="004B6728"/>
    <w:rsid w:val="004B6EC0"/>
    <w:rsid w:val="004B7059"/>
    <w:rsid w:val="004B706B"/>
    <w:rsid w:val="004B739A"/>
    <w:rsid w:val="004B77BA"/>
    <w:rsid w:val="004B77E6"/>
    <w:rsid w:val="004B7869"/>
    <w:rsid w:val="004B7AFE"/>
    <w:rsid w:val="004B7C11"/>
    <w:rsid w:val="004B7FE1"/>
    <w:rsid w:val="004C01D5"/>
    <w:rsid w:val="004C0ADC"/>
    <w:rsid w:val="004C0B91"/>
    <w:rsid w:val="004C0BA6"/>
    <w:rsid w:val="004C0EC9"/>
    <w:rsid w:val="004C1097"/>
    <w:rsid w:val="004C1693"/>
    <w:rsid w:val="004C190C"/>
    <w:rsid w:val="004C1A4F"/>
    <w:rsid w:val="004C1A74"/>
    <w:rsid w:val="004C1D11"/>
    <w:rsid w:val="004C1D86"/>
    <w:rsid w:val="004C1E26"/>
    <w:rsid w:val="004C1F00"/>
    <w:rsid w:val="004C2091"/>
    <w:rsid w:val="004C22AB"/>
    <w:rsid w:val="004C23EE"/>
    <w:rsid w:val="004C2474"/>
    <w:rsid w:val="004C265C"/>
    <w:rsid w:val="004C28BB"/>
    <w:rsid w:val="004C37E8"/>
    <w:rsid w:val="004C3854"/>
    <w:rsid w:val="004C3D79"/>
    <w:rsid w:val="004C42E0"/>
    <w:rsid w:val="004C4478"/>
    <w:rsid w:val="004C44FF"/>
    <w:rsid w:val="004C4504"/>
    <w:rsid w:val="004C4860"/>
    <w:rsid w:val="004C4967"/>
    <w:rsid w:val="004C4EED"/>
    <w:rsid w:val="004C5289"/>
    <w:rsid w:val="004C542E"/>
    <w:rsid w:val="004C54CC"/>
    <w:rsid w:val="004C54D6"/>
    <w:rsid w:val="004C5894"/>
    <w:rsid w:val="004C5B1C"/>
    <w:rsid w:val="004C5F95"/>
    <w:rsid w:val="004C6085"/>
    <w:rsid w:val="004C61A7"/>
    <w:rsid w:val="004C63AA"/>
    <w:rsid w:val="004C63FC"/>
    <w:rsid w:val="004C69B0"/>
    <w:rsid w:val="004C6A9C"/>
    <w:rsid w:val="004C6C9E"/>
    <w:rsid w:val="004C7134"/>
    <w:rsid w:val="004C754D"/>
    <w:rsid w:val="004C78F1"/>
    <w:rsid w:val="004C7AC9"/>
    <w:rsid w:val="004C7AE0"/>
    <w:rsid w:val="004C7B2D"/>
    <w:rsid w:val="004C7C1C"/>
    <w:rsid w:val="004C7EE3"/>
    <w:rsid w:val="004C7F91"/>
    <w:rsid w:val="004D0021"/>
    <w:rsid w:val="004D0229"/>
    <w:rsid w:val="004D075D"/>
    <w:rsid w:val="004D07BA"/>
    <w:rsid w:val="004D084F"/>
    <w:rsid w:val="004D098D"/>
    <w:rsid w:val="004D0EF4"/>
    <w:rsid w:val="004D1483"/>
    <w:rsid w:val="004D249F"/>
    <w:rsid w:val="004D259A"/>
    <w:rsid w:val="004D2B65"/>
    <w:rsid w:val="004D2DA3"/>
    <w:rsid w:val="004D2F60"/>
    <w:rsid w:val="004D3232"/>
    <w:rsid w:val="004D358B"/>
    <w:rsid w:val="004D3805"/>
    <w:rsid w:val="004D3985"/>
    <w:rsid w:val="004D39EA"/>
    <w:rsid w:val="004D3AC8"/>
    <w:rsid w:val="004D3AF0"/>
    <w:rsid w:val="004D3CCB"/>
    <w:rsid w:val="004D3E52"/>
    <w:rsid w:val="004D4753"/>
    <w:rsid w:val="004D475B"/>
    <w:rsid w:val="004D4784"/>
    <w:rsid w:val="004D48D2"/>
    <w:rsid w:val="004D5253"/>
    <w:rsid w:val="004D5700"/>
    <w:rsid w:val="004D5FF5"/>
    <w:rsid w:val="004D602E"/>
    <w:rsid w:val="004D6114"/>
    <w:rsid w:val="004D663E"/>
    <w:rsid w:val="004D6FAA"/>
    <w:rsid w:val="004D7598"/>
    <w:rsid w:val="004D766E"/>
    <w:rsid w:val="004D7A2E"/>
    <w:rsid w:val="004D7E89"/>
    <w:rsid w:val="004E073F"/>
    <w:rsid w:val="004E0B4A"/>
    <w:rsid w:val="004E0C5C"/>
    <w:rsid w:val="004E0DE5"/>
    <w:rsid w:val="004E120D"/>
    <w:rsid w:val="004E149C"/>
    <w:rsid w:val="004E14FD"/>
    <w:rsid w:val="004E15BD"/>
    <w:rsid w:val="004E15CE"/>
    <w:rsid w:val="004E1630"/>
    <w:rsid w:val="004E1A96"/>
    <w:rsid w:val="004E1C73"/>
    <w:rsid w:val="004E1FE9"/>
    <w:rsid w:val="004E203E"/>
    <w:rsid w:val="004E20D7"/>
    <w:rsid w:val="004E282D"/>
    <w:rsid w:val="004E2AD4"/>
    <w:rsid w:val="004E2C49"/>
    <w:rsid w:val="004E2D48"/>
    <w:rsid w:val="004E30CB"/>
    <w:rsid w:val="004E32DE"/>
    <w:rsid w:val="004E33B6"/>
    <w:rsid w:val="004E33BA"/>
    <w:rsid w:val="004E36DB"/>
    <w:rsid w:val="004E3706"/>
    <w:rsid w:val="004E39D6"/>
    <w:rsid w:val="004E3AB7"/>
    <w:rsid w:val="004E3E2B"/>
    <w:rsid w:val="004E3E87"/>
    <w:rsid w:val="004E3F68"/>
    <w:rsid w:val="004E3F7A"/>
    <w:rsid w:val="004E3F83"/>
    <w:rsid w:val="004E425C"/>
    <w:rsid w:val="004E4602"/>
    <w:rsid w:val="004E46C3"/>
    <w:rsid w:val="004E4778"/>
    <w:rsid w:val="004E485A"/>
    <w:rsid w:val="004E4E1A"/>
    <w:rsid w:val="004E5869"/>
    <w:rsid w:val="004E589A"/>
    <w:rsid w:val="004E5A83"/>
    <w:rsid w:val="004E5B46"/>
    <w:rsid w:val="004E5DAB"/>
    <w:rsid w:val="004E5E53"/>
    <w:rsid w:val="004E619D"/>
    <w:rsid w:val="004E62EF"/>
    <w:rsid w:val="004E639B"/>
    <w:rsid w:val="004E6526"/>
    <w:rsid w:val="004E660E"/>
    <w:rsid w:val="004E706B"/>
    <w:rsid w:val="004E7206"/>
    <w:rsid w:val="004E724F"/>
    <w:rsid w:val="004E7636"/>
    <w:rsid w:val="004E7C6F"/>
    <w:rsid w:val="004E7E6E"/>
    <w:rsid w:val="004E7E8C"/>
    <w:rsid w:val="004E7F75"/>
    <w:rsid w:val="004F003A"/>
    <w:rsid w:val="004F0530"/>
    <w:rsid w:val="004F0799"/>
    <w:rsid w:val="004F07E0"/>
    <w:rsid w:val="004F088C"/>
    <w:rsid w:val="004F088D"/>
    <w:rsid w:val="004F09EF"/>
    <w:rsid w:val="004F0DBA"/>
    <w:rsid w:val="004F0FA2"/>
    <w:rsid w:val="004F1902"/>
    <w:rsid w:val="004F1A32"/>
    <w:rsid w:val="004F1B90"/>
    <w:rsid w:val="004F259C"/>
    <w:rsid w:val="004F261E"/>
    <w:rsid w:val="004F27F2"/>
    <w:rsid w:val="004F2AE9"/>
    <w:rsid w:val="004F2BCB"/>
    <w:rsid w:val="004F2CC6"/>
    <w:rsid w:val="004F2E21"/>
    <w:rsid w:val="004F3A41"/>
    <w:rsid w:val="004F3A5E"/>
    <w:rsid w:val="004F3B20"/>
    <w:rsid w:val="004F3B51"/>
    <w:rsid w:val="004F3D12"/>
    <w:rsid w:val="004F3DB9"/>
    <w:rsid w:val="004F43DF"/>
    <w:rsid w:val="004F46D7"/>
    <w:rsid w:val="004F47DC"/>
    <w:rsid w:val="004F496C"/>
    <w:rsid w:val="004F498C"/>
    <w:rsid w:val="004F4A3D"/>
    <w:rsid w:val="004F4C02"/>
    <w:rsid w:val="004F5133"/>
    <w:rsid w:val="004F513C"/>
    <w:rsid w:val="004F5821"/>
    <w:rsid w:val="004F58C5"/>
    <w:rsid w:val="004F5902"/>
    <w:rsid w:val="004F5B0F"/>
    <w:rsid w:val="004F5EC4"/>
    <w:rsid w:val="004F5F33"/>
    <w:rsid w:val="004F60DF"/>
    <w:rsid w:val="004F65E7"/>
    <w:rsid w:val="004F66D4"/>
    <w:rsid w:val="004F6A1D"/>
    <w:rsid w:val="004F6E1C"/>
    <w:rsid w:val="004F708F"/>
    <w:rsid w:val="004F7471"/>
    <w:rsid w:val="004F7499"/>
    <w:rsid w:val="004F767B"/>
    <w:rsid w:val="004F7746"/>
    <w:rsid w:val="004F7B63"/>
    <w:rsid w:val="004F7C82"/>
    <w:rsid w:val="004F7F0B"/>
    <w:rsid w:val="004F7F5E"/>
    <w:rsid w:val="0050009B"/>
    <w:rsid w:val="0050032D"/>
    <w:rsid w:val="005005A4"/>
    <w:rsid w:val="0050065C"/>
    <w:rsid w:val="005007AF"/>
    <w:rsid w:val="00500B43"/>
    <w:rsid w:val="00500B98"/>
    <w:rsid w:val="00500DB2"/>
    <w:rsid w:val="00500DDF"/>
    <w:rsid w:val="0050102B"/>
    <w:rsid w:val="00501185"/>
    <w:rsid w:val="00501874"/>
    <w:rsid w:val="00501ADC"/>
    <w:rsid w:val="00501FE9"/>
    <w:rsid w:val="0050245E"/>
    <w:rsid w:val="00502460"/>
    <w:rsid w:val="005027E2"/>
    <w:rsid w:val="005027FA"/>
    <w:rsid w:val="00502818"/>
    <w:rsid w:val="005028EE"/>
    <w:rsid w:val="00502E3C"/>
    <w:rsid w:val="0050310E"/>
    <w:rsid w:val="00503452"/>
    <w:rsid w:val="005034A7"/>
    <w:rsid w:val="005034FC"/>
    <w:rsid w:val="00503639"/>
    <w:rsid w:val="00503641"/>
    <w:rsid w:val="00503940"/>
    <w:rsid w:val="00503CEC"/>
    <w:rsid w:val="00503CF0"/>
    <w:rsid w:val="00503D78"/>
    <w:rsid w:val="00503DD6"/>
    <w:rsid w:val="00503DD8"/>
    <w:rsid w:val="0050415B"/>
    <w:rsid w:val="00504421"/>
    <w:rsid w:val="00504540"/>
    <w:rsid w:val="005045A5"/>
    <w:rsid w:val="00504724"/>
    <w:rsid w:val="00504788"/>
    <w:rsid w:val="00504885"/>
    <w:rsid w:val="00504C64"/>
    <w:rsid w:val="00504FDC"/>
    <w:rsid w:val="005050F8"/>
    <w:rsid w:val="00505121"/>
    <w:rsid w:val="00505281"/>
    <w:rsid w:val="00505ACA"/>
    <w:rsid w:val="00505DBF"/>
    <w:rsid w:val="005060D6"/>
    <w:rsid w:val="005061EA"/>
    <w:rsid w:val="005063D5"/>
    <w:rsid w:val="00506443"/>
    <w:rsid w:val="00506567"/>
    <w:rsid w:val="00506859"/>
    <w:rsid w:val="00507008"/>
    <w:rsid w:val="005070CD"/>
    <w:rsid w:val="0050758F"/>
    <w:rsid w:val="00507AC0"/>
    <w:rsid w:val="00507BDF"/>
    <w:rsid w:val="00507C38"/>
    <w:rsid w:val="0051008B"/>
    <w:rsid w:val="00510208"/>
    <w:rsid w:val="005103F1"/>
    <w:rsid w:val="0051051F"/>
    <w:rsid w:val="005106C6"/>
    <w:rsid w:val="00510735"/>
    <w:rsid w:val="00510EAD"/>
    <w:rsid w:val="00510F73"/>
    <w:rsid w:val="005110ED"/>
    <w:rsid w:val="005111D5"/>
    <w:rsid w:val="00511253"/>
    <w:rsid w:val="005113A2"/>
    <w:rsid w:val="00511512"/>
    <w:rsid w:val="00511A4D"/>
    <w:rsid w:val="00511ADD"/>
    <w:rsid w:val="00511B96"/>
    <w:rsid w:val="00511BBE"/>
    <w:rsid w:val="00511DC5"/>
    <w:rsid w:val="00511EC3"/>
    <w:rsid w:val="00512488"/>
    <w:rsid w:val="00512545"/>
    <w:rsid w:val="005125FB"/>
    <w:rsid w:val="00512816"/>
    <w:rsid w:val="005128EC"/>
    <w:rsid w:val="00512F23"/>
    <w:rsid w:val="00513437"/>
    <w:rsid w:val="0051345E"/>
    <w:rsid w:val="005139B8"/>
    <w:rsid w:val="00513A3D"/>
    <w:rsid w:val="005144C1"/>
    <w:rsid w:val="005144E5"/>
    <w:rsid w:val="00514607"/>
    <w:rsid w:val="0051464A"/>
    <w:rsid w:val="00514821"/>
    <w:rsid w:val="00514C7B"/>
    <w:rsid w:val="00514C87"/>
    <w:rsid w:val="00514F3F"/>
    <w:rsid w:val="005150F4"/>
    <w:rsid w:val="00515187"/>
    <w:rsid w:val="005155C3"/>
    <w:rsid w:val="00515843"/>
    <w:rsid w:val="0051596B"/>
    <w:rsid w:val="00515977"/>
    <w:rsid w:val="00515B85"/>
    <w:rsid w:val="00515C4E"/>
    <w:rsid w:val="00515F1E"/>
    <w:rsid w:val="00516223"/>
    <w:rsid w:val="005165B8"/>
    <w:rsid w:val="00516A93"/>
    <w:rsid w:val="00516D17"/>
    <w:rsid w:val="005172B0"/>
    <w:rsid w:val="00517760"/>
    <w:rsid w:val="00517761"/>
    <w:rsid w:val="0051776C"/>
    <w:rsid w:val="005178A3"/>
    <w:rsid w:val="005178C1"/>
    <w:rsid w:val="00517D2B"/>
    <w:rsid w:val="00517DDE"/>
    <w:rsid w:val="00517EF1"/>
    <w:rsid w:val="005200EC"/>
    <w:rsid w:val="00520549"/>
    <w:rsid w:val="0052082D"/>
    <w:rsid w:val="00520D23"/>
    <w:rsid w:val="00520F3A"/>
    <w:rsid w:val="005216A5"/>
    <w:rsid w:val="0052181A"/>
    <w:rsid w:val="00521A45"/>
    <w:rsid w:val="00521F26"/>
    <w:rsid w:val="0052216D"/>
    <w:rsid w:val="00522541"/>
    <w:rsid w:val="00522619"/>
    <w:rsid w:val="005226D1"/>
    <w:rsid w:val="00522945"/>
    <w:rsid w:val="00522976"/>
    <w:rsid w:val="005229C2"/>
    <w:rsid w:val="00522F3C"/>
    <w:rsid w:val="005231BA"/>
    <w:rsid w:val="005236E4"/>
    <w:rsid w:val="00523701"/>
    <w:rsid w:val="005237A7"/>
    <w:rsid w:val="00524223"/>
    <w:rsid w:val="005242DA"/>
    <w:rsid w:val="0052442F"/>
    <w:rsid w:val="0052459E"/>
    <w:rsid w:val="00524AD6"/>
    <w:rsid w:val="00524B08"/>
    <w:rsid w:val="00525087"/>
    <w:rsid w:val="00525177"/>
    <w:rsid w:val="005253CF"/>
    <w:rsid w:val="0052544B"/>
    <w:rsid w:val="00525D32"/>
    <w:rsid w:val="00525F62"/>
    <w:rsid w:val="00526043"/>
    <w:rsid w:val="005260AB"/>
    <w:rsid w:val="005262BB"/>
    <w:rsid w:val="0052660B"/>
    <w:rsid w:val="00526C59"/>
    <w:rsid w:val="005277FE"/>
    <w:rsid w:val="00527BFE"/>
    <w:rsid w:val="00530006"/>
    <w:rsid w:val="005301C8"/>
    <w:rsid w:val="005308C5"/>
    <w:rsid w:val="00530B4A"/>
    <w:rsid w:val="00530C7D"/>
    <w:rsid w:val="00530D38"/>
    <w:rsid w:val="0053109D"/>
    <w:rsid w:val="005314A1"/>
    <w:rsid w:val="005317EC"/>
    <w:rsid w:val="00531927"/>
    <w:rsid w:val="00531987"/>
    <w:rsid w:val="00531C01"/>
    <w:rsid w:val="00531C19"/>
    <w:rsid w:val="005321C9"/>
    <w:rsid w:val="0053226A"/>
    <w:rsid w:val="00532BC6"/>
    <w:rsid w:val="005334A3"/>
    <w:rsid w:val="0053360D"/>
    <w:rsid w:val="005336BA"/>
    <w:rsid w:val="0053382D"/>
    <w:rsid w:val="0053386E"/>
    <w:rsid w:val="0053388A"/>
    <w:rsid w:val="005338CC"/>
    <w:rsid w:val="0053398E"/>
    <w:rsid w:val="005339FF"/>
    <w:rsid w:val="00533E40"/>
    <w:rsid w:val="0053401E"/>
    <w:rsid w:val="00534053"/>
    <w:rsid w:val="00534145"/>
    <w:rsid w:val="00534557"/>
    <w:rsid w:val="00534C1E"/>
    <w:rsid w:val="00534E86"/>
    <w:rsid w:val="00535B5C"/>
    <w:rsid w:val="005361E0"/>
    <w:rsid w:val="005363A9"/>
    <w:rsid w:val="00536436"/>
    <w:rsid w:val="00536649"/>
    <w:rsid w:val="005368CF"/>
    <w:rsid w:val="005369F2"/>
    <w:rsid w:val="00536AAB"/>
    <w:rsid w:val="00536CFB"/>
    <w:rsid w:val="00536F87"/>
    <w:rsid w:val="005370D2"/>
    <w:rsid w:val="00537133"/>
    <w:rsid w:val="005375EA"/>
    <w:rsid w:val="00537627"/>
    <w:rsid w:val="005378D9"/>
    <w:rsid w:val="00537D28"/>
    <w:rsid w:val="00540347"/>
    <w:rsid w:val="0054035A"/>
    <w:rsid w:val="00540591"/>
    <w:rsid w:val="00540987"/>
    <w:rsid w:val="00540A1A"/>
    <w:rsid w:val="00540AE3"/>
    <w:rsid w:val="00540AE5"/>
    <w:rsid w:val="00540C8B"/>
    <w:rsid w:val="00540D5E"/>
    <w:rsid w:val="0054114C"/>
    <w:rsid w:val="005411D8"/>
    <w:rsid w:val="00541FAE"/>
    <w:rsid w:val="005421FF"/>
    <w:rsid w:val="0054243F"/>
    <w:rsid w:val="00542445"/>
    <w:rsid w:val="00542AD7"/>
    <w:rsid w:val="00543047"/>
    <w:rsid w:val="00543433"/>
    <w:rsid w:val="005437D4"/>
    <w:rsid w:val="005439CF"/>
    <w:rsid w:val="00543BD1"/>
    <w:rsid w:val="0054404E"/>
    <w:rsid w:val="005442FD"/>
    <w:rsid w:val="00544BC0"/>
    <w:rsid w:val="00544CD8"/>
    <w:rsid w:val="0054511F"/>
    <w:rsid w:val="0054548E"/>
    <w:rsid w:val="00545880"/>
    <w:rsid w:val="00546478"/>
    <w:rsid w:val="00546BC1"/>
    <w:rsid w:val="00546F3F"/>
    <w:rsid w:val="005470DC"/>
    <w:rsid w:val="0054710A"/>
    <w:rsid w:val="00547E22"/>
    <w:rsid w:val="00547E79"/>
    <w:rsid w:val="005500DE"/>
    <w:rsid w:val="005501C5"/>
    <w:rsid w:val="00550207"/>
    <w:rsid w:val="00550323"/>
    <w:rsid w:val="005504F1"/>
    <w:rsid w:val="005508E5"/>
    <w:rsid w:val="00550954"/>
    <w:rsid w:val="00550969"/>
    <w:rsid w:val="00550B12"/>
    <w:rsid w:val="00550EA0"/>
    <w:rsid w:val="005510F9"/>
    <w:rsid w:val="00551468"/>
    <w:rsid w:val="00551885"/>
    <w:rsid w:val="00551BA8"/>
    <w:rsid w:val="00551C85"/>
    <w:rsid w:val="00551E46"/>
    <w:rsid w:val="00551F22"/>
    <w:rsid w:val="0055230F"/>
    <w:rsid w:val="00552497"/>
    <w:rsid w:val="00552841"/>
    <w:rsid w:val="005528E4"/>
    <w:rsid w:val="00552AF2"/>
    <w:rsid w:val="00552C50"/>
    <w:rsid w:val="00552DBF"/>
    <w:rsid w:val="005532D7"/>
    <w:rsid w:val="0055335E"/>
    <w:rsid w:val="005534D9"/>
    <w:rsid w:val="005534E1"/>
    <w:rsid w:val="00553596"/>
    <w:rsid w:val="0055383F"/>
    <w:rsid w:val="00553AA5"/>
    <w:rsid w:val="00553DB3"/>
    <w:rsid w:val="00553E18"/>
    <w:rsid w:val="00553F3A"/>
    <w:rsid w:val="00553FB3"/>
    <w:rsid w:val="0055408E"/>
    <w:rsid w:val="00554092"/>
    <w:rsid w:val="0055410A"/>
    <w:rsid w:val="00554D24"/>
    <w:rsid w:val="00554F7F"/>
    <w:rsid w:val="00555264"/>
    <w:rsid w:val="00555391"/>
    <w:rsid w:val="005555B2"/>
    <w:rsid w:val="00555B51"/>
    <w:rsid w:val="00555BCB"/>
    <w:rsid w:val="00555D53"/>
    <w:rsid w:val="005564AE"/>
    <w:rsid w:val="0055652D"/>
    <w:rsid w:val="00556A87"/>
    <w:rsid w:val="00556AEE"/>
    <w:rsid w:val="0055708F"/>
    <w:rsid w:val="00557351"/>
    <w:rsid w:val="005574DE"/>
    <w:rsid w:val="00557939"/>
    <w:rsid w:val="005579BB"/>
    <w:rsid w:val="00557B7D"/>
    <w:rsid w:val="0056009F"/>
    <w:rsid w:val="005601BB"/>
    <w:rsid w:val="005604F5"/>
    <w:rsid w:val="0056052D"/>
    <w:rsid w:val="00560587"/>
    <w:rsid w:val="00560A5C"/>
    <w:rsid w:val="00560C9F"/>
    <w:rsid w:val="00560E60"/>
    <w:rsid w:val="00561240"/>
    <w:rsid w:val="00561986"/>
    <w:rsid w:val="00561BE4"/>
    <w:rsid w:val="00561CB0"/>
    <w:rsid w:val="00561D91"/>
    <w:rsid w:val="00561EC5"/>
    <w:rsid w:val="005622D2"/>
    <w:rsid w:val="00562718"/>
    <w:rsid w:val="0056273F"/>
    <w:rsid w:val="00562BCF"/>
    <w:rsid w:val="005632CD"/>
    <w:rsid w:val="0056361A"/>
    <w:rsid w:val="005636D6"/>
    <w:rsid w:val="005638D0"/>
    <w:rsid w:val="00563F0D"/>
    <w:rsid w:val="0056413D"/>
    <w:rsid w:val="00564253"/>
    <w:rsid w:val="005644BD"/>
    <w:rsid w:val="00564712"/>
    <w:rsid w:val="00564791"/>
    <w:rsid w:val="00564A97"/>
    <w:rsid w:val="00564B9B"/>
    <w:rsid w:val="00565217"/>
    <w:rsid w:val="0056567F"/>
    <w:rsid w:val="00565A15"/>
    <w:rsid w:val="00565B6F"/>
    <w:rsid w:val="00565C96"/>
    <w:rsid w:val="00565CC3"/>
    <w:rsid w:val="00565E9C"/>
    <w:rsid w:val="005663C8"/>
    <w:rsid w:val="005667B9"/>
    <w:rsid w:val="00566852"/>
    <w:rsid w:val="00566AC2"/>
    <w:rsid w:val="00566ACA"/>
    <w:rsid w:val="00566B46"/>
    <w:rsid w:val="00566C57"/>
    <w:rsid w:val="00566FD1"/>
    <w:rsid w:val="00567065"/>
    <w:rsid w:val="005672AC"/>
    <w:rsid w:val="005672E6"/>
    <w:rsid w:val="00567515"/>
    <w:rsid w:val="0056785A"/>
    <w:rsid w:val="00567B0F"/>
    <w:rsid w:val="00567CB8"/>
    <w:rsid w:val="00567E52"/>
    <w:rsid w:val="0057041A"/>
    <w:rsid w:val="00570A0E"/>
    <w:rsid w:val="00570AE4"/>
    <w:rsid w:val="00571217"/>
    <w:rsid w:val="00571460"/>
    <w:rsid w:val="0057174A"/>
    <w:rsid w:val="00571839"/>
    <w:rsid w:val="0057194C"/>
    <w:rsid w:val="0057234D"/>
    <w:rsid w:val="005724A1"/>
    <w:rsid w:val="0057267F"/>
    <w:rsid w:val="0057285B"/>
    <w:rsid w:val="00572A6E"/>
    <w:rsid w:val="00572BA8"/>
    <w:rsid w:val="00572C54"/>
    <w:rsid w:val="005731E2"/>
    <w:rsid w:val="00573316"/>
    <w:rsid w:val="00573377"/>
    <w:rsid w:val="00573439"/>
    <w:rsid w:val="00573542"/>
    <w:rsid w:val="00573BEA"/>
    <w:rsid w:val="00573CC4"/>
    <w:rsid w:val="00573E31"/>
    <w:rsid w:val="00573F10"/>
    <w:rsid w:val="00574617"/>
    <w:rsid w:val="00574810"/>
    <w:rsid w:val="00574974"/>
    <w:rsid w:val="00574EA6"/>
    <w:rsid w:val="0057503A"/>
    <w:rsid w:val="0057575C"/>
    <w:rsid w:val="00575A0B"/>
    <w:rsid w:val="00575A74"/>
    <w:rsid w:val="00575C4D"/>
    <w:rsid w:val="00576258"/>
    <w:rsid w:val="00576995"/>
    <w:rsid w:val="00576FBB"/>
    <w:rsid w:val="005772A7"/>
    <w:rsid w:val="0057730D"/>
    <w:rsid w:val="00577675"/>
    <w:rsid w:val="005776DD"/>
    <w:rsid w:val="005777B3"/>
    <w:rsid w:val="00577943"/>
    <w:rsid w:val="00577AF7"/>
    <w:rsid w:val="00577DA1"/>
    <w:rsid w:val="0058020B"/>
    <w:rsid w:val="0058029A"/>
    <w:rsid w:val="005804E6"/>
    <w:rsid w:val="00580689"/>
    <w:rsid w:val="005806A0"/>
    <w:rsid w:val="00580768"/>
    <w:rsid w:val="005809C8"/>
    <w:rsid w:val="005811CB"/>
    <w:rsid w:val="00581828"/>
    <w:rsid w:val="00581C60"/>
    <w:rsid w:val="00581CAF"/>
    <w:rsid w:val="00581DD0"/>
    <w:rsid w:val="0058205A"/>
    <w:rsid w:val="00582133"/>
    <w:rsid w:val="005823F5"/>
    <w:rsid w:val="00582555"/>
    <w:rsid w:val="005825B0"/>
    <w:rsid w:val="005826FD"/>
    <w:rsid w:val="00582795"/>
    <w:rsid w:val="00582A75"/>
    <w:rsid w:val="00582B55"/>
    <w:rsid w:val="00582B80"/>
    <w:rsid w:val="00582DBD"/>
    <w:rsid w:val="00582E47"/>
    <w:rsid w:val="00582F79"/>
    <w:rsid w:val="00583079"/>
    <w:rsid w:val="005833E4"/>
    <w:rsid w:val="00583457"/>
    <w:rsid w:val="005834B0"/>
    <w:rsid w:val="0058354E"/>
    <w:rsid w:val="005839D7"/>
    <w:rsid w:val="005840F6"/>
    <w:rsid w:val="00584112"/>
    <w:rsid w:val="005843BE"/>
    <w:rsid w:val="005845C9"/>
    <w:rsid w:val="00584603"/>
    <w:rsid w:val="0058463E"/>
    <w:rsid w:val="0058465D"/>
    <w:rsid w:val="00584B1F"/>
    <w:rsid w:val="00584EEA"/>
    <w:rsid w:val="005850A0"/>
    <w:rsid w:val="00585488"/>
    <w:rsid w:val="0058557E"/>
    <w:rsid w:val="00585754"/>
    <w:rsid w:val="0058581F"/>
    <w:rsid w:val="0058587D"/>
    <w:rsid w:val="00585A25"/>
    <w:rsid w:val="00585C2F"/>
    <w:rsid w:val="0058642B"/>
    <w:rsid w:val="00586737"/>
    <w:rsid w:val="0058676B"/>
    <w:rsid w:val="005868C3"/>
    <w:rsid w:val="00587654"/>
    <w:rsid w:val="00587963"/>
    <w:rsid w:val="00587A5F"/>
    <w:rsid w:val="00587BC7"/>
    <w:rsid w:val="00587D25"/>
    <w:rsid w:val="00590168"/>
    <w:rsid w:val="005903F2"/>
    <w:rsid w:val="005905BD"/>
    <w:rsid w:val="00590670"/>
    <w:rsid w:val="005909DA"/>
    <w:rsid w:val="00591071"/>
    <w:rsid w:val="00591434"/>
    <w:rsid w:val="00591477"/>
    <w:rsid w:val="005914E4"/>
    <w:rsid w:val="005914F9"/>
    <w:rsid w:val="00591D4D"/>
    <w:rsid w:val="00591E00"/>
    <w:rsid w:val="005920DB"/>
    <w:rsid w:val="0059211E"/>
    <w:rsid w:val="005921AC"/>
    <w:rsid w:val="005924D2"/>
    <w:rsid w:val="00592B48"/>
    <w:rsid w:val="00592B8C"/>
    <w:rsid w:val="00592E74"/>
    <w:rsid w:val="00593469"/>
    <w:rsid w:val="0059353E"/>
    <w:rsid w:val="0059372A"/>
    <w:rsid w:val="00593B9C"/>
    <w:rsid w:val="005940DF"/>
    <w:rsid w:val="00594544"/>
    <w:rsid w:val="005945D9"/>
    <w:rsid w:val="00594D79"/>
    <w:rsid w:val="00594F76"/>
    <w:rsid w:val="005952D1"/>
    <w:rsid w:val="005953E1"/>
    <w:rsid w:val="0059540B"/>
    <w:rsid w:val="00595ABD"/>
    <w:rsid w:val="00595B04"/>
    <w:rsid w:val="00595C6D"/>
    <w:rsid w:val="00595F39"/>
    <w:rsid w:val="0059618A"/>
    <w:rsid w:val="0059624A"/>
    <w:rsid w:val="00596361"/>
    <w:rsid w:val="00596691"/>
    <w:rsid w:val="00596770"/>
    <w:rsid w:val="005967E5"/>
    <w:rsid w:val="00596D0E"/>
    <w:rsid w:val="0059707B"/>
    <w:rsid w:val="00597266"/>
    <w:rsid w:val="005972E6"/>
    <w:rsid w:val="0059772B"/>
    <w:rsid w:val="0059798C"/>
    <w:rsid w:val="005979F4"/>
    <w:rsid w:val="00597A96"/>
    <w:rsid w:val="00597D7A"/>
    <w:rsid w:val="005A0259"/>
    <w:rsid w:val="005A0663"/>
    <w:rsid w:val="005A06FA"/>
    <w:rsid w:val="005A0970"/>
    <w:rsid w:val="005A0CD3"/>
    <w:rsid w:val="005A0D60"/>
    <w:rsid w:val="005A0E87"/>
    <w:rsid w:val="005A0F69"/>
    <w:rsid w:val="005A10B9"/>
    <w:rsid w:val="005A10F4"/>
    <w:rsid w:val="005A1AD4"/>
    <w:rsid w:val="005A1B32"/>
    <w:rsid w:val="005A1CD5"/>
    <w:rsid w:val="005A200C"/>
    <w:rsid w:val="005A225F"/>
    <w:rsid w:val="005A23BF"/>
    <w:rsid w:val="005A2A4A"/>
    <w:rsid w:val="005A2AFE"/>
    <w:rsid w:val="005A2D23"/>
    <w:rsid w:val="005A33DA"/>
    <w:rsid w:val="005A3401"/>
    <w:rsid w:val="005A3491"/>
    <w:rsid w:val="005A38BC"/>
    <w:rsid w:val="005A3982"/>
    <w:rsid w:val="005A3CC6"/>
    <w:rsid w:val="005A3F47"/>
    <w:rsid w:val="005A3F57"/>
    <w:rsid w:val="005A428F"/>
    <w:rsid w:val="005A4785"/>
    <w:rsid w:val="005A49F7"/>
    <w:rsid w:val="005A4B0B"/>
    <w:rsid w:val="005A4EB8"/>
    <w:rsid w:val="005A5039"/>
    <w:rsid w:val="005A505B"/>
    <w:rsid w:val="005A50D0"/>
    <w:rsid w:val="005A50EE"/>
    <w:rsid w:val="005A5271"/>
    <w:rsid w:val="005A5313"/>
    <w:rsid w:val="005A53D3"/>
    <w:rsid w:val="005A5C60"/>
    <w:rsid w:val="005A5F1E"/>
    <w:rsid w:val="005A5FDD"/>
    <w:rsid w:val="005A614B"/>
    <w:rsid w:val="005A6177"/>
    <w:rsid w:val="005A619F"/>
    <w:rsid w:val="005A62EA"/>
    <w:rsid w:val="005A659F"/>
    <w:rsid w:val="005A6684"/>
    <w:rsid w:val="005A68B6"/>
    <w:rsid w:val="005A6B83"/>
    <w:rsid w:val="005A6C40"/>
    <w:rsid w:val="005A7818"/>
    <w:rsid w:val="005A7DF2"/>
    <w:rsid w:val="005A7F47"/>
    <w:rsid w:val="005B05D3"/>
    <w:rsid w:val="005B0789"/>
    <w:rsid w:val="005B0A92"/>
    <w:rsid w:val="005B0EA0"/>
    <w:rsid w:val="005B1294"/>
    <w:rsid w:val="005B1BC6"/>
    <w:rsid w:val="005B1C6A"/>
    <w:rsid w:val="005B1D27"/>
    <w:rsid w:val="005B213F"/>
    <w:rsid w:val="005B2801"/>
    <w:rsid w:val="005B2819"/>
    <w:rsid w:val="005B2961"/>
    <w:rsid w:val="005B2CE2"/>
    <w:rsid w:val="005B31CC"/>
    <w:rsid w:val="005B31E3"/>
    <w:rsid w:val="005B32F2"/>
    <w:rsid w:val="005B3826"/>
    <w:rsid w:val="005B3D98"/>
    <w:rsid w:val="005B3E8C"/>
    <w:rsid w:val="005B41C5"/>
    <w:rsid w:val="005B443F"/>
    <w:rsid w:val="005B450F"/>
    <w:rsid w:val="005B463B"/>
    <w:rsid w:val="005B46BF"/>
    <w:rsid w:val="005B4FC9"/>
    <w:rsid w:val="005B5437"/>
    <w:rsid w:val="005B5457"/>
    <w:rsid w:val="005B546A"/>
    <w:rsid w:val="005B5C23"/>
    <w:rsid w:val="005B5DF7"/>
    <w:rsid w:val="005B6221"/>
    <w:rsid w:val="005B630D"/>
    <w:rsid w:val="005B6847"/>
    <w:rsid w:val="005B6939"/>
    <w:rsid w:val="005B7069"/>
    <w:rsid w:val="005B72FD"/>
    <w:rsid w:val="005B7344"/>
    <w:rsid w:val="005B74AC"/>
    <w:rsid w:val="005B7631"/>
    <w:rsid w:val="005B798D"/>
    <w:rsid w:val="005B7B36"/>
    <w:rsid w:val="005B7D24"/>
    <w:rsid w:val="005C04F6"/>
    <w:rsid w:val="005C0596"/>
    <w:rsid w:val="005C0A48"/>
    <w:rsid w:val="005C0C82"/>
    <w:rsid w:val="005C0D9A"/>
    <w:rsid w:val="005C1403"/>
    <w:rsid w:val="005C148F"/>
    <w:rsid w:val="005C14CF"/>
    <w:rsid w:val="005C1547"/>
    <w:rsid w:val="005C15B0"/>
    <w:rsid w:val="005C1651"/>
    <w:rsid w:val="005C16F7"/>
    <w:rsid w:val="005C17FB"/>
    <w:rsid w:val="005C1810"/>
    <w:rsid w:val="005C1954"/>
    <w:rsid w:val="005C1979"/>
    <w:rsid w:val="005C1A74"/>
    <w:rsid w:val="005C1AC5"/>
    <w:rsid w:val="005C1B79"/>
    <w:rsid w:val="005C2286"/>
    <w:rsid w:val="005C2BFF"/>
    <w:rsid w:val="005C2CFE"/>
    <w:rsid w:val="005C2F73"/>
    <w:rsid w:val="005C30C7"/>
    <w:rsid w:val="005C30EB"/>
    <w:rsid w:val="005C33F8"/>
    <w:rsid w:val="005C3458"/>
    <w:rsid w:val="005C3681"/>
    <w:rsid w:val="005C3745"/>
    <w:rsid w:val="005C378F"/>
    <w:rsid w:val="005C3B0F"/>
    <w:rsid w:val="005C3EEA"/>
    <w:rsid w:val="005C40A8"/>
    <w:rsid w:val="005C4103"/>
    <w:rsid w:val="005C41B4"/>
    <w:rsid w:val="005C41FD"/>
    <w:rsid w:val="005C43B3"/>
    <w:rsid w:val="005C448B"/>
    <w:rsid w:val="005C462A"/>
    <w:rsid w:val="005C49C7"/>
    <w:rsid w:val="005C4A1F"/>
    <w:rsid w:val="005C4A8C"/>
    <w:rsid w:val="005C4A96"/>
    <w:rsid w:val="005C4EE8"/>
    <w:rsid w:val="005C5778"/>
    <w:rsid w:val="005C58EB"/>
    <w:rsid w:val="005C5A7B"/>
    <w:rsid w:val="005C5C11"/>
    <w:rsid w:val="005C5D76"/>
    <w:rsid w:val="005C608C"/>
    <w:rsid w:val="005C611B"/>
    <w:rsid w:val="005C627E"/>
    <w:rsid w:val="005C634D"/>
    <w:rsid w:val="005C65B7"/>
    <w:rsid w:val="005C6993"/>
    <w:rsid w:val="005C6DCC"/>
    <w:rsid w:val="005C703A"/>
    <w:rsid w:val="005C7081"/>
    <w:rsid w:val="005C71FA"/>
    <w:rsid w:val="005C7206"/>
    <w:rsid w:val="005C7228"/>
    <w:rsid w:val="005C779C"/>
    <w:rsid w:val="005C7FD4"/>
    <w:rsid w:val="005D00C1"/>
    <w:rsid w:val="005D01B7"/>
    <w:rsid w:val="005D0B09"/>
    <w:rsid w:val="005D0B77"/>
    <w:rsid w:val="005D0E0C"/>
    <w:rsid w:val="005D11FB"/>
    <w:rsid w:val="005D1701"/>
    <w:rsid w:val="005D1782"/>
    <w:rsid w:val="005D198F"/>
    <w:rsid w:val="005D1CF2"/>
    <w:rsid w:val="005D1E50"/>
    <w:rsid w:val="005D1F15"/>
    <w:rsid w:val="005D20FE"/>
    <w:rsid w:val="005D2301"/>
    <w:rsid w:val="005D23EF"/>
    <w:rsid w:val="005D2521"/>
    <w:rsid w:val="005D25AD"/>
    <w:rsid w:val="005D2649"/>
    <w:rsid w:val="005D2963"/>
    <w:rsid w:val="005D2EE6"/>
    <w:rsid w:val="005D3250"/>
    <w:rsid w:val="005D3388"/>
    <w:rsid w:val="005D3422"/>
    <w:rsid w:val="005D344B"/>
    <w:rsid w:val="005D3477"/>
    <w:rsid w:val="005D3869"/>
    <w:rsid w:val="005D3943"/>
    <w:rsid w:val="005D419A"/>
    <w:rsid w:val="005D4554"/>
    <w:rsid w:val="005D4582"/>
    <w:rsid w:val="005D45CE"/>
    <w:rsid w:val="005D46F1"/>
    <w:rsid w:val="005D4860"/>
    <w:rsid w:val="005D4A59"/>
    <w:rsid w:val="005D4BBC"/>
    <w:rsid w:val="005D4DD3"/>
    <w:rsid w:val="005D4F3D"/>
    <w:rsid w:val="005D503A"/>
    <w:rsid w:val="005D5092"/>
    <w:rsid w:val="005D5737"/>
    <w:rsid w:val="005D60A6"/>
    <w:rsid w:val="005D6438"/>
    <w:rsid w:val="005D64B5"/>
    <w:rsid w:val="005D65D4"/>
    <w:rsid w:val="005D67C0"/>
    <w:rsid w:val="005D6C33"/>
    <w:rsid w:val="005D6D10"/>
    <w:rsid w:val="005D7023"/>
    <w:rsid w:val="005D72F7"/>
    <w:rsid w:val="005D7559"/>
    <w:rsid w:val="005D7AD1"/>
    <w:rsid w:val="005D7B82"/>
    <w:rsid w:val="005D7BAA"/>
    <w:rsid w:val="005D7F29"/>
    <w:rsid w:val="005E05ED"/>
    <w:rsid w:val="005E0CE8"/>
    <w:rsid w:val="005E1294"/>
    <w:rsid w:val="005E1761"/>
    <w:rsid w:val="005E1E9D"/>
    <w:rsid w:val="005E238E"/>
    <w:rsid w:val="005E2826"/>
    <w:rsid w:val="005E29FE"/>
    <w:rsid w:val="005E2DDC"/>
    <w:rsid w:val="005E2DEF"/>
    <w:rsid w:val="005E3552"/>
    <w:rsid w:val="005E3642"/>
    <w:rsid w:val="005E3C3D"/>
    <w:rsid w:val="005E3C71"/>
    <w:rsid w:val="005E3CAD"/>
    <w:rsid w:val="005E3D16"/>
    <w:rsid w:val="005E4089"/>
    <w:rsid w:val="005E40E8"/>
    <w:rsid w:val="005E41BF"/>
    <w:rsid w:val="005E42BA"/>
    <w:rsid w:val="005E44C2"/>
    <w:rsid w:val="005E47E2"/>
    <w:rsid w:val="005E497E"/>
    <w:rsid w:val="005E49E0"/>
    <w:rsid w:val="005E4B83"/>
    <w:rsid w:val="005E4DC1"/>
    <w:rsid w:val="005E5158"/>
    <w:rsid w:val="005E5210"/>
    <w:rsid w:val="005E5560"/>
    <w:rsid w:val="005E5865"/>
    <w:rsid w:val="005E5BB5"/>
    <w:rsid w:val="005E5BF6"/>
    <w:rsid w:val="005E5D0D"/>
    <w:rsid w:val="005E5E8A"/>
    <w:rsid w:val="005E6074"/>
    <w:rsid w:val="005E608A"/>
    <w:rsid w:val="005E63DF"/>
    <w:rsid w:val="005E664D"/>
    <w:rsid w:val="005E703A"/>
    <w:rsid w:val="005E7155"/>
    <w:rsid w:val="005E7870"/>
    <w:rsid w:val="005E7ADE"/>
    <w:rsid w:val="005E7E5C"/>
    <w:rsid w:val="005E7F30"/>
    <w:rsid w:val="005F0511"/>
    <w:rsid w:val="005F065E"/>
    <w:rsid w:val="005F0B51"/>
    <w:rsid w:val="005F0BEC"/>
    <w:rsid w:val="005F0C6F"/>
    <w:rsid w:val="005F0CF9"/>
    <w:rsid w:val="005F1160"/>
    <w:rsid w:val="005F1297"/>
    <w:rsid w:val="005F21A3"/>
    <w:rsid w:val="005F258B"/>
    <w:rsid w:val="005F26B2"/>
    <w:rsid w:val="005F26D8"/>
    <w:rsid w:val="005F28DE"/>
    <w:rsid w:val="005F3543"/>
    <w:rsid w:val="005F3BDB"/>
    <w:rsid w:val="005F3DC3"/>
    <w:rsid w:val="005F3E35"/>
    <w:rsid w:val="005F3E74"/>
    <w:rsid w:val="005F3F0B"/>
    <w:rsid w:val="005F48E5"/>
    <w:rsid w:val="005F4A79"/>
    <w:rsid w:val="005F5146"/>
    <w:rsid w:val="005F5356"/>
    <w:rsid w:val="005F5558"/>
    <w:rsid w:val="005F559F"/>
    <w:rsid w:val="005F56F0"/>
    <w:rsid w:val="005F5CA7"/>
    <w:rsid w:val="005F5E6D"/>
    <w:rsid w:val="005F5EF1"/>
    <w:rsid w:val="005F5F69"/>
    <w:rsid w:val="005F61A8"/>
    <w:rsid w:val="005F6202"/>
    <w:rsid w:val="005F64AF"/>
    <w:rsid w:val="005F68CA"/>
    <w:rsid w:val="005F695D"/>
    <w:rsid w:val="005F6C9B"/>
    <w:rsid w:val="005F6F59"/>
    <w:rsid w:val="005F6FAE"/>
    <w:rsid w:val="005F7390"/>
    <w:rsid w:val="005F7466"/>
    <w:rsid w:val="005F7645"/>
    <w:rsid w:val="00600487"/>
    <w:rsid w:val="00600542"/>
    <w:rsid w:val="006005CE"/>
    <w:rsid w:val="00600AAA"/>
    <w:rsid w:val="00600C64"/>
    <w:rsid w:val="00600E4F"/>
    <w:rsid w:val="00600FEC"/>
    <w:rsid w:val="00601086"/>
    <w:rsid w:val="006010DE"/>
    <w:rsid w:val="00601387"/>
    <w:rsid w:val="0060139F"/>
    <w:rsid w:val="0060143C"/>
    <w:rsid w:val="0060145C"/>
    <w:rsid w:val="006015E4"/>
    <w:rsid w:val="00601779"/>
    <w:rsid w:val="00601864"/>
    <w:rsid w:val="00601BAE"/>
    <w:rsid w:val="0060207E"/>
    <w:rsid w:val="00602098"/>
    <w:rsid w:val="00602170"/>
    <w:rsid w:val="006021A8"/>
    <w:rsid w:val="0060281C"/>
    <w:rsid w:val="00602979"/>
    <w:rsid w:val="00602A7A"/>
    <w:rsid w:val="00602BF1"/>
    <w:rsid w:val="00602F63"/>
    <w:rsid w:val="00603001"/>
    <w:rsid w:val="006032F7"/>
    <w:rsid w:val="00603735"/>
    <w:rsid w:val="006038A4"/>
    <w:rsid w:val="00603926"/>
    <w:rsid w:val="0060396D"/>
    <w:rsid w:val="0060409F"/>
    <w:rsid w:val="006041B2"/>
    <w:rsid w:val="00604627"/>
    <w:rsid w:val="00604674"/>
    <w:rsid w:val="0060479B"/>
    <w:rsid w:val="00604947"/>
    <w:rsid w:val="00604B5C"/>
    <w:rsid w:val="006051CA"/>
    <w:rsid w:val="006056A4"/>
    <w:rsid w:val="00605A15"/>
    <w:rsid w:val="00605A69"/>
    <w:rsid w:val="00605AB3"/>
    <w:rsid w:val="00605E38"/>
    <w:rsid w:val="0060620D"/>
    <w:rsid w:val="006067C2"/>
    <w:rsid w:val="00606AA1"/>
    <w:rsid w:val="00606CAD"/>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111B"/>
    <w:rsid w:val="00611773"/>
    <w:rsid w:val="00611B51"/>
    <w:rsid w:val="00611BDB"/>
    <w:rsid w:val="00611E70"/>
    <w:rsid w:val="00611F3F"/>
    <w:rsid w:val="00611FF2"/>
    <w:rsid w:val="006121A6"/>
    <w:rsid w:val="00612F75"/>
    <w:rsid w:val="006134C0"/>
    <w:rsid w:val="00613769"/>
    <w:rsid w:val="00613956"/>
    <w:rsid w:val="00613971"/>
    <w:rsid w:val="00613B9E"/>
    <w:rsid w:val="00613C39"/>
    <w:rsid w:val="00613C77"/>
    <w:rsid w:val="00614071"/>
    <w:rsid w:val="006142C1"/>
    <w:rsid w:val="006144CF"/>
    <w:rsid w:val="006147D3"/>
    <w:rsid w:val="00614940"/>
    <w:rsid w:val="00614E06"/>
    <w:rsid w:val="00614E3D"/>
    <w:rsid w:val="00614EAB"/>
    <w:rsid w:val="00615249"/>
    <w:rsid w:val="006154A6"/>
    <w:rsid w:val="006154C7"/>
    <w:rsid w:val="006154E6"/>
    <w:rsid w:val="00615BA1"/>
    <w:rsid w:val="00615EAA"/>
    <w:rsid w:val="006160C0"/>
    <w:rsid w:val="006168B8"/>
    <w:rsid w:val="00616A83"/>
    <w:rsid w:val="00616BCF"/>
    <w:rsid w:val="00616EA5"/>
    <w:rsid w:val="006171EA"/>
    <w:rsid w:val="006172D6"/>
    <w:rsid w:val="00617D3A"/>
    <w:rsid w:val="00620342"/>
    <w:rsid w:val="006205DE"/>
    <w:rsid w:val="006205E3"/>
    <w:rsid w:val="006207D9"/>
    <w:rsid w:val="00620935"/>
    <w:rsid w:val="00620ABD"/>
    <w:rsid w:val="00620AD2"/>
    <w:rsid w:val="00620CD0"/>
    <w:rsid w:val="00620D9B"/>
    <w:rsid w:val="00621349"/>
    <w:rsid w:val="006213B0"/>
    <w:rsid w:val="006213B3"/>
    <w:rsid w:val="00621752"/>
    <w:rsid w:val="00621859"/>
    <w:rsid w:val="00621931"/>
    <w:rsid w:val="006219B6"/>
    <w:rsid w:val="00621A8B"/>
    <w:rsid w:val="00621AF2"/>
    <w:rsid w:val="00621B12"/>
    <w:rsid w:val="00621DCF"/>
    <w:rsid w:val="00621F60"/>
    <w:rsid w:val="00622173"/>
    <w:rsid w:val="00622293"/>
    <w:rsid w:val="00622FC1"/>
    <w:rsid w:val="006235D1"/>
    <w:rsid w:val="00623CF9"/>
    <w:rsid w:val="00623EF9"/>
    <w:rsid w:val="006240A1"/>
    <w:rsid w:val="00624750"/>
    <w:rsid w:val="00624AEA"/>
    <w:rsid w:val="00624E9B"/>
    <w:rsid w:val="00625472"/>
    <w:rsid w:val="0062566D"/>
    <w:rsid w:val="0062573E"/>
    <w:rsid w:val="006257AF"/>
    <w:rsid w:val="00625BC4"/>
    <w:rsid w:val="00625E51"/>
    <w:rsid w:val="00626155"/>
    <w:rsid w:val="0062697F"/>
    <w:rsid w:val="006270EA"/>
    <w:rsid w:val="006271DC"/>
    <w:rsid w:val="00627556"/>
    <w:rsid w:val="0062791B"/>
    <w:rsid w:val="00627C37"/>
    <w:rsid w:val="006304B2"/>
    <w:rsid w:val="00630AD6"/>
    <w:rsid w:val="00630B31"/>
    <w:rsid w:val="00630BEF"/>
    <w:rsid w:val="006311C9"/>
    <w:rsid w:val="0063160A"/>
    <w:rsid w:val="00631A3B"/>
    <w:rsid w:val="00631C62"/>
    <w:rsid w:val="00631FF1"/>
    <w:rsid w:val="00632190"/>
    <w:rsid w:val="0063259A"/>
    <w:rsid w:val="006326B3"/>
    <w:rsid w:val="0063280F"/>
    <w:rsid w:val="006328EE"/>
    <w:rsid w:val="00632A5E"/>
    <w:rsid w:val="00632FFE"/>
    <w:rsid w:val="0063334B"/>
    <w:rsid w:val="0063379F"/>
    <w:rsid w:val="006337B3"/>
    <w:rsid w:val="0063434A"/>
    <w:rsid w:val="0063459B"/>
    <w:rsid w:val="00634AD1"/>
    <w:rsid w:val="00634EBE"/>
    <w:rsid w:val="00635C68"/>
    <w:rsid w:val="00635D6B"/>
    <w:rsid w:val="00635DD7"/>
    <w:rsid w:val="00636004"/>
    <w:rsid w:val="0063613A"/>
    <w:rsid w:val="00636542"/>
    <w:rsid w:val="006367D9"/>
    <w:rsid w:val="00637209"/>
    <w:rsid w:val="006372A1"/>
    <w:rsid w:val="0063743B"/>
    <w:rsid w:val="00637988"/>
    <w:rsid w:val="006379D6"/>
    <w:rsid w:val="00640162"/>
    <w:rsid w:val="006402C6"/>
    <w:rsid w:val="0064043F"/>
    <w:rsid w:val="0064093A"/>
    <w:rsid w:val="00640A2B"/>
    <w:rsid w:val="00640AFD"/>
    <w:rsid w:val="00640E64"/>
    <w:rsid w:val="00641463"/>
    <w:rsid w:val="00641568"/>
    <w:rsid w:val="00641918"/>
    <w:rsid w:val="00641941"/>
    <w:rsid w:val="00641BBC"/>
    <w:rsid w:val="00641CDB"/>
    <w:rsid w:val="00641D0B"/>
    <w:rsid w:val="00642054"/>
    <w:rsid w:val="006420F7"/>
    <w:rsid w:val="0064212A"/>
    <w:rsid w:val="00642697"/>
    <w:rsid w:val="00642835"/>
    <w:rsid w:val="00642843"/>
    <w:rsid w:val="006428D8"/>
    <w:rsid w:val="006429D5"/>
    <w:rsid w:val="00642CD0"/>
    <w:rsid w:val="00642F1D"/>
    <w:rsid w:val="00643113"/>
    <w:rsid w:val="006431AD"/>
    <w:rsid w:val="00643A90"/>
    <w:rsid w:val="00644340"/>
    <w:rsid w:val="006445C4"/>
    <w:rsid w:val="00644FD8"/>
    <w:rsid w:val="00645951"/>
    <w:rsid w:val="006460FF"/>
    <w:rsid w:val="006462C8"/>
    <w:rsid w:val="00646433"/>
    <w:rsid w:val="00646790"/>
    <w:rsid w:val="006467A2"/>
    <w:rsid w:val="0064695E"/>
    <w:rsid w:val="00646C2F"/>
    <w:rsid w:val="00646D41"/>
    <w:rsid w:val="00646D9E"/>
    <w:rsid w:val="0064702E"/>
    <w:rsid w:val="0064715C"/>
    <w:rsid w:val="00647226"/>
    <w:rsid w:val="006473E2"/>
    <w:rsid w:val="00647E3E"/>
    <w:rsid w:val="00647FEE"/>
    <w:rsid w:val="006500BE"/>
    <w:rsid w:val="006500EC"/>
    <w:rsid w:val="00650261"/>
    <w:rsid w:val="006504BD"/>
    <w:rsid w:val="006508A9"/>
    <w:rsid w:val="0065093A"/>
    <w:rsid w:val="00650975"/>
    <w:rsid w:val="00650A10"/>
    <w:rsid w:val="00650AF0"/>
    <w:rsid w:val="00650D81"/>
    <w:rsid w:val="00650E61"/>
    <w:rsid w:val="00650FFA"/>
    <w:rsid w:val="006510CB"/>
    <w:rsid w:val="00651109"/>
    <w:rsid w:val="00651AB2"/>
    <w:rsid w:val="00651C19"/>
    <w:rsid w:val="0065238A"/>
    <w:rsid w:val="00652483"/>
    <w:rsid w:val="006524EB"/>
    <w:rsid w:val="00652ACB"/>
    <w:rsid w:val="00652EF8"/>
    <w:rsid w:val="00652F4C"/>
    <w:rsid w:val="00653056"/>
    <w:rsid w:val="00653069"/>
    <w:rsid w:val="00653215"/>
    <w:rsid w:val="006533EF"/>
    <w:rsid w:val="0065346D"/>
    <w:rsid w:val="006534E9"/>
    <w:rsid w:val="0065368B"/>
    <w:rsid w:val="006537D8"/>
    <w:rsid w:val="00653CC7"/>
    <w:rsid w:val="00653EF3"/>
    <w:rsid w:val="00653F45"/>
    <w:rsid w:val="00653F88"/>
    <w:rsid w:val="0065438A"/>
    <w:rsid w:val="0065480F"/>
    <w:rsid w:val="0065498A"/>
    <w:rsid w:val="00654A6A"/>
    <w:rsid w:val="00654D3D"/>
    <w:rsid w:val="00654F1E"/>
    <w:rsid w:val="0065504F"/>
    <w:rsid w:val="006550E3"/>
    <w:rsid w:val="00655487"/>
    <w:rsid w:val="00655591"/>
    <w:rsid w:val="00655A98"/>
    <w:rsid w:val="00655D09"/>
    <w:rsid w:val="00655E0B"/>
    <w:rsid w:val="00656348"/>
    <w:rsid w:val="00656549"/>
    <w:rsid w:val="006568CF"/>
    <w:rsid w:val="006568FB"/>
    <w:rsid w:val="00656A08"/>
    <w:rsid w:val="00656D49"/>
    <w:rsid w:val="0065713D"/>
    <w:rsid w:val="006576C3"/>
    <w:rsid w:val="006579E0"/>
    <w:rsid w:val="00657C30"/>
    <w:rsid w:val="00657E5B"/>
    <w:rsid w:val="00657E5E"/>
    <w:rsid w:val="00657E82"/>
    <w:rsid w:val="00657FD5"/>
    <w:rsid w:val="0066072B"/>
    <w:rsid w:val="006608B8"/>
    <w:rsid w:val="00660ED5"/>
    <w:rsid w:val="006612EA"/>
    <w:rsid w:val="00661D85"/>
    <w:rsid w:val="00661F2D"/>
    <w:rsid w:val="006622B3"/>
    <w:rsid w:val="00662353"/>
    <w:rsid w:val="006624ED"/>
    <w:rsid w:val="00662515"/>
    <w:rsid w:val="00662C9A"/>
    <w:rsid w:val="00662EEC"/>
    <w:rsid w:val="00663B5B"/>
    <w:rsid w:val="00663F36"/>
    <w:rsid w:val="00663FF7"/>
    <w:rsid w:val="006641FA"/>
    <w:rsid w:val="00664332"/>
    <w:rsid w:val="00664AEC"/>
    <w:rsid w:val="00664D44"/>
    <w:rsid w:val="00665022"/>
    <w:rsid w:val="006655B9"/>
    <w:rsid w:val="00665703"/>
    <w:rsid w:val="006657A9"/>
    <w:rsid w:val="006662B3"/>
    <w:rsid w:val="006665D0"/>
    <w:rsid w:val="00666B55"/>
    <w:rsid w:val="00666DDC"/>
    <w:rsid w:val="00667155"/>
    <w:rsid w:val="00667214"/>
    <w:rsid w:val="00667788"/>
    <w:rsid w:val="00667815"/>
    <w:rsid w:val="006678EB"/>
    <w:rsid w:val="00667920"/>
    <w:rsid w:val="00667948"/>
    <w:rsid w:val="006701D9"/>
    <w:rsid w:val="006705E5"/>
    <w:rsid w:val="006706F2"/>
    <w:rsid w:val="006706F3"/>
    <w:rsid w:val="00670A73"/>
    <w:rsid w:val="006711B6"/>
    <w:rsid w:val="006713DC"/>
    <w:rsid w:val="00671531"/>
    <w:rsid w:val="00671AEF"/>
    <w:rsid w:val="00671C5B"/>
    <w:rsid w:val="00671D90"/>
    <w:rsid w:val="00671E2A"/>
    <w:rsid w:val="00672015"/>
    <w:rsid w:val="00672239"/>
    <w:rsid w:val="006724D8"/>
    <w:rsid w:val="006724F9"/>
    <w:rsid w:val="0067276A"/>
    <w:rsid w:val="006729C1"/>
    <w:rsid w:val="00672BFC"/>
    <w:rsid w:val="00672E6D"/>
    <w:rsid w:val="0067325F"/>
    <w:rsid w:val="00673379"/>
    <w:rsid w:val="0067404F"/>
    <w:rsid w:val="00674178"/>
    <w:rsid w:val="006741D7"/>
    <w:rsid w:val="00674298"/>
    <w:rsid w:val="00674466"/>
    <w:rsid w:val="0067480C"/>
    <w:rsid w:val="0067482E"/>
    <w:rsid w:val="006750FE"/>
    <w:rsid w:val="006755B0"/>
    <w:rsid w:val="006755B5"/>
    <w:rsid w:val="00675738"/>
    <w:rsid w:val="0067579E"/>
    <w:rsid w:val="00675AC3"/>
    <w:rsid w:val="00675B2D"/>
    <w:rsid w:val="00676617"/>
    <w:rsid w:val="006766D2"/>
    <w:rsid w:val="00676A3D"/>
    <w:rsid w:val="00676C02"/>
    <w:rsid w:val="00677077"/>
    <w:rsid w:val="006770D1"/>
    <w:rsid w:val="0067732B"/>
    <w:rsid w:val="006773CD"/>
    <w:rsid w:val="006775CB"/>
    <w:rsid w:val="00677645"/>
    <w:rsid w:val="0067766D"/>
    <w:rsid w:val="00677689"/>
    <w:rsid w:val="00677C56"/>
    <w:rsid w:val="00677C73"/>
    <w:rsid w:val="006800E7"/>
    <w:rsid w:val="006801A9"/>
    <w:rsid w:val="0068020A"/>
    <w:rsid w:val="00680545"/>
    <w:rsid w:val="006808E1"/>
    <w:rsid w:val="00680B2A"/>
    <w:rsid w:val="0068100F"/>
    <w:rsid w:val="006810E4"/>
    <w:rsid w:val="00681293"/>
    <w:rsid w:val="00681375"/>
    <w:rsid w:val="006813BC"/>
    <w:rsid w:val="0068192B"/>
    <w:rsid w:val="00681AB4"/>
    <w:rsid w:val="00681FA5"/>
    <w:rsid w:val="00682281"/>
    <w:rsid w:val="00682B8F"/>
    <w:rsid w:val="00682D74"/>
    <w:rsid w:val="00682EE7"/>
    <w:rsid w:val="00682FB3"/>
    <w:rsid w:val="006830B0"/>
    <w:rsid w:val="0068315D"/>
    <w:rsid w:val="006832D5"/>
    <w:rsid w:val="0068334B"/>
    <w:rsid w:val="006833B0"/>
    <w:rsid w:val="0068352B"/>
    <w:rsid w:val="006836C4"/>
    <w:rsid w:val="006838CE"/>
    <w:rsid w:val="0068392C"/>
    <w:rsid w:val="00683B9C"/>
    <w:rsid w:val="00683E66"/>
    <w:rsid w:val="00684080"/>
    <w:rsid w:val="0068439B"/>
    <w:rsid w:val="00684776"/>
    <w:rsid w:val="00684AAC"/>
    <w:rsid w:val="00684B9C"/>
    <w:rsid w:val="0068504E"/>
    <w:rsid w:val="006852D6"/>
    <w:rsid w:val="00685580"/>
    <w:rsid w:val="00685861"/>
    <w:rsid w:val="0068590F"/>
    <w:rsid w:val="00685A12"/>
    <w:rsid w:val="00685B81"/>
    <w:rsid w:val="00685ED2"/>
    <w:rsid w:val="00686070"/>
    <w:rsid w:val="006862F1"/>
    <w:rsid w:val="006867D8"/>
    <w:rsid w:val="006868A2"/>
    <w:rsid w:val="00686943"/>
    <w:rsid w:val="00686C20"/>
    <w:rsid w:val="00686C54"/>
    <w:rsid w:val="00686CFD"/>
    <w:rsid w:val="00686E00"/>
    <w:rsid w:val="00686E32"/>
    <w:rsid w:val="00686F41"/>
    <w:rsid w:val="006870F8"/>
    <w:rsid w:val="00687118"/>
    <w:rsid w:val="0068769D"/>
    <w:rsid w:val="0068785A"/>
    <w:rsid w:val="00687CFA"/>
    <w:rsid w:val="00687EC7"/>
    <w:rsid w:val="00687FDF"/>
    <w:rsid w:val="00690573"/>
    <w:rsid w:val="00690590"/>
    <w:rsid w:val="0069059A"/>
    <w:rsid w:val="00690774"/>
    <w:rsid w:val="00690BF2"/>
    <w:rsid w:val="00691885"/>
    <w:rsid w:val="0069199C"/>
    <w:rsid w:val="0069209B"/>
    <w:rsid w:val="00692151"/>
    <w:rsid w:val="0069222D"/>
    <w:rsid w:val="0069225E"/>
    <w:rsid w:val="00692A3C"/>
    <w:rsid w:val="00692E59"/>
    <w:rsid w:val="00693631"/>
    <w:rsid w:val="0069364B"/>
    <w:rsid w:val="006937AA"/>
    <w:rsid w:val="006937D2"/>
    <w:rsid w:val="006938B7"/>
    <w:rsid w:val="00693AB4"/>
    <w:rsid w:val="006942F7"/>
    <w:rsid w:val="00694588"/>
    <w:rsid w:val="0069490E"/>
    <w:rsid w:val="00694E4D"/>
    <w:rsid w:val="0069511F"/>
    <w:rsid w:val="00695792"/>
    <w:rsid w:val="00695873"/>
    <w:rsid w:val="00695907"/>
    <w:rsid w:val="00695CCE"/>
    <w:rsid w:val="006961BD"/>
    <w:rsid w:val="0069633C"/>
    <w:rsid w:val="0069671C"/>
    <w:rsid w:val="00696FCA"/>
    <w:rsid w:val="00697A04"/>
    <w:rsid w:val="00697A5F"/>
    <w:rsid w:val="00697ABE"/>
    <w:rsid w:val="00697EA4"/>
    <w:rsid w:val="006A00C2"/>
    <w:rsid w:val="006A04E0"/>
    <w:rsid w:val="006A09CA"/>
    <w:rsid w:val="006A0C20"/>
    <w:rsid w:val="006A0E18"/>
    <w:rsid w:val="006A0EA4"/>
    <w:rsid w:val="006A0FBA"/>
    <w:rsid w:val="006A110A"/>
    <w:rsid w:val="006A167E"/>
    <w:rsid w:val="006A17D9"/>
    <w:rsid w:val="006A1993"/>
    <w:rsid w:val="006A1A12"/>
    <w:rsid w:val="006A1BA3"/>
    <w:rsid w:val="006A1C12"/>
    <w:rsid w:val="006A1C17"/>
    <w:rsid w:val="006A2844"/>
    <w:rsid w:val="006A2AFF"/>
    <w:rsid w:val="006A2C32"/>
    <w:rsid w:val="006A2D2C"/>
    <w:rsid w:val="006A2FF6"/>
    <w:rsid w:val="006A3021"/>
    <w:rsid w:val="006A3030"/>
    <w:rsid w:val="006A30B0"/>
    <w:rsid w:val="006A3503"/>
    <w:rsid w:val="006A3ABB"/>
    <w:rsid w:val="006A3B4C"/>
    <w:rsid w:val="006A3B6C"/>
    <w:rsid w:val="006A4015"/>
    <w:rsid w:val="006A44C9"/>
    <w:rsid w:val="006A49DF"/>
    <w:rsid w:val="006A5061"/>
    <w:rsid w:val="006A5393"/>
    <w:rsid w:val="006A53BD"/>
    <w:rsid w:val="006A5CF0"/>
    <w:rsid w:val="006A5FA8"/>
    <w:rsid w:val="006A600B"/>
    <w:rsid w:val="006A607F"/>
    <w:rsid w:val="006A60CF"/>
    <w:rsid w:val="006A6215"/>
    <w:rsid w:val="006A6257"/>
    <w:rsid w:val="006A6674"/>
    <w:rsid w:val="006A66F3"/>
    <w:rsid w:val="006A68A7"/>
    <w:rsid w:val="006A6B97"/>
    <w:rsid w:val="006A6EB8"/>
    <w:rsid w:val="006A6F39"/>
    <w:rsid w:val="006A6FF5"/>
    <w:rsid w:val="006A6FFC"/>
    <w:rsid w:val="006A7789"/>
    <w:rsid w:val="006A7BDB"/>
    <w:rsid w:val="006A7E57"/>
    <w:rsid w:val="006B01C7"/>
    <w:rsid w:val="006B0884"/>
    <w:rsid w:val="006B0A13"/>
    <w:rsid w:val="006B0DF0"/>
    <w:rsid w:val="006B0EDC"/>
    <w:rsid w:val="006B1175"/>
    <w:rsid w:val="006B1450"/>
    <w:rsid w:val="006B1DB8"/>
    <w:rsid w:val="006B272F"/>
    <w:rsid w:val="006B2E33"/>
    <w:rsid w:val="006B3127"/>
    <w:rsid w:val="006B31A3"/>
    <w:rsid w:val="006B3995"/>
    <w:rsid w:val="006B3B3F"/>
    <w:rsid w:val="006B3CD1"/>
    <w:rsid w:val="006B3DD7"/>
    <w:rsid w:val="006B4182"/>
    <w:rsid w:val="006B5348"/>
    <w:rsid w:val="006B5778"/>
    <w:rsid w:val="006B5AAD"/>
    <w:rsid w:val="006B5AB9"/>
    <w:rsid w:val="006B5E72"/>
    <w:rsid w:val="006B6070"/>
    <w:rsid w:val="006B65DA"/>
    <w:rsid w:val="006B6647"/>
    <w:rsid w:val="006B69B2"/>
    <w:rsid w:val="006B6A61"/>
    <w:rsid w:val="006B6F9D"/>
    <w:rsid w:val="006B7063"/>
    <w:rsid w:val="006B74AF"/>
    <w:rsid w:val="006B788D"/>
    <w:rsid w:val="006B7897"/>
    <w:rsid w:val="006B7C6A"/>
    <w:rsid w:val="006B7CE3"/>
    <w:rsid w:val="006C023E"/>
    <w:rsid w:val="006C0465"/>
    <w:rsid w:val="006C05A4"/>
    <w:rsid w:val="006C09A5"/>
    <w:rsid w:val="006C0D5F"/>
    <w:rsid w:val="006C0FA6"/>
    <w:rsid w:val="006C12D7"/>
    <w:rsid w:val="006C13B6"/>
    <w:rsid w:val="006C1606"/>
    <w:rsid w:val="006C1609"/>
    <w:rsid w:val="006C18F0"/>
    <w:rsid w:val="006C1BA5"/>
    <w:rsid w:val="006C1C49"/>
    <w:rsid w:val="006C1E93"/>
    <w:rsid w:val="006C22C6"/>
    <w:rsid w:val="006C2532"/>
    <w:rsid w:val="006C25B6"/>
    <w:rsid w:val="006C273B"/>
    <w:rsid w:val="006C28B7"/>
    <w:rsid w:val="006C29D8"/>
    <w:rsid w:val="006C2BFC"/>
    <w:rsid w:val="006C2C12"/>
    <w:rsid w:val="006C2C4D"/>
    <w:rsid w:val="006C2D67"/>
    <w:rsid w:val="006C2FFF"/>
    <w:rsid w:val="006C3303"/>
    <w:rsid w:val="006C3580"/>
    <w:rsid w:val="006C38E0"/>
    <w:rsid w:val="006C3AC4"/>
    <w:rsid w:val="006C4278"/>
    <w:rsid w:val="006C4378"/>
    <w:rsid w:val="006C4415"/>
    <w:rsid w:val="006C483B"/>
    <w:rsid w:val="006C49E1"/>
    <w:rsid w:val="006C4B43"/>
    <w:rsid w:val="006C4C3E"/>
    <w:rsid w:val="006C4E9C"/>
    <w:rsid w:val="006C4ECD"/>
    <w:rsid w:val="006C5256"/>
    <w:rsid w:val="006C53BF"/>
    <w:rsid w:val="006C5543"/>
    <w:rsid w:val="006C56C3"/>
    <w:rsid w:val="006C6612"/>
    <w:rsid w:val="006C66E9"/>
    <w:rsid w:val="006C6C47"/>
    <w:rsid w:val="006C6F57"/>
    <w:rsid w:val="006C739B"/>
    <w:rsid w:val="006C75CA"/>
    <w:rsid w:val="006C7864"/>
    <w:rsid w:val="006C7986"/>
    <w:rsid w:val="006C7BC6"/>
    <w:rsid w:val="006C7CC5"/>
    <w:rsid w:val="006C7FCE"/>
    <w:rsid w:val="006D00F4"/>
    <w:rsid w:val="006D02B1"/>
    <w:rsid w:val="006D043E"/>
    <w:rsid w:val="006D0665"/>
    <w:rsid w:val="006D0CA8"/>
    <w:rsid w:val="006D13C6"/>
    <w:rsid w:val="006D1513"/>
    <w:rsid w:val="006D1891"/>
    <w:rsid w:val="006D1A00"/>
    <w:rsid w:val="006D1FB4"/>
    <w:rsid w:val="006D2670"/>
    <w:rsid w:val="006D2A02"/>
    <w:rsid w:val="006D2BA9"/>
    <w:rsid w:val="006D2BCF"/>
    <w:rsid w:val="006D32C4"/>
    <w:rsid w:val="006D33CF"/>
    <w:rsid w:val="006D35F9"/>
    <w:rsid w:val="006D3723"/>
    <w:rsid w:val="006D3D05"/>
    <w:rsid w:val="006D40AA"/>
    <w:rsid w:val="006D411D"/>
    <w:rsid w:val="006D42EF"/>
    <w:rsid w:val="006D43A7"/>
    <w:rsid w:val="006D4700"/>
    <w:rsid w:val="006D4877"/>
    <w:rsid w:val="006D5788"/>
    <w:rsid w:val="006D5D4B"/>
    <w:rsid w:val="006D6233"/>
    <w:rsid w:val="006D62CA"/>
    <w:rsid w:val="006D64E7"/>
    <w:rsid w:val="006D6794"/>
    <w:rsid w:val="006D6834"/>
    <w:rsid w:val="006D6876"/>
    <w:rsid w:val="006D68AC"/>
    <w:rsid w:val="006D7211"/>
    <w:rsid w:val="006D743B"/>
    <w:rsid w:val="006D75CC"/>
    <w:rsid w:val="006D7FBB"/>
    <w:rsid w:val="006E01EF"/>
    <w:rsid w:val="006E03EF"/>
    <w:rsid w:val="006E05C6"/>
    <w:rsid w:val="006E09BC"/>
    <w:rsid w:val="006E0B1E"/>
    <w:rsid w:val="006E0EAB"/>
    <w:rsid w:val="006E0F7F"/>
    <w:rsid w:val="006E10F6"/>
    <w:rsid w:val="006E12CA"/>
    <w:rsid w:val="006E1301"/>
    <w:rsid w:val="006E167E"/>
    <w:rsid w:val="006E16F3"/>
    <w:rsid w:val="006E17EC"/>
    <w:rsid w:val="006E1B83"/>
    <w:rsid w:val="006E1C7E"/>
    <w:rsid w:val="006E1D97"/>
    <w:rsid w:val="006E22CC"/>
    <w:rsid w:val="006E22F2"/>
    <w:rsid w:val="006E2441"/>
    <w:rsid w:val="006E25A6"/>
    <w:rsid w:val="006E29BA"/>
    <w:rsid w:val="006E2B64"/>
    <w:rsid w:val="006E2BFC"/>
    <w:rsid w:val="006E2C5F"/>
    <w:rsid w:val="006E2C98"/>
    <w:rsid w:val="006E2CD3"/>
    <w:rsid w:val="006E2D5F"/>
    <w:rsid w:val="006E2E92"/>
    <w:rsid w:val="006E2EC8"/>
    <w:rsid w:val="006E2EDD"/>
    <w:rsid w:val="006E312A"/>
    <w:rsid w:val="006E3424"/>
    <w:rsid w:val="006E3605"/>
    <w:rsid w:val="006E3612"/>
    <w:rsid w:val="006E37AF"/>
    <w:rsid w:val="006E3A86"/>
    <w:rsid w:val="006E3FA9"/>
    <w:rsid w:val="006E42E4"/>
    <w:rsid w:val="006E4D0E"/>
    <w:rsid w:val="006E4E55"/>
    <w:rsid w:val="006E5201"/>
    <w:rsid w:val="006E55BB"/>
    <w:rsid w:val="006E5908"/>
    <w:rsid w:val="006E5A68"/>
    <w:rsid w:val="006E61D1"/>
    <w:rsid w:val="006E61E4"/>
    <w:rsid w:val="006E63D4"/>
    <w:rsid w:val="006E6579"/>
    <w:rsid w:val="006E673A"/>
    <w:rsid w:val="006E6847"/>
    <w:rsid w:val="006E6F07"/>
    <w:rsid w:val="006E71ED"/>
    <w:rsid w:val="006E72E7"/>
    <w:rsid w:val="006E748C"/>
    <w:rsid w:val="006E74B3"/>
    <w:rsid w:val="006E75A4"/>
    <w:rsid w:val="006E7815"/>
    <w:rsid w:val="006E793C"/>
    <w:rsid w:val="006E7AF1"/>
    <w:rsid w:val="006E7D2C"/>
    <w:rsid w:val="006E7DE3"/>
    <w:rsid w:val="006F036B"/>
    <w:rsid w:val="006F04AF"/>
    <w:rsid w:val="006F0741"/>
    <w:rsid w:val="006F07B5"/>
    <w:rsid w:val="006F088D"/>
    <w:rsid w:val="006F0961"/>
    <w:rsid w:val="006F0ACE"/>
    <w:rsid w:val="006F0BFF"/>
    <w:rsid w:val="006F0D47"/>
    <w:rsid w:val="006F0E16"/>
    <w:rsid w:val="006F12DD"/>
    <w:rsid w:val="006F15CB"/>
    <w:rsid w:val="006F1832"/>
    <w:rsid w:val="006F1836"/>
    <w:rsid w:val="006F18C6"/>
    <w:rsid w:val="006F1BBD"/>
    <w:rsid w:val="006F1DC1"/>
    <w:rsid w:val="006F1E24"/>
    <w:rsid w:val="006F20B6"/>
    <w:rsid w:val="006F2308"/>
    <w:rsid w:val="006F2314"/>
    <w:rsid w:val="006F24B8"/>
    <w:rsid w:val="006F2987"/>
    <w:rsid w:val="006F2CFF"/>
    <w:rsid w:val="006F2D56"/>
    <w:rsid w:val="006F32A1"/>
    <w:rsid w:val="006F37CE"/>
    <w:rsid w:val="006F3834"/>
    <w:rsid w:val="006F38ED"/>
    <w:rsid w:val="006F3C89"/>
    <w:rsid w:val="006F3CF3"/>
    <w:rsid w:val="006F3E52"/>
    <w:rsid w:val="006F436C"/>
    <w:rsid w:val="006F4952"/>
    <w:rsid w:val="006F49EA"/>
    <w:rsid w:val="006F4E0B"/>
    <w:rsid w:val="006F4F7F"/>
    <w:rsid w:val="006F5131"/>
    <w:rsid w:val="006F57C0"/>
    <w:rsid w:val="006F57CE"/>
    <w:rsid w:val="006F5C5C"/>
    <w:rsid w:val="006F5CD0"/>
    <w:rsid w:val="006F5D8F"/>
    <w:rsid w:val="006F5E3B"/>
    <w:rsid w:val="006F5EBD"/>
    <w:rsid w:val="006F5FD3"/>
    <w:rsid w:val="006F624B"/>
    <w:rsid w:val="006F630F"/>
    <w:rsid w:val="006F6436"/>
    <w:rsid w:val="006F676B"/>
    <w:rsid w:val="006F6888"/>
    <w:rsid w:val="006F6B9E"/>
    <w:rsid w:val="006F6CC4"/>
    <w:rsid w:val="006F6D0F"/>
    <w:rsid w:val="006F6FB2"/>
    <w:rsid w:val="006F7300"/>
    <w:rsid w:val="006F7407"/>
    <w:rsid w:val="006F7F5F"/>
    <w:rsid w:val="006F7F9A"/>
    <w:rsid w:val="0070067E"/>
    <w:rsid w:val="00700C02"/>
    <w:rsid w:val="00701124"/>
    <w:rsid w:val="007017EB"/>
    <w:rsid w:val="0070181A"/>
    <w:rsid w:val="0070183E"/>
    <w:rsid w:val="0070192E"/>
    <w:rsid w:val="00701AA8"/>
    <w:rsid w:val="00701AC3"/>
    <w:rsid w:val="0070207E"/>
    <w:rsid w:val="007024CF"/>
    <w:rsid w:val="0070256E"/>
    <w:rsid w:val="007026B5"/>
    <w:rsid w:val="00702C0A"/>
    <w:rsid w:val="00702DE9"/>
    <w:rsid w:val="00702E50"/>
    <w:rsid w:val="00702F78"/>
    <w:rsid w:val="00703250"/>
    <w:rsid w:val="007035AB"/>
    <w:rsid w:val="0070376A"/>
    <w:rsid w:val="0070380A"/>
    <w:rsid w:val="00703C48"/>
    <w:rsid w:val="00703E2D"/>
    <w:rsid w:val="00703FB7"/>
    <w:rsid w:val="0070410C"/>
    <w:rsid w:val="00704148"/>
    <w:rsid w:val="007041FC"/>
    <w:rsid w:val="0070462C"/>
    <w:rsid w:val="00704889"/>
    <w:rsid w:val="00704C2B"/>
    <w:rsid w:val="00704C86"/>
    <w:rsid w:val="00704D91"/>
    <w:rsid w:val="00704DBA"/>
    <w:rsid w:val="00704F3A"/>
    <w:rsid w:val="007050BE"/>
    <w:rsid w:val="00705448"/>
    <w:rsid w:val="00705711"/>
    <w:rsid w:val="00705960"/>
    <w:rsid w:val="00705B03"/>
    <w:rsid w:val="00705B0C"/>
    <w:rsid w:val="00705EAA"/>
    <w:rsid w:val="00705F29"/>
    <w:rsid w:val="007061FC"/>
    <w:rsid w:val="00706391"/>
    <w:rsid w:val="0070697B"/>
    <w:rsid w:val="007069B4"/>
    <w:rsid w:val="00706A0A"/>
    <w:rsid w:val="00706F66"/>
    <w:rsid w:val="00707309"/>
    <w:rsid w:val="007075DF"/>
    <w:rsid w:val="007076EF"/>
    <w:rsid w:val="00707AE6"/>
    <w:rsid w:val="00707B2B"/>
    <w:rsid w:val="00707B47"/>
    <w:rsid w:val="00710293"/>
    <w:rsid w:val="00710371"/>
    <w:rsid w:val="007105CE"/>
    <w:rsid w:val="00710625"/>
    <w:rsid w:val="0071088D"/>
    <w:rsid w:val="00710E63"/>
    <w:rsid w:val="00710FCE"/>
    <w:rsid w:val="00710FD5"/>
    <w:rsid w:val="00711270"/>
    <w:rsid w:val="007114D6"/>
    <w:rsid w:val="007116B8"/>
    <w:rsid w:val="00711804"/>
    <w:rsid w:val="007118B2"/>
    <w:rsid w:val="0071202E"/>
    <w:rsid w:val="00712084"/>
    <w:rsid w:val="0071216F"/>
    <w:rsid w:val="007121E8"/>
    <w:rsid w:val="00712300"/>
    <w:rsid w:val="007126A9"/>
    <w:rsid w:val="007126CC"/>
    <w:rsid w:val="007127E5"/>
    <w:rsid w:val="00712936"/>
    <w:rsid w:val="00712D91"/>
    <w:rsid w:val="00712E3C"/>
    <w:rsid w:val="00712EDB"/>
    <w:rsid w:val="00712FAF"/>
    <w:rsid w:val="00712FFA"/>
    <w:rsid w:val="007132F9"/>
    <w:rsid w:val="00713481"/>
    <w:rsid w:val="0071353F"/>
    <w:rsid w:val="007135DC"/>
    <w:rsid w:val="00713924"/>
    <w:rsid w:val="00713966"/>
    <w:rsid w:val="00713ABA"/>
    <w:rsid w:val="00713C25"/>
    <w:rsid w:val="00714156"/>
    <w:rsid w:val="007142C8"/>
    <w:rsid w:val="00714423"/>
    <w:rsid w:val="00714578"/>
    <w:rsid w:val="00714BFC"/>
    <w:rsid w:val="00714C8C"/>
    <w:rsid w:val="00714D43"/>
    <w:rsid w:val="00714DFC"/>
    <w:rsid w:val="00715680"/>
    <w:rsid w:val="00715AF7"/>
    <w:rsid w:val="00715B4C"/>
    <w:rsid w:val="00715D4C"/>
    <w:rsid w:val="00715DF2"/>
    <w:rsid w:val="00715E10"/>
    <w:rsid w:val="00715EA3"/>
    <w:rsid w:val="00716058"/>
    <w:rsid w:val="007160C6"/>
    <w:rsid w:val="007162AD"/>
    <w:rsid w:val="0071632F"/>
    <w:rsid w:val="00716538"/>
    <w:rsid w:val="007166CD"/>
    <w:rsid w:val="00716717"/>
    <w:rsid w:val="007167E0"/>
    <w:rsid w:val="00716EBD"/>
    <w:rsid w:val="00716F79"/>
    <w:rsid w:val="00717754"/>
    <w:rsid w:val="0071793D"/>
    <w:rsid w:val="00717A5F"/>
    <w:rsid w:val="00717C0D"/>
    <w:rsid w:val="00717C27"/>
    <w:rsid w:val="00717F78"/>
    <w:rsid w:val="007202C9"/>
    <w:rsid w:val="007205A9"/>
    <w:rsid w:val="007208FA"/>
    <w:rsid w:val="0072092D"/>
    <w:rsid w:val="00720D2C"/>
    <w:rsid w:val="00720E51"/>
    <w:rsid w:val="00720F77"/>
    <w:rsid w:val="007211C0"/>
    <w:rsid w:val="00721218"/>
    <w:rsid w:val="0072128B"/>
    <w:rsid w:val="00721797"/>
    <w:rsid w:val="0072194E"/>
    <w:rsid w:val="00721A96"/>
    <w:rsid w:val="00721AE3"/>
    <w:rsid w:val="00721B0E"/>
    <w:rsid w:val="00721C5D"/>
    <w:rsid w:val="00721ED9"/>
    <w:rsid w:val="0072241E"/>
    <w:rsid w:val="00722DD4"/>
    <w:rsid w:val="00722DE3"/>
    <w:rsid w:val="00723081"/>
    <w:rsid w:val="00723474"/>
    <w:rsid w:val="00723BDB"/>
    <w:rsid w:val="00723C1A"/>
    <w:rsid w:val="00724359"/>
    <w:rsid w:val="00724396"/>
    <w:rsid w:val="00724745"/>
    <w:rsid w:val="00724AB8"/>
    <w:rsid w:val="00724F7D"/>
    <w:rsid w:val="00725300"/>
    <w:rsid w:val="00725C0D"/>
    <w:rsid w:val="00725E1F"/>
    <w:rsid w:val="00725E4D"/>
    <w:rsid w:val="00726347"/>
    <w:rsid w:val="00726AAB"/>
    <w:rsid w:val="007273C9"/>
    <w:rsid w:val="00727D3A"/>
    <w:rsid w:val="00727FA9"/>
    <w:rsid w:val="00727FEE"/>
    <w:rsid w:val="00730A64"/>
    <w:rsid w:val="00730E83"/>
    <w:rsid w:val="00730F66"/>
    <w:rsid w:val="007310CB"/>
    <w:rsid w:val="00731B85"/>
    <w:rsid w:val="00731FC2"/>
    <w:rsid w:val="00732022"/>
    <w:rsid w:val="00732155"/>
    <w:rsid w:val="00732308"/>
    <w:rsid w:val="00732AFA"/>
    <w:rsid w:val="00732D30"/>
    <w:rsid w:val="00732D87"/>
    <w:rsid w:val="00732DE2"/>
    <w:rsid w:val="00732F56"/>
    <w:rsid w:val="00733B90"/>
    <w:rsid w:val="00733C80"/>
    <w:rsid w:val="00733E57"/>
    <w:rsid w:val="00734179"/>
    <w:rsid w:val="0073449F"/>
    <w:rsid w:val="00734796"/>
    <w:rsid w:val="00734B91"/>
    <w:rsid w:val="00734F16"/>
    <w:rsid w:val="00735099"/>
    <w:rsid w:val="00735147"/>
    <w:rsid w:val="007353C5"/>
    <w:rsid w:val="007358E1"/>
    <w:rsid w:val="0073591D"/>
    <w:rsid w:val="0073598A"/>
    <w:rsid w:val="007359A0"/>
    <w:rsid w:val="00735AA5"/>
    <w:rsid w:val="00735F06"/>
    <w:rsid w:val="00736202"/>
    <w:rsid w:val="00736579"/>
    <w:rsid w:val="0073677B"/>
    <w:rsid w:val="00736B20"/>
    <w:rsid w:val="00736C76"/>
    <w:rsid w:val="00736DEB"/>
    <w:rsid w:val="0073727C"/>
    <w:rsid w:val="00737294"/>
    <w:rsid w:val="00737301"/>
    <w:rsid w:val="007375B9"/>
    <w:rsid w:val="007375D3"/>
    <w:rsid w:val="00737610"/>
    <w:rsid w:val="00737757"/>
    <w:rsid w:val="00737AC0"/>
    <w:rsid w:val="00737C88"/>
    <w:rsid w:val="0074003F"/>
    <w:rsid w:val="00740384"/>
    <w:rsid w:val="007404A2"/>
    <w:rsid w:val="007407A5"/>
    <w:rsid w:val="00740888"/>
    <w:rsid w:val="007410A5"/>
    <w:rsid w:val="007411E9"/>
    <w:rsid w:val="007414CE"/>
    <w:rsid w:val="007415B6"/>
    <w:rsid w:val="00741815"/>
    <w:rsid w:val="00741A9E"/>
    <w:rsid w:val="00741F75"/>
    <w:rsid w:val="007422A6"/>
    <w:rsid w:val="007423AB"/>
    <w:rsid w:val="00742677"/>
    <w:rsid w:val="0074270D"/>
    <w:rsid w:val="007427D5"/>
    <w:rsid w:val="0074285A"/>
    <w:rsid w:val="00742C49"/>
    <w:rsid w:val="00743362"/>
    <w:rsid w:val="00743571"/>
    <w:rsid w:val="0074379A"/>
    <w:rsid w:val="007439AB"/>
    <w:rsid w:val="00743E3B"/>
    <w:rsid w:val="00743E4C"/>
    <w:rsid w:val="0074422B"/>
    <w:rsid w:val="00744411"/>
    <w:rsid w:val="0074471C"/>
    <w:rsid w:val="00744989"/>
    <w:rsid w:val="00745539"/>
    <w:rsid w:val="007457B6"/>
    <w:rsid w:val="00746629"/>
    <w:rsid w:val="007466AC"/>
    <w:rsid w:val="00746A43"/>
    <w:rsid w:val="00746B9A"/>
    <w:rsid w:val="00746BDC"/>
    <w:rsid w:val="00746CE5"/>
    <w:rsid w:val="00747084"/>
    <w:rsid w:val="00747805"/>
    <w:rsid w:val="00747941"/>
    <w:rsid w:val="00747AF2"/>
    <w:rsid w:val="00747E30"/>
    <w:rsid w:val="0075038B"/>
    <w:rsid w:val="00750896"/>
    <w:rsid w:val="00750B4D"/>
    <w:rsid w:val="00750C7B"/>
    <w:rsid w:val="00750DC4"/>
    <w:rsid w:val="00751092"/>
    <w:rsid w:val="007510C6"/>
    <w:rsid w:val="00751212"/>
    <w:rsid w:val="007512AB"/>
    <w:rsid w:val="00751939"/>
    <w:rsid w:val="00751BA9"/>
    <w:rsid w:val="00751FE8"/>
    <w:rsid w:val="0075243C"/>
    <w:rsid w:val="0075244D"/>
    <w:rsid w:val="007524DA"/>
    <w:rsid w:val="0075260F"/>
    <w:rsid w:val="007526FC"/>
    <w:rsid w:val="007529DD"/>
    <w:rsid w:val="00752A3F"/>
    <w:rsid w:val="00752E55"/>
    <w:rsid w:val="00752EBB"/>
    <w:rsid w:val="00753452"/>
    <w:rsid w:val="00753A8F"/>
    <w:rsid w:val="00754277"/>
    <w:rsid w:val="007549E5"/>
    <w:rsid w:val="00755124"/>
    <w:rsid w:val="0075547F"/>
    <w:rsid w:val="007554FE"/>
    <w:rsid w:val="00755877"/>
    <w:rsid w:val="007558BD"/>
    <w:rsid w:val="00755B90"/>
    <w:rsid w:val="00755D23"/>
    <w:rsid w:val="00755D2A"/>
    <w:rsid w:val="00756075"/>
    <w:rsid w:val="0075626F"/>
    <w:rsid w:val="007563D3"/>
    <w:rsid w:val="007566D7"/>
    <w:rsid w:val="007566EF"/>
    <w:rsid w:val="007569A7"/>
    <w:rsid w:val="007569B5"/>
    <w:rsid w:val="00756C34"/>
    <w:rsid w:val="00756C3E"/>
    <w:rsid w:val="00756CB9"/>
    <w:rsid w:val="00756CD4"/>
    <w:rsid w:val="00756EDF"/>
    <w:rsid w:val="00757087"/>
    <w:rsid w:val="007575A4"/>
    <w:rsid w:val="00757839"/>
    <w:rsid w:val="00757A6C"/>
    <w:rsid w:val="00757B91"/>
    <w:rsid w:val="00757BA5"/>
    <w:rsid w:val="00757E3F"/>
    <w:rsid w:val="007604F2"/>
    <w:rsid w:val="00760652"/>
    <w:rsid w:val="0076065D"/>
    <w:rsid w:val="007606CE"/>
    <w:rsid w:val="00760708"/>
    <w:rsid w:val="007607F7"/>
    <w:rsid w:val="00760BAF"/>
    <w:rsid w:val="00760CFE"/>
    <w:rsid w:val="00760E44"/>
    <w:rsid w:val="00761192"/>
    <w:rsid w:val="0076124D"/>
    <w:rsid w:val="007616EF"/>
    <w:rsid w:val="00761918"/>
    <w:rsid w:val="007619E7"/>
    <w:rsid w:val="00761ADB"/>
    <w:rsid w:val="00761C68"/>
    <w:rsid w:val="00761EE7"/>
    <w:rsid w:val="00761FFB"/>
    <w:rsid w:val="00762104"/>
    <w:rsid w:val="00762447"/>
    <w:rsid w:val="00762577"/>
    <w:rsid w:val="007626B7"/>
    <w:rsid w:val="007627B8"/>
    <w:rsid w:val="00763389"/>
    <w:rsid w:val="007633D7"/>
    <w:rsid w:val="00763465"/>
    <w:rsid w:val="00763537"/>
    <w:rsid w:val="00763C0B"/>
    <w:rsid w:val="00764A17"/>
    <w:rsid w:val="00764AE4"/>
    <w:rsid w:val="00764BC2"/>
    <w:rsid w:val="00764C5F"/>
    <w:rsid w:val="007651ED"/>
    <w:rsid w:val="00765304"/>
    <w:rsid w:val="007653FA"/>
    <w:rsid w:val="00765769"/>
    <w:rsid w:val="00765987"/>
    <w:rsid w:val="00765B27"/>
    <w:rsid w:val="00765DE5"/>
    <w:rsid w:val="00765EA0"/>
    <w:rsid w:val="007662CD"/>
    <w:rsid w:val="00766380"/>
    <w:rsid w:val="007664FC"/>
    <w:rsid w:val="0076664A"/>
    <w:rsid w:val="0076680C"/>
    <w:rsid w:val="0076696C"/>
    <w:rsid w:val="00766CC4"/>
    <w:rsid w:val="00766EE4"/>
    <w:rsid w:val="00767033"/>
    <w:rsid w:val="00767351"/>
    <w:rsid w:val="00767696"/>
    <w:rsid w:val="0076781F"/>
    <w:rsid w:val="0077005C"/>
    <w:rsid w:val="00770109"/>
    <w:rsid w:val="007702EB"/>
    <w:rsid w:val="00770A1F"/>
    <w:rsid w:val="00770CC7"/>
    <w:rsid w:val="00770FFB"/>
    <w:rsid w:val="00771054"/>
    <w:rsid w:val="0077126D"/>
    <w:rsid w:val="007713DD"/>
    <w:rsid w:val="007714B4"/>
    <w:rsid w:val="007715E4"/>
    <w:rsid w:val="007717EB"/>
    <w:rsid w:val="00771CBB"/>
    <w:rsid w:val="00771D2A"/>
    <w:rsid w:val="00771ED6"/>
    <w:rsid w:val="00771F21"/>
    <w:rsid w:val="0077236E"/>
    <w:rsid w:val="00772497"/>
    <w:rsid w:val="00773265"/>
    <w:rsid w:val="007733B3"/>
    <w:rsid w:val="007739ED"/>
    <w:rsid w:val="00773DEB"/>
    <w:rsid w:val="00774130"/>
    <w:rsid w:val="00774997"/>
    <w:rsid w:val="00774F93"/>
    <w:rsid w:val="0077501C"/>
    <w:rsid w:val="0077505A"/>
    <w:rsid w:val="007753FD"/>
    <w:rsid w:val="00775AEE"/>
    <w:rsid w:val="00775CFD"/>
    <w:rsid w:val="00775D15"/>
    <w:rsid w:val="00775D96"/>
    <w:rsid w:val="00775DD9"/>
    <w:rsid w:val="00775FB1"/>
    <w:rsid w:val="00776048"/>
    <w:rsid w:val="0077613B"/>
    <w:rsid w:val="007762B9"/>
    <w:rsid w:val="00776A1C"/>
    <w:rsid w:val="00776E3F"/>
    <w:rsid w:val="00777042"/>
    <w:rsid w:val="0077710A"/>
    <w:rsid w:val="00777597"/>
    <w:rsid w:val="00777743"/>
    <w:rsid w:val="00777E8D"/>
    <w:rsid w:val="00777F69"/>
    <w:rsid w:val="0078009E"/>
    <w:rsid w:val="007800BC"/>
    <w:rsid w:val="007803AB"/>
    <w:rsid w:val="007804D1"/>
    <w:rsid w:val="00780662"/>
    <w:rsid w:val="00780B90"/>
    <w:rsid w:val="00780F9F"/>
    <w:rsid w:val="0078108E"/>
    <w:rsid w:val="0078196E"/>
    <w:rsid w:val="00781C9F"/>
    <w:rsid w:val="00781CFE"/>
    <w:rsid w:val="00782215"/>
    <w:rsid w:val="00782569"/>
    <w:rsid w:val="00782890"/>
    <w:rsid w:val="00782B6B"/>
    <w:rsid w:val="007830C9"/>
    <w:rsid w:val="007831AF"/>
    <w:rsid w:val="007831B0"/>
    <w:rsid w:val="007831D8"/>
    <w:rsid w:val="00783527"/>
    <w:rsid w:val="00783A69"/>
    <w:rsid w:val="00783AFA"/>
    <w:rsid w:val="00783B15"/>
    <w:rsid w:val="00783D15"/>
    <w:rsid w:val="00783D89"/>
    <w:rsid w:val="00783E05"/>
    <w:rsid w:val="007840E1"/>
    <w:rsid w:val="0078430E"/>
    <w:rsid w:val="007843E1"/>
    <w:rsid w:val="007843E8"/>
    <w:rsid w:val="007844B6"/>
    <w:rsid w:val="00784A27"/>
    <w:rsid w:val="00784CBF"/>
    <w:rsid w:val="00784EA3"/>
    <w:rsid w:val="00785662"/>
    <w:rsid w:val="00785991"/>
    <w:rsid w:val="00785FFC"/>
    <w:rsid w:val="007865A7"/>
    <w:rsid w:val="007865BF"/>
    <w:rsid w:val="007865E8"/>
    <w:rsid w:val="00786892"/>
    <w:rsid w:val="007868B3"/>
    <w:rsid w:val="00786998"/>
    <w:rsid w:val="007869CA"/>
    <w:rsid w:val="00786A4D"/>
    <w:rsid w:val="00786B39"/>
    <w:rsid w:val="00786D2D"/>
    <w:rsid w:val="00787125"/>
    <w:rsid w:val="0078727F"/>
    <w:rsid w:val="0078737D"/>
    <w:rsid w:val="007875E3"/>
    <w:rsid w:val="0078767A"/>
    <w:rsid w:val="00787888"/>
    <w:rsid w:val="00787A9D"/>
    <w:rsid w:val="00787BE4"/>
    <w:rsid w:val="0079000F"/>
    <w:rsid w:val="00790536"/>
    <w:rsid w:val="00790603"/>
    <w:rsid w:val="00790C21"/>
    <w:rsid w:val="007910AC"/>
    <w:rsid w:val="007910C0"/>
    <w:rsid w:val="007912EC"/>
    <w:rsid w:val="0079148A"/>
    <w:rsid w:val="007917E2"/>
    <w:rsid w:val="00791AB5"/>
    <w:rsid w:val="00791D08"/>
    <w:rsid w:val="00791F8E"/>
    <w:rsid w:val="007924DC"/>
    <w:rsid w:val="0079250B"/>
    <w:rsid w:val="007925F5"/>
    <w:rsid w:val="00792996"/>
    <w:rsid w:val="00792A7A"/>
    <w:rsid w:val="00792A82"/>
    <w:rsid w:val="0079305D"/>
    <w:rsid w:val="00793097"/>
    <w:rsid w:val="007930FE"/>
    <w:rsid w:val="0079324D"/>
    <w:rsid w:val="007932CD"/>
    <w:rsid w:val="00793322"/>
    <w:rsid w:val="00793796"/>
    <w:rsid w:val="00793849"/>
    <w:rsid w:val="0079423E"/>
    <w:rsid w:val="00794345"/>
    <w:rsid w:val="0079450D"/>
    <w:rsid w:val="0079466F"/>
    <w:rsid w:val="007951B7"/>
    <w:rsid w:val="00795271"/>
    <w:rsid w:val="00795AA6"/>
    <w:rsid w:val="00795AD3"/>
    <w:rsid w:val="00795DD2"/>
    <w:rsid w:val="0079602B"/>
    <w:rsid w:val="007962F5"/>
    <w:rsid w:val="0079633F"/>
    <w:rsid w:val="007963A8"/>
    <w:rsid w:val="007964C8"/>
    <w:rsid w:val="007965D9"/>
    <w:rsid w:val="00796A2E"/>
    <w:rsid w:val="00796A66"/>
    <w:rsid w:val="00796B56"/>
    <w:rsid w:val="00796B8A"/>
    <w:rsid w:val="00796C1C"/>
    <w:rsid w:val="00797011"/>
    <w:rsid w:val="0079707F"/>
    <w:rsid w:val="00797715"/>
    <w:rsid w:val="00797758"/>
    <w:rsid w:val="00797856"/>
    <w:rsid w:val="00797AFA"/>
    <w:rsid w:val="007A04A6"/>
    <w:rsid w:val="007A08DE"/>
    <w:rsid w:val="007A0C57"/>
    <w:rsid w:val="007A126E"/>
    <w:rsid w:val="007A1295"/>
    <w:rsid w:val="007A176D"/>
    <w:rsid w:val="007A1C75"/>
    <w:rsid w:val="007A1E9F"/>
    <w:rsid w:val="007A1ED6"/>
    <w:rsid w:val="007A1FBC"/>
    <w:rsid w:val="007A1FF0"/>
    <w:rsid w:val="007A2093"/>
    <w:rsid w:val="007A2269"/>
    <w:rsid w:val="007A256B"/>
    <w:rsid w:val="007A2584"/>
    <w:rsid w:val="007A25FB"/>
    <w:rsid w:val="007A2CD6"/>
    <w:rsid w:val="007A2E50"/>
    <w:rsid w:val="007A2F87"/>
    <w:rsid w:val="007A3363"/>
    <w:rsid w:val="007A3508"/>
    <w:rsid w:val="007A351A"/>
    <w:rsid w:val="007A3747"/>
    <w:rsid w:val="007A3C36"/>
    <w:rsid w:val="007A3D29"/>
    <w:rsid w:val="007A3DBD"/>
    <w:rsid w:val="007A401D"/>
    <w:rsid w:val="007A4459"/>
    <w:rsid w:val="007A4462"/>
    <w:rsid w:val="007A4C41"/>
    <w:rsid w:val="007A4F1F"/>
    <w:rsid w:val="007A56AD"/>
    <w:rsid w:val="007A5704"/>
    <w:rsid w:val="007A5865"/>
    <w:rsid w:val="007A5888"/>
    <w:rsid w:val="007A5C5E"/>
    <w:rsid w:val="007A5D8F"/>
    <w:rsid w:val="007A60FA"/>
    <w:rsid w:val="007A62B9"/>
    <w:rsid w:val="007A6390"/>
    <w:rsid w:val="007A643F"/>
    <w:rsid w:val="007A6EA7"/>
    <w:rsid w:val="007A7125"/>
    <w:rsid w:val="007A7583"/>
    <w:rsid w:val="007A7693"/>
    <w:rsid w:val="007B01E2"/>
    <w:rsid w:val="007B0260"/>
    <w:rsid w:val="007B0658"/>
    <w:rsid w:val="007B091D"/>
    <w:rsid w:val="007B092A"/>
    <w:rsid w:val="007B0C5E"/>
    <w:rsid w:val="007B0FB1"/>
    <w:rsid w:val="007B0FE8"/>
    <w:rsid w:val="007B1240"/>
    <w:rsid w:val="007B126F"/>
    <w:rsid w:val="007B1777"/>
    <w:rsid w:val="007B195A"/>
    <w:rsid w:val="007B1B63"/>
    <w:rsid w:val="007B1C21"/>
    <w:rsid w:val="007B2663"/>
    <w:rsid w:val="007B2869"/>
    <w:rsid w:val="007B2958"/>
    <w:rsid w:val="007B2CED"/>
    <w:rsid w:val="007B305B"/>
    <w:rsid w:val="007B311C"/>
    <w:rsid w:val="007B3328"/>
    <w:rsid w:val="007B348B"/>
    <w:rsid w:val="007B35EF"/>
    <w:rsid w:val="007B39B8"/>
    <w:rsid w:val="007B3CC8"/>
    <w:rsid w:val="007B3D0F"/>
    <w:rsid w:val="007B44A3"/>
    <w:rsid w:val="007B4634"/>
    <w:rsid w:val="007B48AC"/>
    <w:rsid w:val="007B4918"/>
    <w:rsid w:val="007B49F1"/>
    <w:rsid w:val="007B4E83"/>
    <w:rsid w:val="007B4F85"/>
    <w:rsid w:val="007B5045"/>
    <w:rsid w:val="007B505F"/>
    <w:rsid w:val="007B53AE"/>
    <w:rsid w:val="007B54DD"/>
    <w:rsid w:val="007B5755"/>
    <w:rsid w:val="007B57BD"/>
    <w:rsid w:val="007B5847"/>
    <w:rsid w:val="007B5A2F"/>
    <w:rsid w:val="007B5D8D"/>
    <w:rsid w:val="007B6049"/>
    <w:rsid w:val="007B616A"/>
    <w:rsid w:val="007B65CD"/>
    <w:rsid w:val="007B69D4"/>
    <w:rsid w:val="007B6D65"/>
    <w:rsid w:val="007B6EC2"/>
    <w:rsid w:val="007B72C8"/>
    <w:rsid w:val="007B7B77"/>
    <w:rsid w:val="007B7C5F"/>
    <w:rsid w:val="007B7CC3"/>
    <w:rsid w:val="007B7D12"/>
    <w:rsid w:val="007B7F22"/>
    <w:rsid w:val="007C0716"/>
    <w:rsid w:val="007C0EDB"/>
    <w:rsid w:val="007C0F26"/>
    <w:rsid w:val="007C11FF"/>
    <w:rsid w:val="007C1722"/>
    <w:rsid w:val="007C18AD"/>
    <w:rsid w:val="007C1E0A"/>
    <w:rsid w:val="007C1F08"/>
    <w:rsid w:val="007C1FBF"/>
    <w:rsid w:val="007C22AD"/>
    <w:rsid w:val="007C25D5"/>
    <w:rsid w:val="007C2645"/>
    <w:rsid w:val="007C2E41"/>
    <w:rsid w:val="007C2F73"/>
    <w:rsid w:val="007C3290"/>
    <w:rsid w:val="007C39DB"/>
    <w:rsid w:val="007C3B0D"/>
    <w:rsid w:val="007C3DAB"/>
    <w:rsid w:val="007C3DEC"/>
    <w:rsid w:val="007C4212"/>
    <w:rsid w:val="007C4285"/>
    <w:rsid w:val="007C4837"/>
    <w:rsid w:val="007C4A99"/>
    <w:rsid w:val="007C4DA8"/>
    <w:rsid w:val="007C4DBC"/>
    <w:rsid w:val="007C4FA8"/>
    <w:rsid w:val="007C502E"/>
    <w:rsid w:val="007C511D"/>
    <w:rsid w:val="007C5376"/>
    <w:rsid w:val="007C537B"/>
    <w:rsid w:val="007C5685"/>
    <w:rsid w:val="007C5750"/>
    <w:rsid w:val="007C58B7"/>
    <w:rsid w:val="007C58FE"/>
    <w:rsid w:val="007C59DE"/>
    <w:rsid w:val="007C5B33"/>
    <w:rsid w:val="007C5C12"/>
    <w:rsid w:val="007C5D44"/>
    <w:rsid w:val="007C60B2"/>
    <w:rsid w:val="007C60F4"/>
    <w:rsid w:val="007C6601"/>
    <w:rsid w:val="007C66A9"/>
    <w:rsid w:val="007C67C5"/>
    <w:rsid w:val="007C6A23"/>
    <w:rsid w:val="007C6B31"/>
    <w:rsid w:val="007C6D27"/>
    <w:rsid w:val="007C742C"/>
    <w:rsid w:val="007C76CD"/>
    <w:rsid w:val="007C785A"/>
    <w:rsid w:val="007C78A2"/>
    <w:rsid w:val="007C7A6D"/>
    <w:rsid w:val="007C7DCB"/>
    <w:rsid w:val="007C7F9B"/>
    <w:rsid w:val="007D005C"/>
    <w:rsid w:val="007D04CB"/>
    <w:rsid w:val="007D0691"/>
    <w:rsid w:val="007D0794"/>
    <w:rsid w:val="007D080D"/>
    <w:rsid w:val="007D0E3F"/>
    <w:rsid w:val="007D1310"/>
    <w:rsid w:val="007D19B8"/>
    <w:rsid w:val="007D1B60"/>
    <w:rsid w:val="007D1EE3"/>
    <w:rsid w:val="007D1F84"/>
    <w:rsid w:val="007D1FED"/>
    <w:rsid w:val="007D1FF4"/>
    <w:rsid w:val="007D21BC"/>
    <w:rsid w:val="007D21DC"/>
    <w:rsid w:val="007D235E"/>
    <w:rsid w:val="007D2525"/>
    <w:rsid w:val="007D26F3"/>
    <w:rsid w:val="007D2B17"/>
    <w:rsid w:val="007D2D6B"/>
    <w:rsid w:val="007D2D73"/>
    <w:rsid w:val="007D2F75"/>
    <w:rsid w:val="007D3196"/>
    <w:rsid w:val="007D377F"/>
    <w:rsid w:val="007D3DF6"/>
    <w:rsid w:val="007D413F"/>
    <w:rsid w:val="007D4419"/>
    <w:rsid w:val="007D4A79"/>
    <w:rsid w:val="007D502F"/>
    <w:rsid w:val="007D56E2"/>
    <w:rsid w:val="007D605D"/>
    <w:rsid w:val="007D6073"/>
    <w:rsid w:val="007D6783"/>
    <w:rsid w:val="007D67E9"/>
    <w:rsid w:val="007D6B2C"/>
    <w:rsid w:val="007D6BE7"/>
    <w:rsid w:val="007D7206"/>
    <w:rsid w:val="007D7555"/>
    <w:rsid w:val="007D76AB"/>
    <w:rsid w:val="007D7849"/>
    <w:rsid w:val="007D7E25"/>
    <w:rsid w:val="007D7E97"/>
    <w:rsid w:val="007E0B0F"/>
    <w:rsid w:val="007E0DC9"/>
    <w:rsid w:val="007E0E37"/>
    <w:rsid w:val="007E0E98"/>
    <w:rsid w:val="007E10BE"/>
    <w:rsid w:val="007E11F9"/>
    <w:rsid w:val="007E125D"/>
    <w:rsid w:val="007E1980"/>
    <w:rsid w:val="007E1B39"/>
    <w:rsid w:val="007E1B8F"/>
    <w:rsid w:val="007E202F"/>
    <w:rsid w:val="007E2209"/>
    <w:rsid w:val="007E237F"/>
    <w:rsid w:val="007E2B34"/>
    <w:rsid w:val="007E2BE5"/>
    <w:rsid w:val="007E2C04"/>
    <w:rsid w:val="007E2C96"/>
    <w:rsid w:val="007E39F0"/>
    <w:rsid w:val="007E3BBF"/>
    <w:rsid w:val="007E4BBC"/>
    <w:rsid w:val="007E4C7B"/>
    <w:rsid w:val="007E5353"/>
    <w:rsid w:val="007E55A1"/>
    <w:rsid w:val="007E57D8"/>
    <w:rsid w:val="007E5990"/>
    <w:rsid w:val="007E59B5"/>
    <w:rsid w:val="007E60F0"/>
    <w:rsid w:val="007E6160"/>
    <w:rsid w:val="007E6177"/>
    <w:rsid w:val="007E6506"/>
    <w:rsid w:val="007E6B02"/>
    <w:rsid w:val="007E724A"/>
    <w:rsid w:val="007E7CD0"/>
    <w:rsid w:val="007F04A2"/>
    <w:rsid w:val="007F057A"/>
    <w:rsid w:val="007F0D30"/>
    <w:rsid w:val="007F0F84"/>
    <w:rsid w:val="007F0F9B"/>
    <w:rsid w:val="007F111A"/>
    <w:rsid w:val="007F136B"/>
    <w:rsid w:val="007F16D8"/>
    <w:rsid w:val="007F1A2C"/>
    <w:rsid w:val="007F1AC1"/>
    <w:rsid w:val="007F1C24"/>
    <w:rsid w:val="007F1E88"/>
    <w:rsid w:val="007F1FED"/>
    <w:rsid w:val="007F20E8"/>
    <w:rsid w:val="007F24EF"/>
    <w:rsid w:val="007F27CF"/>
    <w:rsid w:val="007F2A77"/>
    <w:rsid w:val="007F2B01"/>
    <w:rsid w:val="007F2CF3"/>
    <w:rsid w:val="007F2EBB"/>
    <w:rsid w:val="007F38AF"/>
    <w:rsid w:val="007F397B"/>
    <w:rsid w:val="007F3B46"/>
    <w:rsid w:val="007F3B83"/>
    <w:rsid w:val="007F3BC5"/>
    <w:rsid w:val="007F3C05"/>
    <w:rsid w:val="007F3F34"/>
    <w:rsid w:val="007F413D"/>
    <w:rsid w:val="007F4247"/>
    <w:rsid w:val="007F424E"/>
    <w:rsid w:val="007F4AAD"/>
    <w:rsid w:val="007F4B30"/>
    <w:rsid w:val="007F4EBA"/>
    <w:rsid w:val="007F5137"/>
    <w:rsid w:val="007F5208"/>
    <w:rsid w:val="007F5636"/>
    <w:rsid w:val="007F57EA"/>
    <w:rsid w:val="007F58DD"/>
    <w:rsid w:val="007F5CC8"/>
    <w:rsid w:val="007F5D29"/>
    <w:rsid w:val="007F608E"/>
    <w:rsid w:val="007F6468"/>
    <w:rsid w:val="007F67B5"/>
    <w:rsid w:val="007F6CDB"/>
    <w:rsid w:val="007F6E1C"/>
    <w:rsid w:val="007F7018"/>
    <w:rsid w:val="007F7203"/>
    <w:rsid w:val="007F721A"/>
    <w:rsid w:val="007F72B4"/>
    <w:rsid w:val="007F72E1"/>
    <w:rsid w:val="007F739B"/>
    <w:rsid w:val="007F7481"/>
    <w:rsid w:val="007F761B"/>
    <w:rsid w:val="007F78C5"/>
    <w:rsid w:val="007F7942"/>
    <w:rsid w:val="007F7A83"/>
    <w:rsid w:val="007F7B6F"/>
    <w:rsid w:val="007F7D3D"/>
    <w:rsid w:val="007F7EB2"/>
    <w:rsid w:val="008001C1"/>
    <w:rsid w:val="0080026B"/>
    <w:rsid w:val="00800304"/>
    <w:rsid w:val="00800414"/>
    <w:rsid w:val="008006A7"/>
    <w:rsid w:val="00800702"/>
    <w:rsid w:val="00800A77"/>
    <w:rsid w:val="00800AE4"/>
    <w:rsid w:val="00800BC4"/>
    <w:rsid w:val="00800CB8"/>
    <w:rsid w:val="00800CE9"/>
    <w:rsid w:val="00800DA2"/>
    <w:rsid w:val="0080133F"/>
    <w:rsid w:val="008013D2"/>
    <w:rsid w:val="00801B32"/>
    <w:rsid w:val="00801DBF"/>
    <w:rsid w:val="00801F3B"/>
    <w:rsid w:val="00801FB2"/>
    <w:rsid w:val="008029DF"/>
    <w:rsid w:val="00802B7F"/>
    <w:rsid w:val="00802CB3"/>
    <w:rsid w:val="008030A6"/>
    <w:rsid w:val="00803B1A"/>
    <w:rsid w:val="00804264"/>
    <w:rsid w:val="008042D6"/>
    <w:rsid w:val="00804553"/>
    <w:rsid w:val="00804636"/>
    <w:rsid w:val="00804779"/>
    <w:rsid w:val="008047FC"/>
    <w:rsid w:val="008048CC"/>
    <w:rsid w:val="00804968"/>
    <w:rsid w:val="00804AA1"/>
    <w:rsid w:val="00804B27"/>
    <w:rsid w:val="0080511D"/>
    <w:rsid w:val="00805519"/>
    <w:rsid w:val="00805A82"/>
    <w:rsid w:val="00805B35"/>
    <w:rsid w:val="00805C20"/>
    <w:rsid w:val="00805DC6"/>
    <w:rsid w:val="00805FA7"/>
    <w:rsid w:val="00806637"/>
    <w:rsid w:val="008069C9"/>
    <w:rsid w:val="00806D40"/>
    <w:rsid w:val="00806DEF"/>
    <w:rsid w:val="00806EA7"/>
    <w:rsid w:val="00806EC4"/>
    <w:rsid w:val="0080717B"/>
    <w:rsid w:val="008071F8"/>
    <w:rsid w:val="0080747E"/>
    <w:rsid w:val="00807851"/>
    <w:rsid w:val="00807A67"/>
    <w:rsid w:val="00807CB6"/>
    <w:rsid w:val="00807DF9"/>
    <w:rsid w:val="00807E54"/>
    <w:rsid w:val="008102D4"/>
    <w:rsid w:val="00810379"/>
    <w:rsid w:val="00810595"/>
    <w:rsid w:val="008107F7"/>
    <w:rsid w:val="00811225"/>
    <w:rsid w:val="00811584"/>
    <w:rsid w:val="008116ED"/>
    <w:rsid w:val="00811817"/>
    <w:rsid w:val="008118F0"/>
    <w:rsid w:val="00811A29"/>
    <w:rsid w:val="00811BEA"/>
    <w:rsid w:val="0081206C"/>
    <w:rsid w:val="008123FF"/>
    <w:rsid w:val="008124B5"/>
    <w:rsid w:val="008134FB"/>
    <w:rsid w:val="00813565"/>
    <w:rsid w:val="008136FE"/>
    <w:rsid w:val="00813729"/>
    <w:rsid w:val="00813767"/>
    <w:rsid w:val="00814097"/>
    <w:rsid w:val="00814707"/>
    <w:rsid w:val="00814762"/>
    <w:rsid w:val="008149FF"/>
    <w:rsid w:val="00814F3F"/>
    <w:rsid w:val="0081506E"/>
    <w:rsid w:val="00815086"/>
    <w:rsid w:val="008150E1"/>
    <w:rsid w:val="00815163"/>
    <w:rsid w:val="0081551E"/>
    <w:rsid w:val="0081587E"/>
    <w:rsid w:val="00815DA0"/>
    <w:rsid w:val="00815F7C"/>
    <w:rsid w:val="0081641B"/>
    <w:rsid w:val="00816614"/>
    <w:rsid w:val="008169A1"/>
    <w:rsid w:val="00816B4B"/>
    <w:rsid w:val="00816BCC"/>
    <w:rsid w:val="00817090"/>
    <w:rsid w:val="008170B6"/>
    <w:rsid w:val="00817350"/>
    <w:rsid w:val="0081767D"/>
    <w:rsid w:val="00817813"/>
    <w:rsid w:val="00817D1C"/>
    <w:rsid w:val="00817F52"/>
    <w:rsid w:val="00817FC5"/>
    <w:rsid w:val="0082037A"/>
    <w:rsid w:val="0082042A"/>
    <w:rsid w:val="00820641"/>
    <w:rsid w:val="00820A80"/>
    <w:rsid w:val="00820F72"/>
    <w:rsid w:val="008211A9"/>
    <w:rsid w:val="008211AD"/>
    <w:rsid w:val="0082130A"/>
    <w:rsid w:val="00821373"/>
    <w:rsid w:val="008216E3"/>
    <w:rsid w:val="00821B45"/>
    <w:rsid w:val="00821BE8"/>
    <w:rsid w:val="00821D49"/>
    <w:rsid w:val="00821FE4"/>
    <w:rsid w:val="008220AD"/>
    <w:rsid w:val="0082260B"/>
    <w:rsid w:val="008226BD"/>
    <w:rsid w:val="00822A90"/>
    <w:rsid w:val="00822ADC"/>
    <w:rsid w:val="00823909"/>
    <w:rsid w:val="00823AB5"/>
    <w:rsid w:val="00823E8C"/>
    <w:rsid w:val="00824492"/>
    <w:rsid w:val="00824512"/>
    <w:rsid w:val="00824719"/>
    <w:rsid w:val="008249A4"/>
    <w:rsid w:val="00824DEE"/>
    <w:rsid w:val="008253D3"/>
    <w:rsid w:val="0082554D"/>
    <w:rsid w:val="00825640"/>
    <w:rsid w:val="0082581E"/>
    <w:rsid w:val="00825AC1"/>
    <w:rsid w:val="00825C9F"/>
    <w:rsid w:val="00825E96"/>
    <w:rsid w:val="00825F58"/>
    <w:rsid w:val="0082662C"/>
    <w:rsid w:val="00826810"/>
    <w:rsid w:val="008268E1"/>
    <w:rsid w:val="00826A93"/>
    <w:rsid w:val="00826D03"/>
    <w:rsid w:val="008270D4"/>
    <w:rsid w:val="0082744D"/>
    <w:rsid w:val="008276DF"/>
    <w:rsid w:val="00827A22"/>
    <w:rsid w:val="00827A7E"/>
    <w:rsid w:val="00827EF0"/>
    <w:rsid w:val="00827FDE"/>
    <w:rsid w:val="00830077"/>
    <w:rsid w:val="008302CD"/>
    <w:rsid w:val="00830349"/>
    <w:rsid w:val="00830539"/>
    <w:rsid w:val="008309EB"/>
    <w:rsid w:val="0083160D"/>
    <w:rsid w:val="00831AAF"/>
    <w:rsid w:val="00831B06"/>
    <w:rsid w:val="00831BB3"/>
    <w:rsid w:val="00831FC1"/>
    <w:rsid w:val="00832308"/>
    <w:rsid w:val="0083262D"/>
    <w:rsid w:val="0083284C"/>
    <w:rsid w:val="00832A25"/>
    <w:rsid w:val="00832CFC"/>
    <w:rsid w:val="00832D3E"/>
    <w:rsid w:val="00832E7F"/>
    <w:rsid w:val="00833109"/>
    <w:rsid w:val="008331ED"/>
    <w:rsid w:val="0083359B"/>
    <w:rsid w:val="008335A8"/>
    <w:rsid w:val="0083360E"/>
    <w:rsid w:val="008336C3"/>
    <w:rsid w:val="0083375B"/>
    <w:rsid w:val="00833F5A"/>
    <w:rsid w:val="008343ED"/>
    <w:rsid w:val="008347BB"/>
    <w:rsid w:val="00834957"/>
    <w:rsid w:val="00834A6A"/>
    <w:rsid w:val="00834C61"/>
    <w:rsid w:val="0083501C"/>
    <w:rsid w:val="008353E7"/>
    <w:rsid w:val="00835417"/>
    <w:rsid w:val="00835457"/>
    <w:rsid w:val="0083569E"/>
    <w:rsid w:val="008357F5"/>
    <w:rsid w:val="00835ADE"/>
    <w:rsid w:val="00835BF3"/>
    <w:rsid w:val="008360DB"/>
    <w:rsid w:val="00836181"/>
    <w:rsid w:val="00836226"/>
    <w:rsid w:val="008362A1"/>
    <w:rsid w:val="0083670F"/>
    <w:rsid w:val="008367B2"/>
    <w:rsid w:val="008367C8"/>
    <w:rsid w:val="00836A0B"/>
    <w:rsid w:val="008370A3"/>
    <w:rsid w:val="00837203"/>
    <w:rsid w:val="008379CC"/>
    <w:rsid w:val="00837F37"/>
    <w:rsid w:val="00840177"/>
    <w:rsid w:val="0084019A"/>
    <w:rsid w:val="008402C3"/>
    <w:rsid w:val="008404CE"/>
    <w:rsid w:val="00840572"/>
    <w:rsid w:val="0084059D"/>
    <w:rsid w:val="008407A2"/>
    <w:rsid w:val="00840851"/>
    <w:rsid w:val="00841222"/>
    <w:rsid w:val="00841780"/>
    <w:rsid w:val="008417EC"/>
    <w:rsid w:val="00841ABB"/>
    <w:rsid w:val="00842107"/>
    <w:rsid w:val="008427A0"/>
    <w:rsid w:val="00842804"/>
    <w:rsid w:val="00842CC4"/>
    <w:rsid w:val="00842DD8"/>
    <w:rsid w:val="00843084"/>
    <w:rsid w:val="00843185"/>
    <w:rsid w:val="008434C6"/>
    <w:rsid w:val="008435E7"/>
    <w:rsid w:val="00843856"/>
    <w:rsid w:val="008438BA"/>
    <w:rsid w:val="00843962"/>
    <w:rsid w:val="0084399F"/>
    <w:rsid w:val="00843BAF"/>
    <w:rsid w:val="00843CDB"/>
    <w:rsid w:val="00843EB8"/>
    <w:rsid w:val="00844438"/>
    <w:rsid w:val="00844504"/>
    <w:rsid w:val="00844591"/>
    <w:rsid w:val="00844978"/>
    <w:rsid w:val="00844C4C"/>
    <w:rsid w:val="00844D5B"/>
    <w:rsid w:val="0084521C"/>
    <w:rsid w:val="00845225"/>
    <w:rsid w:val="0084522E"/>
    <w:rsid w:val="008453D3"/>
    <w:rsid w:val="008453E3"/>
    <w:rsid w:val="00845561"/>
    <w:rsid w:val="00845AB1"/>
    <w:rsid w:val="00845CDC"/>
    <w:rsid w:val="00846153"/>
    <w:rsid w:val="008462FC"/>
    <w:rsid w:val="008465AB"/>
    <w:rsid w:val="008467AD"/>
    <w:rsid w:val="00846B31"/>
    <w:rsid w:val="00846F73"/>
    <w:rsid w:val="00847831"/>
    <w:rsid w:val="00847EA7"/>
    <w:rsid w:val="00847FE3"/>
    <w:rsid w:val="00850B34"/>
    <w:rsid w:val="00850D11"/>
    <w:rsid w:val="00850F11"/>
    <w:rsid w:val="00851080"/>
    <w:rsid w:val="008512A7"/>
    <w:rsid w:val="0085132A"/>
    <w:rsid w:val="008514E1"/>
    <w:rsid w:val="008515CB"/>
    <w:rsid w:val="00851B58"/>
    <w:rsid w:val="00851B6F"/>
    <w:rsid w:val="008522FB"/>
    <w:rsid w:val="00852308"/>
    <w:rsid w:val="0085252F"/>
    <w:rsid w:val="0085282F"/>
    <w:rsid w:val="00852858"/>
    <w:rsid w:val="008529D8"/>
    <w:rsid w:val="00852A67"/>
    <w:rsid w:val="00852C8A"/>
    <w:rsid w:val="00853071"/>
    <w:rsid w:val="008532E9"/>
    <w:rsid w:val="00853DB6"/>
    <w:rsid w:val="00853EA6"/>
    <w:rsid w:val="00853FCF"/>
    <w:rsid w:val="008540B4"/>
    <w:rsid w:val="008542B8"/>
    <w:rsid w:val="00854325"/>
    <w:rsid w:val="008547AC"/>
    <w:rsid w:val="008548C7"/>
    <w:rsid w:val="008549BC"/>
    <w:rsid w:val="00854B2F"/>
    <w:rsid w:val="00854E87"/>
    <w:rsid w:val="00854EC5"/>
    <w:rsid w:val="00855032"/>
    <w:rsid w:val="008550EA"/>
    <w:rsid w:val="0085523A"/>
    <w:rsid w:val="0085548A"/>
    <w:rsid w:val="00855532"/>
    <w:rsid w:val="00855546"/>
    <w:rsid w:val="00855992"/>
    <w:rsid w:val="00855E18"/>
    <w:rsid w:val="00855EF9"/>
    <w:rsid w:val="008560AC"/>
    <w:rsid w:val="008560C2"/>
    <w:rsid w:val="00856118"/>
    <w:rsid w:val="00856158"/>
    <w:rsid w:val="0085615E"/>
    <w:rsid w:val="008561E5"/>
    <w:rsid w:val="008563EE"/>
    <w:rsid w:val="00856745"/>
    <w:rsid w:val="00856B5C"/>
    <w:rsid w:val="00856CE9"/>
    <w:rsid w:val="00857076"/>
    <w:rsid w:val="008572AE"/>
    <w:rsid w:val="00857906"/>
    <w:rsid w:val="00857FAF"/>
    <w:rsid w:val="008600A8"/>
    <w:rsid w:val="0086027E"/>
    <w:rsid w:val="008603C9"/>
    <w:rsid w:val="00860852"/>
    <w:rsid w:val="008612BE"/>
    <w:rsid w:val="00861367"/>
    <w:rsid w:val="008616FD"/>
    <w:rsid w:val="00861766"/>
    <w:rsid w:val="00861785"/>
    <w:rsid w:val="00861AA7"/>
    <w:rsid w:val="00861D15"/>
    <w:rsid w:val="00862182"/>
    <w:rsid w:val="008627A2"/>
    <w:rsid w:val="008627DD"/>
    <w:rsid w:val="00862856"/>
    <w:rsid w:val="00862BC3"/>
    <w:rsid w:val="00862BDC"/>
    <w:rsid w:val="00862F85"/>
    <w:rsid w:val="008630F2"/>
    <w:rsid w:val="0086364E"/>
    <w:rsid w:val="0086369A"/>
    <w:rsid w:val="008637E9"/>
    <w:rsid w:val="008639F4"/>
    <w:rsid w:val="00863E17"/>
    <w:rsid w:val="00863EFC"/>
    <w:rsid w:val="0086478A"/>
    <w:rsid w:val="00864DBF"/>
    <w:rsid w:val="00864E1E"/>
    <w:rsid w:val="0086501C"/>
    <w:rsid w:val="00865195"/>
    <w:rsid w:val="008651C9"/>
    <w:rsid w:val="008652BA"/>
    <w:rsid w:val="008652BD"/>
    <w:rsid w:val="00865344"/>
    <w:rsid w:val="0086541D"/>
    <w:rsid w:val="00865520"/>
    <w:rsid w:val="008658C7"/>
    <w:rsid w:val="008659DA"/>
    <w:rsid w:val="00865DCB"/>
    <w:rsid w:val="00865E38"/>
    <w:rsid w:val="00866682"/>
    <w:rsid w:val="0086680F"/>
    <w:rsid w:val="00866859"/>
    <w:rsid w:val="00866B74"/>
    <w:rsid w:val="00866BFC"/>
    <w:rsid w:val="00866D39"/>
    <w:rsid w:val="00866DAB"/>
    <w:rsid w:val="00866DFD"/>
    <w:rsid w:val="008670D8"/>
    <w:rsid w:val="00867747"/>
    <w:rsid w:val="0086795C"/>
    <w:rsid w:val="00867BC7"/>
    <w:rsid w:val="00867BCB"/>
    <w:rsid w:val="008702D6"/>
    <w:rsid w:val="00870498"/>
    <w:rsid w:val="008705AF"/>
    <w:rsid w:val="00870D9B"/>
    <w:rsid w:val="00871444"/>
    <w:rsid w:val="008718DB"/>
    <w:rsid w:val="00871B37"/>
    <w:rsid w:val="00871D6C"/>
    <w:rsid w:val="00871F88"/>
    <w:rsid w:val="00871FB5"/>
    <w:rsid w:val="00872081"/>
    <w:rsid w:val="008723BF"/>
    <w:rsid w:val="008724D2"/>
    <w:rsid w:val="00872603"/>
    <w:rsid w:val="00872739"/>
    <w:rsid w:val="00872A4C"/>
    <w:rsid w:val="00872C8D"/>
    <w:rsid w:val="00873053"/>
    <w:rsid w:val="008730A2"/>
    <w:rsid w:val="00873407"/>
    <w:rsid w:val="0087343E"/>
    <w:rsid w:val="008736C0"/>
    <w:rsid w:val="008739F7"/>
    <w:rsid w:val="00873A78"/>
    <w:rsid w:val="00873C89"/>
    <w:rsid w:val="00873E4D"/>
    <w:rsid w:val="008747F6"/>
    <w:rsid w:val="008751A3"/>
    <w:rsid w:val="008753CE"/>
    <w:rsid w:val="008756CC"/>
    <w:rsid w:val="0087587C"/>
    <w:rsid w:val="00875882"/>
    <w:rsid w:val="008758BA"/>
    <w:rsid w:val="008759C7"/>
    <w:rsid w:val="00875ADA"/>
    <w:rsid w:val="00875E40"/>
    <w:rsid w:val="008764D6"/>
    <w:rsid w:val="008766B1"/>
    <w:rsid w:val="00876B5A"/>
    <w:rsid w:val="008775DD"/>
    <w:rsid w:val="00877819"/>
    <w:rsid w:val="0087788B"/>
    <w:rsid w:val="00877B38"/>
    <w:rsid w:val="00877C67"/>
    <w:rsid w:val="00877D3E"/>
    <w:rsid w:val="008800BF"/>
    <w:rsid w:val="00880494"/>
    <w:rsid w:val="00880994"/>
    <w:rsid w:val="00880AEC"/>
    <w:rsid w:val="00880BA1"/>
    <w:rsid w:val="0088156B"/>
    <w:rsid w:val="008815F5"/>
    <w:rsid w:val="008817E0"/>
    <w:rsid w:val="008817F4"/>
    <w:rsid w:val="00881DB4"/>
    <w:rsid w:val="008820C6"/>
    <w:rsid w:val="00882253"/>
    <w:rsid w:val="008822F7"/>
    <w:rsid w:val="0088230E"/>
    <w:rsid w:val="00882438"/>
    <w:rsid w:val="00882597"/>
    <w:rsid w:val="008826E8"/>
    <w:rsid w:val="0088302D"/>
    <w:rsid w:val="00883F3C"/>
    <w:rsid w:val="008840A5"/>
    <w:rsid w:val="00884451"/>
    <w:rsid w:val="008844F7"/>
    <w:rsid w:val="00884661"/>
    <w:rsid w:val="00884689"/>
    <w:rsid w:val="00884730"/>
    <w:rsid w:val="008847F9"/>
    <w:rsid w:val="00884BEA"/>
    <w:rsid w:val="00884D3A"/>
    <w:rsid w:val="00884E04"/>
    <w:rsid w:val="00884EB9"/>
    <w:rsid w:val="00884F1F"/>
    <w:rsid w:val="00884F40"/>
    <w:rsid w:val="00885601"/>
    <w:rsid w:val="00885761"/>
    <w:rsid w:val="0088586E"/>
    <w:rsid w:val="00885A32"/>
    <w:rsid w:val="00885C82"/>
    <w:rsid w:val="00886079"/>
    <w:rsid w:val="008861A6"/>
    <w:rsid w:val="00886280"/>
    <w:rsid w:val="00886367"/>
    <w:rsid w:val="008865C3"/>
    <w:rsid w:val="00886643"/>
    <w:rsid w:val="008867A4"/>
    <w:rsid w:val="008868F1"/>
    <w:rsid w:val="008871FD"/>
    <w:rsid w:val="00887549"/>
    <w:rsid w:val="008879CA"/>
    <w:rsid w:val="00887B5A"/>
    <w:rsid w:val="00887C33"/>
    <w:rsid w:val="00887C55"/>
    <w:rsid w:val="0089013F"/>
    <w:rsid w:val="0089023B"/>
    <w:rsid w:val="00890533"/>
    <w:rsid w:val="00890765"/>
    <w:rsid w:val="0089087F"/>
    <w:rsid w:val="00890DC1"/>
    <w:rsid w:val="00891247"/>
    <w:rsid w:val="008912DF"/>
    <w:rsid w:val="00891901"/>
    <w:rsid w:val="00891A61"/>
    <w:rsid w:val="00891C63"/>
    <w:rsid w:val="00891EF8"/>
    <w:rsid w:val="00891F6E"/>
    <w:rsid w:val="00891FC6"/>
    <w:rsid w:val="00892016"/>
    <w:rsid w:val="00892156"/>
    <w:rsid w:val="00892521"/>
    <w:rsid w:val="008926DB"/>
    <w:rsid w:val="00892781"/>
    <w:rsid w:val="00892815"/>
    <w:rsid w:val="00892AA2"/>
    <w:rsid w:val="00892CC8"/>
    <w:rsid w:val="00892D38"/>
    <w:rsid w:val="00893C0D"/>
    <w:rsid w:val="00893C97"/>
    <w:rsid w:val="00893CC4"/>
    <w:rsid w:val="00893D6D"/>
    <w:rsid w:val="00893F16"/>
    <w:rsid w:val="00893FB3"/>
    <w:rsid w:val="008940EE"/>
    <w:rsid w:val="0089423A"/>
    <w:rsid w:val="008943BE"/>
    <w:rsid w:val="0089459F"/>
    <w:rsid w:val="00894AF4"/>
    <w:rsid w:val="008951D7"/>
    <w:rsid w:val="008951FB"/>
    <w:rsid w:val="00895488"/>
    <w:rsid w:val="008958CE"/>
    <w:rsid w:val="00895B03"/>
    <w:rsid w:val="00895CAC"/>
    <w:rsid w:val="00895D5A"/>
    <w:rsid w:val="00895EDB"/>
    <w:rsid w:val="00895EEE"/>
    <w:rsid w:val="00895F0E"/>
    <w:rsid w:val="00895F18"/>
    <w:rsid w:val="0089615C"/>
    <w:rsid w:val="00896821"/>
    <w:rsid w:val="00896A9B"/>
    <w:rsid w:val="00896DC1"/>
    <w:rsid w:val="008970B7"/>
    <w:rsid w:val="0089775A"/>
    <w:rsid w:val="0089782E"/>
    <w:rsid w:val="00897A45"/>
    <w:rsid w:val="00897D8E"/>
    <w:rsid w:val="00897DC6"/>
    <w:rsid w:val="00897F40"/>
    <w:rsid w:val="008A02C8"/>
    <w:rsid w:val="008A0544"/>
    <w:rsid w:val="008A1364"/>
    <w:rsid w:val="008A141D"/>
    <w:rsid w:val="008A169C"/>
    <w:rsid w:val="008A16FE"/>
    <w:rsid w:val="008A1989"/>
    <w:rsid w:val="008A1B32"/>
    <w:rsid w:val="008A2076"/>
    <w:rsid w:val="008A2235"/>
    <w:rsid w:val="008A2511"/>
    <w:rsid w:val="008A276F"/>
    <w:rsid w:val="008A2963"/>
    <w:rsid w:val="008A2ABD"/>
    <w:rsid w:val="008A3074"/>
    <w:rsid w:val="008A351E"/>
    <w:rsid w:val="008A38EC"/>
    <w:rsid w:val="008A3EFE"/>
    <w:rsid w:val="008A4146"/>
    <w:rsid w:val="008A4754"/>
    <w:rsid w:val="008A4901"/>
    <w:rsid w:val="008A4990"/>
    <w:rsid w:val="008A4A6F"/>
    <w:rsid w:val="008A4CBB"/>
    <w:rsid w:val="008A4D27"/>
    <w:rsid w:val="008A4DC2"/>
    <w:rsid w:val="008A5213"/>
    <w:rsid w:val="008A5389"/>
    <w:rsid w:val="008A5485"/>
    <w:rsid w:val="008A565F"/>
    <w:rsid w:val="008A5677"/>
    <w:rsid w:val="008A588E"/>
    <w:rsid w:val="008A58AD"/>
    <w:rsid w:val="008A5A4D"/>
    <w:rsid w:val="008A5CFB"/>
    <w:rsid w:val="008A5F0F"/>
    <w:rsid w:val="008A6570"/>
    <w:rsid w:val="008A65C3"/>
    <w:rsid w:val="008A66CC"/>
    <w:rsid w:val="008A67AA"/>
    <w:rsid w:val="008A67CF"/>
    <w:rsid w:val="008A6A33"/>
    <w:rsid w:val="008A6E07"/>
    <w:rsid w:val="008A6EA9"/>
    <w:rsid w:val="008A736E"/>
    <w:rsid w:val="008A7576"/>
    <w:rsid w:val="008A771D"/>
    <w:rsid w:val="008A790F"/>
    <w:rsid w:val="008A7AFE"/>
    <w:rsid w:val="008B0022"/>
    <w:rsid w:val="008B037B"/>
    <w:rsid w:val="008B03B1"/>
    <w:rsid w:val="008B03CD"/>
    <w:rsid w:val="008B07E5"/>
    <w:rsid w:val="008B081D"/>
    <w:rsid w:val="008B0910"/>
    <w:rsid w:val="008B09E9"/>
    <w:rsid w:val="008B0AFD"/>
    <w:rsid w:val="008B0B5E"/>
    <w:rsid w:val="008B0D8F"/>
    <w:rsid w:val="008B0FE3"/>
    <w:rsid w:val="008B12BF"/>
    <w:rsid w:val="008B131D"/>
    <w:rsid w:val="008B134B"/>
    <w:rsid w:val="008B15D1"/>
    <w:rsid w:val="008B199B"/>
    <w:rsid w:val="008B1AC1"/>
    <w:rsid w:val="008B214C"/>
    <w:rsid w:val="008B2318"/>
    <w:rsid w:val="008B27A7"/>
    <w:rsid w:val="008B292F"/>
    <w:rsid w:val="008B2C2D"/>
    <w:rsid w:val="008B2E84"/>
    <w:rsid w:val="008B3322"/>
    <w:rsid w:val="008B3712"/>
    <w:rsid w:val="008B3A3B"/>
    <w:rsid w:val="008B3FDD"/>
    <w:rsid w:val="008B43EB"/>
    <w:rsid w:val="008B4CD9"/>
    <w:rsid w:val="008B4E9D"/>
    <w:rsid w:val="008B4FFF"/>
    <w:rsid w:val="008B564C"/>
    <w:rsid w:val="008B5735"/>
    <w:rsid w:val="008B576B"/>
    <w:rsid w:val="008B5A64"/>
    <w:rsid w:val="008B5BDD"/>
    <w:rsid w:val="008B62C4"/>
    <w:rsid w:val="008B6333"/>
    <w:rsid w:val="008B6397"/>
    <w:rsid w:val="008B63B7"/>
    <w:rsid w:val="008B664C"/>
    <w:rsid w:val="008B6722"/>
    <w:rsid w:val="008B683C"/>
    <w:rsid w:val="008B6A23"/>
    <w:rsid w:val="008B6B8C"/>
    <w:rsid w:val="008B6C35"/>
    <w:rsid w:val="008B6DB7"/>
    <w:rsid w:val="008B7022"/>
    <w:rsid w:val="008B7467"/>
    <w:rsid w:val="008B7510"/>
    <w:rsid w:val="008B7AB7"/>
    <w:rsid w:val="008C00E3"/>
    <w:rsid w:val="008C032D"/>
    <w:rsid w:val="008C0395"/>
    <w:rsid w:val="008C04C5"/>
    <w:rsid w:val="008C0926"/>
    <w:rsid w:val="008C0C5E"/>
    <w:rsid w:val="008C0D86"/>
    <w:rsid w:val="008C0F8C"/>
    <w:rsid w:val="008C11EC"/>
    <w:rsid w:val="008C1383"/>
    <w:rsid w:val="008C18DF"/>
    <w:rsid w:val="008C2884"/>
    <w:rsid w:val="008C2A3F"/>
    <w:rsid w:val="008C2BD0"/>
    <w:rsid w:val="008C2C5A"/>
    <w:rsid w:val="008C3359"/>
    <w:rsid w:val="008C3CEA"/>
    <w:rsid w:val="008C3D1D"/>
    <w:rsid w:val="008C3FF3"/>
    <w:rsid w:val="008C413F"/>
    <w:rsid w:val="008C47B3"/>
    <w:rsid w:val="008C489D"/>
    <w:rsid w:val="008C4AD2"/>
    <w:rsid w:val="008C4F3C"/>
    <w:rsid w:val="008C4FCB"/>
    <w:rsid w:val="008C546E"/>
    <w:rsid w:val="008C551C"/>
    <w:rsid w:val="008C55EA"/>
    <w:rsid w:val="008C59AC"/>
    <w:rsid w:val="008C60A4"/>
    <w:rsid w:val="008C624B"/>
    <w:rsid w:val="008C627B"/>
    <w:rsid w:val="008C65B3"/>
    <w:rsid w:val="008C6945"/>
    <w:rsid w:val="008C6964"/>
    <w:rsid w:val="008C6A1F"/>
    <w:rsid w:val="008C6EA8"/>
    <w:rsid w:val="008C6FE8"/>
    <w:rsid w:val="008C7153"/>
    <w:rsid w:val="008C7230"/>
    <w:rsid w:val="008C7839"/>
    <w:rsid w:val="008D01D9"/>
    <w:rsid w:val="008D02DA"/>
    <w:rsid w:val="008D05D2"/>
    <w:rsid w:val="008D0793"/>
    <w:rsid w:val="008D092C"/>
    <w:rsid w:val="008D0D0C"/>
    <w:rsid w:val="008D12D5"/>
    <w:rsid w:val="008D14FC"/>
    <w:rsid w:val="008D18AB"/>
    <w:rsid w:val="008D18DB"/>
    <w:rsid w:val="008D1BDE"/>
    <w:rsid w:val="008D1D52"/>
    <w:rsid w:val="008D1D7C"/>
    <w:rsid w:val="008D2061"/>
    <w:rsid w:val="008D2245"/>
    <w:rsid w:val="008D224A"/>
    <w:rsid w:val="008D23FB"/>
    <w:rsid w:val="008D26E1"/>
    <w:rsid w:val="008D2963"/>
    <w:rsid w:val="008D2CB6"/>
    <w:rsid w:val="008D2CF7"/>
    <w:rsid w:val="008D2D61"/>
    <w:rsid w:val="008D2F59"/>
    <w:rsid w:val="008D3258"/>
    <w:rsid w:val="008D36D1"/>
    <w:rsid w:val="008D37A1"/>
    <w:rsid w:val="008D3849"/>
    <w:rsid w:val="008D3C24"/>
    <w:rsid w:val="008D4588"/>
    <w:rsid w:val="008D4AA1"/>
    <w:rsid w:val="008D4E39"/>
    <w:rsid w:val="008D523B"/>
    <w:rsid w:val="008D5317"/>
    <w:rsid w:val="008D5349"/>
    <w:rsid w:val="008D5562"/>
    <w:rsid w:val="008D55E3"/>
    <w:rsid w:val="008D5741"/>
    <w:rsid w:val="008D5983"/>
    <w:rsid w:val="008D5AC0"/>
    <w:rsid w:val="008D5AE2"/>
    <w:rsid w:val="008D5B13"/>
    <w:rsid w:val="008D5F31"/>
    <w:rsid w:val="008D62AC"/>
    <w:rsid w:val="008D638A"/>
    <w:rsid w:val="008D6589"/>
    <w:rsid w:val="008D66DE"/>
    <w:rsid w:val="008D6888"/>
    <w:rsid w:val="008D68F4"/>
    <w:rsid w:val="008D716B"/>
    <w:rsid w:val="008D7204"/>
    <w:rsid w:val="008D73FC"/>
    <w:rsid w:val="008D746C"/>
    <w:rsid w:val="008D7BED"/>
    <w:rsid w:val="008D7C3E"/>
    <w:rsid w:val="008D7C6D"/>
    <w:rsid w:val="008D7CB2"/>
    <w:rsid w:val="008D7ED1"/>
    <w:rsid w:val="008E001C"/>
    <w:rsid w:val="008E00FA"/>
    <w:rsid w:val="008E034E"/>
    <w:rsid w:val="008E0366"/>
    <w:rsid w:val="008E0740"/>
    <w:rsid w:val="008E0CF1"/>
    <w:rsid w:val="008E0FA3"/>
    <w:rsid w:val="008E107E"/>
    <w:rsid w:val="008E1357"/>
    <w:rsid w:val="008E14DC"/>
    <w:rsid w:val="008E17C3"/>
    <w:rsid w:val="008E1875"/>
    <w:rsid w:val="008E1FC4"/>
    <w:rsid w:val="008E1FDF"/>
    <w:rsid w:val="008E2528"/>
    <w:rsid w:val="008E2588"/>
    <w:rsid w:val="008E26F3"/>
    <w:rsid w:val="008E2701"/>
    <w:rsid w:val="008E2B61"/>
    <w:rsid w:val="008E2DA4"/>
    <w:rsid w:val="008E3517"/>
    <w:rsid w:val="008E3B83"/>
    <w:rsid w:val="008E3C7A"/>
    <w:rsid w:val="008E3E74"/>
    <w:rsid w:val="008E4856"/>
    <w:rsid w:val="008E49F6"/>
    <w:rsid w:val="008E4B62"/>
    <w:rsid w:val="008E4CB8"/>
    <w:rsid w:val="008E5489"/>
    <w:rsid w:val="008E5B1B"/>
    <w:rsid w:val="008E5CC0"/>
    <w:rsid w:val="008E60E4"/>
    <w:rsid w:val="008E61DA"/>
    <w:rsid w:val="008E62D2"/>
    <w:rsid w:val="008E6429"/>
    <w:rsid w:val="008E6538"/>
    <w:rsid w:val="008E6577"/>
    <w:rsid w:val="008E65FA"/>
    <w:rsid w:val="008E67AC"/>
    <w:rsid w:val="008E6983"/>
    <w:rsid w:val="008E6A9B"/>
    <w:rsid w:val="008E6D23"/>
    <w:rsid w:val="008E7386"/>
    <w:rsid w:val="008E7783"/>
    <w:rsid w:val="008E7AFB"/>
    <w:rsid w:val="008E7E15"/>
    <w:rsid w:val="008F0262"/>
    <w:rsid w:val="008F038B"/>
    <w:rsid w:val="008F03E5"/>
    <w:rsid w:val="008F048D"/>
    <w:rsid w:val="008F0B3D"/>
    <w:rsid w:val="008F1040"/>
    <w:rsid w:val="008F138F"/>
    <w:rsid w:val="008F13F7"/>
    <w:rsid w:val="008F14E7"/>
    <w:rsid w:val="008F158A"/>
    <w:rsid w:val="008F163C"/>
    <w:rsid w:val="008F1970"/>
    <w:rsid w:val="008F205B"/>
    <w:rsid w:val="008F214D"/>
    <w:rsid w:val="008F21DB"/>
    <w:rsid w:val="008F2220"/>
    <w:rsid w:val="008F2A80"/>
    <w:rsid w:val="008F2B39"/>
    <w:rsid w:val="008F2B7C"/>
    <w:rsid w:val="008F2C8C"/>
    <w:rsid w:val="008F2D8D"/>
    <w:rsid w:val="008F2FC6"/>
    <w:rsid w:val="008F34FC"/>
    <w:rsid w:val="008F3513"/>
    <w:rsid w:val="008F39EC"/>
    <w:rsid w:val="008F3A5D"/>
    <w:rsid w:val="008F3D2F"/>
    <w:rsid w:val="008F3D63"/>
    <w:rsid w:val="008F3EAB"/>
    <w:rsid w:val="008F3EF8"/>
    <w:rsid w:val="008F4091"/>
    <w:rsid w:val="008F4479"/>
    <w:rsid w:val="008F45E7"/>
    <w:rsid w:val="008F461A"/>
    <w:rsid w:val="008F4910"/>
    <w:rsid w:val="008F4A1A"/>
    <w:rsid w:val="008F4AF2"/>
    <w:rsid w:val="008F5196"/>
    <w:rsid w:val="008F52B2"/>
    <w:rsid w:val="008F54A4"/>
    <w:rsid w:val="008F596D"/>
    <w:rsid w:val="008F600A"/>
    <w:rsid w:val="008F6E9C"/>
    <w:rsid w:val="008F6EBA"/>
    <w:rsid w:val="008F72DD"/>
    <w:rsid w:val="008F7771"/>
    <w:rsid w:val="008F7E1B"/>
    <w:rsid w:val="008F7FA3"/>
    <w:rsid w:val="00900446"/>
    <w:rsid w:val="009007F6"/>
    <w:rsid w:val="009008D3"/>
    <w:rsid w:val="00900BFF"/>
    <w:rsid w:val="00900C69"/>
    <w:rsid w:val="00900FC2"/>
    <w:rsid w:val="009011C2"/>
    <w:rsid w:val="00901746"/>
    <w:rsid w:val="009019E7"/>
    <w:rsid w:val="00902811"/>
    <w:rsid w:val="00902A9C"/>
    <w:rsid w:val="00902F91"/>
    <w:rsid w:val="00903098"/>
    <w:rsid w:val="00903243"/>
    <w:rsid w:val="00903463"/>
    <w:rsid w:val="009034AE"/>
    <w:rsid w:val="009034F4"/>
    <w:rsid w:val="00903826"/>
    <w:rsid w:val="00903906"/>
    <w:rsid w:val="00903AF1"/>
    <w:rsid w:val="00903BA0"/>
    <w:rsid w:val="00903E12"/>
    <w:rsid w:val="009042F7"/>
    <w:rsid w:val="00904442"/>
    <w:rsid w:val="00904965"/>
    <w:rsid w:val="00904B16"/>
    <w:rsid w:val="00904D50"/>
    <w:rsid w:val="00904F50"/>
    <w:rsid w:val="009050AF"/>
    <w:rsid w:val="00905230"/>
    <w:rsid w:val="009052C2"/>
    <w:rsid w:val="00905596"/>
    <w:rsid w:val="009056FB"/>
    <w:rsid w:val="00905812"/>
    <w:rsid w:val="009059D6"/>
    <w:rsid w:val="00905A08"/>
    <w:rsid w:val="00905D38"/>
    <w:rsid w:val="00905F56"/>
    <w:rsid w:val="00906C29"/>
    <w:rsid w:val="009071D4"/>
    <w:rsid w:val="00907487"/>
    <w:rsid w:val="009074EC"/>
    <w:rsid w:val="00907B8F"/>
    <w:rsid w:val="00907C1A"/>
    <w:rsid w:val="00907DCD"/>
    <w:rsid w:val="00907E46"/>
    <w:rsid w:val="00907FC2"/>
    <w:rsid w:val="00910250"/>
    <w:rsid w:val="0091053F"/>
    <w:rsid w:val="009107AE"/>
    <w:rsid w:val="00910BB9"/>
    <w:rsid w:val="00910C29"/>
    <w:rsid w:val="0091126A"/>
    <w:rsid w:val="00911734"/>
    <w:rsid w:val="00911901"/>
    <w:rsid w:val="00911B0D"/>
    <w:rsid w:val="00911BDD"/>
    <w:rsid w:val="009124FA"/>
    <w:rsid w:val="0091259D"/>
    <w:rsid w:val="0091268B"/>
    <w:rsid w:val="00912790"/>
    <w:rsid w:val="00912B06"/>
    <w:rsid w:val="00912E2E"/>
    <w:rsid w:val="009133A7"/>
    <w:rsid w:val="0091352C"/>
    <w:rsid w:val="009135FC"/>
    <w:rsid w:val="0091361F"/>
    <w:rsid w:val="00913A20"/>
    <w:rsid w:val="00913C8B"/>
    <w:rsid w:val="0091406B"/>
    <w:rsid w:val="009141DD"/>
    <w:rsid w:val="00914414"/>
    <w:rsid w:val="00914464"/>
    <w:rsid w:val="009145C5"/>
    <w:rsid w:val="009146A9"/>
    <w:rsid w:val="0091476F"/>
    <w:rsid w:val="0091478D"/>
    <w:rsid w:val="009147A8"/>
    <w:rsid w:val="009148C8"/>
    <w:rsid w:val="00914D8C"/>
    <w:rsid w:val="009150A8"/>
    <w:rsid w:val="00915A33"/>
    <w:rsid w:val="00915AD6"/>
    <w:rsid w:val="00915E75"/>
    <w:rsid w:val="00916012"/>
    <w:rsid w:val="0091602F"/>
    <w:rsid w:val="00917072"/>
    <w:rsid w:val="00917074"/>
    <w:rsid w:val="009170E6"/>
    <w:rsid w:val="0091711F"/>
    <w:rsid w:val="009171F6"/>
    <w:rsid w:val="00917282"/>
    <w:rsid w:val="00917359"/>
    <w:rsid w:val="009174A2"/>
    <w:rsid w:val="0091750F"/>
    <w:rsid w:val="00917BBA"/>
    <w:rsid w:val="00920243"/>
    <w:rsid w:val="0092045D"/>
    <w:rsid w:val="009204FE"/>
    <w:rsid w:val="00920532"/>
    <w:rsid w:val="009208F4"/>
    <w:rsid w:val="009209ED"/>
    <w:rsid w:val="00920E1A"/>
    <w:rsid w:val="009212AA"/>
    <w:rsid w:val="0092163D"/>
    <w:rsid w:val="009216EF"/>
    <w:rsid w:val="00921871"/>
    <w:rsid w:val="009219A3"/>
    <w:rsid w:val="00921AA5"/>
    <w:rsid w:val="00921BE2"/>
    <w:rsid w:val="00921FFC"/>
    <w:rsid w:val="00922181"/>
    <w:rsid w:val="00922A11"/>
    <w:rsid w:val="00922C0A"/>
    <w:rsid w:val="00922CD2"/>
    <w:rsid w:val="00923098"/>
    <w:rsid w:val="009232A6"/>
    <w:rsid w:val="009234B5"/>
    <w:rsid w:val="009235E0"/>
    <w:rsid w:val="00923C4B"/>
    <w:rsid w:val="00923E33"/>
    <w:rsid w:val="00924027"/>
    <w:rsid w:val="0092425A"/>
    <w:rsid w:val="009246E1"/>
    <w:rsid w:val="00924735"/>
    <w:rsid w:val="00924A55"/>
    <w:rsid w:val="00924AF2"/>
    <w:rsid w:val="00924B0A"/>
    <w:rsid w:val="00924B88"/>
    <w:rsid w:val="00925629"/>
    <w:rsid w:val="009256FF"/>
    <w:rsid w:val="00925B11"/>
    <w:rsid w:val="00925B29"/>
    <w:rsid w:val="00925C9C"/>
    <w:rsid w:val="00925D76"/>
    <w:rsid w:val="00925EAA"/>
    <w:rsid w:val="009260D6"/>
    <w:rsid w:val="00926249"/>
    <w:rsid w:val="0092629B"/>
    <w:rsid w:val="0092629F"/>
    <w:rsid w:val="0092630D"/>
    <w:rsid w:val="0092638C"/>
    <w:rsid w:val="009264AC"/>
    <w:rsid w:val="0092697F"/>
    <w:rsid w:val="00926AAA"/>
    <w:rsid w:val="00926C8F"/>
    <w:rsid w:val="00926F08"/>
    <w:rsid w:val="00927387"/>
    <w:rsid w:val="00927428"/>
    <w:rsid w:val="0092750D"/>
    <w:rsid w:val="0092779B"/>
    <w:rsid w:val="0092792C"/>
    <w:rsid w:val="009279C2"/>
    <w:rsid w:val="00927E5E"/>
    <w:rsid w:val="009301C3"/>
    <w:rsid w:val="00930360"/>
    <w:rsid w:val="00930818"/>
    <w:rsid w:val="00930A02"/>
    <w:rsid w:val="00930BAA"/>
    <w:rsid w:val="00930C52"/>
    <w:rsid w:val="0093107E"/>
    <w:rsid w:val="009312C0"/>
    <w:rsid w:val="0093156F"/>
    <w:rsid w:val="00931733"/>
    <w:rsid w:val="00931ABC"/>
    <w:rsid w:val="00931CD8"/>
    <w:rsid w:val="00931E0E"/>
    <w:rsid w:val="00931E2F"/>
    <w:rsid w:val="00931E7C"/>
    <w:rsid w:val="00931F41"/>
    <w:rsid w:val="0093202E"/>
    <w:rsid w:val="009328AC"/>
    <w:rsid w:val="00932A23"/>
    <w:rsid w:val="00932B63"/>
    <w:rsid w:val="00932D0E"/>
    <w:rsid w:val="00932D1B"/>
    <w:rsid w:val="00932D75"/>
    <w:rsid w:val="009335BA"/>
    <w:rsid w:val="009337A1"/>
    <w:rsid w:val="009338EE"/>
    <w:rsid w:val="00933B29"/>
    <w:rsid w:val="00933C6C"/>
    <w:rsid w:val="0093401D"/>
    <w:rsid w:val="0093428D"/>
    <w:rsid w:val="009347D0"/>
    <w:rsid w:val="00934AA8"/>
    <w:rsid w:val="00934AB0"/>
    <w:rsid w:val="00934D97"/>
    <w:rsid w:val="009353C3"/>
    <w:rsid w:val="0093562A"/>
    <w:rsid w:val="009356C3"/>
    <w:rsid w:val="00935B43"/>
    <w:rsid w:val="00935F5A"/>
    <w:rsid w:val="00935FDF"/>
    <w:rsid w:val="0093605A"/>
    <w:rsid w:val="00936090"/>
    <w:rsid w:val="009361DB"/>
    <w:rsid w:val="0093668A"/>
    <w:rsid w:val="00936802"/>
    <w:rsid w:val="00936A88"/>
    <w:rsid w:val="00936C6F"/>
    <w:rsid w:val="0093722F"/>
    <w:rsid w:val="00937583"/>
    <w:rsid w:val="009375E0"/>
    <w:rsid w:val="00937E3E"/>
    <w:rsid w:val="009403F1"/>
    <w:rsid w:val="0094053D"/>
    <w:rsid w:val="00940584"/>
    <w:rsid w:val="00940E03"/>
    <w:rsid w:val="00940F56"/>
    <w:rsid w:val="0094116D"/>
    <w:rsid w:val="0094127E"/>
    <w:rsid w:val="009412B3"/>
    <w:rsid w:val="009418FD"/>
    <w:rsid w:val="00941ECC"/>
    <w:rsid w:val="00942168"/>
    <w:rsid w:val="00942203"/>
    <w:rsid w:val="009424F3"/>
    <w:rsid w:val="00942579"/>
    <w:rsid w:val="009429DB"/>
    <w:rsid w:val="00942C41"/>
    <w:rsid w:val="00942DB4"/>
    <w:rsid w:val="00942EFD"/>
    <w:rsid w:val="0094324E"/>
    <w:rsid w:val="009433BD"/>
    <w:rsid w:val="00943CE5"/>
    <w:rsid w:val="00944004"/>
    <w:rsid w:val="00944029"/>
    <w:rsid w:val="0094428E"/>
    <w:rsid w:val="009443D9"/>
    <w:rsid w:val="00944693"/>
    <w:rsid w:val="0094491C"/>
    <w:rsid w:val="00944A27"/>
    <w:rsid w:val="00944BCF"/>
    <w:rsid w:val="00944F31"/>
    <w:rsid w:val="009450B4"/>
    <w:rsid w:val="0094513D"/>
    <w:rsid w:val="009452AC"/>
    <w:rsid w:val="00945452"/>
    <w:rsid w:val="00945574"/>
    <w:rsid w:val="0094575A"/>
    <w:rsid w:val="0094606C"/>
    <w:rsid w:val="00946A39"/>
    <w:rsid w:val="00946AB5"/>
    <w:rsid w:val="00946CB6"/>
    <w:rsid w:val="00946EA9"/>
    <w:rsid w:val="00947099"/>
    <w:rsid w:val="0094745A"/>
    <w:rsid w:val="0094747E"/>
    <w:rsid w:val="009475E1"/>
    <w:rsid w:val="00947866"/>
    <w:rsid w:val="00947AF5"/>
    <w:rsid w:val="00947DEF"/>
    <w:rsid w:val="00947F0A"/>
    <w:rsid w:val="00950299"/>
    <w:rsid w:val="009502C5"/>
    <w:rsid w:val="00950486"/>
    <w:rsid w:val="009504AC"/>
    <w:rsid w:val="009504D7"/>
    <w:rsid w:val="009505A0"/>
    <w:rsid w:val="00950884"/>
    <w:rsid w:val="009508A5"/>
    <w:rsid w:val="00950ABF"/>
    <w:rsid w:val="00950BBD"/>
    <w:rsid w:val="00950EE6"/>
    <w:rsid w:val="009510B8"/>
    <w:rsid w:val="0095111D"/>
    <w:rsid w:val="009514BF"/>
    <w:rsid w:val="009516D8"/>
    <w:rsid w:val="00951737"/>
    <w:rsid w:val="00951781"/>
    <w:rsid w:val="009517E9"/>
    <w:rsid w:val="00951831"/>
    <w:rsid w:val="00951BB1"/>
    <w:rsid w:val="00951D27"/>
    <w:rsid w:val="009527EB"/>
    <w:rsid w:val="00952814"/>
    <w:rsid w:val="00952B76"/>
    <w:rsid w:val="00952DDB"/>
    <w:rsid w:val="00952E6D"/>
    <w:rsid w:val="00953235"/>
    <w:rsid w:val="00953309"/>
    <w:rsid w:val="00953654"/>
    <w:rsid w:val="00953707"/>
    <w:rsid w:val="00953C8D"/>
    <w:rsid w:val="00953D09"/>
    <w:rsid w:val="00954573"/>
    <w:rsid w:val="009548AB"/>
    <w:rsid w:val="00954BE5"/>
    <w:rsid w:val="00954EE1"/>
    <w:rsid w:val="00955089"/>
    <w:rsid w:val="00955124"/>
    <w:rsid w:val="0095524D"/>
    <w:rsid w:val="0095541D"/>
    <w:rsid w:val="00955594"/>
    <w:rsid w:val="00955688"/>
    <w:rsid w:val="00955FA6"/>
    <w:rsid w:val="009560B8"/>
    <w:rsid w:val="00956C68"/>
    <w:rsid w:val="00957147"/>
    <w:rsid w:val="009571DB"/>
    <w:rsid w:val="009578AD"/>
    <w:rsid w:val="00960241"/>
    <w:rsid w:val="009603EB"/>
    <w:rsid w:val="009606FA"/>
    <w:rsid w:val="00960700"/>
    <w:rsid w:val="00960AAF"/>
    <w:rsid w:val="00960FD3"/>
    <w:rsid w:val="009614AA"/>
    <w:rsid w:val="00961549"/>
    <w:rsid w:val="00961637"/>
    <w:rsid w:val="009616BD"/>
    <w:rsid w:val="00961A05"/>
    <w:rsid w:val="00961A1C"/>
    <w:rsid w:val="00961AB2"/>
    <w:rsid w:val="00961AE7"/>
    <w:rsid w:val="00961BDC"/>
    <w:rsid w:val="00961FB3"/>
    <w:rsid w:val="009620B3"/>
    <w:rsid w:val="009620BE"/>
    <w:rsid w:val="00962110"/>
    <w:rsid w:val="00962162"/>
    <w:rsid w:val="009622AD"/>
    <w:rsid w:val="009626FB"/>
    <w:rsid w:val="00962C9C"/>
    <w:rsid w:val="00962CF2"/>
    <w:rsid w:val="00962FB0"/>
    <w:rsid w:val="009637B3"/>
    <w:rsid w:val="00963931"/>
    <w:rsid w:val="00963985"/>
    <w:rsid w:val="00963B8D"/>
    <w:rsid w:val="00963C04"/>
    <w:rsid w:val="00963C4D"/>
    <w:rsid w:val="00963D22"/>
    <w:rsid w:val="00963E0A"/>
    <w:rsid w:val="00963EC4"/>
    <w:rsid w:val="009640AD"/>
    <w:rsid w:val="00964125"/>
    <w:rsid w:val="009644BA"/>
    <w:rsid w:val="00964682"/>
    <w:rsid w:val="0096474B"/>
    <w:rsid w:val="00964B17"/>
    <w:rsid w:val="00964E9C"/>
    <w:rsid w:val="009651B0"/>
    <w:rsid w:val="00965898"/>
    <w:rsid w:val="00965D15"/>
    <w:rsid w:val="00966293"/>
    <w:rsid w:val="00966DF0"/>
    <w:rsid w:val="00967271"/>
    <w:rsid w:val="0096748D"/>
    <w:rsid w:val="009675A7"/>
    <w:rsid w:val="00967F10"/>
    <w:rsid w:val="00967F44"/>
    <w:rsid w:val="00970055"/>
    <w:rsid w:val="009700A0"/>
    <w:rsid w:val="00970735"/>
    <w:rsid w:val="0097099A"/>
    <w:rsid w:val="00970AD4"/>
    <w:rsid w:val="00970D8F"/>
    <w:rsid w:val="00970DC6"/>
    <w:rsid w:val="00970DD3"/>
    <w:rsid w:val="00970DE4"/>
    <w:rsid w:val="00970EF6"/>
    <w:rsid w:val="00971083"/>
    <w:rsid w:val="00971289"/>
    <w:rsid w:val="00971388"/>
    <w:rsid w:val="00971D21"/>
    <w:rsid w:val="00971DED"/>
    <w:rsid w:val="0097201D"/>
    <w:rsid w:val="00972163"/>
    <w:rsid w:val="00972577"/>
    <w:rsid w:val="0097284E"/>
    <w:rsid w:val="00972DAA"/>
    <w:rsid w:val="00973140"/>
    <w:rsid w:val="00973195"/>
    <w:rsid w:val="009736C6"/>
    <w:rsid w:val="00973C90"/>
    <w:rsid w:val="00973F8B"/>
    <w:rsid w:val="009743D6"/>
    <w:rsid w:val="009746BB"/>
    <w:rsid w:val="0097492B"/>
    <w:rsid w:val="00974AC8"/>
    <w:rsid w:val="00974C1B"/>
    <w:rsid w:val="00974C68"/>
    <w:rsid w:val="00975183"/>
    <w:rsid w:val="009752FF"/>
    <w:rsid w:val="0097576F"/>
    <w:rsid w:val="009757E6"/>
    <w:rsid w:val="009757F0"/>
    <w:rsid w:val="00975872"/>
    <w:rsid w:val="00975A93"/>
    <w:rsid w:val="00975B31"/>
    <w:rsid w:val="00975BBF"/>
    <w:rsid w:val="00976049"/>
    <w:rsid w:val="009760CE"/>
    <w:rsid w:val="0097612D"/>
    <w:rsid w:val="009763DF"/>
    <w:rsid w:val="00976B15"/>
    <w:rsid w:val="00976D9A"/>
    <w:rsid w:val="00977086"/>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733"/>
    <w:rsid w:val="00982797"/>
    <w:rsid w:val="00982CA1"/>
    <w:rsid w:val="0098305A"/>
    <w:rsid w:val="009832E5"/>
    <w:rsid w:val="0098336A"/>
    <w:rsid w:val="0098362F"/>
    <w:rsid w:val="00983868"/>
    <w:rsid w:val="009838E3"/>
    <w:rsid w:val="00983A91"/>
    <w:rsid w:val="00983B16"/>
    <w:rsid w:val="00983DEF"/>
    <w:rsid w:val="009843EE"/>
    <w:rsid w:val="00984F4B"/>
    <w:rsid w:val="009850E7"/>
    <w:rsid w:val="00985BE3"/>
    <w:rsid w:val="00985FE8"/>
    <w:rsid w:val="0098611D"/>
    <w:rsid w:val="00986938"/>
    <w:rsid w:val="009869FD"/>
    <w:rsid w:val="00986AEF"/>
    <w:rsid w:val="00986B89"/>
    <w:rsid w:val="00986D01"/>
    <w:rsid w:val="00986D43"/>
    <w:rsid w:val="00986E46"/>
    <w:rsid w:val="00986FAE"/>
    <w:rsid w:val="009876AF"/>
    <w:rsid w:val="00987AB7"/>
    <w:rsid w:val="00987ADC"/>
    <w:rsid w:val="00987C5E"/>
    <w:rsid w:val="00987F8E"/>
    <w:rsid w:val="00990258"/>
    <w:rsid w:val="009903BE"/>
    <w:rsid w:val="009903D3"/>
    <w:rsid w:val="0099050A"/>
    <w:rsid w:val="0099053D"/>
    <w:rsid w:val="009908C1"/>
    <w:rsid w:val="00990B77"/>
    <w:rsid w:val="00990BCB"/>
    <w:rsid w:val="00990C2F"/>
    <w:rsid w:val="00990CF3"/>
    <w:rsid w:val="00990DA8"/>
    <w:rsid w:val="00990EDE"/>
    <w:rsid w:val="00991102"/>
    <w:rsid w:val="00991178"/>
    <w:rsid w:val="009912CC"/>
    <w:rsid w:val="009916BF"/>
    <w:rsid w:val="009919F1"/>
    <w:rsid w:val="00991C45"/>
    <w:rsid w:val="009925D8"/>
    <w:rsid w:val="0099268D"/>
    <w:rsid w:val="009926E6"/>
    <w:rsid w:val="00992A56"/>
    <w:rsid w:val="00992B30"/>
    <w:rsid w:val="00992CB2"/>
    <w:rsid w:val="00992D62"/>
    <w:rsid w:val="00992E62"/>
    <w:rsid w:val="00992FE9"/>
    <w:rsid w:val="009931AE"/>
    <w:rsid w:val="00993292"/>
    <w:rsid w:val="00993611"/>
    <w:rsid w:val="00993934"/>
    <w:rsid w:val="00993A92"/>
    <w:rsid w:val="00993CBD"/>
    <w:rsid w:val="0099402C"/>
    <w:rsid w:val="0099406B"/>
    <w:rsid w:val="009941AD"/>
    <w:rsid w:val="009942C9"/>
    <w:rsid w:val="00994376"/>
    <w:rsid w:val="00994421"/>
    <w:rsid w:val="00994501"/>
    <w:rsid w:val="009946AA"/>
    <w:rsid w:val="009947F6"/>
    <w:rsid w:val="00994903"/>
    <w:rsid w:val="00994B39"/>
    <w:rsid w:val="00994B4A"/>
    <w:rsid w:val="00994CB0"/>
    <w:rsid w:val="00994D20"/>
    <w:rsid w:val="0099587A"/>
    <w:rsid w:val="00995927"/>
    <w:rsid w:val="00995C5D"/>
    <w:rsid w:val="00995FFB"/>
    <w:rsid w:val="0099610C"/>
    <w:rsid w:val="00996406"/>
    <w:rsid w:val="009967E2"/>
    <w:rsid w:val="00996A6D"/>
    <w:rsid w:val="00996B2E"/>
    <w:rsid w:val="00996EAE"/>
    <w:rsid w:val="00996F8E"/>
    <w:rsid w:val="009970F8"/>
    <w:rsid w:val="0099760D"/>
    <w:rsid w:val="00997DF3"/>
    <w:rsid w:val="009A0006"/>
    <w:rsid w:val="009A00E8"/>
    <w:rsid w:val="009A03C1"/>
    <w:rsid w:val="009A08FD"/>
    <w:rsid w:val="009A094E"/>
    <w:rsid w:val="009A0AA6"/>
    <w:rsid w:val="009A0C33"/>
    <w:rsid w:val="009A0C5A"/>
    <w:rsid w:val="009A0D46"/>
    <w:rsid w:val="009A1093"/>
    <w:rsid w:val="009A18A3"/>
    <w:rsid w:val="009A194B"/>
    <w:rsid w:val="009A291C"/>
    <w:rsid w:val="009A2D13"/>
    <w:rsid w:val="009A2F3A"/>
    <w:rsid w:val="009A3131"/>
    <w:rsid w:val="009A31BC"/>
    <w:rsid w:val="009A3298"/>
    <w:rsid w:val="009A3740"/>
    <w:rsid w:val="009A3934"/>
    <w:rsid w:val="009A46D7"/>
    <w:rsid w:val="009A4B93"/>
    <w:rsid w:val="009A4DBE"/>
    <w:rsid w:val="009A5C72"/>
    <w:rsid w:val="009A636B"/>
    <w:rsid w:val="009A64CF"/>
    <w:rsid w:val="009A64EC"/>
    <w:rsid w:val="009A6715"/>
    <w:rsid w:val="009A678F"/>
    <w:rsid w:val="009A6AEF"/>
    <w:rsid w:val="009A6C4F"/>
    <w:rsid w:val="009A70A6"/>
    <w:rsid w:val="009A74CF"/>
    <w:rsid w:val="009A7641"/>
    <w:rsid w:val="009A773D"/>
    <w:rsid w:val="009A7762"/>
    <w:rsid w:val="009A77A1"/>
    <w:rsid w:val="009B0027"/>
    <w:rsid w:val="009B0AD8"/>
    <w:rsid w:val="009B0B8F"/>
    <w:rsid w:val="009B0E2F"/>
    <w:rsid w:val="009B1483"/>
    <w:rsid w:val="009B1523"/>
    <w:rsid w:val="009B18BB"/>
    <w:rsid w:val="009B2302"/>
    <w:rsid w:val="009B2685"/>
    <w:rsid w:val="009B28E7"/>
    <w:rsid w:val="009B2946"/>
    <w:rsid w:val="009B2B51"/>
    <w:rsid w:val="009B2C30"/>
    <w:rsid w:val="009B33A4"/>
    <w:rsid w:val="009B3C54"/>
    <w:rsid w:val="009B40D3"/>
    <w:rsid w:val="009B417B"/>
    <w:rsid w:val="009B4809"/>
    <w:rsid w:val="009B49BB"/>
    <w:rsid w:val="009B4BA3"/>
    <w:rsid w:val="009B4FA5"/>
    <w:rsid w:val="009B50E7"/>
    <w:rsid w:val="009B5644"/>
    <w:rsid w:val="009B5726"/>
    <w:rsid w:val="009B5948"/>
    <w:rsid w:val="009B5B4F"/>
    <w:rsid w:val="009B5CA3"/>
    <w:rsid w:val="009B60F6"/>
    <w:rsid w:val="009B69C4"/>
    <w:rsid w:val="009B6CFE"/>
    <w:rsid w:val="009B6EF7"/>
    <w:rsid w:val="009B6FB1"/>
    <w:rsid w:val="009B7165"/>
    <w:rsid w:val="009B7332"/>
    <w:rsid w:val="009B77C9"/>
    <w:rsid w:val="009B7B1C"/>
    <w:rsid w:val="009B7B37"/>
    <w:rsid w:val="009B7EC2"/>
    <w:rsid w:val="009B7F4F"/>
    <w:rsid w:val="009C0387"/>
    <w:rsid w:val="009C0762"/>
    <w:rsid w:val="009C0996"/>
    <w:rsid w:val="009C0AD4"/>
    <w:rsid w:val="009C0B71"/>
    <w:rsid w:val="009C0D94"/>
    <w:rsid w:val="009C1CB4"/>
    <w:rsid w:val="009C1CEA"/>
    <w:rsid w:val="009C21B7"/>
    <w:rsid w:val="009C2212"/>
    <w:rsid w:val="009C233E"/>
    <w:rsid w:val="009C234A"/>
    <w:rsid w:val="009C27D0"/>
    <w:rsid w:val="009C292A"/>
    <w:rsid w:val="009C301C"/>
    <w:rsid w:val="009C3C45"/>
    <w:rsid w:val="009C3DB0"/>
    <w:rsid w:val="009C40BA"/>
    <w:rsid w:val="009C40E8"/>
    <w:rsid w:val="009C4205"/>
    <w:rsid w:val="009C431A"/>
    <w:rsid w:val="009C4811"/>
    <w:rsid w:val="009C4AC5"/>
    <w:rsid w:val="009C4D25"/>
    <w:rsid w:val="009C4F7B"/>
    <w:rsid w:val="009C505E"/>
    <w:rsid w:val="009C5837"/>
    <w:rsid w:val="009C5A7E"/>
    <w:rsid w:val="009C5BF0"/>
    <w:rsid w:val="009C5EA0"/>
    <w:rsid w:val="009C5FC6"/>
    <w:rsid w:val="009C5FE0"/>
    <w:rsid w:val="009C61E3"/>
    <w:rsid w:val="009C6211"/>
    <w:rsid w:val="009C62AD"/>
    <w:rsid w:val="009C63B9"/>
    <w:rsid w:val="009C693B"/>
    <w:rsid w:val="009C6AE4"/>
    <w:rsid w:val="009C6DB9"/>
    <w:rsid w:val="009C6EDD"/>
    <w:rsid w:val="009C719C"/>
    <w:rsid w:val="009C7272"/>
    <w:rsid w:val="009C7382"/>
    <w:rsid w:val="009C77FA"/>
    <w:rsid w:val="009C78B9"/>
    <w:rsid w:val="009C7B40"/>
    <w:rsid w:val="009C7B5F"/>
    <w:rsid w:val="009C7D06"/>
    <w:rsid w:val="009C7EC6"/>
    <w:rsid w:val="009C7F34"/>
    <w:rsid w:val="009D07DF"/>
    <w:rsid w:val="009D0B45"/>
    <w:rsid w:val="009D0C99"/>
    <w:rsid w:val="009D0E65"/>
    <w:rsid w:val="009D0EFE"/>
    <w:rsid w:val="009D14DB"/>
    <w:rsid w:val="009D151B"/>
    <w:rsid w:val="009D1743"/>
    <w:rsid w:val="009D1808"/>
    <w:rsid w:val="009D191E"/>
    <w:rsid w:val="009D1A26"/>
    <w:rsid w:val="009D22F4"/>
    <w:rsid w:val="009D2AF6"/>
    <w:rsid w:val="009D2BF9"/>
    <w:rsid w:val="009D2C3F"/>
    <w:rsid w:val="009D3142"/>
    <w:rsid w:val="009D340A"/>
    <w:rsid w:val="009D364C"/>
    <w:rsid w:val="009D39DC"/>
    <w:rsid w:val="009D3CAF"/>
    <w:rsid w:val="009D3EA7"/>
    <w:rsid w:val="009D3F95"/>
    <w:rsid w:val="009D4134"/>
    <w:rsid w:val="009D51E9"/>
    <w:rsid w:val="009D5953"/>
    <w:rsid w:val="009D5977"/>
    <w:rsid w:val="009D5ACF"/>
    <w:rsid w:val="009D5D02"/>
    <w:rsid w:val="009D60E0"/>
    <w:rsid w:val="009D6129"/>
    <w:rsid w:val="009D639C"/>
    <w:rsid w:val="009D65CB"/>
    <w:rsid w:val="009D65CC"/>
    <w:rsid w:val="009D6656"/>
    <w:rsid w:val="009D6867"/>
    <w:rsid w:val="009D68C8"/>
    <w:rsid w:val="009D6A52"/>
    <w:rsid w:val="009D6B61"/>
    <w:rsid w:val="009D6C49"/>
    <w:rsid w:val="009D6CD3"/>
    <w:rsid w:val="009D6DE4"/>
    <w:rsid w:val="009D6EF8"/>
    <w:rsid w:val="009D6F55"/>
    <w:rsid w:val="009D726D"/>
    <w:rsid w:val="009D72A4"/>
    <w:rsid w:val="009D73EB"/>
    <w:rsid w:val="009D754F"/>
    <w:rsid w:val="009D7713"/>
    <w:rsid w:val="009D778B"/>
    <w:rsid w:val="009D7D60"/>
    <w:rsid w:val="009E0649"/>
    <w:rsid w:val="009E06F4"/>
    <w:rsid w:val="009E0734"/>
    <w:rsid w:val="009E0955"/>
    <w:rsid w:val="009E0B6E"/>
    <w:rsid w:val="009E0EF8"/>
    <w:rsid w:val="009E0FDC"/>
    <w:rsid w:val="009E12D5"/>
    <w:rsid w:val="009E150D"/>
    <w:rsid w:val="009E15DF"/>
    <w:rsid w:val="009E1685"/>
    <w:rsid w:val="009E1EE9"/>
    <w:rsid w:val="009E2169"/>
    <w:rsid w:val="009E23CE"/>
    <w:rsid w:val="009E285E"/>
    <w:rsid w:val="009E2F94"/>
    <w:rsid w:val="009E30DD"/>
    <w:rsid w:val="009E35D7"/>
    <w:rsid w:val="009E4234"/>
    <w:rsid w:val="009E42AC"/>
    <w:rsid w:val="009E4559"/>
    <w:rsid w:val="009E45E3"/>
    <w:rsid w:val="009E4908"/>
    <w:rsid w:val="009E4B3C"/>
    <w:rsid w:val="009E4BCB"/>
    <w:rsid w:val="009E4C54"/>
    <w:rsid w:val="009E4DF7"/>
    <w:rsid w:val="009E4E06"/>
    <w:rsid w:val="009E583E"/>
    <w:rsid w:val="009E584E"/>
    <w:rsid w:val="009E588F"/>
    <w:rsid w:val="009E59FB"/>
    <w:rsid w:val="009E5DB2"/>
    <w:rsid w:val="009E5F60"/>
    <w:rsid w:val="009E60C4"/>
    <w:rsid w:val="009E62A5"/>
    <w:rsid w:val="009E659A"/>
    <w:rsid w:val="009E6768"/>
    <w:rsid w:val="009E6AC5"/>
    <w:rsid w:val="009E6D59"/>
    <w:rsid w:val="009E6EBA"/>
    <w:rsid w:val="009E70E2"/>
    <w:rsid w:val="009E7531"/>
    <w:rsid w:val="009E7727"/>
    <w:rsid w:val="009E7977"/>
    <w:rsid w:val="009E7B43"/>
    <w:rsid w:val="009E7DD5"/>
    <w:rsid w:val="009F0344"/>
    <w:rsid w:val="009F0510"/>
    <w:rsid w:val="009F065C"/>
    <w:rsid w:val="009F0735"/>
    <w:rsid w:val="009F0A1B"/>
    <w:rsid w:val="009F0DB6"/>
    <w:rsid w:val="009F0FCB"/>
    <w:rsid w:val="009F10F5"/>
    <w:rsid w:val="009F17A7"/>
    <w:rsid w:val="009F1803"/>
    <w:rsid w:val="009F1BB6"/>
    <w:rsid w:val="009F1DA8"/>
    <w:rsid w:val="009F1F2F"/>
    <w:rsid w:val="009F204C"/>
    <w:rsid w:val="009F20F0"/>
    <w:rsid w:val="009F2211"/>
    <w:rsid w:val="009F23C1"/>
    <w:rsid w:val="009F25B3"/>
    <w:rsid w:val="009F260F"/>
    <w:rsid w:val="009F2B07"/>
    <w:rsid w:val="009F2BD3"/>
    <w:rsid w:val="009F2E7A"/>
    <w:rsid w:val="009F30B3"/>
    <w:rsid w:val="009F3266"/>
    <w:rsid w:val="009F3742"/>
    <w:rsid w:val="009F3B32"/>
    <w:rsid w:val="009F3B36"/>
    <w:rsid w:val="009F3C2D"/>
    <w:rsid w:val="009F3D73"/>
    <w:rsid w:val="009F3DA6"/>
    <w:rsid w:val="009F3DB0"/>
    <w:rsid w:val="009F424C"/>
    <w:rsid w:val="009F47C5"/>
    <w:rsid w:val="009F4803"/>
    <w:rsid w:val="009F4812"/>
    <w:rsid w:val="009F48C6"/>
    <w:rsid w:val="009F4D00"/>
    <w:rsid w:val="009F4E88"/>
    <w:rsid w:val="009F52C0"/>
    <w:rsid w:val="009F5358"/>
    <w:rsid w:val="009F55F3"/>
    <w:rsid w:val="009F586B"/>
    <w:rsid w:val="009F58E0"/>
    <w:rsid w:val="009F5997"/>
    <w:rsid w:val="009F5ACA"/>
    <w:rsid w:val="009F5F2E"/>
    <w:rsid w:val="009F61BB"/>
    <w:rsid w:val="009F642D"/>
    <w:rsid w:val="009F64D7"/>
    <w:rsid w:val="009F6508"/>
    <w:rsid w:val="009F6566"/>
    <w:rsid w:val="009F67E1"/>
    <w:rsid w:val="009F695A"/>
    <w:rsid w:val="009F6A82"/>
    <w:rsid w:val="009F6B3D"/>
    <w:rsid w:val="009F6E38"/>
    <w:rsid w:val="009F6F6A"/>
    <w:rsid w:val="009F718D"/>
    <w:rsid w:val="009F72E0"/>
    <w:rsid w:val="009F76D6"/>
    <w:rsid w:val="009F7BB2"/>
    <w:rsid w:val="009F7C64"/>
    <w:rsid w:val="00A0013C"/>
    <w:rsid w:val="00A006E3"/>
    <w:rsid w:val="00A00BD4"/>
    <w:rsid w:val="00A00D59"/>
    <w:rsid w:val="00A00D8A"/>
    <w:rsid w:val="00A00EA4"/>
    <w:rsid w:val="00A011DA"/>
    <w:rsid w:val="00A01672"/>
    <w:rsid w:val="00A01DD9"/>
    <w:rsid w:val="00A01F03"/>
    <w:rsid w:val="00A021C0"/>
    <w:rsid w:val="00A023CD"/>
    <w:rsid w:val="00A02794"/>
    <w:rsid w:val="00A02A78"/>
    <w:rsid w:val="00A02B32"/>
    <w:rsid w:val="00A02D59"/>
    <w:rsid w:val="00A02EC2"/>
    <w:rsid w:val="00A0388C"/>
    <w:rsid w:val="00A03E9A"/>
    <w:rsid w:val="00A0402B"/>
    <w:rsid w:val="00A0415C"/>
    <w:rsid w:val="00A04315"/>
    <w:rsid w:val="00A04541"/>
    <w:rsid w:val="00A047C1"/>
    <w:rsid w:val="00A047D4"/>
    <w:rsid w:val="00A04A2E"/>
    <w:rsid w:val="00A04D64"/>
    <w:rsid w:val="00A04FA1"/>
    <w:rsid w:val="00A059E8"/>
    <w:rsid w:val="00A060C8"/>
    <w:rsid w:val="00A067C9"/>
    <w:rsid w:val="00A06A3F"/>
    <w:rsid w:val="00A06B56"/>
    <w:rsid w:val="00A06F8A"/>
    <w:rsid w:val="00A070D3"/>
    <w:rsid w:val="00A074AE"/>
    <w:rsid w:val="00A074BA"/>
    <w:rsid w:val="00A075A7"/>
    <w:rsid w:val="00A078DD"/>
    <w:rsid w:val="00A0794B"/>
    <w:rsid w:val="00A07DBD"/>
    <w:rsid w:val="00A07F0D"/>
    <w:rsid w:val="00A1084F"/>
    <w:rsid w:val="00A108F0"/>
    <w:rsid w:val="00A109E2"/>
    <w:rsid w:val="00A10CA4"/>
    <w:rsid w:val="00A11052"/>
    <w:rsid w:val="00A112A4"/>
    <w:rsid w:val="00A113E9"/>
    <w:rsid w:val="00A11595"/>
    <w:rsid w:val="00A1159F"/>
    <w:rsid w:val="00A11668"/>
    <w:rsid w:val="00A11876"/>
    <w:rsid w:val="00A11896"/>
    <w:rsid w:val="00A11F14"/>
    <w:rsid w:val="00A1203A"/>
    <w:rsid w:val="00A120C5"/>
    <w:rsid w:val="00A123E0"/>
    <w:rsid w:val="00A1328B"/>
    <w:rsid w:val="00A13498"/>
    <w:rsid w:val="00A135DB"/>
    <w:rsid w:val="00A136F1"/>
    <w:rsid w:val="00A137CB"/>
    <w:rsid w:val="00A137E5"/>
    <w:rsid w:val="00A1387C"/>
    <w:rsid w:val="00A138A6"/>
    <w:rsid w:val="00A138A8"/>
    <w:rsid w:val="00A138DF"/>
    <w:rsid w:val="00A13CA3"/>
    <w:rsid w:val="00A13F55"/>
    <w:rsid w:val="00A140A7"/>
    <w:rsid w:val="00A143AB"/>
    <w:rsid w:val="00A144D1"/>
    <w:rsid w:val="00A14A4C"/>
    <w:rsid w:val="00A14BBE"/>
    <w:rsid w:val="00A15256"/>
    <w:rsid w:val="00A153BC"/>
    <w:rsid w:val="00A15547"/>
    <w:rsid w:val="00A156E8"/>
    <w:rsid w:val="00A15A83"/>
    <w:rsid w:val="00A15D83"/>
    <w:rsid w:val="00A15EBE"/>
    <w:rsid w:val="00A15EC8"/>
    <w:rsid w:val="00A15FB3"/>
    <w:rsid w:val="00A16271"/>
    <w:rsid w:val="00A162BF"/>
    <w:rsid w:val="00A16677"/>
    <w:rsid w:val="00A16696"/>
    <w:rsid w:val="00A169C6"/>
    <w:rsid w:val="00A169CE"/>
    <w:rsid w:val="00A16B3D"/>
    <w:rsid w:val="00A16C0C"/>
    <w:rsid w:val="00A16C70"/>
    <w:rsid w:val="00A16C78"/>
    <w:rsid w:val="00A16F70"/>
    <w:rsid w:val="00A170F7"/>
    <w:rsid w:val="00A173AF"/>
    <w:rsid w:val="00A1748F"/>
    <w:rsid w:val="00A17AAF"/>
    <w:rsid w:val="00A17AD3"/>
    <w:rsid w:val="00A20264"/>
    <w:rsid w:val="00A2028A"/>
    <w:rsid w:val="00A203B8"/>
    <w:rsid w:val="00A2043A"/>
    <w:rsid w:val="00A20857"/>
    <w:rsid w:val="00A209C3"/>
    <w:rsid w:val="00A20ABA"/>
    <w:rsid w:val="00A20AC9"/>
    <w:rsid w:val="00A20C2C"/>
    <w:rsid w:val="00A20CAA"/>
    <w:rsid w:val="00A20CBD"/>
    <w:rsid w:val="00A2101B"/>
    <w:rsid w:val="00A21250"/>
    <w:rsid w:val="00A21294"/>
    <w:rsid w:val="00A2132B"/>
    <w:rsid w:val="00A2188D"/>
    <w:rsid w:val="00A22343"/>
    <w:rsid w:val="00A22474"/>
    <w:rsid w:val="00A2263A"/>
    <w:rsid w:val="00A22E9A"/>
    <w:rsid w:val="00A23744"/>
    <w:rsid w:val="00A23A3A"/>
    <w:rsid w:val="00A23B3E"/>
    <w:rsid w:val="00A23C19"/>
    <w:rsid w:val="00A23F07"/>
    <w:rsid w:val="00A24070"/>
    <w:rsid w:val="00A24B8A"/>
    <w:rsid w:val="00A2504F"/>
    <w:rsid w:val="00A251C2"/>
    <w:rsid w:val="00A25205"/>
    <w:rsid w:val="00A25523"/>
    <w:rsid w:val="00A257F3"/>
    <w:rsid w:val="00A2588C"/>
    <w:rsid w:val="00A25A42"/>
    <w:rsid w:val="00A26243"/>
    <w:rsid w:val="00A26422"/>
    <w:rsid w:val="00A266FF"/>
    <w:rsid w:val="00A26944"/>
    <w:rsid w:val="00A27163"/>
    <w:rsid w:val="00A27470"/>
    <w:rsid w:val="00A2761F"/>
    <w:rsid w:val="00A276EA"/>
    <w:rsid w:val="00A2796A"/>
    <w:rsid w:val="00A27992"/>
    <w:rsid w:val="00A27C57"/>
    <w:rsid w:val="00A27CB4"/>
    <w:rsid w:val="00A27DA3"/>
    <w:rsid w:val="00A30128"/>
    <w:rsid w:val="00A302DA"/>
    <w:rsid w:val="00A3036F"/>
    <w:rsid w:val="00A30887"/>
    <w:rsid w:val="00A308E0"/>
    <w:rsid w:val="00A30A78"/>
    <w:rsid w:val="00A30AC0"/>
    <w:rsid w:val="00A30C81"/>
    <w:rsid w:val="00A30CBA"/>
    <w:rsid w:val="00A30D8F"/>
    <w:rsid w:val="00A30FEE"/>
    <w:rsid w:val="00A3143F"/>
    <w:rsid w:val="00A31825"/>
    <w:rsid w:val="00A319FA"/>
    <w:rsid w:val="00A31D13"/>
    <w:rsid w:val="00A31E18"/>
    <w:rsid w:val="00A3206D"/>
    <w:rsid w:val="00A32213"/>
    <w:rsid w:val="00A325FC"/>
    <w:rsid w:val="00A325FF"/>
    <w:rsid w:val="00A32758"/>
    <w:rsid w:val="00A32942"/>
    <w:rsid w:val="00A3295A"/>
    <w:rsid w:val="00A32AB6"/>
    <w:rsid w:val="00A32C9D"/>
    <w:rsid w:val="00A32DD7"/>
    <w:rsid w:val="00A32E94"/>
    <w:rsid w:val="00A3338A"/>
    <w:rsid w:val="00A334E8"/>
    <w:rsid w:val="00A33527"/>
    <w:rsid w:val="00A336D4"/>
    <w:rsid w:val="00A33AF8"/>
    <w:rsid w:val="00A342D2"/>
    <w:rsid w:val="00A349CC"/>
    <w:rsid w:val="00A34F88"/>
    <w:rsid w:val="00A352BD"/>
    <w:rsid w:val="00A35622"/>
    <w:rsid w:val="00A35B58"/>
    <w:rsid w:val="00A35BB6"/>
    <w:rsid w:val="00A35E57"/>
    <w:rsid w:val="00A360D4"/>
    <w:rsid w:val="00A36693"/>
    <w:rsid w:val="00A36699"/>
    <w:rsid w:val="00A36CA3"/>
    <w:rsid w:val="00A36D76"/>
    <w:rsid w:val="00A36E42"/>
    <w:rsid w:val="00A3710B"/>
    <w:rsid w:val="00A377C0"/>
    <w:rsid w:val="00A378D5"/>
    <w:rsid w:val="00A37A51"/>
    <w:rsid w:val="00A37A90"/>
    <w:rsid w:val="00A401E2"/>
    <w:rsid w:val="00A40409"/>
    <w:rsid w:val="00A409EE"/>
    <w:rsid w:val="00A40A1F"/>
    <w:rsid w:val="00A40AFA"/>
    <w:rsid w:val="00A40B8F"/>
    <w:rsid w:val="00A40C62"/>
    <w:rsid w:val="00A40F35"/>
    <w:rsid w:val="00A40FD4"/>
    <w:rsid w:val="00A41547"/>
    <w:rsid w:val="00A417A8"/>
    <w:rsid w:val="00A41FE3"/>
    <w:rsid w:val="00A4200D"/>
    <w:rsid w:val="00A423CF"/>
    <w:rsid w:val="00A4280E"/>
    <w:rsid w:val="00A428BF"/>
    <w:rsid w:val="00A42A03"/>
    <w:rsid w:val="00A42A15"/>
    <w:rsid w:val="00A42E10"/>
    <w:rsid w:val="00A435B5"/>
    <w:rsid w:val="00A4395A"/>
    <w:rsid w:val="00A43D46"/>
    <w:rsid w:val="00A43FAA"/>
    <w:rsid w:val="00A442CD"/>
    <w:rsid w:val="00A443B3"/>
    <w:rsid w:val="00A4450A"/>
    <w:rsid w:val="00A446FF"/>
    <w:rsid w:val="00A449DF"/>
    <w:rsid w:val="00A44A03"/>
    <w:rsid w:val="00A44D39"/>
    <w:rsid w:val="00A44D3D"/>
    <w:rsid w:val="00A45276"/>
    <w:rsid w:val="00A454A1"/>
    <w:rsid w:val="00A455EE"/>
    <w:rsid w:val="00A4567C"/>
    <w:rsid w:val="00A456F8"/>
    <w:rsid w:val="00A45B31"/>
    <w:rsid w:val="00A45DC2"/>
    <w:rsid w:val="00A45FFB"/>
    <w:rsid w:val="00A46195"/>
    <w:rsid w:val="00A461D3"/>
    <w:rsid w:val="00A46A20"/>
    <w:rsid w:val="00A47135"/>
    <w:rsid w:val="00A4723D"/>
    <w:rsid w:val="00A4752F"/>
    <w:rsid w:val="00A477AE"/>
    <w:rsid w:val="00A477D7"/>
    <w:rsid w:val="00A47DAD"/>
    <w:rsid w:val="00A50044"/>
    <w:rsid w:val="00A5013B"/>
    <w:rsid w:val="00A501B9"/>
    <w:rsid w:val="00A5039B"/>
    <w:rsid w:val="00A5048A"/>
    <w:rsid w:val="00A50AA5"/>
    <w:rsid w:val="00A50B7D"/>
    <w:rsid w:val="00A50BE0"/>
    <w:rsid w:val="00A510EA"/>
    <w:rsid w:val="00A51278"/>
    <w:rsid w:val="00A51700"/>
    <w:rsid w:val="00A51749"/>
    <w:rsid w:val="00A517A4"/>
    <w:rsid w:val="00A5189A"/>
    <w:rsid w:val="00A518AC"/>
    <w:rsid w:val="00A51EEF"/>
    <w:rsid w:val="00A51F58"/>
    <w:rsid w:val="00A51FF4"/>
    <w:rsid w:val="00A52091"/>
    <w:rsid w:val="00A52445"/>
    <w:rsid w:val="00A524FC"/>
    <w:rsid w:val="00A52F69"/>
    <w:rsid w:val="00A53163"/>
    <w:rsid w:val="00A533FB"/>
    <w:rsid w:val="00A53D16"/>
    <w:rsid w:val="00A53F91"/>
    <w:rsid w:val="00A5413F"/>
    <w:rsid w:val="00A5417E"/>
    <w:rsid w:val="00A54322"/>
    <w:rsid w:val="00A54665"/>
    <w:rsid w:val="00A5474A"/>
    <w:rsid w:val="00A54A1F"/>
    <w:rsid w:val="00A54E99"/>
    <w:rsid w:val="00A54ED4"/>
    <w:rsid w:val="00A54F43"/>
    <w:rsid w:val="00A5523C"/>
    <w:rsid w:val="00A55490"/>
    <w:rsid w:val="00A555DC"/>
    <w:rsid w:val="00A55808"/>
    <w:rsid w:val="00A55A20"/>
    <w:rsid w:val="00A55B71"/>
    <w:rsid w:val="00A55F6A"/>
    <w:rsid w:val="00A5628D"/>
    <w:rsid w:val="00A565CD"/>
    <w:rsid w:val="00A56734"/>
    <w:rsid w:val="00A56762"/>
    <w:rsid w:val="00A5687D"/>
    <w:rsid w:val="00A56A26"/>
    <w:rsid w:val="00A56C0A"/>
    <w:rsid w:val="00A56C0E"/>
    <w:rsid w:val="00A56C3B"/>
    <w:rsid w:val="00A56F8E"/>
    <w:rsid w:val="00A577CE"/>
    <w:rsid w:val="00A57BEA"/>
    <w:rsid w:val="00A57C91"/>
    <w:rsid w:val="00A57F6D"/>
    <w:rsid w:val="00A60C1A"/>
    <w:rsid w:val="00A60CA1"/>
    <w:rsid w:val="00A60E25"/>
    <w:rsid w:val="00A61057"/>
    <w:rsid w:val="00A614E9"/>
    <w:rsid w:val="00A617FD"/>
    <w:rsid w:val="00A618A7"/>
    <w:rsid w:val="00A61B77"/>
    <w:rsid w:val="00A61BB5"/>
    <w:rsid w:val="00A62325"/>
    <w:rsid w:val="00A62519"/>
    <w:rsid w:val="00A625AA"/>
    <w:rsid w:val="00A6277C"/>
    <w:rsid w:val="00A629A2"/>
    <w:rsid w:val="00A62BB1"/>
    <w:rsid w:val="00A62C6F"/>
    <w:rsid w:val="00A63157"/>
    <w:rsid w:val="00A63323"/>
    <w:rsid w:val="00A63474"/>
    <w:rsid w:val="00A637FD"/>
    <w:rsid w:val="00A639B8"/>
    <w:rsid w:val="00A63C51"/>
    <w:rsid w:val="00A63CBD"/>
    <w:rsid w:val="00A63CCC"/>
    <w:rsid w:val="00A64874"/>
    <w:rsid w:val="00A64BA5"/>
    <w:rsid w:val="00A64D26"/>
    <w:rsid w:val="00A64EC5"/>
    <w:rsid w:val="00A6519B"/>
    <w:rsid w:val="00A65386"/>
    <w:rsid w:val="00A65B6E"/>
    <w:rsid w:val="00A65CAF"/>
    <w:rsid w:val="00A65E15"/>
    <w:rsid w:val="00A66029"/>
    <w:rsid w:val="00A663E9"/>
    <w:rsid w:val="00A66556"/>
    <w:rsid w:val="00A667F1"/>
    <w:rsid w:val="00A66AE2"/>
    <w:rsid w:val="00A66D83"/>
    <w:rsid w:val="00A67024"/>
    <w:rsid w:val="00A672B3"/>
    <w:rsid w:val="00A6736B"/>
    <w:rsid w:val="00A67473"/>
    <w:rsid w:val="00A67612"/>
    <w:rsid w:val="00A67A96"/>
    <w:rsid w:val="00A67BF7"/>
    <w:rsid w:val="00A67BFB"/>
    <w:rsid w:val="00A67E7D"/>
    <w:rsid w:val="00A70102"/>
    <w:rsid w:val="00A704C9"/>
    <w:rsid w:val="00A70CCF"/>
    <w:rsid w:val="00A70E3A"/>
    <w:rsid w:val="00A70EED"/>
    <w:rsid w:val="00A7117D"/>
    <w:rsid w:val="00A711F9"/>
    <w:rsid w:val="00A71AF7"/>
    <w:rsid w:val="00A7228C"/>
    <w:rsid w:val="00A722D9"/>
    <w:rsid w:val="00A72356"/>
    <w:rsid w:val="00A72472"/>
    <w:rsid w:val="00A7257B"/>
    <w:rsid w:val="00A72662"/>
    <w:rsid w:val="00A72769"/>
    <w:rsid w:val="00A72866"/>
    <w:rsid w:val="00A72929"/>
    <w:rsid w:val="00A72C62"/>
    <w:rsid w:val="00A72DE6"/>
    <w:rsid w:val="00A72E92"/>
    <w:rsid w:val="00A73551"/>
    <w:rsid w:val="00A735D7"/>
    <w:rsid w:val="00A736E8"/>
    <w:rsid w:val="00A73753"/>
    <w:rsid w:val="00A73956"/>
    <w:rsid w:val="00A73DB4"/>
    <w:rsid w:val="00A73F1A"/>
    <w:rsid w:val="00A742EF"/>
    <w:rsid w:val="00A745DA"/>
    <w:rsid w:val="00A7460C"/>
    <w:rsid w:val="00A749BA"/>
    <w:rsid w:val="00A74B09"/>
    <w:rsid w:val="00A74F3D"/>
    <w:rsid w:val="00A75222"/>
    <w:rsid w:val="00A75352"/>
    <w:rsid w:val="00A7592C"/>
    <w:rsid w:val="00A759EC"/>
    <w:rsid w:val="00A75C91"/>
    <w:rsid w:val="00A7618A"/>
    <w:rsid w:val="00A761BA"/>
    <w:rsid w:val="00A76256"/>
    <w:rsid w:val="00A766E9"/>
    <w:rsid w:val="00A7679E"/>
    <w:rsid w:val="00A767D6"/>
    <w:rsid w:val="00A76A3B"/>
    <w:rsid w:val="00A76C95"/>
    <w:rsid w:val="00A76F08"/>
    <w:rsid w:val="00A76F4D"/>
    <w:rsid w:val="00A775A7"/>
    <w:rsid w:val="00A775CA"/>
    <w:rsid w:val="00A7764A"/>
    <w:rsid w:val="00A777D3"/>
    <w:rsid w:val="00A77A5C"/>
    <w:rsid w:val="00A77CAF"/>
    <w:rsid w:val="00A77EC5"/>
    <w:rsid w:val="00A77F07"/>
    <w:rsid w:val="00A80274"/>
    <w:rsid w:val="00A8027F"/>
    <w:rsid w:val="00A80851"/>
    <w:rsid w:val="00A80BFD"/>
    <w:rsid w:val="00A80CE6"/>
    <w:rsid w:val="00A813F3"/>
    <w:rsid w:val="00A81963"/>
    <w:rsid w:val="00A81AC4"/>
    <w:rsid w:val="00A81F88"/>
    <w:rsid w:val="00A822A2"/>
    <w:rsid w:val="00A8256E"/>
    <w:rsid w:val="00A825B9"/>
    <w:rsid w:val="00A8287C"/>
    <w:rsid w:val="00A82A7A"/>
    <w:rsid w:val="00A82AE1"/>
    <w:rsid w:val="00A82C27"/>
    <w:rsid w:val="00A82D1B"/>
    <w:rsid w:val="00A82DD7"/>
    <w:rsid w:val="00A830B5"/>
    <w:rsid w:val="00A83AB0"/>
    <w:rsid w:val="00A84944"/>
    <w:rsid w:val="00A84F5E"/>
    <w:rsid w:val="00A851F6"/>
    <w:rsid w:val="00A85356"/>
    <w:rsid w:val="00A85371"/>
    <w:rsid w:val="00A853A1"/>
    <w:rsid w:val="00A853AE"/>
    <w:rsid w:val="00A85567"/>
    <w:rsid w:val="00A8591E"/>
    <w:rsid w:val="00A85B29"/>
    <w:rsid w:val="00A85E5A"/>
    <w:rsid w:val="00A85F9F"/>
    <w:rsid w:val="00A8610F"/>
    <w:rsid w:val="00A86333"/>
    <w:rsid w:val="00A864AC"/>
    <w:rsid w:val="00A8682E"/>
    <w:rsid w:val="00A86835"/>
    <w:rsid w:val="00A86D5D"/>
    <w:rsid w:val="00A86E5E"/>
    <w:rsid w:val="00A86FE9"/>
    <w:rsid w:val="00A87250"/>
    <w:rsid w:val="00A87362"/>
    <w:rsid w:val="00A87880"/>
    <w:rsid w:val="00A879C0"/>
    <w:rsid w:val="00A87A70"/>
    <w:rsid w:val="00A87E4D"/>
    <w:rsid w:val="00A904F3"/>
    <w:rsid w:val="00A912E0"/>
    <w:rsid w:val="00A91352"/>
    <w:rsid w:val="00A9182A"/>
    <w:rsid w:val="00A919CD"/>
    <w:rsid w:val="00A91B6B"/>
    <w:rsid w:val="00A91C89"/>
    <w:rsid w:val="00A91DA4"/>
    <w:rsid w:val="00A91E4B"/>
    <w:rsid w:val="00A92097"/>
    <w:rsid w:val="00A92232"/>
    <w:rsid w:val="00A9225C"/>
    <w:rsid w:val="00A928F9"/>
    <w:rsid w:val="00A92D4C"/>
    <w:rsid w:val="00A93046"/>
    <w:rsid w:val="00A9313D"/>
    <w:rsid w:val="00A93264"/>
    <w:rsid w:val="00A93334"/>
    <w:rsid w:val="00A93557"/>
    <w:rsid w:val="00A938F1"/>
    <w:rsid w:val="00A93901"/>
    <w:rsid w:val="00A94276"/>
    <w:rsid w:val="00A942FA"/>
    <w:rsid w:val="00A9456F"/>
    <w:rsid w:val="00A94942"/>
    <w:rsid w:val="00A949FD"/>
    <w:rsid w:val="00A94B55"/>
    <w:rsid w:val="00A94CEB"/>
    <w:rsid w:val="00A94F16"/>
    <w:rsid w:val="00A956C1"/>
    <w:rsid w:val="00A95BFC"/>
    <w:rsid w:val="00A95E9B"/>
    <w:rsid w:val="00A95EA5"/>
    <w:rsid w:val="00A95F22"/>
    <w:rsid w:val="00A963A9"/>
    <w:rsid w:val="00A963E2"/>
    <w:rsid w:val="00A96724"/>
    <w:rsid w:val="00A96939"/>
    <w:rsid w:val="00A96AA3"/>
    <w:rsid w:val="00A96F79"/>
    <w:rsid w:val="00A970F9"/>
    <w:rsid w:val="00A973FB"/>
    <w:rsid w:val="00A97430"/>
    <w:rsid w:val="00AA0575"/>
    <w:rsid w:val="00AA0977"/>
    <w:rsid w:val="00AA0BE9"/>
    <w:rsid w:val="00AA0FAA"/>
    <w:rsid w:val="00AA0FC8"/>
    <w:rsid w:val="00AA1069"/>
    <w:rsid w:val="00AA109A"/>
    <w:rsid w:val="00AA1177"/>
    <w:rsid w:val="00AA1604"/>
    <w:rsid w:val="00AA1865"/>
    <w:rsid w:val="00AA1E8D"/>
    <w:rsid w:val="00AA1F7D"/>
    <w:rsid w:val="00AA2C86"/>
    <w:rsid w:val="00AA2DFD"/>
    <w:rsid w:val="00AA3BA5"/>
    <w:rsid w:val="00AA3E12"/>
    <w:rsid w:val="00AA454C"/>
    <w:rsid w:val="00AA4742"/>
    <w:rsid w:val="00AA490B"/>
    <w:rsid w:val="00AA49D0"/>
    <w:rsid w:val="00AA506B"/>
    <w:rsid w:val="00AA514B"/>
    <w:rsid w:val="00AA51EA"/>
    <w:rsid w:val="00AA51FF"/>
    <w:rsid w:val="00AA52B6"/>
    <w:rsid w:val="00AA57B6"/>
    <w:rsid w:val="00AA57D2"/>
    <w:rsid w:val="00AA5862"/>
    <w:rsid w:val="00AA5AED"/>
    <w:rsid w:val="00AA5B0E"/>
    <w:rsid w:val="00AA5B1B"/>
    <w:rsid w:val="00AA63AB"/>
    <w:rsid w:val="00AA64CB"/>
    <w:rsid w:val="00AA66BA"/>
    <w:rsid w:val="00AA6999"/>
    <w:rsid w:val="00AA6ADB"/>
    <w:rsid w:val="00AA6D3F"/>
    <w:rsid w:val="00AA7459"/>
    <w:rsid w:val="00AA7461"/>
    <w:rsid w:val="00AA7490"/>
    <w:rsid w:val="00AA75B7"/>
    <w:rsid w:val="00AA7C60"/>
    <w:rsid w:val="00AA7CA0"/>
    <w:rsid w:val="00AB0527"/>
    <w:rsid w:val="00AB0687"/>
    <w:rsid w:val="00AB0789"/>
    <w:rsid w:val="00AB08CA"/>
    <w:rsid w:val="00AB093D"/>
    <w:rsid w:val="00AB0AEB"/>
    <w:rsid w:val="00AB0AEE"/>
    <w:rsid w:val="00AB18F8"/>
    <w:rsid w:val="00AB1D96"/>
    <w:rsid w:val="00AB1E04"/>
    <w:rsid w:val="00AB2013"/>
    <w:rsid w:val="00AB243D"/>
    <w:rsid w:val="00AB28C8"/>
    <w:rsid w:val="00AB2909"/>
    <w:rsid w:val="00AB329F"/>
    <w:rsid w:val="00AB3AA9"/>
    <w:rsid w:val="00AB3AB5"/>
    <w:rsid w:val="00AB3E4D"/>
    <w:rsid w:val="00AB3EB7"/>
    <w:rsid w:val="00AB3EC6"/>
    <w:rsid w:val="00AB3EEB"/>
    <w:rsid w:val="00AB416F"/>
    <w:rsid w:val="00AB45F1"/>
    <w:rsid w:val="00AB4720"/>
    <w:rsid w:val="00AB4840"/>
    <w:rsid w:val="00AB5079"/>
    <w:rsid w:val="00AB5188"/>
    <w:rsid w:val="00AB584A"/>
    <w:rsid w:val="00AB5976"/>
    <w:rsid w:val="00AB5E24"/>
    <w:rsid w:val="00AB633D"/>
    <w:rsid w:val="00AB6443"/>
    <w:rsid w:val="00AB6460"/>
    <w:rsid w:val="00AB65FA"/>
    <w:rsid w:val="00AB6BC0"/>
    <w:rsid w:val="00AB7335"/>
    <w:rsid w:val="00AB734B"/>
    <w:rsid w:val="00AB7520"/>
    <w:rsid w:val="00AB762F"/>
    <w:rsid w:val="00AB77FC"/>
    <w:rsid w:val="00AB7841"/>
    <w:rsid w:val="00AB792C"/>
    <w:rsid w:val="00AB7934"/>
    <w:rsid w:val="00AC0087"/>
    <w:rsid w:val="00AC0185"/>
    <w:rsid w:val="00AC0421"/>
    <w:rsid w:val="00AC0720"/>
    <w:rsid w:val="00AC083B"/>
    <w:rsid w:val="00AC0B1E"/>
    <w:rsid w:val="00AC0B80"/>
    <w:rsid w:val="00AC0FD9"/>
    <w:rsid w:val="00AC163B"/>
    <w:rsid w:val="00AC1D3A"/>
    <w:rsid w:val="00AC247B"/>
    <w:rsid w:val="00AC2633"/>
    <w:rsid w:val="00AC26E3"/>
    <w:rsid w:val="00AC284A"/>
    <w:rsid w:val="00AC29D3"/>
    <w:rsid w:val="00AC2CC0"/>
    <w:rsid w:val="00AC30E8"/>
    <w:rsid w:val="00AC32CC"/>
    <w:rsid w:val="00AC3577"/>
    <w:rsid w:val="00AC389C"/>
    <w:rsid w:val="00AC38D3"/>
    <w:rsid w:val="00AC3B76"/>
    <w:rsid w:val="00AC3CD3"/>
    <w:rsid w:val="00AC3FB4"/>
    <w:rsid w:val="00AC3FCF"/>
    <w:rsid w:val="00AC4070"/>
    <w:rsid w:val="00AC41A1"/>
    <w:rsid w:val="00AC44BA"/>
    <w:rsid w:val="00AC4775"/>
    <w:rsid w:val="00AC48C7"/>
    <w:rsid w:val="00AC4B74"/>
    <w:rsid w:val="00AC4D0E"/>
    <w:rsid w:val="00AC5245"/>
    <w:rsid w:val="00AC5446"/>
    <w:rsid w:val="00AC564E"/>
    <w:rsid w:val="00AC5B9A"/>
    <w:rsid w:val="00AC5BD6"/>
    <w:rsid w:val="00AC5E2A"/>
    <w:rsid w:val="00AC6011"/>
    <w:rsid w:val="00AC641C"/>
    <w:rsid w:val="00AC64DD"/>
    <w:rsid w:val="00AC663A"/>
    <w:rsid w:val="00AC6B8C"/>
    <w:rsid w:val="00AC6CC0"/>
    <w:rsid w:val="00AC6E7E"/>
    <w:rsid w:val="00AC727C"/>
    <w:rsid w:val="00AC72F8"/>
    <w:rsid w:val="00AC7DEA"/>
    <w:rsid w:val="00AC7EE2"/>
    <w:rsid w:val="00AD069C"/>
    <w:rsid w:val="00AD0843"/>
    <w:rsid w:val="00AD0A68"/>
    <w:rsid w:val="00AD0E76"/>
    <w:rsid w:val="00AD0EDB"/>
    <w:rsid w:val="00AD0F3D"/>
    <w:rsid w:val="00AD0F94"/>
    <w:rsid w:val="00AD104C"/>
    <w:rsid w:val="00AD1084"/>
    <w:rsid w:val="00AD154E"/>
    <w:rsid w:val="00AD1863"/>
    <w:rsid w:val="00AD1A53"/>
    <w:rsid w:val="00AD1C62"/>
    <w:rsid w:val="00AD20D1"/>
    <w:rsid w:val="00AD228A"/>
    <w:rsid w:val="00AD2415"/>
    <w:rsid w:val="00AD26CD"/>
    <w:rsid w:val="00AD2763"/>
    <w:rsid w:val="00AD2AB6"/>
    <w:rsid w:val="00AD2AB9"/>
    <w:rsid w:val="00AD2BC9"/>
    <w:rsid w:val="00AD31F7"/>
    <w:rsid w:val="00AD399B"/>
    <w:rsid w:val="00AD41DB"/>
    <w:rsid w:val="00AD4536"/>
    <w:rsid w:val="00AD467B"/>
    <w:rsid w:val="00AD4C70"/>
    <w:rsid w:val="00AD5157"/>
    <w:rsid w:val="00AD51C0"/>
    <w:rsid w:val="00AD5684"/>
    <w:rsid w:val="00AD5A1C"/>
    <w:rsid w:val="00AD5CF7"/>
    <w:rsid w:val="00AD5F6F"/>
    <w:rsid w:val="00AD5F8D"/>
    <w:rsid w:val="00AD61AC"/>
    <w:rsid w:val="00AD62BD"/>
    <w:rsid w:val="00AD630B"/>
    <w:rsid w:val="00AD6B23"/>
    <w:rsid w:val="00AD6B8B"/>
    <w:rsid w:val="00AD6CD6"/>
    <w:rsid w:val="00AD6CE6"/>
    <w:rsid w:val="00AD6E33"/>
    <w:rsid w:val="00AD6EB9"/>
    <w:rsid w:val="00AD6EE5"/>
    <w:rsid w:val="00AD706F"/>
    <w:rsid w:val="00AD74A4"/>
    <w:rsid w:val="00AD74F7"/>
    <w:rsid w:val="00AD75F0"/>
    <w:rsid w:val="00AD767A"/>
    <w:rsid w:val="00AD782B"/>
    <w:rsid w:val="00AD787F"/>
    <w:rsid w:val="00AD79A0"/>
    <w:rsid w:val="00AD79EF"/>
    <w:rsid w:val="00AD7DBE"/>
    <w:rsid w:val="00AD7FC2"/>
    <w:rsid w:val="00AE00A0"/>
    <w:rsid w:val="00AE03F8"/>
    <w:rsid w:val="00AE0829"/>
    <w:rsid w:val="00AE08EC"/>
    <w:rsid w:val="00AE0A3E"/>
    <w:rsid w:val="00AE0AC2"/>
    <w:rsid w:val="00AE0CCA"/>
    <w:rsid w:val="00AE12AF"/>
    <w:rsid w:val="00AE13F5"/>
    <w:rsid w:val="00AE1955"/>
    <w:rsid w:val="00AE209E"/>
    <w:rsid w:val="00AE216C"/>
    <w:rsid w:val="00AE21A0"/>
    <w:rsid w:val="00AE23C9"/>
    <w:rsid w:val="00AE24CE"/>
    <w:rsid w:val="00AE26C6"/>
    <w:rsid w:val="00AE2CD9"/>
    <w:rsid w:val="00AE3340"/>
    <w:rsid w:val="00AE3371"/>
    <w:rsid w:val="00AE34BA"/>
    <w:rsid w:val="00AE3698"/>
    <w:rsid w:val="00AE36DF"/>
    <w:rsid w:val="00AE37B8"/>
    <w:rsid w:val="00AE3938"/>
    <w:rsid w:val="00AE39BB"/>
    <w:rsid w:val="00AE3A28"/>
    <w:rsid w:val="00AE3A9E"/>
    <w:rsid w:val="00AE3D34"/>
    <w:rsid w:val="00AE3EFD"/>
    <w:rsid w:val="00AE40D9"/>
    <w:rsid w:val="00AE4191"/>
    <w:rsid w:val="00AE437D"/>
    <w:rsid w:val="00AE45D2"/>
    <w:rsid w:val="00AE45DF"/>
    <w:rsid w:val="00AE4871"/>
    <w:rsid w:val="00AE5A9E"/>
    <w:rsid w:val="00AE5B04"/>
    <w:rsid w:val="00AE5BEA"/>
    <w:rsid w:val="00AE5DFA"/>
    <w:rsid w:val="00AE63AC"/>
    <w:rsid w:val="00AE67D4"/>
    <w:rsid w:val="00AE6932"/>
    <w:rsid w:val="00AE6AB8"/>
    <w:rsid w:val="00AE6B30"/>
    <w:rsid w:val="00AE6C9B"/>
    <w:rsid w:val="00AE6F1C"/>
    <w:rsid w:val="00AE6FD1"/>
    <w:rsid w:val="00AE7295"/>
    <w:rsid w:val="00AE7989"/>
    <w:rsid w:val="00AE7A05"/>
    <w:rsid w:val="00AE7B4E"/>
    <w:rsid w:val="00AE7BA3"/>
    <w:rsid w:val="00AF00E7"/>
    <w:rsid w:val="00AF011A"/>
    <w:rsid w:val="00AF0226"/>
    <w:rsid w:val="00AF0354"/>
    <w:rsid w:val="00AF0401"/>
    <w:rsid w:val="00AF06B8"/>
    <w:rsid w:val="00AF0A6C"/>
    <w:rsid w:val="00AF0A91"/>
    <w:rsid w:val="00AF0AF2"/>
    <w:rsid w:val="00AF0B47"/>
    <w:rsid w:val="00AF0B8A"/>
    <w:rsid w:val="00AF0D16"/>
    <w:rsid w:val="00AF161D"/>
    <w:rsid w:val="00AF163D"/>
    <w:rsid w:val="00AF229F"/>
    <w:rsid w:val="00AF24C4"/>
    <w:rsid w:val="00AF2644"/>
    <w:rsid w:val="00AF276E"/>
    <w:rsid w:val="00AF288E"/>
    <w:rsid w:val="00AF28AA"/>
    <w:rsid w:val="00AF2C19"/>
    <w:rsid w:val="00AF320A"/>
    <w:rsid w:val="00AF3690"/>
    <w:rsid w:val="00AF3699"/>
    <w:rsid w:val="00AF3858"/>
    <w:rsid w:val="00AF3ABD"/>
    <w:rsid w:val="00AF3BDB"/>
    <w:rsid w:val="00AF3C22"/>
    <w:rsid w:val="00AF3CD0"/>
    <w:rsid w:val="00AF3DA4"/>
    <w:rsid w:val="00AF4504"/>
    <w:rsid w:val="00AF4DB4"/>
    <w:rsid w:val="00AF4EA0"/>
    <w:rsid w:val="00AF4FCB"/>
    <w:rsid w:val="00AF5398"/>
    <w:rsid w:val="00AF5767"/>
    <w:rsid w:val="00AF5AA3"/>
    <w:rsid w:val="00AF5ABB"/>
    <w:rsid w:val="00AF5D09"/>
    <w:rsid w:val="00AF651D"/>
    <w:rsid w:val="00AF6A10"/>
    <w:rsid w:val="00AF70C2"/>
    <w:rsid w:val="00AF7290"/>
    <w:rsid w:val="00AF72AC"/>
    <w:rsid w:val="00AF7466"/>
    <w:rsid w:val="00AF74DF"/>
    <w:rsid w:val="00AF74F6"/>
    <w:rsid w:val="00AF783C"/>
    <w:rsid w:val="00AF7C02"/>
    <w:rsid w:val="00AF7E02"/>
    <w:rsid w:val="00B00415"/>
    <w:rsid w:val="00B0086B"/>
    <w:rsid w:val="00B00C15"/>
    <w:rsid w:val="00B00DBF"/>
    <w:rsid w:val="00B00EF5"/>
    <w:rsid w:val="00B01968"/>
    <w:rsid w:val="00B01AFF"/>
    <w:rsid w:val="00B01E5D"/>
    <w:rsid w:val="00B01F50"/>
    <w:rsid w:val="00B0273C"/>
    <w:rsid w:val="00B02B3B"/>
    <w:rsid w:val="00B02D73"/>
    <w:rsid w:val="00B02DDF"/>
    <w:rsid w:val="00B02E92"/>
    <w:rsid w:val="00B033BD"/>
    <w:rsid w:val="00B03C6E"/>
    <w:rsid w:val="00B049DB"/>
    <w:rsid w:val="00B04A99"/>
    <w:rsid w:val="00B04FB8"/>
    <w:rsid w:val="00B05963"/>
    <w:rsid w:val="00B062F1"/>
    <w:rsid w:val="00B064EA"/>
    <w:rsid w:val="00B067C6"/>
    <w:rsid w:val="00B068A3"/>
    <w:rsid w:val="00B06919"/>
    <w:rsid w:val="00B06E5B"/>
    <w:rsid w:val="00B06F69"/>
    <w:rsid w:val="00B070CF"/>
    <w:rsid w:val="00B0724D"/>
    <w:rsid w:val="00B072F4"/>
    <w:rsid w:val="00B0768C"/>
    <w:rsid w:val="00B078E5"/>
    <w:rsid w:val="00B079BF"/>
    <w:rsid w:val="00B07ABF"/>
    <w:rsid w:val="00B07B08"/>
    <w:rsid w:val="00B07D16"/>
    <w:rsid w:val="00B10249"/>
    <w:rsid w:val="00B10419"/>
    <w:rsid w:val="00B10522"/>
    <w:rsid w:val="00B10A52"/>
    <w:rsid w:val="00B10B26"/>
    <w:rsid w:val="00B1130E"/>
    <w:rsid w:val="00B1167D"/>
    <w:rsid w:val="00B11862"/>
    <w:rsid w:val="00B119F7"/>
    <w:rsid w:val="00B11AD5"/>
    <w:rsid w:val="00B11D10"/>
    <w:rsid w:val="00B12144"/>
    <w:rsid w:val="00B1232F"/>
    <w:rsid w:val="00B12534"/>
    <w:rsid w:val="00B12708"/>
    <w:rsid w:val="00B1273C"/>
    <w:rsid w:val="00B12787"/>
    <w:rsid w:val="00B12866"/>
    <w:rsid w:val="00B1287C"/>
    <w:rsid w:val="00B12BBB"/>
    <w:rsid w:val="00B131C4"/>
    <w:rsid w:val="00B132C1"/>
    <w:rsid w:val="00B133E2"/>
    <w:rsid w:val="00B13A9A"/>
    <w:rsid w:val="00B13ADC"/>
    <w:rsid w:val="00B13B71"/>
    <w:rsid w:val="00B13B95"/>
    <w:rsid w:val="00B13FD9"/>
    <w:rsid w:val="00B140A2"/>
    <w:rsid w:val="00B146A1"/>
    <w:rsid w:val="00B14A27"/>
    <w:rsid w:val="00B14CBD"/>
    <w:rsid w:val="00B151BE"/>
    <w:rsid w:val="00B152A8"/>
    <w:rsid w:val="00B153BF"/>
    <w:rsid w:val="00B15B82"/>
    <w:rsid w:val="00B15CC3"/>
    <w:rsid w:val="00B16360"/>
    <w:rsid w:val="00B16A98"/>
    <w:rsid w:val="00B16B9F"/>
    <w:rsid w:val="00B16CCB"/>
    <w:rsid w:val="00B16DC4"/>
    <w:rsid w:val="00B16F4A"/>
    <w:rsid w:val="00B170CA"/>
    <w:rsid w:val="00B17554"/>
    <w:rsid w:val="00B176AC"/>
    <w:rsid w:val="00B178CA"/>
    <w:rsid w:val="00B17BA6"/>
    <w:rsid w:val="00B17FD8"/>
    <w:rsid w:val="00B200B2"/>
    <w:rsid w:val="00B202E9"/>
    <w:rsid w:val="00B203B1"/>
    <w:rsid w:val="00B203DD"/>
    <w:rsid w:val="00B20B18"/>
    <w:rsid w:val="00B20D03"/>
    <w:rsid w:val="00B20D9D"/>
    <w:rsid w:val="00B20FDD"/>
    <w:rsid w:val="00B210BD"/>
    <w:rsid w:val="00B212F7"/>
    <w:rsid w:val="00B21461"/>
    <w:rsid w:val="00B215B5"/>
    <w:rsid w:val="00B21882"/>
    <w:rsid w:val="00B2199C"/>
    <w:rsid w:val="00B220D9"/>
    <w:rsid w:val="00B221FD"/>
    <w:rsid w:val="00B2233D"/>
    <w:rsid w:val="00B22669"/>
    <w:rsid w:val="00B22A44"/>
    <w:rsid w:val="00B22A6C"/>
    <w:rsid w:val="00B22F84"/>
    <w:rsid w:val="00B235F0"/>
    <w:rsid w:val="00B23699"/>
    <w:rsid w:val="00B23838"/>
    <w:rsid w:val="00B23C36"/>
    <w:rsid w:val="00B24171"/>
    <w:rsid w:val="00B24817"/>
    <w:rsid w:val="00B2559B"/>
    <w:rsid w:val="00B2571A"/>
    <w:rsid w:val="00B258F6"/>
    <w:rsid w:val="00B260E4"/>
    <w:rsid w:val="00B2627E"/>
    <w:rsid w:val="00B2659D"/>
    <w:rsid w:val="00B26886"/>
    <w:rsid w:val="00B26A2D"/>
    <w:rsid w:val="00B26BCA"/>
    <w:rsid w:val="00B26C13"/>
    <w:rsid w:val="00B272C4"/>
    <w:rsid w:val="00B27559"/>
    <w:rsid w:val="00B277BF"/>
    <w:rsid w:val="00B27968"/>
    <w:rsid w:val="00B279C3"/>
    <w:rsid w:val="00B279E0"/>
    <w:rsid w:val="00B27D3D"/>
    <w:rsid w:val="00B300FE"/>
    <w:rsid w:val="00B305F2"/>
    <w:rsid w:val="00B30627"/>
    <w:rsid w:val="00B30702"/>
    <w:rsid w:val="00B30AA2"/>
    <w:rsid w:val="00B30B6C"/>
    <w:rsid w:val="00B30D21"/>
    <w:rsid w:val="00B310FE"/>
    <w:rsid w:val="00B312E0"/>
    <w:rsid w:val="00B31328"/>
    <w:rsid w:val="00B3145D"/>
    <w:rsid w:val="00B316E9"/>
    <w:rsid w:val="00B31883"/>
    <w:rsid w:val="00B32055"/>
    <w:rsid w:val="00B323DF"/>
    <w:rsid w:val="00B324C6"/>
    <w:rsid w:val="00B325FD"/>
    <w:rsid w:val="00B328FB"/>
    <w:rsid w:val="00B32A55"/>
    <w:rsid w:val="00B32E48"/>
    <w:rsid w:val="00B330E0"/>
    <w:rsid w:val="00B331C0"/>
    <w:rsid w:val="00B33557"/>
    <w:rsid w:val="00B33777"/>
    <w:rsid w:val="00B33BBB"/>
    <w:rsid w:val="00B33C99"/>
    <w:rsid w:val="00B33D9D"/>
    <w:rsid w:val="00B33ED2"/>
    <w:rsid w:val="00B34034"/>
    <w:rsid w:val="00B340A7"/>
    <w:rsid w:val="00B345B2"/>
    <w:rsid w:val="00B34616"/>
    <w:rsid w:val="00B349C0"/>
    <w:rsid w:val="00B34CED"/>
    <w:rsid w:val="00B351ED"/>
    <w:rsid w:val="00B351F4"/>
    <w:rsid w:val="00B3578C"/>
    <w:rsid w:val="00B3582D"/>
    <w:rsid w:val="00B3585E"/>
    <w:rsid w:val="00B358F1"/>
    <w:rsid w:val="00B35A71"/>
    <w:rsid w:val="00B35E4F"/>
    <w:rsid w:val="00B35FA5"/>
    <w:rsid w:val="00B3606B"/>
    <w:rsid w:val="00B36681"/>
    <w:rsid w:val="00B36A7E"/>
    <w:rsid w:val="00B370DF"/>
    <w:rsid w:val="00B37165"/>
    <w:rsid w:val="00B3725A"/>
    <w:rsid w:val="00B3733E"/>
    <w:rsid w:val="00B37639"/>
    <w:rsid w:val="00B37640"/>
    <w:rsid w:val="00B379B5"/>
    <w:rsid w:val="00B4009D"/>
    <w:rsid w:val="00B401FE"/>
    <w:rsid w:val="00B403E6"/>
    <w:rsid w:val="00B40410"/>
    <w:rsid w:val="00B40576"/>
    <w:rsid w:val="00B405C8"/>
    <w:rsid w:val="00B40666"/>
    <w:rsid w:val="00B40945"/>
    <w:rsid w:val="00B40F46"/>
    <w:rsid w:val="00B411E6"/>
    <w:rsid w:val="00B412C0"/>
    <w:rsid w:val="00B4165E"/>
    <w:rsid w:val="00B4195E"/>
    <w:rsid w:val="00B419DB"/>
    <w:rsid w:val="00B41B0F"/>
    <w:rsid w:val="00B41B69"/>
    <w:rsid w:val="00B4205F"/>
    <w:rsid w:val="00B42583"/>
    <w:rsid w:val="00B425E7"/>
    <w:rsid w:val="00B42AD7"/>
    <w:rsid w:val="00B42E72"/>
    <w:rsid w:val="00B42E8F"/>
    <w:rsid w:val="00B430C5"/>
    <w:rsid w:val="00B4358F"/>
    <w:rsid w:val="00B43C68"/>
    <w:rsid w:val="00B43CC5"/>
    <w:rsid w:val="00B43E50"/>
    <w:rsid w:val="00B43EC6"/>
    <w:rsid w:val="00B44385"/>
    <w:rsid w:val="00B4476D"/>
    <w:rsid w:val="00B447EC"/>
    <w:rsid w:val="00B44A80"/>
    <w:rsid w:val="00B44DE6"/>
    <w:rsid w:val="00B44F24"/>
    <w:rsid w:val="00B4533C"/>
    <w:rsid w:val="00B45C3F"/>
    <w:rsid w:val="00B45C48"/>
    <w:rsid w:val="00B45CE4"/>
    <w:rsid w:val="00B45D10"/>
    <w:rsid w:val="00B46054"/>
    <w:rsid w:val="00B461C8"/>
    <w:rsid w:val="00B4692D"/>
    <w:rsid w:val="00B46CF3"/>
    <w:rsid w:val="00B46E8D"/>
    <w:rsid w:val="00B471CB"/>
    <w:rsid w:val="00B4763B"/>
    <w:rsid w:val="00B47951"/>
    <w:rsid w:val="00B479B8"/>
    <w:rsid w:val="00B47E68"/>
    <w:rsid w:val="00B47F57"/>
    <w:rsid w:val="00B47FCA"/>
    <w:rsid w:val="00B5023D"/>
    <w:rsid w:val="00B502B4"/>
    <w:rsid w:val="00B505D3"/>
    <w:rsid w:val="00B505D5"/>
    <w:rsid w:val="00B50617"/>
    <w:rsid w:val="00B5072C"/>
    <w:rsid w:val="00B507A6"/>
    <w:rsid w:val="00B5082B"/>
    <w:rsid w:val="00B50B47"/>
    <w:rsid w:val="00B50CB8"/>
    <w:rsid w:val="00B50F23"/>
    <w:rsid w:val="00B5128D"/>
    <w:rsid w:val="00B5144F"/>
    <w:rsid w:val="00B5177D"/>
    <w:rsid w:val="00B517DB"/>
    <w:rsid w:val="00B519ED"/>
    <w:rsid w:val="00B51FC0"/>
    <w:rsid w:val="00B523E7"/>
    <w:rsid w:val="00B52557"/>
    <w:rsid w:val="00B52812"/>
    <w:rsid w:val="00B52DD8"/>
    <w:rsid w:val="00B52FB0"/>
    <w:rsid w:val="00B530FC"/>
    <w:rsid w:val="00B5328A"/>
    <w:rsid w:val="00B532A5"/>
    <w:rsid w:val="00B5356D"/>
    <w:rsid w:val="00B5359D"/>
    <w:rsid w:val="00B535E8"/>
    <w:rsid w:val="00B5388B"/>
    <w:rsid w:val="00B53E43"/>
    <w:rsid w:val="00B5414E"/>
    <w:rsid w:val="00B54395"/>
    <w:rsid w:val="00B545C2"/>
    <w:rsid w:val="00B546C1"/>
    <w:rsid w:val="00B546E4"/>
    <w:rsid w:val="00B548B0"/>
    <w:rsid w:val="00B548F6"/>
    <w:rsid w:val="00B54CFA"/>
    <w:rsid w:val="00B54F0F"/>
    <w:rsid w:val="00B55060"/>
    <w:rsid w:val="00B55101"/>
    <w:rsid w:val="00B551EC"/>
    <w:rsid w:val="00B5542A"/>
    <w:rsid w:val="00B55A9D"/>
    <w:rsid w:val="00B55D8D"/>
    <w:rsid w:val="00B55E98"/>
    <w:rsid w:val="00B56307"/>
    <w:rsid w:val="00B5647C"/>
    <w:rsid w:val="00B571D3"/>
    <w:rsid w:val="00B571E5"/>
    <w:rsid w:val="00B574F5"/>
    <w:rsid w:val="00B575D7"/>
    <w:rsid w:val="00B57C4F"/>
    <w:rsid w:val="00B57D70"/>
    <w:rsid w:val="00B57DF3"/>
    <w:rsid w:val="00B57E79"/>
    <w:rsid w:val="00B6001D"/>
    <w:rsid w:val="00B600CC"/>
    <w:rsid w:val="00B60722"/>
    <w:rsid w:val="00B6082B"/>
    <w:rsid w:val="00B61448"/>
    <w:rsid w:val="00B6173C"/>
    <w:rsid w:val="00B61AEA"/>
    <w:rsid w:val="00B621BE"/>
    <w:rsid w:val="00B621F8"/>
    <w:rsid w:val="00B6243B"/>
    <w:rsid w:val="00B6287D"/>
    <w:rsid w:val="00B63111"/>
    <w:rsid w:val="00B6386E"/>
    <w:rsid w:val="00B639CD"/>
    <w:rsid w:val="00B64930"/>
    <w:rsid w:val="00B64B15"/>
    <w:rsid w:val="00B64B2A"/>
    <w:rsid w:val="00B64BA4"/>
    <w:rsid w:val="00B65E14"/>
    <w:rsid w:val="00B65EDD"/>
    <w:rsid w:val="00B65F8B"/>
    <w:rsid w:val="00B661B5"/>
    <w:rsid w:val="00B66324"/>
    <w:rsid w:val="00B6650E"/>
    <w:rsid w:val="00B6658C"/>
    <w:rsid w:val="00B666AD"/>
    <w:rsid w:val="00B6689C"/>
    <w:rsid w:val="00B669B8"/>
    <w:rsid w:val="00B66CD7"/>
    <w:rsid w:val="00B66CE9"/>
    <w:rsid w:val="00B66FC0"/>
    <w:rsid w:val="00B671AF"/>
    <w:rsid w:val="00B67345"/>
    <w:rsid w:val="00B67836"/>
    <w:rsid w:val="00B67BD2"/>
    <w:rsid w:val="00B67FC1"/>
    <w:rsid w:val="00B700B0"/>
    <w:rsid w:val="00B7025E"/>
    <w:rsid w:val="00B70299"/>
    <w:rsid w:val="00B70312"/>
    <w:rsid w:val="00B70770"/>
    <w:rsid w:val="00B708E9"/>
    <w:rsid w:val="00B70C1B"/>
    <w:rsid w:val="00B70CBC"/>
    <w:rsid w:val="00B70E23"/>
    <w:rsid w:val="00B70E28"/>
    <w:rsid w:val="00B714B3"/>
    <w:rsid w:val="00B7161F"/>
    <w:rsid w:val="00B716F2"/>
    <w:rsid w:val="00B71865"/>
    <w:rsid w:val="00B71FE7"/>
    <w:rsid w:val="00B7227D"/>
    <w:rsid w:val="00B722E2"/>
    <w:rsid w:val="00B7251E"/>
    <w:rsid w:val="00B72571"/>
    <w:rsid w:val="00B72A06"/>
    <w:rsid w:val="00B72D3F"/>
    <w:rsid w:val="00B73045"/>
    <w:rsid w:val="00B7307F"/>
    <w:rsid w:val="00B731D1"/>
    <w:rsid w:val="00B73354"/>
    <w:rsid w:val="00B73434"/>
    <w:rsid w:val="00B73E30"/>
    <w:rsid w:val="00B7420F"/>
    <w:rsid w:val="00B74384"/>
    <w:rsid w:val="00B7456C"/>
    <w:rsid w:val="00B74B5E"/>
    <w:rsid w:val="00B74DD2"/>
    <w:rsid w:val="00B74F20"/>
    <w:rsid w:val="00B74FE6"/>
    <w:rsid w:val="00B75138"/>
    <w:rsid w:val="00B7518C"/>
    <w:rsid w:val="00B75210"/>
    <w:rsid w:val="00B75243"/>
    <w:rsid w:val="00B754EB"/>
    <w:rsid w:val="00B75A70"/>
    <w:rsid w:val="00B75C87"/>
    <w:rsid w:val="00B75DBA"/>
    <w:rsid w:val="00B763C0"/>
    <w:rsid w:val="00B769CB"/>
    <w:rsid w:val="00B76FDE"/>
    <w:rsid w:val="00B7724F"/>
    <w:rsid w:val="00B776F5"/>
    <w:rsid w:val="00B77842"/>
    <w:rsid w:val="00B77893"/>
    <w:rsid w:val="00B80187"/>
    <w:rsid w:val="00B806DC"/>
    <w:rsid w:val="00B80913"/>
    <w:rsid w:val="00B809AD"/>
    <w:rsid w:val="00B80C56"/>
    <w:rsid w:val="00B80C92"/>
    <w:rsid w:val="00B81139"/>
    <w:rsid w:val="00B81858"/>
    <w:rsid w:val="00B81BC5"/>
    <w:rsid w:val="00B8259B"/>
    <w:rsid w:val="00B829D5"/>
    <w:rsid w:val="00B82AF7"/>
    <w:rsid w:val="00B830E7"/>
    <w:rsid w:val="00B831B8"/>
    <w:rsid w:val="00B8326B"/>
    <w:rsid w:val="00B834DA"/>
    <w:rsid w:val="00B83614"/>
    <w:rsid w:val="00B83661"/>
    <w:rsid w:val="00B8368B"/>
    <w:rsid w:val="00B83B32"/>
    <w:rsid w:val="00B84327"/>
    <w:rsid w:val="00B84634"/>
    <w:rsid w:val="00B84C56"/>
    <w:rsid w:val="00B84D2A"/>
    <w:rsid w:val="00B84EDB"/>
    <w:rsid w:val="00B85103"/>
    <w:rsid w:val="00B851EE"/>
    <w:rsid w:val="00B85745"/>
    <w:rsid w:val="00B858F4"/>
    <w:rsid w:val="00B85AEC"/>
    <w:rsid w:val="00B85B0B"/>
    <w:rsid w:val="00B86050"/>
    <w:rsid w:val="00B860F6"/>
    <w:rsid w:val="00B86111"/>
    <w:rsid w:val="00B8632D"/>
    <w:rsid w:val="00B863CC"/>
    <w:rsid w:val="00B8643F"/>
    <w:rsid w:val="00B8662B"/>
    <w:rsid w:val="00B8673D"/>
    <w:rsid w:val="00B86888"/>
    <w:rsid w:val="00B86BCF"/>
    <w:rsid w:val="00B86C86"/>
    <w:rsid w:val="00B86C96"/>
    <w:rsid w:val="00B87018"/>
    <w:rsid w:val="00B8705D"/>
    <w:rsid w:val="00B87462"/>
    <w:rsid w:val="00B876D6"/>
    <w:rsid w:val="00B87E77"/>
    <w:rsid w:val="00B87EC7"/>
    <w:rsid w:val="00B87EEF"/>
    <w:rsid w:val="00B90154"/>
    <w:rsid w:val="00B901FF"/>
    <w:rsid w:val="00B905AB"/>
    <w:rsid w:val="00B905D2"/>
    <w:rsid w:val="00B90E83"/>
    <w:rsid w:val="00B911AD"/>
    <w:rsid w:val="00B918F3"/>
    <w:rsid w:val="00B91EA7"/>
    <w:rsid w:val="00B920A2"/>
    <w:rsid w:val="00B92B52"/>
    <w:rsid w:val="00B92BF0"/>
    <w:rsid w:val="00B93146"/>
    <w:rsid w:val="00B9320C"/>
    <w:rsid w:val="00B935D6"/>
    <w:rsid w:val="00B93820"/>
    <w:rsid w:val="00B93A45"/>
    <w:rsid w:val="00B93FD2"/>
    <w:rsid w:val="00B94021"/>
    <w:rsid w:val="00B94159"/>
    <w:rsid w:val="00B94472"/>
    <w:rsid w:val="00B94517"/>
    <w:rsid w:val="00B94E96"/>
    <w:rsid w:val="00B963A8"/>
    <w:rsid w:val="00B96493"/>
    <w:rsid w:val="00B9697C"/>
    <w:rsid w:val="00B96F33"/>
    <w:rsid w:val="00B96F59"/>
    <w:rsid w:val="00B96F7C"/>
    <w:rsid w:val="00B97446"/>
    <w:rsid w:val="00B97622"/>
    <w:rsid w:val="00B97624"/>
    <w:rsid w:val="00B97814"/>
    <w:rsid w:val="00B97BA8"/>
    <w:rsid w:val="00BA04C4"/>
    <w:rsid w:val="00BA062D"/>
    <w:rsid w:val="00BA077E"/>
    <w:rsid w:val="00BA0EC5"/>
    <w:rsid w:val="00BA0EE0"/>
    <w:rsid w:val="00BA11D7"/>
    <w:rsid w:val="00BA1434"/>
    <w:rsid w:val="00BA161D"/>
    <w:rsid w:val="00BA1831"/>
    <w:rsid w:val="00BA1944"/>
    <w:rsid w:val="00BA224B"/>
    <w:rsid w:val="00BA22D2"/>
    <w:rsid w:val="00BA2442"/>
    <w:rsid w:val="00BA265C"/>
    <w:rsid w:val="00BA2B30"/>
    <w:rsid w:val="00BA2BDD"/>
    <w:rsid w:val="00BA30AF"/>
    <w:rsid w:val="00BA3521"/>
    <w:rsid w:val="00BA3851"/>
    <w:rsid w:val="00BA38A3"/>
    <w:rsid w:val="00BA392E"/>
    <w:rsid w:val="00BA3DB0"/>
    <w:rsid w:val="00BA3F60"/>
    <w:rsid w:val="00BA3FFD"/>
    <w:rsid w:val="00BA41AF"/>
    <w:rsid w:val="00BA4722"/>
    <w:rsid w:val="00BA4777"/>
    <w:rsid w:val="00BA48EC"/>
    <w:rsid w:val="00BA4E65"/>
    <w:rsid w:val="00BA4E6F"/>
    <w:rsid w:val="00BA4FED"/>
    <w:rsid w:val="00BA5399"/>
    <w:rsid w:val="00BA542E"/>
    <w:rsid w:val="00BA5614"/>
    <w:rsid w:val="00BA564C"/>
    <w:rsid w:val="00BA58C9"/>
    <w:rsid w:val="00BA6173"/>
    <w:rsid w:val="00BA66D7"/>
    <w:rsid w:val="00BA682F"/>
    <w:rsid w:val="00BA784D"/>
    <w:rsid w:val="00BA7931"/>
    <w:rsid w:val="00BA795E"/>
    <w:rsid w:val="00BA7B5E"/>
    <w:rsid w:val="00BA7D98"/>
    <w:rsid w:val="00BA7EAA"/>
    <w:rsid w:val="00BA7FFE"/>
    <w:rsid w:val="00BB0482"/>
    <w:rsid w:val="00BB074C"/>
    <w:rsid w:val="00BB0AAD"/>
    <w:rsid w:val="00BB0DA1"/>
    <w:rsid w:val="00BB0EB0"/>
    <w:rsid w:val="00BB0EDD"/>
    <w:rsid w:val="00BB0F4B"/>
    <w:rsid w:val="00BB110D"/>
    <w:rsid w:val="00BB1312"/>
    <w:rsid w:val="00BB1323"/>
    <w:rsid w:val="00BB1428"/>
    <w:rsid w:val="00BB1880"/>
    <w:rsid w:val="00BB1F6D"/>
    <w:rsid w:val="00BB24DA"/>
    <w:rsid w:val="00BB25BF"/>
    <w:rsid w:val="00BB27C7"/>
    <w:rsid w:val="00BB2934"/>
    <w:rsid w:val="00BB2BBA"/>
    <w:rsid w:val="00BB2CDD"/>
    <w:rsid w:val="00BB2E61"/>
    <w:rsid w:val="00BB2ED1"/>
    <w:rsid w:val="00BB3182"/>
    <w:rsid w:val="00BB32C8"/>
    <w:rsid w:val="00BB336B"/>
    <w:rsid w:val="00BB3563"/>
    <w:rsid w:val="00BB357D"/>
    <w:rsid w:val="00BB37C6"/>
    <w:rsid w:val="00BB4019"/>
    <w:rsid w:val="00BB415E"/>
    <w:rsid w:val="00BB41F3"/>
    <w:rsid w:val="00BB4287"/>
    <w:rsid w:val="00BB4406"/>
    <w:rsid w:val="00BB4612"/>
    <w:rsid w:val="00BB4A4B"/>
    <w:rsid w:val="00BB61AF"/>
    <w:rsid w:val="00BB622B"/>
    <w:rsid w:val="00BB63D9"/>
    <w:rsid w:val="00BB64ED"/>
    <w:rsid w:val="00BB6934"/>
    <w:rsid w:val="00BB6BCD"/>
    <w:rsid w:val="00BB7447"/>
    <w:rsid w:val="00BB75EA"/>
    <w:rsid w:val="00BB786F"/>
    <w:rsid w:val="00BB7944"/>
    <w:rsid w:val="00BB7C33"/>
    <w:rsid w:val="00BB7C8E"/>
    <w:rsid w:val="00BB7DD9"/>
    <w:rsid w:val="00BC0131"/>
    <w:rsid w:val="00BC0992"/>
    <w:rsid w:val="00BC0CDD"/>
    <w:rsid w:val="00BC0E61"/>
    <w:rsid w:val="00BC11BC"/>
    <w:rsid w:val="00BC11DC"/>
    <w:rsid w:val="00BC1221"/>
    <w:rsid w:val="00BC12FB"/>
    <w:rsid w:val="00BC1520"/>
    <w:rsid w:val="00BC1C15"/>
    <w:rsid w:val="00BC1FDC"/>
    <w:rsid w:val="00BC2122"/>
    <w:rsid w:val="00BC30C1"/>
    <w:rsid w:val="00BC345C"/>
    <w:rsid w:val="00BC372A"/>
    <w:rsid w:val="00BC3C29"/>
    <w:rsid w:val="00BC3D5D"/>
    <w:rsid w:val="00BC3DF3"/>
    <w:rsid w:val="00BC4160"/>
    <w:rsid w:val="00BC4275"/>
    <w:rsid w:val="00BC44EE"/>
    <w:rsid w:val="00BC46CC"/>
    <w:rsid w:val="00BC4773"/>
    <w:rsid w:val="00BC4B85"/>
    <w:rsid w:val="00BC4C15"/>
    <w:rsid w:val="00BC5083"/>
    <w:rsid w:val="00BC515D"/>
    <w:rsid w:val="00BC5690"/>
    <w:rsid w:val="00BC569C"/>
    <w:rsid w:val="00BC5CB3"/>
    <w:rsid w:val="00BC600D"/>
    <w:rsid w:val="00BC626E"/>
    <w:rsid w:val="00BC6713"/>
    <w:rsid w:val="00BC674C"/>
    <w:rsid w:val="00BC6AAC"/>
    <w:rsid w:val="00BC6BC2"/>
    <w:rsid w:val="00BC6E13"/>
    <w:rsid w:val="00BC742F"/>
    <w:rsid w:val="00BC7544"/>
    <w:rsid w:val="00BC761E"/>
    <w:rsid w:val="00BC76C2"/>
    <w:rsid w:val="00BC7C10"/>
    <w:rsid w:val="00BD01B6"/>
    <w:rsid w:val="00BD0238"/>
    <w:rsid w:val="00BD07F0"/>
    <w:rsid w:val="00BD0CF6"/>
    <w:rsid w:val="00BD1166"/>
    <w:rsid w:val="00BD135D"/>
    <w:rsid w:val="00BD1545"/>
    <w:rsid w:val="00BD1726"/>
    <w:rsid w:val="00BD1C73"/>
    <w:rsid w:val="00BD1D91"/>
    <w:rsid w:val="00BD20B7"/>
    <w:rsid w:val="00BD2410"/>
    <w:rsid w:val="00BD2D22"/>
    <w:rsid w:val="00BD2DFD"/>
    <w:rsid w:val="00BD2F0A"/>
    <w:rsid w:val="00BD33AB"/>
    <w:rsid w:val="00BD3457"/>
    <w:rsid w:val="00BD3CBB"/>
    <w:rsid w:val="00BD4636"/>
    <w:rsid w:val="00BD4712"/>
    <w:rsid w:val="00BD4801"/>
    <w:rsid w:val="00BD4C03"/>
    <w:rsid w:val="00BD4F53"/>
    <w:rsid w:val="00BD4FE2"/>
    <w:rsid w:val="00BD53DC"/>
    <w:rsid w:val="00BD57C3"/>
    <w:rsid w:val="00BD59DF"/>
    <w:rsid w:val="00BD5D0A"/>
    <w:rsid w:val="00BD5F29"/>
    <w:rsid w:val="00BD6066"/>
    <w:rsid w:val="00BD6351"/>
    <w:rsid w:val="00BD652F"/>
    <w:rsid w:val="00BD6765"/>
    <w:rsid w:val="00BD6E20"/>
    <w:rsid w:val="00BD7083"/>
    <w:rsid w:val="00BD71C8"/>
    <w:rsid w:val="00BD723E"/>
    <w:rsid w:val="00BD7390"/>
    <w:rsid w:val="00BD781E"/>
    <w:rsid w:val="00BD7E44"/>
    <w:rsid w:val="00BE01BC"/>
    <w:rsid w:val="00BE0364"/>
    <w:rsid w:val="00BE147F"/>
    <w:rsid w:val="00BE1B96"/>
    <w:rsid w:val="00BE1E37"/>
    <w:rsid w:val="00BE1F0E"/>
    <w:rsid w:val="00BE2356"/>
    <w:rsid w:val="00BE250F"/>
    <w:rsid w:val="00BE270E"/>
    <w:rsid w:val="00BE27A6"/>
    <w:rsid w:val="00BE2B1D"/>
    <w:rsid w:val="00BE2D8A"/>
    <w:rsid w:val="00BE2DB2"/>
    <w:rsid w:val="00BE30A0"/>
    <w:rsid w:val="00BE30A3"/>
    <w:rsid w:val="00BE32DF"/>
    <w:rsid w:val="00BE3676"/>
    <w:rsid w:val="00BE3792"/>
    <w:rsid w:val="00BE42D1"/>
    <w:rsid w:val="00BE44C4"/>
    <w:rsid w:val="00BE44F6"/>
    <w:rsid w:val="00BE4760"/>
    <w:rsid w:val="00BE4995"/>
    <w:rsid w:val="00BE4B1A"/>
    <w:rsid w:val="00BE5364"/>
    <w:rsid w:val="00BE5440"/>
    <w:rsid w:val="00BE54C2"/>
    <w:rsid w:val="00BE5504"/>
    <w:rsid w:val="00BE5AC3"/>
    <w:rsid w:val="00BE5C80"/>
    <w:rsid w:val="00BE5F33"/>
    <w:rsid w:val="00BE5F52"/>
    <w:rsid w:val="00BE606B"/>
    <w:rsid w:val="00BE6242"/>
    <w:rsid w:val="00BE6771"/>
    <w:rsid w:val="00BE6910"/>
    <w:rsid w:val="00BE6A99"/>
    <w:rsid w:val="00BE6ADD"/>
    <w:rsid w:val="00BE6B50"/>
    <w:rsid w:val="00BE6DA3"/>
    <w:rsid w:val="00BE6E14"/>
    <w:rsid w:val="00BE6F62"/>
    <w:rsid w:val="00BE6F71"/>
    <w:rsid w:val="00BE71A4"/>
    <w:rsid w:val="00BE7402"/>
    <w:rsid w:val="00BE7434"/>
    <w:rsid w:val="00BE76A8"/>
    <w:rsid w:val="00BE7866"/>
    <w:rsid w:val="00BE7DE9"/>
    <w:rsid w:val="00BE7E79"/>
    <w:rsid w:val="00BF0368"/>
    <w:rsid w:val="00BF0EEA"/>
    <w:rsid w:val="00BF11CB"/>
    <w:rsid w:val="00BF14D0"/>
    <w:rsid w:val="00BF17A1"/>
    <w:rsid w:val="00BF1D46"/>
    <w:rsid w:val="00BF1EC8"/>
    <w:rsid w:val="00BF2561"/>
    <w:rsid w:val="00BF278F"/>
    <w:rsid w:val="00BF2B21"/>
    <w:rsid w:val="00BF2CA8"/>
    <w:rsid w:val="00BF2D35"/>
    <w:rsid w:val="00BF3152"/>
    <w:rsid w:val="00BF3271"/>
    <w:rsid w:val="00BF340D"/>
    <w:rsid w:val="00BF393F"/>
    <w:rsid w:val="00BF3BD5"/>
    <w:rsid w:val="00BF3E20"/>
    <w:rsid w:val="00BF43F1"/>
    <w:rsid w:val="00BF4514"/>
    <w:rsid w:val="00BF4A2C"/>
    <w:rsid w:val="00BF4A85"/>
    <w:rsid w:val="00BF4F6B"/>
    <w:rsid w:val="00BF5164"/>
    <w:rsid w:val="00BF5A1D"/>
    <w:rsid w:val="00BF5A25"/>
    <w:rsid w:val="00BF5B74"/>
    <w:rsid w:val="00BF5C72"/>
    <w:rsid w:val="00BF5EBE"/>
    <w:rsid w:val="00BF5FCC"/>
    <w:rsid w:val="00BF628F"/>
    <w:rsid w:val="00BF658C"/>
    <w:rsid w:val="00BF6923"/>
    <w:rsid w:val="00BF6E9E"/>
    <w:rsid w:val="00BF6F6A"/>
    <w:rsid w:val="00BF715E"/>
    <w:rsid w:val="00BF799A"/>
    <w:rsid w:val="00BF7B6A"/>
    <w:rsid w:val="00C00393"/>
    <w:rsid w:val="00C003C6"/>
    <w:rsid w:val="00C0043B"/>
    <w:rsid w:val="00C008BB"/>
    <w:rsid w:val="00C00A32"/>
    <w:rsid w:val="00C00DA6"/>
    <w:rsid w:val="00C0137F"/>
    <w:rsid w:val="00C013ED"/>
    <w:rsid w:val="00C01773"/>
    <w:rsid w:val="00C021C3"/>
    <w:rsid w:val="00C02438"/>
    <w:rsid w:val="00C025D8"/>
    <w:rsid w:val="00C02971"/>
    <w:rsid w:val="00C02B2D"/>
    <w:rsid w:val="00C02F51"/>
    <w:rsid w:val="00C02FE4"/>
    <w:rsid w:val="00C03018"/>
    <w:rsid w:val="00C0349E"/>
    <w:rsid w:val="00C038BD"/>
    <w:rsid w:val="00C0393F"/>
    <w:rsid w:val="00C03C75"/>
    <w:rsid w:val="00C03E6B"/>
    <w:rsid w:val="00C03E9C"/>
    <w:rsid w:val="00C03EE4"/>
    <w:rsid w:val="00C03F5B"/>
    <w:rsid w:val="00C04053"/>
    <w:rsid w:val="00C041EA"/>
    <w:rsid w:val="00C041FD"/>
    <w:rsid w:val="00C04457"/>
    <w:rsid w:val="00C04729"/>
    <w:rsid w:val="00C04753"/>
    <w:rsid w:val="00C047B9"/>
    <w:rsid w:val="00C04882"/>
    <w:rsid w:val="00C049C9"/>
    <w:rsid w:val="00C04D14"/>
    <w:rsid w:val="00C04DE0"/>
    <w:rsid w:val="00C04EC1"/>
    <w:rsid w:val="00C04EEE"/>
    <w:rsid w:val="00C052BB"/>
    <w:rsid w:val="00C05359"/>
    <w:rsid w:val="00C053AF"/>
    <w:rsid w:val="00C054CB"/>
    <w:rsid w:val="00C054D7"/>
    <w:rsid w:val="00C05755"/>
    <w:rsid w:val="00C0594E"/>
    <w:rsid w:val="00C0611F"/>
    <w:rsid w:val="00C062E0"/>
    <w:rsid w:val="00C0635A"/>
    <w:rsid w:val="00C063CE"/>
    <w:rsid w:val="00C063F8"/>
    <w:rsid w:val="00C0655D"/>
    <w:rsid w:val="00C06852"/>
    <w:rsid w:val="00C06A70"/>
    <w:rsid w:val="00C06C26"/>
    <w:rsid w:val="00C06CC1"/>
    <w:rsid w:val="00C06CCE"/>
    <w:rsid w:val="00C06EB7"/>
    <w:rsid w:val="00C07345"/>
    <w:rsid w:val="00C0740E"/>
    <w:rsid w:val="00C07AB2"/>
    <w:rsid w:val="00C07B3F"/>
    <w:rsid w:val="00C07D73"/>
    <w:rsid w:val="00C07E59"/>
    <w:rsid w:val="00C10379"/>
    <w:rsid w:val="00C104A9"/>
    <w:rsid w:val="00C11240"/>
    <w:rsid w:val="00C11706"/>
    <w:rsid w:val="00C11A28"/>
    <w:rsid w:val="00C11B34"/>
    <w:rsid w:val="00C11D01"/>
    <w:rsid w:val="00C11F05"/>
    <w:rsid w:val="00C121CE"/>
    <w:rsid w:val="00C124B1"/>
    <w:rsid w:val="00C125AB"/>
    <w:rsid w:val="00C12609"/>
    <w:rsid w:val="00C12680"/>
    <w:rsid w:val="00C12C0D"/>
    <w:rsid w:val="00C12CD7"/>
    <w:rsid w:val="00C133F4"/>
    <w:rsid w:val="00C13451"/>
    <w:rsid w:val="00C13D8F"/>
    <w:rsid w:val="00C13F79"/>
    <w:rsid w:val="00C13FFB"/>
    <w:rsid w:val="00C14257"/>
    <w:rsid w:val="00C142C9"/>
    <w:rsid w:val="00C142E2"/>
    <w:rsid w:val="00C14320"/>
    <w:rsid w:val="00C144C6"/>
    <w:rsid w:val="00C149CB"/>
    <w:rsid w:val="00C14AD8"/>
    <w:rsid w:val="00C14F27"/>
    <w:rsid w:val="00C150C6"/>
    <w:rsid w:val="00C15859"/>
    <w:rsid w:val="00C158AC"/>
    <w:rsid w:val="00C15A78"/>
    <w:rsid w:val="00C161E7"/>
    <w:rsid w:val="00C16212"/>
    <w:rsid w:val="00C162FF"/>
    <w:rsid w:val="00C163DA"/>
    <w:rsid w:val="00C164B7"/>
    <w:rsid w:val="00C16A7B"/>
    <w:rsid w:val="00C16FA1"/>
    <w:rsid w:val="00C17052"/>
    <w:rsid w:val="00C1708A"/>
    <w:rsid w:val="00C2067E"/>
    <w:rsid w:val="00C20C1A"/>
    <w:rsid w:val="00C20C46"/>
    <w:rsid w:val="00C20D7D"/>
    <w:rsid w:val="00C212DA"/>
    <w:rsid w:val="00C216A0"/>
    <w:rsid w:val="00C21744"/>
    <w:rsid w:val="00C2191F"/>
    <w:rsid w:val="00C21ABE"/>
    <w:rsid w:val="00C21C00"/>
    <w:rsid w:val="00C21C1D"/>
    <w:rsid w:val="00C21E22"/>
    <w:rsid w:val="00C21F30"/>
    <w:rsid w:val="00C2203F"/>
    <w:rsid w:val="00C22483"/>
    <w:rsid w:val="00C2267D"/>
    <w:rsid w:val="00C2278D"/>
    <w:rsid w:val="00C22A4E"/>
    <w:rsid w:val="00C22BBE"/>
    <w:rsid w:val="00C22C80"/>
    <w:rsid w:val="00C22CF7"/>
    <w:rsid w:val="00C22F6F"/>
    <w:rsid w:val="00C2309D"/>
    <w:rsid w:val="00C231B5"/>
    <w:rsid w:val="00C234EB"/>
    <w:rsid w:val="00C239E3"/>
    <w:rsid w:val="00C23F80"/>
    <w:rsid w:val="00C24187"/>
    <w:rsid w:val="00C2423B"/>
    <w:rsid w:val="00C2440A"/>
    <w:rsid w:val="00C245A6"/>
    <w:rsid w:val="00C24606"/>
    <w:rsid w:val="00C246FB"/>
    <w:rsid w:val="00C24C7D"/>
    <w:rsid w:val="00C254E2"/>
    <w:rsid w:val="00C258DA"/>
    <w:rsid w:val="00C25E0E"/>
    <w:rsid w:val="00C260F2"/>
    <w:rsid w:val="00C2616A"/>
    <w:rsid w:val="00C26370"/>
    <w:rsid w:val="00C2657F"/>
    <w:rsid w:val="00C26BAD"/>
    <w:rsid w:val="00C26D57"/>
    <w:rsid w:val="00C27456"/>
    <w:rsid w:val="00C274DA"/>
    <w:rsid w:val="00C2753C"/>
    <w:rsid w:val="00C276F0"/>
    <w:rsid w:val="00C27A98"/>
    <w:rsid w:val="00C30239"/>
    <w:rsid w:val="00C30818"/>
    <w:rsid w:val="00C30AE9"/>
    <w:rsid w:val="00C31625"/>
    <w:rsid w:val="00C3171D"/>
    <w:rsid w:val="00C31B51"/>
    <w:rsid w:val="00C31D40"/>
    <w:rsid w:val="00C31DA1"/>
    <w:rsid w:val="00C3214E"/>
    <w:rsid w:val="00C32619"/>
    <w:rsid w:val="00C326A3"/>
    <w:rsid w:val="00C334B3"/>
    <w:rsid w:val="00C33775"/>
    <w:rsid w:val="00C337C5"/>
    <w:rsid w:val="00C3392E"/>
    <w:rsid w:val="00C33D27"/>
    <w:rsid w:val="00C33FB4"/>
    <w:rsid w:val="00C340EE"/>
    <w:rsid w:val="00C3464A"/>
    <w:rsid w:val="00C34B6F"/>
    <w:rsid w:val="00C34F28"/>
    <w:rsid w:val="00C34FC0"/>
    <w:rsid w:val="00C35182"/>
    <w:rsid w:val="00C35193"/>
    <w:rsid w:val="00C35493"/>
    <w:rsid w:val="00C35ACA"/>
    <w:rsid w:val="00C35B22"/>
    <w:rsid w:val="00C35E25"/>
    <w:rsid w:val="00C360A6"/>
    <w:rsid w:val="00C36265"/>
    <w:rsid w:val="00C362AC"/>
    <w:rsid w:val="00C363C3"/>
    <w:rsid w:val="00C36454"/>
    <w:rsid w:val="00C36641"/>
    <w:rsid w:val="00C3683A"/>
    <w:rsid w:val="00C36F5C"/>
    <w:rsid w:val="00C36F8A"/>
    <w:rsid w:val="00C370F6"/>
    <w:rsid w:val="00C37300"/>
    <w:rsid w:val="00C3763C"/>
    <w:rsid w:val="00C376D1"/>
    <w:rsid w:val="00C377BE"/>
    <w:rsid w:val="00C37F1F"/>
    <w:rsid w:val="00C40049"/>
    <w:rsid w:val="00C40156"/>
    <w:rsid w:val="00C40178"/>
    <w:rsid w:val="00C40491"/>
    <w:rsid w:val="00C40502"/>
    <w:rsid w:val="00C405C9"/>
    <w:rsid w:val="00C4083A"/>
    <w:rsid w:val="00C409FF"/>
    <w:rsid w:val="00C40AB6"/>
    <w:rsid w:val="00C40D08"/>
    <w:rsid w:val="00C41066"/>
    <w:rsid w:val="00C4108D"/>
    <w:rsid w:val="00C41209"/>
    <w:rsid w:val="00C414C9"/>
    <w:rsid w:val="00C41610"/>
    <w:rsid w:val="00C41F98"/>
    <w:rsid w:val="00C42A3F"/>
    <w:rsid w:val="00C42B65"/>
    <w:rsid w:val="00C43095"/>
    <w:rsid w:val="00C431A9"/>
    <w:rsid w:val="00C431EA"/>
    <w:rsid w:val="00C434EB"/>
    <w:rsid w:val="00C436EE"/>
    <w:rsid w:val="00C4393D"/>
    <w:rsid w:val="00C43D96"/>
    <w:rsid w:val="00C43E88"/>
    <w:rsid w:val="00C44377"/>
    <w:rsid w:val="00C448FC"/>
    <w:rsid w:val="00C44B65"/>
    <w:rsid w:val="00C44C80"/>
    <w:rsid w:val="00C44E47"/>
    <w:rsid w:val="00C45167"/>
    <w:rsid w:val="00C45895"/>
    <w:rsid w:val="00C459AD"/>
    <w:rsid w:val="00C45DB9"/>
    <w:rsid w:val="00C460EB"/>
    <w:rsid w:val="00C46AA6"/>
    <w:rsid w:val="00C46B8E"/>
    <w:rsid w:val="00C46C9C"/>
    <w:rsid w:val="00C46EAF"/>
    <w:rsid w:val="00C47562"/>
    <w:rsid w:val="00C4768B"/>
    <w:rsid w:val="00C478BC"/>
    <w:rsid w:val="00C4794E"/>
    <w:rsid w:val="00C4798B"/>
    <w:rsid w:val="00C47AE1"/>
    <w:rsid w:val="00C47B62"/>
    <w:rsid w:val="00C47CCA"/>
    <w:rsid w:val="00C47E48"/>
    <w:rsid w:val="00C5003A"/>
    <w:rsid w:val="00C511BF"/>
    <w:rsid w:val="00C51219"/>
    <w:rsid w:val="00C513F4"/>
    <w:rsid w:val="00C51419"/>
    <w:rsid w:val="00C51668"/>
    <w:rsid w:val="00C51690"/>
    <w:rsid w:val="00C517EA"/>
    <w:rsid w:val="00C51CBF"/>
    <w:rsid w:val="00C51D5D"/>
    <w:rsid w:val="00C52160"/>
    <w:rsid w:val="00C52518"/>
    <w:rsid w:val="00C52690"/>
    <w:rsid w:val="00C52750"/>
    <w:rsid w:val="00C52C43"/>
    <w:rsid w:val="00C52EEE"/>
    <w:rsid w:val="00C52FE8"/>
    <w:rsid w:val="00C53017"/>
    <w:rsid w:val="00C53BAD"/>
    <w:rsid w:val="00C53C54"/>
    <w:rsid w:val="00C53CC2"/>
    <w:rsid w:val="00C53E2A"/>
    <w:rsid w:val="00C5409B"/>
    <w:rsid w:val="00C5419C"/>
    <w:rsid w:val="00C5429F"/>
    <w:rsid w:val="00C54584"/>
    <w:rsid w:val="00C54755"/>
    <w:rsid w:val="00C54948"/>
    <w:rsid w:val="00C54991"/>
    <w:rsid w:val="00C54B2E"/>
    <w:rsid w:val="00C54C8A"/>
    <w:rsid w:val="00C555FD"/>
    <w:rsid w:val="00C55D87"/>
    <w:rsid w:val="00C5614D"/>
    <w:rsid w:val="00C56161"/>
    <w:rsid w:val="00C5634C"/>
    <w:rsid w:val="00C566FD"/>
    <w:rsid w:val="00C567EC"/>
    <w:rsid w:val="00C56961"/>
    <w:rsid w:val="00C56A90"/>
    <w:rsid w:val="00C56AF0"/>
    <w:rsid w:val="00C56D16"/>
    <w:rsid w:val="00C56D29"/>
    <w:rsid w:val="00C56D7A"/>
    <w:rsid w:val="00C56ED4"/>
    <w:rsid w:val="00C56F8F"/>
    <w:rsid w:val="00C57393"/>
    <w:rsid w:val="00C5746F"/>
    <w:rsid w:val="00C57645"/>
    <w:rsid w:val="00C57767"/>
    <w:rsid w:val="00C577B2"/>
    <w:rsid w:val="00C57824"/>
    <w:rsid w:val="00C57C12"/>
    <w:rsid w:val="00C57D4F"/>
    <w:rsid w:val="00C57F68"/>
    <w:rsid w:val="00C604A3"/>
    <w:rsid w:val="00C60908"/>
    <w:rsid w:val="00C60AA5"/>
    <w:rsid w:val="00C60D47"/>
    <w:rsid w:val="00C60E7B"/>
    <w:rsid w:val="00C60FE1"/>
    <w:rsid w:val="00C610C5"/>
    <w:rsid w:val="00C611A4"/>
    <w:rsid w:val="00C61259"/>
    <w:rsid w:val="00C621B3"/>
    <w:rsid w:val="00C62494"/>
    <w:rsid w:val="00C62936"/>
    <w:rsid w:val="00C62AEF"/>
    <w:rsid w:val="00C62C9F"/>
    <w:rsid w:val="00C62D27"/>
    <w:rsid w:val="00C62EC5"/>
    <w:rsid w:val="00C62ED8"/>
    <w:rsid w:val="00C62EED"/>
    <w:rsid w:val="00C63589"/>
    <w:rsid w:val="00C63728"/>
    <w:rsid w:val="00C63860"/>
    <w:rsid w:val="00C63E30"/>
    <w:rsid w:val="00C63FDE"/>
    <w:rsid w:val="00C64814"/>
    <w:rsid w:val="00C64D5E"/>
    <w:rsid w:val="00C64FF0"/>
    <w:rsid w:val="00C65FFF"/>
    <w:rsid w:val="00C66004"/>
    <w:rsid w:val="00C66028"/>
    <w:rsid w:val="00C66211"/>
    <w:rsid w:val="00C663D0"/>
    <w:rsid w:val="00C66483"/>
    <w:rsid w:val="00C6671C"/>
    <w:rsid w:val="00C667C5"/>
    <w:rsid w:val="00C66886"/>
    <w:rsid w:val="00C66A53"/>
    <w:rsid w:val="00C66BCC"/>
    <w:rsid w:val="00C66CE5"/>
    <w:rsid w:val="00C66CFD"/>
    <w:rsid w:val="00C66E22"/>
    <w:rsid w:val="00C66E75"/>
    <w:rsid w:val="00C66EB8"/>
    <w:rsid w:val="00C66FA9"/>
    <w:rsid w:val="00C67043"/>
    <w:rsid w:val="00C673EB"/>
    <w:rsid w:val="00C676AE"/>
    <w:rsid w:val="00C677C2"/>
    <w:rsid w:val="00C67811"/>
    <w:rsid w:val="00C6787A"/>
    <w:rsid w:val="00C678CD"/>
    <w:rsid w:val="00C67B85"/>
    <w:rsid w:val="00C67BE9"/>
    <w:rsid w:val="00C67D12"/>
    <w:rsid w:val="00C704EB"/>
    <w:rsid w:val="00C70707"/>
    <w:rsid w:val="00C70894"/>
    <w:rsid w:val="00C7094F"/>
    <w:rsid w:val="00C70F9B"/>
    <w:rsid w:val="00C710BE"/>
    <w:rsid w:val="00C713E2"/>
    <w:rsid w:val="00C71A3A"/>
    <w:rsid w:val="00C71D2D"/>
    <w:rsid w:val="00C7249A"/>
    <w:rsid w:val="00C728B1"/>
    <w:rsid w:val="00C72D02"/>
    <w:rsid w:val="00C72F55"/>
    <w:rsid w:val="00C730EA"/>
    <w:rsid w:val="00C731CC"/>
    <w:rsid w:val="00C73C3E"/>
    <w:rsid w:val="00C741DE"/>
    <w:rsid w:val="00C7433A"/>
    <w:rsid w:val="00C7439C"/>
    <w:rsid w:val="00C743F9"/>
    <w:rsid w:val="00C746E6"/>
    <w:rsid w:val="00C74792"/>
    <w:rsid w:val="00C749EC"/>
    <w:rsid w:val="00C75550"/>
    <w:rsid w:val="00C755C7"/>
    <w:rsid w:val="00C759CB"/>
    <w:rsid w:val="00C75B3C"/>
    <w:rsid w:val="00C75C54"/>
    <w:rsid w:val="00C76219"/>
    <w:rsid w:val="00C765AD"/>
    <w:rsid w:val="00C7721F"/>
    <w:rsid w:val="00C77363"/>
    <w:rsid w:val="00C77926"/>
    <w:rsid w:val="00C77A39"/>
    <w:rsid w:val="00C77CF6"/>
    <w:rsid w:val="00C80277"/>
    <w:rsid w:val="00C802DA"/>
    <w:rsid w:val="00C80316"/>
    <w:rsid w:val="00C811B7"/>
    <w:rsid w:val="00C812CC"/>
    <w:rsid w:val="00C81925"/>
    <w:rsid w:val="00C81ACD"/>
    <w:rsid w:val="00C81D8A"/>
    <w:rsid w:val="00C8225A"/>
    <w:rsid w:val="00C8262A"/>
    <w:rsid w:val="00C827A3"/>
    <w:rsid w:val="00C82B78"/>
    <w:rsid w:val="00C82BF2"/>
    <w:rsid w:val="00C82D1F"/>
    <w:rsid w:val="00C83117"/>
    <w:rsid w:val="00C83259"/>
    <w:rsid w:val="00C83374"/>
    <w:rsid w:val="00C836D6"/>
    <w:rsid w:val="00C838B6"/>
    <w:rsid w:val="00C83AD2"/>
    <w:rsid w:val="00C84015"/>
    <w:rsid w:val="00C84253"/>
    <w:rsid w:val="00C846C1"/>
    <w:rsid w:val="00C84917"/>
    <w:rsid w:val="00C84953"/>
    <w:rsid w:val="00C849AD"/>
    <w:rsid w:val="00C84A98"/>
    <w:rsid w:val="00C84B8F"/>
    <w:rsid w:val="00C84EF8"/>
    <w:rsid w:val="00C84F3F"/>
    <w:rsid w:val="00C84FD0"/>
    <w:rsid w:val="00C8502F"/>
    <w:rsid w:val="00C85232"/>
    <w:rsid w:val="00C8562F"/>
    <w:rsid w:val="00C857AA"/>
    <w:rsid w:val="00C85B96"/>
    <w:rsid w:val="00C860F8"/>
    <w:rsid w:val="00C8610C"/>
    <w:rsid w:val="00C86605"/>
    <w:rsid w:val="00C8695C"/>
    <w:rsid w:val="00C86DE8"/>
    <w:rsid w:val="00C87075"/>
    <w:rsid w:val="00C87653"/>
    <w:rsid w:val="00C87735"/>
    <w:rsid w:val="00C8785A"/>
    <w:rsid w:val="00C879D9"/>
    <w:rsid w:val="00C87C53"/>
    <w:rsid w:val="00C87E47"/>
    <w:rsid w:val="00C87F96"/>
    <w:rsid w:val="00C9002B"/>
    <w:rsid w:val="00C90287"/>
    <w:rsid w:val="00C9040F"/>
    <w:rsid w:val="00C90460"/>
    <w:rsid w:val="00C90833"/>
    <w:rsid w:val="00C90908"/>
    <w:rsid w:val="00C90940"/>
    <w:rsid w:val="00C90C08"/>
    <w:rsid w:val="00C90D43"/>
    <w:rsid w:val="00C90F5C"/>
    <w:rsid w:val="00C911A6"/>
    <w:rsid w:val="00C9173F"/>
    <w:rsid w:val="00C9174A"/>
    <w:rsid w:val="00C91AD1"/>
    <w:rsid w:val="00C91D0E"/>
    <w:rsid w:val="00C91F94"/>
    <w:rsid w:val="00C92068"/>
    <w:rsid w:val="00C920F0"/>
    <w:rsid w:val="00C92199"/>
    <w:rsid w:val="00C925E3"/>
    <w:rsid w:val="00C92C6E"/>
    <w:rsid w:val="00C92FBC"/>
    <w:rsid w:val="00C934D0"/>
    <w:rsid w:val="00C934FB"/>
    <w:rsid w:val="00C935A1"/>
    <w:rsid w:val="00C93B03"/>
    <w:rsid w:val="00C93BFA"/>
    <w:rsid w:val="00C93D2C"/>
    <w:rsid w:val="00C93D99"/>
    <w:rsid w:val="00C93E44"/>
    <w:rsid w:val="00C94352"/>
    <w:rsid w:val="00C944BD"/>
    <w:rsid w:val="00C944EA"/>
    <w:rsid w:val="00C94771"/>
    <w:rsid w:val="00C94884"/>
    <w:rsid w:val="00C94D6F"/>
    <w:rsid w:val="00C95119"/>
    <w:rsid w:val="00C95507"/>
    <w:rsid w:val="00C95528"/>
    <w:rsid w:val="00C9553A"/>
    <w:rsid w:val="00C95709"/>
    <w:rsid w:val="00C95887"/>
    <w:rsid w:val="00C95D89"/>
    <w:rsid w:val="00C96072"/>
    <w:rsid w:val="00C963D5"/>
    <w:rsid w:val="00C96467"/>
    <w:rsid w:val="00C96659"/>
    <w:rsid w:val="00C96F6F"/>
    <w:rsid w:val="00C9700B"/>
    <w:rsid w:val="00C9715F"/>
    <w:rsid w:val="00C9716F"/>
    <w:rsid w:val="00C9730A"/>
    <w:rsid w:val="00C9732C"/>
    <w:rsid w:val="00C973E4"/>
    <w:rsid w:val="00C974E5"/>
    <w:rsid w:val="00C975CF"/>
    <w:rsid w:val="00C9782A"/>
    <w:rsid w:val="00C97A2F"/>
    <w:rsid w:val="00C97B53"/>
    <w:rsid w:val="00C97E5F"/>
    <w:rsid w:val="00CA005D"/>
    <w:rsid w:val="00CA0412"/>
    <w:rsid w:val="00CA0697"/>
    <w:rsid w:val="00CA0851"/>
    <w:rsid w:val="00CA0DBD"/>
    <w:rsid w:val="00CA131F"/>
    <w:rsid w:val="00CA1730"/>
    <w:rsid w:val="00CA175F"/>
    <w:rsid w:val="00CA17BD"/>
    <w:rsid w:val="00CA17C4"/>
    <w:rsid w:val="00CA21CD"/>
    <w:rsid w:val="00CA23C3"/>
    <w:rsid w:val="00CA24B7"/>
    <w:rsid w:val="00CA28BF"/>
    <w:rsid w:val="00CA29E8"/>
    <w:rsid w:val="00CA29F6"/>
    <w:rsid w:val="00CA2B3A"/>
    <w:rsid w:val="00CA2B82"/>
    <w:rsid w:val="00CA2E09"/>
    <w:rsid w:val="00CA332F"/>
    <w:rsid w:val="00CA36CB"/>
    <w:rsid w:val="00CA3A50"/>
    <w:rsid w:val="00CA3C63"/>
    <w:rsid w:val="00CA3F45"/>
    <w:rsid w:val="00CA44FE"/>
    <w:rsid w:val="00CA46F8"/>
    <w:rsid w:val="00CA4B38"/>
    <w:rsid w:val="00CA4BE1"/>
    <w:rsid w:val="00CA4C41"/>
    <w:rsid w:val="00CA50FB"/>
    <w:rsid w:val="00CA5572"/>
    <w:rsid w:val="00CA55A6"/>
    <w:rsid w:val="00CA5644"/>
    <w:rsid w:val="00CA58D8"/>
    <w:rsid w:val="00CA5D3A"/>
    <w:rsid w:val="00CA5D74"/>
    <w:rsid w:val="00CA5F00"/>
    <w:rsid w:val="00CA6C36"/>
    <w:rsid w:val="00CA6CA9"/>
    <w:rsid w:val="00CA6DD7"/>
    <w:rsid w:val="00CA70FA"/>
    <w:rsid w:val="00CA7171"/>
    <w:rsid w:val="00CA71F8"/>
    <w:rsid w:val="00CA75DB"/>
    <w:rsid w:val="00CA75E6"/>
    <w:rsid w:val="00CA767F"/>
    <w:rsid w:val="00CA79E3"/>
    <w:rsid w:val="00CA7AA4"/>
    <w:rsid w:val="00CA7B5F"/>
    <w:rsid w:val="00CA7E12"/>
    <w:rsid w:val="00CA7EC7"/>
    <w:rsid w:val="00CA7F9C"/>
    <w:rsid w:val="00CB03FC"/>
    <w:rsid w:val="00CB061C"/>
    <w:rsid w:val="00CB065B"/>
    <w:rsid w:val="00CB09DA"/>
    <w:rsid w:val="00CB1246"/>
    <w:rsid w:val="00CB13F0"/>
    <w:rsid w:val="00CB16C4"/>
    <w:rsid w:val="00CB1BA9"/>
    <w:rsid w:val="00CB1C9E"/>
    <w:rsid w:val="00CB2204"/>
    <w:rsid w:val="00CB2273"/>
    <w:rsid w:val="00CB22E3"/>
    <w:rsid w:val="00CB2424"/>
    <w:rsid w:val="00CB2AD2"/>
    <w:rsid w:val="00CB2D02"/>
    <w:rsid w:val="00CB2D88"/>
    <w:rsid w:val="00CB2DCE"/>
    <w:rsid w:val="00CB2F26"/>
    <w:rsid w:val="00CB2F44"/>
    <w:rsid w:val="00CB305B"/>
    <w:rsid w:val="00CB3216"/>
    <w:rsid w:val="00CB339C"/>
    <w:rsid w:val="00CB356F"/>
    <w:rsid w:val="00CB3F83"/>
    <w:rsid w:val="00CB3FF6"/>
    <w:rsid w:val="00CB42AE"/>
    <w:rsid w:val="00CB445B"/>
    <w:rsid w:val="00CB44AC"/>
    <w:rsid w:val="00CB4845"/>
    <w:rsid w:val="00CB4959"/>
    <w:rsid w:val="00CB4B25"/>
    <w:rsid w:val="00CB4E10"/>
    <w:rsid w:val="00CB52B3"/>
    <w:rsid w:val="00CB52CE"/>
    <w:rsid w:val="00CB5BA2"/>
    <w:rsid w:val="00CB607F"/>
    <w:rsid w:val="00CB6088"/>
    <w:rsid w:val="00CB66F1"/>
    <w:rsid w:val="00CB679E"/>
    <w:rsid w:val="00CB67CA"/>
    <w:rsid w:val="00CB68B3"/>
    <w:rsid w:val="00CB68BA"/>
    <w:rsid w:val="00CB721D"/>
    <w:rsid w:val="00CB731C"/>
    <w:rsid w:val="00CB733D"/>
    <w:rsid w:val="00CB734B"/>
    <w:rsid w:val="00CB7512"/>
    <w:rsid w:val="00CB76FC"/>
    <w:rsid w:val="00CB777B"/>
    <w:rsid w:val="00CB7B73"/>
    <w:rsid w:val="00CB7C12"/>
    <w:rsid w:val="00CB7ED1"/>
    <w:rsid w:val="00CB7EE7"/>
    <w:rsid w:val="00CC03AC"/>
    <w:rsid w:val="00CC04E5"/>
    <w:rsid w:val="00CC069D"/>
    <w:rsid w:val="00CC06FB"/>
    <w:rsid w:val="00CC0837"/>
    <w:rsid w:val="00CC09D8"/>
    <w:rsid w:val="00CC0E88"/>
    <w:rsid w:val="00CC0F53"/>
    <w:rsid w:val="00CC134A"/>
    <w:rsid w:val="00CC1748"/>
    <w:rsid w:val="00CC1A0D"/>
    <w:rsid w:val="00CC1B32"/>
    <w:rsid w:val="00CC1D55"/>
    <w:rsid w:val="00CC1DB9"/>
    <w:rsid w:val="00CC247A"/>
    <w:rsid w:val="00CC24FF"/>
    <w:rsid w:val="00CC27EC"/>
    <w:rsid w:val="00CC295C"/>
    <w:rsid w:val="00CC2D0E"/>
    <w:rsid w:val="00CC2E7D"/>
    <w:rsid w:val="00CC3006"/>
    <w:rsid w:val="00CC3125"/>
    <w:rsid w:val="00CC31AD"/>
    <w:rsid w:val="00CC42B2"/>
    <w:rsid w:val="00CC43C6"/>
    <w:rsid w:val="00CC4707"/>
    <w:rsid w:val="00CC498A"/>
    <w:rsid w:val="00CC4A5F"/>
    <w:rsid w:val="00CC4C15"/>
    <w:rsid w:val="00CC4C54"/>
    <w:rsid w:val="00CC4EB0"/>
    <w:rsid w:val="00CC5312"/>
    <w:rsid w:val="00CC554A"/>
    <w:rsid w:val="00CC5A18"/>
    <w:rsid w:val="00CC5AD5"/>
    <w:rsid w:val="00CC6246"/>
    <w:rsid w:val="00CC65AC"/>
    <w:rsid w:val="00CC6717"/>
    <w:rsid w:val="00CC68F5"/>
    <w:rsid w:val="00CC6C50"/>
    <w:rsid w:val="00CC6D4D"/>
    <w:rsid w:val="00CC6DCA"/>
    <w:rsid w:val="00CC6FFE"/>
    <w:rsid w:val="00CC704C"/>
    <w:rsid w:val="00CC73EF"/>
    <w:rsid w:val="00CC74B0"/>
    <w:rsid w:val="00CC7538"/>
    <w:rsid w:val="00CC761D"/>
    <w:rsid w:val="00CC768E"/>
    <w:rsid w:val="00CC7BC3"/>
    <w:rsid w:val="00CD0196"/>
    <w:rsid w:val="00CD0368"/>
    <w:rsid w:val="00CD0A13"/>
    <w:rsid w:val="00CD0C35"/>
    <w:rsid w:val="00CD0E55"/>
    <w:rsid w:val="00CD121A"/>
    <w:rsid w:val="00CD12CE"/>
    <w:rsid w:val="00CD14B0"/>
    <w:rsid w:val="00CD1706"/>
    <w:rsid w:val="00CD19DA"/>
    <w:rsid w:val="00CD1DC3"/>
    <w:rsid w:val="00CD203A"/>
    <w:rsid w:val="00CD2267"/>
    <w:rsid w:val="00CD274E"/>
    <w:rsid w:val="00CD29D4"/>
    <w:rsid w:val="00CD2BF1"/>
    <w:rsid w:val="00CD2C77"/>
    <w:rsid w:val="00CD2F67"/>
    <w:rsid w:val="00CD2FBE"/>
    <w:rsid w:val="00CD3157"/>
    <w:rsid w:val="00CD31A9"/>
    <w:rsid w:val="00CD34F7"/>
    <w:rsid w:val="00CD3978"/>
    <w:rsid w:val="00CD3AF2"/>
    <w:rsid w:val="00CD43E7"/>
    <w:rsid w:val="00CD4B04"/>
    <w:rsid w:val="00CD4B7F"/>
    <w:rsid w:val="00CD4BEF"/>
    <w:rsid w:val="00CD4CAD"/>
    <w:rsid w:val="00CD5552"/>
    <w:rsid w:val="00CD619C"/>
    <w:rsid w:val="00CD628D"/>
    <w:rsid w:val="00CD6579"/>
    <w:rsid w:val="00CD676D"/>
    <w:rsid w:val="00CD68A7"/>
    <w:rsid w:val="00CD6A9F"/>
    <w:rsid w:val="00CD7220"/>
    <w:rsid w:val="00CD72EF"/>
    <w:rsid w:val="00CD7524"/>
    <w:rsid w:val="00CD768F"/>
    <w:rsid w:val="00CD7B4F"/>
    <w:rsid w:val="00CD7B52"/>
    <w:rsid w:val="00CD7DDC"/>
    <w:rsid w:val="00CD7F31"/>
    <w:rsid w:val="00CE053A"/>
    <w:rsid w:val="00CE0557"/>
    <w:rsid w:val="00CE0CFE"/>
    <w:rsid w:val="00CE0E94"/>
    <w:rsid w:val="00CE12AE"/>
    <w:rsid w:val="00CE13AA"/>
    <w:rsid w:val="00CE13FD"/>
    <w:rsid w:val="00CE140E"/>
    <w:rsid w:val="00CE1420"/>
    <w:rsid w:val="00CE16D5"/>
    <w:rsid w:val="00CE214A"/>
    <w:rsid w:val="00CE24BB"/>
    <w:rsid w:val="00CE2550"/>
    <w:rsid w:val="00CE277E"/>
    <w:rsid w:val="00CE28B4"/>
    <w:rsid w:val="00CE29BA"/>
    <w:rsid w:val="00CE2BB3"/>
    <w:rsid w:val="00CE2CA7"/>
    <w:rsid w:val="00CE32F7"/>
    <w:rsid w:val="00CE3668"/>
    <w:rsid w:val="00CE377B"/>
    <w:rsid w:val="00CE3AA2"/>
    <w:rsid w:val="00CE3B98"/>
    <w:rsid w:val="00CE3F7A"/>
    <w:rsid w:val="00CE4412"/>
    <w:rsid w:val="00CE45A0"/>
    <w:rsid w:val="00CE45BA"/>
    <w:rsid w:val="00CE45C7"/>
    <w:rsid w:val="00CE476D"/>
    <w:rsid w:val="00CE4789"/>
    <w:rsid w:val="00CE4874"/>
    <w:rsid w:val="00CE4A37"/>
    <w:rsid w:val="00CE4D28"/>
    <w:rsid w:val="00CE4FB2"/>
    <w:rsid w:val="00CE56A1"/>
    <w:rsid w:val="00CE5A28"/>
    <w:rsid w:val="00CE657D"/>
    <w:rsid w:val="00CE68F5"/>
    <w:rsid w:val="00CE7439"/>
    <w:rsid w:val="00CE7741"/>
    <w:rsid w:val="00CE7C9C"/>
    <w:rsid w:val="00CE7F22"/>
    <w:rsid w:val="00CE7FFD"/>
    <w:rsid w:val="00CF0162"/>
    <w:rsid w:val="00CF027C"/>
    <w:rsid w:val="00CF0D44"/>
    <w:rsid w:val="00CF0F63"/>
    <w:rsid w:val="00CF10C5"/>
    <w:rsid w:val="00CF16AE"/>
    <w:rsid w:val="00CF1B3D"/>
    <w:rsid w:val="00CF2018"/>
    <w:rsid w:val="00CF2756"/>
    <w:rsid w:val="00CF28C9"/>
    <w:rsid w:val="00CF2EC3"/>
    <w:rsid w:val="00CF302F"/>
    <w:rsid w:val="00CF32AB"/>
    <w:rsid w:val="00CF33B6"/>
    <w:rsid w:val="00CF389F"/>
    <w:rsid w:val="00CF39B8"/>
    <w:rsid w:val="00CF3B8B"/>
    <w:rsid w:val="00CF3CDA"/>
    <w:rsid w:val="00CF3CE7"/>
    <w:rsid w:val="00CF3DB5"/>
    <w:rsid w:val="00CF3FCC"/>
    <w:rsid w:val="00CF402E"/>
    <w:rsid w:val="00CF44DB"/>
    <w:rsid w:val="00CF4661"/>
    <w:rsid w:val="00CF564D"/>
    <w:rsid w:val="00CF592A"/>
    <w:rsid w:val="00CF5DA7"/>
    <w:rsid w:val="00CF5DC1"/>
    <w:rsid w:val="00CF64F1"/>
    <w:rsid w:val="00CF66EB"/>
    <w:rsid w:val="00CF695E"/>
    <w:rsid w:val="00CF6CD4"/>
    <w:rsid w:val="00CF6D1A"/>
    <w:rsid w:val="00CF6DB1"/>
    <w:rsid w:val="00CF6FC1"/>
    <w:rsid w:val="00CF7055"/>
    <w:rsid w:val="00CF71ED"/>
    <w:rsid w:val="00CF7300"/>
    <w:rsid w:val="00CF76C8"/>
    <w:rsid w:val="00CF7AFC"/>
    <w:rsid w:val="00CF7D33"/>
    <w:rsid w:val="00D0041F"/>
    <w:rsid w:val="00D00476"/>
    <w:rsid w:val="00D004F9"/>
    <w:rsid w:val="00D00525"/>
    <w:rsid w:val="00D0069F"/>
    <w:rsid w:val="00D00A66"/>
    <w:rsid w:val="00D00AAA"/>
    <w:rsid w:val="00D00E84"/>
    <w:rsid w:val="00D012FF"/>
    <w:rsid w:val="00D014AE"/>
    <w:rsid w:val="00D01569"/>
    <w:rsid w:val="00D01C57"/>
    <w:rsid w:val="00D01F02"/>
    <w:rsid w:val="00D02011"/>
    <w:rsid w:val="00D02226"/>
    <w:rsid w:val="00D02285"/>
    <w:rsid w:val="00D023F7"/>
    <w:rsid w:val="00D0270C"/>
    <w:rsid w:val="00D02772"/>
    <w:rsid w:val="00D03015"/>
    <w:rsid w:val="00D0392D"/>
    <w:rsid w:val="00D03B70"/>
    <w:rsid w:val="00D03DCC"/>
    <w:rsid w:val="00D043F5"/>
    <w:rsid w:val="00D04CA1"/>
    <w:rsid w:val="00D04DAE"/>
    <w:rsid w:val="00D04EE7"/>
    <w:rsid w:val="00D05680"/>
    <w:rsid w:val="00D056A0"/>
    <w:rsid w:val="00D05776"/>
    <w:rsid w:val="00D05C1C"/>
    <w:rsid w:val="00D06361"/>
    <w:rsid w:val="00D06437"/>
    <w:rsid w:val="00D06752"/>
    <w:rsid w:val="00D067F4"/>
    <w:rsid w:val="00D068A0"/>
    <w:rsid w:val="00D06ACB"/>
    <w:rsid w:val="00D06E14"/>
    <w:rsid w:val="00D06F92"/>
    <w:rsid w:val="00D0717C"/>
    <w:rsid w:val="00D071EE"/>
    <w:rsid w:val="00D07280"/>
    <w:rsid w:val="00D07759"/>
    <w:rsid w:val="00D078D9"/>
    <w:rsid w:val="00D078DB"/>
    <w:rsid w:val="00D0793C"/>
    <w:rsid w:val="00D07D38"/>
    <w:rsid w:val="00D106F8"/>
    <w:rsid w:val="00D10823"/>
    <w:rsid w:val="00D11B5D"/>
    <w:rsid w:val="00D11D94"/>
    <w:rsid w:val="00D11FDC"/>
    <w:rsid w:val="00D124DE"/>
    <w:rsid w:val="00D1253A"/>
    <w:rsid w:val="00D127AA"/>
    <w:rsid w:val="00D127EA"/>
    <w:rsid w:val="00D12867"/>
    <w:rsid w:val="00D129B5"/>
    <w:rsid w:val="00D12C16"/>
    <w:rsid w:val="00D12DA9"/>
    <w:rsid w:val="00D13064"/>
    <w:rsid w:val="00D13156"/>
    <w:rsid w:val="00D136D1"/>
    <w:rsid w:val="00D13D60"/>
    <w:rsid w:val="00D13E43"/>
    <w:rsid w:val="00D13EF7"/>
    <w:rsid w:val="00D14359"/>
    <w:rsid w:val="00D143F8"/>
    <w:rsid w:val="00D147A7"/>
    <w:rsid w:val="00D14B0F"/>
    <w:rsid w:val="00D14C4C"/>
    <w:rsid w:val="00D15250"/>
    <w:rsid w:val="00D15586"/>
    <w:rsid w:val="00D1562D"/>
    <w:rsid w:val="00D15BDB"/>
    <w:rsid w:val="00D15BFC"/>
    <w:rsid w:val="00D15C84"/>
    <w:rsid w:val="00D15EAA"/>
    <w:rsid w:val="00D161F5"/>
    <w:rsid w:val="00D163CC"/>
    <w:rsid w:val="00D1641A"/>
    <w:rsid w:val="00D16436"/>
    <w:rsid w:val="00D168E3"/>
    <w:rsid w:val="00D16B38"/>
    <w:rsid w:val="00D16F0C"/>
    <w:rsid w:val="00D1751F"/>
    <w:rsid w:val="00D1764C"/>
    <w:rsid w:val="00D17753"/>
    <w:rsid w:val="00D17F3C"/>
    <w:rsid w:val="00D2019E"/>
    <w:rsid w:val="00D20674"/>
    <w:rsid w:val="00D2071A"/>
    <w:rsid w:val="00D20BA1"/>
    <w:rsid w:val="00D20BAC"/>
    <w:rsid w:val="00D211DB"/>
    <w:rsid w:val="00D2137F"/>
    <w:rsid w:val="00D217FB"/>
    <w:rsid w:val="00D21E6D"/>
    <w:rsid w:val="00D220DA"/>
    <w:rsid w:val="00D22855"/>
    <w:rsid w:val="00D22E76"/>
    <w:rsid w:val="00D22EE5"/>
    <w:rsid w:val="00D22EE8"/>
    <w:rsid w:val="00D2303A"/>
    <w:rsid w:val="00D2343E"/>
    <w:rsid w:val="00D23ABA"/>
    <w:rsid w:val="00D23D9D"/>
    <w:rsid w:val="00D2447D"/>
    <w:rsid w:val="00D24659"/>
    <w:rsid w:val="00D246EA"/>
    <w:rsid w:val="00D24795"/>
    <w:rsid w:val="00D247D7"/>
    <w:rsid w:val="00D24A29"/>
    <w:rsid w:val="00D256F0"/>
    <w:rsid w:val="00D25878"/>
    <w:rsid w:val="00D26051"/>
    <w:rsid w:val="00D26587"/>
    <w:rsid w:val="00D2664B"/>
    <w:rsid w:val="00D2669A"/>
    <w:rsid w:val="00D26E63"/>
    <w:rsid w:val="00D26F27"/>
    <w:rsid w:val="00D26F45"/>
    <w:rsid w:val="00D273D0"/>
    <w:rsid w:val="00D2746E"/>
    <w:rsid w:val="00D27617"/>
    <w:rsid w:val="00D2761A"/>
    <w:rsid w:val="00D27FA8"/>
    <w:rsid w:val="00D30223"/>
    <w:rsid w:val="00D30406"/>
    <w:rsid w:val="00D3046F"/>
    <w:rsid w:val="00D3047D"/>
    <w:rsid w:val="00D3085D"/>
    <w:rsid w:val="00D3144E"/>
    <w:rsid w:val="00D31540"/>
    <w:rsid w:val="00D31A88"/>
    <w:rsid w:val="00D32009"/>
    <w:rsid w:val="00D3200C"/>
    <w:rsid w:val="00D3232E"/>
    <w:rsid w:val="00D32436"/>
    <w:rsid w:val="00D3246B"/>
    <w:rsid w:val="00D327EA"/>
    <w:rsid w:val="00D32F28"/>
    <w:rsid w:val="00D32FF6"/>
    <w:rsid w:val="00D33130"/>
    <w:rsid w:val="00D33160"/>
    <w:rsid w:val="00D33540"/>
    <w:rsid w:val="00D33C05"/>
    <w:rsid w:val="00D3404C"/>
    <w:rsid w:val="00D346CD"/>
    <w:rsid w:val="00D3477C"/>
    <w:rsid w:val="00D348A2"/>
    <w:rsid w:val="00D34A13"/>
    <w:rsid w:val="00D34C2E"/>
    <w:rsid w:val="00D35047"/>
    <w:rsid w:val="00D355A1"/>
    <w:rsid w:val="00D35D02"/>
    <w:rsid w:val="00D35ED4"/>
    <w:rsid w:val="00D35EE7"/>
    <w:rsid w:val="00D365A0"/>
    <w:rsid w:val="00D366CE"/>
    <w:rsid w:val="00D36829"/>
    <w:rsid w:val="00D36AB2"/>
    <w:rsid w:val="00D36B14"/>
    <w:rsid w:val="00D36D58"/>
    <w:rsid w:val="00D36EED"/>
    <w:rsid w:val="00D36FE6"/>
    <w:rsid w:val="00D37199"/>
    <w:rsid w:val="00D376BB"/>
    <w:rsid w:val="00D37780"/>
    <w:rsid w:val="00D3778C"/>
    <w:rsid w:val="00D3796B"/>
    <w:rsid w:val="00D37C87"/>
    <w:rsid w:val="00D37D21"/>
    <w:rsid w:val="00D37E73"/>
    <w:rsid w:val="00D401AF"/>
    <w:rsid w:val="00D4031B"/>
    <w:rsid w:val="00D40468"/>
    <w:rsid w:val="00D40E54"/>
    <w:rsid w:val="00D40F0E"/>
    <w:rsid w:val="00D411EC"/>
    <w:rsid w:val="00D41363"/>
    <w:rsid w:val="00D413BF"/>
    <w:rsid w:val="00D41588"/>
    <w:rsid w:val="00D41DDF"/>
    <w:rsid w:val="00D41F5B"/>
    <w:rsid w:val="00D423CB"/>
    <w:rsid w:val="00D42729"/>
    <w:rsid w:val="00D427BB"/>
    <w:rsid w:val="00D42ACC"/>
    <w:rsid w:val="00D42BAB"/>
    <w:rsid w:val="00D42DBF"/>
    <w:rsid w:val="00D430AF"/>
    <w:rsid w:val="00D4310E"/>
    <w:rsid w:val="00D43241"/>
    <w:rsid w:val="00D43267"/>
    <w:rsid w:val="00D434A6"/>
    <w:rsid w:val="00D43563"/>
    <w:rsid w:val="00D43D93"/>
    <w:rsid w:val="00D43F2F"/>
    <w:rsid w:val="00D44184"/>
    <w:rsid w:val="00D441E7"/>
    <w:rsid w:val="00D44545"/>
    <w:rsid w:val="00D44719"/>
    <w:rsid w:val="00D44E46"/>
    <w:rsid w:val="00D44EE3"/>
    <w:rsid w:val="00D450B2"/>
    <w:rsid w:val="00D4530D"/>
    <w:rsid w:val="00D45696"/>
    <w:rsid w:val="00D45C31"/>
    <w:rsid w:val="00D45D47"/>
    <w:rsid w:val="00D45E76"/>
    <w:rsid w:val="00D46006"/>
    <w:rsid w:val="00D461B7"/>
    <w:rsid w:val="00D46796"/>
    <w:rsid w:val="00D467BA"/>
    <w:rsid w:val="00D46BEA"/>
    <w:rsid w:val="00D46F51"/>
    <w:rsid w:val="00D473D7"/>
    <w:rsid w:val="00D4784C"/>
    <w:rsid w:val="00D47C7A"/>
    <w:rsid w:val="00D47EF1"/>
    <w:rsid w:val="00D5009D"/>
    <w:rsid w:val="00D500C8"/>
    <w:rsid w:val="00D50191"/>
    <w:rsid w:val="00D502C5"/>
    <w:rsid w:val="00D50387"/>
    <w:rsid w:val="00D503CF"/>
    <w:rsid w:val="00D5084B"/>
    <w:rsid w:val="00D50A42"/>
    <w:rsid w:val="00D50CF3"/>
    <w:rsid w:val="00D50CFA"/>
    <w:rsid w:val="00D50EB9"/>
    <w:rsid w:val="00D511F8"/>
    <w:rsid w:val="00D512FC"/>
    <w:rsid w:val="00D513FA"/>
    <w:rsid w:val="00D514B8"/>
    <w:rsid w:val="00D515BC"/>
    <w:rsid w:val="00D51827"/>
    <w:rsid w:val="00D5198D"/>
    <w:rsid w:val="00D51ADA"/>
    <w:rsid w:val="00D51B89"/>
    <w:rsid w:val="00D51BBF"/>
    <w:rsid w:val="00D51CF5"/>
    <w:rsid w:val="00D523CE"/>
    <w:rsid w:val="00D5298A"/>
    <w:rsid w:val="00D5299A"/>
    <w:rsid w:val="00D52AE7"/>
    <w:rsid w:val="00D52D6C"/>
    <w:rsid w:val="00D53304"/>
    <w:rsid w:val="00D5399A"/>
    <w:rsid w:val="00D53A78"/>
    <w:rsid w:val="00D53C37"/>
    <w:rsid w:val="00D54034"/>
    <w:rsid w:val="00D542A7"/>
    <w:rsid w:val="00D542F1"/>
    <w:rsid w:val="00D5450F"/>
    <w:rsid w:val="00D54685"/>
    <w:rsid w:val="00D549BA"/>
    <w:rsid w:val="00D54A35"/>
    <w:rsid w:val="00D54C93"/>
    <w:rsid w:val="00D54D54"/>
    <w:rsid w:val="00D5551B"/>
    <w:rsid w:val="00D55593"/>
    <w:rsid w:val="00D557A0"/>
    <w:rsid w:val="00D56C8A"/>
    <w:rsid w:val="00D56F91"/>
    <w:rsid w:val="00D5702E"/>
    <w:rsid w:val="00D5722B"/>
    <w:rsid w:val="00D57DE3"/>
    <w:rsid w:val="00D57DEB"/>
    <w:rsid w:val="00D57FB6"/>
    <w:rsid w:val="00D604CB"/>
    <w:rsid w:val="00D606CC"/>
    <w:rsid w:val="00D607FB"/>
    <w:rsid w:val="00D608F9"/>
    <w:rsid w:val="00D60BCB"/>
    <w:rsid w:val="00D60D5B"/>
    <w:rsid w:val="00D60FD4"/>
    <w:rsid w:val="00D60FEB"/>
    <w:rsid w:val="00D61107"/>
    <w:rsid w:val="00D61151"/>
    <w:rsid w:val="00D613B8"/>
    <w:rsid w:val="00D619E2"/>
    <w:rsid w:val="00D61A9E"/>
    <w:rsid w:val="00D61B73"/>
    <w:rsid w:val="00D61D0D"/>
    <w:rsid w:val="00D61E41"/>
    <w:rsid w:val="00D61F39"/>
    <w:rsid w:val="00D62238"/>
    <w:rsid w:val="00D624BB"/>
    <w:rsid w:val="00D62550"/>
    <w:rsid w:val="00D626BF"/>
    <w:rsid w:val="00D62912"/>
    <w:rsid w:val="00D62D7B"/>
    <w:rsid w:val="00D637C8"/>
    <w:rsid w:val="00D6387F"/>
    <w:rsid w:val="00D63978"/>
    <w:rsid w:val="00D63999"/>
    <w:rsid w:val="00D639AD"/>
    <w:rsid w:val="00D63E97"/>
    <w:rsid w:val="00D640C1"/>
    <w:rsid w:val="00D64742"/>
    <w:rsid w:val="00D647CC"/>
    <w:rsid w:val="00D64800"/>
    <w:rsid w:val="00D64826"/>
    <w:rsid w:val="00D649ED"/>
    <w:rsid w:val="00D649F5"/>
    <w:rsid w:val="00D64E6A"/>
    <w:rsid w:val="00D652CC"/>
    <w:rsid w:val="00D655F2"/>
    <w:rsid w:val="00D65712"/>
    <w:rsid w:val="00D65A73"/>
    <w:rsid w:val="00D65AD0"/>
    <w:rsid w:val="00D65BD3"/>
    <w:rsid w:val="00D65CBA"/>
    <w:rsid w:val="00D65E66"/>
    <w:rsid w:val="00D666E5"/>
    <w:rsid w:val="00D66716"/>
    <w:rsid w:val="00D667FB"/>
    <w:rsid w:val="00D66F4A"/>
    <w:rsid w:val="00D66F75"/>
    <w:rsid w:val="00D67A57"/>
    <w:rsid w:val="00D67A8B"/>
    <w:rsid w:val="00D67AC2"/>
    <w:rsid w:val="00D67C29"/>
    <w:rsid w:val="00D67CB0"/>
    <w:rsid w:val="00D700BB"/>
    <w:rsid w:val="00D70592"/>
    <w:rsid w:val="00D70647"/>
    <w:rsid w:val="00D7066B"/>
    <w:rsid w:val="00D7097D"/>
    <w:rsid w:val="00D7129D"/>
    <w:rsid w:val="00D714A1"/>
    <w:rsid w:val="00D71792"/>
    <w:rsid w:val="00D717C4"/>
    <w:rsid w:val="00D71871"/>
    <w:rsid w:val="00D71A7F"/>
    <w:rsid w:val="00D71B90"/>
    <w:rsid w:val="00D71C20"/>
    <w:rsid w:val="00D71F83"/>
    <w:rsid w:val="00D720AC"/>
    <w:rsid w:val="00D72710"/>
    <w:rsid w:val="00D72F2B"/>
    <w:rsid w:val="00D72F72"/>
    <w:rsid w:val="00D72F8A"/>
    <w:rsid w:val="00D73390"/>
    <w:rsid w:val="00D736FF"/>
    <w:rsid w:val="00D739C3"/>
    <w:rsid w:val="00D741EE"/>
    <w:rsid w:val="00D74261"/>
    <w:rsid w:val="00D74C9A"/>
    <w:rsid w:val="00D74E60"/>
    <w:rsid w:val="00D75034"/>
    <w:rsid w:val="00D7511D"/>
    <w:rsid w:val="00D753EE"/>
    <w:rsid w:val="00D75438"/>
    <w:rsid w:val="00D7562A"/>
    <w:rsid w:val="00D759F7"/>
    <w:rsid w:val="00D76148"/>
    <w:rsid w:val="00D76747"/>
    <w:rsid w:val="00D767CD"/>
    <w:rsid w:val="00D76D5B"/>
    <w:rsid w:val="00D76E91"/>
    <w:rsid w:val="00D771D1"/>
    <w:rsid w:val="00D7769D"/>
    <w:rsid w:val="00D77976"/>
    <w:rsid w:val="00D779EF"/>
    <w:rsid w:val="00D77E70"/>
    <w:rsid w:val="00D801FB"/>
    <w:rsid w:val="00D80272"/>
    <w:rsid w:val="00D806BC"/>
    <w:rsid w:val="00D80F42"/>
    <w:rsid w:val="00D8168D"/>
    <w:rsid w:val="00D8177C"/>
    <w:rsid w:val="00D81A47"/>
    <w:rsid w:val="00D81AB9"/>
    <w:rsid w:val="00D81B15"/>
    <w:rsid w:val="00D81B5C"/>
    <w:rsid w:val="00D822CF"/>
    <w:rsid w:val="00D82895"/>
    <w:rsid w:val="00D82A54"/>
    <w:rsid w:val="00D82C8C"/>
    <w:rsid w:val="00D82FC4"/>
    <w:rsid w:val="00D836EC"/>
    <w:rsid w:val="00D83986"/>
    <w:rsid w:val="00D83C04"/>
    <w:rsid w:val="00D83D8F"/>
    <w:rsid w:val="00D83DE0"/>
    <w:rsid w:val="00D843A9"/>
    <w:rsid w:val="00D84451"/>
    <w:rsid w:val="00D8464B"/>
    <w:rsid w:val="00D84961"/>
    <w:rsid w:val="00D85712"/>
    <w:rsid w:val="00D858AD"/>
    <w:rsid w:val="00D85DE9"/>
    <w:rsid w:val="00D85EF7"/>
    <w:rsid w:val="00D864CF"/>
    <w:rsid w:val="00D8659D"/>
    <w:rsid w:val="00D86999"/>
    <w:rsid w:val="00D86BF4"/>
    <w:rsid w:val="00D86E69"/>
    <w:rsid w:val="00D87016"/>
    <w:rsid w:val="00D87142"/>
    <w:rsid w:val="00D87307"/>
    <w:rsid w:val="00D876B6"/>
    <w:rsid w:val="00D87D36"/>
    <w:rsid w:val="00D87E29"/>
    <w:rsid w:val="00D87E82"/>
    <w:rsid w:val="00D87F76"/>
    <w:rsid w:val="00D87F9C"/>
    <w:rsid w:val="00D90170"/>
    <w:rsid w:val="00D901EF"/>
    <w:rsid w:val="00D902D2"/>
    <w:rsid w:val="00D902ED"/>
    <w:rsid w:val="00D9033B"/>
    <w:rsid w:val="00D9095D"/>
    <w:rsid w:val="00D90F1A"/>
    <w:rsid w:val="00D90F3A"/>
    <w:rsid w:val="00D90FA3"/>
    <w:rsid w:val="00D911E3"/>
    <w:rsid w:val="00D911F8"/>
    <w:rsid w:val="00D91F29"/>
    <w:rsid w:val="00D92111"/>
    <w:rsid w:val="00D92180"/>
    <w:rsid w:val="00D92687"/>
    <w:rsid w:val="00D92D7E"/>
    <w:rsid w:val="00D930B6"/>
    <w:rsid w:val="00D93224"/>
    <w:rsid w:val="00D93238"/>
    <w:rsid w:val="00D93351"/>
    <w:rsid w:val="00D93559"/>
    <w:rsid w:val="00D9361E"/>
    <w:rsid w:val="00D937F8"/>
    <w:rsid w:val="00D93A01"/>
    <w:rsid w:val="00D93A6B"/>
    <w:rsid w:val="00D93B26"/>
    <w:rsid w:val="00D93D01"/>
    <w:rsid w:val="00D93E49"/>
    <w:rsid w:val="00D941FE"/>
    <w:rsid w:val="00D946F0"/>
    <w:rsid w:val="00D947EA"/>
    <w:rsid w:val="00D94898"/>
    <w:rsid w:val="00D94B30"/>
    <w:rsid w:val="00D94B79"/>
    <w:rsid w:val="00D94E0D"/>
    <w:rsid w:val="00D94E1F"/>
    <w:rsid w:val="00D9553B"/>
    <w:rsid w:val="00D955BF"/>
    <w:rsid w:val="00D955E5"/>
    <w:rsid w:val="00D95B9F"/>
    <w:rsid w:val="00D95DD1"/>
    <w:rsid w:val="00D95ED7"/>
    <w:rsid w:val="00D962BD"/>
    <w:rsid w:val="00D96407"/>
    <w:rsid w:val="00D9668B"/>
    <w:rsid w:val="00D96B44"/>
    <w:rsid w:val="00D96C11"/>
    <w:rsid w:val="00D96CD1"/>
    <w:rsid w:val="00D9718A"/>
    <w:rsid w:val="00D979C5"/>
    <w:rsid w:val="00DA0362"/>
    <w:rsid w:val="00DA0619"/>
    <w:rsid w:val="00DA0A1E"/>
    <w:rsid w:val="00DA0D46"/>
    <w:rsid w:val="00DA1045"/>
    <w:rsid w:val="00DA130C"/>
    <w:rsid w:val="00DA141A"/>
    <w:rsid w:val="00DA165B"/>
    <w:rsid w:val="00DA1661"/>
    <w:rsid w:val="00DA1CB2"/>
    <w:rsid w:val="00DA1D88"/>
    <w:rsid w:val="00DA1E7E"/>
    <w:rsid w:val="00DA2315"/>
    <w:rsid w:val="00DA23A8"/>
    <w:rsid w:val="00DA26C3"/>
    <w:rsid w:val="00DA28AD"/>
    <w:rsid w:val="00DA2AB9"/>
    <w:rsid w:val="00DA2DDD"/>
    <w:rsid w:val="00DA2FB0"/>
    <w:rsid w:val="00DA35CA"/>
    <w:rsid w:val="00DA3747"/>
    <w:rsid w:val="00DA3923"/>
    <w:rsid w:val="00DA3990"/>
    <w:rsid w:val="00DA3AA4"/>
    <w:rsid w:val="00DA3AE3"/>
    <w:rsid w:val="00DA3E29"/>
    <w:rsid w:val="00DA3E3B"/>
    <w:rsid w:val="00DA40CA"/>
    <w:rsid w:val="00DA45C8"/>
    <w:rsid w:val="00DA4BCD"/>
    <w:rsid w:val="00DA57E4"/>
    <w:rsid w:val="00DA5856"/>
    <w:rsid w:val="00DA61C5"/>
    <w:rsid w:val="00DA6723"/>
    <w:rsid w:val="00DA6820"/>
    <w:rsid w:val="00DA6B0A"/>
    <w:rsid w:val="00DA6CFE"/>
    <w:rsid w:val="00DA718C"/>
    <w:rsid w:val="00DA7876"/>
    <w:rsid w:val="00DA7976"/>
    <w:rsid w:val="00DA7A6B"/>
    <w:rsid w:val="00DA7B64"/>
    <w:rsid w:val="00DA7BB9"/>
    <w:rsid w:val="00DA7C4B"/>
    <w:rsid w:val="00DA7DC4"/>
    <w:rsid w:val="00DA7FB8"/>
    <w:rsid w:val="00DB0259"/>
    <w:rsid w:val="00DB0359"/>
    <w:rsid w:val="00DB041F"/>
    <w:rsid w:val="00DB04F1"/>
    <w:rsid w:val="00DB06E1"/>
    <w:rsid w:val="00DB077A"/>
    <w:rsid w:val="00DB0781"/>
    <w:rsid w:val="00DB0855"/>
    <w:rsid w:val="00DB0B28"/>
    <w:rsid w:val="00DB0CCD"/>
    <w:rsid w:val="00DB0DDD"/>
    <w:rsid w:val="00DB0EB5"/>
    <w:rsid w:val="00DB140F"/>
    <w:rsid w:val="00DB1703"/>
    <w:rsid w:val="00DB1726"/>
    <w:rsid w:val="00DB1F58"/>
    <w:rsid w:val="00DB21F6"/>
    <w:rsid w:val="00DB22F4"/>
    <w:rsid w:val="00DB3199"/>
    <w:rsid w:val="00DB3251"/>
    <w:rsid w:val="00DB327C"/>
    <w:rsid w:val="00DB35A8"/>
    <w:rsid w:val="00DB35DF"/>
    <w:rsid w:val="00DB37FE"/>
    <w:rsid w:val="00DB3807"/>
    <w:rsid w:val="00DB39A1"/>
    <w:rsid w:val="00DB3A2C"/>
    <w:rsid w:val="00DB3BEF"/>
    <w:rsid w:val="00DB3E13"/>
    <w:rsid w:val="00DB3EB7"/>
    <w:rsid w:val="00DB4049"/>
    <w:rsid w:val="00DB4476"/>
    <w:rsid w:val="00DB46DE"/>
    <w:rsid w:val="00DB475C"/>
    <w:rsid w:val="00DB488F"/>
    <w:rsid w:val="00DB4B7F"/>
    <w:rsid w:val="00DB4C29"/>
    <w:rsid w:val="00DB4E67"/>
    <w:rsid w:val="00DB5236"/>
    <w:rsid w:val="00DB5317"/>
    <w:rsid w:val="00DB55AA"/>
    <w:rsid w:val="00DB5683"/>
    <w:rsid w:val="00DB5B7D"/>
    <w:rsid w:val="00DB5C35"/>
    <w:rsid w:val="00DB5F20"/>
    <w:rsid w:val="00DB6018"/>
    <w:rsid w:val="00DB60D7"/>
    <w:rsid w:val="00DB6254"/>
    <w:rsid w:val="00DB6675"/>
    <w:rsid w:val="00DB66C0"/>
    <w:rsid w:val="00DB6AF1"/>
    <w:rsid w:val="00DB71D0"/>
    <w:rsid w:val="00DB724B"/>
    <w:rsid w:val="00DB7B04"/>
    <w:rsid w:val="00DB7DB9"/>
    <w:rsid w:val="00DC019C"/>
    <w:rsid w:val="00DC0372"/>
    <w:rsid w:val="00DC0647"/>
    <w:rsid w:val="00DC0801"/>
    <w:rsid w:val="00DC0D46"/>
    <w:rsid w:val="00DC0E10"/>
    <w:rsid w:val="00DC0E68"/>
    <w:rsid w:val="00DC1195"/>
    <w:rsid w:val="00DC1264"/>
    <w:rsid w:val="00DC141B"/>
    <w:rsid w:val="00DC18CA"/>
    <w:rsid w:val="00DC19C2"/>
    <w:rsid w:val="00DC1C03"/>
    <w:rsid w:val="00DC1C17"/>
    <w:rsid w:val="00DC1C9D"/>
    <w:rsid w:val="00DC22E6"/>
    <w:rsid w:val="00DC24DD"/>
    <w:rsid w:val="00DC2784"/>
    <w:rsid w:val="00DC2789"/>
    <w:rsid w:val="00DC2C3A"/>
    <w:rsid w:val="00DC30A3"/>
    <w:rsid w:val="00DC32B2"/>
    <w:rsid w:val="00DC34B9"/>
    <w:rsid w:val="00DC37DD"/>
    <w:rsid w:val="00DC39CE"/>
    <w:rsid w:val="00DC3CC8"/>
    <w:rsid w:val="00DC3D9C"/>
    <w:rsid w:val="00DC4214"/>
    <w:rsid w:val="00DC42B4"/>
    <w:rsid w:val="00DC4833"/>
    <w:rsid w:val="00DC4F0A"/>
    <w:rsid w:val="00DC4FD8"/>
    <w:rsid w:val="00DC50E5"/>
    <w:rsid w:val="00DC526F"/>
    <w:rsid w:val="00DC5359"/>
    <w:rsid w:val="00DC53E1"/>
    <w:rsid w:val="00DC5BBE"/>
    <w:rsid w:val="00DC5E37"/>
    <w:rsid w:val="00DC6448"/>
    <w:rsid w:val="00DC66CE"/>
    <w:rsid w:val="00DC676E"/>
    <w:rsid w:val="00DC681B"/>
    <w:rsid w:val="00DC6AD9"/>
    <w:rsid w:val="00DC6B1F"/>
    <w:rsid w:val="00DC6B6B"/>
    <w:rsid w:val="00DC6E61"/>
    <w:rsid w:val="00DC7074"/>
    <w:rsid w:val="00DC71E3"/>
    <w:rsid w:val="00DC748A"/>
    <w:rsid w:val="00DC74F6"/>
    <w:rsid w:val="00DC7740"/>
    <w:rsid w:val="00DC7B99"/>
    <w:rsid w:val="00DC7BCA"/>
    <w:rsid w:val="00DC7C32"/>
    <w:rsid w:val="00DC7CDB"/>
    <w:rsid w:val="00DC7D66"/>
    <w:rsid w:val="00DC7DF1"/>
    <w:rsid w:val="00DC7EA9"/>
    <w:rsid w:val="00DD07CF"/>
    <w:rsid w:val="00DD0CE1"/>
    <w:rsid w:val="00DD0F1D"/>
    <w:rsid w:val="00DD1691"/>
    <w:rsid w:val="00DD16BE"/>
    <w:rsid w:val="00DD1773"/>
    <w:rsid w:val="00DD17BE"/>
    <w:rsid w:val="00DD1851"/>
    <w:rsid w:val="00DD1C7A"/>
    <w:rsid w:val="00DD1C7C"/>
    <w:rsid w:val="00DD1EB1"/>
    <w:rsid w:val="00DD20B3"/>
    <w:rsid w:val="00DD2280"/>
    <w:rsid w:val="00DD22C5"/>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4206"/>
    <w:rsid w:val="00DD46FC"/>
    <w:rsid w:val="00DD4A36"/>
    <w:rsid w:val="00DD4A5F"/>
    <w:rsid w:val="00DD4C7D"/>
    <w:rsid w:val="00DD5477"/>
    <w:rsid w:val="00DD5577"/>
    <w:rsid w:val="00DD587B"/>
    <w:rsid w:val="00DD58B0"/>
    <w:rsid w:val="00DD5DA7"/>
    <w:rsid w:val="00DD6062"/>
    <w:rsid w:val="00DD6218"/>
    <w:rsid w:val="00DD6CED"/>
    <w:rsid w:val="00DD6E00"/>
    <w:rsid w:val="00DD71E2"/>
    <w:rsid w:val="00DD7442"/>
    <w:rsid w:val="00DD77D2"/>
    <w:rsid w:val="00DD78BB"/>
    <w:rsid w:val="00DE0457"/>
    <w:rsid w:val="00DE06AA"/>
    <w:rsid w:val="00DE0953"/>
    <w:rsid w:val="00DE09A8"/>
    <w:rsid w:val="00DE0B99"/>
    <w:rsid w:val="00DE0CFC"/>
    <w:rsid w:val="00DE0F22"/>
    <w:rsid w:val="00DE1199"/>
    <w:rsid w:val="00DE14E5"/>
    <w:rsid w:val="00DE18D0"/>
    <w:rsid w:val="00DE1A01"/>
    <w:rsid w:val="00DE1A5C"/>
    <w:rsid w:val="00DE1C23"/>
    <w:rsid w:val="00DE2627"/>
    <w:rsid w:val="00DE2808"/>
    <w:rsid w:val="00DE289D"/>
    <w:rsid w:val="00DE2D96"/>
    <w:rsid w:val="00DE305B"/>
    <w:rsid w:val="00DE35BC"/>
    <w:rsid w:val="00DE3756"/>
    <w:rsid w:val="00DE3AE5"/>
    <w:rsid w:val="00DE3CB2"/>
    <w:rsid w:val="00DE3D1A"/>
    <w:rsid w:val="00DE3DE0"/>
    <w:rsid w:val="00DE3F88"/>
    <w:rsid w:val="00DE42DB"/>
    <w:rsid w:val="00DE45E3"/>
    <w:rsid w:val="00DE4DCC"/>
    <w:rsid w:val="00DE4FF2"/>
    <w:rsid w:val="00DE5A0B"/>
    <w:rsid w:val="00DE5C98"/>
    <w:rsid w:val="00DE5CF7"/>
    <w:rsid w:val="00DE5DB6"/>
    <w:rsid w:val="00DE5F62"/>
    <w:rsid w:val="00DE68CB"/>
    <w:rsid w:val="00DE697D"/>
    <w:rsid w:val="00DE6CF4"/>
    <w:rsid w:val="00DE6CFA"/>
    <w:rsid w:val="00DE6EC5"/>
    <w:rsid w:val="00DE72AD"/>
    <w:rsid w:val="00DE72F1"/>
    <w:rsid w:val="00DE795B"/>
    <w:rsid w:val="00DE7A07"/>
    <w:rsid w:val="00DE7B17"/>
    <w:rsid w:val="00DE7B43"/>
    <w:rsid w:val="00DE7B71"/>
    <w:rsid w:val="00DE7ECA"/>
    <w:rsid w:val="00DE7F0D"/>
    <w:rsid w:val="00DF01AC"/>
    <w:rsid w:val="00DF053F"/>
    <w:rsid w:val="00DF0776"/>
    <w:rsid w:val="00DF10D4"/>
    <w:rsid w:val="00DF13B8"/>
    <w:rsid w:val="00DF1518"/>
    <w:rsid w:val="00DF1535"/>
    <w:rsid w:val="00DF1828"/>
    <w:rsid w:val="00DF18DA"/>
    <w:rsid w:val="00DF1E7E"/>
    <w:rsid w:val="00DF1FA1"/>
    <w:rsid w:val="00DF1FAE"/>
    <w:rsid w:val="00DF20A4"/>
    <w:rsid w:val="00DF252B"/>
    <w:rsid w:val="00DF2606"/>
    <w:rsid w:val="00DF2870"/>
    <w:rsid w:val="00DF2C0F"/>
    <w:rsid w:val="00DF2DF6"/>
    <w:rsid w:val="00DF36AA"/>
    <w:rsid w:val="00DF378F"/>
    <w:rsid w:val="00DF3CFA"/>
    <w:rsid w:val="00DF3EDE"/>
    <w:rsid w:val="00DF4277"/>
    <w:rsid w:val="00DF4378"/>
    <w:rsid w:val="00DF4822"/>
    <w:rsid w:val="00DF4AB4"/>
    <w:rsid w:val="00DF4D3E"/>
    <w:rsid w:val="00DF4EA3"/>
    <w:rsid w:val="00DF5071"/>
    <w:rsid w:val="00DF5755"/>
    <w:rsid w:val="00DF5E3D"/>
    <w:rsid w:val="00DF5F24"/>
    <w:rsid w:val="00DF5FC3"/>
    <w:rsid w:val="00DF60AE"/>
    <w:rsid w:val="00DF61DA"/>
    <w:rsid w:val="00DF637B"/>
    <w:rsid w:val="00DF6655"/>
    <w:rsid w:val="00DF6F94"/>
    <w:rsid w:val="00DF72B4"/>
    <w:rsid w:val="00DF7638"/>
    <w:rsid w:val="00DF792A"/>
    <w:rsid w:val="00DF7B57"/>
    <w:rsid w:val="00DF7B6E"/>
    <w:rsid w:val="00DF7BFF"/>
    <w:rsid w:val="00DF7CCE"/>
    <w:rsid w:val="00E002E5"/>
    <w:rsid w:val="00E00330"/>
    <w:rsid w:val="00E0082D"/>
    <w:rsid w:val="00E0097A"/>
    <w:rsid w:val="00E009E4"/>
    <w:rsid w:val="00E00A73"/>
    <w:rsid w:val="00E00DD8"/>
    <w:rsid w:val="00E0105E"/>
    <w:rsid w:val="00E01209"/>
    <w:rsid w:val="00E0154B"/>
    <w:rsid w:val="00E015C0"/>
    <w:rsid w:val="00E0181E"/>
    <w:rsid w:val="00E0187E"/>
    <w:rsid w:val="00E0195C"/>
    <w:rsid w:val="00E019CB"/>
    <w:rsid w:val="00E01A14"/>
    <w:rsid w:val="00E01A24"/>
    <w:rsid w:val="00E01DA9"/>
    <w:rsid w:val="00E02190"/>
    <w:rsid w:val="00E023B4"/>
    <w:rsid w:val="00E024F8"/>
    <w:rsid w:val="00E02908"/>
    <w:rsid w:val="00E02917"/>
    <w:rsid w:val="00E03050"/>
    <w:rsid w:val="00E03244"/>
    <w:rsid w:val="00E034F9"/>
    <w:rsid w:val="00E03505"/>
    <w:rsid w:val="00E0379F"/>
    <w:rsid w:val="00E0387D"/>
    <w:rsid w:val="00E03A95"/>
    <w:rsid w:val="00E03D75"/>
    <w:rsid w:val="00E04273"/>
    <w:rsid w:val="00E04369"/>
    <w:rsid w:val="00E04722"/>
    <w:rsid w:val="00E04C11"/>
    <w:rsid w:val="00E051FF"/>
    <w:rsid w:val="00E05340"/>
    <w:rsid w:val="00E05418"/>
    <w:rsid w:val="00E056CB"/>
    <w:rsid w:val="00E0582E"/>
    <w:rsid w:val="00E05831"/>
    <w:rsid w:val="00E0593A"/>
    <w:rsid w:val="00E05950"/>
    <w:rsid w:val="00E05B57"/>
    <w:rsid w:val="00E05BDE"/>
    <w:rsid w:val="00E05BE1"/>
    <w:rsid w:val="00E06075"/>
    <w:rsid w:val="00E061D5"/>
    <w:rsid w:val="00E063D8"/>
    <w:rsid w:val="00E0684D"/>
    <w:rsid w:val="00E0686A"/>
    <w:rsid w:val="00E06CA0"/>
    <w:rsid w:val="00E073EF"/>
    <w:rsid w:val="00E07A0D"/>
    <w:rsid w:val="00E07F71"/>
    <w:rsid w:val="00E1019E"/>
    <w:rsid w:val="00E102B3"/>
    <w:rsid w:val="00E103CE"/>
    <w:rsid w:val="00E104A6"/>
    <w:rsid w:val="00E105D3"/>
    <w:rsid w:val="00E10AA4"/>
    <w:rsid w:val="00E113F6"/>
    <w:rsid w:val="00E113F8"/>
    <w:rsid w:val="00E117E2"/>
    <w:rsid w:val="00E11A3F"/>
    <w:rsid w:val="00E11A49"/>
    <w:rsid w:val="00E11A8F"/>
    <w:rsid w:val="00E11C10"/>
    <w:rsid w:val="00E11C68"/>
    <w:rsid w:val="00E11D36"/>
    <w:rsid w:val="00E11DB4"/>
    <w:rsid w:val="00E1202A"/>
    <w:rsid w:val="00E12164"/>
    <w:rsid w:val="00E12AD2"/>
    <w:rsid w:val="00E12C38"/>
    <w:rsid w:val="00E12CDB"/>
    <w:rsid w:val="00E12D77"/>
    <w:rsid w:val="00E13118"/>
    <w:rsid w:val="00E13188"/>
    <w:rsid w:val="00E1327E"/>
    <w:rsid w:val="00E1370A"/>
    <w:rsid w:val="00E13923"/>
    <w:rsid w:val="00E1397F"/>
    <w:rsid w:val="00E1430D"/>
    <w:rsid w:val="00E146BE"/>
    <w:rsid w:val="00E14B44"/>
    <w:rsid w:val="00E14B4C"/>
    <w:rsid w:val="00E14B59"/>
    <w:rsid w:val="00E14C6E"/>
    <w:rsid w:val="00E14DE3"/>
    <w:rsid w:val="00E14E72"/>
    <w:rsid w:val="00E15258"/>
    <w:rsid w:val="00E15537"/>
    <w:rsid w:val="00E15D13"/>
    <w:rsid w:val="00E16043"/>
    <w:rsid w:val="00E1630E"/>
    <w:rsid w:val="00E164B7"/>
    <w:rsid w:val="00E16647"/>
    <w:rsid w:val="00E1696B"/>
    <w:rsid w:val="00E172AF"/>
    <w:rsid w:val="00E17E8F"/>
    <w:rsid w:val="00E17F9D"/>
    <w:rsid w:val="00E20113"/>
    <w:rsid w:val="00E20A80"/>
    <w:rsid w:val="00E20B7D"/>
    <w:rsid w:val="00E21129"/>
    <w:rsid w:val="00E21543"/>
    <w:rsid w:val="00E217CC"/>
    <w:rsid w:val="00E21970"/>
    <w:rsid w:val="00E2281E"/>
    <w:rsid w:val="00E22941"/>
    <w:rsid w:val="00E22D1A"/>
    <w:rsid w:val="00E230B1"/>
    <w:rsid w:val="00E23413"/>
    <w:rsid w:val="00E234B6"/>
    <w:rsid w:val="00E23D9E"/>
    <w:rsid w:val="00E245FD"/>
    <w:rsid w:val="00E24ADF"/>
    <w:rsid w:val="00E24EDB"/>
    <w:rsid w:val="00E24F1C"/>
    <w:rsid w:val="00E2500D"/>
    <w:rsid w:val="00E25073"/>
    <w:rsid w:val="00E25132"/>
    <w:rsid w:val="00E25179"/>
    <w:rsid w:val="00E255E7"/>
    <w:rsid w:val="00E255EA"/>
    <w:rsid w:val="00E2575D"/>
    <w:rsid w:val="00E2588E"/>
    <w:rsid w:val="00E2599C"/>
    <w:rsid w:val="00E25A58"/>
    <w:rsid w:val="00E25C76"/>
    <w:rsid w:val="00E25DCB"/>
    <w:rsid w:val="00E25FE2"/>
    <w:rsid w:val="00E25FFF"/>
    <w:rsid w:val="00E2603D"/>
    <w:rsid w:val="00E261B9"/>
    <w:rsid w:val="00E263CE"/>
    <w:rsid w:val="00E26719"/>
    <w:rsid w:val="00E268DD"/>
    <w:rsid w:val="00E26A96"/>
    <w:rsid w:val="00E26AFD"/>
    <w:rsid w:val="00E26E08"/>
    <w:rsid w:val="00E26E8A"/>
    <w:rsid w:val="00E26ECC"/>
    <w:rsid w:val="00E2725A"/>
    <w:rsid w:val="00E2747D"/>
    <w:rsid w:val="00E27F49"/>
    <w:rsid w:val="00E3015B"/>
    <w:rsid w:val="00E30306"/>
    <w:rsid w:val="00E303DD"/>
    <w:rsid w:val="00E30468"/>
    <w:rsid w:val="00E304A5"/>
    <w:rsid w:val="00E304F2"/>
    <w:rsid w:val="00E30BAD"/>
    <w:rsid w:val="00E30D28"/>
    <w:rsid w:val="00E30E44"/>
    <w:rsid w:val="00E30F3D"/>
    <w:rsid w:val="00E312D4"/>
    <w:rsid w:val="00E317F0"/>
    <w:rsid w:val="00E31C35"/>
    <w:rsid w:val="00E31CB6"/>
    <w:rsid w:val="00E31D24"/>
    <w:rsid w:val="00E31DD8"/>
    <w:rsid w:val="00E321DF"/>
    <w:rsid w:val="00E3278E"/>
    <w:rsid w:val="00E327EA"/>
    <w:rsid w:val="00E329C1"/>
    <w:rsid w:val="00E32B9B"/>
    <w:rsid w:val="00E32C6E"/>
    <w:rsid w:val="00E32D18"/>
    <w:rsid w:val="00E33139"/>
    <w:rsid w:val="00E33353"/>
    <w:rsid w:val="00E333F3"/>
    <w:rsid w:val="00E334E6"/>
    <w:rsid w:val="00E33668"/>
    <w:rsid w:val="00E3369E"/>
    <w:rsid w:val="00E33AFC"/>
    <w:rsid w:val="00E33BBC"/>
    <w:rsid w:val="00E33FEC"/>
    <w:rsid w:val="00E341F4"/>
    <w:rsid w:val="00E342A1"/>
    <w:rsid w:val="00E34871"/>
    <w:rsid w:val="00E34D6A"/>
    <w:rsid w:val="00E34DCA"/>
    <w:rsid w:val="00E34FA6"/>
    <w:rsid w:val="00E352A9"/>
    <w:rsid w:val="00E35377"/>
    <w:rsid w:val="00E35620"/>
    <w:rsid w:val="00E35945"/>
    <w:rsid w:val="00E35A27"/>
    <w:rsid w:val="00E36784"/>
    <w:rsid w:val="00E36CD1"/>
    <w:rsid w:val="00E36CEC"/>
    <w:rsid w:val="00E36EC4"/>
    <w:rsid w:val="00E370BF"/>
    <w:rsid w:val="00E37290"/>
    <w:rsid w:val="00E37591"/>
    <w:rsid w:val="00E37CCA"/>
    <w:rsid w:val="00E37D88"/>
    <w:rsid w:val="00E37DF1"/>
    <w:rsid w:val="00E37EE7"/>
    <w:rsid w:val="00E4043C"/>
    <w:rsid w:val="00E408A7"/>
    <w:rsid w:val="00E408F6"/>
    <w:rsid w:val="00E409C4"/>
    <w:rsid w:val="00E40A1F"/>
    <w:rsid w:val="00E40D50"/>
    <w:rsid w:val="00E41097"/>
    <w:rsid w:val="00E41112"/>
    <w:rsid w:val="00E41376"/>
    <w:rsid w:val="00E41537"/>
    <w:rsid w:val="00E41622"/>
    <w:rsid w:val="00E41967"/>
    <w:rsid w:val="00E41AAB"/>
    <w:rsid w:val="00E41C60"/>
    <w:rsid w:val="00E41E49"/>
    <w:rsid w:val="00E42037"/>
    <w:rsid w:val="00E42081"/>
    <w:rsid w:val="00E420F2"/>
    <w:rsid w:val="00E421AA"/>
    <w:rsid w:val="00E4221B"/>
    <w:rsid w:val="00E4229D"/>
    <w:rsid w:val="00E423D9"/>
    <w:rsid w:val="00E42532"/>
    <w:rsid w:val="00E42986"/>
    <w:rsid w:val="00E42A2D"/>
    <w:rsid w:val="00E42E82"/>
    <w:rsid w:val="00E43565"/>
    <w:rsid w:val="00E436D6"/>
    <w:rsid w:val="00E43801"/>
    <w:rsid w:val="00E43A23"/>
    <w:rsid w:val="00E43A59"/>
    <w:rsid w:val="00E43D47"/>
    <w:rsid w:val="00E43F87"/>
    <w:rsid w:val="00E44031"/>
    <w:rsid w:val="00E441B4"/>
    <w:rsid w:val="00E445F3"/>
    <w:rsid w:val="00E44628"/>
    <w:rsid w:val="00E4462B"/>
    <w:rsid w:val="00E447EE"/>
    <w:rsid w:val="00E448A1"/>
    <w:rsid w:val="00E44902"/>
    <w:rsid w:val="00E44D88"/>
    <w:rsid w:val="00E44D9E"/>
    <w:rsid w:val="00E44F09"/>
    <w:rsid w:val="00E452D2"/>
    <w:rsid w:val="00E456A1"/>
    <w:rsid w:val="00E457F8"/>
    <w:rsid w:val="00E45B4B"/>
    <w:rsid w:val="00E45E5C"/>
    <w:rsid w:val="00E46795"/>
    <w:rsid w:val="00E472DD"/>
    <w:rsid w:val="00E47322"/>
    <w:rsid w:val="00E47446"/>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A06"/>
    <w:rsid w:val="00E52A82"/>
    <w:rsid w:val="00E52B63"/>
    <w:rsid w:val="00E52BBB"/>
    <w:rsid w:val="00E52C01"/>
    <w:rsid w:val="00E52F0D"/>
    <w:rsid w:val="00E53007"/>
    <w:rsid w:val="00E534B8"/>
    <w:rsid w:val="00E53BE7"/>
    <w:rsid w:val="00E53DF6"/>
    <w:rsid w:val="00E53F41"/>
    <w:rsid w:val="00E54527"/>
    <w:rsid w:val="00E5463B"/>
    <w:rsid w:val="00E54D06"/>
    <w:rsid w:val="00E557A1"/>
    <w:rsid w:val="00E5580C"/>
    <w:rsid w:val="00E559A8"/>
    <w:rsid w:val="00E55EC5"/>
    <w:rsid w:val="00E56150"/>
    <w:rsid w:val="00E563AE"/>
    <w:rsid w:val="00E5659C"/>
    <w:rsid w:val="00E56B3E"/>
    <w:rsid w:val="00E56C5B"/>
    <w:rsid w:val="00E56E2A"/>
    <w:rsid w:val="00E56FEC"/>
    <w:rsid w:val="00E570ED"/>
    <w:rsid w:val="00E57126"/>
    <w:rsid w:val="00E57310"/>
    <w:rsid w:val="00E573AF"/>
    <w:rsid w:val="00E5759A"/>
    <w:rsid w:val="00E577F6"/>
    <w:rsid w:val="00E57870"/>
    <w:rsid w:val="00E57DD9"/>
    <w:rsid w:val="00E60084"/>
    <w:rsid w:val="00E60A99"/>
    <w:rsid w:val="00E60BB5"/>
    <w:rsid w:val="00E61013"/>
    <w:rsid w:val="00E61072"/>
    <w:rsid w:val="00E61640"/>
    <w:rsid w:val="00E616E9"/>
    <w:rsid w:val="00E61948"/>
    <w:rsid w:val="00E61DF3"/>
    <w:rsid w:val="00E62042"/>
    <w:rsid w:val="00E62050"/>
    <w:rsid w:val="00E620D2"/>
    <w:rsid w:val="00E622CE"/>
    <w:rsid w:val="00E6232B"/>
    <w:rsid w:val="00E625F9"/>
    <w:rsid w:val="00E62765"/>
    <w:rsid w:val="00E62798"/>
    <w:rsid w:val="00E629AC"/>
    <w:rsid w:val="00E62A0C"/>
    <w:rsid w:val="00E62B49"/>
    <w:rsid w:val="00E62BB2"/>
    <w:rsid w:val="00E62BCE"/>
    <w:rsid w:val="00E62BD9"/>
    <w:rsid w:val="00E636F9"/>
    <w:rsid w:val="00E63862"/>
    <w:rsid w:val="00E63BCD"/>
    <w:rsid w:val="00E63CAA"/>
    <w:rsid w:val="00E64121"/>
    <w:rsid w:val="00E642E7"/>
    <w:rsid w:val="00E64940"/>
    <w:rsid w:val="00E64C6D"/>
    <w:rsid w:val="00E64F86"/>
    <w:rsid w:val="00E6591F"/>
    <w:rsid w:val="00E65CD5"/>
    <w:rsid w:val="00E65D10"/>
    <w:rsid w:val="00E66082"/>
    <w:rsid w:val="00E667CF"/>
    <w:rsid w:val="00E66C49"/>
    <w:rsid w:val="00E66ED9"/>
    <w:rsid w:val="00E66F24"/>
    <w:rsid w:val="00E67540"/>
    <w:rsid w:val="00E67599"/>
    <w:rsid w:val="00E67641"/>
    <w:rsid w:val="00E67997"/>
    <w:rsid w:val="00E67C31"/>
    <w:rsid w:val="00E67DF9"/>
    <w:rsid w:val="00E67FBF"/>
    <w:rsid w:val="00E70013"/>
    <w:rsid w:val="00E701A8"/>
    <w:rsid w:val="00E704B2"/>
    <w:rsid w:val="00E70527"/>
    <w:rsid w:val="00E7054F"/>
    <w:rsid w:val="00E7071B"/>
    <w:rsid w:val="00E707D6"/>
    <w:rsid w:val="00E70F59"/>
    <w:rsid w:val="00E7145D"/>
    <w:rsid w:val="00E715CD"/>
    <w:rsid w:val="00E715E1"/>
    <w:rsid w:val="00E71764"/>
    <w:rsid w:val="00E7180B"/>
    <w:rsid w:val="00E71ADD"/>
    <w:rsid w:val="00E72452"/>
    <w:rsid w:val="00E72486"/>
    <w:rsid w:val="00E72597"/>
    <w:rsid w:val="00E727D5"/>
    <w:rsid w:val="00E729B8"/>
    <w:rsid w:val="00E72D55"/>
    <w:rsid w:val="00E72DD8"/>
    <w:rsid w:val="00E72F8C"/>
    <w:rsid w:val="00E733AD"/>
    <w:rsid w:val="00E7346E"/>
    <w:rsid w:val="00E738EF"/>
    <w:rsid w:val="00E73A9F"/>
    <w:rsid w:val="00E73C7D"/>
    <w:rsid w:val="00E740BF"/>
    <w:rsid w:val="00E74258"/>
    <w:rsid w:val="00E743BD"/>
    <w:rsid w:val="00E74AB8"/>
    <w:rsid w:val="00E74B88"/>
    <w:rsid w:val="00E7501C"/>
    <w:rsid w:val="00E7534C"/>
    <w:rsid w:val="00E75353"/>
    <w:rsid w:val="00E7536E"/>
    <w:rsid w:val="00E759D4"/>
    <w:rsid w:val="00E759E4"/>
    <w:rsid w:val="00E75BD7"/>
    <w:rsid w:val="00E760F5"/>
    <w:rsid w:val="00E764D6"/>
    <w:rsid w:val="00E76513"/>
    <w:rsid w:val="00E76E8B"/>
    <w:rsid w:val="00E76F99"/>
    <w:rsid w:val="00E77056"/>
    <w:rsid w:val="00E771BC"/>
    <w:rsid w:val="00E773B5"/>
    <w:rsid w:val="00E77CDE"/>
    <w:rsid w:val="00E77DD3"/>
    <w:rsid w:val="00E77F77"/>
    <w:rsid w:val="00E800A1"/>
    <w:rsid w:val="00E8032F"/>
    <w:rsid w:val="00E80A3F"/>
    <w:rsid w:val="00E80E00"/>
    <w:rsid w:val="00E80EE9"/>
    <w:rsid w:val="00E81144"/>
    <w:rsid w:val="00E81326"/>
    <w:rsid w:val="00E81796"/>
    <w:rsid w:val="00E81D08"/>
    <w:rsid w:val="00E81ED3"/>
    <w:rsid w:val="00E8237D"/>
    <w:rsid w:val="00E823CE"/>
    <w:rsid w:val="00E82A40"/>
    <w:rsid w:val="00E82BFE"/>
    <w:rsid w:val="00E82CE9"/>
    <w:rsid w:val="00E82E84"/>
    <w:rsid w:val="00E83203"/>
    <w:rsid w:val="00E834D9"/>
    <w:rsid w:val="00E836E5"/>
    <w:rsid w:val="00E8377C"/>
    <w:rsid w:val="00E837AD"/>
    <w:rsid w:val="00E83A88"/>
    <w:rsid w:val="00E83AC7"/>
    <w:rsid w:val="00E83CC7"/>
    <w:rsid w:val="00E83D8C"/>
    <w:rsid w:val="00E83EF8"/>
    <w:rsid w:val="00E84099"/>
    <w:rsid w:val="00E84182"/>
    <w:rsid w:val="00E84976"/>
    <w:rsid w:val="00E84AE7"/>
    <w:rsid w:val="00E84EF8"/>
    <w:rsid w:val="00E8510D"/>
    <w:rsid w:val="00E85119"/>
    <w:rsid w:val="00E85801"/>
    <w:rsid w:val="00E85B09"/>
    <w:rsid w:val="00E85C13"/>
    <w:rsid w:val="00E8605B"/>
    <w:rsid w:val="00E867A6"/>
    <w:rsid w:val="00E86903"/>
    <w:rsid w:val="00E86920"/>
    <w:rsid w:val="00E869B1"/>
    <w:rsid w:val="00E86B0F"/>
    <w:rsid w:val="00E86F64"/>
    <w:rsid w:val="00E875E0"/>
    <w:rsid w:val="00E87B52"/>
    <w:rsid w:val="00E9091A"/>
    <w:rsid w:val="00E90FD8"/>
    <w:rsid w:val="00E9104C"/>
    <w:rsid w:val="00E91380"/>
    <w:rsid w:val="00E91838"/>
    <w:rsid w:val="00E9195E"/>
    <w:rsid w:val="00E91ABD"/>
    <w:rsid w:val="00E91E0F"/>
    <w:rsid w:val="00E92077"/>
    <w:rsid w:val="00E9254D"/>
    <w:rsid w:val="00E93008"/>
    <w:rsid w:val="00E93367"/>
    <w:rsid w:val="00E935C7"/>
    <w:rsid w:val="00E93D1F"/>
    <w:rsid w:val="00E93EA2"/>
    <w:rsid w:val="00E9406F"/>
    <w:rsid w:val="00E940A3"/>
    <w:rsid w:val="00E94332"/>
    <w:rsid w:val="00E943A0"/>
    <w:rsid w:val="00E9459F"/>
    <w:rsid w:val="00E94D47"/>
    <w:rsid w:val="00E95173"/>
    <w:rsid w:val="00E951F6"/>
    <w:rsid w:val="00E95353"/>
    <w:rsid w:val="00E95846"/>
    <w:rsid w:val="00E95DCE"/>
    <w:rsid w:val="00E96640"/>
    <w:rsid w:val="00E9672C"/>
    <w:rsid w:val="00E96840"/>
    <w:rsid w:val="00E9689A"/>
    <w:rsid w:val="00E96906"/>
    <w:rsid w:val="00E96D74"/>
    <w:rsid w:val="00E97052"/>
    <w:rsid w:val="00E97267"/>
    <w:rsid w:val="00E978B5"/>
    <w:rsid w:val="00E97A88"/>
    <w:rsid w:val="00E97D11"/>
    <w:rsid w:val="00EA037D"/>
    <w:rsid w:val="00EA03C9"/>
    <w:rsid w:val="00EA08D5"/>
    <w:rsid w:val="00EA0993"/>
    <w:rsid w:val="00EA103B"/>
    <w:rsid w:val="00EA1215"/>
    <w:rsid w:val="00EA1987"/>
    <w:rsid w:val="00EA199F"/>
    <w:rsid w:val="00EA19C8"/>
    <w:rsid w:val="00EA1F7B"/>
    <w:rsid w:val="00EA2531"/>
    <w:rsid w:val="00EA28BA"/>
    <w:rsid w:val="00EA2D9E"/>
    <w:rsid w:val="00EA2DAF"/>
    <w:rsid w:val="00EA31F3"/>
    <w:rsid w:val="00EA3455"/>
    <w:rsid w:val="00EA34C6"/>
    <w:rsid w:val="00EA35DE"/>
    <w:rsid w:val="00EA3804"/>
    <w:rsid w:val="00EA3BFD"/>
    <w:rsid w:val="00EA45E0"/>
    <w:rsid w:val="00EA462F"/>
    <w:rsid w:val="00EA468E"/>
    <w:rsid w:val="00EA479B"/>
    <w:rsid w:val="00EA48B9"/>
    <w:rsid w:val="00EA5275"/>
    <w:rsid w:val="00EA5333"/>
    <w:rsid w:val="00EA5664"/>
    <w:rsid w:val="00EA56AB"/>
    <w:rsid w:val="00EA5C9E"/>
    <w:rsid w:val="00EA5D3F"/>
    <w:rsid w:val="00EA6045"/>
    <w:rsid w:val="00EA604A"/>
    <w:rsid w:val="00EA60E2"/>
    <w:rsid w:val="00EA6164"/>
    <w:rsid w:val="00EA64A0"/>
    <w:rsid w:val="00EA64AC"/>
    <w:rsid w:val="00EA65ED"/>
    <w:rsid w:val="00EA660D"/>
    <w:rsid w:val="00EA67A4"/>
    <w:rsid w:val="00EA6A29"/>
    <w:rsid w:val="00EA6DD4"/>
    <w:rsid w:val="00EA6EBF"/>
    <w:rsid w:val="00EA6EC5"/>
    <w:rsid w:val="00EA6F04"/>
    <w:rsid w:val="00EA7388"/>
    <w:rsid w:val="00EA7748"/>
    <w:rsid w:val="00EA7E8B"/>
    <w:rsid w:val="00EA7F34"/>
    <w:rsid w:val="00EA7F9E"/>
    <w:rsid w:val="00EB0828"/>
    <w:rsid w:val="00EB0A8D"/>
    <w:rsid w:val="00EB0BFD"/>
    <w:rsid w:val="00EB0DD6"/>
    <w:rsid w:val="00EB0F5C"/>
    <w:rsid w:val="00EB118F"/>
    <w:rsid w:val="00EB140B"/>
    <w:rsid w:val="00EB173C"/>
    <w:rsid w:val="00EB1F1A"/>
    <w:rsid w:val="00EB1FBE"/>
    <w:rsid w:val="00EB208B"/>
    <w:rsid w:val="00EB230B"/>
    <w:rsid w:val="00EB26CF"/>
    <w:rsid w:val="00EB2785"/>
    <w:rsid w:val="00EB2986"/>
    <w:rsid w:val="00EB2B00"/>
    <w:rsid w:val="00EB30F0"/>
    <w:rsid w:val="00EB3608"/>
    <w:rsid w:val="00EB37C4"/>
    <w:rsid w:val="00EB37DE"/>
    <w:rsid w:val="00EB3863"/>
    <w:rsid w:val="00EB3866"/>
    <w:rsid w:val="00EB438D"/>
    <w:rsid w:val="00EB4582"/>
    <w:rsid w:val="00EB4914"/>
    <w:rsid w:val="00EB4BD4"/>
    <w:rsid w:val="00EB4DE6"/>
    <w:rsid w:val="00EB4FC4"/>
    <w:rsid w:val="00EB5067"/>
    <w:rsid w:val="00EB5518"/>
    <w:rsid w:val="00EB55D1"/>
    <w:rsid w:val="00EB5717"/>
    <w:rsid w:val="00EB5718"/>
    <w:rsid w:val="00EB5988"/>
    <w:rsid w:val="00EB5A73"/>
    <w:rsid w:val="00EB5EE4"/>
    <w:rsid w:val="00EB6002"/>
    <w:rsid w:val="00EB638B"/>
    <w:rsid w:val="00EB63C3"/>
    <w:rsid w:val="00EB689C"/>
    <w:rsid w:val="00EB6E44"/>
    <w:rsid w:val="00EB6F31"/>
    <w:rsid w:val="00EB707D"/>
    <w:rsid w:val="00EB71A7"/>
    <w:rsid w:val="00EB759E"/>
    <w:rsid w:val="00EB75AF"/>
    <w:rsid w:val="00EB7CFC"/>
    <w:rsid w:val="00EC055F"/>
    <w:rsid w:val="00EC0611"/>
    <w:rsid w:val="00EC0B46"/>
    <w:rsid w:val="00EC0BDC"/>
    <w:rsid w:val="00EC0F13"/>
    <w:rsid w:val="00EC101A"/>
    <w:rsid w:val="00EC11BC"/>
    <w:rsid w:val="00EC14C1"/>
    <w:rsid w:val="00EC1707"/>
    <w:rsid w:val="00EC17D9"/>
    <w:rsid w:val="00EC18EA"/>
    <w:rsid w:val="00EC18F6"/>
    <w:rsid w:val="00EC1CAF"/>
    <w:rsid w:val="00EC1EBB"/>
    <w:rsid w:val="00EC2009"/>
    <w:rsid w:val="00EC2550"/>
    <w:rsid w:val="00EC2717"/>
    <w:rsid w:val="00EC3001"/>
    <w:rsid w:val="00EC36C5"/>
    <w:rsid w:val="00EC384D"/>
    <w:rsid w:val="00EC3BED"/>
    <w:rsid w:val="00EC3C74"/>
    <w:rsid w:val="00EC3F48"/>
    <w:rsid w:val="00EC4045"/>
    <w:rsid w:val="00EC40D6"/>
    <w:rsid w:val="00EC41D6"/>
    <w:rsid w:val="00EC4478"/>
    <w:rsid w:val="00EC4525"/>
    <w:rsid w:val="00EC4750"/>
    <w:rsid w:val="00EC4E4C"/>
    <w:rsid w:val="00EC4F64"/>
    <w:rsid w:val="00EC50CA"/>
    <w:rsid w:val="00EC5526"/>
    <w:rsid w:val="00EC5C18"/>
    <w:rsid w:val="00EC5D17"/>
    <w:rsid w:val="00EC60AE"/>
    <w:rsid w:val="00EC619B"/>
    <w:rsid w:val="00EC6431"/>
    <w:rsid w:val="00EC6707"/>
    <w:rsid w:val="00EC6868"/>
    <w:rsid w:val="00EC6B4F"/>
    <w:rsid w:val="00EC6DBB"/>
    <w:rsid w:val="00EC7854"/>
    <w:rsid w:val="00EC7957"/>
    <w:rsid w:val="00EC79DE"/>
    <w:rsid w:val="00EC7A8C"/>
    <w:rsid w:val="00EC7B0D"/>
    <w:rsid w:val="00ED00CB"/>
    <w:rsid w:val="00ED0184"/>
    <w:rsid w:val="00ED02E6"/>
    <w:rsid w:val="00ED0370"/>
    <w:rsid w:val="00ED0470"/>
    <w:rsid w:val="00ED048B"/>
    <w:rsid w:val="00ED08D4"/>
    <w:rsid w:val="00ED0AFC"/>
    <w:rsid w:val="00ED0FD0"/>
    <w:rsid w:val="00ED1144"/>
    <w:rsid w:val="00ED1777"/>
    <w:rsid w:val="00ED1852"/>
    <w:rsid w:val="00ED1B0E"/>
    <w:rsid w:val="00ED24ED"/>
    <w:rsid w:val="00ED24FE"/>
    <w:rsid w:val="00ED2A27"/>
    <w:rsid w:val="00ED2B61"/>
    <w:rsid w:val="00ED311F"/>
    <w:rsid w:val="00ED315C"/>
    <w:rsid w:val="00ED3ABC"/>
    <w:rsid w:val="00ED3D22"/>
    <w:rsid w:val="00ED3E94"/>
    <w:rsid w:val="00ED3FD4"/>
    <w:rsid w:val="00ED40A9"/>
    <w:rsid w:val="00ED426A"/>
    <w:rsid w:val="00ED5461"/>
    <w:rsid w:val="00ED5666"/>
    <w:rsid w:val="00ED5B7A"/>
    <w:rsid w:val="00ED5C73"/>
    <w:rsid w:val="00ED6255"/>
    <w:rsid w:val="00ED6B01"/>
    <w:rsid w:val="00ED6B50"/>
    <w:rsid w:val="00ED6CAE"/>
    <w:rsid w:val="00ED6FD4"/>
    <w:rsid w:val="00ED7223"/>
    <w:rsid w:val="00ED75C6"/>
    <w:rsid w:val="00ED7748"/>
    <w:rsid w:val="00ED7875"/>
    <w:rsid w:val="00ED789D"/>
    <w:rsid w:val="00ED7987"/>
    <w:rsid w:val="00ED7AC2"/>
    <w:rsid w:val="00ED7C19"/>
    <w:rsid w:val="00ED7F9C"/>
    <w:rsid w:val="00EE0206"/>
    <w:rsid w:val="00EE04A5"/>
    <w:rsid w:val="00EE0CE4"/>
    <w:rsid w:val="00EE0D56"/>
    <w:rsid w:val="00EE0E2F"/>
    <w:rsid w:val="00EE1125"/>
    <w:rsid w:val="00EE116B"/>
    <w:rsid w:val="00EE11E1"/>
    <w:rsid w:val="00EE134D"/>
    <w:rsid w:val="00EE13C1"/>
    <w:rsid w:val="00EE1B5B"/>
    <w:rsid w:val="00EE2679"/>
    <w:rsid w:val="00EE3099"/>
    <w:rsid w:val="00EE325B"/>
    <w:rsid w:val="00EE35F0"/>
    <w:rsid w:val="00EE36E3"/>
    <w:rsid w:val="00EE38C6"/>
    <w:rsid w:val="00EE3D9D"/>
    <w:rsid w:val="00EE486F"/>
    <w:rsid w:val="00EE4BB5"/>
    <w:rsid w:val="00EE4D1F"/>
    <w:rsid w:val="00EE51EE"/>
    <w:rsid w:val="00EE5268"/>
    <w:rsid w:val="00EE5886"/>
    <w:rsid w:val="00EE5D49"/>
    <w:rsid w:val="00EE6229"/>
    <w:rsid w:val="00EE64FD"/>
    <w:rsid w:val="00EE652B"/>
    <w:rsid w:val="00EE662A"/>
    <w:rsid w:val="00EE68DF"/>
    <w:rsid w:val="00EE6AA7"/>
    <w:rsid w:val="00EE6E1B"/>
    <w:rsid w:val="00EE6E5F"/>
    <w:rsid w:val="00EE7075"/>
    <w:rsid w:val="00EE7165"/>
    <w:rsid w:val="00EE735F"/>
    <w:rsid w:val="00EE773A"/>
    <w:rsid w:val="00EE7AB4"/>
    <w:rsid w:val="00EE7BDD"/>
    <w:rsid w:val="00EE7C7B"/>
    <w:rsid w:val="00EE7D23"/>
    <w:rsid w:val="00EE7E31"/>
    <w:rsid w:val="00EE7EE6"/>
    <w:rsid w:val="00EF018E"/>
    <w:rsid w:val="00EF0199"/>
    <w:rsid w:val="00EF0370"/>
    <w:rsid w:val="00EF0690"/>
    <w:rsid w:val="00EF09D3"/>
    <w:rsid w:val="00EF09F9"/>
    <w:rsid w:val="00EF0F6F"/>
    <w:rsid w:val="00EF11D2"/>
    <w:rsid w:val="00EF2014"/>
    <w:rsid w:val="00EF22CB"/>
    <w:rsid w:val="00EF2683"/>
    <w:rsid w:val="00EF273E"/>
    <w:rsid w:val="00EF3007"/>
    <w:rsid w:val="00EF3993"/>
    <w:rsid w:val="00EF3C08"/>
    <w:rsid w:val="00EF3C0F"/>
    <w:rsid w:val="00EF3DC8"/>
    <w:rsid w:val="00EF4501"/>
    <w:rsid w:val="00EF4594"/>
    <w:rsid w:val="00EF4B39"/>
    <w:rsid w:val="00EF4E11"/>
    <w:rsid w:val="00EF4E40"/>
    <w:rsid w:val="00EF4F39"/>
    <w:rsid w:val="00EF5162"/>
    <w:rsid w:val="00EF52D5"/>
    <w:rsid w:val="00EF531E"/>
    <w:rsid w:val="00EF5A10"/>
    <w:rsid w:val="00EF5CB5"/>
    <w:rsid w:val="00EF6005"/>
    <w:rsid w:val="00EF60AE"/>
    <w:rsid w:val="00EF6312"/>
    <w:rsid w:val="00EF6365"/>
    <w:rsid w:val="00EF65AB"/>
    <w:rsid w:val="00EF6808"/>
    <w:rsid w:val="00EF6CD6"/>
    <w:rsid w:val="00EF6CEC"/>
    <w:rsid w:val="00EF6FE5"/>
    <w:rsid w:val="00EF70A8"/>
    <w:rsid w:val="00EF70AD"/>
    <w:rsid w:val="00EF7209"/>
    <w:rsid w:val="00EF7228"/>
    <w:rsid w:val="00EF758E"/>
    <w:rsid w:val="00EF7755"/>
    <w:rsid w:val="00EF7DB2"/>
    <w:rsid w:val="00EF7E23"/>
    <w:rsid w:val="00EF7E6E"/>
    <w:rsid w:val="00F00189"/>
    <w:rsid w:val="00F00216"/>
    <w:rsid w:val="00F005D0"/>
    <w:rsid w:val="00F005FB"/>
    <w:rsid w:val="00F006ED"/>
    <w:rsid w:val="00F00A2A"/>
    <w:rsid w:val="00F00BD3"/>
    <w:rsid w:val="00F00CC1"/>
    <w:rsid w:val="00F00CC3"/>
    <w:rsid w:val="00F00DE6"/>
    <w:rsid w:val="00F00E46"/>
    <w:rsid w:val="00F00F2A"/>
    <w:rsid w:val="00F01316"/>
    <w:rsid w:val="00F0145E"/>
    <w:rsid w:val="00F014E3"/>
    <w:rsid w:val="00F016CC"/>
    <w:rsid w:val="00F016E1"/>
    <w:rsid w:val="00F01AF9"/>
    <w:rsid w:val="00F01B94"/>
    <w:rsid w:val="00F021FE"/>
    <w:rsid w:val="00F023E6"/>
    <w:rsid w:val="00F025AB"/>
    <w:rsid w:val="00F027DC"/>
    <w:rsid w:val="00F029C1"/>
    <w:rsid w:val="00F02A56"/>
    <w:rsid w:val="00F02D4E"/>
    <w:rsid w:val="00F03011"/>
    <w:rsid w:val="00F030FC"/>
    <w:rsid w:val="00F03FCD"/>
    <w:rsid w:val="00F040EC"/>
    <w:rsid w:val="00F04257"/>
    <w:rsid w:val="00F04473"/>
    <w:rsid w:val="00F04505"/>
    <w:rsid w:val="00F0481D"/>
    <w:rsid w:val="00F048D0"/>
    <w:rsid w:val="00F04F77"/>
    <w:rsid w:val="00F050B7"/>
    <w:rsid w:val="00F05147"/>
    <w:rsid w:val="00F053EC"/>
    <w:rsid w:val="00F05B39"/>
    <w:rsid w:val="00F05E9C"/>
    <w:rsid w:val="00F05F57"/>
    <w:rsid w:val="00F06706"/>
    <w:rsid w:val="00F0673B"/>
    <w:rsid w:val="00F069BC"/>
    <w:rsid w:val="00F06A15"/>
    <w:rsid w:val="00F06C81"/>
    <w:rsid w:val="00F06F4C"/>
    <w:rsid w:val="00F0724C"/>
    <w:rsid w:val="00F072D1"/>
    <w:rsid w:val="00F077AF"/>
    <w:rsid w:val="00F07878"/>
    <w:rsid w:val="00F079B7"/>
    <w:rsid w:val="00F07BF3"/>
    <w:rsid w:val="00F07CD1"/>
    <w:rsid w:val="00F07E67"/>
    <w:rsid w:val="00F07F72"/>
    <w:rsid w:val="00F102B9"/>
    <w:rsid w:val="00F102F5"/>
    <w:rsid w:val="00F1075E"/>
    <w:rsid w:val="00F10D6A"/>
    <w:rsid w:val="00F111E6"/>
    <w:rsid w:val="00F11565"/>
    <w:rsid w:val="00F1160F"/>
    <w:rsid w:val="00F116BF"/>
    <w:rsid w:val="00F11AB3"/>
    <w:rsid w:val="00F11ECF"/>
    <w:rsid w:val="00F1209B"/>
    <w:rsid w:val="00F12349"/>
    <w:rsid w:val="00F12434"/>
    <w:rsid w:val="00F12453"/>
    <w:rsid w:val="00F12610"/>
    <w:rsid w:val="00F12818"/>
    <w:rsid w:val="00F12964"/>
    <w:rsid w:val="00F129A9"/>
    <w:rsid w:val="00F12D2C"/>
    <w:rsid w:val="00F12E67"/>
    <w:rsid w:val="00F1313D"/>
    <w:rsid w:val="00F13388"/>
    <w:rsid w:val="00F1349D"/>
    <w:rsid w:val="00F1372D"/>
    <w:rsid w:val="00F13998"/>
    <w:rsid w:val="00F13BF3"/>
    <w:rsid w:val="00F14101"/>
    <w:rsid w:val="00F14301"/>
    <w:rsid w:val="00F14442"/>
    <w:rsid w:val="00F146EB"/>
    <w:rsid w:val="00F146EF"/>
    <w:rsid w:val="00F1494E"/>
    <w:rsid w:val="00F14C4C"/>
    <w:rsid w:val="00F150BC"/>
    <w:rsid w:val="00F15505"/>
    <w:rsid w:val="00F15560"/>
    <w:rsid w:val="00F15835"/>
    <w:rsid w:val="00F159F9"/>
    <w:rsid w:val="00F15A66"/>
    <w:rsid w:val="00F15A99"/>
    <w:rsid w:val="00F15B0A"/>
    <w:rsid w:val="00F15F44"/>
    <w:rsid w:val="00F164EB"/>
    <w:rsid w:val="00F166BE"/>
    <w:rsid w:val="00F168E1"/>
    <w:rsid w:val="00F16E2A"/>
    <w:rsid w:val="00F16F2A"/>
    <w:rsid w:val="00F171A8"/>
    <w:rsid w:val="00F176E2"/>
    <w:rsid w:val="00F17774"/>
    <w:rsid w:val="00F17995"/>
    <w:rsid w:val="00F17D7F"/>
    <w:rsid w:val="00F17F7F"/>
    <w:rsid w:val="00F207F4"/>
    <w:rsid w:val="00F20C8A"/>
    <w:rsid w:val="00F20CFC"/>
    <w:rsid w:val="00F20EE9"/>
    <w:rsid w:val="00F20FF1"/>
    <w:rsid w:val="00F210BF"/>
    <w:rsid w:val="00F216E5"/>
    <w:rsid w:val="00F21A16"/>
    <w:rsid w:val="00F21A2A"/>
    <w:rsid w:val="00F21B62"/>
    <w:rsid w:val="00F21CEF"/>
    <w:rsid w:val="00F22160"/>
    <w:rsid w:val="00F223E1"/>
    <w:rsid w:val="00F224EC"/>
    <w:rsid w:val="00F2265B"/>
    <w:rsid w:val="00F22BC8"/>
    <w:rsid w:val="00F22CB9"/>
    <w:rsid w:val="00F22CCB"/>
    <w:rsid w:val="00F23042"/>
    <w:rsid w:val="00F2309E"/>
    <w:rsid w:val="00F232B6"/>
    <w:rsid w:val="00F23405"/>
    <w:rsid w:val="00F23524"/>
    <w:rsid w:val="00F23578"/>
    <w:rsid w:val="00F23775"/>
    <w:rsid w:val="00F238D1"/>
    <w:rsid w:val="00F23C40"/>
    <w:rsid w:val="00F23C78"/>
    <w:rsid w:val="00F23E0E"/>
    <w:rsid w:val="00F24054"/>
    <w:rsid w:val="00F24177"/>
    <w:rsid w:val="00F24225"/>
    <w:rsid w:val="00F244EB"/>
    <w:rsid w:val="00F2461D"/>
    <w:rsid w:val="00F24626"/>
    <w:rsid w:val="00F24713"/>
    <w:rsid w:val="00F247F0"/>
    <w:rsid w:val="00F248A2"/>
    <w:rsid w:val="00F249E8"/>
    <w:rsid w:val="00F24D7D"/>
    <w:rsid w:val="00F24EBA"/>
    <w:rsid w:val="00F2518E"/>
    <w:rsid w:val="00F255EB"/>
    <w:rsid w:val="00F25608"/>
    <w:rsid w:val="00F25647"/>
    <w:rsid w:val="00F259CA"/>
    <w:rsid w:val="00F260F1"/>
    <w:rsid w:val="00F261D7"/>
    <w:rsid w:val="00F26355"/>
    <w:rsid w:val="00F26723"/>
    <w:rsid w:val="00F26948"/>
    <w:rsid w:val="00F26DB9"/>
    <w:rsid w:val="00F271C1"/>
    <w:rsid w:val="00F27DDF"/>
    <w:rsid w:val="00F27F40"/>
    <w:rsid w:val="00F27FEA"/>
    <w:rsid w:val="00F3009E"/>
    <w:rsid w:val="00F3089F"/>
    <w:rsid w:val="00F30E14"/>
    <w:rsid w:val="00F31104"/>
    <w:rsid w:val="00F31303"/>
    <w:rsid w:val="00F314FE"/>
    <w:rsid w:val="00F3160B"/>
    <w:rsid w:val="00F3184D"/>
    <w:rsid w:val="00F318C4"/>
    <w:rsid w:val="00F3191C"/>
    <w:rsid w:val="00F31AA4"/>
    <w:rsid w:val="00F31B3B"/>
    <w:rsid w:val="00F3233D"/>
    <w:rsid w:val="00F3254A"/>
    <w:rsid w:val="00F327CA"/>
    <w:rsid w:val="00F32815"/>
    <w:rsid w:val="00F3285E"/>
    <w:rsid w:val="00F32A14"/>
    <w:rsid w:val="00F32CE5"/>
    <w:rsid w:val="00F32E96"/>
    <w:rsid w:val="00F32EA1"/>
    <w:rsid w:val="00F32F5C"/>
    <w:rsid w:val="00F33428"/>
    <w:rsid w:val="00F33522"/>
    <w:rsid w:val="00F33949"/>
    <w:rsid w:val="00F33959"/>
    <w:rsid w:val="00F3399E"/>
    <w:rsid w:val="00F33A85"/>
    <w:rsid w:val="00F33C4F"/>
    <w:rsid w:val="00F33D88"/>
    <w:rsid w:val="00F33E1A"/>
    <w:rsid w:val="00F33ECE"/>
    <w:rsid w:val="00F34040"/>
    <w:rsid w:val="00F3419E"/>
    <w:rsid w:val="00F34282"/>
    <w:rsid w:val="00F34387"/>
    <w:rsid w:val="00F343FA"/>
    <w:rsid w:val="00F34429"/>
    <w:rsid w:val="00F34601"/>
    <w:rsid w:val="00F34BB8"/>
    <w:rsid w:val="00F34C4E"/>
    <w:rsid w:val="00F34E2A"/>
    <w:rsid w:val="00F35246"/>
    <w:rsid w:val="00F35860"/>
    <w:rsid w:val="00F359DF"/>
    <w:rsid w:val="00F35B67"/>
    <w:rsid w:val="00F35BE6"/>
    <w:rsid w:val="00F35E6A"/>
    <w:rsid w:val="00F367E6"/>
    <w:rsid w:val="00F36BD6"/>
    <w:rsid w:val="00F36C5A"/>
    <w:rsid w:val="00F36F40"/>
    <w:rsid w:val="00F372F6"/>
    <w:rsid w:val="00F37874"/>
    <w:rsid w:val="00F40989"/>
    <w:rsid w:val="00F40EE3"/>
    <w:rsid w:val="00F416E1"/>
    <w:rsid w:val="00F41910"/>
    <w:rsid w:val="00F419FC"/>
    <w:rsid w:val="00F41FA7"/>
    <w:rsid w:val="00F420B2"/>
    <w:rsid w:val="00F420BE"/>
    <w:rsid w:val="00F4228D"/>
    <w:rsid w:val="00F422EB"/>
    <w:rsid w:val="00F4265B"/>
    <w:rsid w:val="00F42865"/>
    <w:rsid w:val="00F43018"/>
    <w:rsid w:val="00F43252"/>
    <w:rsid w:val="00F4362B"/>
    <w:rsid w:val="00F43669"/>
    <w:rsid w:val="00F43994"/>
    <w:rsid w:val="00F439F7"/>
    <w:rsid w:val="00F43AF2"/>
    <w:rsid w:val="00F43C2C"/>
    <w:rsid w:val="00F43EEE"/>
    <w:rsid w:val="00F43F84"/>
    <w:rsid w:val="00F4417C"/>
    <w:rsid w:val="00F449DA"/>
    <w:rsid w:val="00F44C24"/>
    <w:rsid w:val="00F44C44"/>
    <w:rsid w:val="00F44CC1"/>
    <w:rsid w:val="00F44D0D"/>
    <w:rsid w:val="00F4540B"/>
    <w:rsid w:val="00F4549F"/>
    <w:rsid w:val="00F45551"/>
    <w:rsid w:val="00F45929"/>
    <w:rsid w:val="00F45B3F"/>
    <w:rsid w:val="00F45B8C"/>
    <w:rsid w:val="00F45D7F"/>
    <w:rsid w:val="00F4636A"/>
    <w:rsid w:val="00F46504"/>
    <w:rsid w:val="00F46984"/>
    <w:rsid w:val="00F46A37"/>
    <w:rsid w:val="00F46D24"/>
    <w:rsid w:val="00F472A6"/>
    <w:rsid w:val="00F473D4"/>
    <w:rsid w:val="00F4740D"/>
    <w:rsid w:val="00F47551"/>
    <w:rsid w:val="00F478E0"/>
    <w:rsid w:val="00F47C40"/>
    <w:rsid w:val="00F47DB0"/>
    <w:rsid w:val="00F47E1A"/>
    <w:rsid w:val="00F500A8"/>
    <w:rsid w:val="00F503F7"/>
    <w:rsid w:val="00F5057D"/>
    <w:rsid w:val="00F5072A"/>
    <w:rsid w:val="00F50B60"/>
    <w:rsid w:val="00F50C02"/>
    <w:rsid w:val="00F50F36"/>
    <w:rsid w:val="00F510A7"/>
    <w:rsid w:val="00F511EC"/>
    <w:rsid w:val="00F51621"/>
    <w:rsid w:val="00F51A4C"/>
    <w:rsid w:val="00F51DBC"/>
    <w:rsid w:val="00F526F4"/>
    <w:rsid w:val="00F5283E"/>
    <w:rsid w:val="00F52A2B"/>
    <w:rsid w:val="00F52A2C"/>
    <w:rsid w:val="00F52ACF"/>
    <w:rsid w:val="00F52C95"/>
    <w:rsid w:val="00F534DA"/>
    <w:rsid w:val="00F53727"/>
    <w:rsid w:val="00F53D34"/>
    <w:rsid w:val="00F5406D"/>
    <w:rsid w:val="00F541BB"/>
    <w:rsid w:val="00F5443C"/>
    <w:rsid w:val="00F548D3"/>
    <w:rsid w:val="00F54AF1"/>
    <w:rsid w:val="00F54BA5"/>
    <w:rsid w:val="00F54DED"/>
    <w:rsid w:val="00F55131"/>
    <w:rsid w:val="00F5554E"/>
    <w:rsid w:val="00F555A1"/>
    <w:rsid w:val="00F5569B"/>
    <w:rsid w:val="00F556B3"/>
    <w:rsid w:val="00F55713"/>
    <w:rsid w:val="00F55807"/>
    <w:rsid w:val="00F55AE4"/>
    <w:rsid w:val="00F55F5C"/>
    <w:rsid w:val="00F566B1"/>
    <w:rsid w:val="00F566D0"/>
    <w:rsid w:val="00F56A50"/>
    <w:rsid w:val="00F56B16"/>
    <w:rsid w:val="00F56BA7"/>
    <w:rsid w:val="00F56CDE"/>
    <w:rsid w:val="00F56DA9"/>
    <w:rsid w:val="00F570F4"/>
    <w:rsid w:val="00F57174"/>
    <w:rsid w:val="00F571C7"/>
    <w:rsid w:val="00F572BD"/>
    <w:rsid w:val="00F57371"/>
    <w:rsid w:val="00F5746D"/>
    <w:rsid w:val="00F57805"/>
    <w:rsid w:val="00F57829"/>
    <w:rsid w:val="00F57A83"/>
    <w:rsid w:val="00F57D74"/>
    <w:rsid w:val="00F600D5"/>
    <w:rsid w:val="00F60496"/>
    <w:rsid w:val="00F60992"/>
    <w:rsid w:val="00F60AEC"/>
    <w:rsid w:val="00F60DDC"/>
    <w:rsid w:val="00F60F38"/>
    <w:rsid w:val="00F6139D"/>
    <w:rsid w:val="00F61463"/>
    <w:rsid w:val="00F61BBC"/>
    <w:rsid w:val="00F61CED"/>
    <w:rsid w:val="00F61E35"/>
    <w:rsid w:val="00F62395"/>
    <w:rsid w:val="00F624DC"/>
    <w:rsid w:val="00F62622"/>
    <w:rsid w:val="00F628A8"/>
    <w:rsid w:val="00F629C8"/>
    <w:rsid w:val="00F62A66"/>
    <w:rsid w:val="00F62B1E"/>
    <w:rsid w:val="00F62C08"/>
    <w:rsid w:val="00F6331A"/>
    <w:rsid w:val="00F6335A"/>
    <w:rsid w:val="00F63374"/>
    <w:rsid w:val="00F634CD"/>
    <w:rsid w:val="00F635CD"/>
    <w:rsid w:val="00F63A35"/>
    <w:rsid w:val="00F63A99"/>
    <w:rsid w:val="00F63FB2"/>
    <w:rsid w:val="00F641B8"/>
    <w:rsid w:val="00F64521"/>
    <w:rsid w:val="00F647B7"/>
    <w:rsid w:val="00F648B3"/>
    <w:rsid w:val="00F648E1"/>
    <w:rsid w:val="00F65198"/>
    <w:rsid w:val="00F652AD"/>
    <w:rsid w:val="00F65367"/>
    <w:rsid w:val="00F65978"/>
    <w:rsid w:val="00F66108"/>
    <w:rsid w:val="00F670F5"/>
    <w:rsid w:val="00F67308"/>
    <w:rsid w:val="00F67486"/>
    <w:rsid w:val="00F703EF"/>
    <w:rsid w:val="00F7066D"/>
    <w:rsid w:val="00F70832"/>
    <w:rsid w:val="00F70BB7"/>
    <w:rsid w:val="00F70D8D"/>
    <w:rsid w:val="00F70E2E"/>
    <w:rsid w:val="00F70FDE"/>
    <w:rsid w:val="00F71281"/>
    <w:rsid w:val="00F7166F"/>
    <w:rsid w:val="00F7167C"/>
    <w:rsid w:val="00F7197C"/>
    <w:rsid w:val="00F71AF1"/>
    <w:rsid w:val="00F71BED"/>
    <w:rsid w:val="00F71DDF"/>
    <w:rsid w:val="00F71FD5"/>
    <w:rsid w:val="00F72597"/>
    <w:rsid w:val="00F72A87"/>
    <w:rsid w:val="00F72BAB"/>
    <w:rsid w:val="00F73522"/>
    <w:rsid w:val="00F73ABD"/>
    <w:rsid w:val="00F73C6F"/>
    <w:rsid w:val="00F73C77"/>
    <w:rsid w:val="00F7429A"/>
    <w:rsid w:val="00F7449B"/>
    <w:rsid w:val="00F74A2B"/>
    <w:rsid w:val="00F74DEA"/>
    <w:rsid w:val="00F74FB0"/>
    <w:rsid w:val="00F752A5"/>
    <w:rsid w:val="00F752CD"/>
    <w:rsid w:val="00F754A9"/>
    <w:rsid w:val="00F759CD"/>
    <w:rsid w:val="00F75A6D"/>
    <w:rsid w:val="00F75C53"/>
    <w:rsid w:val="00F75D3D"/>
    <w:rsid w:val="00F762AA"/>
    <w:rsid w:val="00F76A77"/>
    <w:rsid w:val="00F76C05"/>
    <w:rsid w:val="00F76F75"/>
    <w:rsid w:val="00F778F8"/>
    <w:rsid w:val="00F77992"/>
    <w:rsid w:val="00F77B5D"/>
    <w:rsid w:val="00F77B89"/>
    <w:rsid w:val="00F77E83"/>
    <w:rsid w:val="00F77EB3"/>
    <w:rsid w:val="00F80934"/>
    <w:rsid w:val="00F80C80"/>
    <w:rsid w:val="00F80E5A"/>
    <w:rsid w:val="00F81392"/>
    <w:rsid w:val="00F814A9"/>
    <w:rsid w:val="00F81854"/>
    <w:rsid w:val="00F81917"/>
    <w:rsid w:val="00F819D8"/>
    <w:rsid w:val="00F81A69"/>
    <w:rsid w:val="00F81E22"/>
    <w:rsid w:val="00F81E59"/>
    <w:rsid w:val="00F81FC0"/>
    <w:rsid w:val="00F82038"/>
    <w:rsid w:val="00F82732"/>
    <w:rsid w:val="00F82E5C"/>
    <w:rsid w:val="00F82FBB"/>
    <w:rsid w:val="00F83086"/>
    <w:rsid w:val="00F830FD"/>
    <w:rsid w:val="00F8327D"/>
    <w:rsid w:val="00F834BC"/>
    <w:rsid w:val="00F835AC"/>
    <w:rsid w:val="00F83A00"/>
    <w:rsid w:val="00F83B3E"/>
    <w:rsid w:val="00F83B6C"/>
    <w:rsid w:val="00F83C61"/>
    <w:rsid w:val="00F840A2"/>
    <w:rsid w:val="00F840C5"/>
    <w:rsid w:val="00F846F4"/>
    <w:rsid w:val="00F84914"/>
    <w:rsid w:val="00F8499E"/>
    <w:rsid w:val="00F84AA4"/>
    <w:rsid w:val="00F84D5E"/>
    <w:rsid w:val="00F84E48"/>
    <w:rsid w:val="00F85138"/>
    <w:rsid w:val="00F8533B"/>
    <w:rsid w:val="00F85B7A"/>
    <w:rsid w:val="00F85BAA"/>
    <w:rsid w:val="00F85E05"/>
    <w:rsid w:val="00F85EA7"/>
    <w:rsid w:val="00F860BD"/>
    <w:rsid w:val="00F86132"/>
    <w:rsid w:val="00F861FE"/>
    <w:rsid w:val="00F86213"/>
    <w:rsid w:val="00F8678E"/>
    <w:rsid w:val="00F8685B"/>
    <w:rsid w:val="00F86921"/>
    <w:rsid w:val="00F86BC1"/>
    <w:rsid w:val="00F86EBD"/>
    <w:rsid w:val="00F870BF"/>
    <w:rsid w:val="00F87550"/>
    <w:rsid w:val="00F876A3"/>
    <w:rsid w:val="00F876C8"/>
    <w:rsid w:val="00F878D9"/>
    <w:rsid w:val="00F8793C"/>
    <w:rsid w:val="00F879CB"/>
    <w:rsid w:val="00F87A1A"/>
    <w:rsid w:val="00F87F1C"/>
    <w:rsid w:val="00F903F1"/>
    <w:rsid w:val="00F90810"/>
    <w:rsid w:val="00F9086C"/>
    <w:rsid w:val="00F90921"/>
    <w:rsid w:val="00F90CA9"/>
    <w:rsid w:val="00F91405"/>
    <w:rsid w:val="00F91739"/>
    <w:rsid w:val="00F917C3"/>
    <w:rsid w:val="00F91940"/>
    <w:rsid w:val="00F926B1"/>
    <w:rsid w:val="00F928BD"/>
    <w:rsid w:val="00F92916"/>
    <w:rsid w:val="00F92A4F"/>
    <w:rsid w:val="00F92FD9"/>
    <w:rsid w:val="00F936CA"/>
    <w:rsid w:val="00F9394D"/>
    <w:rsid w:val="00F939B3"/>
    <w:rsid w:val="00F93FF4"/>
    <w:rsid w:val="00F943D3"/>
    <w:rsid w:val="00F94903"/>
    <w:rsid w:val="00F94AF8"/>
    <w:rsid w:val="00F94B62"/>
    <w:rsid w:val="00F94B89"/>
    <w:rsid w:val="00F94BAB"/>
    <w:rsid w:val="00F94F09"/>
    <w:rsid w:val="00F9533B"/>
    <w:rsid w:val="00F9587F"/>
    <w:rsid w:val="00F95986"/>
    <w:rsid w:val="00F95AD4"/>
    <w:rsid w:val="00F95BC1"/>
    <w:rsid w:val="00F95D92"/>
    <w:rsid w:val="00F96CA9"/>
    <w:rsid w:val="00F96DD3"/>
    <w:rsid w:val="00F97337"/>
    <w:rsid w:val="00F97431"/>
    <w:rsid w:val="00F97703"/>
    <w:rsid w:val="00F9770A"/>
    <w:rsid w:val="00F97957"/>
    <w:rsid w:val="00F979D9"/>
    <w:rsid w:val="00F97DD9"/>
    <w:rsid w:val="00FA0081"/>
    <w:rsid w:val="00FA01BA"/>
    <w:rsid w:val="00FA0A81"/>
    <w:rsid w:val="00FA0AFA"/>
    <w:rsid w:val="00FA11E2"/>
    <w:rsid w:val="00FA1508"/>
    <w:rsid w:val="00FA15D1"/>
    <w:rsid w:val="00FA1B66"/>
    <w:rsid w:val="00FA22AC"/>
    <w:rsid w:val="00FA23AB"/>
    <w:rsid w:val="00FA25E1"/>
    <w:rsid w:val="00FA26EF"/>
    <w:rsid w:val="00FA2841"/>
    <w:rsid w:val="00FA287C"/>
    <w:rsid w:val="00FA29B9"/>
    <w:rsid w:val="00FA29C5"/>
    <w:rsid w:val="00FA2B8B"/>
    <w:rsid w:val="00FA309E"/>
    <w:rsid w:val="00FA3137"/>
    <w:rsid w:val="00FA341F"/>
    <w:rsid w:val="00FA361A"/>
    <w:rsid w:val="00FA3662"/>
    <w:rsid w:val="00FA3B12"/>
    <w:rsid w:val="00FA3E7D"/>
    <w:rsid w:val="00FA4359"/>
    <w:rsid w:val="00FA44FF"/>
    <w:rsid w:val="00FA457E"/>
    <w:rsid w:val="00FA4608"/>
    <w:rsid w:val="00FA486C"/>
    <w:rsid w:val="00FA4FDE"/>
    <w:rsid w:val="00FA53A9"/>
    <w:rsid w:val="00FA56E3"/>
    <w:rsid w:val="00FA5721"/>
    <w:rsid w:val="00FA5782"/>
    <w:rsid w:val="00FA582F"/>
    <w:rsid w:val="00FA5984"/>
    <w:rsid w:val="00FA5D39"/>
    <w:rsid w:val="00FA5F3E"/>
    <w:rsid w:val="00FA5F57"/>
    <w:rsid w:val="00FA5F78"/>
    <w:rsid w:val="00FA602B"/>
    <w:rsid w:val="00FA635C"/>
    <w:rsid w:val="00FA66C5"/>
    <w:rsid w:val="00FA685D"/>
    <w:rsid w:val="00FA69AA"/>
    <w:rsid w:val="00FA6B8A"/>
    <w:rsid w:val="00FA6C2E"/>
    <w:rsid w:val="00FA6CA4"/>
    <w:rsid w:val="00FA6CBD"/>
    <w:rsid w:val="00FA6D39"/>
    <w:rsid w:val="00FA6EE7"/>
    <w:rsid w:val="00FA7243"/>
    <w:rsid w:val="00FA777A"/>
    <w:rsid w:val="00FA783E"/>
    <w:rsid w:val="00FA7991"/>
    <w:rsid w:val="00FA7A80"/>
    <w:rsid w:val="00FA7DAB"/>
    <w:rsid w:val="00FB005A"/>
    <w:rsid w:val="00FB046E"/>
    <w:rsid w:val="00FB06BC"/>
    <w:rsid w:val="00FB0A71"/>
    <w:rsid w:val="00FB0C67"/>
    <w:rsid w:val="00FB0C75"/>
    <w:rsid w:val="00FB0D66"/>
    <w:rsid w:val="00FB0ED6"/>
    <w:rsid w:val="00FB119C"/>
    <w:rsid w:val="00FB12CB"/>
    <w:rsid w:val="00FB132A"/>
    <w:rsid w:val="00FB17FC"/>
    <w:rsid w:val="00FB1938"/>
    <w:rsid w:val="00FB19CF"/>
    <w:rsid w:val="00FB1ABD"/>
    <w:rsid w:val="00FB1B36"/>
    <w:rsid w:val="00FB1EE7"/>
    <w:rsid w:val="00FB1FAE"/>
    <w:rsid w:val="00FB231E"/>
    <w:rsid w:val="00FB2347"/>
    <w:rsid w:val="00FB26C8"/>
    <w:rsid w:val="00FB3499"/>
    <w:rsid w:val="00FB3524"/>
    <w:rsid w:val="00FB37E6"/>
    <w:rsid w:val="00FB38C5"/>
    <w:rsid w:val="00FB39E3"/>
    <w:rsid w:val="00FB3B42"/>
    <w:rsid w:val="00FB3BDA"/>
    <w:rsid w:val="00FB3CEC"/>
    <w:rsid w:val="00FB3D06"/>
    <w:rsid w:val="00FB4CFD"/>
    <w:rsid w:val="00FB4EF1"/>
    <w:rsid w:val="00FB4F68"/>
    <w:rsid w:val="00FB5053"/>
    <w:rsid w:val="00FB5236"/>
    <w:rsid w:val="00FB52EC"/>
    <w:rsid w:val="00FB5479"/>
    <w:rsid w:val="00FB57B9"/>
    <w:rsid w:val="00FB59CD"/>
    <w:rsid w:val="00FB5CB7"/>
    <w:rsid w:val="00FB5FC5"/>
    <w:rsid w:val="00FB6011"/>
    <w:rsid w:val="00FB668E"/>
    <w:rsid w:val="00FB6C1D"/>
    <w:rsid w:val="00FB6EB5"/>
    <w:rsid w:val="00FB72A4"/>
    <w:rsid w:val="00FB7754"/>
    <w:rsid w:val="00FB782A"/>
    <w:rsid w:val="00FB7FEF"/>
    <w:rsid w:val="00FC0052"/>
    <w:rsid w:val="00FC00D0"/>
    <w:rsid w:val="00FC0561"/>
    <w:rsid w:val="00FC0ABD"/>
    <w:rsid w:val="00FC0B20"/>
    <w:rsid w:val="00FC0D8D"/>
    <w:rsid w:val="00FC0DFF"/>
    <w:rsid w:val="00FC11E1"/>
    <w:rsid w:val="00FC1355"/>
    <w:rsid w:val="00FC1A44"/>
    <w:rsid w:val="00FC1A8B"/>
    <w:rsid w:val="00FC1BFD"/>
    <w:rsid w:val="00FC1C02"/>
    <w:rsid w:val="00FC1ED7"/>
    <w:rsid w:val="00FC23E4"/>
    <w:rsid w:val="00FC28DA"/>
    <w:rsid w:val="00FC2E6F"/>
    <w:rsid w:val="00FC30A6"/>
    <w:rsid w:val="00FC3B27"/>
    <w:rsid w:val="00FC3BE8"/>
    <w:rsid w:val="00FC3D3A"/>
    <w:rsid w:val="00FC3D3B"/>
    <w:rsid w:val="00FC3F06"/>
    <w:rsid w:val="00FC3F74"/>
    <w:rsid w:val="00FC41C4"/>
    <w:rsid w:val="00FC488B"/>
    <w:rsid w:val="00FC48D4"/>
    <w:rsid w:val="00FC490D"/>
    <w:rsid w:val="00FC4A9B"/>
    <w:rsid w:val="00FC4B00"/>
    <w:rsid w:val="00FC4BD2"/>
    <w:rsid w:val="00FC4C4D"/>
    <w:rsid w:val="00FC51A9"/>
    <w:rsid w:val="00FC52D6"/>
    <w:rsid w:val="00FC5432"/>
    <w:rsid w:val="00FC55C6"/>
    <w:rsid w:val="00FC569D"/>
    <w:rsid w:val="00FC5AEE"/>
    <w:rsid w:val="00FC5D94"/>
    <w:rsid w:val="00FC604C"/>
    <w:rsid w:val="00FC6616"/>
    <w:rsid w:val="00FC6649"/>
    <w:rsid w:val="00FC6653"/>
    <w:rsid w:val="00FC67DB"/>
    <w:rsid w:val="00FC6BF3"/>
    <w:rsid w:val="00FC7735"/>
    <w:rsid w:val="00FC7738"/>
    <w:rsid w:val="00FC7888"/>
    <w:rsid w:val="00FC790C"/>
    <w:rsid w:val="00FC7A16"/>
    <w:rsid w:val="00FC7BA6"/>
    <w:rsid w:val="00FC7E22"/>
    <w:rsid w:val="00FD0181"/>
    <w:rsid w:val="00FD0334"/>
    <w:rsid w:val="00FD040C"/>
    <w:rsid w:val="00FD0624"/>
    <w:rsid w:val="00FD0791"/>
    <w:rsid w:val="00FD0D3D"/>
    <w:rsid w:val="00FD1033"/>
    <w:rsid w:val="00FD1189"/>
    <w:rsid w:val="00FD11A3"/>
    <w:rsid w:val="00FD13C4"/>
    <w:rsid w:val="00FD1541"/>
    <w:rsid w:val="00FD16BA"/>
    <w:rsid w:val="00FD187C"/>
    <w:rsid w:val="00FD2108"/>
    <w:rsid w:val="00FD21D8"/>
    <w:rsid w:val="00FD21F4"/>
    <w:rsid w:val="00FD22DF"/>
    <w:rsid w:val="00FD2353"/>
    <w:rsid w:val="00FD2408"/>
    <w:rsid w:val="00FD2814"/>
    <w:rsid w:val="00FD2A07"/>
    <w:rsid w:val="00FD2A74"/>
    <w:rsid w:val="00FD2CD1"/>
    <w:rsid w:val="00FD30E5"/>
    <w:rsid w:val="00FD3664"/>
    <w:rsid w:val="00FD3730"/>
    <w:rsid w:val="00FD390B"/>
    <w:rsid w:val="00FD4033"/>
    <w:rsid w:val="00FD41C5"/>
    <w:rsid w:val="00FD43B1"/>
    <w:rsid w:val="00FD4840"/>
    <w:rsid w:val="00FD499A"/>
    <w:rsid w:val="00FD4EC2"/>
    <w:rsid w:val="00FD4F6C"/>
    <w:rsid w:val="00FD50B5"/>
    <w:rsid w:val="00FD57B8"/>
    <w:rsid w:val="00FD5B6F"/>
    <w:rsid w:val="00FD5D9F"/>
    <w:rsid w:val="00FD6339"/>
    <w:rsid w:val="00FD665C"/>
    <w:rsid w:val="00FD7085"/>
    <w:rsid w:val="00FD70E9"/>
    <w:rsid w:val="00FD7178"/>
    <w:rsid w:val="00FD74E9"/>
    <w:rsid w:val="00FD782B"/>
    <w:rsid w:val="00FD7992"/>
    <w:rsid w:val="00FD7ED9"/>
    <w:rsid w:val="00FE038A"/>
    <w:rsid w:val="00FE0532"/>
    <w:rsid w:val="00FE05CD"/>
    <w:rsid w:val="00FE0656"/>
    <w:rsid w:val="00FE092D"/>
    <w:rsid w:val="00FE0DE7"/>
    <w:rsid w:val="00FE0E96"/>
    <w:rsid w:val="00FE0EAE"/>
    <w:rsid w:val="00FE1323"/>
    <w:rsid w:val="00FE1358"/>
    <w:rsid w:val="00FE1577"/>
    <w:rsid w:val="00FE161E"/>
    <w:rsid w:val="00FE163A"/>
    <w:rsid w:val="00FE1943"/>
    <w:rsid w:val="00FE1996"/>
    <w:rsid w:val="00FE1A34"/>
    <w:rsid w:val="00FE1A9E"/>
    <w:rsid w:val="00FE2614"/>
    <w:rsid w:val="00FE2658"/>
    <w:rsid w:val="00FE27F6"/>
    <w:rsid w:val="00FE2B12"/>
    <w:rsid w:val="00FE383B"/>
    <w:rsid w:val="00FE392D"/>
    <w:rsid w:val="00FE4168"/>
    <w:rsid w:val="00FE46E3"/>
    <w:rsid w:val="00FE481F"/>
    <w:rsid w:val="00FE4931"/>
    <w:rsid w:val="00FE4D22"/>
    <w:rsid w:val="00FE5077"/>
    <w:rsid w:val="00FE510C"/>
    <w:rsid w:val="00FE511E"/>
    <w:rsid w:val="00FE5250"/>
    <w:rsid w:val="00FE564A"/>
    <w:rsid w:val="00FE5D3F"/>
    <w:rsid w:val="00FE5D63"/>
    <w:rsid w:val="00FE5D6A"/>
    <w:rsid w:val="00FE5D9C"/>
    <w:rsid w:val="00FE5E73"/>
    <w:rsid w:val="00FE5E94"/>
    <w:rsid w:val="00FE5EBB"/>
    <w:rsid w:val="00FE60A3"/>
    <w:rsid w:val="00FE60CC"/>
    <w:rsid w:val="00FE61B9"/>
    <w:rsid w:val="00FE6342"/>
    <w:rsid w:val="00FE6645"/>
    <w:rsid w:val="00FE692C"/>
    <w:rsid w:val="00FE6D27"/>
    <w:rsid w:val="00FE6D89"/>
    <w:rsid w:val="00FE6E78"/>
    <w:rsid w:val="00FE72E3"/>
    <w:rsid w:val="00FE75F4"/>
    <w:rsid w:val="00FE78ED"/>
    <w:rsid w:val="00FE7B49"/>
    <w:rsid w:val="00FE7C1A"/>
    <w:rsid w:val="00FE7EDD"/>
    <w:rsid w:val="00FF01C5"/>
    <w:rsid w:val="00FF026E"/>
    <w:rsid w:val="00FF09D0"/>
    <w:rsid w:val="00FF0AA4"/>
    <w:rsid w:val="00FF0B35"/>
    <w:rsid w:val="00FF165B"/>
    <w:rsid w:val="00FF1807"/>
    <w:rsid w:val="00FF1818"/>
    <w:rsid w:val="00FF190D"/>
    <w:rsid w:val="00FF1E7D"/>
    <w:rsid w:val="00FF2148"/>
    <w:rsid w:val="00FF226E"/>
    <w:rsid w:val="00FF22E4"/>
    <w:rsid w:val="00FF25AA"/>
    <w:rsid w:val="00FF25DA"/>
    <w:rsid w:val="00FF26CF"/>
    <w:rsid w:val="00FF29D0"/>
    <w:rsid w:val="00FF2F7C"/>
    <w:rsid w:val="00FF3090"/>
    <w:rsid w:val="00FF335E"/>
    <w:rsid w:val="00FF356E"/>
    <w:rsid w:val="00FF36D1"/>
    <w:rsid w:val="00FF37BB"/>
    <w:rsid w:val="00FF389B"/>
    <w:rsid w:val="00FF3A0D"/>
    <w:rsid w:val="00FF3B22"/>
    <w:rsid w:val="00FF42DD"/>
    <w:rsid w:val="00FF4865"/>
    <w:rsid w:val="00FF4920"/>
    <w:rsid w:val="00FF4926"/>
    <w:rsid w:val="00FF4A26"/>
    <w:rsid w:val="00FF4DB1"/>
    <w:rsid w:val="00FF4FBF"/>
    <w:rsid w:val="00FF5696"/>
    <w:rsid w:val="00FF57C2"/>
    <w:rsid w:val="00FF5A3F"/>
    <w:rsid w:val="00FF5AD1"/>
    <w:rsid w:val="00FF5CB4"/>
    <w:rsid w:val="00FF5CF6"/>
    <w:rsid w:val="00FF5FE2"/>
    <w:rsid w:val="00FF6912"/>
    <w:rsid w:val="00FF69C3"/>
    <w:rsid w:val="00FF6ABB"/>
    <w:rsid w:val="00FF6CAC"/>
    <w:rsid w:val="00FF6CDD"/>
    <w:rsid w:val="00FF6FE1"/>
    <w:rsid w:val="00FF73D8"/>
    <w:rsid w:val="00FF756E"/>
    <w:rsid w:val="00FF7592"/>
    <w:rsid w:val="00FF77B0"/>
    <w:rsid w:val="00FF77EE"/>
    <w:rsid w:val="00FF79DB"/>
    <w:rsid w:val="00FF7AE6"/>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0E5"/>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link w:val="Heading2Char"/>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link w:val="Heading4Char"/>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link w:val="Heading5Char"/>
    <w:qFormat/>
    <w:rsid w:val="00EF6365"/>
    <w:pPr>
      <w:keepNext/>
      <w:ind w:right="-144"/>
      <w:outlineLvl w:val="4"/>
    </w:pPr>
    <w:rPr>
      <w:rFonts w:ascii="Angsana New" w:hAnsi="Angsana New"/>
      <w:sz w:val="20"/>
      <w:szCs w:val="20"/>
    </w:rPr>
  </w:style>
  <w:style w:type="paragraph" w:styleId="Heading6">
    <w:name w:val="heading 6"/>
    <w:basedOn w:val="Normal"/>
    <w:next w:val="Normal"/>
    <w:link w:val="Heading6Char"/>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link w:val="Heading7Char"/>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link w:val="Heading8Char"/>
    <w:qFormat/>
    <w:rsid w:val="00EF6365"/>
    <w:pPr>
      <w:keepNext/>
      <w:ind w:right="-36"/>
      <w:outlineLvl w:val="7"/>
    </w:pPr>
    <w:rPr>
      <w:rFonts w:ascii="Angsana New" w:hAnsi="Angsana New"/>
      <w:b/>
      <w:bCs/>
      <w:sz w:val="26"/>
      <w:szCs w:val="26"/>
    </w:rPr>
  </w:style>
  <w:style w:type="paragraph" w:styleId="Heading9">
    <w:name w:val="heading 9"/>
    <w:basedOn w:val="Normal"/>
    <w:next w:val="Normal"/>
    <w:link w:val="Heading9Char"/>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6365"/>
    <w:pPr>
      <w:tabs>
        <w:tab w:val="center" w:pos="4153"/>
        <w:tab w:val="right" w:pos="8306"/>
      </w:tabs>
    </w:pPr>
  </w:style>
  <w:style w:type="character" w:styleId="PageNumber">
    <w:name w:val="page number"/>
    <w:basedOn w:val="DefaultParagraphFont"/>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link w:val="BodyTextIndent3Char"/>
    <w:rsid w:val="00EF6365"/>
    <w:pPr>
      <w:tabs>
        <w:tab w:val="left" w:pos="1440"/>
      </w:tabs>
      <w:spacing w:before="120" w:after="120"/>
      <w:ind w:left="360" w:firstLine="540"/>
    </w:pPr>
    <w:rPr>
      <w:sz w:val="30"/>
      <w:szCs w:val="30"/>
    </w:rPr>
  </w:style>
  <w:style w:type="paragraph" w:styleId="BodyText">
    <w:name w:val="Body Text"/>
    <w:basedOn w:val="Normal"/>
    <w:link w:val="BodyTextChar"/>
    <w:rsid w:val="00EF6365"/>
    <w:pPr>
      <w:spacing w:after="120"/>
    </w:pPr>
    <w:rPr>
      <w:szCs w:val="28"/>
    </w:rPr>
  </w:style>
  <w:style w:type="paragraph" w:styleId="BodyText2">
    <w:name w:val="Body Text 2"/>
    <w:basedOn w:val="Normal"/>
    <w:link w:val="BodyText2Char"/>
    <w:rsid w:val="00EF6365"/>
    <w:pPr>
      <w:spacing w:after="120" w:line="480" w:lineRule="auto"/>
    </w:pPr>
    <w:rPr>
      <w:szCs w:val="28"/>
    </w:rPr>
  </w:style>
  <w:style w:type="paragraph" w:styleId="BodyText3">
    <w:name w:val="Body Text 3"/>
    <w:basedOn w:val="Normal"/>
    <w:link w:val="BodyText3Char"/>
    <w:rsid w:val="00EF6365"/>
    <w:pPr>
      <w:spacing w:after="120"/>
    </w:pPr>
    <w:rPr>
      <w:sz w:val="16"/>
      <w:szCs w:val="18"/>
    </w:rPr>
  </w:style>
  <w:style w:type="paragraph" w:styleId="BodyTextFirstIndent">
    <w:name w:val="Body Text First Indent"/>
    <w:basedOn w:val="BodyText"/>
    <w:link w:val="BodyTextFirstIndentChar"/>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EF6365"/>
    <w:pPr>
      <w:spacing w:after="120"/>
      <w:ind w:left="283"/>
    </w:pPr>
    <w:rPr>
      <w:szCs w:val="28"/>
    </w:rPr>
  </w:style>
  <w:style w:type="paragraph" w:styleId="BodyTextFirstIndent2">
    <w:name w:val="Body Text First Indent 2"/>
    <w:basedOn w:val="BodyTextIndent"/>
    <w:link w:val="BodyTextFirstIndent2Char"/>
    <w:rsid w:val="00EF6365"/>
    <w:pPr>
      <w:ind w:firstLine="210"/>
    </w:pPr>
  </w:style>
  <w:style w:type="paragraph" w:styleId="BodyTextIndent2">
    <w:name w:val="Body Text Indent 2"/>
    <w:basedOn w:val="Normal"/>
    <w:link w:val="BodyTextIndent2Char"/>
    <w:rsid w:val="00EF6365"/>
    <w:pPr>
      <w:spacing w:after="120" w:line="480" w:lineRule="auto"/>
      <w:ind w:left="283"/>
    </w:pPr>
    <w:rPr>
      <w:szCs w:val="28"/>
    </w:rPr>
  </w:style>
  <w:style w:type="paragraph" w:styleId="Closing">
    <w:name w:val="Closing"/>
    <w:basedOn w:val="Normal"/>
    <w:link w:val="ClosingChar"/>
    <w:rsid w:val="00EF6365"/>
    <w:pPr>
      <w:ind w:left="4252"/>
    </w:pPr>
    <w:rPr>
      <w:szCs w:val="28"/>
    </w:rPr>
  </w:style>
  <w:style w:type="paragraph" w:styleId="CommentText">
    <w:name w:val="annotation text"/>
    <w:basedOn w:val="Normal"/>
    <w:link w:val="CommentTextChar"/>
    <w:semiHidden/>
    <w:rsid w:val="00EF6365"/>
    <w:rPr>
      <w:sz w:val="20"/>
      <w:szCs w:val="23"/>
    </w:rPr>
  </w:style>
  <w:style w:type="paragraph" w:styleId="Date">
    <w:name w:val="Date"/>
    <w:basedOn w:val="Normal"/>
    <w:next w:val="Normal"/>
    <w:link w:val="DateChar"/>
    <w:rsid w:val="00EF6365"/>
    <w:rPr>
      <w:szCs w:val="28"/>
    </w:rPr>
  </w:style>
  <w:style w:type="paragraph" w:styleId="DocumentMap">
    <w:name w:val="Document Map"/>
    <w:basedOn w:val="Normal"/>
    <w:link w:val="DocumentMapChar"/>
    <w:semiHidden/>
    <w:rsid w:val="00EF6365"/>
    <w:pPr>
      <w:shd w:val="clear" w:color="auto" w:fill="000080"/>
    </w:pPr>
    <w:rPr>
      <w:rFonts w:ascii="Tahoma" w:hAnsi="Tahoma"/>
      <w:szCs w:val="28"/>
    </w:rPr>
  </w:style>
  <w:style w:type="paragraph" w:styleId="E-mailSignature">
    <w:name w:val="E-mail Signature"/>
    <w:basedOn w:val="Normal"/>
    <w:link w:val="E-mailSignatureChar"/>
    <w:rsid w:val="00EF6365"/>
    <w:rPr>
      <w:szCs w:val="28"/>
    </w:rPr>
  </w:style>
  <w:style w:type="paragraph" w:styleId="EndnoteText">
    <w:name w:val="endnote text"/>
    <w:basedOn w:val="Normal"/>
    <w:link w:val="EndnoteTextChar"/>
    <w:semiHidden/>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link w:val="FootnoteTextChar"/>
    <w:semiHidden/>
    <w:rsid w:val="00EF6365"/>
    <w:rPr>
      <w:sz w:val="20"/>
      <w:szCs w:val="23"/>
    </w:rPr>
  </w:style>
  <w:style w:type="paragraph" w:styleId="HTMLAddress">
    <w:name w:val="HTML Address"/>
    <w:basedOn w:val="Normal"/>
    <w:link w:val="HTMLAddressChar"/>
    <w:rsid w:val="00EF6365"/>
    <w:rPr>
      <w:i/>
      <w:iCs/>
      <w:szCs w:val="28"/>
    </w:rPr>
  </w:style>
  <w:style w:type="paragraph" w:styleId="HTMLPreformatted">
    <w:name w:val="HTML Preformatted"/>
    <w:basedOn w:val="Normal"/>
    <w:link w:val="HTMLPreformattedChar"/>
    <w:uiPriority w:val="99"/>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link w:val="MacroTextChar"/>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link w:val="MessageHeaderChar"/>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uiPriority w:val="99"/>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link w:val="NoteHeadingChar"/>
    <w:rsid w:val="00EF6365"/>
    <w:rPr>
      <w:szCs w:val="28"/>
    </w:rPr>
  </w:style>
  <w:style w:type="paragraph" w:styleId="PlainText">
    <w:name w:val="Plain Text"/>
    <w:basedOn w:val="Normal"/>
    <w:link w:val="PlainTextChar"/>
    <w:rsid w:val="00EF6365"/>
    <w:rPr>
      <w:rFonts w:ascii="Courier New" w:hAnsi="Courier New"/>
      <w:sz w:val="20"/>
      <w:szCs w:val="23"/>
    </w:rPr>
  </w:style>
  <w:style w:type="paragraph" w:styleId="Salutation">
    <w:name w:val="Salutation"/>
    <w:basedOn w:val="Normal"/>
    <w:next w:val="Normal"/>
    <w:link w:val="SalutationChar"/>
    <w:rsid w:val="00EF6365"/>
    <w:rPr>
      <w:szCs w:val="28"/>
    </w:rPr>
  </w:style>
  <w:style w:type="paragraph" w:styleId="Signature">
    <w:name w:val="Signature"/>
    <w:basedOn w:val="Normal"/>
    <w:link w:val="SignatureChar"/>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rsid w:val="009212AA"/>
    <w:rPr>
      <w:rFonts w:ascii="Times New Roman"/>
      <w:sz w:val="24"/>
      <w:szCs w:val="24"/>
    </w:rPr>
  </w:style>
  <w:style w:type="paragraph" w:styleId="ListParagraph">
    <w:name w:val="List Paragraph"/>
    <w:basedOn w:val="Normal"/>
    <w:link w:val="ListParagraphChar"/>
    <w:uiPriority w:val="34"/>
    <w:qFormat/>
    <w:rsid w:val="00C9732C"/>
    <w:pPr>
      <w:ind w:left="720"/>
    </w:pPr>
    <w:rPr>
      <w:szCs w:val="30"/>
    </w:rPr>
  </w:style>
  <w:style w:type="paragraph" w:customStyle="1" w:styleId="CharChar">
    <w:name w:val="Char Char อักขระ อักขระ"/>
    <w:basedOn w:val="Normal"/>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semiHidden/>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D87D36"/>
    <w:rPr>
      <w:rFonts w:ascii="Times New Roman"/>
      <w:sz w:val="24"/>
      <w:szCs w:val="28"/>
    </w:rPr>
  </w:style>
  <w:style w:type="paragraph" w:customStyle="1" w:styleId="Char1">
    <w:name w:val="Char1"/>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rsid w:val="003467D7"/>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uiPriority w:val="99"/>
    <w:rsid w:val="003467D7"/>
    <w:rPr>
      <w:rFonts w:ascii="Courier New" w:hAnsi="Courier New"/>
      <w:szCs w:val="23"/>
    </w:rPr>
  </w:style>
  <w:style w:type="character" w:customStyle="1" w:styleId="atn">
    <w:name w:val="atn"/>
    <w:rsid w:val="003467D7"/>
  </w:style>
  <w:style w:type="table" w:styleId="TableTheme">
    <w:name w:val="Table Theme"/>
    <w:basedOn w:val="TableNormal"/>
    <w:rsid w:val="003467D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3467D7"/>
    <w:rPr>
      <w:rFonts w:ascii="Times New Roman"/>
      <w:sz w:val="24"/>
      <w:szCs w:val="28"/>
    </w:rPr>
  </w:style>
  <w:style w:type="table" w:customStyle="1" w:styleId="TableGrid3">
    <w:name w:val="Table Grid3"/>
    <w:basedOn w:val="TableNormal"/>
    <w:next w:val="TableGrid"/>
    <w:uiPriority w:val="39"/>
    <w:rsid w:val="003467D7"/>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qFormat/>
    <w:rsid w:val="003467D7"/>
    <w:pPr>
      <w:overflowPunct/>
      <w:autoSpaceDE/>
      <w:autoSpaceDN/>
      <w:adjustRightInd/>
      <w:ind w:left="720"/>
      <w:textAlignment w:val="auto"/>
    </w:pPr>
    <w:rPr>
      <w:rFonts w:ascii="Cordia New" w:hAnsi="Cordia New" w:cs="Cordia New"/>
      <w:sz w:val="28"/>
      <w:szCs w:val="35"/>
    </w:rPr>
  </w:style>
  <w:style w:type="character" w:customStyle="1" w:styleId="ListParagraphChar">
    <w:name w:val="List Paragraph Char"/>
    <w:link w:val="ListParagraph"/>
    <w:uiPriority w:val="34"/>
    <w:locked/>
    <w:rsid w:val="00D75034"/>
    <w:rPr>
      <w:rFonts w:ascii="Times New Roman"/>
      <w:sz w:val="24"/>
      <w:szCs w:val="30"/>
    </w:rPr>
  </w:style>
  <w:style w:type="character" w:customStyle="1" w:styleId="Heading1Char">
    <w:name w:val="Heading 1 Char"/>
    <w:basedOn w:val="DefaultParagraphFont"/>
    <w:link w:val="Heading1"/>
    <w:rsid w:val="00705EAA"/>
    <w:rPr>
      <w:rFonts w:ascii="Angsana New" w:hAnsi="Angsana New"/>
      <w:sz w:val="26"/>
      <w:szCs w:val="26"/>
      <w:u w:val="single"/>
    </w:rPr>
  </w:style>
  <w:style w:type="character" w:customStyle="1" w:styleId="Heading2Char">
    <w:name w:val="Heading 2 Char"/>
    <w:basedOn w:val="DefaultParagraphFont"/>
    <w:link w:val="Heading2"/>
    <w:rsid w:val="00705EAA"/>
    <w:rPr>
      <w:rFonts w:ascii="Angsana New" w:hAnsi="Angsana New"/>
      <w:bCs/>
      <w:sz w:val="26"/>
      <w:szCs w:val="26"/>
    </w:rPr>
  </w:style>
  <w:style w:type="character" w:customStyle="1" w:styleId="Heading4Char">
    <w:name w:val="Heading 4 Char"/>
    <w:basedOn w:val="DefaultParagraphFont"/>
    <w:link w:val="Heading4"/>
    <w:rsid w:val="00705EAA"/>
    <w:rPr>
      <w:rFonts w:ascii="Angsana New" w:hAnsi="Angsana New"/>
      <w:sz w:val="18"/>
      <w:szCs w:val="18"/>
      <w:u w:val="single"/>
    </w:rPr>
  </w:style>
  <w:style w:type="character" w:customStyle="1" w:styleId="Heading5Char">
    <w:name w:val="Heading 5 Char"/>
    <w:basedOn w:val="DefaultParagraphFont"/>
    <w:link w:val="Heading5"/>
    <w:rsid w:val="00705EAA"/>
    <w:rPr>
      <w:rFonts w:ascii="Angsana New" w:hAnsi="Angsana New"/>
    </w:rPr>
  </w:style>
  <w:style w:type="character" w:customStyle="1" w:styleId="Heading6Char">
    <w:name w:val="Heading 6 Char"/>
    <w:basedOn w:val="DefaultParagraphFont"/>
    <w:link w:val="Heading6"/>
    <w:rsid w:val="00705EAA"/>
    <w:rPr>
      <w:rFonts w:ascii="Angsana New" w:hAnsi="Angsana New"/>
      <w:u w:val="single"/>
    </w:rPr>
  </w:style>
  <w:style w:type="character" w:customStyle="1" w:styleId="Heading7Char">
    <w:name w:val="Heading 7 Char"/>
    <w:basedOn w:val="DefaultParagraphFont"/>
    <w:link w:val="Heading7"/>
    <w:rsid w:val="00705EAA"/>
    <w:rPr>
      <w:rFonts w:ascii="Angsana New" w:hAnsi="Angsana New"/>
      <w:sz w:val="16"/>
      <w:szCs w:val="16"/>
      <w:u w:val="single"/>
    </w:rPr>
  </w:style>
  <w:style w:type="character" w:customStyle="1" w:styleId="Heading8Char">
    <w:name w:val="Heading 8 Char"/>
    <w:basedOn w:val="DefaultParagraphFont"/>
    <w:link w:val="Heading8"/>
    <w:rsid w:val="00705EAA"/>
    <w:rPr>
      <w:rFonts w:ascii="Angsana New" w:hAnsi="Angsana New"/>
      <w:b/>
      <w:bCs/>
      <w:sz w:val="26"/>
      <w:szCs w:val="26"/>
    </w:rPr>
  </w:style>
  <w:style w:type="character" w:customStyle="1" w:styleId="Heading9Char">
    <w:name w:val="Heading 9 Char"/>
    <w:basedOn w:val="DefaultParagraphFont"/>
    <w:link w:val="Heading9"/>
    <w:rsid w:val="00705EAA"/>
    <w:rPr>
      <w:rFonts w:ascii="Angsana New" w:hAnsi="Angsana New"/>
      <w:sz w:val="30"/>
      <w:szCs w:val="30"/>
    </w:rPr>
  </w:style>
  <w:style w:type="character" w:customStyle="1" w:styleId="BodyTextIndent3Char">
    <w:name w:val="Body Text Indent 3 Char"/>
    <w:basedOn w:val="DefaultParagraphFont"/>
    <w:link w:val="BodyTextIndent3"/>
    <w:rsid w:val="00705EAA"/>
    <w:rPr>
      <w:rFonts w:ascii="Times New Roman"/>
      <w:sz w:val="30"/>
      <w:szCs w:val="30"/>
    </w:rPr>
  </w:style>
  <w:style w:type="character" w:customStyle="1" w:styleId="BodyText2Char">
    <w:name w:val="Body Text 2 Char"/>
    <w:basedOn w:val="DefaultParagraphFont"/>
    <w:link w:val="BodyText2"/>
    <w:rsid w:val="00705EAA"/>
    <w:rPr>
      <w:rFonts w:ascii="Times New Roman"/>
      <w:sz w:val="24"/>
      <w:szCs w:val="28"/>
    </w:rPr>
  </w:style>
  <w:style w:type="character" w:customStyle="1" w:styleId="BodyTextFirstIndentChar">
    <w:name w:val="Body Text First Indent Char"/>
    <w:basedOn w:val="BodyTextChar"/>
    <w:link w:val="BodyTextFirstIndent"/>
    <w:rsid w:val="00705EAA"/>
    <w:rPr>
      <w:rFonts w:ascii="Times New Roman"/>
      <w:sz w:val="24"/>
      <w:szCs w:val="28"/>
    </w:rPr>
  </w:style>
  <w:style w:type="character" w:customStyle="1" w:styleId="BodyTextFirstIndent2Char">
    <w:name w:val="Body Text First Indent 2 Char"/>
    <w:basedOn w:val="BodyTextIndentChar"/>
    <w:link w:val="BodyTextFirstIndent2"/>
    <w:rsid w:val="00705EAA"/>
    <w:rPr>
      <w:rFonts w:ascii="Times New Roman"/>
      <w:sz w:val="24"/>
      <w:szCs w:val="28"/>
    </w:rPr>
  </w:style>
  <w:style w:type="character" w:customStyle="1" w:styleId="BodyTextIndent2Char">
    <w:name w:val="Body Text Indent 2 Char"/>
    <w:basedOn w:val="DefaultParagraphFont"/>
    <w:link w:val="BodyTextIndent2"/>
    <w:rsid w:val="00705EAA"/>
    <w:rPr>
      <w:rFonts w:ascii="Times New Roman"/>
      <w:sz w:val="24"/>
      <w:szCs w:val="28"/>
    </w:rPr>
  </w:style>
  <w:style w:type="character" w:customStyle="1" w:styleId="ClosingChar">
    <w:name w:val="Closing Char"/>
    <w:basedOn w:val="DefaultParagraphFont"/>
    <w:link w:val="Closing"/>
    <w:rsid w:val="00705EAA"/>
    <w:rPr>
      <w:rFonts w:ascii="Times New Roman"/>
      <w:sz w:val="24"/>
      <w:szCs w:val="28"/>
    </w:rPr>
  </w:style>
  <w:style w:type="character" w:customStyle="1" w:styleId="DateChar">
    <w:name w:val="Date Char"/>
    <w:basedOn w:val="DefaultParagraphFont"/>
    <w:link w:val="Date"/>
    <w:rsid w:val="00705EAA"/>
    <w:rPr>
      <w:rFonts w:ascii="Times New Roman"/>
      <w:sz w:val="24"/>
      <w:szCs w:val="28"/>
    </w:rPr>
  </w:style>
  <w:style w:type="character" w:customStyle="1" w:styleId="DocumentMapChar">
    <w:name w:val="Document Map Char"/>
    <w:basedOn w:val="DefaultParagraphFont"/>
    <w:link w:val="DocumentMap"/>
    <w:semiHidden/>
    <w:rsid w:val="00705EAA"/>
    <w:rPr>
      <w:rFonts w:ascii="Tahoma" w:hAnsi="Tahoma"/>
      <w:sz w:val="24"/>
      <w:szCs w:val="28"/>
      <w:shd w:val="clear" w:color="auto" w:fill="000080"/>
    </w:rPr>
  </w:style>
  <w:style w:type="character" w:customStyle="1" w:styleId="E-mailSignatureChar">
    <w:name w:val="E-mail Signature Char"/>
    <w:basedOn w:val="DefaultParagraphFont"/>
    <w:link w:val="E-mailSignature"/>
    <w:rsid w:val="00705EAA"/>
    <w:rPr>
      <w:rFonts w:ascii="Times New Roman"/>
      <w:sz w:val="24"/>
      <w:szCs w:val="28"/>
    </w:rPr>
  </w:style>
  <w:style w:type="character" w:customStyle="1" w:styleId="EndnoteTextChar">
    <w:name w:val="Endnote Text Char"/>
    <w:basedOn w:val="DefaultParagraphFont"/>
    <w:link w:val="EndnoteText"/>
    <w:semiHidden/>
    <w:rsid w:val="00705EAA"/>
    <w:rPr>
      <w:rFonts w:ascii="Times New Roman"/>
      <w:szCs w:val="23"/>
    </w:rPr>
  </w:style>
  <w:style w:type="character" w:customStyle="1" w:styleId="FootnoteTextChar">
    <w:name w:val="Footnote Text Char"/>
    <w:basedOn w:val="DefaultParagraphFont"/>
    <w:link w:val="FootnoteText"/>
    <w:semiHidden/>
    <w:rsid w:val="00705EAA"/>
    <w:rPr>
      <w:rFonts w:ascii="Times New Roman"/>
      <w:szCs w:val="23"/>
    </w:rPr>
  </w:style>
  <w:style w:type="character" w:customStyle="1" w:styleId="HTMLAddressChar">
    <w:name w:val="HTML Address Char"/>
    <w:basedOn w:val="DefaultParagraphFont"/>
    <w:link w:val="HTMLAddress"/>
    <w:rsid w:val="00705EAA"/>
    <w:rPr>
      <w:rFonts w:ascii="Times New Roman"/>
      <w:i/>
      <w:iCs/>
      <w:sz w:val="24"/>
      <w:szCs w:val="28"/>
    </w:rPr>
  </w:style>
  <w:style w:type="character" w:customStyle="1" w:styleId="MacroTextChar">
    <w:name w:val="Macro Text Char"/>
    <w:basedOn w:val="DefaultParagraphFont"/>
    <w:link w:val="MacroText"/>
    <w:semiHidden/>
    <w:rsid w:val="00705EAA"/>
    <w:rPr>
      <w:rFonts w:ascii="Courier New" w:hAnsi="Courier New"/>
      <w:szCs w:val="23"/>
    </w:rPr>
  </w:style>
  <w:style w:type="character" w:customStyle="1" w:styleId="MessageHeaderChar">
    <w:name w:val="Message Header Char"/>
    <w:basedOn w:val="DefaultParagraphFont"/>
    <w:link w:val="MessageHeader"/>
    <w:rsid w:val="00705EAA"/>
    <w:rPr>
      <w:rFonts w:ascii="Arial" w:hAnsi="Arial" w:cs="Cordia New"/>
      <w:sz w:val="24"/>
      <w:szCs w:val="28"/>
      <w:shd w:val="pct20" w:color="auto" w:fill="auto"/>
    </w:rPr>
  </w:style>
  <w:style w:type="character" w:customStyle="1" w:styleId="NoteHeadingChar">
    <w:name w:val="Note Heading Char"/>
    <w:basedOn w:val="DefaultParagraphFont"/>
    <w:link w:val="NoteHeading"/>
    <w:rsid w:val="00705EAA"/>
    <w:rPr>
      <w:rFonts w:ascii="Times New Roman"/>
      <w:sz w:val="24"/>
      <w:szCs w:val="28"/>
    </w:rPr>
  </w:style>
  <w:style w:type="character" w:customStyle="1" w:styleId="PlainTextChar">
    <w:name w:val="Plain Text Char"/>
    <w:basedOn w:val="DefaultParagraphFont"/>
    <w:link w:val="PlainText"/>
    <w:rsid w:val="00705EAA"/>
    <w:rPr>
      <w:rFonts w:ascii="Courier New" w:hAnsi="Courier New"/>
      <w:szCs w:val="23"/>
    </w:rPr>
  </w:style>
  <w:style w:type="character" w:customStyle="1" w:styleId="SalutationChar">
    <w:name w:val="Salutation Char"/>
    <w:basedOn w:val="DefaultParagraphFont"/>
    <w:link w:val="Salutation"/>
    <w:rsid w:val="00705EAA"/>
    <w:rPr>
      <w:rFonts w:ascii="Times New Roman"/>
      <w:sz w:val="24"/>
      <w:szCs w:val="28"/>
    </w:rPr>
  </w:style>
  <w:style w:type="character" w:customStyle="1" w:styleId="SignatureChar">
    <w:name w:val="Signature Char"/>
    <w:basedOn w:val="DefaultParagraphFont"/>
    <w:link w:val="Signature"/>
    <w:rsid w:val="00705EAA"/>
    <w:rPr>
      <w:rFonts w:ascii="Times New Roman"/>
      <w:sz w:val="24"/>
      <w:szCs w:val="28"/>
    </w:rPr>
  </w:style>
  <w:style w:type="character" w:customStyle="1" w:styleId="BalloonTextChar">
    <w:name w:val="Balloon Text Char"/>
    <w:basedOn w:val="DefaultParagraphFont"/>
    <w:link w:val="BalloonText"/>
    <w:semiHidden/>
    <w:rsid w:val="00705EAA"/>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88505896">
      <w:bodyDiv w:val="1"/>
      <w:marLeft w:val="0"/>
      <w:marRight w:val="0"/>
      <w:marTop w:val="0"/>
      <w:marBottom w:val="0"/>
      <w:divBdr>
        <w:top w:val="none" w:sz="0" w:space="0" w:color="auto"/>
        <w:left w:val="none" w:sz="0" w:space="0" w:color="auto"/>
        <w:bottom w:val="none" w:sz="0" w:space="0" w:color="auto"/>
        <w:right w:val="none" w:sz="0" w:space="0" w:color="auto"/>
      </w:divBdr>
    </w:div>
    <w:div w:id="110561747">
      <w:bodyDiv w:val="1"/>
      <w:marLeft w:val="0"/>
      <w:marRight w:val="0"/>
      <w:marTop w:val="0"/>
      <w:marBottom w:val="0"/>
      <w:divBdr>
        <w:top w:val="none" w:sz="0" w:space="0" w:color="auto"/>
        <w:left w:val="none" w:sz="0" w:space="0" w:color="auto"/>
        <w:bottom w:val="none" w:sz="0" w:space="0" w:color="auto"/>
        <w:right w:val="none" w:sz="0" w:space="0" w:color="auto"/>
      </w:divBdr>
    </w:div>
    <w:div w:id="111243459">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0898046">
      <w:bodyDiv w:val="1"/>
      <w:marLeft w:val="0"/>
      <w:marRight w:val="0"/>
      <w:marTop w:val="0"/>
      <w:marBottom w:val="0"/>
      <w:divBdr>
        <w:top w:val="none" w:sz="0" w:space="0" w:color="auto"/>
        <w:left w:val="none" w:sz="0" w:space="0" w:color="auto"/>
        <w:bottom w:val="none" w:sz="0" w:space="0" w:color="auto"/>
        <w:right w:val="none" w:sz="0" w:space="0" w:color="auto"/>
      </w:divBdr>
    </w:div>
    <w:div w:id="184367029">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22563648">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46350410">
      <w:bodyDiv w:val="1"/>
      <w:marLeft w:val="0"/>
      <w:marRight w:val="0"/>
      <w:marTop w:val="0"/>
      <w:marBottom w:val="0"/>
      <w:divBdr>
        <w:top w:val="none" w:sz="0" w:space="0" w:color="auto"/>
        <w:left w:val="none" w:sz="0" w:space="0" w:color="auto"/>
        <w:bottom w:val="none" w:sz="0" w:space="0" w:color="auto"/>
        <w:right w:val="none" w:sz="0" w:space="0" w:color="auto"/>
      </w:divBdr>
    </w:div>
    <w:div w:id="269506113">
      <w:bodyDiv w:val="1"/>
      <w:marLeft w:val="0"/>
      <w:marRight w:val="0"/>
      <w:marTop w:val="0"/>
      <w:marBottom w:val="0"/>
      <w:divBdr>
        <w:top w:val="none" w:sz="0" w:space="0" w:color="auto"/>
        <w:left w:val="none" w:sz="0" w:space="0" w:color="auto"/>
        <w:bottom w:val="none" w:sz="0" w:space="0" w:color="auto"/>
        <w:right w:val="none" w:sz="0" w:space="0" w:color="auto"/>
      </w:divBdr>
    </w:div>
    <w:div w:id="274362746">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68143544">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42119150">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453795385">
      <w:bodyDiv w:val="1"/>
      <w:marLeft w:val="0"/>
      <w:marRight w:val="0"/>
      <w:marTop w:val="0"/>
      <w:marBottom w:val="0"/>
      <w:divBdr>
        <w:top w:val="none" w:sz="0" w:space="0" w:color="auto"/>
        <w:left w:val="none" w:sz="0" w:space="0" w:color="auto"/>
        <w:bottom w:val="none" w:sz="0" w:space="0" w:color="auto"/>
        <w:right w:val="none" w:sz="0" w:space="0" w:color="auto"/>
      </w:divBdr>
    </w:div>
    <w:div w:id="454297719">
      <w:bodyDiv w:val="1"/>
      <w:marLeft w:val="0"/>
      <w:marRight w:val="0"/>
      <w:marTop w:val="0"/>
      <w:marBottom w:val="0"/>
      <w:divBdr>
        <w:top w:val="none" w:sz="0" w:space="0" w:color="auto"/>
        <w:left w:val="none" w:sz="0" w:space="0" w:color="auto"/>
        <w:bottom w:val="none" w:sz="0" w:space="0" w:color="auto"/>
        <w:right w:val="none" w:sz="0" w:space="0" w:color="auto"/>
      </w:divBdr>
    </w:div>
    <w:div w:id="501355695">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46991168">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122901">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88126808">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3638085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53884486">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74584560">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988556013">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1293308">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30594724">
      <w:bodyDiv w:val="1"/>
      <w:marLeft w:val="0"/>
      <w:marRight w:val="0"/>
      <w:marTop w:val="0"/>
      <w:marBottom w:val="0"/>
      <w:divBdr>
        <w:top w:val="none" w:sz="0" w:space="0" w:color="auto"/>
        <w:left w:val="none" w:sz="0" w:space="0" w:color="auto"/>
        <w:bottom w:val="none" w:sz="0" w:space="0" w:color="auto"/>
        <w:right w:val="none" w:sz="0" w:space="0" w:color="auto"/>
      </w:divBdr>
    </w:div>
    <w:div w:id="1333799750">
      <w:bodyDiv w:val="1"/>
      <w:marLeft w:val="0"/>
      <w:marRight w:val="0"/>
      <w:marTop w:val="0"/>
      <w:marBottom w:val="0"/>
      <w:divBdr>
        <w:top w:val="none" w:sz="0" w:space="0" w:color="auto"/>
        <w:left w:val="none" w:sz="0" w:space="0" w:color="auto"/>
        <w:bottom w:val="none" w:sz="0" w:space="0" w:color="auto"/>
        <w:right w:val="none" w:sz="0" w:space="0" w:color="auto"/>
      </w:divBdr>
    </w:div>
    <w:div w:id="1335841051">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27264169">
      <w:bodyDiv w:val="1"/>
      <w:marLeft w:val="0"/>
      <w:marRight w:val="0"/>
      <w:marTop w:val="0"/>
      <w:marBottom w:val="0"/>
      <w:divBdr>
        <w:top w:val="none" w:sz="0" w:space="0" w:color="auto"/>
        <w:left w:val="none" w:sz="0" w:space="0" w:color="auto"/>
        <w:bottom w:val="none" w:sz="0" w:space="0" w:color="auto"/>
        <w:right w:val="none" w:sz="0" w:space="0" w:color="auto"/>
      </w:divBdr>
    </w:div>
    <w:div w:id="1446997937">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3213641">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27524812">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21661996">
      <w:bodyDiv w:val="1"/>
      <w:marLeft w:val="0"/>
      <w:marRight w:val="0"/>
      <w:marTop w:val="0"/>
      <w:marBottom w:val="0"/>
      <w:divBdr>
        <w:top w:val="none" w:sz="0" w:space="0" w:color="auto"/>
        <w:left w:val="none" w:sz="0" w:space="0" w:color="auto"/>
        <w:bottom w:val="none" w:sz="0" w:space="0" w:color="auto"/>
        <w:right w:val="none" w:sz="0" w:space="0" w:color="auto"/>
      </w:divBdr>
    </w:div>
    <w:div w:id="1731997488">
      <w:bodyDiv w:val="1"/>
      <w:marLeft w:val="0"/>
      <w:marRight w:val="0"/>
      <w:marTop w:val="0"/>
      <w:marBottom w:val="0"/>
      <w:divBdr>
        <w:top w:val="none" w:sz="0" w:space="0" w:color="auto"/>
        <w:left w:val="none" w:sz="0" w:space="0" w:color="auto"/>
        <w:bottom w:val="none" w:sz="0" w:space="0" w:color="auto"/>
        <w:right w:val="none" w:sz="0" w:space="0" w:color="auto"/>
      </w:divBdr>
    </w:div>
    <w:div w:id="1739284767">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5932583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04536201">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2066709">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0702097">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01017034">
      <w:bodyDiv w:val="1"/>
      <w:marLeft w:val="0"/>
      <w:marRight w:val="0"/>
      <w:marTop w:val="0"/>
      <w:marBottom w:val="0"/>
      <w:divBdr>
        <w:top w:val="none" w:sz="0" w:space="0" w:color="auto"/>
        <w:left w:val="none" w:sz="0" w:space="0" w:color="auto"/>
        <w:bottom w:val="none" w:sz="0" w:space="0" w:color="auto"/>
        <w:right w:val="none" w:sz="0" w:space="0" w:color="auto"/>
      </w:divBdr>
    </w:div>
    <w:div w:id="1912502178">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0500239">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75152616">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5097602">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3DA1C-FFBA-4FC0-ACFB-2D255102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49</Pages>
  <Words>16486</Words>
  <Characters>92694</Characters>
  <Application>Microsoft Office Word</Application>
  <DocSecurity>0</DocSecurity>
  <Lines>772</Lines>
  <Paragraphs>217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108963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dc:description/>
  <cp:lastModifiedBy>poonyanuch</cp:lastModifiedBy>
  <cp:revision>53</cp:revision>
  <cp:lastPrinted>2025-02-21T02:46:00Z</cp:lastPrinted>
  <dcterms:created xsi:type="dcterms:W3CDTF">2025-02-09T07:41:00Z</dcterms:created>
  <dcterms:modified xsi:type="dcterms:W3CDTF">2025-02-21T07:35:00Z</dcterms:modified>
</cp:coreProperties>
</file>